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E4" w:rsidRPr="007002B6" w:rsidRDefault="001747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group id="_x0000_s1027" editas="canvas" style="position:absolute;margin-left:-7.9pt;margin-top:17.35pt;width:454.2pt;height:322.1pt;z-index:-251658240" coordorigin="1154,1417" coordsize="9084,6442">
            <o:lock v:ext="edit" aspectratio="t"/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26" type="#_x0000_t7" style="position:absolute;left:1154;top:1417;width:9084;height:6442" filled="f" stroked="f">
              <v:fill o:detectmouseclick="t"/>
              <v:path o:connecttype="none"/>
              <o:lock v:ext="edit" text="t"/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28" type="#_x0000_t22" style="position:absolute;left:2712;top:3273;width:1178;height:2187;rotation:90" strokecolor="black [3213]" strokeweight="1.7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7" type="#_x0000_t32" style="position:absolute;left:4137;top:4385;width:240;height:1" o:connectortype="straight" strokecolor="red" strokeweight="1.75pt"/>
            <v:group id="_x0000_s1050" style="position:absolute;left:4394;top:4089;width:319;height:588" coordorigin="4728,7058" coordsize="253,466">
              <v:oval id="_x0000_s1030" style="position:absolute;left:4728;top:7063;width:177;height:460" strokecolor="red" strokeweight="1.75pt"/>
              <v:oval id="_x0000_s1031" style="position:absolute;left:4804;top:7063;width:177;height:460" strokecolor="red" strokeweight="1.75pt"/>
              <v:shape id="_x0000_s1048" type="#_x0000_t32" style="position:absolute;left:4820;top:7058;width:73;height:5" o:connectortype="straight" strokecolor="red" strokeweight="1.75pt"/>
              <v:shape id="_x0000_s1049" type="#_x0000_t32" style="position:absolute;left:4810;top:7523;width:83;height:1;flip:y" o:connectortype="straight" strokecolor="red" strokeweight="1.75pt"/>
            </v:group>
            <v:group id="_x0000_s1051" style="position:absolute;left:4382;top:4666;width:319;height:589" coordorigin="4728,7058" coordsize="253,466">
              <v:oval id="_x0000_s1052" style="position:absolute;left:4728;top:7063;width:177;height:460" strokecolor="#0070c0" strokeweight="1.75pt"/>
              <v:oval id="_x0000_s1053" style="position:absolute;left:4804;top:7063;width:177;height:460" strokecolor="#0070c0" strokeweight="1.75pt"/>
              <v:shape id="_x0000_s1054" type="#_x0000_t32" style="position:absolute;left:4820;top:7058;width:73;height:5" o:connectortype="straight" strokecolor="#0070c0" strokeweight="1.75pt"/>
              <v:shape id="_x0000_s1055" type="#_x0000_t32" style="position:absolute;left:4810;top:7523;width:83;height:1;flip:y" o:connectortype="straight" strokecolor="#0070c0" strokeweight="1.75pt"/>
            </v:group>
            <v:shape id="_x0000_s1056" type="#_x0000_t32" style="position:absolute;left:4610;top:4952;width:1197;height:2" o:connectortype="straight" strokecolor="#0070c0" strokeweight="1.75pt"/>
            <v:shape id="_x0000_s1067" type="#_x0000_t32" style="position:absolute;left:5896;top:4785;width:968;height:1" o:connectortype="straight" strokecolor="#0070c0" strokeweight="1.75pt"/>
            <v:oval id="_x0000_s1069" style="position:absolute;left:6774;top:4783;width:191;height:360" strokecolor="#0070c0" strokeweight="1.75pt"/>
            <v:oval id="_x0000_s1070" style="position:absolute;left:5812;top:4791;width:191;height:360" strokecolor="#0070c0" strokeweight="1.75pt"/>
            <v:rect id="_x0000_s1071" style="position:absolute;left:5918;top:4813;width:146;height:322" fillcolor="white [3212]" stroked="f" strokeweight="1.75pt"/>
            <v:shape id="_x0000_s1073" type="#_x0000_t32" style="position:absolute;left:5911;top:5152;width:968;height:1" o:connectortype="straight" strokecolor="#0070c0" strokeweight="1.75pt"/>
            <v:shape id="_x0000_s1074" type="#_x0000_t32" style="position:absolute;left:6873;top:4960;width:639;height:2" o:connectortype="straight" strokecolor="#0070c0" strokeweight="1.75pt"/>
            <v:oval id="_x0000_s1079" style="position:absolute;left:5980;top:3483;width:829;height:1293" fillcolor="white [3212]"/>
            <v:oval id="_x0000_s1081" style="position:absolute;left:6061;top:3439;width:829;height:1293" fillcolor="white [3212]" strokecolor="#00b050" strokeweight="1.5pt"/>
            <v:oval id="_x0000_s1082" style="position:absolute;left:5936;top:3505;width:829;height:1293" fillcolor="white [3212]" strokecolor="#00b050" strokeweight="1.5pt"/>
            <v:shape id="_x0000_s1084" type="#_x0000_t32" style="position:absolute;left:6876;top:3111;width:788;height:727;flip:y" o:connectortype="straight" strokecolor="#00b050" strokeweight="1.5pt"/>
            <v:shape id="_x0000_s1085" type="#_x0000_t32" style="position:absolute;left:1663;top:4399;width:534;height:1" o:connectortype="straight" strokecolor="red" strokeweight="1.75pt"/>
            <v:oval id="_x0000_s1086" style="position:absolute;left:1529;top:4116;width:294;height:558" filled="f" strokecolor="red" strokeweight="1.75pt"/>
            <v:group id="_x0000_s1095" style="position:absolute;left:7437;top:4805;width:663;height:325" coordorigin="7437,4805" coordsize="663,325">
              <v:oval id="_x0000_s1087" style="position:absolute;left:7437;top:4810;width:170;height:320"/>
              <v:oval id="_x0000_s1088" style="position:absolute;left:7947;top:4805;width:153;height:311"/>
              <v:shape id="_x0000_s1089" type="#_x0000_t32" style="position:absolute;left:7522;top:4805;width:502;height:5;flip:y" o:connectortype="straight"/>
              <v:shape id="_x0000_s1090" type="#_x0000_t32" style="position:absolute;left:7532;top:5114;width:492;height:2" o:connectortype="straight"/>
            </v:group>
            <v:rect id="_x0000_s1091" style="position:absolute;left:7525;top:4820;width:143;height:291" stroked="f"/>
            <v:shape id="_x0000_s1092" type="#_x0000_t32" style="position:absolute;left:8038;top:4969;width:346;height:1" o:connectortype="straight" strokecolor="#0070c0" strokeweight="1.75pt"/>
            <v:shape id="_x0000_s1093" type="#_x0000_t32" style="position:absolute;left:7303;top:4878;width:92;height:191;flip:x" o:connectortype="straight" strokecolor="#0070c0" strokeweight="1.75pt"/>
            <v:shape id="_x0000_s1094" type="#_x0000_t32" style="position:absolute;left:8135;top:4862;width:92;height:191;flip:x" o:connectortype="straight" strokecolor="#0070c0" strokeweight="1.75pt"/>
            <v:oval id="_x0000_s1097" style="position:absolute;left:7590;top:2961;width:170;height:320;rotation:-3015968fd" o:regroupid="1" filled="f"/>
            <v:shape id="_x0000_s1099" type="#_x0000_t32" style="position:absolute;left:7568;top:2613;width:377;height:378;flip:y" o:connectortype="straight" o:regroupid="1"/>
            <v:shape id="_x0000_s1100" type="#_x0000_t32" style="position:absolute;left:8047;top:2459;width:492;height:2;rotation:-3015968fd" o:connectortype="straight" o:regroupid="1" strokecolor="#00b050" strokeweight="1.5pt"/>
            <v:oval id="_x0000_s1101" style="position:absolute;left:7981;top:2562;width:170;height:320;rotation:-3015968fd" filled="f"/>
            <v:shape id="_x0000_s1102" type="#_x0000_t32" style="position:absolute;left:7809;top:2839;width:377;height:378;flip:y" o:connectortype="straight"/>
            <v:shape id="_x0000_s1106" type="#_x0000_t7" style="position:absolute;left:7732;top:2642;width:368;height:440;rotation:2246600fd" fillcolor="white [3212]" stroked="f"/>
            <v:shape id="_x0000_s1109" type="#_x0000_t32" style="position:absolute;left:7453;top:3096;width:242;height:174" o:connectortype="straight" strokecolor="#00b050" strokeweight="1.5pt"/>
            <v:shape id="_x0000_s1110" type="#_x0000_t32" style="position:absolute;left:8027;top:2497;width:242;height:174" o:connectortype="straight" strokecolor="#00b050" strokeweight="1.5pt"/>
            <v:group id="_x0000_s1118" style="position:absolute;left:2700;top:4966;width:758;height:752" coordorigin="2700,4966" coordsize="758,752">
              <v:shape id="_x0000_s1111" type="#_x0000_t32" style="position:absolute;left:2808;top:5535;width:650;height:1" o:connectortype="straight"/>
              <v:shape id="_x0000_s1112" type="#_x0000_t32" style="position:absolute;left:2700;top:5544;width:108;height:174;flip:x" o:connectortype="straight"/>
              <v:shape id="_x0000_s1113" type="#_x0000_t32" style="position:absolute;left:2859;top:5544;width:108;height:174;flip:x" o:connectortype="straight"/>
              <v:shape id="_x0000_s1114" type="#_x0000_t32" style="position:absolute;left:3025;top:5536;width:108;height:174;flip:x" o:connectortype="straight"/>
              <v:shape id="_x0000_s1115" type="#_x0000_t32" style="position:absolute;left:3183;top:5536;width:108;height:174;flip:x" o:connectortype="straight"/>
              <v:shape id="_x0000_s1116" type="#_x0000_t32" style="position:absolute;left:3341;top:5544;width:108;height:174;flip:x" o:connectortype="straight"/>
              <v:shape id="_x0000_s1117" type="#_x0000_t32" style="position:absolute;left:3133;top:4966;width:18;height:570;flip:x" o:connectortype="straight"/>
            </v:group>
            <v:group id="_x0000_s1119" style="position:absolute;left:7561;top:3010;width:758;height:752" coordorigin="2700,4966" coordsize="758,752">
              <v:shape id="_x0000_s1120" type="#_x0000_t32" style="position:absolute;left:2808;top:5535;width:650;height:1" o:connectortype="straight"/>
              <v:shape id="_x0000_s1121" type="#_x0000_t32" style="position:absolute;left:2700;top:5544;width:108;height:174;flip:x" o:connectortype="straight"/>
              <v:shape id="_x0000_s1122" type="#_x0000_t32" style="position:absolute;left:2859;top:5544;width:108;height:174;flip:x" o:connectortype="straight"/>
              <v:shape id="_x0000_s1123" type="#_x0000_t32" style="position:absolute;left:3025;top:5536;width:108;height:174;flip:x" o:connectortype="straight"/>
              <v:shape id="_x0000_s1124" type="#_x0000_t32" style="position:absolute;left:3183;top:5536;width:108;height:174;flip:x" o:connectortype="straight"/>
              <v:shape id="_x0000_s1125" type="#_x0000_t32" style="position:absolute;left:3341;top:5544;width:108;height:174;flip:x" o:connectortype="straight"/>
              <v:shape id="_x0000_s1126" type="#_x0000_t32" style="position:absolute;left:3133;top:4966;width:18;height:570;flip:x" o:connectortype="straight"/>
            </v:group>
            <v:group id="_x0000_s1127" style="position:absolute;left:7303;top:5132;width:758;height:752" coordorigin="2700,4966" coordsize="758,752">
              <v:shape id="_x0000_s1128" type="#_x0000_t32" style="position:absolute;left:2808;top:5535;width:650;height:1" o:connectortype="straight"/>
              <v:shape id="_x0000_s1129" type="#_x0000_t32" style="position:absolute;left:2700;top:5544;width:108;height:174;flip:x" o:connectortype="straight"/>
              <v:shape id="_x0000_s1130" type="#_x0000_t32" style="position:absolute;left:2859;top:5544;width:108;height:174;flip:x" o:connectortype="straight"/>
              <v:shape id="_x0000_s1131" type="#_x0000_t32" style="position:absolute;left:3025;top:5536;width:108;height:174;flip:x" o:connectortype="straight"/>
              <v:shape id="_x0000_s1132" type="#_x0000_t32" style="position:absolute;left:3183;top:5536;width:108;height:174;flip:x" o:connectortype="straight"/>
              <v:shape id="_x0000_s1133" type="#_x0000_t32" style="position:absolute;left:3341;top:5544;width:108;height:174;flip:x" o:connectortype="straight"/>
              <v:shape id="_x0000_s1134" type="#_x0000_t32" style="position:absolute;left:3133;top:4966;width:18;height:570;flip:x" o:connectortype="straight"/>
            </v:group>
            <v:group id="_x0000_s1157" style="position:absolute;left:1453;top:3743;width:557;height:498" coordorigin="4057,2050" coordsize="557,498">
              <v:shape id="_x0000_s1137" type="#_x0000_t32" style="position:absolute;left:4073;top:2272;width:292;height:1" o:connectortype="straight" strokecolor="#7030a0" strokeweight="1.75pt"/>
              <v:shape id="_x0000_s1140" type="#_x0000_t32" style="position:absolute;left:4364;top:2281;width:1;height:250" o:connectortype="straight" strokecolor="#7030a0" strokeweight="1.75pt"/>
              <v:shape id="_x0000_s1141" type="#_x0000_t32" style="position:absolute;left:4065;top:2281;width:1;height:250" o:connectortype="straight" strokecolor="#7030a0" strokeweight="1.75pt"/>
              <v:shape id="_x0000_s1144" type="#_x0000_t32" style="position:absolute;left:4306;top:2056;width:292;height:1" o:connectortype="straight" strokecolor="#7030a0" strokeweight="1.75pt"/>
              <v:shape id="_x0000_s1145" type="#_x0000_t32" style="position:absolute;left:4605;top:2073;width:1;height:250" o:connectortype="straight" strokecolor="#7030a0" strokeweight="1.75pt"/>
              <v:shape id="_x0000_s1146" type="#_x0000_t32" style="position:absolute;left:4057;top:2282;width:300;height:266;flip:y" o:connectortype="straight" strokecolor="#7030a0" strokeweight="1.75pt"/>
              <v:shape id="_x0000_s1148" type="#_x0000_t32" style="position:absolute;left:4081;top:2050;width:242;height:207;flip:y" o:connectortype="straight" strokecolor="#7030a0" strokeweight="1.75pt"/>
              <v:shape id="_x0000_s1149" type="#_x0000_t32" style="position:absolute;left:4364;top:2058;width:242;height:207;flip:y" o:connectortype="straight" strokecolor="#7030a0" strokeweight="1.75pt"/>
              <v:shape id="_x0000_s1150" type="#_x0000_t32" style="position:absolute;left:4372;top:2308;width:242;height:207;flip:y" o:connectortype="straight" strokecolor="#7030a0" strokeweight="1.75pt"/>
            </v:group>
            <v:group id="_x0000_s1158" style="position:absolute;left:1526;top:2990;width:758;height:752;rotation:180" coordorigin="2700,4966" coordsize="758,752">
              <v:shape id="_x0000_s1159" type="#_x0000_t32" style="position:absolute;left:2808;top:5535;width:650;height:1" o:connectortype="straight"/>
              <v:shape id="_x0000_s1160" type="#_x0000_t32" style="position:absolute;left:2700;top:5544;width:108;height:174;flip:x" o:connectortype="straight"/>
              <v:shape id="_x0000_s1161" type="#_x0000_t32" style="position:absolute;left:2859;top:5544;width:108;height:174;flip:x" o:connectortype="straight"/>
              <v:shape id="_x0000_s1162" type="#_x0000_t32" style="position:absolute;left:3025;top:5536;width:108;height:174;flip:x" o:connectortype="straight"/>
              <v:shape id="_x0000_s1163" type="#_x0000_t32" style="position:absolute;left:3183;top:5536;width:108;height:174;flip:x" o:connectortype="straight"/>
              <v:shape id="_x0000_s1164" type="#_x0000_t32" style="position:absolute;left:3341;top:5544;width:108;height:174;flip:x" o:connectortype="straight"/>
              <v:shape id="_x0000_s1165" type="#_x0000_t32" style="position:absolute;left:3133;top:4966;width:18;height:570;flip:x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6" type="#_x0000_t202" style="position:absolute;left:7024;top:2342;width:530;height:415" strokeweight="1pt">
              <v:textbox>
                <w:txbxContent>
                  <w:p w:rsidR="006336AB" w:rsidRDefault="006336AB">
                    <w:r>
                      <w:t>L2</w:t>
                    </w:r>
                  </w:p>
                </w:txbxContent>
              </v:textbox>
            </v:shape>
            <v:shape id="_x0000_s1167" type="#_x0000_t32" style="position:absolute;left:7554;top:2550;width:247;height:234" o:connectortype="straight">
              <v:stroke endarrow="block"/>
            </v:shape>
            <v:shape id="_x0000_s1168" type="#_x0000_t202" style="position:absolute;left:8452;top:5245;width:519;height:415" strokeweight="1pt">
              <v:textbox>
                <w:txbxContent>
                  <w:p w:rsidR="006336AB" w:rsidRDefault="006336AB">
                    <w:r>
                      <w:t>L1</w:t>
                    </w:r>
                  </w:p>
                </w:txbxContent>
              </v:textbox>
            </v:shape>
            <v:shape id="_x0000_s1169" type="#_x0000_t32" style="position:absolute;left:7969;top:5070;width:483;height:383;flip:x y" o:connectortype="straight">
              <v:stroke endarrow="block"/>
            </v:shape>
            <v:shape id="_x0000_s1170" type="#_x0000_t202" style="position:absolute;left:1795;top:5625;width:530;height:415" strokeweight="1pt">
              <v:textbox>
                <w:txbxContent>
                  <w:p w:rsidR="006336AB" w:rsidRDefault="006336AB">
                    <w:r>
                      <w:t>E1</w:t>
                    </w:r>
                  </w:p>
                </w:txbxContent>
              </v:textbox>
            </v:shape>
            <v:shape id="_x0000_s1171" type="#_x0000_t32" style="position:absolute;left:2325;top:4981;width:817;height:852;flip:y" o:connectortype="straight">
              <v:stroke endarrow="block"/>
            </v:shape>
            <v:shape id="_x0000_s1172" type="#_x0000_t202" style="position:absolute;left:2984;top:2050;width:530;height:415" strokeweight="1pt">
              <v:textbox>
                <w:txbxContent>
                  <w:p w:rsidR="006336AB" w:rsidRDefault="006336AB">
                    <w:r>
                      <w:t>E2</w:t>
                    </w:r>
                  </w:p>
                </w:txbxContent>
              </v:textbox>
            </v:shape>
            <v:shape id="_x0000_s1173" type="#_x0000_t32" style="position:absolute;left:1911;top:2258;width:1073;height:772;flip:x" o:connectortype="straight">
              <v:stroke endarrow="block"/>
            </v:shape>
            <v:shape id="_x0000_s1174" type="#_x0000_t32" style="position:absolute;left:8960;top:6455;width:668;height:1" o:connectortype="straight">
              <v:stroke endarrow="block"/>
            </v:shape>
            <v:shape id="_x0000_s1175" type="#_x0000_t32" style="position:absolute;left:8959;top:5912;width:1;height:553;flip:y" o:connectortype="straight">
              <v:stroke endarrow="block"/>
            </v:shape>
            <v:shape id="_x0000_s1177" type="#_x0000_t32" style="position:absolute;left:8625;top:6457;width:335;height:310;flip:x" o:connectortype="straight">
              <v:stroke endarrow="block"/>
            </v:shape>
            <v:shape id="_x0000_s1179" type="#_x0000_t202" style="position:absolute;left:9270;top:6086;width:726;height:541" filled="f" stroked="f">
              <v:textbox>
                <w:txbxContent>
                  <w:p w:rsidR="002F7320" w:rsidRDefault="00174725">
                    <m:oMathPara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shape id="_x0000_s1180" type="#_x0000_t202" style="position:absolute;left:8761;top:5738;width:726;height:541" filled="f" stroked="f">
              <v:textbox>
                <w:txbxContent>
                  <w:p w:rsidR="002F7320" w:rsidRDefault="00174725">
                    <m:oMathPara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shape id="_x0000_s1181" type="#_x0000_t202" style="position:absolute;left:8143;top:6457;width:726;height:541" filled="f" stroked="f">
              <v:textbox>
                <w:txbxContent>
                  <w:p w:rsidR="002F7320" w:rsidRDefault="00174725">
                    <m:oMathPara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group id="_x0000_s1227" style="position:absolute;left:5743;top:2484;width:676;height:363" coordorigin="4303,2121" coordsize="676,363">
              <v:shape id="_x0000_s1225" type="#_x0000_t202" style="position:absolute;left:4303;top:2121;width:676;height:363" fillcolor="#ddd8c2 [2894]" stroked="f">
                <v:textbox>
                  <w:txbxContent>
                    <w:p w:rsidR="00E53900" w:rsidRPr="00E53900" w:rsidRDefault="00E5390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53900">
                        <w:rPr>
                          <w:rFonts w:ascii="Arial" w:hAnsi="Arial" w:cs="Arial"/>
                          <w:sz w:val="16"/>
                          <w:szCs w:val="16"/>
                        </w:rPr>
                        <w:t>SE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  <v:shape id="_x0000_s1226" type="#_x0000_t32" style="position:absolute;left:4390;top:2422;width:501;height:1" o:connectortype="straight"/>
            </v:group>
            <v:group id="_x0000_s1228" style="position:absolute;left:2537;top:5978;width:676;height:363" coordorigin="4303,2121" coordsize="676,363">
              <v:shape id="_x0000_s1229" type="#_x0000_t202" style="position:absolute;left:4303;top:2121;width:676;height:363" fillcolor="#ddd8c2 [2894]" stroked="f">
                <v:textbox>
                  <w:txbxContent>
                    <w:p w:rsidR="00E53900" w:rsidRPr="00E53900" w:rsidRDefault="00E5390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53900">
                        <w:rPr>
                          <w:rFonts w:ascii="Arial" w:hAnsi="Arial" w:cs="Arial"/>
                          <w:sz w:val="16"/>
                          <w:szCs w:val="16"/>
                        </w:rPr>
                        <w:t>SE1</w:t>
                      </w:r>
                    </w:p>
                  </w:txbxContent>
                </v:textbox>
              </v:shape>
              <v:shape id="_x0000_s1230" type="#_x0000_t32" style="position:absolute;left:4390;top:2422;width:501;height:1" o:connectortype="straight"/>
            </v:group>
            <v:group id="_x0000_s1234" style="position:absolute;left:5492;top:5978;width:676;height:363" coordorigin="4303,2121" coordsize="676,363">
              <v:shape id="_x0000_s1235" type="#_x0000_t202" style="position:absolute;left:4303;top:2121;width:676;height:363" fillcolor="#ddd8c2 [2894]" stroked="f">
                <v:textbox>
                  <w:txbxContent>
                    <w:p w:rsidR="00E53900" w:rsidRPr="00E53900" w:rsidRDefault="00E5390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53900">
                        <w:rPr>
                          <w:rFonts w:ascii="Arial" w:hAnsi="Arial" w:cs="Arial"/>
                          <w:sz w:val="16"/>
                          <w:szCs w:val="16"/>
                        </w:rPr>
                        <w:t>SE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  <v:shape id="_x0000_s1236" type="#_x0000_t32" style="position:absolute;left:4390;top:2422;width:501;height:1" o:connectortype="straight"/>
            </v:group>
            <v:group id="_x0000_s1237" style="position:absolute;left:3000;top:2747;width:676;height:363" coordorigin="4303,2121" coordsize="676,363">
              <v:shape id="_x0000_s1238" type="#_x0000_t202" style="position:absolute;left:4303;top:2121;width:676;height:363" fillcolor="#ddd8c2 [2894]" stroked="f">
                <v:textbox>
                  <w:txbxContent>
                    <w:p w:rsidR="00E53900" w:rsidRPr="00E53900" w:rsidRDefault="00E5390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53900">
                        <w:rPr>
                          <w:rFonts w:ascii="Arial" w:hAnsi="Arial" w:cs="Arial"/>
                          <w:sz w:val="16"/>
                          <w:szCs w:val="16"/>
                        </w:rPr>
                        <w:t>SE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  <v:shape id="_x0000_s1239" type="#_x0000_t32" style="position:absolute;left:4390;top:2422;width:501;height:1" o:connectortype="straight"/>
            </v:group>
            <v:group id="_x0000_s1240" style="position:absolute;left:4326;top:2522;width:676;height:363" coordorigin="4303,2121" coordsize="676,363">
              <v:shape id="_x0000_s1241" type="#_x0000_t202" style="position:absolute;left:4303;top:2121;width:676;height:363" fillcolor="#ddd8c2 [2894]" stroked="f">
                <v:textbox>
                  <w:txbxContent>
                    <w:p w:rsidR="00E53900" w:rsidRPr="00E53900" w:rsidRDefault="00E5390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53900">
                        <w:rPr>
                          <w:rFonts w:ascii="Arial" w:hAnsi="Arial" w:cs="Arial"/>
                          <w:sz w:val="16"/>
                          <w:szCs w:val="16"/>
                        </w:rPr>
                        <w:t>SE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  <v:shape id="_x0000_s1242" type="#_x0000_t32" style="position:absolute;left:4390;top:2422;width:501;height:1" o:connectortype="straight"/>
            </v:group>
            <v:shape id="_x0000_s1244" type="#_x0000_t32" style="position:absolute;left:3213;top:4788;width:552;height:1372;flip:y" o:connectortype="straight">
              <v:stroke endarrow="block"/>
            </v:shape>
            <v:shape id="_x0000_s1246" type="#_x0000_t32" style="position:absolute;left:4616;top:2885;width:48;height:1403;flip:x" o:connectortype="straight">
              <v:stroke endarrow="block"/>
            </v:shape>
            <v:shape id="_x0000_s1247" type="#_x0000_t32" style="position:absolute;left:6081;top:2847;width:251;height:1214" o:connectortype="straight">
              <v:stroke endarrow="block"/>
            </v:shape>
            <v:shape id="_x0000_s1248" type="#_x0000_t32" style="position:absolute;left:5830;top:4925;width:752;height:1053;flip:y" o:connectortype="straight">
              <v:stroke endarrow="block"/>
            </v:shape>
            <v:shape id="_x0000_s1249" type="#_x0000_t32" style="position:absolute;left:1937;top:2929;width:1063;height:1096;flip:x" o:connectortype="straight">
              <v:stroke endarrow="block"/>
            </v:shape>
            <v:shape id="_x0000_s1250" type="#_x0000_t202" style="position:absolute;left:2287;top:6804;width:1756;height:730;mso-wrap-style:none;v-text-anchor:middle" stroked="f">
              <v:textbox>
                <w:txbxContent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F232A">
                      <w:rPr>
                        <w:rFonts w:ascii="Arial" w:hAnsi="Arial" w:cs="Arial"/>
                        <w:sz w:val="16"/>
                        <w:szCs w:val="16"/>
                      </w:rPr>
                      <w:t>SE0 : Support fixe</w:t>
                    </w:r>
                  </w:p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SE1 : Motoréducteur</w:t>
                    </w:r>
                  </w:p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F232A" w:rsidRPr="00DF232A" w:rsidRDefault="00DF232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2" type="#_x0000_t202" style="position:absolute;left:4303;top:6804;width:2156;height:730;mso-wrap-style:none;v-text-anchor:middle" stroked="f">
              <v:textbox>
                <w:txbxContent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F232A">
                      <w:rPr>
                        <w:rFonts w:ascii="Arial" w:hAnsi="Arial" w:cs="Arial"/>
                        <w:sz w:val="16"/>
                        <w:szCs w:val="16"/>
                      </w:rPr>
                      <w:t>SE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 : Axe+roue</w:t>
                    </w:r>
                    <w:r w:rsidR="00F8398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+</w:t>
                    </w:r>
                    <w:r w:rsidR="00F8398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disque</w:t>
                    </w:r>
                  </w:p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SE3 : Roue</w:t>
                    </w:r>
                    <w:r w:rsidR="00F8398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2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+</w:t>
                    </w:r>
                    <w:r w:rsidR="00F8398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vis</w:t>
                    </w:r>
                    <w:r w:rsidR="00F8398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3</w:t>
                    </w:r>
                  </w:p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F232A" w:rsidRPr="00DF232A" w:rsidRDefault="00DF232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3" type="#_x0000_t202" style="position:absolute;left:6607;top:6804;width:1294;height:730;mso-wrap-style:none;v-text-anchor:middle" stroked="f">
              <v:textbox>
                <w:txbxContent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F232A">
                      <w:rPr>
                        <w:rFonts w:ascii="Arial" w:hAnsi="Arial" w:cs="Arial"/>
                        <w:sz w:val="16"/>
                        <w:szCs w:val="16"/>
                      </w:rPr>
                      <w:t>SE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Pr="00DF23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 :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Roue</w:t>
                    </w:r>
                    <w:r w:rsidR="00F8398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4 </w:t>
                    </w:r>
                  </w:p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SE5 : Capteur</w:t>
                    </w:r>
                  </w:p>
                  <w:p w:rsidR="00DF232A" w:rsidRDefault="00DF232A" w:rsidP="00DF232A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F232A" w:rsidRPr="00DF232A" w:rsidRDefault="00DF232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5" type="#_x0000_t202" style="position:absolute;left:4829;top:1732;width:2053;height:400" stroked="f">
              <v:textbox>
                <w:txbxContent>
                  <w:p w:rsidR="00F83985" w:rsidRPr="00F83985" w:rsidRDefault="00F8398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F83985">
                      <w:rPr>
                        <w:rFonts w:ascii="Arial" w:hAnsi="Arial" w:cs="Arial"/>
                        <w:sz w:val="18"/>
                        <w:szCs w:val="18"/>
                      </w:rPr>
                      <w:t>Surface d’appui : P</w:t>
                    </w:r>
                    <w:r w:rsidR="006D559C"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256" type="#_x0000_t32" style="position:absolute;left:4190;top:1932;width:639;height:0;flip:x" o:connectortype="straight"/>
            <v:shape id="_x0000_s1257" type="#_x0000_t32" style="position:absolute;left:4089;top:1934;width:90;height:2348;flip:x" o:connectortype="straight">
              <v:stroke endarrow="block"/>
            </v:shape>
            <v:shape id="_x0000_s1260" type="#_x0000_t32" style="position:absolute;left:4603;top:4373;width:651;height:1;flip:x" o:connectortype="straight"/>
            <v:shape id="_x0000_s1262" type="#_x0000_t32" style="position:absolute;left:5179;top:4362;width:1;height:588" o:connectortype="straight">
              <v:stroke startarrow="open" endarrow="open"/>
            </v:shape>
            <v:shape id="_x0000_s1263" type="#_x0000_t32" style="position:absolute;left:5175;top:4953;width:0;height:910" o:connectortype="straight"/>
            <v:shape id="_x0000_s1264" type="#_x0000_t202" style="position:absolute;left:4765;top:5553;width:600;height:450" filled="f" stroked="f">
              <v:textbox>
                <w:txbxContent>
                  <w:p w:rsidR="006D559C" w:rsidRPr="002618CB" w:rsidRDefault="006D559C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 w:rsidRPr="002618CB">
                      <w:rPr>
                        <w:rFonts w:ascii="Arial" w:hAnsi="Arial" w:cs="Arial"/>
                        <w:sz w:val="18"/>
                        <w:szCs w:val="18"/>
                      </w:rPr>
                      <w:t>a</w:t>
                    </w:r>
                    <w:proofErr w:type="gramEnd"/>
                    <w:r w:rsidRPr="002618CB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1</w:t>
                    </w:r>
                  </w:p>
                </w:txbxContent>
              </v:textbox>
            </v:shape>
            <v:shape id="_x0000_s1265" type="#_x0000_t32" style="position:absolute;left:9369;top:4192;width:1;height:768" o:connectortype="straight">
              <v:stroke startarrow="open" endarrow="open"/>
            </v:shape>
            <v:shape id="_x0000_s1266" type="#_x0000_t32" style="position:absolute;left:6363;top:4209;width:3031;height:5;flip:x" o:connectortype="straight"/>
            <v:shape id="_x0000_s1267" type="#_x0000_t32" style="position:absolute;left:8363;top:4959;width:1411;height:15;flip:x" o:connectortype="straight"/>
            <v:shape id="_x0000_s1268" type="#_x0000_t202" style="position:absolute;left:8915;top:4353;width:600;height:450" filled="f" stroked="f">
              <v:textbox>
                <w:txbxContent>
                  <w:p w:rsidR="002618CB" w:rsidRPr="002618CB" w:rsidRDefault="002618CB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 w:rsidRPr="002618CB">
                      <w:rPr>
                        <w:rFonts w:ascii="Arial" w:hAnsi="Arial" w:cs="Arial"/>
                        <w:sz w:val="18"/>
                        <w:szCs w:val="18"/>
                      </w:rPr>
                      <w:t>a</w:t>
                    </w:r>
                    <w:proofErr w:type="gramEnd"/>
                    <w:r w:rsidRPr="002618CB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270" type="#_x0000_t202" style="position:absolute;left:8835;top:7353;width:1160;height:410" stroked="f">
              <v:textbox>
                <w:txbxContent>
                  <w:p w:rsidR="005F1C5A" w:rsidRPr="005F1C5A" w:rsidRDefault="005F1C5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F1C5A">
                      <w:rPr>
                        <w:rFonts w:ascii="Arial" w:hAnsi="Arial" w:cs="Arial"/>
                        <w:sz w:val="16"/>
                        <w:szCs w:val="16"/>
                      </w:rPr>
                      <w:t>Schéma 1</w:t>
                    </w:r>
                  </w:p>
                </w:txbxContent>
              </v:textbox>
            </v:shape>
          </v:group>
        </w:pict>
      </w:r>
      <w:r w:rsidR="007002B6" w:rsidRPr="007002B6">
        <w:rPr>
          <w:rFonts w:ascii="Arial" w:hAnsi="Arial" w:cs="Arial"/>
          <w:sz w:val="24"/>
          <w:szCs w:val="24"/>
        </w:rPr>
        <w:t>Schéma cinématique :</w:t>
      </w:r>
    </w:p>
    <w:p w:rsidR="00792671" w:rsidRDefault="00792671"/>
    <w:p w:rsidR="00792671" w:rsidRDefault="00792671"/>
    <w:p w:rsidR="00792671" w:rsidRDefault="00792671"/>
    <w:p w:rsidR="00792671" w:rsidRDefault="00792671"/>
    <w:p w:rsidR="00792671" w:rsidRDefault="00792671"/>
    <w:p w:rsidR="00792671" w:rsidRDefault="00792671"/>
    <w:p w:rsidR="00792671" w:rsidRDefault="00792671"/>
    <w:p w:rsidR="00792671" w:rsidRDefault="00792671"/>
    <w:p w:rsidR="002F7320" w:rsidRDefault="002F7320"/>
    <w:p w:rsidR="002F7320" w:rsidRDefault="002F7320"/>
    <w:p w:rsidR="00DF232A" w:rsidRDefault="00DF232A">
      <w:pPr>
        <w:rPr>
          <w:rFonts w:ascii="Arial" w:hAnsi="Arial" w:cs="Arial"/>
          <w:sz w:val="24"/>
          <w:szCs w:val="24"/>
        </w:rPr>
      </w:pPr>
    </w:p>
    <w:p w:rsidR="00DF232A" w:rsidRDefault="00DF232A">
      <w:pPr>
        <w:rPr>
          <w:rFonts w:ascii="Arial" w:hAnsi="Arial" w:cs="Arial"/>
          <w:sz w:val="24"/>
          <w:szCs w:val="24"/>
        </w:rPr>
      </w:pPr>
    </w:p>
    <w:p w:rsidR="00DF232A" w:rsidRDefault="00DF232A">
      <w:pPr>
        <w:rPr>
          <w:rFonts w:ascii="Arial" w:hAnsi="Arial" w:cs="Arial"/>
          <w:sz w:val="24"/>
          <w:szCs w:val="24"/>
        </w:rPr>
      </w:pPr>
    </w:p>
    <w:p w:rsidR="00DF232A" w:rsidRDefault="00DF232A">
      <w:pPr>
        <w:rPr>
          <w:rFonts w:ascii="Arial" w:hAnsi="Arial" w:cs="Arial"/>
          <w:sz w:val="24"/>
          <w:szCs w:val="24"/>
        </w:rPr>
      </w:pPr>
    </w:p>
    <w:p w:rsidR="002F7320" w:rsidRPr="007002B6" w:rsidRDefault="002F7320">
      <w:pPr>
        <w:rPr>
          <w:rFonts w:ascii="Arial" w:hAnsi="Arial" w:cs="Arial"/>
          <w:sz w:val="24"/>
          <w:szCs w:val="24"/>
        </w:rPr>
      </w:pPr>
      <w:r w:rsidRPr="007002B6">
        <w:rPr>
          <w:rFonts w:ascii="Arial" w:hAnsi="Arial" w:cs="Arial"/>
          <w:sz w:val="24"/>
          <w:szCs w:val="24"/>
        </w:rPr>
        <w:t xml:space="preserve">Graphe </w:t>
      </w:r>
      <w:r w:rsidR="00E53900">
        <w:rPr>
          <w:rFonts w:ascii="Arial" w:hAnsi="Arial" w:cs="Arial"/>
          <w:sz w:val="24"/>
          <w:szCs w:val="24"/>
        </w:rPr>
        <w:t xml:space="preserve">partiel </w:t>
      </w:r>
      <w:r w:rsidRPr="007002B6">
        <w:rPr>
          <w:rFonts w:ascii="Arial" w:hAnsi="Arial" w:cs="Arial"/>
          <w:sz w:val="24"/>
          <w:szCs w:val="24"/>
        </w:rPr>
        <w:t>des liaisons</w:t>
      </w:r>
      <w:r w:rsidR="00E53900">
        <w:rPr>
          <w:rFonts w:ascii="Arial" w:hAnsi="Arial" w:cs="Arial"/>
          <w:sz w:val="24"/>
          <w:szCs w:val="24"/>
        </w:rPr>
        <w:t xml:space="preserve"> entre sous ensembles</w:t>
      </w:r>
      <w:r w:rsidRPr="007002B6">
        <w:rPr>
          <w:rFonts w:ascii="Arial" w:hAnsi="Arial" w:cs="Arial"/>
          <w:sz w:val="24"/>
          <w:szCs w:val="24"/>
        </w:rPr>
        <w:t> :</w:t>
      </w:r>
    </w:p>
    <w:p w:rsidR="002F7320" w:rsidRDefault="00174725">
      <w:r>
        <w:pict>
          <v:group id="_x0000_s1183" editas="canvas" style="width:400pt;height:211.85pt;mso-position-horizontal-relative:char;mso-position-vertical-relative:line" coordorigin="2489,7523" coordsize="8000,423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2" type="#_x0000_t75" style="position:absolute;left:2489;top:7523;width:8000;height:4237" o:preferrelative="f">
              <v:fill o:detectmouseclick="t"/>
              <v:path o:extrusionok="t" o:connecttype="none"/>
              <o:lock v:ext="edit" text="t"/>
            </v:shape>
            <v:group id="_x0000_s1195" style="position:absolute;left:6360;top:8181;width:1176;height:688" coordorigin="3283,5939" coordsize="932,547">
              <v:oval id="_x0000_s1184" style="position:absolute;left:3283;top:5939;width:932;height:547" strokeweight="1.75pt"/>
              <v:shape id="_x0000_s1187" type="#_x0000_t202" style="position:absolute;left:3475;top:6031;width:523;height:357" filled="f" stroked="f" strokeweight="1.75pt">
                <v:textbox>
                  <w:txbxContent>
                    <w:p w:rsidR="00A46EEC" w:rsidRDefault="00A46EEC" w:rsidP="00E64E9D">
                      <w:r>
                        <w:t>SE1</w:t>
                      </w:r>
                    </w:p>
                  </w:txbxContent>
                </v:textbox>
              </v:shape>
            </v:group>
            <v:group id="_x0000_s1208" style="position:absolute;left:8197;top:9285;width:1174;height:689" coordorigin="6805,6339" coordsize="931,547">
              <v:oval id="_x0000_s1189" style="position:absolute;left:6805;top:6339;width:931;height:547" o:regroupid="5" strokecolor="red" strokeweight="1.75pt"/>
              <v:shape id="_x0000_s1190" type="#_x0000_t202" style="position:absolute;left:7009;top:6431;width:523;height:357" o:regroupid="5" filled="f" stroked="f" strokecolor="red">
                <v:textbox>
                  <w:txbxContent>
                    <w:p w:rsidR="00A46EEC" w:rsidRDefault="00A46EEC" w:rsidP="00E64E9D">
                      <w:r>
                        <w:t>SE2</w:t>
                      </w:r>
                    </w:p>
                  </w:txbxContent>
                </v:textbox>
              </v:shape>
            </v:group>
            <v:group id="_x0000_s1205" style="position:absolute;left:6351;top:10655;width:1174;height:690" coordorigin="5331,7022" coordsize="931,548">
              <v:oval id="_x0000_s1191" style="position:absolute;left:5331;top:7022;width:931;height:548" o:regroupid="2" strokecolor="#0070c0" strokeweight="1.75pt"/>
              <v:shape id="_x0000_s1192" type="#_x0000_t202" style="position:absolute;left:5547;top:7114;width:523;height:357" o:regroupid="2" filled="f" stroked="f" strokecolor="#0070c0" strokeweight="1.75pt">
                <v:textbox>
                  <w:txbxContent>
                    <w:p w:rsidR="00A46EEC" w:rsidRDefault="00A46EEC" w:rsidP="00E64E9D">
                      <w:r>
                        <w:t>SE3</w:t>
                      </w:r>
                    </w:p>
                  </w:txbxContent>
                </v:textbox>
              </v:shape>
            </v:group>
            <v:group id="_x0000_s1207" style="position:absolute;left:3356;top:10551;width:1173;height:691" coordorigin="4044,7220" coordsize="931,548">
              <v:oval id="_x0000_s1193" style="position:absolute;left:4044;top:7220;width:931;height:548" o:regroupid="4" strokecolor="#00b050" strokeweight="1.75pt"/>
              <v:shape id="_x0000_s1194" type="#_x0000_t202" style="position:absolute;left:4248;top:7312;width:523;height:357" o:regroupid="4" filled="f" stroked="f" strokecolor="#00b050">
                <v:textbox>
                  <w:txbxContent>
                    <w:p w:rsidR="00A46EEC" w:rsidRDefault="00A46EEC" w:rsidP="00E64E9D">
                      <w:r>
                        <w:t>SE4</w:t>
                      </w:r>
                    </w:p>
                  </w:txbxContent>
                </v:textbox>
              </v:shape>
            </v:group>
            <v:group id="_x0000_s1199" style="position:absolute;left:4886;top:9237;width:1174;height:687" coordorigin="3283,5939" coordsize="932,547">
              <v:oval id="_x0000_s1200" style="position:absolute;left:3283;top:5939;width:932;height:547"/>
              <v:shape id="_x0000_s1201" type="#_x0000_t202" style="position:absolute;left:3475;top:6031;width:523;height:357" filled="f" stroked="f">
                <v:textbox>
                  <w:txbxContent>
                    <w:p w:rsidR="00A46EEC" w:rsidRDefault="00A46EEC" w:rsidP="00E64E9D">
                      <w:r>
                        <w:t>SE0</w:t>
                      </w:r>
                    </w:p>
                  </w:txbxContent>
                </v:textbox>
              </v:shape>
            </v:group>
            <v:group id="_x0000_s1206" style="position:absolute;left:3386;top:8216;width:1173;height:690" coordorigin="4084,5569" coordsize="931,548">
              <v:oval id="_x0000_s1203" style="position:absolute;left:4084;top:5569;width:931;height:548" o:regroupid="3" strokecolor="#7030a0" strokeweight="1.75pt"/>
              <v:shape id="_x0000_s1204" type="#_x0000_t202" style="position:absolute;left:4288;top:5661;width:523;height:357" o:regroupid="3" filled="f" stroked="f" strokecolor="#7030a0" strokeweight="1.75pt">
                <v:textbox>
                  <w:txbxContent>
                    <w:p w:rsidR="00A46EEC" w:rsidRDefault="00A46EEC" w:rsidP="00E64E9D">
                      <w:r>
                        <w:t>SE5</w:t>
                      </w:r>
                    </w:p>
                  </w:txbxContent>
                </v:textbox>
              </v:shape>
            </v:group>
            <v:shape id="_x0000_s1210" type="#_x0000_t202" style="position:absolute;left:6049;top:8938;width:1590;height:389" filled="f" stroked="f">
              <v:textbox>
                <w:txbxContent>
                  <w:p w:rsidR="00E64E9D" w:rsidRPr="00E64E9D" w:rsidRDefault="00E64E9D" w:rsidP="00E64E9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64E9D">
                      <w:rPr>
                        <w:rFonts w:ascii="Arial" w:hAnsi="Arial" w:cs="Arial"/>
                        <w:sz w:val="16"/>
                        <w:szCs w:val="16"/>
                      </w:rPr>
                      <w:t>Encastrement E1</w:t>
                    </w:r>
                  </w:p>
                </w:txbxContent>
              </v:textbox>
            </v:shape>
            <v:shape id="_x0000_s1211" style="position:absolute;left:5873;top:8759;width:638;height:570" coordsize="638,570" path="m,570c59,379,119,188,225,94,331,,484,3,638,6e" filled="f">
              <v:path arrowok="t"/>
            </v:shape>
            <v:shape id="_x0000_s1212" type="#_x0000_t202" style="position:absolute;left:2810;top:9126;width:1590;height:389" filled="f" stroked="f">
              <v:textbox>
                <w:txbxContent>
                  <w:p w:rsidR="00E64E9D" w:rsidRPr="00E64E9D" w:rsidRDefault="00E64E9D" w:rsidP="00E64E9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64E9D">
                      <w:rPr>
                        <w:rFonts w:ascii="Arial" w:hAnsi="Arial" w:cs="Arial"/>
                        <w:sz w:val="16"/>
                        <w:szCs w:val="16"/>
                      </w:rPr>
                      <w:t>Encastrement E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1213" style="position:absolute;left:4170;top:8903;width:726;height:664" coordsize="726,664" path="m,c89,188,179,377,300,488,421,599,573,631,726,664e" filled="f">
              <v:path arrowok="t"/>
            </v:shape>
            <v:shape id="_x0000_s1214" type="#_x0000_t202" style="position:absolute;left:6373;top:10021;width:1590;height:389" o:regroupid="6" filled="f" stroked="f">
              <v:textbox>
                <w:txbxContent>
                  <w:p w:rsidR="00E64E9D" w:rsidRPr="00E64E9D" w:rsidRDefault="00E64E9D" w:rsidP="00E64E9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Pivot L1  d’axe </w:t>
                    </w:r>
                  </w:p>
                </w:txbxContent>
              </v:textbox>
            </v:shape>
            <v:shape id="_x0000_s1215" type="#_x0000_t202" style="position:absolute;left:7356;top:9954;width:726;height:541" o:regroupid="6" filled="f" stroked="f">
              <v:textbox>
                <w:txbxContent>
                  <w:p w:rsidR="00E64E9D" w:rsidRDefault="00174725" w:rsidP="00E64E9D">
                    <m:oMathPara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shape id="_x0000_s1216" style="position:absolute;left:5835;top:9867;width:839;height:827" coordsize="839,827" path="m,c136,225,273,451,413,589,553,727,696,777,839,827e" filled="f">
              <v:path arrowok="t"/>
            </v:shape>
            <v:shape id="_x0000_s1219" type="#_x0000_t202" style="position:absolute;left:2929;top:9959;width:1590;height:389" o:regroupid="7" filled="f" stroked="f">
              <v:textbox>
                <w:txbxContent>
                  <w:p w:rsidR="00E64E9D" w:rsidRPr="00E64E9D" w:rsidRDefault="00E64E9D" w:rsidP="00E64E9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Pivot L2 d’axe </w:t>
                    </w:r>
                  </w:p>
                </w:txbxContent>
              </v:textbox>
            </v:shape>
            <v:shape id="_x0000_s1220" type="#_x0000_t202" style="position:absolute;left:3888;top:9905;width:726;height:541" o:regroupid="7" filled="f" stroked="f">
              <v:textbox>
                <w:txbxContent>
                  <w:p w:rsidR="00E64E9D" w:rsidRDefault="00174725" w:rsidP="00E64E9D">
                    <m:oMathPara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shape id="_x0000_s1221" style="position:absolute;left:4195;top:9892;width:914;height:676" coordsize="914,676" path="m914,c670,56,427,113,275,226,123,339,61,507,,676e" filled="f">
              <v:path arrowok="t"/>
            </v:shape>
            <w10:wrap type="none"/>
            <w10:anchorlock/>
          </v:group>
        </w:pict>
      </w:r>
    </w:p>
    <w:p w:rsidR="00F83985" w:rsidRDefault="00F83985">
      <w:pPr>
        <w:rPr>
          <w:rFonts w:ascii="Arial" w:hAnsi="Arial" w:cs="Arial"/>
          <w:sz w:val="24"/>
          <w:szCs w:val="24"/>
        </w:rPr>
      </w:pPr>
    </w:p>
    <w:p w:rsidR="00F83985" w:rsidRDefault="00F83985">
      <w:pPr>
        <w:rPr>
          <w:rFonts w:ascii="Arial" w:hAnsi="Arial" w:cs="Arial"/>
          <w:sz w:val="24"/>
          <w:szCs w:val="24"/>
        </w:rPr>
      </w:pPr>
    </w:p>
    <w:p w:rsidR="00F83985" w:rsidRDefault="00F83985">
      <w:pPr>
        <w:rPr>
          <w:rFonts w:ascii="Arial" w:hAnsi="Arial" w:cs="Arial"/>
          <w:sz w:val="24"/>
          <w:szCs w:val="24"/>
        </w:rPr>
      </w:pPr>
    </w:p>
    <w:p w:rsidR="009474F5" w:rsidRPr="00E53900" w:rsidRDefault="00E53900">
      <w:pPr>
        <w:rPr>
          <w:rFonts w:ascii="Arial" w:hAnsi="Arial" w:cs="Arial"/>
          <w:sz w:val="24"/>
          <w:szCs w:val="24"/>
        </w:rPr>
      </w:pPr>
      <w:r w:rsidRPr="00E53900">
        <w:rPr>
          <w:rFonts w:ascii="Arial" w:hAnsi="Arial" w:cs="Arial"/>
          <w:sz w:val="24"/>
          <w:szCs w:val="24"/>
        </w:rPr>
        <w:lastRenderedPageBreak/>
        <w:t>Tableau de caractérisation des liaisons</w:t>
      </w:r>
      <w:r>
        <w:rPr>
          <w:rFonts w:ascii="Arial" w:hAnsi="Arial" w:cs="Arial"/>
          <w:sz w:val="24"/>
          <w:szCs w:val="24"/>
        </w:rPr>
        <w:t> :</w:t>
      </w:r>
    </w:p>
    <w:tbl>
      <w:tblPr>
        <w:tblStyle w:val="Grilledutableau"/>
        <w:tblW w:w="0" w:type="auto"/>
        <w:tblLook w:val="04A0"/>
      </w:tblPr>
      <w:tblGrid>
        <w:gridCol w:w="1057"/>
        <w:gridCol w:w="1574"/>
        <w:gridCol w:w="1403"/>
        <w:gridCol w:w="3348"/>
        <w:gridCol w:w="1906"/>
      </w:tblGrid>
      <w:tr w:rsidR="006D559C" w:rsidTr="00F83985">
        <w:tc>
          <w:tcPr>
            <w:tcW w:w="0" w:type="auto"/>
            <w:vAlign w:val="center"/>
          </w:tcPr>
          <w:p w:rsidR="00F83985" w:rsidRPr="006D559C" w:rsidRDefault="00F83985" w:rsidP="006D55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59C">
              <w:rPr>
                <w:rFonts w:ascii="Arial" w:hAnsi="Arial" w:cs="Arial"/>
                <w:b/>
                <w:sz w:val="24"/>
                <w:szCs w:val="24"/>
              </w:rPr>
              <w:t>Liaison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6D55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59C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6D55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59C">
              <w:rPr>
                <w:rFonts w:ascii="Arial" w:hAnsi="Arial" w:cs="Arial"/>
                <w:b/>
                <w:sz w:val="24"/>
                <w:szCs w:val="24"/>
              </w:rPr>
              <w:t>Caractère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6D55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59C">
              <w:rPr>
                <w:rFonts w:ascii="Arial" w:hAnsi="Arial" w:cs="Arial"/>
                <w:b/>
                <w:sz w:val="24"/>
                <w:szCs w:val="24"/>
              </w:rPr>
              <w:t>Solution technologique imposée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6D55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59C">
              <w:rPr>
                <w:rFonts w:ascii="Arial" w:hAnsi="Arial" w:cs="Arial"/>
                <w:b/>
                <w:sz w:val="24"/>
                <w:szCs w:val="24"/>
              </w:rPr>
              <w:t>Doc</w:t>
            </w:r>
            <w:r w:rsidR="006D559C">
              <w:rPr>
                <w:rFonts w:ascii="Arial" w:hAnsi="Arial" w:cs="Arial"/>
                <w:b/>
                <w:sz w:val="24"/>
                <w:szCs w:val="24"/>
              </w:rPr>
              <w:t>ument</w:t>
            </w:r>
            <w:r w:rsidRPr="006D559C">
              <w:rPr>
                <w:rFonts w:ascii="Arial" w:hAnsi="Arial" w:cs="Arial"/>
                <w:b/>
                <w:sz w:val="24"/>
                <w:szCs w:val="24"/>
              </w:rPr>
              <w:t xml:space="preserve"> technique</w:t>
            </w:r>
          </w:p>
        </w:tc>
      </w:tr>
      <w:tr w:rsidR="006D559C" w:rsidTr="00F83985"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E1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Encastrement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Démontable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Mise et maintien en position à assurer</w:t>
            </w:r>
          </w:p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Respect de la position de la surface de référence P1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DT1</w:t>
            </w:r>
          </w:p>
        </w:tc>
      </w:tr>
      <w:tr w:rsidR="006D559C" w:rsidTr="00F83985"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E2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 xml:space="preserve">Encastrement 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Démontable</w:t>
            </w:r>
          </w:p>
        </w:tc>
        <w:tc>
          <w:tcPr>
            <w:tcW w:w="0" w:type="auto"/>
            <w:vAlign w:val="center"/>
          </w:tcPr>
          <w:p w:rsidR="00F83985" w:rsidRPr="006D559C" w:rsidRDefault="00F83985" w:rsidP="00853D73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Mise et maintien en position à assurer</w:t>
            </w:r>
          </w:p>
        </w:tc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DT1</w:t>
            </w:r>
          </w:p>
        </w:tc>
      </w:tr>
      <w:tr w:rsidR="006D559C" w:rsidRPr="006D559C" w:rsidTr="00F83985"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L1</w:t>
            </w:r>
          </w:p>
        </w:tc>
        <w:tc>
          <w:tcPr>
            <w:tcW w:w="0" w:type="auto"/>
            <w:vAlign w:val="center"/>
          </w:tcPr>
          <w:p w:rsidR="00F83985" w:rsidRPr="006D559C" w:rsidRDefault="006D559C" w:rsidP="006D559C">
            <w:pPr>
              <w:jc w:val="center"/>
              <w:rPr>
                <w:rFonts w:ascii="Arial" w:hAnsi="Arial" w:cs="Arial"/>
                <w:lang w:val="en-US"/>
              </w:rPr>
            </w:pPr>
            <w:r w:rsidRPr="006D559C">
              <w:rPr>
                <w:rFonts w:ascii="Arial" w:hAnsi="Arial" w:cs="Arial"/>
                <w:lang w:val="en-US"/>
              </w:rPr>
              <w:t xml:space="preserve">Pivot </w:t>
            </w:r>
            <w:proofErr w:type="spellStart"/>
            <w:r w:rsidRPr="006D559C">
              <w:rPr>
                <w:rFonts w:ascii="Arial" w:hAnsi="Arial" w:cs="Arial"/>
                <w:lang w:val="en-US"/>
              </w:rPr>
              <w:t>d’axe</w:t>
            </w:r>
            <w:proofErr w:type="spellEnd"/>
            <w:r w:rsidRPr="006D559C">
              <w:rPr>
                <w:rFonts w:ascii="Arial" w:hAnsi="Arial" w:cs="Arial"/>
                <w:lang w:val="en-US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Arial" w:cs="Arial"/>
                      <w:i/>
                    </w:rPr>
                  </m:ctrlPr>
                </m:acc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acc>
            </m:oMath>
            <w:r w:rsidRPr="006D559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6D559C">
              <w:rPr>
                <w:rFonts w:ascii="Arial" w:hAnsi="Arial" w:cs="Arial"/>
                <w:lang w:val="en-US"/>
              </w:rPr>
              <w:t>Démontable</w:t>
            </w:r>
            <w:proofErr w:type="spellEnd"/>
          </w:p>
        </w:tc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Guidage par micro-roulements</w:t>
            </w:r>
          </w:p>
          <w:p w:rsidR="006D559C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Entraxe a1 à respecter</w:t>
            </w:r>
          </w:p>
        </w:tc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DT2</w:t>
            </w:r>
          </w:p>
        </w:tc>
      </w:tr>
      <w:tr w:rsidR="006D559C" w:rsidRPr="006D559C" w:rsidTr="00F83985"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L2</w:t>
            </w:r>
          </w:p>
        </w:tc>
        <w:tc>
          <w:tcPr>
            <w:tcW w:w="0" w:type="auto"/>
            <w:vAlign w:val="center"/>
          </w:tcPr>
          <w:p w:rsidR="00F83985" w:rsidRPr="006D559C" w:rsidRDefault="006D559C" w:rsidP="006D559C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 xml:space="preserve">Pivot d’axe </w:t>
            </w:r>
            <m:oMath>
              <m:acc>
                <m:accPr>
                  <m:chr m:val="⃗"/>
                  <m:ctrlPr>
                    <w:rPr>
                      <w:rFonts w:ascii="Cambria Math" w:hAnsi="Arial" w:cs="Arial"/>
                      <w:i/>
                    </w:rPr>
                  </m:ctrlPr>
                </m:accPr>
                <m:e>
                  <m:r>
                    <w:rPr>
                      <w:rFonts w:ascii="Cambria Math" w:hAnsi="Cambria Math" w:cs="Arial"/>
                    </w:rPr>
                    <m:t>y</m:t>
                  </m:r>
                </m:e>
              </m:acc>
            </m:oMath>
          </w:p>
        </w:tc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Démontable</w:t>
            </w:r>
          </w:p>
        </w:tc>
        <w:tc>
          <w:tcPr>
            <w:tcW w:w="0" w:type="auto"/>
            <w:vAlign w:val="center"/>
          </w:tcPr>
          <w:p w:rsidR="006D559C" w:rsidRPr="006D559C" w:rsidRDefault="006D559C" w:rsidP="006D559C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Guidage par micro-roulements</w:t>
            </w:r>
          </w:p>
          <w:p w:rsidR="00F83985" w:rsidRPr="006D559C" w:rsidRDefault="006D559C" w:rsidP="006D559C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Entraxe a</w:t>
            </w:r>
            <w:r>
              <w:rPr>
                <w:rFonts w:ascii="Arial" w:hAnsi="Arial" w:cs="Arial"/>
              </w:rPr>
              <w:t>2</w:t>
            </w:r>
            <w:r w:rsidRPr="006D559C">
              <w:rPr>
                <w:rFonts w:ascii="Arial" w:hAnsi="Arial" w:cs="Arial"/>
              </w:rPr>
              <w:t xml:space="preserve"> à respecter</w:t>
            </w:r>
          </w:p>
        </w:tc>
        <w:tc>
          <w:tcPr>
            <w:tcW w:w="0" w:type="auto"/>
            <w:vAlign w:val="center"/>
          </w:tcPr>
          <w:p w:rsidR="00F83985" w:rsidRPr="006D559C" w:rsidRDefault="006D559C" w:rsidP="00F83985">
            <w:pPr>
              <w:jc w:val="center"/>
              <w:rPr>
                <w:rFonts w:ascii="Arial" w:hAnsi="Arial" w:cs="Arial"/>
              </w:rPr>
            </w:pPr>
            <w:r w:rsidRPr="006D559C">
              <w:rPr>
                <w:rFonts w:ascii="Arial" w:hAnsi="Arial" w:cs="Arial"/>
              </w:rPr>
              <w:t>DT2</w:t>
            </w:r>
          </w:p>
        </w:tc>
      </w:tr>
    </w:tbl>
    <w:p w:rsidR="009474F5" w:rsidRPr="006D559C" w:rsidRDefault="009474F5"/>
    <w:p w:rsidR="009474F5" w:rsidRDefault="005F1C5A">
      <w:pPr>
        <w:rPr>
          <w:rFonts w:ascii="Arial" w:hAnsi="Arial" w:cs="Arial"/>
          <w:sz w:val="24"/>
          <w:szCs w:val="24"/>
        </w:rPr>
      </w:pPr>
      <w:r w:rsidRPr="005F1C5A">
        <w:rPr>
          <w:rFonts w:ascii="Arial" w:hAnsi="Arial" w:cs="Arial"/>
          <w:sz w:val="24"/>
          <w:szCs w:val="24"/>
        </w:rPr>
        <w:t>Travail demandé :</w:t>
      </w:r>
    </w:p>
    <w:p w:rsidR="005F1C5A" w:rsidRPr="005F1C5A" w:rsidRDefault="005F1C5A" w:rsidP="005F1C5A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F1C5A">
        <w:rPr>
          <w:rFonts w:ascii="Arial" w:hAnsi="Arial" w:cs="Arial"/>
          <w:sz w:val="24"/>
          <w:szCs w:val="24"/>
        </w:rPr>
        <w:t xml:space="preserve">Sur le DR1, représenter à l’échelle 1 :1, à main levée, les différentes solutions technologiques mises en œuvre pour assurer le bon fonctionnement de la chaîne cinématique d’entrainement de la bande </w:t>
      </w:r>
      <w:proofErr w:type="gramStart"/>
      <w:r w:rsidRPr="005F1C5A">
        <w:rPr>
          <w:rFonts w:ascii="Arial" w:hAnsi="Arial" w:cs="Arial"/>
          <w:sz w:val="24"/>
          <w:szCs w:val="24"/>
        </w:rPr>
        <w:t>( Schéma</w:t>
      </w:r>
      <w:proofErr w:type="gramEnd"/>
      <w:r w:rsidRPr="005F1C5A">
        <w:rPr>
          <w:rFonts w:ascii="Arial" w:hAnsi="Arial" w:cs="Arial"/>
          <w:sz w:val="24"/>
          <w:szCs w:val="24"/>
        </w:rPr>
        <w:t xml:space="preserve"> 1).</w:t>
      </w:r>
    </w:p>
    <w:p w:rsidR="005F1C5A" w:rsidRDefault="005F1C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Cette représentation se fera sur les vues de face et gauche. Toutes les représentations complémentaires en vue de définir les solutions seront acceptées. (Coupes, sections etc.)</w:t>
      </w:r>
    </w:p>
    <w:p w:rsidR="005F1C5A" w:rsidRPr="005F1C5A" w:rsidRDefault="005F1C5A" w:rsidP="005F1C5A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Indiquer, sans les chiffrer, toutes les indications dimensionnelles et géométriques </w:t>
      </w:r>
      <w:proofErr w:type="spellStart"/>
      <w:r w:rsidR="000C712B">
        <w:rPr>
          <w:rFonts w:ascii="Arial" w:hAnsi="Arial" w:cs="Arial"/>
          <w:sz w:val="24"/>
          <w:szCs w:val="24"/>
        </w:rPr>
        <w:t>necessaires</w:t>
      </w:r>
      <w:proofErr w:type="spellEnd"/>
      <w:r w:rsidR="000C712B">
        <w:rPr>
          <w:rFonts w:ascii="Arial" w:hAnsi="Arial" w:cs="Arial"/>
          <w:sz w:val="24"/>
          <w:szCs w:val="24"/>
        </w:rPr>
        <w:t xml:space="preserve"> au bon fonctionnement.</w:t>
      </w:r>
    </w:p>
    <w:p w:rsidR="005F1C5A" w:rsidRDefault="005F1C5A">
      <w:pPr>
        <w:rPr>
          <w:rFonts w:ascii="Arial" w:hAnsi="Arial" w:cs="Arial"/>
          <w:sz w:val="24"/>
          <w:szCs w:val="24"/>
        </w:rPr>
      </w:pPr>
    </w:p>
    <w:p w:rsidR="005F1C5A" w:rsidRPr="005F1C5A" w:rsidRDefault="005F1C5A">
      <w:pPr>
        <w:rPr>
          <w:rFonts w:ascii="Arial" w:hAnsi="Arial" w:cs="Arial"/>
          <w:sz w:val="24"/>
          <w:szCs w:val="24"/>
        </w:rPr>
      </w:pPr>
    </w:p>
    <w:p w:rsidR="00792671" w:rsidRPr="006D559C" w:rsidRDefault="00792671"/>
    <w:p w:rsidR="00792671" w:rsidRPr="006D559C" w:rsidRDefault="00792671"/>
    <w:p w:rsidR="00792671" w:rsidRPr="006D559C" w:rsidRDefault="00792671"/>
    <w:p w:rsidR="00792671" w:rsidRPr="006D559C" w:rsidRDefault="00792671"/>
    <w:sectPr w:rsidR="00792671" w:rsidRPr="006D559C" w:rsidSect="00C52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86771"/>
    <w:multiLevelType w:val="hybridMultilevel"/>
    <w:tmpl w:val="96C0AE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418"/>
  <w:characterSpacingControl w:val="doNotCompress"/>
  <w:compat/>
  <w:rsids>
    <w:rsidRoot w:val="000A0396"/>
    <w:rsid w:val="000022EE"/>
    <w:rsid w:val="00024550"/>
    <w:rsid w:val="000521A5"/>
    <w:rsid w:val="000A0396"/>
    <w:rsid w:val="000C712B"/>
    <w:rsid w:val="00174725"/>
    <w:rsid w:val="001B5E6B"/>
    <w:rsid w:val="002618CB"/>
    <w:rsid w:val="002A181D"/>
    <w:rsid w:val="002F7320"/>
    <w:rsid w:val="003273DA"/>
    <w:rsid w:val="0039228D"/>
    <w:rsid w:val="003A522C"/>
    <w:rsid w:val="003B34E4"/>
    <w:rsid w:val="003F73F5"/>
    <w:rsid w:val="00467EAB"/>
    <w:rsid w:val="005F1C5A"/>
    <w:rsid w:val="00602F5D"/>
    <w:rsid w:val="006336AB"/>
    <w:rsid w:val="006A35C7"/>
    <w:rsid w:val="006D559C"/>
    <w:rsid w:val="007002B6"/>
    <w:rsid w:val="00753440"/>
    <w:rsid w:val="00792671"/>
    <w:rsid w:val="00853D73"/>
    <w:rsid w:val="009474F5"/>
    <w:rsid w:val="00A46EEC"/>
    <w:rsid w:val="00A62DC3"/>
    <w:rsid w:val="00A828E6"/>
    <w:rsid w:val="00A86011"/>
    <w:rsid w:val="00C03433"/>
    <w:rsid w:val="00C5250D"/>
    <w:rsid w:val="00C53105"/>
    <w:rsid w:val="00CB0C68"/>
    <w:rsid w:val="00CF0A0B"/>
    <w:rsid w:val="00DF232A"/>
    <w:rsid w:val="00E53900"/>
    <w:rsid w:val="00E64E9D"/>
    <w:rsid w:val="00E74C26"/>
    <w:rsid w:val="00EB10F4"/>
    <w:rsid w:val="00F47364"/>
    <w:rsid w:val="00F83985"/>
    <w:rsid w:val="00FD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4" type="connector" idref="#_x0000_s1134"/>
        <o:r id="V:Rule85" type="connector" idref="#_x0000_s1162"/>
        <o:r id="V:Rule86" type="connector" idref="#_x0000_s1123"/>
        <o:r id="V:Rule87" type="connector" idref="#_x0000_s1132"/>
        <o:r id="V:Rule88" type="connector" idref="#_x0000_s1263"/>
        <o:r id="V:Rule89" type="connector" idref="#_x0000_s1247">
          <o:proxy start="" idref="#_x0000_s1225" connectloc="2"/>
        </o:r>
        <o:r id="V:Rule90" type="connector" idref="#_x0000_s1141"/>
        <o:r id="V:Rule91" type="connector" idref="#_x0000_s1174"/>
        <o:r id="V:Rule92" type="connector" idref="#_x0000_s1110"/>
        <o:r id="V:Rule93" type="connector" idref="#_x0000_s1265"/>
        <o:r id="V:Rule94" type="connector" idref="#_x0000_s1167">
          <o:proxy start="" idref="#_x0000_s1166" connectloc="3"/>
          <o:proxy end="" idref="#_x0000_s1106" connectloc="5"/>
        </o:r>
        <o:r id="V:Rule95" type="connector" idref="#_x0000_s1056"/>
        <o:r id="V:Rule96" type="connector" idref="#_x0000_s1169">
          <o:proxy start="" idref="#_x0000_s1168" connectloc="1"/>
          <o:proxy end="" idref="#_x0000_s1088" connectloc="3"/>
        </o:r>
        <o:r id="V:Rule97" type="connector" idref="#_x0000_s1244">
          <o:proxy start="" idref="#_x0000_s1229" connectloc="3"/>
        </o:r>
        <o:r id="V:Rule98" type="connector" idref="#_x0000_s1129"/>
        <o:r id="V:Rule99" type="connector" idref="#_x0000_s1256">
          <o:proxy start="" idref="#_x0000_s1255" connectloc="1"/>
        </o:r>
        <o:r id="V:Rule100" type="connector" idref="#_x0000_s1164"/>
        <o:r id="V:Rule101" type="connector" idref="#_x0000_s1054">
          <o:proxy end="" idref="#_x0000_s1053" connectloc="0"/>
        </o:r>
        <o:r id="V:Rule102" type="connector" idref="#_x0000_s1266"/>
        <o:r id="V:Rule103" type="connector" idref="#_x0000_s1124"/>
        <o:r id="V:Rule104" type="connector" idref="#_x0000_s1084"/>
        <o:r id="V:Rule105" type="connector" idref="#_x0000_s1109"/>
        <o:r id="V:Rule106" type="connector" idref="#_x0000_s1122"/>
        <o:r id="V:Rule107" type="connector" idref="#_x0000_s1133"/>
        <o:r id="V:Rule108" type="connector" idref="#_x0000_s1260"/>
        <o:r id="V:Rule109" type="connector" idref="#_x0000_s1113"/>
        <o:r id="V:Rule110" type="connector" idref="#_x0000_s1239"/>
        <o:r id="V:Rule111" type="connector" idref="#_x0000_s1149"/>
        <o:r id="V:Rule112" type="connector" idref="#_x0000_s1131"/>
        <o:r id="V:Rule113" type="connector" idref="#_x0000_s1165"/>
        <o:r id="V:Rule114" type="connector" idref="#_x0000_s1257"/>
        <o:r id="V:Rule115" type="connector" idref="#_x0000_s1117"/>
        <o:r id="V:Rule116" type="connector" idref="#_x0000_s1246">
          <o:proxy start="" idref="#_x0000_s1241" connectloc="2"/>
        </o:r>
        <o:r id="V:Rule117" type="connector" idref="#_x0000_s1048">
          <o:proxy end="" idref="#_x0000_s1031" connectloc="0"/>
        </o:r>
        <o:r id="V:Rule118" type="connector" idref="#_x0000_s1114"/>
        <o:r id="V:Rule119" type="connector" idref="#_x0000_s1073"/>
        <o:r id="V:Rule120" type="connector" idref="#_x0000_s1267"/>
        <o:r id="V:Rule121" type="connector" idref="#_x0000_s1049">
          <o:proxy end="" idref="#_x0000_s1031" connectloc="4"/>
        </o:r>
        <o:r id="V:Rule122" type="connector" idref="#_x0000_s1171">
          <o:proxy start="" idref="#_x0000_s1170" connectloc="3"/>
        </o:r>
        <o:r id="V:Rule123" type="connector" idref="#_x0000_s1248">
          <o:proxy start="" idref="#_x0000_s1235" connectloc="0"/>
        </o:r>
        <o:r id="V:Rule124" type="connector" idref="#_x0000_s1120"/>
        <o:r id="V:Rule125" type="connector" idref="#_x0000_s1089">
          <o:proxy start="" idref="#_x0000_s1087" connectloc="0"/>
          <o:proxy end="" idref="#_x0000_s1088" connectloc="0"/>
        </o:r>
        <o:r id="V:Rule126" type="connector" idref="#_x0000_s1126"/>
        <o:r id="V:Rule127" type="connector" idref="#_x0000_s1099"/>
        <o:r id="V:Rule128" type="connector" idref="#_x0000_s1102"/>
        <o:r id="V:Rule129" type="connector" idref="#_x0000_s1173">
          <o:proxy start="" idref="#_x0000_s1172" connectloc="1"/>
        </o:r>
        <o:r id="V:Rule130" type="connector" idref="#_x0000_s1116"/>
        <o:r id="V:Rule131" type="connector" idref="#_x0000_s1159"/>
        <o:r id="V:Rule132" type="connector" idref="#_x0000_s1090">
          <o:proxy end="" idref="#_x0000_s1088" connectloc="4"/>
        </o:r>
        <o:r id="V:Rule133" type="connector" idref="#_x0000_s1150"/>
        <o:r id="V:Rule134" type="connector" idref="#_x0000_s1160"/>
        <o:r id="V:Rule135" type="connector" idref="#_x0000_s1085"/>
        <o:r id="V:Rule136" type="connector" idref="#_x0000_s1112"/>
        <o:r id="V:Rule137" type="connector" idref="#_x0000_s1230"/>
        <o:r id="V:Rule138" type="connector" idref="#_x0000_s1161"/>
        <o:r id="V:Rule139" type="connector" idref="#_x0000_s1130"/>
        <o:r id="V:Rule140" type="connector" idref="#_x0000_s1128"/>
        <o:r id="V:Rule141" type="connector" idref="#_x0000_s1100"/>
        <o:r id="V:Rule142" type="connector" idref="#_x0000_s1125"/>
        <o:r id="V:Rule143" type="connector" idref="#_x0000_s1163"/>
        <o:r id="V:Rule144" type="connector" idref="#_x0000_s1175"/>
        <o:r id="V:Rule145" type="connector" idref="#_x0000_s1067"/>
        <o:r id="V:Rule146" type="connector" idref="#_x0000_s1093"/>
        <o:r id="V:Rule147" type="connector" idref="#_x0000_s1092"/>
        <o:r id="V:Rule148" type="connector" idref="#_x0000_s1047">
          <o:proxy end="" idref="#_x0000_s1030" connectloc="2"/>
        </o:r>
        <o:r id="V:Rule149" type="connector" idref="#_x0000_s1226"/>
        <o:r id="V:Rule150" type="connector" idref="#_x0000_s1262"/>
        <o:r id="V:Rule151" type="connector" idref="#_x0000_s1236"/>
        <o:r id="V:Rule152" type="connector" idref="#_x0000_s1177"/>
        <o:r id="V:Rule153" type="connector" idref="#_x0000_s1055">
          <o:proxy end="" idref="#_x0000_s1053" connectloc="4"/>
        </o:r>
        <o:r id="V:Rule154" type="connector" idref="#_x0000_s1140"/>
        <o:r id="V:Rule155" type="connector" idref="#_x0000_s1148"/>
        <o:r id="V:Rule156" type="connector" idref="#_x0000_s1115"/>
        <o:r id="V:Rule157" type="connector" idref="#_x0000_s1145"/>
        <o:r id="V:Rule158" type="connector" idref="#_x0000_s1242"/>
        <o:r id="V:Rule159" type="connector" idref="#_x0000_s1146"/>
        <o:r id="V:Rule160" type="connector" idref="#_x0000_s1144"/>
        <o:r id="V:Rule161" type="connector" idref="#_x0000_s1121"/>
        <o:r id="V:Rule162" type="connector" idref="#_x0000_s1137"/>
        <o:r id="V:Rule163" type="connector" idref="#_x0000_s1094"/>
        <o:r id="V:Rule164" type="connector" idref="#_x0000_s1074"/>
        <o:r id="V:Rule165" type="connector" idref="#_x0000_s1249">
          <o:proxy start="" idref="#_x0000_s1238" connectloc="1"/>
        </o:r>
        <o:r id="V:Rule166" type="connector" idref="#_x0000_s1111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F732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32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83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F1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E8AFD-3C26-48E2-AF54-593866AF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</cp:lastModifiedBy>
  <cp:revision>4</cp:revision>
  <dcterms:created xsi:type="dcterms:W3CDTF">2015-09-16T09:32:00Z</dcterms:created>
  <dcterms:modified xsi:type="dcterms:W3CDTF">2015-09-17T09:10:00Z</dcterms:modified>
</cp:coreProperties>
</file>