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5B" w:rsidRPr="00DA395B" w:rsidRDefault="00DA395B" w:rsidP="00DA395B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A39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EE1.4- Systèmes de production d'énergie thermique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4457"/>
        <w:gridCol w:w="4615"/>
      </w:tblGrid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Objectifs à atteindre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Connaissance technique sur les installations actuelles de production thermique à partir des 2 énergies économiquement intéressantes : Le gaz et le bois</w:t>
            </w:r>
          </w:p>
        </w:tc>
      </w:tr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Niveau des connaissances envisageable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Celles des BTS FEE</w:t>
            </w:r>
          </w:p>
        </w:tc>
      </w:tr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Volume horaire du module en présentiel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heures</w:t>
            </w:r>
          </w:p>
        </w:tc>
      </w:tr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Compétences professionnelles visées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CO1.3. Définir la structure, la constitution d’un système en fonction des caractéristiques technico-économiques et environnementales attendues</w:t>
            </w:r>
          </w:p>
        </w:tc>
      </w:tr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Place du module au sein du parcours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EE1.4</w:t>
            </w:r>
          </w:p>
        </w:tc>
      </w:tr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Questions pour l’auto positionnement du stagiaire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Questionnement de combustion</w:t>
            </w:r>
          </w:p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Questionnement sur la constitution d’une installation de chauffage à eau chaude</w:t>
            </w:r>
          </w:p>
        </w:tc>
      </w:tr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 requis des stagiaires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Voir </w:t>
            </w:r>
            <w:proofErr w:type="spellStart"/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ci dessus</w:t>
            </w:r>
            <w:proofErr w:type="spellEnd"/>
          </w:p>
        </w:tc>
      </w:tr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Résultats collectifs attendus à l’issue du module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Dégager une synthèse de cours élèves et 2 ébauches de TD élève : Applications sur l’étude de performances énergétiques d’installations bois et gaz</w:t>
            </w:r>
          </w:p>
        </w:tc>
      </w:tr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Activités pédagogiques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Visualisation et explications des documents présentés dans le module</w:t>
            </w:r>
          </w:p>
        </w:tc>
      </w:tr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Méthodes pédagogiques à mettre en œuvre par les formateurs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présenter en présentiel le module ;</w:t>
            </w:r>
          </w:p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indiquer les rappels ou compléments théoriques à connaître pour une bonne compréhension du module ;</w:t>
            </w:r>
          </w:p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échanger entre les stagiaires et le formateur ;</w:t>
            </w:r>
          </w:p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proposer à chaque stagiaire les compléments proposés par les concepteurs et/ou le formateur à étudier à distance ;</w:t>
            </w:r>
          </w:p>
        </w:tc>
      </w:tr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Systèmes mis en œuvre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aucun</w:t>
            </w:r>
          </w:p>
        </w:tc>
      </w:tr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Logiciels utilisés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Néant</w:t>
            </w:r>
          </w:p>
        </w:tc>
      </w:tr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Outils mobilisés, le cas échéant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animations Flash ;</w:t>
            </w:r>
          </w:p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vidéos de présentation.</w:t>
            </w:r>
          </w:p>
        </w:tc>
      </w:tr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Évaluation éventuelle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Auto évaluation à l’issue du module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Questionnaire</w:t>
            </w:r>
          </w:p>
        </w:tc>
      </w:tr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Conseils pour le formateur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À définir en fonction du module proposé</w:t>
            </w:r>
          </w:p>
        </w:tc>
      </w:tr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Bibliographie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</w:t>
            </w:r>
          </w:p>
        </w:tc>
      </w:tr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Webographie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...</w:t>
            </w:r>
          </w:p>
        </w:tc>
      </w:tr>
      <w:tr w:rsidR="00DA395B" w:rsidRPr="00DA395B" w:rsidTr="00DA395B">
        <w:trPr>
          <w:tblCellSpacing w:w="0" w:type="dxa"/>
        </w:trPr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 aller plus loin</w:t>
            </w:r>
          </w:p>
        </w:tc>
        <w:tc>
          <w:tcPr>
            <w:tcW w:w="4605" w:type="dxa"/>
            <w:hideMark/>
          </w:tcPr>
          <w:p w:rsidR="00DA395B" w:rsidRPr="00DA395B" w:rsidRDefault="00DA395B" w:rsidP="00DA395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……</w:t>
            </w:r>
          </w:p>
        </w:tc>
      </w:tr>
      <w:tr w:rsidR="00DA395B" w:rsidRPr="00DA395B" w:rsidTr="00DA395B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395B" w:rsidRPr="00DA395B" w:rsidRDefault="00DA395B" w:rsidP="00DA39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Conseil de pédagogie </w:t>
            </w:r>
          </w:p>
        </w:tc>
      </w:tr>
      <w:tr w:rsidR="00DA395B" w:rsidRPr="00DA395B" w:rsidTr="00DA395B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395B" w:rsidRPr="00DA395B" w:rsidRDefault="00DA395B" w:rsidP="00DA39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(Attention, cette note n’est vue que par les formateurs et rôles d’encadrement pédagogique) </w:t>
            </w:r>
            <w:r w:rsidRPr="00DA39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Expliquer dans cette note les choix pédagogiques effectués lors de la conception de ce parcours de formation. Elle est à destination des formateurs qui utiliseront ce parcours pour leur formation. </w:t>
            </w:r>
          </w:p>
        </w:tc>
      </w:tr>
    </w:tbl>
    <w:p w:rsidR="00DA395B" w:rsidRPr="00DA395B" w:rsidRDefault="00DA395B" w:rsidP="00DA395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52400" cy="152400"/>
            <wp:effectExtent l="0" t="0" r="0" b="0"/>
            <wp:docPr id="1" name="Image 1" descr="Base de donné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 de donné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Base de données" w:history="1">
        <w:r w:rsidRPr="00DA39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Fichiers du corpus de connaissances</w:t>
        </w:r>
      </w:hyperlink>
    </w:p>
    <w:p w:rsidR="00DA395B" w:rsidRDefault="00DA395B">
      <w:r>
        <w:br w:type="page"/>
      </w:r>
    </w:p>
    <w:p w:rsidR="00060388" w:rsidRPr="00060388" w:rsidRDefault="00060388" w:rsidP="0006038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603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lastRenderedPageBreak/>
        <w:t>EE1.4- Systèmes de production d'énergie thermique</w:t>
      </w:r>
    </w:p>
    <w:tbl>
      <w:tblPr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"/>
      </w:tblPr>
      <w:tblGrid>
        <w:gridCol w:w="5002"/>
        <w:gridCol w:w="253"/>
        <w:gridCol w:w="1283"/>
        <w:gridCol w:w="2682"/>
      </w:tblGrid>
      <w:tr w:rsidR="00060388" w:rsidRPr="00060388" w:rsidTr="00060388">
        <w:trPr>
          <w:gridAfter w:val="3"/>
          <w:tblCellSpacing w:w="7" w:type="dxa"/>
        </w:trPr>
        <w:tc>
          <w:tcPr>
            <w:tcW w:w="0" w:type="auto"/>
            <w:vAlign w:val="center"/>
            <w:hideMark/>
          </w:tcPr>
          <w:p w:rsidR="00060388" w:rsidRPr="00060388" w:rsidRDefault="00060388" w:rsidP="0006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60388" w:rsidRPr="00060388" w:rsidTr="00060388">
        <w:trPr>
          <w:tblCellSpacing w:w="7" w:type="dxa"/>
        </w:trPr>
        <w:tc>
          <w:tcPr>
            <w:tcW w:w="0" w:type="auto"/>
            <w:vAlign w:val="center"/>
            <w:hideMark/>
          </w:tcPr>
          <w:p w:rsidR="00060388" w:rsidRPr="00060388" w:rsidRDefault="00060388" w:rsidP="0006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tooltip="Nouvelle fenêtre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fr-FR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3" name="Image 3" descr="Fichier">
                      <a:hlinkClick xmlns:a="http://schemas.openxmlformats.org/drawingml/2006/main" r:id="rId7" tooltip="&quot;Nouvelle fenêtre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Fichier">
                              <a:hlinkClick r:id="rId7" tooltip="&quot;Nouvelle fenêtre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603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Combustion_STI2D.doc</w:t>
              </w:r>
            </w:hyperlink>
          </w:p>
        </w:tc>
        <w:tc>
          <w:tcPr>
            <w:tcW w:w="0" w:type="auto"/>
            <w:vAlign w:val="center"/>
            <w:hideMark/>
          </w:tcPr>
          <w:p w:rsidR="00060388" w:rsidRPr="00060388" w:rsidRDefault="00060388" w:rsidP="0006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03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388" w:rsidRPr="00060388" w:rsidRDefault="00060388" w:rsidP="00060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03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1Mo</w:t>
            </w:r>
          </w:p>
        </w:tc>
        <w:tc>
          <w:tcPr>
            <w:tcW w:w="0" w:type="auto"/>
            <w:vAlign w:val="center"/>
            <w:hideMark/>
          </w:tcPr>
          <w:p w:rsidR="00060388" w:rsidRPr="00060388" w:rsidRDefault="00060388" w:rsidP="00060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03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juin 2011, 08:48</w:t>
            </w:r>
          </w:p>
        </w:tc>
      </w:tr>
      <w:tr w:rsidR="00060388" w:rsidRPr="00060388" w:rsidTr="00060388">
        <w:trPr>
          <w:tblCellSpacing w:w="7" w:type="dxa"/>
        </w:trPr>
        <w:tc>
          <w:tcPr>
            <w:tcW w:w="0" w:type="auto"/>
            <w:vAlign w:val="center"/>
            <w:hideMark/>
          </w:tcPr>
          <w:p w:rsidR="00060388" w:rsidRPr="00060388" w:rsidRDefault="00060388" w:rsidP="0006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tooltip="Nouvelle fenêtre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fr-FR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2" name="Image 2" descr="Fichier">
                      <a:hlinkClick xmlns:a="http://schemas.openxmlformats.org/drawingml/2006/main" r:id="rId9" tooltip="&quot;Nouvelle fenêtre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Fichier">
                              <a:hlinkClick r:id="rId9" tooltip="&quot;Nouvelle fenêtre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0603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 Comparatif_chaudiere_STI2D.doc</w:t>
              </w:r>
            </w:hyperlink>
          </w:p>
        </w:tc>
        <w:tc>
          <w:tcPr>
            <w:tcW w:w="0" w:type="auto"/>
            <w:vAlign w:val="center"/>
            <w:hideMark/>
          </w:tcPr>
          <w:p w:rsidR="00060388" w:rsidRPr="00060388" w:rsidRDefault="00060388" w:rsidP="0006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03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0388" w:rsidRPr="00060388" w:rsidRDefault="00060388" w:rsidP="00060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03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378.5Ko</w:t>
            </w:r>
          </w:p>
        </w:tc>
        <w:tc>
          <w:tcPr>
            <w:tcW w:w="0" w:type="auto"/>
            <w:vAlign w:val="center"/>
            <w:hideMark/>
          </w:tcPr>
          <w:p w:rsidR="00060388" w:rsidRPr="00060388" w:rsidRDefault="00060388" w:rsidP="0006038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6038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juin 2011, 08:48</w:t>
            </w:r>
          </w:p>
        </w:tc>
      </w:tr>
    </w:tbl>
    <w:p w:rsidR="00837440" w:rsidRDefault="00837440">
      <w:bookmarkStart w:id="0" w:name="_GoBack"/>
      <w:bookmarkEnd w:id="0"/>
    </w:p>
    <w:sectPr w:rsidR="0083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5B"/>
    <w:rsid w:val="00060388"/>
    <w:rsid w:val="00837440"/>
    <w:rsid w:val="00DA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A39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395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DA39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lper">
    <w:name w:val="helper"/>
    <w:basedOn w:val="Policepardfaut"/>
    <w:rsid w:val="00DA395B"/>
  </w:style>
  <w:style w:type="character" w:styleId="Lienhypertexte">
    <w:name w:val="Hyperlink"/>
    <w:basedOn w:val="Policepardfaut"/>
    <w:uiPriority w:val="99"/>
    <w:semiHidden/>
    <w:unhideWhenUsed/>
    <w:rsid w:val="00DA395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9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A39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395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DA39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lper">
    <w:name w:val="helper"/>
    <w:basedOn w:val="Policepardfaut"/>
    <w:rsid w:val="00DA395B"/>
  </w:style>
  <w:style w:type="character" w:styleId="Lienhypertexte">
    <w:name w:val="Hyperlink"/>
    <w:basedOn w:val="Policepardfaut"/>
    <w:uiPriority w:val="99"/>
    <w:semiHidden/>
    <w:unhideWhenUsed/>
    <w:rsid w:val="00DA395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39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6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9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ac-nantes.pairformance.education.fr/file.php/41/EE1.4/Combustion_STI2D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c-nantes.pairformance.education.fr/mod/data/view.php?id=329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c-nantes.pairformance.education.fr/file.php/41/EE1.4/Comparatif_chaudiere_STI2D.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</dc:creator>
  <cp:lastModifiedBy>JoB</cp:lastModifiedBy>
  <cp:revision>2</cp:revision>
  <dcterms:created xsi:type="dcterms:W3CDTF">2011-07-15T05:21:00Z</dcterms:created>
  <dcterms:modified xsi:type="dcterms:W3CDTF">2011-07-15T05:24:00Z</dcterms:modified>
</cp:coreProperties>
</file>