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Default="006A62F2" w:rsidP="00567A16">
      <w:pPr>
        <w:rPr>
          <w:rFonts w:ascii="Arial Narrow" w:hAnsi="Arial Narrow"/>
          <w:sz w:val="28"/>
          <w:szCs w:val="28"/>
        </w:rPr>
      </w:pPr>
    </w:p>
    <w:p w:rsidR="006A62F2" w:rsidRDefault="00447D2B" w:rsidP="00447D2B">
      <w:pPr>
        <w:ind w:left="1050" w:hanging="1050"/>
        <w:rPr>
          <w:rFonts w:cs="Arial"/>
          <w:b/>
          <w:sz w:val="32"/>
        </w:rPr>
      </w:pPr>
      <w:r>
        <w:rPr>
          <w:rFonts w:cs="Arial"/>
          <w:b/>
          <w:color w:val="FF0000"/>
          <w:sz w:val="32"/>
        </w:rPr>
        <w:t>SIN</w:t>
      </w:r>
      <w:r w:rsidR="00261320">
        <w:rPr>
          <w:rFonts w:cs="Arial"/>
          <w:b/>
          <w:color w:val="FF0000"/>
          <w:sz w:val="32"/>
        </w:rPr>
        <w:t xml:space="preserve"> 1</w:t>
      </w:r>
      <w:r w:rsidR="006A62F2" w:rsidRPr="006A62F2">
        <w:rPr>
          <w:rFonts w:cs="Arial"/>
          <w:b/>
          <w:sz w:val="32"/>
        </w:rPr>
        <w:t xml:space="preserve"> : </w:t>
      </w:r>
      <w:r w:rsidR="00867DE5">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6A62F2" w:rsidRDefault="009876A1" w:rsidP="006A62F2">
      <w:pPr>
        <w:jc w:val="center"/>
        <w:rPr>
          <w:rFonts w:cs="Arial"/>
          <w:sz w:val="32"/>
          <w:szCs w:val="32"/>
        </w:rPr>
      </w:pPr>
      <w:r w:rsidRPr="008B356B">
        <w:rPr>
          <w:rFonts w:cs="Arial"/>
          <w:color w:val="FF0000"/>
          <w:sz w:val="32"/>
          <w:szCs w:val="32"/>
        </w:rPr>
        <w:t xml:space="preserve">Module </w:t>
      </w:r>
      <w:r w:rsidR="00A302FD">
        <w:rPr>
          <w:rFonts w:cs="Arial"/>
          <w:color w:val="FF0000"/>
          <w:sz w:val="32"/>
          <w:szCs w:val="32"/>
        </w:rPr>
        <w:t>SIN </w:t>
      </w:r>
      <w:r w:rsidR="00867DE5">
        <w:rPr>
          <w:rFonts w:cs="Arial"/>
          <w:color w:val="FF0000"/>
          <w:sz w:val="32"/>
          <w:szCs w:val="32"/>
        </w:rPr>
        <w:t>1.</w:t>
      </w:r>
      <w:r w:rsidR="000D12C8">
        <w:rPr>
          <w:rFonts w:cs="Arial"/>
          <w:color w:val="FF0000"/>
          <w:sz w:val="32"/>
          <w:szCs w:val="32"/>
        </w:rPr>
        <w:t>2</w:t>
      </w:r>
      <w:r w:rsidR="00867DE5">
        <w:rPr>
          <w:rFonts w:cs="Arial"/>
          <w:color w:val="FF0000"/>
          <w:sz w:val="32"/>
          <w:szCs w:val="32"/>
        </w:rPr>
        <w:t xml:space="preserve"> </w:t>
      </w:r>
      <w:r>
        <w:rPr>
          <w:rFonts w:cs="Arial"/>
          <w:sz w:val="32"/>
          <w:szCs w:val="32"/>
        </w:rPr>
        <w:t xml:space="preserve">: </w:t>
      </w:r>
      <w:r w:rsidR="000D12C8">
        <w:rPr>
          <w:rFonts w:cs="Arial"/>
          <w:sz w:val="32"/>
          <w:szCs w:val="32"/>
        </w:rPr>
        <w:t>Rendre un système communicant</w:t>
      </w:r>
    </w:p>
    <w:p w:rsidR="000D12C8" w:rsidRPr="006A62F2" w:rsidRDefault="000D12C8" w:rsidP="006A62F2">
      <w:pPr>
        <w:jc w:val="center"/>
        <w:rPr>
          <w:rFonts w:cs="Arial"/>
          <w:sz w:val="32"/>
          <w:szCs w:val="32"/>
        </w:rPr>
      </w:pPr>
    </w:p>
    <w:p w:rsidR="006A62F2" w:rsidRPr="006A62F2" w:rsidRDefault="006A62F2" w:rsidP="006A62F2">
      <w:pPr>
        <w:jc w:val="center"/>
        <w:rPr>
          <w:rFonts w:cs="Arial"/>
          <w:sz w:val="32"/>
          <w:szCs w:val="32"/>
        </w:rPr>
      </w:pPr>
    </w:p>
    <w:p w:rsidR="00447D2B" w:rsidRDefault="00021F6A" w:rsidP="008B356B">
      <w:pPr>
        <w:tabs>
          <w:tab w:val="left" w:pos="2184"/>
        </w:tabs>
        <w:rPr>
          <w:rFonts w:cs="Arial"/>
          <w:sz w:val="28"/>
          <w:szCs w:val="28"/>
        </w:rPr>
      </w:pPr>
      <w:r>
        <w:rPr>
          <w:rFonts w:cs="Arial"/>
          <w:sz w:val="28"/>
          <w:szCs w:val="28"/>
        </w:rPr>
        <w:t>Activité : T</w:t>
      </w:r>
      <w:r w:rsidR="00A63DF1">
        <w:rPr>
          <w:rFonts w:cs="Arial"/>
          <w:sz w:val="28"/>
          <w:szCs w:val="28"/>
        </w:rPr>
        <w:t>P</w:t>
      </w:r>
      <w:r w:rsidR="000D12C8">
        <w:rPr>
          <w:rFonts w:cs="Arial"/>
          <w:sz w:val="28"/>
          <w:szCs w:val="28"/>
        </w:rPr>
        <w:t>4</w:t>
      </w:r>
      <w:r>
        <w:rPr>
          <w:rFonts w:cs="Arial"/>
          <w:sz w:val="28"/>
          <w:szCs w:val="28"/>
        </w:rPr>
        <w:t xml:space="preserve"> </w:t>
      </w:r>
      <w:r w:rsidR="00A63DF1">
        <w:rPr>
          <w:rFonts w:cs="Arial"/>
          <w:sz w:val="28"/>
          <w:szCs w:val="28"/>
        </w:rPr>
        <w:t>–</w:t>
      </w:r>
      <w:r>
        <w:rPr>
          <w:rFonts w:cs="Arial"/>
          <w:sz w:val="28"/>
          <w:szCs w:val="28"/>
        </w:rPr>
        <w:t xml:space="preserve"> </w:t>
      </w:r>
      <w:r w:rsidR="001167AF">
        <w:rPr>
          <w:rFonts w:cs="Arial"/>
          <w:sz w:val="28"/>
          <w:szCs w:val="28"/>
        </w:rPr>
        <w:t>Commande de la station météo à distance (réseau LAN)</w:t>
      </w:r>
    </w:p>
    <w:p w:rsidR="008854CB" w:rsidRDefault="008854CB" w:rsidP="008B356B">
      <w:pPr>
        <w:tabs>
          <w:tab w:val="left" w:pos="2184"/>
        </w:tabs>
        <w:rPr>
          <w:rFonts w:cs="Arial"/>
          <w:sz w:val="28"/>
          <w:szCs w:val="28"/>
        </w:rPr>
      </w:pPr>
    </w:p>
    <w:p w:rsidR="008854CB" w:rsidRDefault="008854CB" w:rsidP="008B356B">
      <w:pPr>
        <w:tabs>
          <w:tab w:val="left" w:pos="2184"/>
        </w:tabs>
        <w:rPr>
          <w:rFonts w:cs="Arial"/>
          <w:sz w:val="28"/>
          <w:szCs w:val="28"/>
        </w:rPr>
      </w:pPr>
    </w:p>
    <w:p w:rsidR="0039050E" w:rsidRDefault="008854CB" w:rsidP="008B356B">
      <w:pPr>
        <w:tabs>
          <w:tab w:val="left" w:pos="2184"/>
        </w:tabs>
        <w:rPr>
          <w:rFonts w:cs="Arial"/>
          <w:sz w:val="28"/>
          <w:szCs w:val="28"/>
        </w:rPr>
      </w:pPr>
      <w:r>
        <w:rPr>
          <w:rFonts w:cs="Arial"/>
          <w:noProof/>
          <w:sz w:val="28"/>
          <w:szCs w:val="28"/>
          <w:lang w:eastAsia="fr-FR"/>
        </w:rPr>
        <w:drawing>
          <wp:anchor distT="0" distB="0" distL="114300" distR="114300" simplePos="0" relativeHeight="251863552" behindDoc="1" locked="0" layoutInCell="1" allowOverlap="1">
            <wp:simplePos x="0" y="0"/>
            <wp:positionH relativeFrom="column">
              <wp:posOffset>22860</wp:posOffset>
            </wp:positionH>
            <wp:positionV relativeFrom="paragraph">
              <wp:posOffset>96520</wp:posOffset>
            </wp:positionV>
            <wp:extent cx="6124575" cy="1704975"/>
            <wp:effectExtent l="19050" t="0" r="952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rcRect/>
                    <a:stretch>
                      <a:fillRect/>
                    </a:stretch>
                  </pic:blipFill>
                  <pic:spPr bwMode="auto">
                    <a:xfrm>
                      <a:off x="0" y="0"/>
                      <a:ext cx="6124575" cy="1704975"/>
                    </a:xfrm>
                    <a:prstGeom prst="rect">
                      <a:avLst/>
                    </a:prstGeom>
                    <a:noFill/>
                    <a:ln w="9525">
                      <a:noFill/>
                      <a:miter lim="800000"/>
                      <a:headEnd/>
                      <a:tailEnd/>
                    </a:ln>
                  </pic:spPr>
                </pic:pic>
              </a:graphicData>
            </a:graphic>
          </wp:anchor>
        </w:drawing>
      </w:r>
    </w:p>
    <w:p w:rsidR="00B82B07" w:rsidRDefault="008854CB" w:rsidP="00021F6A">
      <w:pPr>
        <w:ind w:firstLine="0"/>
        <w:jc w:val="center"/>
        <w:sectPr w:rsidR="00B82B07" w:rsidSect="00B82B07">
          <w:headerReference w:type="default" r:id="rId9"/>
          <w:footerReference w:type="default" r:id="rId10"/>
          <w:headerReference w:type="first" r:id="rId11"/>
          <w:pgSz w:w="11906" w:h="16838" w:code="9"/>
          <w:pgMar w:top="3260" w:right="1134" w:bottom="851" w:left="1134" w:header="425" w:footer="340" w:gutter="0"/>
          <w:cols w:space="708"/>
          <w:titlePg/>
          <w:docGrid w:linePitch="360"/>
        </w:sectPr>
      </w:pPr>
      <w:r>
        <w:rPr>
          <w:noProof/>
          <w:lang w:eastAsia="fr-FR"/>
        </w:rPr>
        <w:drawing>
          <wp:anchor distT="0" distB="0" distL="114300" distR="114300" simplePos="0" relativeHeight="251864576" behindDoc="1" locked="0" layoutInCell="1" allowOverlap="1">
            <wp:simplePos x="0" y="0"/>
            <wp:positionH relativeFrom="column">
              <wp:posOffset>1918335</wp:posOffset>
            </wp:positionH>
            <wp:positionV relativeFrom="paragraph">
              <wp:posOffset>1841500</wp:posOffset>
            </wp:positionV>
            <wp:extent cx="2695575" cy="1466850"/>
            <wp:effectExtent l="19050" t="0" r="9525" b="0"/>
            <wp:wrapNone/>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2695575" cy="1466850"/>
                    </a:xfrm>
                    <a:prstGeom prst="rect">
                      <a:avLst/>
                    </a:prstGeom>
                    <a:noFill/>
                    <a:ln w="9525">
                      <a:noFill/>
                      <a:miter lim="800000"/>
                      <a:headEnd/>
                      <a:tailEnd/>
                    </a:ln>
                  </pic:spPr>
                </pic:pic>
              </a:graphicData>
            </a:graphic>
          </wp:anchor>
        </w:drawing>
      </w:r>
    </w:p>
    <w:p w:rsidR="00183EF0" w:rsidRDefault="00183EF0" w:rsidP="00183EF0">
      <w:pPr>
        <w:jc w:val="center"/>
        <w:rPr>
          <w:rFonts w:cs="Arial"/>
          <w:sz w:val="28"/>
          <w:szCs w:val="28"/>
        </w:rPr>
      </w:pPr>
      <w:r w:rsidRPr="00183EF0">
        <w:rPr>
          <w:rFonts w:cs="Arial"/>
          <w:sz w:val="28"/>
          <w:szCs w:val="28"/>
        </w:rPr>
        <w:lastRenderedPageBreak/>
        <w:t>Sommaire</w:t>
      </w:r>
    </w:p>
    <w:p w:rsidR="00183EF0" w:rsidRDefault="00183EF0" w:rsidP="00183EF0">
      <w:pPr>
        <w:jc w:val="center"/>
        <w:rPr>
          <w:rFonts w:cs="Arial"/>
          <w:sz w:val="32"/>
          <w:szCs w:val="32"/>
        </w:rPr>
      </w:pPr>
    </w:p>
    <w:p w:rsidR="00322CF4" w:rsidRDefault="00110C52" w:rsidP="00322CF4">
      <w:pPr>
        <w:pStyle w:val="TM1"/>
        <w:tabs>
          <w:tab w:val="clear" w:pos="9628"/>
          <w:tab w:val="right" w:leader="dot" w:pos="10206"/>
        </w:tabs>
        <w:rPr>
          <w:rFonts w:asciiTheme="minorHAnsi" w:eastAsiaTheme="minorEastAsia" w:hAnsiTheme="minorHAnsi" w:cstheme="minorBidi"/>
          <w:b w:val="0"/>
          <w:bCs w:val="0"/>
          <w:szCs w:val="22"/>
          <w:lang w:eastAsia="fr-FR"/>
        </w:rPr>
      </w:pPr>
      <w:r w:rsidRPr="00110C52">
        <w:rPr>
          <w:rFonts w:cs="Arial"/>
        </w:rPr>
        <w:fldChar w:fldCharType="begin"/>
      </w:r>
      <w:r w:rsidR="003C0728">
        <w:rPr>
          <w:rFonts w:cs="Arial"/>
        </w:rPr>
        <w:instrText xml:space="preserve"> TOC \o "1-4" \f \h \z \u </w:instrText>
      </w:r>
      <w:r w:rsidRPr="00110C52">
        <w:rPr>
          <w:rFonts w:cs="Arial"/>
        </w:rPr>
        <w:fldChar w:fldCharType="separate"/>
      </w:r>
      <w:hyperlink w:anchor="_Toc288853830" w:history="1">
        <w:r w:rsidR="00322CF4" w:rsidRPr="00A81969">
          <w:rPr>
            <w:rStyle w:val="Lienhypertexte"/>
            <w:snapToGrid w:val="0"/>
            <w:w w:val="0"/>
          </w:rPr>
          <w:t>1</w:t>
        </w:r>
        <w:r w:rsidR="00322CF4">
          <w:rPr>
            <w:rFonts w:asciiTheme="minorHAnsi" w:eastAsiaTheme="minorEastAsia" w:hAnsiTheme="minorHAnsi" w:cstheme="minorBidi"/>
            <w:b w:val="0"/>
            <w:bCs w:val="0"/>
            <w:szCs w:val="22"/>
            <w:lang w:eastAsia="fr-FR"/>
          </w:rPr>
          <w:tab/>
        </w:r>
        <w:r w:rsidR="00322CF4" w:rsidRPr="00A81969">
          <w:rPr>
            <w:rStyle w:val="Lienhypertexte"/>
          </w:rPr>
          <w:t>Présentation</w:t>
        </w:r>
        <w:r w:rsidR="00322CF4">
          <w:rPr>
            <w:webHidden/>
          </w:rPr>
          <w:tab/>
        </w:r>
        <w:r>
          <w:rPr>
            <w:webHidden/>
          </w:rPr>
          <w:fldChar w:fldCharType="begin"/>
        </w:r>
        <w:r w:rsidR="00322CF4">
          <w:rPr>
            <w:webHidden/>
          </w:rPr>
          <w:instrText xml:space="preserve"> PAGEREF _Toc288853830 \h </w:instrText>
        </w:r>
        <w:r>
          <w:rPr>
            <w:webHidden/>
          </w:rPr>
        </w:r>
        <w:r>
          <w:rPr>
            <w:webHidden/>
          </w:rPr>
          <w:fldChar w:fldCharType="separate"/>
        </w:r>
        <w:r w:rsidR="00322CF4">
          <w:rPr>
            <w:webHidden/>
          </w:rPr>
          <w:t>3</w:t>
        </w:r>
        <w:r>
          <w:rPr>
            <w:webHidden/>
          </w:rPr>
          <w:fldChar w:fldCharType="end"/>
        </w:r>
      </w:hyperlink>
    </w:p>
    <w:p w:rsidR="00322CF4" w:rsidRDefault="00110C52" w:rsidP="00322CF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853831" w:history="1">
        <w:r w:rsidR="00322CF4" w:rsidRPr="00A81969">
          <w:rPr>
            <w:rStyle w:val="Lienhypertexte"/>
            <w:snapToGrid w:val="0"/>
            <w:w w:val="0"/>
          </w:rPr>
          <w:t>2</w:t>
        </w:r>
        <w:r w:rsidR="00322CF4">
          <w:rPr>
            <w:rFonts w:asciiTheme="minorHAnsi" w:eastAsiaTheme="minorEastAsia" w:hAnsiTheme="minorHAnsi" w:cstheme="minorBidi"/>
            <w:b w:val="0"/>
            <w:bCs w:val="0"/>
            <w:szCs w:val="22"/>
            <w:lang w:eastAsia="fr-FR"/>
          </w:rPr>
          <w:tab/>
        </w:r>
        <w:r w:rsidR="00322CF4" w:rsidRPr="00A81969">
          <w:rPr>
            <w:rStyle w:val="Lienhypertexte"/>
          </w:rPr>
          <w:t>Communication en mode client/serveur sous ProfiLab Expert</w:t>
        </w:r>
        <w:r w:rsidR="00322CF4">
          <w:rPr>
            <w:webHidden/>
          </w:rPr>
          <w:tab/>
        </w:r>
        <w:r>
          <w:rPr>
            <w:webHidden/>
          </w:rPr>
          <w:fldChar w:fldCharType="begin"/>
        </w:r>
        <w:r w:rsidR="00322CF4">
          <w:rPr>
            <w:webHidden/>
          </w:rPr>
          <w:instrText xml:space="preserve"> PAGEREF _Toc288853831 \h </w:instrText>
        </w:r>
        <w:r>
          <w:rPr>
            <w:webHidden/>
          </w:rPr>
        </w:r>
        <w:r>
          <w:rPr>
            <w:webHidden/>
          </w:rPr>
          <w:fldChar w:fldCharType="separate"/>
        </w:r>
        <w:r w:rsidR="00322CF4">
          <w:rPr>
            <w:webHidden/>
          </w:rPr>
          <w:t>3</w:t>
        </w:r>
        <w:r>
          <w:rPr>
            <w:webHidden/>
          </w:rPr>
          <w:fldChar w:fldCharType="end"/>
        </w:r>
      </w:hyperlink>
    </w:p>
    <w:p w:rsidR="00322CF4" w:rsidRDefault="00110C52" w:rsidP="00322CF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853832" w:history="1">
        <w:r w:rsidR="00322CF4" w:rsidRPr="00A81969">
          <w:rPr>
            <w:rStyle w:val="Lienhypertexte"/>
            <w:snapToGrid w:val="0"/>
            <w:w w:val="0"/>
          </w:rPr>
          <w:t>3</w:t>
        </w:r>
        <w:r w:rsidR="00322CF4">
          <w:rPr>
            <w:rFonts w:asciiTheme="minorHAnsi" w:eastAsiaTheme="minorEastAsia" w:hAnsiTheme="minorHAnsi" w:cstheme="minorBidi"/>
            <w:b w:val="0"/>
            <w:bCs w:val="0"/>
            <w:szCs w:val="22"/>
            <w:lang w:eastAsia="fr-FR"/>
          </w:rPr>
          <w:tab/>
        </w:r>
        <w:r w:rsidR="00322CF4" w:rsidRPr="00A81969">
          <w:rPr>
            <w:rStyle w:val="Lienhypertexte"/>
          </w:rPr>
          <w:t>Programmation pour une communication sur un LAN</w:t>
        </w:r>
        <w:r w:rsidR="00322CF4">
          <w:rPr>
            <w:webHidden/>
          </w:rPr>
          <w:tab/>
        </w:r>
        <w:r>
          <w:rPr>
            <w:webHidden/>
          </w:rPr>
          <w:fldChar w:fldCharType="begin"/>
        </w:r>
        <w:r w:rsidR="00322CF4">
          <w:rPr>
            <w:webHidden/>
          </w:rPr>
          <w:instrText xml:space="preserve"> PAGEREF _Toc288853832 \h </w:instrText>
        </w:r>
        <w:r>
          <w:rPr>
            <w:webHidden/>
          </w:rPr>
        </w:r>
        <w:r>
          <w:rPr>
            <w:webHidden/>
          </w:rPr>
          <w:fldChar w:fldCharType="separate"/>
        </w:r>
        <w:r w:rsidR="00322CF4">
          <w:rPr>
            <w:webHidden/>
          </w:rPr>
          <w:t>3</w:t>
        </w:r>
        <w:r>
          <w:rPr>
            <w:webHidden/>
          </w:rPr>
          <w:fldChar w:fldCharType="end"/>
        </w:r>
      </w:hyperlink>
    </w:p>
    <w:p w:rsidR="00322CF4" w:rsidRDefault="00110C52" w:rsidP="00322CF4">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853833" w:history="1">
        <w:r w:rsidR="00322CF4" w:rsidRPr="00A81969">
          <w:rPr>
            <w:rStyle w:val="Lienhypertexte"/>
            <w:noProof/>
          </w:rPr>
          <w:t>3.1</w:t>
        </w:r>
        <w:r w:rsidR="00322CF4">
          <w:rPr>
            <w:rFonts w:asciiTheme="minorHAnsi" w:eastAsiaTheme="minorEastAsia" w:hAnsiTheme="minorHAnsi" w:cstheme="minorBidi"/>
            <w:bCs w:val="0"/>
            <w:noProof/>
            <w:szCs w:val="22"/>
            <w:lang w:eastAsia="fr-FR"/>
          </w:rPr>
          <w:tab/>
        </w:r>
        <w:r w:rsidR="00322CF4" w:rsidRPr="00A81969">
          <w:rPr>
            <w:rStyle w:val="Lienhypertexte"/>
            <w:noProof/>
          </w:rPr>
          <w:t>Programme de simulation</w:t>
        </w:r>
        <w:r w:rsidR="00322CF4">
          <w:rPr>
            <w:noProof/>
            <w:webHidden/>
          </w:rPr>
          <w:tab/>
        </w:r>
        <w:r>
          <w:rPr>
            <w:noProof/>
            <w:webHidden/>
          </w:rPr>
          <w:fldChar w:fldCharType="begin"/>
        </w:r>
        <w:r w:rsidR="00322CF4">
          <w:rPr>
            <w:noProof/>
            <w:webHidden/>
          </w:rPr>
          <w:instrText xml:space="preserve"> PAGEREF _Toc288853833 \h </w:instrText>
        </w:r>
        <w:r>
          <w:rPr>
            <w:noProof/>
            <w:webHidden/>
          </w:rPr>
        </w:r>
        <w:r>
          <w:rPr>
            <w:noProof/>
            <w:webHidden/>
          </w:rPr>
          <w:fldChar w:fldCharType="separate"/>
        </w:r>
        <w:r w:rsidR="00322CF4">
          <w:rPr>
            <w:noProof/>
            <w:webHidden/>
          </w:rPr>
          <w:t>3</w:t>
        </w:r>
        <w:r>
          <w:rPr>
            <w:noProof/>
            <w:webHidden/>
          </w:rPr>
          <w:fldChar w:fldCharType="end"/>
        </w:r>
      </w:hyperlink>
    </w:p>
    <w:p w:rsidR="00322CF4" w:rsidRDefault="00110C52" w:rsidP="00322CF4">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853834" w:history="1">
        <w:r w:rsidR="00322CF4" w:rsidRPr="00A81969">
          <w:rPr>
            <w:rStyle w:val="Lienhypertexte"/>
            <w:noProof/>
          </w:rPr>
          <w:t>3.2</w:t>
        </w:r>
        <w:r w:rsidR="00322CF4">
          <w:rPr>
            <w:rFonts w:asciiTheme="minorHAnsi" w:eastAsiaTheme="minorEastAsia" w:hAnsiTheme="minorHAnsi" w:cstheme="minorBidi"/>
            <w:bCs w:val="0"/>
            <w:noProof/>
            <w:szCs w:val="22"/>
            <w:lang w:eastAsia="fr-FR"/>
          </w:rPr>
          <w:tab/>
        </w:r>
        <w:r w:rsidR="00322CF4" w:rsidRPr="00A81969">
          <w:rPr>
            <w:rStyle w:val="Lienhypertexte"/>
            <w:noProof/>
          </w:rPr>
          <w:t>Programmes réels</w:t>
        </w:r>
        <w:r w:rsidR="00322CF4">
          <w:rPr>
            <w:noProof/>
            <w:webHidden/>
          </w:rPr>
          <w:tab/>
        </w:r>
        <w:r>
          <w:rPr>
            <w:noProof/>
            <w:webHidden/>
          </w:rPr>
          <w:fldChar w:fldCharType="begin"/>
        </w:r>
        <w:r w:rsidR="00322CF4">
          <w:rPr>
            <w:noProof/>
            <w:webHidden/>
          </w:rPr>
          <w:instrText xml:space="preserve"> PAGEREF _Toc288853834 \h </w:instrText>
        </w:r>
        <w:r>
          <w:rPr>
            <w:noProof/>
            <w:webHidden/>
          </w:rPr>
        </w:r>
        <w:r>
          <w:rPr>
            <w:noProof/>
            <w:webHidden/>
          </w:rPr>
          <w:fldChar w:fldCharType="separate"/>
        </w:r>
        <w:r w:rsidR="00322CF4">
          <w:rPr>
            <w:noProof/>
            <w:webHidden/>
          </w:rPr>
          <w:t>5</w:t>
        </w:r>
        <w:r>
          <w:rPr>
            <w:noProof/>
            <w:webHidden/>
          </w:rPr>
          <w:fldChar w:fldCharType="end"/>
        </w:r>
      </w:hyperlink>
    </w:p>
    <w:p w:rsidR="00322CF4" w:rsidRDefault="00110C52" w:rsidP="00322CF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853835" w:history="1">
        <w:r w:rsidR="00322CF4" w:rsidRPr="00A81969">
          <w:rPr>
            <w:rStyle w:val="Lienhypertexte"/>
            <w:snapToGrid w:val="0"/>
            <w:w w:val="0"/>
          </w:rPr>
          <w:t>4</w:t>
        </w:r>
        <w:r w:rsidR="00322CF4">
          <w:rPr>
            <w:rFonts w:asciiTheme="minorHAnsi" w:eastAsiaTheme="minorEastAsia" w:hAnsiTheme="minorHAnsi" w:cstheme="minorBidi"/>
            <w:b w:val="0"/>
            <w:bCs w:val="0"/>
            <w:szCs w:val="22"/>
            <w:lang w:eastAsia="fr-FR"/>
          </w:rPr>
          <w:tab/>
        </w:r>
        <w:r w:rsidR="00322CF4" w:rsidRPr="00A81969">
          <w:rPr>
            <w:rStyle w:val="Lienhypertexte"/>
          </w:rPr>
          <w:t>Programmation pour une communication via Internet</w:t>
        </w:r>
        <w:r w:rsidR="00322CF4">
          <w:rPr>
            <w:webHidden/>
          </w:rPr>
          <w:tab/>
        </w:r>
        <w:r>
          <w:rPr>
            <w:webHidden/>
          </w:rPr>
          <w:fldChar w:fldCharType="begin"/>
        </w:r>
        <w:r w:rsidR="00322CF4">
          <w:rPr>
            <w:webHidden/>
          </w:rPr>
          <w:instrText xml:space="preserve"> PAGEREF _Toc288853835 \h </w:instrText>
        </w:r>
        <w:r>
          <w:rPr>
            <w:webHidden/>
          </w:rPr>
        </w:r>
        <w:r>
          <w:rPr>
            <w:webHidden/>
          </w:rPr>
          <w:fldChar w:fldCharType="separate"/>
        </w:r>
        <w:r w:rsidR="00322CF4">
          <w:rPr>
            <w:webHidden/>
          </w:rPr>
          <w:t>5</w:t>
        </w:r>
        <w:r>
          <w:rPr>
            <w:webHidden/>
          </w:rPr>
          <w:fldChar w:fldCharType="end"/>
        </w:r>
      </w:hyperlink>
    </w:p>
    <w:p w:rsidR="00322CF4" w:rsidRDefault="00110C52" w:rsidP="00322CF4">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853836" w:history="1">
        <w:r w:rsidR="00322CF4" w:rsidRPr="00A81969">
          <w:rPr>
            <w:rStyle w:val="Lienhypertexte"/>
            <w:noProof/>
          </w:rPr>
          <w:t>4.1</w:t>
        </w:r>
        <w:r w:rsidR="00322CF4">
          <w:rPr>
            <w:rFonts w:asciiTheme="minorHAnsi" w:eastAsiaTheme="minorEastAsia" w:hAnsiTheme="minorHAnsi" w:cstheme="minorBidi"/>
            <w:bCs w:val="0"/>
            <w:noProof/>
            <w:szCs w:val="22"/>
            <w:lang w:eastAsia="fr-FR"/>
          </w:rPr>
          <w:tab/>
        </w:r>
        <w:r w:rsidR="00322CF4" w:rsidRPr="00A81969">
          <w:rPr>
            <w:rStyle w:val="Lienhypertexte"/>
            <w:noProof/>
          </w:rPr>
          <w:t>Serveur sur un réseau public</w:t>
        </w:r>
        <w:r w:rsidR="00322CF4">
          <w:rPr>
            <w:noProof/>
            <w:webHidden/>
          </w:rPr>
          <w:tab/>
        </w:r>
        <w:r>
          <w:rPr>
            <w:noProof/>
            <w:webHidden/>
          </w:rPr>
          <w:fldChar w:fldCharType="begin"/>
        </w:r>
        <w:r w:rsidR="00322CF4">
          <w:rPr>
            <w:noProof/>
            <w:webHidden/>
          </w:rPr>
          <w:instrText xml:space="preserve"> PAGEREF _Toc288853836 \h </w:instrText>
        </w:r>
        <w:r>
          <w:rPr>
            <w:noProof/>
            <w:webHidden/>
          </w:rPr>
        </w:r>
        <w:r>
          <w:rPr>
            <w:noProof/>
            <w:webHidden/>
          </w:rPr>
          <w:fldChar w:fldCharType="separate"/>
        </w:r>
        <w:r w:rsidR="00322CF4">
          <w:rPr>
            <w:noProof/>
            <w:webHidden/>
          </w:rPr>
          <w:t>5</w:t>
        </w:r>
        <w:r>
          <w:rPr>
            <w:noProof/>
            <w:webHidden/>
          </w:rPr>
          <w:fldChar w:fldCharType="end"/>
        </w:r>
      </w:hyperlink>
    </w:p>
    <w:p w:rsidR="00322CF4" w:rsidRDefault="00110C52" w:rsidP="00322CF4">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853837" w:history="1">
        <w:r w:rsidR="00322CF4" w:rsidRPr="00A81969">
          <w:rPr>
            <w:rStyle w:val="Lienhypertexte"/>
            <w:noProof/>
          </w:rPr>
          <w:t>4.2</w:t>
        </w:r>
        <w:r w:rsidR="00322CF4">
          <w:rPr>
            <w:rFonts w:asciiTheme="minorHAnsi" w:eastAsiaTheme="minorEastAsia" w:hAnsiTheme="minorHAnsi" w:cstheme="minorBidi"/>
            <w:bCs w:val="0"/>
            <w:noProof/>
            <w:szCs w:val="22"/>
            <w:lang w:eastAsia="fr-FR"/>
          </w:rPr>
          <w:tab/>
        </w:r>
        <w:r w:rsidR="00322CF4" w:rsidRPr="00A81969">
          <w:rPr>
            <w:rStyle w:val="Lienhypertexte"/>
            <w:noProof/>
          </w:rPr>
          <w:t>Serveur sur un réseau privé</w:t>
        </w:r>
        <w:r w:rsidR="00322CF4">
          <w:rPr>
            <w:noProof/>
            <w:webHidden/>
          </w:rPr>
          <w:tab/>
        </w:r>
        <w:r>
          <w:rPr>
            <w:noProof/>
            <w:webHidden/>
          </w:rPr>
          <w:fldChar w:fldCharType="begin"/>
        </w:r>
        <w:r w:rsidR="00322CF4">
          <w:rPr>
            <w:noProof/>
            <w:webHidden/>
          </w:rPr>
          <w:instrText xml:space="preserve"> PAGEREF _Toc288853837 \h </w:instrText>
        </w:r>
        <w:r>
          <w:rPr>
            <w:noProof/>
            <w:webHidden/>
          </w:rPr>
        </w:r>
        <w:r>
          <w:rPr>
            <w:noProof/>
            <w:webHidden/>
          </w:rPr>
          <w:fldChar w:fldCharType="separate"/>
        </w:r>
        <w:r w:rsidR="00322CF4">
          <w:rPr>
            <w:noProof/>
            <w:webHidden/>
          </w:rPr>
          <w:t>5</w:t>
        </w:r>
        <w:r>
          <w:rPr>
            <w:noProof/>
            <w:webHidden/>
          </w:rPr>
          <w:fldChar w:fldCharType="end"/>
        </w:r>
      </w:hyperlink>
    </w:p>
    <w:p w:rsidR="00322CF4" w:rsidRDefault="00110C52" w:rsidP="00322CF4">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853838" w:history="1">
        <w:r w:rsidR="00322CF4" w:rsidRPr="00A81969">
          <w:rPr>
            <w:rStyle w:val="Lienhypertexte"/>
            <w:noProof/>
          </w:rPr>
          <w:t>4.2.1</w:t>
        </w:r>
        <w:r w:rsidR="00322CF4">
          <w:rPr>
            <w:rFonts w:asciiTheme="minorHAnsi" w:eastAsiaTheme="minorEastAsia" w:hAnsiTheme="minorHAnsi" w:cstheme="minorBidi"/>
            <w:noProof/>
            <w:sz w:val="22"/>
            <w:szCs w:val="22"/>
            <w:lang w:eastAsia="fr-FR"/>
          </w:rPr>
          <w:tab/>
        </w:r>
        <w:r w:rsidR="00322CF4" w:rsidRPr="00A81969">
          <w:rPr>
            <w:rStyle w:val="Lienhypertexte"/>
            <w:noProof/>
          </w:rPr>
          <w:t>Serveur sur une Box :</w:t>
        </w:r>
        <w:r w:rsidR="00322CF4">
          <w:rPr>
            <w:noProof/>
            <w:webHidden/>
          </w:rPr>
          <w:tab/>
        </w:r>
        <w:r>
          <w:rPr>
            <w:noProof/>
            <w:webHidden/>
          </w:rPr>
          <w:fldChar w:fldCharType="begin"/>
        </w:r>
        <w:r w:rsidR="00322CF4">
          <w:rPr>
            <w:noProof/>
            <w:webHidden/>
          </w:rPr>
          <w:instrText xml:space="preserve"> PAGEREF _Toc288853838 \h </w:instrText>
        </w:r>
        <w:r>
          <w:rPr>
            <w:noProof/>
            <w:webHidden/>
          </w:rPr>
        </w:r>
        <w:r>
          <w:rPr>
            <w:noProof/>
            <w:webHidden/>
          </w:rPr>
          <w:fldChar w:fldCharType="separate"/>
        </w:r>
        <w:r w:rsidR="00322CF4">
          <w:rPr>
            <w:noProof/>
            <w:webHidden/>
          </w:rPr>
          <w:t>6</w:t>
        </w:r>
        <w:r>
          <w:rPr>
            <w:noProof/>
            <w:webHidden/>
          </w:rPr>
          <w:fldChar w:fldCharType="end"/>
        </w:r>
      </w:hyperlink>
    </w:p>
    <w:p w:rsidR="00322CF4" w:rsidRDefault="00110C52" w:rsidP="00322CF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853839" w:history="1">
        <w:r w:rsidR="00322CF4" w:rsidRPr="00A81969">
          <w:rPr>
            <w:rStyle w:val="Lienhypertexte"/>
          </w:rPr>
          <w:t>Annexe 1 : Configuration du pare-feu</w:t>
        </w:r>
        <w:r w:rsidR="00322CF4">
          <w:rPr>
            <w:webHidden/>
          </w:rPr>
          <w:tab/>
        </w:r>
        <w:r>
          <w:rPr>
            <w:webHidden/>
          </w:rPr>
          <w:fldChar w:fldCharType="begin"/>
        </w:r>
        <w:r w:rsidR="00322CF4">
          <w:rPr>
            <w:webHidden/>
          </w:rPr>
          <w:instrText xml:space="preserve"> PAGEREF _Toc288853839 \h </w:instrText>
        </w:r>
        <w:r>
          <w:rPr>
            <w:webHidden/>
          </w:rPr>
        </w:r>
        <w:r>
          <w:rPr>
            <w:webHidden/>
          </w:rPr>
          <w:fldChar w:fldCharType="separate"/>
        </w:r>
        <w:r w:rsidR="00322CF4">
          <w:rPr>
            <w:webHidden/>
          </w:rPr>
          <w:t>7</w:t>
        </w:r>
        <w:r>
          <w:rPr>
            <w:webHidden/>
          </w:rPr>
          <w:fldChar w:fldCharType="end"/>
        </w:r>
      </w:hyperlink>
    </w:p>
    <w:p w:rsidR="00183EF0" w:rsidRDefault="00110C52" w:rsidP="006017ED">
      <w:pPr>
        <w:tabs>
          <w:tab w:val="right" w:leader="dot" w:pos="10206"/>
        </w:tabs>
        <w:outlineLvl w:val="1"/>
        <w:rPr>
          <w:rFonts w:cs="Arial"/>
        </w:rPr>
      </w:pPr>
      <w:r>
        <w:rPr>
          <w:rFonts w:cs="Arial"/>
          <w:noProof/>
          <w:szCs w:val="24"/>
        </w:rPr>
        <w:fldChar w:fldCharType="end"/>
      </w:r>
    </w:p>
    <w:p w:rsidR="001573B8" w:rsidRDefault="006A62F2" w:rsidP="00936F01">
      <w:pPr>
        <w:pStyle w:val="Titre1"/>
      </w:pPr>
      <w:r w:rsidRPr="00253300">
        <w:br w:type="page"/>
      </w:r>
      <w:bookmarkStart w:id="0" w:name="_Toc288853830"/>
      <w:r w:rsidR="001573B8">
        <w:lastRenderedPageBreak/>
        <w:t>Présentation</w:t>
      </w:r>
      <w:bookmarkEnd w:id="0"/>
    </w:p>
    <w:p w:rsidR="001167AF" w:rsidRDefault="00346A87" w:rsidP="001573B8">
      <w:r>
        <w:rPr>
          <w:noProof/>
          <w:lang w:eastAsia="fr-FR"/>
        </w:rPr>
        <w:drawing>
          <wp:anchor distT="0" distB="0" distL="114300" distR="114300" simplePos="0" relativeHeight="252037632" behindDoc="0" locked="0" layoutInCell="1" allowOverlap="1">
            <wp:simplePos x="0" y="0"/>
            <wp:positionH relativeFrom="column">
              <wp:posOffset>4012565</wp:posOffset>
            </wp:positionH>
            <wp:positionV relativeFrom="paragraph">
              <wp:posOffset>9525</wp:posOffset>
            </wp:positionV>
            <wp:extent cx="2457450" cy="1981200"/>
            <wp:effectExtent l="19050" t="0" r="0" b="0"/>
            <wp:wrapSquare wrapText="bothSides"/>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457450" cy="1981200"/>
                    </a:xfrm>
                    <a:prstGeom prst="rect">
                      <a:avLst/>
                    </a:prstGeom>
                    <a:noFill/>
                    <a:ln w="9525">
                      <a:noFill/>
                      <a:miter lim="800000"/>
                      <a:headEnd/>
                      <a:tailEnd/>
                    </a:ln>
                  </pic:spPr>
                </pic:pic>
              </a:graphicData>
            </a:graphic>
          </wp:anchor>
        </w:drawing>
      </w:r>
      <w:r w:rsidR="001167AF">
        <w:t>La station météorologique doit pouvoir être commandé à distance par le Central via une liaison filaire. L’IHM dit apparaitre sur le Central</w:t>
      </w:r>
    </w:p>
    <w:p w:rsidR="0053189B" w:rsidRDefault="001167AF" w:rsidP="001167AF">
      <w:r>
        <w:t>La communication va se faire en utilisant le protocole TCP. Le central sera donc le client et la station météo le serveur.</w:t>
      </w:r>
    </w:p>
    <w:p w:rsidR="001167AF" w:rsidRDefault="001167AF" w:rsidP="001167AF">
      <w:r>
        <w:t xml:space="preserve">Cette liaison client/serveur nécessite la création de 2 programmes sous </w:t>
      </w:r>
      <w:proofErr w:type="spellStart"/>
      <w:r>
        <w:t>ProfiLab</w:t>
      </w:r>
      <w:proofErr w:type="spellEnd"/>
      <w:r>
        <w:t xml:space="preserve"> Expert. </w:t>
      </w:r>
    </w:p>
    <w:p w:rsidR="001167AF" w:rsidRDefault="001167AF" w:rsidP="001167AF"/>
    <w:p w:rsidR="00475A93" w:rsidRDefault="00475A93" w:rsidP="001167AF"/>
    <w:p w:rsidR="00594309" w:rsidRPr="00594309" w:rsidRDefault="00FF2432" w:rsidP="001167AF">
      <w:pPr>
        <w:pStyle w:val="Titre1"/>
      </w:pPr>
      <w:bookmarkStart w:id="1" w:name="_Toc288853831"/>
      <w:r>
        <w:t>Communication en mode</w:t>
      </w:r>
      <w:r w:rsidR="001167AF">
        <w:t xml:space="preserve"> client/serveur</w:t>
      </w:r>
      <w:r w:rsidR="00475A93">
        <w:t xml:space="preserve"> sous </w:t>
      </w:r>
      <w:proofErr w:type="spellStart"/>
      <w:r w:rsidR="00475A93">
        <w:t>ProfiLab</w:t>
      </w:r>
      <w:proofErr w:type="spellEnd"/>
      <w:r w:rsidR="00475A93">
        <w:t xml:space="preserve"> Expert</w:t>
      </w:r>
      <w:bookmarkEnd w:id="1"/>
    </w:p>
    <w:p w:rsidR="001167AF" w:rsidRDefault="001167AF" w:rsidP="00A73F15">
      <w:r>
        <w:t>Le protocole utilisé est TCP</w:t>
      </w:r>
      <w:r w:rsidR="00FF2432">
        <w:t>. Le dialogue entre le Central et la station météo se fait par l’intermédiaire de ports (port TCP). Un port est représenté par une valeur numérique de 0 à 65535 (sur 16 bits). Certains de ces ports sont réservés pour des applications (valeur de 0 à</w:t>
      </w:r>
      <w:r w:rsidR="00475A93">
        <w:t xml:space="preserve"> 1023)</w:t>
      </w:r>
    </w:p>
    <w:p w:rsidR="00BB5A35" w:rsidRDefault="00FF2432" w:rsidP="00475A93">
      <w:r>
        <w:t xml:space="preserve">Sous </w:t>
      </w:r>
      <w:proofErr w:type="spellStart"/>
      <w:r>
        <w:t>ProfiLab</w:t>
      </w:r>
      <w:proofErr w:type="spellEnd"/>
      <w:r>
        <w:t xml:space="preserve"> Expert, un port TCP est composé de canaux. Chaque canal permettant la transmission d’une information. Il est possible d’avoir jusqu’à 255 canaux par port.</w:t>
      </w:r>
    </w:p>
    <w:p w:rsidR="00475A93" w:rsidRDefault="00475A93" w:rsidP="00475A93">
      <w:pPr>
        <w:pStyle w:val="Titre1"/>
      </w:pPr>
      <w:bookmarkStart w:id="2" w:name="_Toc288853832"/>
      <w:r>
        <w:t>Programmation</w:t>
      </w:r>
      <w:r w:rsidR="00A8538E">
        <w:t xml:space="preserve"> pour une communication sur un LAN</w:t>
      </w:r>
      <w:bookmarkEnd w:id="2"/>
    </w:p>
    <w:p w:rsidR="00580748" w:rsidRDefault="00580748" w:rsidP="00475A93">
      <w:r>
        <w:t xml:space="preserve">La communication en mode client/serveur nécessite 2 programmes sous </w:t>
      </w:r>
      <w:proofErr w:type="spellStart"/>
      <w:r>
        <w:t>ProfiLab</w:t>
      </w:r>
      <w:proofErr w:type="spellEnd"/>
      <w:r>
        <w:t xml:space="preserve"> Expert. </w:t>
      </w:r>
    </w:p>
    <w:p w:rsidR="00475A93" w:rsidRDefault="00580748" w:rsidP="00475A93">
      <w:r>
        <w:t>Avant d’utiliser 2 ordinateurs (un pour le client et un pour le serveur), il convient de réaliser un programme qui contiendra le client et le serveur et de simuler la communication.</w:t>
      </w:r>
    </w:p>
    <w:p w:rsidR="00580748" w:rsidRDefault="00580748" w:rsidP="00475A93">
      <w:r>
        <w:t>Lorsque la simulation sera satisfaisante, la partie client du programme sauvegardé dans un fichier et la partie serveur dans un autre fichier.</w:t>
      </w:r>
    </w:p>
    <w:p w:rsidR="00475A93" w:rsidRDefault="00475A93" w:rsidP="00475A93">
      <w:pPr>
        <w:pStyle w:val="Titre2"/>
      </w:pPr>
      <w:bookmarkStart w:id="3" w:name="_Toc288853833"/>
      <w:r>
        <w:t>Programme d</w:t>
      </w:r>
      <w:r w:rsidR="00580748">
        <w:t>e simulation</w:t>
      </w:r>
      <w:bookmarkEnd w:id="3"/>
    </w:p>
    <w:p w:rsidR="00580748" w:rsidRDefault="00580748" w:rsidP="00C5231F">
      <w:pPr>
        <w:pStyle w:val="Paragraphedeliste"/>
        <w:numPr>
          <w:ilvl w:val="0"/>
          <w:numId w:val="29"/>
        </w:numPr>
      </w:pPr>
      <w:r>
        <w:t>Ouvrir le fichier ‘</w:t>
      </w:r>
      <w:r w:rsidRPr="00C5231F">
        <w:rPr>
          <w:i/>
        </w:rPr>
        <w:t>Station_météo.prj</w:t>
      </w:r>
      <w:r>
        <w:t>’.</w:t>
      </w:r>
    </w:p>
    <w:p w:rsidR="00C5231F" w:rsidRDefault="00C5231F" w:rsidP="00C5231F">
      <w:pPr>
        <w:pStyle w:val="Paragraphedeliste"/>
        <w:ind w:left="1287" w:firstLine="0"/>
      </w:pPr>
    </w:p>
    <w:p w:rsidR="00580748" w:rsidRDefault="00C5231F" w:rsidP="00C5231F">
      <w:pPr>
        <w:pStyle w:val="Paragraphedeliste"/>
        <w:numPr>
          <w:ilvl w:val="0"/>
          <w:numId w:val="29"/>
        </w:numPr>
      </w:pPr>
      <w:r>
        <w:t>Sélectionner la librairie ‘</w:t>
      </w:r>
      <w:r w:rsidRPr="00C5231F">
        <w:rPr>
          <w:i/>
        </w:rPr>
        <w:t>Composants Hardware</w:t>
      </w:r>
      <w:r>
        <w:t>’ puis ‘</w:t>
      </w:r>
      <w:r w:rsidRPr="00C5231F">
        <w:rPr>
          <w:i/>
        </w:rPr>
        <w:t>PC général</w:t>
      </w:r>
      <w:r>
        <w:t>’. Sélectionner le composant ‘</w:t>
      </w:r>
      <w:r w:rsidRPr="00C5231F">
        <w:rPr>
          <w:i/>
        </w:rPr>
        <w:t>TCP’</w:t>
      </w:r>
      <w:r>
        <w:t>.</w:t>
      </w:r>
    </w:p>
    <w:p w:rsidR="00C5231F" w:rsidRDefault="00C5231F" w:rsidP="00580748">
      <w:r>
        <w:rPr>
          <w:noProof/>
          <w:lang w:eastAsia="fr-FR"/>
        </w:rPr>
        <w:drawing>
          <wp:anchor distT="0" distB="0" distL="114300" distR="114300" simplePos="0" relativeHeight="252038656" behindDoc="0" locked="0" layoutInCell="1" allowOverlap="1">
            <wp:simplePos x="0" y="0"/>
            <wp:positionH relativeFrom="column">
              <wp:posOffset>2526665</wp:posOffset>
            </wp:positionH>
            <wp:positionV relativeFrom="paragraph">
              <wp:posOffset>135255</wp:posOffset>
            </wp:positionV>
            <wp:extent cx="1143000" cy="1076325"/>
            <wp:effectExtent l="19050" t="0" r="0" b="0"/>
            <wp:wrapSquare wrapText="bothSides"/>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143000" cy="107632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2039680" behindDoc="0" locked="0" layoutInCell="1" allowOverlap="1">
            <wp:simplePos x="0" y="0"/>
            <wp:positionH relativeFrom="column">
              <wp:posOffset>450215</wp:posOffset>
            </wp:positionH>
            <wp:positionV relativeFrom="paragraph">
              <wp:posOffset>135255</wp:posOffset>
            </wp:positionV>
            <wp:extent cx="1443355" cy="1076325"/>
            <wp:effectExtent l="19050" t="0" r="4445" b="0"/>
            <wp:wrapSquare wrapText="bothSides"/>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443355" cy="1076325"/>
                    </a:xfrm>
                    <a:prstGeom prst="rect">
                      <a:avLst/>
                    </a:prstGeom>
                    <a:noFill/>
                    <a:ln w="9525">
                      <a:noFill/>
                      <a:miter lim="800000"/>
                      <a:headEnd/>
                      <a:tailEnd/>
                    </a:ln>
                  </pic:spPr>
                </pic:pic>
              </a:graphicData>
            </a:graphic>
          </wp:anchor>
        </w:drawing>
      </w:r>
    </w:p>
    <w:p w:rsidR="00C5231F" w:rsidRDefault="00110C52" w:rsidP="00580748">
      <w:r>
        <w:rPr>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2" type="#_x0000_t13" style="position:absolute;left:0;text-align:left;margin-left:296.45pt;margin-top:18.75pt;width:27.75pt;height:20.25pt;z-index:252042752" fillcolor="#b2a1c7 [1943]" strokecolor="#8064a2 [3207]" strokeweight="1pt">
            <v:fill color2="#8064a2 [3207]" focus="50%" type="gradient"/>
            <v:shadow on="t" type="perspective" color="#3f3151 [1607]" offset="1pt" offset2="-3pt"/>
          </v:shape>
        </w:pict>
      </w:r>
      <w:r>
        <w:rPr>
          <w:noProof/>
          <w:lang w:eastAsia="fr-FR"/>
        </w:rPr>
        <w:pict>
          <v:shape id="_x0000_s1121" type="#_x0000_t13" style="position:absolute;left:0;text-align:left;margin-left:157.7pt;margin-top:18.75pt;width:27.75pt;height:20.25pt;z-index:252041728" fillcolor="#b2a1c7 [1943]" strokecolor="#8064a2 [3207]" strokeweight="1pt">
            <v:fill color2="#8064a2 [3207]" focus="50%" type="gradient"/>
            <v:shadow on="t" type="perspective" color="#3f3151 [1607]" offset="1pt" offset2="-3pt"/>
          </v:shape>
        </w:pict>
      </w:r>
      <w:r w:rsidR="00C5231F">
        <w:rPr>
          <w:noProof/>
          <w:lang w:eastAsia="fr-FR"/>
        </w:rPr>
        <w:drawing>
          <wp:anchor distT="0" distB="0" distL="114300" distR="114300" simplePos="0" relativeHeight="252040704" behindDoc="0" locked="0" layoutInCell="1" allowOverlap="1">
            <wp:simplePos x="0" y="0"/>
            <wp:positionH relativeFrom="column">
              <wp:posOffset>4222115</wp:posOffset>
            </wp:positionH>
            <wp:positionV relativeFrom="paragraph">
              <wp:posOffset>76200</wp:posOffset>
            </wp:positionV>
            <wp:extent cx="983615" cy="685800"/>
            <wp:effectExtent l="19050" t="0" r="6985"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983615" cy="685800"/>
                    </a:xfrm>
                    <a:prstGeom prst="rect">
                      <a:avLst/>
                    </a:prstGeom>
                    <a:noFill/>
                    <a:ln w="9525">
                      <a:noFill/>
                      <a:miter lim="800000"/>
                      <a:headEnd/>
                      <a:tailEnd/>
                    </a:ln>
                  </pic:spPr>
                </pic:pic>
              </a:graphicData>
            </a:graphic>
          </wp:anchor>
        </w:drawing>
      </w:r>
    </w:p>
    <w:p w:rsidR="00C5231F" w:rsidRDefault="00C5231F" w:rsidP="00580748"/>
    <w:p w:rsidR="00C5231F" w:rsidRDefault="00C5231F" w:rsidP="00580748"/>
    <w:p w:rsidR="00C5231F" w:rsidRDefault="00C5231F" w:rsidP="00580748"/>
    <w:p w:rsidR="00C5231F" w:rsidRDefault="00C5231F">
      <w:pPr>
        <w:spacing w:after="0"/>
        <w:ind w:firstLine="0"/>
        <w:jc w:val="left"/>
      </w:pPr>
      <w:r>
        <w:br w:type="page"/>
      </w:r>
    </w:p>
    <w:p w:rsidR="00C5231F" w:rsidRDefault="00C5231F" w:rsidP="00C5231F">
      <w:pPr>
        <w:pStyle w:val="Paragraphedeliste"/>
        <w:numPr>
          <w:ilvl w:val="0"/>
          <w:numId w:val="29"/>
        </w:numPr>
      </w:pPr>
      <w:r>
        <w:rPr>
          <w:noProof/>
          <w:lang w:eastAsia="fr-FR"/>
        </w:rPr>
        <w:lastRenderedPageBreak/>
        <w:drawing>
          <wp:anchor distT="0" distB="0" distL="114300" distR="114300" simplePos="0" relativeHeight="252043776" behindDoc="0" locked="0" layoutInCell="1" allowOverlap="1">
            <wp:simplePos x="0" y="0"/>
            <wp:positionH relativeFrom="column">
              <wp:posOffset>4069715</wp:posOffset>
            </wp:positionH>
            <wp:positionV relativeFrom="paragraph">
              <wp:posOffset>-70485</wp:posOffset>
            </wp:positionV>
            <wp:extent cx="1917700" cy="1800225"/>
            <wp:effectExtent l="19050" t="0" r="6350" b="0"/>
            <wp:wrapSquare wrapText="bothSides"/>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1917700" cy="1800225"/>
                    </a:xfrm>
                    <a:prstGeom prst="rect">
                      <a:avLst/>
                    </a:prstGeom>
                    <a:noFill/>
                    <a:ln w="9525">
                      <a:noFill/>
                      <a:miter lim="800000"/>
                      <a:headEnd/>
                      <a:tailEnd/>
                    </a:ln>
                  </pic:spPr>
                </pic:pic>
              </a:graphicData>
            </a:graphic>
          </wp:anchor>
        </w:drawing>
      </w:r>
      <w:r>
        <w:t>Double cliquer sur le composant ‘</w:t>
      </w:r>
      <w:r w:rsidRPr="00C5231F">
        <w:rPr>
          <w:i/>
        </w:rPr>
        <w:t>TCP</w:t>
      </w:r>
      <w:r>
        <w:t>’.</w:t>
      </w:r>
      <w:r w:rsidRPr="00C5231F">
        <w:t xml:space="preserve"> </w:t>
      </w:r>
    </w:p>
    <w:p w:rsidR="00C5231F" w:rsidRDefault="00C5231F" w:rsidP="00C5231F">
      <w:r>
        <w:t>Dans la boite de dialogue, il est possible de régler :</w:t>
      </w:r>
    </w:p>
    <w:p w:rsidR="00C5231F" w:rsidRDefault="00C5231F" w:rsidP="00C5231F">
      <w:pPr>
        <w:pStyle w:val="Paragraphedeliste"/>
        <w:numPr>
          <w:ilvl w:val="0"/>
          <w:numId w:val="30"/>
        </w:numPr>
      </w:pPr>
      <w:r>
        <w:t>Le type : Client ou serveur</w:t>
      </w:r>
    </w:p>
    <w:p w:rsidR="00C5231F" w:rsidRDefault="00C5231F" w:rsidP="00C5231F">
      <w:pPr>
        <w:pStyle w:val="Paragraphedeliste"/>
        <w:numPr>
          <w:ilvl w:val="0"/>
          <w:numId w:val="30"/>
        </w:numPr>
      </w:pPr>
      <w:r>
        <w:t>Le port TCP</w:t>
      </w:r>
    </w:p>
    <w:p w:rsidR="00C5231F" w:rsidRDefault="00C5231F" w:rsidP="00C5231F">
      <w:pPr>
        <w:pStyle w:val="Paragraphedeliste"/>
        <w:numPr>
          <w:ilvl w:val="0"/>
          <w:numId w:val="30"/>
        </w:numPr>
      </w:pPr>
      <w:r>
        <w:t>L’adresse IP de l’hôte.</w:t>
      </w:r>
    </w:p>
    <w:p w:rsidR="00C5231F" w:rsidRDefault="00C5231F" w:rsidP="00C5231F">
      <w:pPr>
        <w:pStyle w:val="Paragraphedeliste"/>
        <w:numPr>
          <w:ilvl w:val="0"/>
          <w:numId w:val="30"/>
        </w:numPr>
      </w:pPr>
      <w:r>
        <w:t>Le canal du port TCP</w:t>
      </w:r>
    </w:p>
    <w:p w:rsidR="00C5231F" w:rsidRDefault="00C5231F" w:rsidP="00C5231F">
      <w:pPr>
        <w:pStyle w:val="Paragraphedeliste"/>
        <w:numPr>
          <w:ilvl w:val="0"/>
          <w:numId w:val="30"/>
        </w:numPr>
      </w:pPr>
      <w:r>
        <w:t>Le signal transmis (analogique ou numérique)</w:t>
      </w:r>
    </w:p>
    <w:p w:rsidR="00C5231F" w:rsidRDefault="00C5231F" w:rsidP="00C5231F"/>
    <w:p w:rsidR="00C5231F" w:rsidRDefault="00C5231F" w:rsidP="00C5231F">
      <w:r>
        <w:t>Dans le programme, nous allons séparer ce qui va se situer sur le Central (client) de ce qui va se situer sur la station météo (serveur) :</w:t>
      </w:r>
    </w:p>
    <w:tbl>
      <w:tblPr>
        <w:tblStyle w:val="Trameclaire-Accent4"/>
        <w:tblW w:w="0" w:type="auto"/>
        <w:tblInd w:w="2376" w:type="dxa"/>
        <w:tblLook w:val="04A0"/>
      </w:tblPr>
      <w:tblGrid>
        <w:gridCol w:w="3363"/>
        <w:gridCol w:w="2449"/>
      </w:tblGrid>
      <w:tr w:rsidR="00C5231F" w:rsidTr="00E171D6">
        <w:trPr>
          <w:cnfStyle w:val="100000000000"/>
          <w:trHeight w:val="340"/>
        </w:trPr>
        <w:tc>
          <w:tcPr>
            <w:cnfStyle w:val="001000000000"/>
            <w:tcW w:w="3363" w:type="dxa"/>
            <w:vAlign w:val="center"/>
          </w:tcPr>
          <w:p w:rsidR="00C5231F" w:rsidRDefault="00C5231F" w:rsidP="00E171D6">
            <w:pPr>
              <w:spacing w:after="0"/>
              <w:ind w:firstLine="0"/>
              <w:jc w:val="center"/>
            </w:pPr>
            <w:r>
              <w:t xml:space="preserve">Commande de </w:t>
            </w:r>
            <w:r w:rsidR="00BE1E09">
              <w:t>‘</w:t>
            </w:r>
            <w:proofErr w:type="spellStart"/>
            <w:r>
              <w:t>Init</w:t>
            </w:r>
            <w:proofErr w:type="spellEnd"/>
            <w:r w:rsidR="00BE1E09">
              <w:t>’</w:t>
            </w:r>
          </w:p>
        </w:tc>
        <w:tc>
          <w:tcPr>
            <w:tcW w:w="2449" w:type="dxa"/>
            <w:vAlign w:val="center"/>
          </w:tcPr>
          <w:p w:rsidR="00C5231F" w:rsidRDefault="00BE1E09" w:rsidP="00E171D6">
            <w:pPr>
              <w:spacing w:after="0"/>
              <w:ind w:firstLine="0"/>
              <w:jc w:val="center"/>
              <w:cnfStyle w:val="100000000000"/>
            </w:pPr>
            <w:r>
              <w:t>Central</w:t>
            </w:r>
          </w:p>
        </w:tc>
      </w:tr>
      <w:tr w:rsidR="00C5231F" w:rsidTr="00E171D6">
        <w:trPr>
          <w:cnfStyle w:val="000000100000"/>
          <w:trHeight w:val="340"/>
        </w:trPr>
        <w:tc>
          <w:tcPr>
            <w:cnfStyle w:val="001000000000"/>
            <w:tcW w:w="3363" w:type="dxa"/>
            <w:vAlign w:val="center"/>
          </w:tcPr>
          <w:p w:rsidR="00C5231F" w:rsidRDefault="00BE1E09" w:rsidP="00E171D6">
            <w:pPr>
              <w:spacing w:after="0"/>
              <w:ind w:firstLine="0"/>
              <w:jc w:val="center"/>
            </w:pPr>
            <w:r>
              <w:t>Commande de ‘RD’</w:t>
            </w:r>
          </w:p>
        </w:tc>
        <w:tc>
          <w:tcPr>
            <w:tcW w:w="2449" w:type="dxa"/>
            <w:vAlign w:val="center"/>
          </w:tcPr>
          <w:p w:rsidR="00C5231F" w:rsidRDefault="00BE1E09" w:rsidP="00E171D6">
            <w:pPr>
              <w:spacing w:after="0"/>
              <w:ind w:firstLine="0"/>
              <w:jc w:val="center"/>
              <w:cnfStyle w:val="000000100000"/>
            </w:pPr>
            <w:r>
              <w:t>Central</w:t>
            </w:r>
          </w:p>
        </w:tc>
      </w:tr>
      <w:tr w:rsidR="00C5231F" w:rsidTr="00E171D6">
        <w:trPr>
          <w:trHeight w:val="340"/>
        </w:trPr>
        <w:tc>
          <w:tcPr>
            <w:cnfStyle w:val="001000000000"/>
            <w:tcW w:w="3363" w:type="dxa"/>
            <w:vAlign w:val="center"/>
          </w:tcPr>
          <w:p w:rsidR="00C5231F" w:rsidRDefault="00BE1E09" w:rsidP="00E171D6">
            <w:pPr>
              <w:spacing w:after="0"/>
              <w:ind w:firstLine="0"/>
              <w:jc w:val="center"/>
            </w:pPr>
            <w:r>
              <w:t>DLL</w:t>
            </w:r>
          </w:p>
        </w:tc>
        <w:tc>
          <w:tcPr>
            <w:tcW w:w="2449" w:type="dxa"/>
            <w:vAlign w:val="center"/>
          </w:tcPr>
          <w:p w:rsidR="00C5231F" w:rsidRDefault="00BE1E09" w:rsidP="00E171D6">
            <w:pPr>
              <w:spacing w:after="0"/>
              <w:ind w:firstLine="0"/>
              <w:jc w:val="center"/>
              <w:cnfStyle w:val="000000000000"/>
            </w:pPr>
            <w:r>
              <w:t>Station météo</w:t>
            </w:r>
          </w:p>
        </w:tc>
      </w:tr>
      <w:tr w:rsidR="00C5231F" w:rsidTr="00E171D6">
        <w:trPr>
          <w:cnfStyle w:val="000000100000"/>
          <w:trHeight w:val="340"/>
        </w:trPr>
        <w:tc>
          <w:tcPr>
            <w:cnfStyle w:val="001000000000"/>
            <w:tcW w:w="3363" w:type="dxa"/>
            <w:vAlign w:val="center"/>
          </w:tcPr>
          <w:p w:rsidR="00C5231F" w:rsidRDefault="00BE1E09" w:rsidP="00E171D6">
            <w:pPr>
              <w:spacing w:after="0"/>
              <w:ind w:firstLine="0"/>
              <w:jc w:val="center"/>
            </w:pPr>
            <w:r>
              <w:t>Afficheurs</w:t>
            </w:r>
          </w:p>
        </w:tc>
        <w:tc>
          <w:tcPr>
            <w:tcW w:w="2449" w:type="dxa"/>
            <w:vAlign w:val="center"/>
          </w:tcPr>
          <w:p w:rsidR="00C5231F" w:rsidRDefault="00BE1E09" w:rsidP="00E171D6">
            <w:pPr>
              <w:spacing w:after="0"/>
              <w:ind w:firstLine="0"/>
              <w:jc w:val="center"/>
              <w:cnfStyle w:val="000000100000"/>
            </w:pPr>
            <w:r>
              <w:t>Central</w:t>
            </w:r>
          </w:p>
        </w:tc>
      </w:tr>
      <w:tr w:rsidR="00C5231F" w:rsidTr="00E171D6">
        <w:trPr>
          <w:trHeight w:val="340"/>
        </w:trPr>
        <w:tc>
          <w:tcPr>
            <w:cnfStyle w:val="001000000000"/>
            <w:tcW w:w="3363" w:type="dxa"/>
            <w:vAlign w:val="center"/>
          </w:tcPr>
          <w:p w:rsidR="00C5231F" w:rsidRDefault="00BE1E09" w:rsidP="00E171D6">
            <w:pPr>
              <w:spacing w:after="0"/>
              <w:ind w:firstLine="0"/>
              <w:jc w:val="center"/>
            </w:pPr>
            <w:r>
              <w:t>Molettes + afficheur (macro)</w:t>
            </w:r>
          </w:p>
        </w:tc>
        <w:tc>
          <w:tcPr>
            <w:tcW w:w="2449" w:type="dxa"/>
            <w:vAlign w:val="center"/>
          </w:tcPr>
          <w:p w:rsidR="00C5231F" w:rsidRDefault="00BE1E09" w:rsidP="00E171D6">
            <w:pPr>
              <w:spacing w:after="0"/>
              <w:ind w:firstLine="0"/>
              <w:jc w:val="center"/>
              <w:cnfStyle w:val="000000000000"/>
            </w:pPr>
            <w:r>
              <w:t>Central</w:t>
            </w:r>
          </w:p>
        </w:tc>
      </w:tr>
      <w:tr w:rsidR="00BE1E09" w:rsidTr="00E171D6">
        <w:trPr>
          <w:cnfStyle w:val="000000100000"/>
          <w:trHeight w:val="340"/>
        </w:trPr>
        <w:tc>
          <w:tcPr>
            <w:cnfStyle w:val="001000000000"/>
            <w:tcW w:w="3363" w:type="dxa"/>
            <w:vAlign w:val="center"/>
          </w:tcPr>
          <w:p w:rsidR="00BE1E09" w:rsidRDefault="00BE1E09" w:rsidP="00E171D6">
            <w:pPr>
              <w:spacing w:after="0"/>
              <w:ind w:firstLine="0"/>
              <w:jc w:val="center"/>
            </w:pPr>
            <w:r>
              <w:t>Tracé de la température</w:t>
            </w:r>
          </w:p>
        </w:tc>
        <w:tc>
          <w:tcPr>
            <w:tcW w:w="2449" w:type="dxa"/>
            <w:vAlign w:val="center"/>
          </w:tcPr>
          <w:p w:rsidR="00BE1E09" w:rsidRDefault="00BE1E09" w:rsidP="00E171D6">
            <w:pPr>
              <w:spacing w:after="0"/>
              <w:ind w:firstLine="0"/>
              <w:jc w:val="center"/>
              <w:cnfStyle w:val="000000100000"/>
            </w:pPr>
            <w:r>
              <w:t>Central</w:t>
            </w:r>
          </w:p>
        </w:tc>
      </w:tr>
    </w:tbl>
    <w:p w:rsidR="00C5231F" w:rsidRDefault="00C5231F" w:rsidP="00BE1E09">
      <w:pPr>
        <w:spacing w:after="0"/>
      </w:pPr>
    </w:p>
    <w:p w:rsidR="00C5231F" w:rsidRDefault="00BE1E09" w:rsidP="00C5231F">
      <w:r>
        <w:t>Le signal de commande de l’entrée ‘</w:t>
      </w:r>
      <w:r w:rsidR="00576280">
        <w:rPr>
          <w:i/>
        </w:rPr>
        <w:t>RD</w:t>
      </w:r>
      <w:r>
        <w:t>’ de la DLL est généré sur le Central et est envoyé vers la DLL. Il faut donc un composant ‘TCP’ qui envoie cette information (le signal est connecté sur la broche TX) et un autre composant ‘TCP’ qui reçoit cette information (elle sort par la broche RX).</w:t>
      </w:r>
    </w:p>
    <w:p w:rsidR="00BE1E09" w:rsidRDefault="00BE1E09" w:rsidP="00576280">
      <w:pPr>
        <w:pStyle w:val="Paragraphedeliste"/>
        <w:numPr>
          <w:ilvl w:val="0"/>
          <w:numId w:val="29"/>
        </w:numPr>
      </w:pPr>
      <w:r>
        <w:t>Réaliser le câblage des composants comme indiqué :</w:t>
      </w:r>
    </w:p>
    <w:p w:rsidR="00BE1E09" w:rsidRDefault="00BE1E09" w:rsidP="00C5231F">
      <w:r>
        <w:rPr>
          <w:noProof/>
          <w:lang w:eastAsia="fr-FR"/>
        </w:rPr>
        <w:drawing>
          <wp:anchor distT="0" distB="0" distL="114300" distR="114300" simplePos="0" relativeHeight="252045824" behindDoc="0" locked="0" layoutInCell="1" allowOverlap="1">
            <wp:simplePos x="0" y="0"/>
            <wp:positionH relativeFrom="column">
              <wp:posOffset>3555365</wp:posOffset>
            </wp:positionH>
            <wp:positionV relativeFrom="paragraph">
              <wp:posOffset>186690</wp:posOffset>
            </wp:positionV>
            <wp:extent cx="2257425" cy="723900"/>
            <wp:effectExtent l="19050" t="0" r="9525" b="0"/>
            <wp:wrapSquare wrapText="bothSides"/>
            <wp:docPr id="2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2257425" cy="72390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2044800" behindDoc="0" locked="0" layoutInCell="1" allowOverlap="1">
            <wp:simplePos x="0" y="0"/>
            <wp:positionH relativeFrom="column">
              <wp:posOffset>507365</wp:posOffset>
            </wp:positionH>
            <wp:positionV relativeFrom="paragraph">
              <wp:posOffset>43815</wp:posOffset>
            </wp:positionV>
            <wp:extent cx="2819400" cy="1800225"/>
            <wp:effectExtent l="19050" t="0" r="0" b="0"/>
            <wp:wrapSquare wrapText="bothSides"/>
            <wp:docPr id="2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2819400" cy="1800225"/>
                    </a:xfrm>
                    <a:prstGeom prst="rect">
                      <a:avLst/>
                    </a:prstGeom>
                    <a:noFill/>
                    <a:ln w="9525">
                      <a:noFill/>
                      <a:miter lim="800000"/>
                      <a:headEnd/>
                      <a:tailEnd/>
                    </a:ln>
                  </pic:spPr>
                </pic:pic>
              </a:graphicData>
            </a:graphic>
          </wp:anchor>
        </w:drawing>
      </w:r>
    </w:p>
    <w:p w:rsidR="00BE1E09" w:rsidRDefault="00BE1E09" w:rsidP="00C5231F"/>
    <w:p w:rsidR="00BE1E09" w:rsidRDefault="00BE1E09" w:rsidP="00C5231F"/>
    <w:p w:rsidR="00BE1E09" w:rsidRDefault="00BE1E09" w:rsidP="00C5231F"/>
    <w:p w:rsidR="00BE1E09" w:rsidRDefault="00BE1E09" w:rsidP="00C5231F"/>
    <w:p w:rsidR="00BE1E09" w:rsidRDefault="00BE1E09" w:rsidP="00C5231F"/>
    <w:p w:rsidR="00BE1E09" w:rsidRDefault="00BE1E09" w:rsidP="00C5231F"/>
    <w:p w:rsidR="00BE1E09" w:rsidRDefault="00576280" w:rsidP="00C5231F">
      <w:r>
        <w:t>Pour que les composants ‘</w:t>
      </w:r>
      <w:r w:rsidRPr="00576280">
        <w:rPr>
          <w:i/>
        </w:rPr>
        <w:t>TCP1</w:t>
      </w:r>
      <w:r>
        <w:t>’ et ‘</w:t>
      </w:r>
      <w:r w:rsidRPr="00576280">
        <w:rPr>
          <w:i/>
        </w:rPr>
        <w:t>TCP2</w:t>
      </w:r>
      <w:r>
        <w:t>’ communiquent, il faut qu’ils utilisent le même port TCP, le même canal. Procéder aux réglages suivants :</w:t>
      </w:r>
    </w:p>
    <w:tbl>
      <w:tblPr>
        <w:tblStyle w:val="Trameclaire-Accent4"/>
        <w:tblW w:w="0" w:type="auto"/>
        <w:tblInd w:w="675" w:type="dxa"/>
        <w:tblLook w:val="04A0"/>
      </w:tblPr>
      <w:tblGrid>
        <w:gridCol w:w="1985"/>
        <w:gridCol w:w="1843"/>
        <w:gridCol w:w="1842"/>
      </w:tblGrid>
      <w:tr w:rsidR="00576280" w:rsidTr="00E171D6">
        <w:trPr>
          <w:cnfStyle w:val="100000000000"/>
          <w:trHeight w:val="397"/>
        </w:trPr>
        <w:tc>
          <w:tcPr>
            <w:cnfStyle w:val="001000000000"/>
            <w:tcW w:w="1985" w:type="dxa"/>
            <w:vAlign w:val="center"/>
          </w:tcPr>
          <w:p w:rsidR="00576280" w:rsidRDefault="00576280" w:rsidP="00E171D6">
            <w:pPr>
              <w:spacing w:after="0"/>
              <w:ind w:firstLine="0"/>
              <w:jc w:val="center"/>
            </w:pPr>
          </w:p>
        </w:tc>
        <w:tc>
          <w:tcPr>
            <w:tcW w:w="1843" w:type="dxa"/>
            <w:vAlign w:val="center"/>
          </w:tcPr>
          <w:p w:rsidR="00576280" w:rsidRDefault="00576280" w:rsidP="00E171D6">
            <w:pPr>
              <w:spacing w:after="0"/>
              <w:ind w:firstLine="0"/>
              <w:jc w:val="center"/>
              <w:cnfStyle w:val="100000000000"/>
            </w:pPr>
            <w:r>
              <w:t>TCP1</w:t>
            </w:r>
          </w:p>
        </w:tc>
        <w:tc>
          <w:tcPr>
            <w:tcW w:w="1842" w:type="dxa"/>
            <w:vAlign w:val="center"/>
          </w:tcPr>
          <w:p w:rsidR="00576280" w:rsidRDefault="00576280" w:rsidP="00E171D6">
            <w:pPr>
              <w:spacing w:after="0"/>
              <w:ind w:firstLine="0"/>
              <w:jc w:val="center"/>
              <w:cnfStyle w:val="100000000000"/>
            </w:pPr>
            <w:r>
              <w:t>TCP2</w:t>
            </w:r>
          </w:p>
        </w:tc>
      </w:tr>
      <w:tr w:rsidR="00576280" w:rsidTr="00E171D6">
        <w:trPr>
          <w:cnfStyle w:val="000000100000"/>
          <w:trHeight w:val="397"/>
        </w:trPr>
        <w:tc>
          <w:tcPr>
            <w:cnfStyle w:val="001000000000"/>
            <w:tcW w:w="1985" w:type="dxa"/>
            <w:vAlign w:val="center"/>
          </w:tcPr>
          <w:p w:rsidR="00576280" w:rsidRDefault="00576280" w:rsidP="00E171D6">
            <w:pPr>
              <w:spacing w:after="0"/>
              <w:ind w:firstLine="0"/>
              <w:jc w:val="center"/>
            </w:pPr>
            <w:r>
              <w:t>Type</w:t>
            </w:r>
          </w:p>
        </w:tc>
        <w:tc>
          <w:tcPr>
            <w:tcW w:w="1843" w:type="dxa"/>
            <w:vAlign w:val="center"/>
          </w:tcPr>
          <w:p w:rsidR="00576280" w:rsidRDefault="00576280" w:rsidP="00E171D6">
            <w:pPr>
              <w:spacing w:after="0"/>
              <w:ind w:firstLine="0"/>
              <w:jc w:val="center"/>
              <w:cnfStyle w:val="000000100000"/>
            </w:pPr>
            <w:r>
              <w:t>Client</w:t>
            </w:r>
          </w:p>
        </w:tc>
        <w:tc>
          <w:tcPr>
            <w:tcW w:w="1842" w:type="dxa"/>
            <w:vAlign w:val="center"/>
          </w:tcPr>
          <w:p w:rsidR="00576280" w:rsidRDefault="00110C52" w:rsidP="00E171D6">
            <w:pPr>
              <w:spacing w:after="0"/>
              <w:ind w:firstLine="0"/>
              <w:jc w:val="center"/>
              <w:cnfStyle w:val="000000100000"/>
            </w:pPr>
            <w:r>
              <w:rPr>
                <w:noProof/>
                <w:lang w:eastAsia="fr-FR"/>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23" type="#_x0000_t106" style="position:absolute;left:0;text-align:left;margin-left:101.5pt;margin-top:4.3pt;width:165.05pt;height:78.15pt;z-index:252046848;mso-position-horizontal-relative:text;mso-position-vertical-relative:text" adj="4973,21918">
                  <v:textbox>
                    <w:txbxContent>
                      <w:p w:rsidR="00576280" w:rsidRPr="00576280" w:rsidRDefault="00576280" w:rsidP="00576280">
                        <w:pPr>
                          <w:ind w:firstLine="0"/>
                          <w:jc w:val="center"/>
                          <w:rPr>
                            <w:sz w:val="20"/>
                            <w:szCs w:val="20"/>
                          </w:rPr>
                        </w:pPr>
                        <w:r w:rsidRPr="00576280">
                          <w:rPr>
                            <w:sz w:val="20"/>
                            <w:szCs w:val="20"/>
                          </w:rPr>
                          <w:t>L’adresse IP 127.0.0.1 correspond à ‘</w:t>
                        </w:r>
                        <w:proofErr w:type="spellStart"/>
                        <w:r w:rsidRPr="00576280">
                          <w:rPr>
                            <w:sz w:val="20"/>
                            <w:szCs w:val="20"/>
                          </w:rPr>
                          <w:t>Localhost</w:t>
                        </w:r>
                        <w:proofErr w:type="spellEnd"/>
                        <w:r w:rsidRPr="00576280">
                          <w:rPr>
                            <w:sz w:val="20"/>
                            <w:szCs w:val="20"/>
                          </w:rPr>
                          <w:t xml:space="preserve">’, (le </w:t>
                        </w:r>
                        <w:r w:rsidR="00A8538E">
                          <w:rPr>
                            <w:sz w:val="20"/>
                            <w:szCs w:val="20"/>
                          </w:rPr>
                          <w:t xml:space="preserve">PC </w:t>
                        </w:r>
                        <w:r w:rsidRPr="00576280">
                          <w:rPr>
                            <w:sz w:val="20"/>
                            <w:szCs w:val="20"/>
                          </w:rPr>
                          <w:t>utilisé)</w:t>
                        </w:r>
                      </w:p>
                    </w:txbxContent>
                  </v:textbox>
                </v:shape>
              </w:pict>
            </w:r>
            <w:r w:rsidR="00576280">
              <w:t>Serveur</w:t>
            </w:r>
          </w:p>
        </w:tc>
      </w:tr>
      <w:tr w:rsidR="00576280" w:rsidTr="00E171D6">
        <w:trPr>
          <w:trHeight w:val="397"/>
        </w:trPr>
        <w:tc>
          <w:tcPr>
            <w:cnfStyle w:val="001000000000"/>
            <w:tcW w:w="1985" w:type="dxa"/>
            <w:vAlign w:val="center"/>
          </w:tcPr>
          <w:p w:rsidR="00576280" w:rsidRDefault="00576280" w:rsidP="00E171D6">
            <w:pPr>
              <w:spacing w:after="0"/>
              <w:ind w:firstLine="0"/>
              <w:jc w:val="center"/>
            </w:pPr>
            <w:r>
              <w:t>Port TCP</w:t>
            </w:r>
          </w:p>
        </w:tc>
        <w:tc>
          <w:tcPr>
            <w:tcW w:w="1843" w:type="dxa"/>
            <w:vAlign w:val="center"/>
          </w:tcPr>
          <w:p w:rsidR="00576280" w:rsidRDefault="00576280" w:rsidP="00E171D6">
            <w:pPr>
              <w:spacing w:after="0"/>
              <w:ind w:firstLine="0"/>
              <w:jc w:val="center"/>
              <w:cnfStyle w:val="000000000000"/>
            </w:pPr>
            <w:r>
              <w:t>15000</w:t>
            </w:r>
          </w:p>
        </w:tc>
        <w:tc>
          <w:tcPr>
            <w:tcW w:w="1842" w:type="dxa"/>
            <w:vAlign w:val="center"/>
          </w:tcPr>
          <w:p w:rsidR="00576280" w:rsidRDefault="00576280" w:rsidP="00E171D6">
            <w:pPr>
              <w:spacing w:after="0"/>
              <w:ind w:firstLine="0"/>
              <w:jc w:val="center"/>
              <w:cnfStyle w:val="000000000000"/>
            </w:pPr>
            <w:r>
              <w:t>15000</w:t>
            </w:r>
          </w:p>
        </w:tc>
      </w:tr>
      <w:tr w:rsidR="00576280" w:rsidTr="00E171D6">
        <w:trPr>
          <w:cnfStyle w:val="000000100000"/>
          <w:trHeight w:val="397"/>
        </w:trPr>
        <w:tc>
          <w:tcPr>
            <w:cnfStyle w:val="001000000000"/>
            <w:tcW w:w="1985" w:type="dxa"/>
            <w:vAlign w:val="center"/>
          </w:tcPr>
          <w:p w:rsidR="00576280" w:rsidRDefault="00576280" w:rsidP="00E171D6">
            <w:pPr>
              <w:spacing w:after="0"/>
              <w:ind w:firstLine="0"/>
              <w:jc w:val="center"/>
            </w:pPr>
            <w:r>
              <w:t>Host</w:t>
            </w:r>
          </w:p>
        </w:tc>
        <w:tc>
          <w:tcPr>
            <w:tcW w:w="1843" w:type="dxa"/>
            <w:vAlign w:val="center"/>
          </w:tcPr>
          <w:p w:rsidR="00576280" w:rsidRDefault="00576280" w:rsidP="00E171D6">
            <w:pPr>
              <w:spacing w:after="0"/>
              <w:ind w:firstLine="0"/>
              <w:jc w:val="center"/>
              <w:cnfStyle w:val="000000100000"/>
            </w:pPr>
            <w:r>
              <w:t>127.0.0.1</w:t>
            </w:r>
          </w:p>
        </w:tc>
        <w:tc>
          <w:tcPr>
            <w:tcW w:w="1842" w:type="dxa"/>
            <w:vAlign w:val="center"/>
          </w:tcPr>
          <w:p w:rsidR="00576280" w:rsidRDefault="00576280" w:rsidP="00E171D6">
            <w:pPr>
              <w:spacing w:after="0"/>
              <w:ind w:firstLine="0"/>
              <w:jc w:val="center"/>
              <w:cnfStyle w:val="000000100000"/>
            </w:pPr>
            <w:r>
              <w:t>Sans intérêt</w:t>
            </w:r>
          </w:p>
        </w:tc>
      </w:tr>
      <w:tr w:rsidR="00576280" w:rsidTr="00E171D6">
        <w:trPr>
          <w:trHeight w:val="397"/>
        </w:trPr>
        <w:tc>
          <w:tcPr>
            <w:cnfStyle w:val="001000000000"/>
            <w:tcW w:w="1985" w:type="dxa"/>
            <w:vAlign w:val="center"/>
          </w:tcPr>
          <w:p w:rsidR="00576280" w:rsidRDefault="00576280" w:rsidP="00E171D6">
            <w:pPr>
              <w:spacing w:after="0"/>
              <w:ind w:firstLine="0"/>
              <w:jc w:val="center"/>
            </w:pPr>
            <w:r>
              <w:t>Canal</w:t>
            </w:r>
          </w:p>
        </w:tc>
        <w:tc>
          <w:tcPr>
            <w:tcW w:w="1843" w:type="dxa"/>
            <w:vAlign w:val="center"/>
          </w:tcPr>
          <w:p w:rsidR="00576280" w:rsidRDefault="00576280" w:rsidP="00E171D6">
            <w:pPr>
              <w:spacing w:after="0"/>
              <w:ind w:firstLine="0"/>
              <w:jc w:val="center"/>
              <w:cnfStyle w:val="000000000000"/>
            </w:pPr>
            <w:r>
              <w:t>0</w:t>
            </w:r>
          </w:p>
        </w:tc>
        <w:tc>
          <w:tcPr>
            <w:tcW w:w="1842" w:type="dxa"/>
            <w:vAlign w:val="center"/>
          </w:tcPr>
          <w:p w:rsidR="00576280" w:rsidRDefault="00576280" w:rsidP="00E171D6">
            <w:pPr>
              <w:spacing w:after="0"/>
              <w:ind w:firstLine="0"/>
              <w:jc w:val="center"/>
              <w:cnfStyle w:val="000000000000"/>
            </w:pPr>
            <w:r>
              <w:t>0</w:t>
            </w:r>
          </w:p>
        </w:tc>
      </w:tr>
      <w:tr w:rsidR="00576280" w:rsidTr="00E171D6">
        <w:trPr>
          <w:cnfStyle w:val="000000100000"/>
          <w:trHeight w:val="397"/>
        </w:trPr>
        <w:tc>
          <w:tcPr>
            <w:cnfStyle w:val="001000000000"/>
            <w:tcW w:w="1985" w:type="dxa"/>
            <w:vAlign w:val="center"/>
          </w:tcPr>
          <w:p w:rsidR="00576280" w:rsidRDefault="00576280" w:rsidP="00E171D6">
            <w:pPr>
              <w:spacing w:after="0"/>
              <w:ind w:firstLine="0"/>
              <w:jc w:val="center"/>
            </w:pPr>
            <w:r>
              <w:t>Signal</w:t>
            </w:r>
          </w:p>
        </w:tc>
        <w:tc>
          <w:tcPr>
            <w:tcW w:w="1843" w:type="dxa"/>
            <w:vAlign w:val="center"/>
          </w:tcPr>
          <w:p w:rsidR="00576280" w:rsidRDefault="00576280" w:rsidP="00E171D6">
            <w:pPr>
              <w:spacing w:after="0"/>
              <w:ind w:firstLine="0"/>
              <w:jc w:val="center"/>
              <w:cnfStyle w:val="000000100000"/>
            </w:pPr>
            <w:r>
              <w:t>Analogique</w:t>
            </w:r>
          </w:p>
        </w:tc>
        <w:tc>
          <w:tcPr>
            <w:tcW w:w="1842" w:type="dxa"/>
            <w:vAlign w:val="center"/>
          </w:tcPr>
          <w:p w:rsidR="00576280" w:rsidRDefault="00576280" w:rsidP="00E171D6">
            <w:pPr>
              <w:spacing w:after="0"/>
              <w:ind w:firstLine="0"/>
              <w:jc w:val="center"/>
              <w:cnfStyle w:val="000000100000"/>
            </w:pPr>
            <w:r>
              <w:t>Analogique</w:t>
            </w:r>
          </w:p>
        </w:tc>
      </w:tr>
    </w:tbl>
    <w:p w:rsidR="00BE1E09" w:rsidRDefault="00BE1E09" w:rsidP="00576280">
      <w:pPr>
        <w:spacing w:after="0"/>
      </w:pPr>
    </w:p>
    <w:p w:rsidR="00A8538E" w:rsidRDefault="00A8538E" w:rsidP="00C5231F">
      <w:r>
        <w:t>Il n’y a pas besoin d’adresse IP sur le serveur car il répond à une requête et utilise pour cela l’adresse IP de l’émetteur fourni dans la requête.</w:t>
      </w:r>
    </w:p>
    <w:p w:rsidR="00BE1E09" w:rsidRDefault="00576280" w:rsidP="00C5231F">
      <w:r>
        <w:t>Les autres liaisons du programme n’ont pas été modifiées pour l’instant.</w:t>
      </w:r>
    </w:p>
    <w:p w:rsidR="00576280" w:rsidRDefault="00576280" w:rsidP="00576280">
      <w:pPr>
        <w:pStyle w:val="Paragraphedeliste"/>
        <w:numPr>
          <w:ilvl w:val="0"/>
          <w:numId w:val="29"/>
        </w:numPr>
      </w:pPr>
      <w:r>
        <w:lastRenderedPageBreak/>
        <w:t>Lancer le programme et vérifier que la commande RD fonctionne toujours</w:t>
      </w:r>
    </w:p>
    <w:p w:rsidR="002A2D6B" w:rsidRDefault="002A2D6B" w:rsidP="002A2D6B">
      <w:pPr>
        <w:pStyle w:val="Paragraphedeliste"/>
        <w:ind w:left="1287" w:firstLine="0"/>
      </w:pPr>
    </w:p>
    <w:p w:rsidR="002A2D6B" w:rsidRDefault="002A2D6B" w:rsidP="00576280">
      <w:pPr>
        <w:pStyle w:val="Paragraphedeliste"/>
        <w:numPr>
          <w:ilvl w:val="0"/>
          <w:numId w:val="29"/>
        </w:numPr>
      </w:pPr>
      <w:r>
        <w:t>Modifier maintenant le programme en ajoutant des composants ‘TCP’ et en séparant ce qui doit se trouver sur le client de ce qui doit se trouver sur le serveur.</w:t>
      </w:r>
    </w:p>
    <w:p w:rsidR="002A2D6B" w:rsidRDefault="002A2D6B" w:rsidP="002A2D6B">
      <w:pPr>
        <w:pStyle w:val="Paragraphedeliste"/>
      </w:pPr>
    </w:p>
    <w:p w:rsidR="002A2D6B" w:rsidRDefault="001736CE" w:rsidP="00576280">
      <w:pPr>
        <w:pStyle w:val="Paragraphedeliste"/>
        <w:numPr>
          <w:ilvl w:val="0"/>
          <w:numId w:val="29"/>
        </w:numPr>
      </w:pPr>
      <w:r>
        <w:t>Lancer le programme pour vérifier le bon fonctionnement de l’ensemble.</w:t>
      </w:r>
    </w:p>
    <w:p w:rsidR="00475A93" w:rsidRDefault="00475A93" w:rsidP="00475A93">
      <w:pPr>
        <w:pStyle w:val="Titre2"/>
      </w:pPr>
      <w:bookmarkStart w:id="4" w:name="_Toc288853834"/>
      <w:r>
        <w:t>Programme</w:t>
      </w:r>
      <w:r w:rsidR="001736CE">
        <w:t>s réels</w:t>
      </w:r>
      <w:bookmarkEnd w:id="4"/>
    </w:p>
    <w:p w:rsidR="00C5231F" w:rsidRDefault="001736CE" w:rsidP="00C5231F">
      <w:pPr>
        <w:rPr>
          <w:noProof/>
          <w:lang w:eastAsia="fr-FR"/>
        </w:rPr>
      </w:pPr>
      <w:r>
        <w:t>Le programme de simulation</w:t>
      </w:r>
      <w:r w:rsidR="00615162">
        <w:rPr>
          <w:noProof/>
          <w:lang w:eastAsia="fr-FR"/>
        </w:rPr>
        <w:t xml:space="preserve"> contient à la fois le serveur et le client. Il faut maintenant les séparer.</w:t>
      </w:r>
    </w:p>
    <w:p w:rsidR="00615162" w:rsidRDefault="00615162" w:rsidP="00615162">
      <w:pPr>
        <w:pStyle w:val="Paragraphedeliste"/>
        <w:numPr>
          <w:ilvl w:val="0"/>
          <w:numId w:val="31"/>
        </w:numPr>
        <w:rPr>
          <w:noProof/>
          <w:lang w:eastAsia="fr-FR"/>
        </w:rPr>
      </w:pPr>
      <w:r>
        <w:rPr>
          <w:noProof/>
          <w:lang w:eastAsia="fr-FR"/>
        </w:rPr>
        <w:t>A partir de ce fichier, créer 2 fichiers ‘station_meteo_serveur.prj’ et ‘station_meteo_client.prj’.</w:t>
      </w:r>
    </w:p>
    <w:p w:rsidR="00615162" w:rsidRDefault="00615162" w:rsidP="00615162">
      <w:pPr>
        <w:pStyle w:val="Paragraphedeliste"/>
        <w:ind w:left="1287" w:firstLine="0"/>
        <w:rPr>
          <w:noProof/>
          <w:lang w:eastAsia="fr-FR"/>
        </w:rPr>
      </w:pPr>
    </w:p>
    <w:p w:rsidR="00615162" w:rsidRDefault="00615162" w:rsidP="00615162">
      <w:pPr>
        <w:pStyle w:val="Paragraphedeliste"/>
        <w:numPr>
          <w:ilvl w:val="0"/>
          <w:numId w:val="31"/>
        </w:numPr>
      </w:pPr>
      <w:r>
        <w:rPr>
          <w:noProof/>
          <w:lang w:eastAsia="fr-FR"/>
        </w:rPr>
        <w:t>Pour chacun de ces programmes, vérifier l’IHM. Il n’y en pas besoin pour le serveur.</w:t>
      </w:r>
    </w:p>
    <w:p w:rsidR="004D6DF3" w:rsidRDefault="004D6DF3" w:rsidP="00292791">
      <w:pPr>
        <w:pStyle w:val="Titre3"/>
      </w:pPr>
      <w:r>
        <w:t>Machine virtuelle pour le serveur</w:t>
      </w:r>
    </w:p>
    <w:p w:rsidR="004D6DF3" w:rsidRDefault="00615162" w:rsidP="004D6DF3">
      <w:r>
        <w:t xml:space="preserve">Il faut travailler maintenant avec 2 ordinateurs, l’un sera le serveur, l’autre le client. </w:t>
      </w:r>
      <w:r w:rsidR="00DE4024">
        <w:t xml:space="preserve">Le travail se fera sur un seul ordinateur </w:t>
      </w:r>
      <w:proofErr w:type="spellStart"/>
      <w:r w:rsidR="00DE4024">
        <w:t>réel.</w:t>
      </w:r>
      <w:r w:rsidR="004D6DF3">
        <w:t>Pour</w:t>
      </w:r>
      <w:proofErr w:type="spellEnd"/>
      <w:r w:rsidR="004D6DF3">
        <w:t xml:space="preserve"> réaliser le serveur, on utilisera alors une machine virtuelle qu’il faudra configurer.</w:t>
      </w:r>
    </w:p>
    <w:p w:rsidR="004D6DF3" w:rsidRDefault="004D6DF3" w:rsidP="004D6DF3">
      <w:pPr>
        <w:pStyle w:val="Paragraphedeliste"/>
        <w:numPr>
          <w:ilvl w:val="0"/>
          <w:numId w:val="37"/>
        </w:numPr>
      </w:pPr>
      <w:r>
        <w:t xml:space="preserve">A partir de </w:t>
      </w:r>
      <w:proofErr w:type="spellStart"/>
      <w:r>
        <w:t>VirtualBox</w:t>
      </w:r>
      <w:proofErr w:type="spellEnd"/>
      <w:r>
        <w:t xml:space="preserve">, créer une machine virtuelle avec Windows XP comme système d’exploitation. Pour cela, utiliser le fichier ressource concernant </w:t>
      </w:r>
      <w:proofErr w:type="spellStart"/>
      <w:r>
        <w:t>VirtualBox</w:t>
      </w:r>
      <w:proofErr w:type="spellEnd"/>
      <w:r>
        <w:t>.</w:t>
      </w:r>
    </w:p>
    <w:p w:rsidR="00304A4D" w:rsidRDefault="00304A4D" w:rsidP="00304A4D">
      <w:pPr>
        <w:pStyle w:val="Paragraphedeliste"/>
        <w:ind w:left="1287" w:firstLine="0"/>
      </w:pPr>
    </w:p>
    <w:p w:rsidR="00304A4D" w:rsidRDefault="00304A4D" w:rsidP="004D6DF3">
      <w:pPr>
        <w:pStyle w:val="Paragraphedeliste"/>
        <w:numPr>
          <w:ilvl w:val="0"/>
          <w:numId w:val="37"/>
        </w:numPr>
      </w:pPr>
      <w:r>
        <w:t xml:space="preserve">Installer </w:t>
      </w:r>
      <w:proofErr w:type="spellStart"/>
      <w:r>
        <w:t>ProfiLab</w:t>
      </w:r>
      <w:proofErr w:type="spellEnd"/>
      <w:r>
        <w:t xml:space="preserve"> Expert et copier les fichiers </w:t>
      </w:r>
      <w:r>
        <w:rPr>
          <w:noProof/>
          <w:lang w:eastAsia="fr-FR"/>
        </w:rPr>
        <w:t xml:space="preserve">‘station_meteo_serveur.prj’ et ‘DLL_station_meteo.dll’ </w:t>
      </w:r>
      <w:r>
        <w:t>sur la machine virtuelle.</w:t>
      </w:r>
    </w:p>
    <w:p w:rsidR="00F96A21" w:rsidRDefault="00F96A21" w:rsidP="00F96A21">
      <w:pPr>
        <w:pStyle w:val="Paragraphedeliste"/>
        <w:ind w:left="1287" w:firstLine="0"/>
      </w:pPr>
    </w:p>
    <w:p w:rsidR="00F96A21" w:rsidRDefault="00F96A21" w:rsidP="00F96A21">
      <w:pPr>
        <w:pStyle w:val="Paragraphedeliste"/>
        <w:numPr>
          <w:ilvl w:val="0"/>
          <w:numId w:val="37"/>
        </w:numPr>
      </w:pPr>
      <w:r>
        <w:t>Ouvrir ‘</w:t>
      </w:r>
      <w:r w:rsidRPr="00F96A21">
        <w:rPr>
          <w:i/>
        </w:rPr>
        <w:t>l’invite de commande DOS</w:t>
      </w:r>
      <w:r>
        <w:t>’ sur la machine virtuelle et sur l’hôte.</w:t>
      </w:r>
    </w:p>
    <w:p w:rsidR="00F96A21" w:rsidRDefault="00F96A21" w:rsidP="00F96A21">
      <w:pPr>
        <w:pStyle w:val="Paragraphedeliste"/>
      </w:pPr>
    </w:p>
    <w:p w:rsidR="00F96A21" w:rsidRDefault="00F96A21" w:rsidP="00F96A21">
      <w:pPr>
        <w:pStyle w:val="Paragraphedeliste"/>
        <w:numPr>
          <w:ilvl w:val="0"/>
          <w:numId w:val="37"/>
        </w:numPr>
      </w:pPr>
      <w:r>
        <w:t>Taper la commande ‘</w:t>
      </w:r>
      <w:r w:rsidRPr="00F96A21">
        <w:rPr>
          <w:i/>
        </w:rPr>
        <w:t>IPCONFIG</w:t>
      </w:r>
      <w:r w:rsidR="00282F3E">
        <w:rPr>
          <w:i/>
        </w:rPr>
        <w:t xml:space="preserve"> /ALL</w:t>
      </w:r>
      <w:r>
        <w:t>’ et relever l’adresse IP de l’hôte et de la machine virtuelle.</w:t>
      </w:r>
    </w:p>
    <w:tbl>
      <w:tblPr>
        <w:tblStyle w:val="Trameclaire-Accent4"/>
        <w:tblW w:w="0" w:type="auto"/>
        <w:tblInd w:w="1242" w:type="dxa"/>
        <w:tblLook w:val="04A0"/>
      </w:tblPr>
      <w:tblGrid>
        <w:gridCol w:w="3936"/>
        <w:gridCol w:w="2409"/>
      </w:tblGrid>
      <w:tr w:rsidR="00F96A21" w:rsidTr="00F96A21">
        <w:trPr>
          <w:cnfStyle w:val="100000000000"/>
          <w:trHeight w:val="397"/>
        </w:trPr>
        <w:tc>
          <w:tcPr>
            <w:cnfStyle w:val="001000000000"/>
            <w:tcW w:w="3936" w:type="dxa"/>
            <w:vAlign w:val="center"/>
          </w:tcPr>
          <w:p w:rsidR="00F96A21" w:rsidRDefault="00F96A21" w:rsidP="00F96A21">
            <w:pPr>
              <w:spacing w:after="0"/>
              <w:ind w:firstLine="0"/>
              <w:jc w:val="left"/>
            </w:pPr>
            <w:r>
              <w:t>Adresse IP de l’hôte</w:t>
            </w:r>
          </w:p>
        </w:tc>
        <w:tc>
          <w:tcPr>
            <w:tcW w:w="2409" w:type="dxa"/>
          </w:tcPr>
          <w:p w:rsidR="00F96A21" w:rsidRDefault="00F96A21" w:rsidP="00F96A21">
            <w:pPr>
              <w:spacing w:after="0"/>
              <w:ind w:firstLine="0"/>
              <w:cnfStyle w:val="100000000000"/>
            </w:pPr>
          </w:p>
        </w:tc>
      </w:tr>
      <w:tr w:rsidR="00282F3E" w:rsidTr="00F96A21">
        <w:trPr>
          <w:cnfStyle w:val="000000100000"/>
          <w:trHeight w:val="397"/>
        </w:trPr>
        <w:tc>
          <w:tcPr>
            <w:cnfStyle w:val="001000000000"/>
            <w:tcW w:w="3936" w:type="dxa"/>
            <w:vAlign w:val="center"/>
          </w:tcPr>
          <w:p w:rsidR="00282F3E" w:rsidRDefault="00282F3E" w:rsidP="00F96A21">
            <w:pPr>
              <w:spacing w:after="0"/>
              <w:ind w:firstLine="0"/>
              <w:jc w:val="left"/>
            </w:pPr>
            <w:r>
              <w:t>Masque de sous-réseau hôte</w:t>
            </w:r>
          </w:p>
        </w:tc>
        <w:tc>
          <w:tcPr>
            <w:tcW w:w="2409" w:type="dxa"/>
          </w:tcPr>
          <w:p w:rsidR="00282F3E" w:rsidRDefault="00282F3E" w:rsidP="00F96A21">
            <w:pPr>
              <w:spacing w:after="0"/>
              <w:ind w:firstLine="0"/>
              <w:cnfStyle w:val="000000100000"/>
            </w:pPr>
          </w:p>
        </w:tc>
      </w:tr>
      <w:tr w:rsidR="00282F3E" w:rsidTr="00F96A21">
        <w:trPr>
          <w:trHeight w:val="397"/>
        </w:trPr>
        <w:tc>
          <w:tcPr>
            <w:cnfStyle w:val="001000000000"/>
            <w:tcW w:w="3936" w:type="dxa"/>
            <w:vAlign w:val="center"/>
          </w:tcPr>
          <w:p w:rsidR="00282F3E" w:rsidRDefault="00282F3E" w:rsidP="00F96A21">
            <w:pPr>
              <w:spacing w:after="0"/>
              <w:ind w:firstLine="0"/>
              <w:jc w:val="left"/>
            </w:pPr>
            <w:r>
              <w:t>Passerelle par défaut hôte</w:t>
            </w:r>
          </w:p>
        </w:tc>
        <w:tc>
          <w:tcPr>
            <w:tcW w:w="2409" w:type="dxa"/>
          </w:tcPr>
          <w:p w:rsidR="00282F3E" w:rsidRDefault="00282F3E" w:rsidP="00F96A21">
            <w:pPr>
              <w:spacing w:after="0"/>
              <w:ind w:firstLine="0"/>
              <w:cnfStyle w:val="000000000000"/>
            </w:pPr>
          </w:p>
        </w:tc>
      </w:tr>
      <w:tr w:rsidR="00282F3E" w:rsidTr="00F96A21">
        <w:trPr>
          <w:cnfStyle w:val="000000100000"/>
          <w:trHeight w:val="397"/>
        </w:trPr>
        <w:tc>
          <w:tcPr>
            <w:cnfStyle w:val="001000000000"/>
            <w:tcW w:w="3936" w:type="dxa"/>
            <w:vAlign w:val="center"/>
          </w:tcPr>
          <w:p w:rsidR="00282F3E" w:rsidRDefault="00282F3E" w:rsidP="00F96A21">
            <w:pPr>
              <w:spacing w:after="0"/>
              <w:ind w:firstLine="0"/>
              <w:jc w:val="left"/>
            </w:pPr>
            <w:r>
              <w:t>Serveur DNS hôte</w:t>
            </w:r>
          </w:p>
        </w:tc>
        <w:tc>
          <w:tcPr>
            <w:tcW w:w="2409" w:type="dxa"/>
          </w:tcPr>
          <w:p w:rsidR="00282F3E" w:rsidRDefault="00282F3E" w:rsidP="00F96A21">
            <w:pPr>
              <w:spacing w:after="0"/>
              <w:ind w:firstLine="0"/>
              <w:cnfStyle w:val="000000100000"/>
            </w:pPr>
          </w:p>
        </w:tc>
      </w:tr>
      <w:tr w:rsidR="00F96A21" w:rsidTr="00F96A21">
        <w:trPr>
          <w:trHeight w:val="397"/>
        </w:trPr>
        <w:tc>
          <w:tcPr>
            <w:cnfStyle w:val="001000000000"/>
            <w:tcW w:w="3936" w:type="dxa"/>
            <w:vAlign w:val="center"/>
          </w:tcPr>
          <w:p w:rsidR="00F96A21" w:rsidRDefault="00F96A21" w:rsidP="00F96A21">
            <w:pPr>
              <w:spacing w:after="0"/>
              <w:ind w:firstLine="0"/>
              <w:jc w:val="left"/>
            </w:pPr>
            <w:r>
              <w:t>Adresse IP de la machine virtuelle</w:t>
            </w:r>
          </w:p>
        </w:tc>
        <w:tc>
          <w:tcPr>
            <w:tcW w:w="2409" w:type="dxa"/>
          </w:tcPr>
          <w:p w:rsidR="00F96A21" w:rsidRDefault="00F96A21" w:rsidP="00F96A21">
            <w:pPr>
              <w:spacing w:after="0"/>
              <w:ind w:firstLine="0"/>
              <w:cnfStyle w:val="000000000000"/>
            </w:pPr>
          </w:p>
        </w:tc>
      </w:tr>
    </w:tbl>
    <w:p w:rsidR="00F96A21" w:rsidRDefault="00F96A21" w:rsidP="00F96A21">
      <w:pPr>
        <w:spacing w:after="0"/>
        <w:ind w:firstLine="0"/>
      </w:pPr>
    </w:p>
    <w:p w:rsidR="00F96A21" w:rsidRDefault="00F96A21" w:rsidP="00F96A21">
      <w:pPr>
        <w:pStyle w:val="Paragraphedeliste"/>
        <w:numPr>
          <w:ilvl w:val="0"/>
          <w:numId w:val="37"/>
        </w:numPr>
      </w:pPr>
      <w:r>
        <w:t>Vérifier sir les 2 machines peuvent dialoguer en utilisant la commande ‘</w:t>
      </w:r>
      <w:r w:rsidRPr="00F96A21">
        <w:rPr>
          <w:i/>
        </w:rPr>
        <w:t>PING’</w:t>
      </w:r>
      <w:r>
        <w:t xml:space="preserve"> suivi de l’adresse IP.</w:t>
      </w:r>
    </w:p>
    <w:tbl>
      <w:tblPr>
        <w:tblStyle w:val="Trameclaire-Accent4"/>
        <w:tblW w:w="0" w:type="auto"/>
        <w:tblInd w:w="1242" w:type="dxa"/>
        <w:tblLook w:val="04A0"/>
      </w:tblPr>
      <w:tblGrid>
        <w:gridCol w:w="3119"/>
        <w:gridCol w:w="2693"/>
        <w:gridCol w:w="2942"/>
      </w:tblGrid>
      <w:tr w:rsidR="007D4723" w:rsidTr="00E171D6">
        <w:trPr>
          <w:cnfStyle w:val="100000000000"/>
          <w:trHeight w:val="397"/>
        </w:trPr>
        <w:tc>
          <w:tcPr>
            <w:cnfStyle w:val="001000000000"/>
            <w:tcW w:w="3119" w:type="dxa"/>
            <w:vAlign w:val="center"/>
          </w:tcPr>
          <w:p w:rsidR="007D4723" w:rsidRDefault="007D4723" w:rsidP="00E171D6">
            <w:pPr>
              <w:spacing w:after="0"/>
              <w:ind w:firstLine="0"/>
              <w:jc w:val="left"/>
            </w:pPr>
            <w:r>
              <w:t>Dialogue</w:t>
            </w:r>
          </w:p>
        </w:tc>
        <w:tc>
          <w:tcPr>
            <w:tcW w:w="2693" w:type="dxa"/>
            <w:vAlign w:val="center"/>
          </w:tcPr>
          <w:p w:rsidR="007D4723" w:rsidRDefault="007D4723" w:rsidP="00E171D6">
            <w:pPr>
              <w:spacing w:after="0"/>
              <w:ind w:firstLine="0"/>
              <w:jc w:val="left"/>
              <w:cnfStyle w:val="100000000000"/>
            </w:pPr>
            <w:r>
              <w:t>Commande</w:t>
            </w:r>
          </w:p>
        </w:tc>
        <w:tc>
          <w:tcPr>
            <w:tcW w:w="2942" w:type="dxa"/>
            <w:vAlign w:val="center"/>
          </w:tcPr>
          <w:p w:rsidR="007D4723" w:rsidRDefault="007D4723" w:rsidP="00E171D6">
            <w:pPr>
              <w:spacing w:after="0"/>
              <w:ind w:firstLine="0"/>
              <w:jc w:val="left"/>
              <w:cnfStyle w:val="100000000000"/>
            </w:pPr>
            <w:r>
              <w:t>Fonctionnement (oui/non)</w:t>
            </w:r>
          </w:p>
        </w:tc>
      </w:tr>
      <w:tr w:rsidR="007D4723" w:rsidTr="00E171D6">
        <w:trPr>
          <w:cnfStyle w:val="000000100000"/>
          <w:trHeight w:val="397"/>
        </w:trPr>
        <w:tc>
          <w:tcPr>
            <w:cnfStyle w:val="001000000000"/>
            <w:tcW w:w="3119" w:type="dxa"/>
            <w:vAlign w:val="center"/>
          </w:tcPr>
          <w:p w:rsidR="007D4723" w:rsidRPr="007D4723" w:rsidRDefault="007D4723" w:rsidP="00E171D6">
            <w:pPr>
              <w:spacing w:after="0"/>
              <w:ind w:firstLine="0"/>
              <w:jc w:val="left"/>
              <w:rPr>
                <w:sz w:val="20"/>
              </w:rPr>
            </w:pPr>
            <w:r>
              <w:t xml:space="preserve">Machine </w:t>
            </w:r>
            <w:r w:rsidRPr="007D4723">
              <w:t>virtuelle -&gt; hôte</w:t>
            </w:r>
          </w:p>
        </w:tc>
        <w:tc>
          <w:tcPr>
            <w:tcW w:w="2693" w:type="dxa"/>
            <w:vAlign w:val="center"/>
          </w:tcPr>
          <w:p w:rsidR="007D4723" w:rsidRDefault="007D4723" w:rsidP="00E171D6">
            <w:pPr>
              <w:spacing w:after="0"/>
              <w:ind w:firstLine="0"/>
              <w:jc w:val="left"/>
              <w:cnfStyle w:val="000000100000"/>
            </w:pPr>
            <w:r>
              <w:t>Ping ...............................</w:t>
            </w:r>
          </w:p>
        </w:tc>
        <w:tc>
          <w:tcPr>
            <w:tcW w:w="2942" w:type="dxa"/>
            <w:vAlign w:val="center"/>
          </w:tcPr>
          <w:p w:rsidR="007D4723" w:rsidRDefault="007D4723" w:rsidP="00E171D6">
            <w:pPr>
              <w:spacing w:after="0"/>
              <w:ind w:firstLine="0"/>
              <w:jc w:val="left"/>
              <w:cnfStyle w:val="000000100000"/>
            </w:pPr>
          </w:p>
        </w:tc>
      </w:tr>
      <w:tr w:rsidR="007D4723" w:rsidTr="00E171D6">
        <w:trPr>
          <w:trHeight w:val="397"/>
        </w:trPr>
        <w:tc>
          <w:tcPr>
            <w:cnfStyle w:val="001000000000"/>
            <w:tcW w:w="3119" w:type="dxa"/>
            <w:vAlign w:val="center"/>
          </w:tcPr>
          <w:p w:rsidR="007D4723" w:rsidRDefault="007D4723" w:rsidP="00DE216E">
            <w:pPr>
              <w:spacing w:after="0"/>
              <w:ind w:firstLine="0"/>
              <w:jc w:val="left"/>
            </w:pPr>
            <w:r>
              <w:t>Hôte -&gt; machine virtuelle</w:t>
            </w:r>
          </w:p>
        </w:tc>
        <w:tc>
          <w:tcPr>
            <w:tcW w:w="2693" w:type="dxa"/>
            <w:vAlign w:val="center"/>
          </w:tcPr>
          <w:p w:rsidR="007D4723" w:rsidRDefault="007D4723" w:rsidP="00E171D6">
            <w:pPr>
              <w:spacing w:after="0"/>
              <w:ind w:firstLine="0"/>
              <w:jc w:val="left"/>
              <w:cnfStyle w:val="000000000000"/>
            </w:pPr>
            <w:r>
              <w:t>Ping ...............................</w:t>
            </w:r>
          </w:p>
        </w:tc>
        <w:tc>
          <w:tcPr>
            <w:tcW w:w="2942" w:type="dxa"/>
            <w:vAlign w:val="center"/>
          </w:tcPr>
          <w:p w:rsidR="007D4723" w:rsidRDefault="007D4723" w:rsidP="00E171D6">
            <w:pPr>
              <w:spacing w:after="0"/>
              <w:ind w:firstLine="0"/>
              <w:jc w:val="left"/>
              <w:cnfStyle w:val="000000000000"/>
            </w:pPr>
          </w:p>
        </w:tc>
      </w:tr>
    </w:tbl>
    <w:p w:rsidR="00282F3E" w:rsidRDefault="00282F3E" w:rsidP="00282F3E">
      <w:pPr>
        <w:pStyle w:val="Titre3"/>
        <w:numPr>
          <w:ilvl w:val="0"/>
          <w:numId w:val="0"/>
        </w:numPr>
        <w:ind w:left="1134"/>
      </w:pPr>
    </w:p>
    <w:p w:rsidR="00282F3E" w:rsidRDefault="00282F3E" w:rsidP="00282F3E">
      <w:pPr>
        <w:rPr>
          <w:rFonts w:eastAsiaTheme="majorEastAsia" w:cstheme="majorBidi"/>
          <w:color w:val="FF0000"/>
        </w:rPr>
      </w:pPr>
      <w:r>
        <w:br w:type="page"/>
      </w:r>
    </w:p>
    <w:p w:rsidR="00E171D6" w:rsidRDefault="00E171D6" w:rsidP="00292791">
      <w:pPr>
        <w:pStyle w:val="Titre4"/>
      </w:pPr>
      <w:r>
        <w:lastRenderedPageBreak/>
        <w:t>Configuration de l’adresse IP de la machine virtuelle</w:t>
      </w:r>
    </w:p>
    <w:p w:rsidR="00E171D6" w:rsidRDefault="00E171D6" w:rsidP="00E171D6">
      <w:r>
        <w:rPr>
          <w:noProof/>
          <w:lang w:eastAsia="fr-FR"/>
        </w:rPr>
        <w:drawing>
          <wp:anchor distT="0" distB="0" distL="114300" distR="114300" simplePos="0" relativeHeight="252068352" behindDoc="0" locked="0" layoutInCell="1" allowOverlap="1">
            <wp:simplePos x="0" y="0"/>
            <wp:positionH relativeFrom="column">
              <wp:posOffset>3431540</wp:posOffset>
            </wp:positionH>
            <wp:positionV relativeFrom="paragraph">
              <wp:posOffset>133985</wp:posOffset>
            </wp:positionV>
            <wp:extent cx="3044190" cy="2524125"/>
            <wp:effectExtent l="19050" t="0" r="381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044190" cy="2524125"/>
                    </a:xfrm>
                    <a:prstGeom prst="rect">
                      <a:avLst/>
                    </a:prstGeom>
                    <a:noFill/>
                    <a:ln w="9525">
                      <a:noFill/>
                      <a:miter lim="800000"/>
                      <a:headEnd/>
                      <a:tailEnd/>
                    </a:ln>
                  </pic:spPr>
                </pic:pic>
              </a:graphicData>
            </a:graphic>
          </wp:anchor>
        </w:drawing>
      </w:r>
      <w:r>
        <w:t>Pour assurer le dialogue Hôte -&gt; machine virtuelle, il faut que les 2 machines soient sur le même réseau local.</w:t>
      </w:r>
    </w:p>
    <w:p w:rsidR="00E171D6" w:rsidRDefault="00E171D6" w:rsidP="00E171D6">
      <w:pPr>
        <w:pStyle w:val="Paragraphedeliste"/>
        <w:numPr>
          <w:ilvl w:val="0"/>
          <w:numId w:val="37"/>
        </w:numPr>
      </w:pPr>
      <w:r>
        <w:t>Fermer la machine virtuelle.</w:t>
      </w:r>
    </w:p>
    <w:p w:rsidR="00E171D6" w:rsidRDefault="00E171D6" w:rsidP="00E171D6">
      <w:pPr>
        <w:pStyle w:val="Paragraphedeliste"/>
        <w:ind w:left="1287" w:firstLine="0"/>
      </w:pPr>
    </w:p>
    <w:p w:rsidR="00E171D6" w:rsidRDefault="00E171D6" w:rsidP="00E171D6">
      <w:pPr>
        <w:pStyle w:val="Paragraphedeliste"/>
        <w:numPr>
          <w:ilvl w:val="0"/>
          <w:numId w:val="37"/>
        </w:numPr>
      </w:pPr>
      <w:r>
        <w:t>Sélectionner la machine virtuelle puis double-cliquer sur ‘</w:t>
      </w:r>
      <w:r w:rsidRPr="00E171D6">
        <w:rPr>
          <w:i/>
        </w:rPr>
        <w:t>Réseau’</w:t>
      </w:r>
      <w:r>
        <w:t xml:space="preserve"> dans la liste des paramètres (partie droite de la fenêtre de </w:t>
      </w:r>
      <w:proofErr w:type="spellStart"/>
      <w:r>
        <w:t>VirtualBox</w:t>
      </w:r>
      <w:proofErr w:type="spellEnd"/>
      <w:r>
        <w:t>).</w:t>
      </w:r>
    </w:p>
    <w:p w:rsidR="00E171D6" w:rsidRDefault="00E171D6" w:rsidP="00E171D6">
      <w:pPr>
        <w:pStyle w:val="Paragraphedeliste"/>
      </w:pPr>
    </w:p>
    <w:p w:rsidR="00E171D6" w:rsidRDefault="00E171D6" w:rsidP="00E171D6"/>
    <w:p w:rsidR="00E171D6" w:rsidRDefault="00E171D6" w:rsidP="00E171D6"/>
    <w:p w:rsidR="00E171D6" w:rsidRDefault="00FC6058" w:rsidP="00FC6058">
      <w:pPr>
        <w:pStyle w:val="Paragraphedeliste"/>
        <w:numPr>
          <w:ilvl w:val="0"/>
          <w:numId w:val="37"/>
        </w:numPr>
      </w:pPr>
      <w:r>
        <w:t>Sélectionner l’onglet ‘Carte 1’</w:t>
      </w:r>
    </w:p>
    <w:p w:rsidR="00FC6058" w:rsidRDefault="00FC6058" w:rsidP="00FC6058">
      <w:pPr>
        <w:pStyle w:val="Paragraphedeliste"/>
        <w:ind w:left="1287" w:firstLine="0"/>
      </w:pPr>
    </w:p>
    <w:p w:rsidR="00FC6058" w:rsidRDefault="00FC6058" w:rsidP="00FC6058">
      <w:pPr>
        <w:pStyle w:val="Paragraphedeliste"/>
        <w:numPr>
          <w:ilvl w:val="0"/>
          <w:numId w:val="37"/>
        </w:numPr>
      </w:pPr>
      <w:r>
        <w:rPr>
          <w:noProof/>
          <w:lang w:eastAsia="fr-FR"/>
        </w:rPr>
        <w:drawing>
          <wp:anchor distT="0" distB="0" distL="114300" distR="114300" simplePos="0" relativeHeight="252069376" behindDoc="0" locked="0" layoutInCell="1" allowOverlap="1">
            <wp:simplePos x="0" y="0"/>
            <wp:positionH relativeFrom="column">
              <wp:posOffset>2726690</wp:posOffset>
            </wp:positionH>
            <wp:positionV relativeFrom="paragraph">
              <wp:posOffset>36830</wp:posOffset>
            </wp:positionV>
            <wp:extent cx="3805555" cy="2876550"/>
            <wp:effectExtent l="19050" t="0" r="4445" b="0"/>
            <wp:wrapSquare wrapText="bothSides"/>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3805555" cy="2876550"/>
                    </a:xfrm>
                    <a:prstGeom prst="rect">
                      <a:avLst/>
                    </a:prstGeom>
                    <a:noFill/>
                    <a:ln w="9525">
                      <a:noFill/>
                      <a:miter lim="800000"/>
                      <a:headEnd/>
                      <a:tailEnd/>
                    </a:ln>
                  </pic:spPr>
                </pic:pic>
              </a:graphicData>
            </a:graphic>
          </wp:anchor>
        </w:drawing>
      </w:r>
      <w:r>
        <w:t>Dans le menu déroulant ‘</w:t>
      </w:r>
      <w:r w:rsidRPr="00FC6058">
        <w:rPr>
          <w:i/>
        </w:rPr>
        <w:t>Mode d’accès réseau</w:t>
      </w:r>
      <w:r>
        <w:t>’, choisir ‘</w:t>
      </w:r>
      <w:r w:rsidRPr="00FC6058">
        <w:rPr>
          <w:i/>
        </w:rPr>
        <w:t>Accès par pont</w:t>
      </w:r>
      <w:r>
        <w:t>’.</w:t>
      </w:r>
    </w:p>
    <w:p w:rsidR="00FC6058" w:rsidRDefault="00FC6058" w:rsidP="00FC6058">
      <w:pPr>
        <w:pStyle w:val="Paragraphedeliste"/>
        <w:ind w:left="1287" w:firstLine="0"/>
      </w:pPr>
    </w:p>
    <w:p w:rsidR="00FC6058" w:rsidRDefault="00FC6058" w:rsidP="00FC6058">
      <w:pPr>
        <w:pStyle w:val="Paragraphedeliste"/>
        <w:ind w:left="0" w:firstLine="0"/>
        <w:rPr>
          <w:sz w:val="20"/>
          <w:szCs w:val="20"/>
        </w:rPr>
      </w:pPr>
      <w:proofErr w:type="gramStart"/>
      <w:r w:rsidRPr="00B67EC0">
        <w:rPr>
          <w:sz w:val="20"/>
          <w:szCs w:val="20"/>
          <w:u w:val="single"/>
        </w:rPr>
        <w:t>Remarques</w:t>
      </w:r>
      <w:proofErr w:type="gramEnd"/>
      <w:r w:rsidRPr="00FC6058">
        <w:rPr>
          <w:sz w:val="20"/>
          <w:szCs w:val="20"/>
        </w:rPr>
        <w:t xml:space="preserve"> : </w:t>
      </w:r>
    </w:p>
    <w:p w:rsidR="00FC6058" w:rsidRDefault="00FC6058" w:rsidP="00FC6058">
      <w:pPr>
        <w:pStyle w:val="Paragraphedeliste"/>
        <w:numPr>
          <w:ilvl w:val="0"/>
          <w:numId w:val="38"/>
        </w:numPr>
        <w:rPr>
          <w:sz w:val="20"/>
          <w:szCs w:val="20"/>
        </w:rPr>
      </w:pPr>
      <w:r>
        <w:rPr>
          <w:sz w:val="20"/>
          <w:szCs w:val="20"/>
        </w:rPr>
        <w:t xml:space="preserve">Le mode NAT : </w:t>
      </w:r>
      <w:r w:rsidRPr="00FC6058">
        <w:rPr>
          <w:sz w:val="20"/>
          <w:szCs w:val="20"/>
        </w:rPr>
        <w:t xml:space="preserve">C’est le mode que </w:t>
      </w:r>
      <w:proofErr w:type="spellStart"/>
      <w:r w:rsidRPr="00FC6058">
        <w:rPr>
          <w:sz w:val="20"/>
          <w:szCs w:val="20"/>
        </w:rPr>
        <w:t>VirtualBox</w:t>
      </w:r>
      <w:proofErr w:type="spellEnd"/>
      <w:r w:rsidRPr="00FC6058">
        <w:rPr>
          <w:sz w:val="20"/>
          <w:szCs w:val="20"/>
        </w:rPr>
        <w:t xml:space="preserve"> propose par défaut. C’est aussi le mode le plus simple à utiliser car il ne demande aucune configuration</w:t>
      </w:r>
      <w:r>
        <w:rPr>
          <w:sz w:val="20"/>
          <w:szCs w:val="20"/>
        </w:rPr>
        <w:t>. Ce</w:t>
      </w:r>
      <w:r w:rsidRPr="00FC6058">
        <w:rPr>
          <w:sz w:val="20"/>
          <w:szCs w:val="20"/>
        </w:rPr>
        <w:t>pendant ce mode ne permettra que d’accéder à internet et non au réseau local.</w:t>
      </w:r>
    </w:p>
    <w:p w:rsidR="00FC6058" w:rsidRDefault="00FC6058" w:rsidP="00FC6058">
      <w:pPr>
        <w:pStyle w:val="Paragraphedeliste"/>
        <w:numPr>
          <w:ilvl w:val="0"/>
          <w:numId w:val="38"/>
        </w:numPr>
        <w:rPr>
          <w:sz w:val="20"/>
          <w:szCs w:val="20"/>
        </w:rPr>
      </w:pPr>
      <w:r w:rsidRPr="00FC6058">
        <w:rPr>
          <w:sz w:val="20"/>
          <w:szCs w:val="20"/>
        </w:rPr>
        <w:t xml:space="preserve">Le mode Accès par pont : Ce mode permet de créer un pont entre </w:t>
      </w:r>
      <w:r>
        <w:rPr>
          <w:sz w:val="20"/>
          <w:szCs w:val="20"/>
        </w:rPr>
        <w:t>la</w:t>
      </w:r>
      <w:r w:rsidRPr="00FC6058">
        <w:rPr>
          <w:sz w:val="20"/>
          <w:szCs w:val="20"/>
        </w:rPr>
        <w:t xml:space="preserve"> connexion physique et </w:t>
      </w:r>
      <w:r>
        <w:rPr>
          <w:sz w:val="20"/>
          <w:szCs w:val="20"/>
        </w:rPr>
        <w:t>la</w:t>
      </w:r>
      <w:r w:rsidRPr="00FC6058">
        <w:rPr>
          <w:sz w:val="20"/>
          <w:szCs w:val="20"/>
        </w:rPr>
        <w:t xml:space="preserve"> machine virtuelle. </w:t>
      </w:r>
      <w:r>
        <w:rPr>
          <w:sz w:val="20"/>
          <w:szCs w:val="20"/>
        </w:rPr>
        <w:t>On</w:t>
      </w:r>
      <w:r w:rsidRPr="00FC6058">
        <w:rPr>
          <w:sz w:val="20"/>
          <w:szCs w:val="20"/>
        </w:rPr>
        <w:t xml:space="preserve"> obt</w:t>
      </w:r>
      <w:r>
        <w:rPr>
          <w:sz w:val="20"/>
          <w:szCs w:val="20"/>
        </w:rPr>
        <w:t>ient</w:t>
      </w:r>
      <w:r w:rsidRPr="00FC6058">
        <w:rPr>
          <w:sz w:val="20"/>
          <w:szCs w:val="20"/>
        </w:rPr>
        <w:t xml:space="preserve"> ainsi une IP pour </w:t>
      </w:r>
      <w:r>
        <w:rPr>
          <w:sz w:val="20"/>
          <w:szCs w:val="20"/>
        </w:rPr>
        <w:t>la</w:t>
      </w:r>
      <w:r w:rsidRPr="00FC6058">
        <w:rPr>
          <w:sz w:val="20"/>
          <w:szCs w:val="20"/>
        </w:rPr>
        <w:t xml:space="preserve"> machine virtuelle différente de </w:t>
      </w:r>
      <w:r>
        <w:rPr>
          <w:sz w:val="20"/>
          <w:szCs w:val="20"/>
        </w:rPr>
        <w:t>la</w:t>
      </w:r>
      <w:r w:rsidRPr="00FC6058">
        <w:rPr>
          <w:sz w:val="20"/>
          <w:szCs w:val="20"/>
        </w:rPr>
        <w:t xml:space="preserve"> machine réel</w:t>
      </w:r>
      <w:r>
        <w:rPr>
          <w:sz w:val="20"/>
          <w:szCs w:val="20"/>
        </w:rPr>
        <w:t>le</w:t>
      </w:r>
      <w:r w:rsidRPr="00FC6058">
        <w:rPr>
          <w:sz w:val="20"/>
          <w:szCs w:val="20"/>
        </w:rPr>
        <w:t xml:space="preserve">. </w:t>
      </w:r>
      <w:r>
        <w:rPr>
          <w:sz w:val="20"/>
          <w:szCs w:val="20"/>
        </w:rPr>
        <w:t xml:space="preserve">Il est possible de </w:t>
      </w:r>
      <w:r w:rsidRPr="00FC6058">
        <w:rPr>
          <w:sz w:val="20"/>
          <w:szCs w:val="20"/>
        </w:rPr>
        <w:t xml:space="preserve">travailler sur </w:t>
      </w:r>
      <w:r>
        <w:rPr>
          <w:sz w:val="20"/>
          <w:szCs w:val="20"/>
        </w:rPr>
        <w:t>le</w:t>
      </w:r>
      <w:r w:rsidRPr="00FC6058">
        <w:rPr>
          <w:sz w:val="20"/>
          <w:szCs w:val="20"/>
        </w:rPr>
        <w:t xml:space="preserve"> serveur comme si c’était une véritable machine sur </w:t>
      </w:r>
      <w:r>
        <w:rPr>
          <w:sz w:val="20"/>
          <w:szCs w:val="20"/>
        </w:rPr>
        <w:t>le</w:t>
      </w:r>
      <w:r w:rsidRPr="00FC6058">
        <w:rPr>
          <w:sz w:val="20"/>
          <w:szCs w:val="20"/>
        </w:rPr>
        <w:t xml:space="preserve"> réseau.</w:t>
      </w:r>
    </w:p>
    <w:p w:rsidR="00FC6058" w:rsidRPr="00FC6058" w:rsidRDefault="00FC6058" w:rsidP="00FC6058">
      <w:pPr>
        <w:pStyle w:val="Paragraphedeliste"/>
        <w:ind w:left="720" w:firstLine="0"/>
        <w:rPr>
          <w:sz w:val="20"/>
          <w:szCs w:val="20"/>
        </w:rPr>
      </w:pPr>
    </w:p>
    <w:p w:rsidR="00FC6058" w:rsidRDefault="00FC6058" w:rsidP="00FC6058">
      <w:pPr>
        <w:pStyle w:val="Paragraphedeliste"/>
        <w:numPr>
          <w:ilvl w:val="0"/>
          <w:numId w:val="39"/>
        </w:numPr>
      </w:pPr>
      <w:r>
        <w:t>Démarrer la machine virtuelle.</w:t>
      </w:r>
    </w:p>
    <w:p w:rsidR="00FC6058" w:rsidRDefault="00FC6058" w:rsidP="00FC6058">
      <w:pPr>
        <w:pStyle w:val="Paragraphedeliste"/>
        <w:ind w:left="1287" w:firstLine="0"/>
      </w:pPr>
    </w:p>
    <w:p w:rsidR="00FC6058" w:rsidRDefault="00FC6058" w:rsidP="00FC6058">
      <w:pPr>
        <w:pStyle w:val="Paragraphedeliste"/>
        <w:numPr>
          <w:ilvl w:val="0"/>
          <w:numId w:val="39"/>
        </w:numPr>
      </w:pPr>
      <w:r>
        <w:t>Dans le panneau de configuration de la machine virtuelle, sélectionner ‘</w:t>
      </w:r>
      <w:r w:rsidRPr="00FC6058">
        <w:rPr>
          <w:i/>
        </w:rPr>
        <w:t>Connexions réseau</w:t>
      </w:r>
      <w:r>
        <w:t>’.</w:t>
      </w:r>
    </w:p>
    <w:p w:rsidR="00FC6058" w:rsidRDefault="00FC6058" w:rsidP="00FC6058">
      <w:pPr>
        <w:pStyle w:val="Paragraphedeliste"/>
      </w:pPr>
      <w:r>
        <w:rPr>
          <w:noProof/>
          <w:lang w:eastAsia="fr-FR"/>
        </w:rPr>
        <w:drawing>
          <wp:anchor distT="0" distB="0" distL="114300" distR="114300" simplePos="0" relativeHeight="252070400" behindDoc="0" locked="0" layoutInCell="1" allowOverlap="1">
            <wp:simplePos x="0" y="0"/>
            <wp:positionH relativeFrom="column">
              <wp:posOffset>4307840</wp:posOffset>
            </wp:positionH>
            <wp:positionV relativeFrom="paragraph">
              <wp:posOffset>38100</wp:posOffset>
            </wp:positionV>
            <wp:extent cx="2279650" cy="2524125"/>
            <wp:effectExtent l="19050" t="0" r="6350" b="0"/>
            <wp:wrapSquare wrapText="bothSides"/>
            <wp:docPr id="1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2279650" cy="2524125"/>
                    </a:xfrm>
                    <a:prstGeom prst="rect">
                      <a:avLst/>
                    </a:prstGeom>
                    <a:noFill/>
                    <a:ln w="9525">
                      <a:noFill/>
                      <a:miter lim="800000"/>
                      <a:headEnd/>
                      <a:tailEnd/>
                    </a:ln>
                  </pic:spPr>
                </pic:pic>
              </a:graphicData>
            </a:graphic>
          </wp:anchor>
        </w:drawing>
      </w:r>
    </w:p>
    <w:p w:rsidR="00FC6058" w:rsidRDefault="00FC6058" w:rsidP="00FC6058">
      <w:pPr>
        <w:pStyle w:val="Paragraphedeliste"/>
        <w:numPr>
          <w:ilvl w:val="0"/>
          <w:numId w:val="39"/>
        </w:numPr>
      </w:pPr>
      <w:r>
        <w:t>Sélectionner les propriétés de la connexion au réseau local.</w:t>
      </w:r>
    </w:p>
    <w:p w:rsidR="00FC6058" w:rsidRDefault="00FC6058" w:rsidP="00FC6058">
      <w:pPr>
        <w:pStyle w:val="Paragraphedeliste"/>
      </w:pPr>
    </w:p>
    <w:p w:rsidR="00282F3E" w:rsidRDefault="00FC6058" w:rsidP="00876A1E">
      <w:pPr>
        <w:pStyle w:val="Paragraphedeliste"/>
        <w:numPr>
          <w:ilvl w:val="0"/>
          <w:numId w:val="39"/>
        </w:numPr>
      </w:pPr>
      <w:r>
        <w:t>Sélectionner ‘</w:t>
      </w:r>
      <w:r w:rsidRPr="00282F3E">
        <w:rPr>
          <w:i/>
        </w:rPr>
        <w:t>Protocol</w:t>
      </w:r>
      <w:r w:rsidR="00282F3E">
        <w:rPr>
          <w:i/>
        </w:rPr>
        <w:t>e</w:t>
      </w:r>
      <w:r w:rsidRPr="00282F3E">
        <w:rPr>
          <w:i/>
        </w:rPr>
        <w:t xml:space="preserve"> Internet (TCP/IP)</w:t>
      </w:r>
      <w:r w:rsidR="00282F3E">
        <w:t>’ puis cliquer sur ‘</w:t>
      </w:r>
      <w:r w:rsidR="00282F3E" w:rsidRPr="00282F3E">
        <w:rPr>
          <w:i/>
        </w:rPr>
        <w:t>Propriétés’</w:t>
      </w:r>
      <w:r w:rsidR="00282F3E">
        <w:t>.</w:t>
      </w:r>
    </w:p>
    <w:p w:rsidR="00FC6058" w:rsidRDefault="00FC6058" w:rsidP="00615162"/>
    <w:p w:rsidR="00282F3E" w:rsidRDefault="00282F3E" w:rsidP="00615162"/>
    <w:p w:rsidR="00282F3E" w:rsidRDefault="00282F3E" w:rsidP="00615162"/>
    <w:p w:rsidR="00282F3E" w:rsidRDefault="00282F3E" w:rsidP="00615162"/>
    <w:p w:rsidR="00876A1E" w:rsidRDefault="00876A1E" w:rsidP="00615162"/>
    <w:p w:rsidR="00876A1E" w:rsidRDefault="00876A1E" w:rsidP="00615162">
      <w:r>
        <w:rPr>
          <w:noProof/>
          <w:lang w:eastAsia="fr-FR"/>
        </w:rPr>
        <w:lastRenderedPageBreak/>
        <w:drawing>
          <wp:anchor distT="0" distB="0" distL="114300" distR="114300" simplePos="0" relativeHeight="252071424" behindDoc="0" locked="0" layoutInCell="1" allowOverlap="1">
            <wp:simplePos x="0" y="0"/>
            <wp:positionH relativeFrom="column">
              <wp:posOffset>4227830</wp:posOffset>
            </wp:positionH>
            <wp:positionV relativeFrom="paragraph">
              <wp:posOffset>-3810</wp:posOffset>
            </wp:positionV>
            <wp:extent cx="2247900" cy="2524125"/>
            <wp:effectExtent l="19050" t="0" r="0" b="0"/>
            <wp:wrapSquare wrapText="bothSides"/>
            <wp:docPr id="1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247900" cy="2524125"/>
                    </a:xfrm>
                    <a:prstGeom prst="rect">
                      <a:avLst/>
                    </a:prstGeom>
                    <a:noFill/>
                    <a:ln w="9525">
                      <a:noFill/>
                      <a:miter lim="800000"/>
                      <a:headEnd/>
                      <a:tailEnd/>
                    </a:ln>
                  </pic:spPr>
                </pic:pic>
              </a:graphicData>
            </a:graphic>
          </wp:anchor>
        </w:drawing>
      </w:r>
      <w:r>
        <w:t>La machine virtuelle doit être incorporée dans le réseau de l’hôte :</w:t>
      </w:r>
    </w:p>
    <w:p w:rsidR="00282F3E" w:rsidRDefault="00282F3E" w:rsidP="00876A1E">
      <w:pPr>
        <w:pStyle w:val="Paragraphedeliste"/>
        <w:numPr>
          <w:ilvl w:val="0"/>
          <w:numId w:val="39"/>
        </w:numPr>
      </w:pPr>
      <w:r>
        <w:t>Sélectionner ‘Utiliser l’adresse IP suivante’ et préciser une adresse IP non affecté à un poste. Cette adresse IP doit commencer par les mêmes 3 premiers nombres que l’adresse IP de l’hôte. (C’est un réseau local)</w:t>
      </w:r>
    </w:p>
    <w:p w:rsidR="00876A1E" w:rsidRDefault="00876A1E" w:rsidP="00876A1E">
      <w:pPr>
        <w:pStyle w:val="Paragraphedeliste"/>
        <w:ind w:left="1287" w:firstLine="0"/>
      </w:pPr>
    </w:p>
    <w:p w:rsidR="00282F3E" w:rsidRDefault="00282F3E" w:rsidP="00876A1E">
      <w:pPr>
        <w:pStyle w:val="Paragraphedeliste"/>
        <w:numPr>
          <w:ilvl w:val="0"/>
          <w:numId w:val="39"/>
        </w:numPr>
      </w:pPr>
      <w:r>
        <w:t>Compléter avec le masque de sous-réseau et la passerelle par défaut de l’hôte (valeurs relevées précédemment)</w:t>
      </w:r>
      <w:r w:rsidR="00876A1E">
        <w:t>.</w:t>
      </w:r>
    </w:p>
    <w:p w:rsidR="00876A1E" w:rsidRDefault="00876A1E" w:rsidP="00876A1E">
      <w:pPr>
        <w:pStyle w:val="Paragraphedeliste"/>
      </w:pPr>
    </w:p>
    <w:p w:rsidR="00876A1E" w:rsidRDefault="00876A1E" w:rsidP="00876A1E">
      <w:pPr>
        <w:pStyle w:val="Paragraphedeliste"/>
        <w:numPr>
          <w:ilvl w:val="0"/>
          <w:numId w:val="39"/>
        </w:numPr>
      </w:pPr>
      <w:r>
        <w:t>Enfin, indiquer d’adresse IP du serveur DNS relevé pour l’hôte.</w:t>
      </w:r>
    </w:p>
    <w:p w:rsidR="00876A1E" w:rsidRDefault="00876A1E" w:rsidP="00876A1E">
      <w:pPr>
        <w:pStyle w:val="Paragraphedeliste"/>
      </w:pPr>
    </w:p>
    <w:p w:rsidR="00876A1E" w:rsidRDefault="00876A1E" w:rsidP="00876A1E">
      <w:pPr>
        <w:pStyle w:val="Paragraphedeliste"/>
        <w:numPr>
          <w:ilvl w:val="0"/>
          <w:numId w:val="39"/>
        </w:numPr>
      </w:pPr>
      <w:r>
        <w:t>Cliquer sur OK.</w:t>
      </w:r>
    </w:p>
    <w:p w:rsidR="00876A1E" w:rsidRDefault="00876A1E" w:rsidP="00876A1E">
      <w:pPr>
        <w:pStyle w:val="Paragraphedeliste"/>
      </w:pPr>
    </w:p>
    <w:p w:rsidR="00876A1E" w:rsidRDefault="00876A1E" w:rsidP="00876A1E">
      <w:pPr>
        <w:pStyle w:val="Paragraphedeliste"/>
        <w:numPr>
          <w:ilvl w:val="0"/>
          <w:numId w:val="39"/>
        </w:numPr>
      </w:pPr>
      <w:r>
        <w:t xml:space="preserve">Vérifier maintenant la connexion hôte -&gt; machine virtuelle en faisant un </w:t>
      </w:r>
      <w:proofErr w:type="spellStart"/>
      <w:r>
        <w:t>ping</w:t>
      </w:r>
      <w:proofErr w:type="spellEnd"/>
      <w:r>
        <w:t xml:space="preserve"> depuis l’hôte</w:t>
      </w:r>
    </w:p>
    <w:p w:rsidR="00282F3E" w:rsidRDefault="00876A1E" w:rsidP="00292791">
      <w:pPr>
        <w:pStyle w:val="Titre4"/>
      </w:pPr>
      <w:r>
        <w:t>Configuration du pare-feu</w:t>
      </w:r>
    </w:p>
    <w:p w:rsidR="00282F3E" w:rsidRDefault="00876A1E" w:rsidP="00615162">
      <w:r>
        <w:t>Si la connexion ne fonctionne toujours pas, c’est qu’elle est bloquée par le pare-feu de la machine virtuelle. Il faut donc autorisé cette connexion.</w:t>
      </w:r>
    </w:p>
    <w:p w:rsidR="00876A1E" w:rsidRDefault="00876A1E" w:rsidP="00876A1E">
      <w:pPr>
        <w:pStyle w:val="Paragraphedeliste"/>
        <w:numPr>
          <w:ilvl w:val="0"/>
          <w:numId w:val="40"/>
        </w:numPr>
      </w:pPr>
      <w:r>
        <w:t>Ouvrir le pare-feu Windows de la machine virtuelle.</w:t>
      </w:r>
    </w:p>
    <w:p w:rsidR="00876A1E" w:rsidRDefault="00876A1E" w:rsidP="00876A1E">
      <w:pPr>
        <w:pStyle w:val="Paragraphedeliste"/>
        <w:ind w:left="1287" w:firstLine="0"/>
      </w:pPr>
    </w:p>
    <w:p w:rsidR="00876A1E" w:rsidRDefault="00876A1E" w:rsidP="00876A1E">
      <w:pPr>
        <w:pStyle w:val="Paragraphedeliste"/>
        <w:numPr>
          <w:ilvl w:val="0"/>
          <w:numId w:val="40"/>
        </w:numPr>
      </w:pPr>
      <w:r>
        <w:t>Cliquer sur ‘désactivé’ et valider.</w:t>
      </w:r>
    </w:p>
    <w:p w:rsidR="00876A1E" w:rsidRDefault="00876A1E" w:rsidP="00876A1E">
      <w:pPr>
        <w:pStyle w:val="Paragraphedeliste"/>
      </w:pPr>
    </w:p>
    <w:p w:rsidR="00876A1E" w:rsidRDefault="00876A1E" w:rsidP="00876A1E">
      <w:pPr>
        <w:pStyle w:val="Paragraphedeliste"/>
        <w:numPr>
          <w:ilvl w:val="0"/>
          <w:numId w:val="40"/>
        </w:numPr>
      </w:pPr>
      <w:r>
        <w:t xml:space="preserve">Vérifier de nouveau la connexion hôte -&gt; machine virtuelle en faisant un </w:t>
      </w:r>
      <w:proofErr w:type="spellStart"/>
      <w:r>
        <w:t>ping</w:t>
      </w:r>
      <w:proofErr w:type="spellEnd"/>
      <w:r>
        <w:t>.</w:t>
      </w:r>
    </w:p>
    <w:p w:rsidR="00876A1E" w:rsidRDefault="00876A1E" w:rsidP="00876A1E">
      <w:r>
        <w:t>Le pare-feu est désactivé, n’importe qui peut accéder à la machine virtuelle.</w:t>
      </w:r>
    </w:p>
    <w:p w:rsidR="00876A1E" w:rsidRDefault="00292791" w:rsidP="00292791">
      <w:pPr>
        <w:pStyle w:val="Titre3"/>
      </w:pPr>
      <w:r>
        <w:t>Commande de la station météo</w:t>
      </w:r>
    </w:p>
    <w:p w:rsidR="00292791" w:rsidRDefault="00292791" w:rsidP="00292791">
      <w:r>
        <w:t xml:space="preserve">Afin de sécuriser le serveur (la machine virtuelle), le pare-feu doit être activé et ne laisser passer que les requêtes émises par l’application </w:t>
      </w:r>
      <w:proofErr w:type="spellStart"/>
      <w:r>
        <w:t>ProfiLab</w:t>
      </w:r>
      <w:proofErr w:type="spellEnd"/>
      <w:r>
        <w:t xml:space="preserve"> Expert sur le port TCP défini (15000).</w:t>
      </w:r>
    </w:p>
    <w:p w:rsidR="0007151F" w:rsidRDefault="0007151F" w:rsidP="0007151F">
      <w:pPr>
        <w:pStyle w:val="Paragraphedeliste"/>
        <w:numPr>
          <w:ilvl w:val="0"/>
          <w:numId w:val="41"/>
        </w:numPr>
      </w:pPr>
      <w:r>
        <w:rPr>
          <w:noProof/>
          <w:lang w:eastAsia="fr-FR"/>
        </w:rPr>
        <w:drawing>
          <wp:anchor distT="0" distB="0" distL="114300" distR="114300" simplePos="0" relativeHeight="252072448" behindDoc="0" locked="0" layoutInCell="1" allowOverlap="1">
            <wp:simplePos x="0" y="0"/>
            <wp:positionH relativeFrom="column">
              <wp:posOffset>4164965</wp:posOffset>
            </wp:positionH>
            <wp:positionV relativeFrom="paragraph">
              <wp:posOffset>28575</wp:posOffset>
            </wp:positionV>
            <wp:extent cx="2240280" cy="2343150"/>
            <wp:effectExtent l="19050" t="0" r="7620" b="0"/>
            <wp:wrapSquare wrapText="bothSides"/>
            <wp:docPr id="18"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2240280" cy="2343150"/>
                    </a:xfrm>
                    <a:prstGeom prst="rect">
                      <a:avLst/>
                    </a:prstGeom>
                    <a:noFill/>
                    <a:ln w="9525">
                      <a:noFill/>
                      <a:miter lim="800000"/>
                      <a:headEnd/>
                      <a:tailEnd/>
                    </a:ln>
                  </pic:spPr>
                </pic:pic>
              </a:graphicData>
            </a:graphic>
          </wp:anchor>
        </w:drawing>
      </w:r>
      <w:r>
        <w:t>Ouvrir le pare-feu Windows de la machine virtuelle.</w:t>
      </w:r>
      <w:r w:rsidRPr="0007151F">
        <w:t xml:space="preserve"> </w:t>
      </w:r>
    </w:p>
    <w:p w:rsidR="0007151F" w:rsidRDefault="0007151F" w:rsidP="0007151F">
      <w:pPr>
        <w:pStyle w:val="Paragraphedeliste"/>
        <w:ind w:left="1287" w:firstLine="0"/>
      </w:pPr>
    </w:p>
    <w:p w:rsidR="0007151F" w:rsidRDefault="0007151F" w:rsidP="0007151F">
      <w:pPr>
        <w:pStyle w:val="Paragraphedeliste"/>
        <w:numPr>
          <w:ilvl w:val="0"/>
          <w:numId w:val="41"/>
        </w:numPr>
      </w:pPr>
      <w:r>
        <w:t>Cliquer sur ‘</w:t>
      </w:r>
      <w:r w:rsidRPr="0007151F">
        <w:rPr>
          <w:i/>
        </w:rPr>
        <w:t>Activé’</w:t>
      </w:r>
      <w:r>
        <w:t>, puis sur l’onglet ‘</w:t>
      </w:r>
      <w:r w:rsidRPr="0007151F">
        <w:rPr>
          <w:i/>
        </w:rPr>
        <w:t>Exceptions’</w:t>
      </w:r>
      <w:r>
        <w:t>.</w:t>
      </w:r>
    </w:p>
    <w:p w:rsidR="0007151F" w:rsidRDefault="0007151F" w:rsidP="0007151F">
      <w:pPr>
        <w:pStyle w:val="Paragraphedeliste"/>
      </w:pPr>
    </w:p>
    <w:p w:rsidR="0007151F" w:rsidRDefault="0007151F" w:rsidP="0007151F">
      <w:pPr>
        <w:pStyle w:val="Paragraphedeliste"/>
        <w:numPr>
          <w:ilvl w:val="0"/>
          <w:numId w:val="41"/>
        </w:numPr>
      </w:pPr>
      <w:r>
        <w:t>Cliquer sur ‘</w:t>
      </w:r>
      <w:r w:rsidRPr="0007151F">
        <w:rPr>
          <w:i/>
        </w:rPr>
        <w:t>Ajouter un programme</w:t>
      </w:r>
      <w:r>
        <w:t>’.</w:t>
      </w:r>
    </w:p>
    <w:p w:rsidR="0007151F" w:rsidRDefault="0007151F" w:rsidP="00292791">
      <w:r>
        <w:rPr>
          <w:noProof/>
          <w:lang w:eastAsia="fr-FR"/>
        </w:rPr>
        <w:drawing>
          <wp:anchor distT="0" distB="0" distL="114300" distR="114300" simplePos="0" relativeHeight="252073472" behindDoc="0" locked="0" layoutInCell="1" allowOverlap="1">
            <wp:simplePos x="0" y="0"/>
            <wp:positionH relativeFrom="column">
              <wp:posOffset>1393190</wp:posOffset>
            </wp:positionH>
            <wp:positionV relativeFrom="paragraph">
              <wp:posOffset>107950</wp:posOffset>
            </wp:positionV>
            <wp:extent cx="1781175" cy="1800225"/>
            <wp:effectExtent l="19050" t="0" r="9525" b="0"/>
            <wp:wrapSquare wrapText="bothSides"/>
            <wp:docPr id="2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1781175" cy="1800225"/>
                    </a:xfrm>
                    <a:prstGeom prst="rect">
                      <a:avLst/>
                    </a:prstGeom>
                    <a:noFill/>
                    <a:ln w="9525">
                      <a:noFill/>
                      <a:miter lim="800000"/>
                      <a:headEnd/>
                      <a:tailEnd/>
                    </a:ln>
                  </pic:spPr>
                </pic:pic>
              </a:graphicData>
            </a:graphic>
          </wp:anchor>
        </w:drawing>
      </w:r>
    </w:p>
    <w:p w:rsidR="00292791" w:rsidRPr="00292791" w:rsidRDefault="00292791" w:rsidP="00292791"/>
    <w:p w:rsidR="0007151F" w:rsidRDefault="0007151F" w:rsidP="00615162"/>
    <w:p w:rsidR="0007151F" w:rsidRDefault="0007151F" w:rsidP="00615162"/>
    <w:p w:rsidR="0007151F" w:rsidRDefault="0007151F" w:rsidP="00615162"/>
    <w:p w:rsidR="0007151F" w:rsidRDefault="0007151F" w:rsidP="00615162"/>
    <w:p w:rsidR="0007151F" w:rsidRDefault="0007151F" w:rsidP="00615162"/>
    <w:p w:rsidR="0007151F" w:rsidRDefault="0007151F" w:rsidP="0007151F">
      <w:pPr>
        <w:pStyle w:val="Paragraphedeliste"/>
        <w:numPr>
          <w:ilvl w:val="0"/>
          <w:numId w:val="42"/>
        </w:numPr>
      </w:pPr>
      <w:r>
        <w:t xml:space="preserve">Sélectionner </w:t>
      </w:r>
      <w:proofErr w:type="spellStart"/>
      <w:r>
        <w:t>ProfiLab</w:t>
      </w:r>
      <w:proofErr w:type="spellEnd"/>
      <w:r>
        <w:t xml:space="preserve"> Expert, et valider.</w:t>
      </w:r>
    </w:p>
    <w:p w:rsidR="0007151F" w:rsidRDefault="0007151F" w:rsidP="0007151F">
      <w:proofErr w:type="spellStart"/>
      <w:r>
        <w:t>ProfiLab</w:t>
      </w:r>
      <w:proofErr w:type="spellEnd"/>
      <w:r>
        <w:t xml:space="preserve"> Expert apparaît maintenant dans la liste des exceptions.</w:t>
      </w:r>
    </w:p>
    <w:p w:rsidR="008B2151" w:rsidRDefault="008B2151" w:rsidP="00B67EC0">
      <w:pPr>
        <w:pStyle w:val="Paragraphedeliste"/>
        <w:numPr>
          <w:ilvl w:val="0"/>
          <w:numId w:val="34"/>
        </w:numPr>
      </w:pPr>
      <w:r>
        <w:rPr>
          <w:noProof/>
          <w:lang w:eastAsia="fr-FR"/>
        </w:rPr>
        <w:lastRenderedPageBreak/>
        <w:t>Exécuter le fichier ‘station_meteo_serveur.prj’ sur la machine virtuelle.</w:t>
      </w:r>
      <w:r w:rsidR="00DE4024">
        <w:rPr>
          <w:noProof/>
          <w:lang w:eastAsia="fr-FR"/>
        </w:rPr>
        <w:t xml:space="preserve"> </w:t>
      </w:r>
      <w:r>
        <w:t xml:space="preserve">Exécuter le fichier </w:t>
      </w:r>
      <w:r>
        <w:rPr>
          <w:noProof/>
          <w:lang w:eastAsia="fr-FR"/>
        </w:rPr>
        <w:t>‘station_meteo_client.prj’ sur l’hôte.</w:t>
      </w:r>
      <w:r w:rsidR="00B67EC0">
        <w:rPr>
          <w:noProof/>
          <w:lang w:eastAsia="fr-FR"/>
        </w:rPr>
        <w:t xml:space="preserve"> Il faudra au préalable régler </w:t>
      </w:r>
      <w:r w:rsidR="00B67EC0">
        <w:t>l’adresse du serveur dans le champ ‘Host’ des propriétés des composants ‘TCP’</w:t>
      </w:r>
      <w:r w:rsidR="00B67EC0">
        <w:rPr>
          <w:noProof/>
          <w:lang w:eastAsia="fr-FR"/>
        </w:rPr>
        <w:t xml:space="preserve"> du programme ‘station_meteo_client.prj’.</w:t>
      </w:r>
    </w:p>
    <w:p w:rsidR="00DE4024" w:rsidRDefault="00DE4024" w:rsidP="00DE4024">
      <w:pPr>
        <w:pStyle w:val="Paragraphedeliste"/>
        <w:ind w:left="1287" w:firstLine="0"/>
        <w:rPr>
          <w:noProof/>
          <w:lang w:eastAsia="fr-FR"/>
        </w:rPr>
      </w:pPr>
    </w:p>
    <w:p w:rsidR="00DE4024" w:rsidRDefault="00DE4024" w:rsidP="008B2151">
      <w:pPr>
        <w:pStyle w:val="Paragraphedeliste"/>
        <w:numPr>
          <w:ilvl w:val="0"/>
          <w:numId w:val="31"/>
        </w:numPr>
        <w:rPr>
          <w:noProof/>
          <w:lang w:eastAsia="fr-FR"/>
        </w:rPr>
      </w:pPr>
      <w:r>
        <w:rPr>
          <w:noProof/>
          <w:lang w:eastAsia="fr-FR"/>
        </w:rPr>
        <w:t>Vérifier la mesure de la température.</w:t>
      </w:r>
    </w:p>
    <w:p w:rsidR="008B2151" w:rsidRDefault="00DE4024" w:rsidP="0007151F">
      <w:r>
        <w:t xml:space="preserve">Le pare feu est actuellement configuré pour autoriser </w:t>
      </w:r>
      <w:proofErr w:type="spellStart"/>
      <w:r>
        <w:t>ProfiLab</w:t>
      </w:r>
      <w:proofErr w:type="spellEnd"/>
      <w:r>
        <w:t xml:space="preserve"> Expert à utiliser n’importe quel port. On souhaite limiter la communication au port 15000.</w:t>
      </w:r>
    </w:p>
    <w:p w:rsidR="00B67EC0" w:rsidRDefault="00B67EC0" w:rsidP="00B67EC0">
      <w:pPr>
        <w:pStyle w:val="Paragraphedeliste"/>
        <w:numPr>
          <w:ilvl w:val="0"/>
          <w:numId w:val="44"/>
        </w:numPr>
      </w:pPr>
      <w:r>
        <w:t>Stopper l’exécution des programmes</w:t>
      </w:r>
    </w:p>
    <w:p w:rsidR="00B67EC0" w:rsidRDefault="00B67EC0" w:rsidP="00B67EC0">
      <w:pPr>
        <w:pStyle w:val="Paragraphedeliste"/>
        <w:ind w:left="1287" w:firstLine="0"/>
      </w:pPr>
    </w:p>
    <w:p w:rsidR="00DE4024" w:rsidRDefault="00DE4024" w:rsidP="00DE4024">
      <w:pPr>
        <w:pStyle w:val="Paragraphedeliste"/>
        <w:numPr>
          <w:ilvl w:val="0"/>
          <w:numId w:val="43"/>
        </w:numPr>
      </w:pPr>
      <w:r>
        <w:t>Ouvrir le pare-feu Windows sur la machine virtuelle et sélectionner l’onglet ‘</w:t>
      </w:r>
      <w:r w:rsidRPr="00DE4024">
        <w:rPr>
          <w:i/>
        </w:rPr>
        <w:t>Exceptions’</w:t>
      </w:r>
      <w:r>
        <w:t>.</w:t>
      </w:r>
    </w:p>
    <w:p w:rsidR="00DE4024" w:rsidRDefault="00DE4024" w:rsidP="00DE4024">
      <w:pPr>
        <w:pStyle w:val="Paragraphedeliste"/>
        <w:ind w:left="1287" w:firstLine="0"/>
      </w:pPr>
    </w:p>
    <w:p w:rsidR="00DE4024" w:rsidRDefault="00DE4024" w:rsidP="00DE4024">
      <w:pPr>
        <w:pStyle w:val="Paragraphedeliste"/>
        <w:numPr>
          <w:ilvl w:val="0"/>
          <w:numId w:val="43"/>
        </w:numPr>
      </w:pPr>
      <w:r>
        <w:t xml:space="preserve">Supprimer l’exception </w:t>
      </w:r>
      <w:proofErr w:type="spellStart"/>
      <w:r>
        <w:t>ProfiLab</w:t>
      </w:r>
      <w:proofErr w:type="spellEnd"/>
      <w:r>
        <w:t xml:space="preserve"> Expert.</w:t>
      </w:r>
    </w:p>
    <w:p w:rsidR="00DE4024" w:rsidRDefault="00DE4024" w:rsidP="00DE4024">
      <w:pPr>
        <w:pStyle w:val="Paragraphedeliste"/>
      </w:pPr>
      <w:r>
        <w:rPr>
          <w:noProof/>
          <w:lang w:eastAsia="fr-FR"/>
        </w:rPr>
        <w:drawing>
          <wp:anchor distT="0" distB="0" distL="114300" distR="114300" simplePos="0" relativeHeight="252074496" behindDoc="0" locked="0" layoutInCell="1" allowOverlap="1">
            <wp:simplePos x="0" y="0"/>
            <wp:positionH relativeFrom="column">
              <wp:posOffset>3783965</wp:posOffset>
            </wp:positionH>
            <wp:positionV relativeFrom="paragraph">
              <wp:posOffset>106045</wp:posOffset>
            </wp:positionV>
            <wp:extent cx="2447925" cy="1800225"/>
            <wp:effectExtent l="19050" t="0" r="9525" b="0"/>
            <wp:wrapSquare wrapText="bothSides"/>
            <wp:docPr id="21"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2447925" cy="1800225"/>
                    </a:xfrm>
                    <a:prstGeom prst="rect">
                      <a:avLst/>
                    </a:prstGeom>
                    <a:noFill/>
                    <a:ln w="9525">
                      <a:noFill/>
                      <a:miter lim="800000"/>
                      <a:headEnd/>
                      <a:tailEnd/>
                    </a:ln>
                  </pic:spPr>
                </pic:pic>
              </a:graphicData>
            </a:graphic>
          </wp:anchor>
        </w:drawing>
      </w:r>
    </w:p>
    <w:p w:rsidR="00DE4024" w:rsidRDefault="00DE4024" w:rsidP="00DE4024">
      <w:pPr>
        <w:pStyle w:val="Paragraphedeliste"/>
        <w:numPr>
          <w:ilvl w:val="0"/>
          <w:numId w:val="43"/>
        </w:numPr>
      </w:pPr>
      <w:r>
        <w:t>Cliquer ensuite sur ‘Ajouter un port’</w:t>
      </w:r>
    </w:p>
    <w:p w:rsidR="00DE4024" w:rsidRDefault="00DE4024" w:rsidP="00DE4024">
      <w:pPr>
        <w:pStyle w:val="Paragraphedeliste"/>
      </w:pPr>
    </w:p>
    <w:p w:rsidR="00DE4024" w:rsidRDefault="00DE4024" w:rsidP="00DE4024">
      <w:pPr>
        <w:pStyle w:val="Paragraphedeliste"/>
        <w:numPr>
          <w:ilvl w:val="0"/>
          <w:numId w:val="43"/>
        </w:numPr>
      </w:pPr>
      <w:r>
        <w:t xml:space="preserve">Donner un nom à cette exception. Indiquer le numéro du port (ici 15000) et sélectionner </w:t>
      </w:r>
      <w:proofErr w:type="gramStart"/>
      <w:r>
        <w:t>la</w:t>
      </w:r>
      <w:proofErr w:type="gramEnd"/>
      <w:r>
        <w:t xml:space="preserve"> protocole TCP.</w:t>
      </w:r>
    </w:p>
    <w:p w:rsidR="00DE4024" w:rsidRDefault="00DE4024" w:rsidP="00DE4024">
      <w:pPr>
        <w:pStyle w:val="Paragraphedeliste"/>
      </w:pPr>
    </w:p>
    <w:p w:rsidR="00DE4024" w:rsidRDefault="00DE4024" w:rsidP="00DE4024">
      <w:pPr>
        <w:pStyle w:val="Paragraphedeliste"/>
        <w:numPr>
          <w:ilvl w:val="0"/>
          <w:numId w:val="43"/>
        </w:numPr>
      </w:pPr>
      <w:r>
        <w:t>Cliquer sur OK.</w:t>
      </w:r>
    </w:p>
    <w:p w:rsidR="00DE4024" w:rsidRDefault="00DE4024" w:rsidP="00DE4024">
      <w:pPr>
        <w:ind w:left="567" w:firstLine="0"/>
      </w:pPr>
      <w:r>
        <w:t>Tous les logiciels peuvent utiliser le port 15000 pour communiquer avec la machine virtuelle.</w:t>
      </w:r>
    </w:p>
    <w:p w:rsidR="00DE4024" w:rsidRDefault="00DE4024" w:rsidP="00DE4024">
      <w:pPr>
        <w:ind w:left="567" w:firstLine="0"/>
      </w:pPr>
    </w:p>
    <w:p w:rsidR="00B67EC0" w:rsidRDefault="00B67EC0" w:rsidP="00B67EC0">
      <w:pPr>
        <w:pStyle w:val="Paragraphedeliste"/>
        <w:numPr>
          <w:ilvl w:val="0"/>
          <w:numId w:val="31"/>
        </w:numPr>
        <w:rPr>
          <w:noProof/>
          <w:lang w:eastAsia="fr-FR"/>
        </w:rPr>
      </w:pPr>
      <w:r>
        <w:rPr>
          <w:noProof/>
          <w:lang w:eastAsia="fr-FR"/>
        </w:rPr>
        <w:t xml:space="preserve">Exécuter le fichier ‘station_meteo_serveur.prj’ sur la machine virtuelle. </w:t>
      </w:r>
      <w:r>
        <w:t xml:space="preserve">Exécuter le fichier </w:t>
      </w:r>
      <w:r>
        <w:rPr>
          <w:noProof/>
          <w:lang w:eastAsia="fr-FR"/>
        </w:rPr>
        <w:t>‘station_meteo_client.prj’ sur l’hôte. Vérifier la mesure de la température.</w:t>
      </w:r>
    </w:p>
    <w:p w:rsidR="00DE4024" w:rsidRPr="00B67EC0" w:rsidRDefault="00B67EC0" w:rsidP="00B67EC0">
      <w:pPr>
        <w:ind w:firstLine="0"/>
        <w:rPr>
          <w:sz w:val="20"/>
          <w:szCs w:val="20"/>
        </w:rPr>
      </w:pPr>
      <w:r w:rsidRPr="00B67EC0">
        <w:rPr>
          <w:sz w:val="20"/>
          <w:szCs w:val="20"/>
          <w:u w:val="single"/>
        </w:rPr>
        <w:t>Remarque</w:t>
      </w:r>
      <w:r w:rsidRPr="00B67EC0">
        <w:rPr>
          <w:sz w:val="20"/>
          <w:szCs w:val="20"/>
        </w:rPr>
        <w:t> : Il existe des pare-feu pour lesquels il est possible d’autoriser un programme à communiquer sur un port défini.</w:t>
      </w:r>
    </w:p>
    <w:p w:rsidR="00A8538E" w:rsidRDefault="00A8538E" w:rsidP="00A8538E">
      <w:pPr>
        <w:pStyle w:val="Titre1"/>
      </w:pPr>
      <w:bookmarkStart w:id="5" w:name="_Toc288853835"/>
      <w:r>
        <w:t>Programmation pour une communication via Internet</w:t>
      </w:r>
      <w:bookmarkEnd w:id="5"/>
    </w:p>
    <w:p w:rsidR="00661DC0" w:rsidRDefault="00A8538E" w:rsidP="00A8538E">
      <w:r>
        <w:t>Les programmes établis précédemment demandent très peu de modification pour assurer une communication entre le client et le serveur via Internet.</w:t>
      </w:r>
    </w:p>
    <w:p w:rsidR="00661DC0" w:rsidRDefault="00661DC0" w:rsidP="00A8538E">
      <w:r>
        <w:t>Les modifications vont dépendre du lieu ou se situe le serveur.</w:t>
      </w:r>
    </w:p>
    <w:p w:rsidR="00661DC0" w:rsidRDefault="00661DC0" w:rsidP="00661DC0">
      <w:pPr>
        <w:pStyle w:val="Titre2"/>
      </w:pPr>
      <w:bookmarkStart w:id="6" w:name="_Toc288853836"/>
      <w:r>
        <w:t>Serveur sur un réseau public</w:t>
      </w:r>
      <w:bookmarkEnd w:id="6"/>
    </w:p>
    <w:p w:rsidR="00661DC0" w:rsidRDefault="00661DC0" w:rsidP="00661DC0">
      <w:r>
        <w:t>Le serveur dispose d’une adresse IP publique. Dans ce cas, il suffit de :</w:t>
      </w:r>
    </w:p>
    <w:p w:rsidR="00661DC0" w:rsidRDefault="00661DC0" w:rsidP="00661DC0">
      <w:pPr>
        <w:pStyle w:val="Paragraphedeliste"/>
        <w:numPr>
          <w:ilvl w:val="0"/>
          <w:numId w:val="34"/>
        </w:numPr>
      </w:pPr>
      <w:r>
        <w:t>Placer l’adresse du serveur dans le champ ‘Host’ des propriétés des composants ‘TCP’ du client.</w:t>
      </w:r>
    </w:p>
    <w:p w:rsidR="00A8538E" w:rsidRDefault="00661DC0" w:rsidP="00661DC0">
      <w:pPr>
        <w:pStyle w:val="Paragraphedeliste"/>
        <w:numPr>
          <w:ilvl w:val="0"/>
          <w:numId w:val="34"/>
        </w:numPr>
      </w:pPr>
      <w:r>
        <w:t>Affecter le même port TCP pour le client et le serveur.</w:t>
      </w:r>
    </w:p>
    <w:p w:rsidR="00661DC0" w:rsidRDefault="00661DC0" w:rsidP="00661DC0">
      <w:pPr>
        <w:pStyle w:val="Paragraphedeliste"/>
        <w:numPr>
          <w:ilvl w:val="0"/>
          <w:numId w:val="34"/>
        </w:numPr>
      </w:pPr>
      <w:r>
        <w:t xml:space="preserve">Configurer le pare-feu pour autoriser la communication avec </w:t>
      </w:r>
      <w:proofErr w:type="spellStart"/>
      <w:r>
        <w:t>ProfiLab</w:t>
      </w:r>
      <w:proofErr w:type="spellEnd"/>
      <w:r>
        <w:t xml:space="preserve"> Expert sur le port choisi, en entrée et en sortie.</w:t>
      </w:r>
    </w:p>
    <w:p w:rsidR="00661DC0" w:rsidRDefault="00661DC0" w:rsidP="00661DC0">
      <w:pPr>
        <w:pStyle w:val="Titre2"/>
      </w:pPr>
      <w:bookmarkStart w:id="7" w:name="_Toc288853837"/>
      <w:r>
        <w:t>Serveur sur un réseau privé</w:t>
      </w:r>
      <w:bookmarkEnd w:id="7"/>
    </w:p>
    <w:p w:rsidR="00661DC0" w:rsidRDefault="00661DC0" w:rsidP="00661DC0">
      <w:r>
        <w:t>Le serveur est sur un réseau privé. Il n’est pas accessible directement puisqu’il ne possède pas d’adresse IP publique.</w:t>
      </w:r>
    </w:p>
    <w:p w:rsidR="00661DC0" w:rsidRDefault="00661DC0" w:rsidP="00661DC0">
      <w:pPr>
        <w:pStyle w:val="Titre3"/>
      </w:pPr>
      <w:bookmarkStart w:id="8" w:name="_Toc288853838"/>
      <w:r>
        <w:lastRenderedPageBreak/>
        <w:t xml:space="preserve">Serveur sur </w:t>
      </w:r>
      <w:r w:rsidR="00C5336C">
        <w:t xml:space="preserve">une </w:t>
      </w:r>
      <w:r>
        <w:t>Box :</w:t>
      </w:r>
      <w:bookmarkEnd w:id="8"/>
    </w:p>
    <w:p w:rsidR="00661DC0" w:rsidRDefault="00661DC0" w:rsidP="00661DC0">
      <w:r>
        <w:t>Le serveur est sur un réseau privé et est relié au réseau public (Internet) via une Box.</w:t>
      </w:r>
      <w:r w:rsidR="00C5336C">
        <w:t xml:space="preserve"> (Exemple avec la </w:t>
      </w:r>
      <w:proofErr w:type="spellStart"/>
      <w:r w:rsidR="00C5336C">
        <w:t>FreeBox</w:t>
      </w:r>
      <w:proofErr w:type="spellEnd"/>
      <w:r w:rsidR="00C5336C">
        <w:t>)</w:t>
      </w:r>
    </w:p>
    <w:p w:rsidR="00661DC0" w:rsidRDefault="00661DC0" w:rsidP="00661DC0">
      <w:r>
        <w:t xml:space="preserve">Pour rendre accessible le serveur </w:t>
      </w:r>
      <w:r w:rsidR="00BF0CC5">
        <w:t>via Internet, il faut réaliser une redirection de port (voir ressource : TCP/IP</w:t>
      </w:r>
      <w:r w:rsidR="003A63C5">
        <w:t>)</w:t>
      </w:r>
    </w:p>
    <w:p w:rsidR="003A63C5" w:rsidRDefault="003A63C5" w:rsidP="00C5336C">
      <w:pPr>
        <w:pStyle w:val="Paragraphedeliste"/>
        <w:numPr>
          <w:ilvl w:val="0"/>
          <w:numId w:val="32"/>
        </w:numPr>
      </w:pPr>
      <w:r>
        <w:t xml:space="preserve">Se connecter à son </w:t>
      </w:r>
      <w:r w:rsidR="00C5336C">
        <w:t>fournisseur d’accès internet (FAI).</w:t>
      </w:r>
    </w:p>
    <w:p w:rsidR="00C5336C" w:rsidRDefault="00C5336C" w:rsidP="00C5336C">
      <w:pPr>
        <w:pStyle w:val="Paragraphedeliste"/>
        <w:ind w:left="1287" w:firstLine="0"/>
      </w:pPr>
    </w:p>
    <w:p w:rsidR="003A63C5" w:rsidRDefault="00C5336C" w:rsidP="00C5336C">
      <w:pPr>
        <w:pStyle w:val="Paragraphedeliste"/>
        <w:numPr>
          <w:ilvl w:val="0"/>
          <w:numId w:val="32"/>
        </w:numPr>
      </w:pPr>
      <w:r>
        <w:t>Sélectionner la configuration du routeur de la liaison Internet.</w:t>
      </w:r>
    </w:p>
    <w:p w:rsidR="00C5336C" w:rsidRDefault="00C5336C" w:rsidP="00C5336C">
      <w:pPr>
        <w:pStyle w:val="Paragraphedeliste"/>
      </w:pPr>
    </w:p>
    <w:p w:rsidR="003A63C5" w:rsidRDefault="003A63C5" w:rsidP="00C5336C">
      <w:pPr>
        <w:pStyle w:val="Paragraphedeliste"/>
        <w:numPr>
          <w:ilvl w:val="0"/>
          <w:numId w:val="32"/>
        </w:numPr>
      </w:pPr>
      <w:r>
        <w:t>Réaliser la redirection de port.</w:t>
      </w:r>
      <w:r w:rsidR="00C5336C" w:rsidRPr="00C5336C">
        <w:t xml:space="preserve"> </w:t>
      </w:r>
    </w:p>
    <w:p w:rsidR="00C5336C" w:rsidRDefault="00C5336C" w:rsidP="00661DC0">
      <w:r>
        <w:rPr>
          <w:noProof/>
          <w:lang w:eastAsia="fr-FR"/>
        </w:rPr>
        <w:drawing>
          <wp:anchor distT="0" distB="0" distL="114300" distR="114300" simplePos="0" relativeHeight="252047872" behindDoc="0" locked="0" layoutInCell="1" allowOverlap="1">
            <wp:simplePos x="0" y="0"/>
            <wp:positionH relativeFrom="column">
              <wp:posOffset>412115</wp:posOffset>
            </wp:positionH>
            <wp:positionV relativeFrom="paragraph">
              <wp:posOffset>56515</wp:posOffset>
            </wp:positionV>
            <wp:extent cx="4276725" cy="1190625"/>
            <wp:effectExtent l="19050" t="0" r="9525"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4276725" cy="1190625"/>
                    </a:xfrm>
                    <a:prstGeom prst="rect">
                      <a:avLst/>
                    </a:prstGeom>
                    <a:noFill/>
                    <a:ln w="9525">
                      <a:noFill/>
                      <a:miter lim="800000"/>
                      <a:headEnd/>
                      <a:tailEnd/>
                    </a:ln>
                  </pic:spPr>
                </pic:pic>
              </a:graphicData>
            </a:graphic>
          </wp:anchor>
        </w:drawing>
      </w:r>
    </w:p>
    <w:p w:rsidR="00C5336C" w:rsidRDefault="00110C52" w:rsidP="00661DC0">
      <w:r>
        <w:rPr>
          <w:noProof/>
          <w:lang w:eastAsia="fr-FR"/>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128" type="#_x0000_t48" style="position:absolute;left:0;text-align:left;margin-left:395.45pt;margin-top:18.55pt;width:71.25pt;height:50.25pt;z-index:252051968" adj="-33423,5158,-17553,3869,-1819,3869,-35015,2901" fillcolor="#b2a1c7 [1943]" strokecolor="#b2a1c7 [1943]" strokeweight="1pt">
            <v:fill color2="#e5dfec [663]" angle="-45" focus="-50%" type="gradient"/>
            <v:shadow on="t" type="perspective" color="#3f3151 [1607]" opacity=".5" offset="1pt" offset2="-3pt"/>
            <v:textbox>
              <w:txbxContent>
                <w:p w:rsidR="00085924" w:rsidRDefault="00085924" w:rsidP="00085924">
                  <w:pPr>
                    <w:ind w:firstLine="0"/>
                  </w:pPr>
                  <w:r>
                    <w:t>Indiquer le numéro du port</w:t>
                  </w:r>
                </w:p>
              </w:txbxContent>
            </v:textbox>
            <o:callout v:ext="edit" minusy="t"/>
          </v:shape>
        </w:pict>
      </w:r>
    </w:p>
    <w:p w:rsidR="00C5336C" w:rsidRDefault="00C5336C" w:rsidP="00661DC0"/>
    <w:p w:rsidR="00C5336C" w:rsidRDefault="00C5336C" w:rsidP="00661DC0"/>
    <w:p w:rsidR="00C5336C" w:rsidRDefault="00110C52" w:rsidP="00661DC0">
      <w:r>
        <w:rPr>
          <w:noProof/>
          <w:lang w:eastAsia="fr-FR"/>
        </w:rPr>
        <w:pict>
          <v:shape id="_x0000_s1127" type="#_x0000_t48" style="position:absolute;left:0;text-align:left;margin-left:221.45pt;margin-top:20.35pt;width:109.5pt;height:50.25pt;z-index:252050944" adj="-4882,-22567,-3028,3869,-1184,3869,-64504,11284" fillcolor="#b2a1c7 [1943]" strokecolor="#b2a1c7 [1943]" strokeweight="1pt">
            <v:fill color2="#e5dfec [663]" angle="-45" focus="-50%" type="gradient"/>
            <v:shadow on="t" type="perspective" color="#3f3151 [1607]" opacity=".5" offset="1pt" offset2="-3pt"/>
            <v:textbox>
              <w:txbxContent>
                <w:p w:rsidR="00C5336C" w:rsidRDefault="00C5336C" w:rsidP="00C5336C">
                  <w:pPr>
                    <w:ind w:firstLine="0"/>
                  </w:pPr>
                  <w:r>
                    <w:t>Indiquer l’</w:t>
                  </w:r>
                  <w:r w:rsidR="00085924">
                    <w:t>adresse IP du serveur sur le réseau privé</w:t>
                  </w:r>
                </w:p>
              </w:txbxContent>
            </v:textbox>
          </v:shape>
        </w:pict>
      </w:r>
      <w:r>
        <w:rPr>
          <w:noProof/>
          <w:lang w:eastAsia="fr-FR"/>
        </w:rPr>
        <w:pict>
          <v:shape id="_x0000_s1126" type="#_x0000_t48" style="position:absolute;left:0;text-align:left;margin-left:108.95pt;margin-top:12.85pt;width:93pt;height:50.25pt;z-index:252049920" adj="-1742,-21278,-1568,3869,-1394,3869,-26826,2901" fillcolor="#b2a1c7 [1943]" strokecolor="#b2a1c7 [1943]" strokeweight="1pt">
            <v:fill color2="#e5dfec [663]" angle="-45" focus="-50%" type="gradient"/>
            <v:shadow on="t" type="perspective" color="#3f3151 [1607]" opacity=".5" offset="1pt" offset2="-3pt"/>
            <v:textbox>
              <w:txbxContent>
                <w:p w:rsidR="00C5336C" w:rsidRDefault="00C5336C" w:rsidP="00C5336C">
                  <w:pPr>
                    <w:ind w:firstLine="0"/>
                  </w:pPr>
                  <w:r>
                    <w:t>Indiquer le protocole de communication</w:t>
                  </w:r>
                </w:p>
              </w:txbxContent>
            </v:textbox>
          </v:shape>
        </w:pict>
      </w:r>
      <w:r>
        <w:rPr>
          <w:noProof/>
          <w:lang w:eastAsia="fr-FR"/>
        </w:rPr>
        <w:pict>
          <v:shape id="_x0000_s1125" type="#_x0000_t48" style="position:absolute;left:0;text-align:left;margin-left:-5.05pt;margin-top:16.6pt;width:71.25pt;height:50.25pt;z-index:252048896" adj="27284,-23534,25344,3869,23419,3869,-9777,2901" fillcolor="#b2a1c7 [1943]" strokecolor="#b2a1c7 [1943]" strokeweight="1pt">
            <v:fill color2="#e5dfec [663]" angle="-45" focus="-50%" type="gradient"/>
            <v:shadow on="t" type="perspective" color="#3f3151 [1607]" opacity=".5" offset="1pt" offset2="-3pt"/>
            <v:textbox>
              <w:txbxContent>
                <w:p w:rsidR="00C5336C" w:rsidRDefault="00C5336C" w:rsidP="00C5336C">
                  <w:pPr>
                    <w:ind w:firstLine="0"/>
                  </w:pPr>
                  <w:r>
                    <w:t>Indiquer le numéro du port</w:t>
                  </w:r>
                </w:p>
              </w:txbxContent>
            </v:textbox>
            <o:callout v:ext="edit" minusx="t"/>
          </v:shape>
        </w:pict>
      </w:r>
    </w:p>
    <w:p w:rsidR="00C5336C" w:rsidRDefault="00C5336C" w:rsidP="00661DC0"/>
    <w:p w:rsidR="00C5336C" w:rsidRDefault="00C5336C" w:rsidP="00661DC0"/>
    <w:p w:rsidR="003A4F04" w:rsidRDefault="00661DC0" w:rsidP="003A4F04">
      <w:pPr>
        <w:spacing w:after="0"/>
        <w:ind w:firstLine="0"/>
        <w:jc w:val="left"/>
      </w:pPr>
      <w:r>
        <w:br w:type="page"/>
      </w:r>
    </w:p>
    <w:p w:rsidR="006B4DCB" w:rsidRPr="00C5231F" w:rsidRDefault="00110C52" w:rsidP="00322CF4">
      <w:r>
        <w:rPr>
          <w:noProof/>
          <w:lang w:eastAsia="fr-FR"/>
        </w:rPr>
        <w:lastRenderedPageBreak/>
        <w:pict>
          <v:roundrect id="_x0000_s1136" style="position:absolute;left:0;text-align:left;margin-left:-192pt;margin-top:1.5pt;width:33pt;height:14.25pt;z-index:252063232" arcsize="10923f" filled="f" strokecolor="#8064a2 [3207]" strokeweight="2.25pt"/>
        </w:pict>
      </w:r>
    </w:p>
    <w:sectPr w:rsidR="006B4DCB" w:rsidRPr="00C5231F" w:rsidSect="00B82B07">
      <w:headerReference w:type="first" r:id="rId28"/>
      <w:footerReference w:type="first" r:id="rId29"/>
      <w:pgSz w:w="11906" w:h="16838" w:code="9"/>
      <w:pgMar w:top="851"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415" w:rsidRDefault="003A5415" w:rsidP="00CA3A5F">
      <w:pPr>
        <w:spacing w:after="0"/>
      </w:pPr>
      <w:r>
        <w:separator/>
      </w:r>
    </w:p>
  </w:endnote>
  <w:endnote w:type="continuationSeparator" w:id="0">
    <w:p w:rsidR="003A5415" w:rsidRDefault="003A5415"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A35" w:rsidRPr="008854CB" w:rsidRDefault="00BB5A35"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110C52" w:rsidRPr="008854CB">
      <w:rPr>
        <w:rFonts w:cs="Arial"/>
        <w:sz w:val="16"/>
        <w:szCs w:val="16"/>
      </w:rPr>
      <w:fldChar w:fldCharType="begin"/>
    </w:r>
    <w:r w:rsidRPr="008854CB">
      <w:rPr>
        <w:rFonts w:cs="Arial"/>
        <w:sz w:val="16"/>
        <w:szCs w:val="16"/>
      </w:rPr>
      <w:instrText xml:space="preserve"> PAGE   \* MERGEFORMAT </w:instrText>
    </w:r>
    <w:r w:rsidR="00110C52" w:rsidRPr="008854CB">
      <w:rPr>
        <w:rFonts w:cs="Arial"/>
        <w:sz w:val="16"/>
        <w:szCs w:val="16"/>
      </w:rPr>
      <w:fldChar w:fldCharType="separate"/>
    </w:r>
    <w:r w:rsidR="003A4F04">
      <w:rPr>
        <w:rFonts w:cs="Arial"/>
        <w:noProof/>
        <w:sz w:val="16"/>
        <w:szCs w:val="16"/>
      </w:rPr>
      <w:t>9</w:t>
    </w:r>
    <w:r w:rsidR="00110C52" w:rsidRPr="008854CB">
      <w:rPr>
        <w:rFonts w:cs="Arial"/>
        <w:sz w:val="16"/>
        <w:szCs w:val="16"/>
      </w:rPr>
      <w:fldChar w:fldCharType="end"/>
    </w:r>
    <w:r w:rsidRPr="008854CB">
      <w:rPr>
        <w:rFonts w:cs="Arial"/>
        <w:sz w:val="16"/>
        <w:szCs w:val="16"/>
      </w:rPr>
      <w:t>/</w:t>
    </w:r>
    <w:fldSimple w:instr=" NUMPAGES   \* MERGEFORMAT ">
      <w:r w:rsidR="003A4F04" w:rsidRPr="003A4F04">
        <w:rPr>
          <w:rFonts w:cs="Arial"/>
          <w:noProof/>
          <w:sz w:val="16"/>
          <w:szCs w:val="16"/>
        </w:rPr>
        <w:t>10</w:t>
      </w:r>
    </w:fldSimple>
    <w:r w:rsidRPr="008854CB">
      <w:rPr>
        <w:rFonts w:cs="Arial"/>
        <w:sz w:val="16"/>
        <w:szCs w:val="16"/>
      </w:rPr>
      <w:tab/>
    </w:r>
    <w:r>
      <w:rPr>
        <w:rFonts w:cs="Arial"/>
        <w:sz w:val="16"/>
        <w:szCs w:val="16"/>
      </w:rPr>
      <w:t>Activités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A35" w:rsidRPr="008854CB" w:rsidRDefault="00BB5A35"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110C52" w:rsidRPr="008854CB">
      <w:rPr>
        <w:rFonts w:cs="Arial"/>
        <w:sz w:val="16"/>
        <w:szCs w:val="16"/>
      </w:rPr>
      <w:fldChar w:fldCharType="begin"/>
    </w:r>
    <w:r w:rsidRPr="008854CB">
      <w:rPr>
        <w:rFonts w:cs="Arial"/>
        <w:sz w:val="16"/>
        <w:szCs w:val="16"/>
      </w:rPr>
      <w:instrText xml:space="preserve"> PAGE   \* MERGEFORMAT </w:instrText>
    </w:r>
    <w:r w:rsidR="00110C52" w:rsidRPr="008854CB">
      <w:rPr>
        <w:rFonts w:cs="Arial"/>
        <w:sz w:val="16"/>
        <w:szCs w:val="16"/>
      </w:rPr>
      <w:fldChar w:fldCharType="separate"/>
    </w:r>
    <w:r w:rsidR="00B67EC0">
      <w:rPr>
        <w:rFonts w:cs="Arial"/>
        <w:noProof/>
        <w:sz w:val="16"/>
        <w:szCs w:val="16"/>
      </w:rPr>
      <w:t>2</w:t>
    </w:r>
    <w:r w:rsidR="00110C52" w:rsidRPr="008854CB">
      <w:rPr>
        <w:rFonts w:cs="Arial"/>
        <w:sz w:val="16"/>
        <w:szCs w:val="16"/>
      </w:rPr>
      <w:fldChar w:fldCharType="end"/>
    </w:r>
    <w:r w:rsidRPr="008854CB">
      <w:rPr>
        <w:rFonts w:cs="Arial"/>
        <w:sz w:val="16"/>
        <w:szCs w:val="16"/>
      </w:rPr>
      <w:t>/10</w:t>
    </w:r>
    <w:r w:rsidRPr="008854CB">
      <w:rPr>
        <w:rFonts w:cs="Arial"/>
        <w:sz w:val="16"/>
        <w:szCs w:val="16"/>
      </w:rPr>
      <w:tab/>
    </w:r>
    <w:r>
      <w:rPr>
        <w:rFonts w:cs="Arial"/>
        <w:sz w:val="16"/>
        <w:szCs w:val="16"/>
      </w:rPr>
      <w:t>Activités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p w:rsidR="00BB5A35" w:rsidRDefault="00BB5A35"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415" w:rsidRDefault="003A5415" w:rsidP="00CA3A5F">
      <w:pPr>
        <w:spacing w:after="0"/>
      </w:pPr>
      <w:r>
        <w:separator/>
      </w:r>
    </w:p>
  </w:footnote>
  <w:footnote w:type="continuationSeparator" w:id="0">
    <w:p w:rsidR="003A5415" w:rsidRDefault="003A5415"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AF" w:rsidRPr="00B82B07" w:rsidRDefault="001167AF" w:rsidP="001167AF">
    <w:pPr>
      <w:pStyle w:val="En-tte"/>
      <w:pBdr>
        <w:bottom w:val="single" w:sz="4" w:space="1" w:color="auto"/>
      </w:pBdr>
      <w:tabs>
        <w:tab w:val="clear" w:pos="9072"/>
        <w:tab w:val="right" w:pos="10206"/>
      </w:tabs>
      <w:ind w:firstLine="0"/>
      <w:rPr>
        <w:sz w:val="16"/>
        <w:szCs w:val="16"/>
      </w:rPr>
    </w:pPr>
    <w:r>
      <w:rPr>
        <w:sz w:val="16"/>
        <w:szCs w:val="16"/>
      </w:rPr>
      <w:t>TP4 – Commande de la station météo à distance</w:t>
    </w:r>
  </w:p>
  <w:p w:rsidR="00BB5A35" w:rsidRPr="008854CB" w:rsidRDefault="00BB5A35" w:rsidP="008854CB">
    <w:pPr>
      <w:pStyle w:val="En-tte"/>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A35" w:rsidRDefault="00BB5A35">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A35" w:rsidRPr="00B82B07" w:rsidRDefault="00BB5A35" w:rsidP="00B82B07">
    <w:pPr>
      <w:pStyle w:val="En-tte"/>
      <w:pBdr>
        <w:bottom w:val="single" w:sz="4" w:space="1" w:color="auto"/>
      </w:pBdr>
      <w:tabs>
        <w:tab w:val="clear" w:pos="9072"/>
        <w:tab w:val="right" w:pos="10206"/>
      </w:tabs>
      <w:ind w:firstLine="0"/>
      <w:rPr>
        <w:sz w:val="16"/>
        <w:szCs w:val="16"/>
      </w:rPr>
    </w:pPr>
    <w:r>
      <w:rPr>
        <w:sz w:val="16"/>
        <w:szCs w:val="16"/>
      </w:rPr>
      <w:t>TP</w:t>
    </w:r>
    <w:r w:rsidR="001167AF">
      <w:rPr>
        <w:sz w:val="16"/>
        <w:szCs w:val="16"/>
      </w:rPr>
      <w:t>4</w:t>
    </w:r>
    <w:r>
      <w:rPr>
        <w:sz w:val="16"/>
        <w:szCs w:val="16"/>
      </w:rPr>
      <w:t xml:space="preserve"> – Commande de </w:t>
    </w:r>
    <w:r w:rsidR="001167AF">
      <w:rPr>
        <w:sz w:val="16"/>
        <w:szCs w:val="16"/>
      </w:rPr>
      <w:t>la station météo à distance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47FA"/>
    <w:multiLevelType w:val="hybridMultilevel"/>
    <w:tmpl w:val="33DAADF4"/>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nsid w:val="04D92ED0"/>
    <w:multiLevelType w:val="hybridMultilevel"/>
    <w:tmpl w:val="4C7CC55C"/>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0E5E40"/>
    <w:multiLevelType w:val="hybridMultilevel"/>
    <w:tmpl w:val="223494E0"/>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C5B358E"/>
    <w:multiLevelType w:val="hybridMultilevel"/>
    <w:tmpl w:val="3118BCD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102B6F85"/>
    <w:multiLevelType w:val="hybridMultilevel"/>
    <w:tmpl w:val="3968BD8C"/>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12893E16"/>
    <w:multiLevelType w:val="hybridMultilevel"/>
    <w:tmpl w:val="09660924"/>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15482F4B"/>
    <w:multiLevelType w:val="hybridMultilevel"/>
    <w:tmpl w:val="FAFE709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161027D0"/>
    <w:multiLevelType w:val="hybridMultilevel"/>
    <w:tmpl w:val="46660BB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17DD2C90"/>
    <w:multiLevelType w:val="hybridMultilevel"/>
    <w:tmpl w:val="3F70FFE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nsid w:val="1B1A771F"/>
    <w:multiLevelType w:val="hybridMultilevel"/>
    <w:tmpl w:val="8E36410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20B20330"/>
    <w:multiLevelType w:val="hybridMultilevel"/>
    <w:tmpl w:val="6E5C185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25B426D2"/>
    <w:multiLevelType w:val="hybridMultilevel"/>
    <w:tmpl w:val="0B6EDC1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2CFA2F09"/>
    <w:multiLevelType w:val="hybridMultilevel"/>
    <w:tmpl w:val="31922768"/>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F40539F"/>
    <w:multiLevelType w:val="hybridMultilevel"/>
    <w:tmpl w:val="95FEA84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30D932F1"/>
    <w:multiLevelType w:val="hybridMultilevel"/>
    <w:tmpl w:val="F014AF6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335A320A"/>
    <w:multiLevelType w:val="hybridMultilevel"/>
    <w:tmpl w:val="66E8504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3797485C"/>
    <w:multiLevelType w:val="hybridMultilevel"/>
    <w:tmpl w:val="11E2616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394373A8"/>
    <w:multiLevelType w:val="hybridMultilevel"/>
    <w:tmpl w:val="D91EDF0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39D27200"/>
    <w:multiLevelType w:val="hybridMultilevel"/>
    <w:tmpl w:val="60C82F3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3A690B92"/>
    <w:multiLevelType w:val="hybridMultilevel"/>
    <w:tmpl w:val="0BF4CE8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40F07BF1"/>
    <w:multiLevelType w:val="hybridMultilevel"/>
    <w:tmpl w:val="306051E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457D19F5"/>
    <w:multiLevelType w:val="hybridMultilevel"/>
    <w:tmpl w:val="FC060936"/>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45B037EE"/>
    <w:multiLevelType w:val="hybridMultilevel"/>
    <w:tmpl w:val="CD6075A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4E3E6EDF"/>
    <w:multiLevelType w:val="hybridMultilevel"/>
    <w:tmpl w:val="3CF2961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nsid w:val="51A26FC0"/>
    <w:multiLevelType w:val="hybridMultilevel"/>
    <w:tmpl w:val="E9C85B4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nsid w:val="52C64770"/>
    <w:multiLevelType w:val="hybridMultilevel"/>
    <w:tmpl w:val="C4C67AC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nsid w:val="5645696F"/>
    <w:multiLevelType w:val="hybridMultilevel"/>
    <w:tmpl w:val="B134C9B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nsid w:val="5855101A"/>
    <w:multiLevelType w:val="hybridMultilevel"/>
    <w:tmpl w:val="E8FC957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nsid w:val="5961331F"/>
    <w:multiLevelType w:val="hybridMultilevel"/>
    <w:tmpl w:val="BFF49FF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nsid w:val="5ACF7BE7"/>
    <w:multiLevelType w:val="hybridMultilevel"/>
    <w:tmpl w:val="2FBCC58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nsid w:val="5B1E5B57"/>
    <w:multiLevelType w:val="hybridMultilevel"/>
    <w:tmpl w:val="CE900FB2"/>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nsid w:val="5C6F639D"/>
    <w:multiLevelType w:val="hybridMultilevel"/>
    <w:tmpl w:val="965270A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nsid w:val="5D0F41CD"/>
    <w:multiLevelType w:val="hybridMultilevel"/>
    <w:tmpl w:val="52EA54A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nsid w:val="5D567226"/>
    <w:multiLevelType w:val="hybridMultilevel"/>
    <w:tmpl w:val="DB12EB54"/>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nsid w:val="64F84B19"/>
    <w:multiLevelType w:val="hybridMultilevel"/>
    <w:tmpl w:val="95148B6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nsid w:val="680E34EB"/>
    <w:multiLevelType w:val="hybridMultilevel"/>
    <w:tmpl w:val="B890E2F8"/>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nsid w:val="68641E52"/>
    <w:multiLevelType w:val="hybridMultilevel"/>
    <w:tmpl w:val="DAE8B9C4"/>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nsid w:val="69506E80"/>
    <w:multiLevelType w:val="hybridMultilevel"/>
    <w:tmpl w:val="44ACCBA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nsid w:val="70C455D2"/>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9795"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nsid w:val="7290592F"/>
    <w:multiLevelType w:val="hybridMultilevel"/>
    <w:tmpl w:val="6C36EB6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nsid w:val="7CCC6B6C"/>
    <w:multiLevelType w:val="hybridMultilevel"/>
    <w:tmpl w:val="3A8EA94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nsid w:val="7D8E78A4"/>
    <w:multiLevelType w:val="hybridMultilevel"/>
    <w:tmpl w:val="DCE8336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nsid w:val="7DC83B30"/>
    <w:multiLevelType w:val="hybridMultilevel"/>
    <w:tmpl w:val="9EA6F36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nsid w:val="7E1D770D"/>
    <w:multiLevelType w:val="hybridMultilevel"/>
    <w:tmpl w:val="C4A4478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38"/>
  </w:num>
  <w:num w:numId="2">
    <w:abstractNumId w:val="15"/>
  </w:num>
  <w:num w:numId="3">
    <w:abstractNumId w:val="10"/>
  </w:num>
  <w:num w:numId="4">
    <w:abstractNumId w:val="14"/>
  </w:num>
  <w:num w:numId="5">
    <w:abstractNumId w:val="21"/>
  </w:num>
  <w:num w:numId="6">
    <w:abstractNumId w:val="13"/>
  </w:num>
  <w:num w:numId="7">
    <w:abstractNumId w:val="43"/>
  </w:num>
  <w:num w:numId="8">
    <w:abstractNumId w:val="17"/>
  </w:num>
  <w:num w:numId="9">
    <w:abstractNumId w:val="35"/>
  </w:num>
  <w:num w:numId="10">
    <w:abstractNumId w:val="34"/>
  </w:num>
  <w:num w:numId="11">
    <w:abstractNumId w:val="22"/>
  </w:num>
  <w:num w:numId="12">
    <w:abstractNumId w:val="42"/>
  </w:num>
  <w:num w:numId="13">
    <w:abstractNumId w:val="5"/>
  </w:num>
  <w:num w:numId="14">
    <w:abstractNumId w:val="26"/>
  </w:num>
  <w:num w:numId="15">
    <w:abstractNumId w:val="7"/>
  </w:num>
  <w:num w:numId="16">
    <w:abstractNumId w:val="1"/>
  </w:num>
  <w:num w:numId="17">
    <w:abstractNumId w:val="4"/>
  </w:num>
  <w:num w:numId="18">
    <w:abstractNumId w:val="6"/>
  </w:num>
  <w:num w:numId="19">
    <w:abstractNumId w:val="16"/>
  </w:num>
  <w:num w:numId="20">
    <w:abstractNumId w:val="19"/>
  </w:num>
  <w:num w:numId="21">
    <w:abstractNumId w:val="29"/>
  </w:num>
  <w:num w:numId="22">
    <w:abstractNumId w:val="41"/>
  </w:num>
  <w:num w:numId="23">
    <w:abstractNumId w:val="30"/>
  </w:num>
  <w:num w:numId="24">
    <w:abstractNumId w:val="32"/>
  </w:num>
  <w:num w:numId="25">
    <w:abstractNumId w:val="25"/>
  </w:num>
  <w:num w:numId="26">
    <w:abstractNumId w:val="20"/>
  </w:num>
  <w:num w:numId="27">
    <w:abstractNumId w:val="23"/>
  </w:num>
  <w:num w:numId="28">
    <w:abstractNumId w:val="3"/>
  </w:num>
  <w:num w:numId="29">
    <w:abstractNumId w:val="40"/>
  </w:num>
  <w:num w:numId="30">
    <w:abstractNumId w:val="2"/>
  </w:num>
  <w:num w:numId="31">
    <w:abstractNumId w:val="39"/>
  </w:num>
  <w:num w:numId="32">
    <w:abstractNumId w:val="9"/>
  </w:num>
  <w:num w:numId="33">
    <w:abstractNumId w:val="31"/>
  </w:num>
  <w:num w:numId="34">
    <w:abstractNumId w:val="37"/>
  </w:num>
  <w:num w:numId="35">
    <w:abstractNumId w:val="11"/>
  </w:num>
  <w:num w:numId="36">
    <w:abstractNumId w:val="8"/>
  </w:num>
  <w:num w:numId="37">
    <w:abstractNumId w:val="24"/>
  </w:num>
  <w:num w:numId="38">
    <w:abstractNumId w:val="12"/>
  </w:num>
  <w:num w:numId="39">
    <w:abstractNumId w:val="28"/>
  </w:num>
  <w:num w:numId="40">
    <w:abstractNumId w:val="18"/>
  </w:num>
  <w:num w:numId="41">
    <w:abstractNumId w:val="36"/>
  </w:num>
  <w:num w:numId="42">
    <w:abstractNumId w:val="33"/>
  </w:num>
  <w:num w:numId="43">
    <w:abstractNumId w:val="0"/>
  </w:num>
  <w:num w:numId="44">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73730">
      <o:colormenu v:ext="edit" fillcolor="none" strokecolor="none [3207]"/>
    </o:shapedefaults>
  </w:hdrShapeDefaults>
  <w:footnotePr>
    <w:footnote w:id="-1"/>
    <w:footnote w:id="0"/>
  </w:footnotePr>
  <w:endnotePr>
    <w:endnote w:id="-1"/>
    <w:endnote w:id="0"/>
  </w:endnotePr>
  <w:compat/>
  <w:rsids>
    <w:rsidRoot w:val="000D7537"/>
    <w:rsid w:val="00000894"/>
    <w:rsid w:val="0000269E"/>
    <w:rsid w:val="0000643C"/>
    <w:rsid w:val="00007E57"/>
    <w:rsid w:val="00021F6A"/>
    <w:rsid w:val="000241CE"/>
    <w:rsid w:val="00045FE2"/>
    <w:rsid w:val="00051CDE"/>
    <w:rsid w:val="00052207"/>
    <w:rsid w:val="000536AA"/>
    <w:rsid w:val="000539DD"/>
    <w:rsid w:val="00070488"/>
    <w:rsid w:val="0007151F"/>
    <w:rsid w:val="00072F85"/>
    <w:rsid w:val="00075AF8"/>
    <w:rsid w:val="00075FA3"/>
    <w:rsid w:val="000775BE"/>
    <w:rsid w:val="00081ACF"/>
    <w:rsid w:val="0008242F"/>
    <w:rsid w:val="00084189"/>
    <w:rsid w:val="00085924"/>
    <w:rsid w:val="0009144A"/>
    <w:rsid w:val="00091AF8"/>
    <w:rsid w:val="000948EB"/>
    <w:rsid w:val="00096EC7"/>
    <w:rsid w:val="000A4165"/>
    <w:rsid w:val="000A561E"/>
    <w:rsid w:val="000B07DC"/>
    <w:rsid w:val="000B6164"/>
    <w:rsid w:val="000C2416"/>
    <w:rsid w:val="000C7C04"/>
    <w:rsid w:val="000D12C8"/>
    <w:rsid w:val="000D7537"/>
    <w:rsid w:val="000E0212"/>
    <w:rsid w:val="000F409E"/>
    <w:rsid w:val="000F58DC"/>
    <w:rsid w:val="000F59DE"/>
    <w:rsid w:val="000F79CD"/>
    <w:rsid w:val="00101720"/>
    <w:rsid w:val="00102146"/>
    <w:rsid w:val="001100E7"/>
    <w:rsid w:val="00110C52"/>
    <w:rsid w:val="00111845"/>
    <w:rsid w:val="00113A29"/>
    <w:rsid w:val="001167AF"/>
    <w:rsid w:val="00120565"/>
    <w:rsid w:val="00122DF8"/>
    <w:rsid w:val="00126C10"/>
    <w:rsid w:val="00134FD1"/>
    <w:rsid w:val="00141310"/>
    <w:rsid w:val="001476B9"/>
    <w:rsid w:val="00151D76"/>
    <w:rsid w:val="001546FE"/>
    <w:rsid w:val="001573B8"/>
    <w:rsid w:val="00160C8F"/>
    <w:rsid w:val="0016224F"/>
    <w:rsid w:val="00162596"/>
    <w:rsid w:val="001736CE"/>
    <w:rsid w:val="001739B2"/>
    <w:rsid w:val="001741AD"/>
    <w:rsid w:val="00181C13"/>
    <w:rsid w:val="00183EF0"/>
    <w:rsid w:val="00193C2E"/>
    <w:rsid w:val="00197D08"/>
    <w:rsid w:val="001B2DEE"/>
    <w:rsid w:val="001B3891"/>
    <w:rsid w:val="001B5A69"/>
    <w:rsid w:val="001C0AA7"/>
    <w:rsid w:val="001C50E1"/>
    <w:rsid w:val="001C5E8C"/>
    <w:rsid w:val="001D0D0C"/>
    <w:rsid w:val="001D27D1"/>
    <w:rsid w:val="001E0FCB"/>
    <w:rsid w:val="001E4C1F"/>
    <w:rsid w:val="001F7BE1"/>
    <w:rsid w:val="002033B8"/>
    <w:rsid w:val="002050D6"/>
    <w:rsid w:val="00215C47"/>
    <w:rsid w:val="00223969"/>
    <w:rsid w:val="00226317"/>
    <w:rsid w:val="00227038"/>
    <w:rsid w:val="0023434D"/>
    <w:rsid w:val="00242D3A"/>
    <w:rsid w:val="00246905"/>
    <w:rsid w:val="00246958"/>
    <w:rsid w:val="002526C3"/>
    <w:rsid w:val="00253300"/>
    <w:rsid w:val="00261320"/>
    <w:rsid w:val="0026577F"/>
    <w:rsid w:val="00267E10"/>
    <w:rsid w:val="00270815"/>
    <w:rsid w:val="00271DB0"/>
    <w:rsid w:val="002749B1"/>
    <w:rsid w:val="00280DA2"/>
    <w:rsid w:val="00282F3E"/>
    <w:rsid w:val="00285C5D"/>
    <w:rsid w:val="00292791"/>
    <w:rsid w:val="00295777"/>
    <w:rsid w:val="002A1F9A"/>
    <w:rsid w:val="002A2D6B"/>
    <w:rsid w:val="002B445C"/>
    <w:rsid w:val="002B6883"/>
    <w:rsid w:val="002D7365"/>
    <w:rsid w:val="002E3AFE"/>
    <w:rsid w:val="002E4164"/>
    <w:rsid w:val="002F66FC"/>
    <w:rsid w:val="0030416E"/>
    <w:rsid w:val="00304449"/>
    <w:rsid w:val="00304A4D"/>
    <w:rsid w:val="00313DD9"/>
    <w:rsid w:val="00313EB8"/>
    <w:rsid w:val="00320718"/>
    <w:rsid w:val="00322CF4"/>
    <w:rsid w:val="00327C1E"/>
    <w:rsid w:val="003378F8"/>
    <w:rsid w:val="00340582"/>
    <w:rsid w:val="00344E93"/>
    <w:rsid w:val="00346A87"/>
    <w:rsid w:val="003474BA"/>
    <w:rsid w:val="00347F41"/>
    <w:rsid w:val="00351C5B"/>
    <w:rsid w:val="00353C47"/>
    <w:rsid w:val="00354BE2"/>
    <w:rsid w:val="00370625"/>
    <w:rsid w:val="00390013"/>
    <w:rsid w:val="0039050E"/>
    <w:rsid w:val="003A1446"/>
    <w:rsid w:val="003A1B6A"/>
    <w:rsid w:val="003A4AE0"/>
    <w:rsid w:val="003A4F04"/>
    <w:rsid w:val="003A5415"/>
    <w:rsid w:val="003A63C5"/>
    <w:rsid w:val="003C06B9"/>
    <w:rsid w:val="003C0728"/>
    <w:rsid w:val="003E2362"/>
    <w:rsid w:val="003E4E62"/>
    <w:rsid w:val="00405B1B"/>
    <w:rsid w:val="004065DB"/>
    <w:rsid w:val="0041740F"/>
    <w:rsid w:val="0042279B"/>
    <w:rsid w:val="00424588"/>
    <w:rsid w:val="00427E6E"/>
    <w:rsid w:val="00432D3E"/>
    <w:rsid w:val="0043567A"/>
    <w:rsid w:val="0044372F"/>
    <w:rsid w:val="004478BF"/>
    <w:rsid w:val="00447D2B"/>
    <w:rsid w:val="00450326"/>
    <w:rsid w:val="00455BC3"/>
    <w:rsid w:val="00456A69"/>
    <w:rsid w:val="00457E3B"/>
    <w:rsid w:val="0046644A"/>
    <w:rsid w:val="00466FC3"/>
    <w:rsid w:val="00471A56"/>
    <w:rsid w:val="00472489"/>
    <w:rsid w:val="00472AB7"/>
    <w:rsid w:val="00475A93"/>
    <w:rsid w:val="004874E1"/>
    <w:rsid w:val="00487D62"/>
    <w:rsid w:val="00490BEC"/>
    <w:rsid w:val="00496338"/>
    <w:rsid w:val="004A08A7"/>
    <w:rsid w:val="004A22FA"/>
    <w:rsid w:val="004A2DD5"/>
    <w:rsid w:val="004B2CAE"/>
    <w:rsid w:val="004C4A9A"/>
    <w:rsid w:val="004D536E"/>
    <w:rsid w:val="004D5DD9"/>
    <w:rsid w:val="004D6DF3"/>
    <w:rsid w:val="004E01EA"/>
    <w:rsid w:val="004E039A"/>
    <w:rsid w:val="004E74B1"/>
    <w:rsid w:val="004F3D1C"/>
    <w:rsid w:val="004F5A4E"/>
    <w:rsid w:val="0050681A"/>
    <w:rsid w:val="00511CD2"/>
    <w:rsid w:val="005128CC"/>
    <w:rsid w:val="0051311D"/>
    <w:rsid w:val="005166D7"/>
    <w:rsid w:val="00517983"/>
    <w:rsid w:val="0052469C"/>
    <w:rsid w:val="00524C8B"/>
    <w:rsid w:val="005276BC"/>
    <w:rsid w:val="005311D5"/>
    <w:rsid w:val="0053189B"/>
    <w:rsid w:val="00536154"/>
    <w:rsid w:val="00542CBA"/>
    <w:rsid w:val="005533F2"/>
    <w:rsid w:val="0056137E"/>
    <w:rsid w:val="005620E1"/>
    <w:rsid w:val="00564282"/>
    <w:rsid w:val="00567A16"/>
    <w:rsid w:val="00576280"/>
    <w:rsid w:val="00577F70"/>
    <w:rsid w:val="00580748"/>
    <w:rsid w:val="005807B5"/>
    <w:rsid w:val="00594309"/>
    <w:rsid w:val="005956EB"/>
    <w:rsid w:val="00596C2A"/>
    <w:rsid w:val="005A2320"/>
    <w:rsid w:val="005A61F8"/>
    <w:rsid w:val="005A62E8"/>
    <w:rsid w:val="005A6569"/>
    <w:rsid w:val="005C3D07"/>
    <w:rsid w:val="005C5D47"/>
    <w:rsid w:val="005D355F"/>
    <w:rsid w:val="005E0B81"/>
    <w:rsid w:val="005E1338"/>
    <w:rsid w:val="005E2477"/>
    <w:rsid w:val="005E42CA"/>
    <w:rsid w:val="005F0201"/>
    <w:rsid w:val="005F2840"/>
    <w:rsid w:val="006017ED"/>
    <w:rsid w:val="00603E95"/>
    <w:rsid w:val="00605F24"/>
    <w:rsid w:val="00606803"/>
    <w:rsid w:val="00612BBD"/>
    <w:rsid w:val="00614BCA"/>
    <w:rsid w:val="00615162"/>
    <w:rsid w:val="00621714"/>
    <w:rsid w:val="006301BC"/>
    <w:rsid w:val="006313EF"/>
    <w:rsid w:val="00635A74"/>
    <w:rsid w:val="00640CB0"/>
    <w:rsid w:val="00646381"/>
    <w:rsid w:val="006477C5"/>
    <w:rsid w:val="0065074C"/>
    <w:rsid w:val="00661DC0"/>
    <w:rsid w:val="00661F28"/>
    <w:rsid w:val="0066206D"/>
    <w:rsid w:val="00665E74"/>
    <w:rsid w:val="00667CEA"/>
    <w:rsid w:val="00671463"/>
    <w:rsid w:val="00674600"/>
    <w:rsid w:val="006752CD"/>
    <w:rsid w:val="00676E72"/>
    <w:rsid w:val="006A16CE"/>
    <w:rsid w:val="006A62F2"/>
    <w:rsid w:val="006B051E"/>
    <w:rsid w:val="006B4DCB"/>
    <w:rsid w:val="006C70F3"/>
    <w:rsid w:val="006D0AD6"/>
    <w:rsid w:val="006D0F75"/>
    <w:rsid w:val="006D7F22"/>
    <w:rsid w:val="006E0E64"/>
    <w:rsid w:val="006E2EF6"/>
    <w:rsid w:val="006E574B"/>
    <w:rsid w:val="006F5BAF"/>
    <w:rsid w:val="00705949"/>
    <w:rsid w:val="0070681F"/>
    <w:rsid w:val="00710B06"/>
    <w:rsid w:val="0071368E"/>
    <w:rsid w:val="00715D2B"/>
    <w:rsid w:val="00723C3D"/>
    <w:rsid w:val="0072743E"/>
    <w:rsid w:val="00727F39"/>
    <w:rsid w:val="00732923"/>
    <w:rsid w:val="00736BC3"/>
    <w:rsid w:val="0074676D"/>
    <w:rsid w:val="00756F21"/>
    <w:rsid w:val="00760609"/>
    <w:rsid w:val="00772660"/>
    <w:rsid w:val="00772E92"/>
    <w:rsid w:val="00781E8E"/>
    <w:rsid w:val="00790884"/>
    <w:rsid w:val="00791A05"/>
    <w:rsid w:val="007A0A88"/>
    <w:rsid w:val="007A246E"/>
    <w:rsid w:val="007A722D"/>
    <w:rsid w:val="007A7A55"/>
    <w:rsid w:val="007B7A46"/>
    <w:rsid w:val="007C59F2"/>
    <w:rsid w:val="007C5E6A"/>
    <w:rsid w:val="007C609C"/>
    <w:rsid w:val="007D4723"/>
    <w:rsid w:val="007D486F"/>
    <w:rsid w:val="007F48B1"/>
    <w:rsid w:val="007F4F08"/>
    <w:rsid w:val="007F5447"/>
    <w:rsid w:val="007F5BF5"/>
    <w:rsid w:val="007F699A"/>
    <w:rsid w:val="007F69FD"/>
    <w:rsid w:val="007F6E5A"/>
    <w:rsid w:val="00801406"/>
    <w:rsid w:val="00801A46"/>
    <w:rsid w:val="0081682F"/>
    <w:rsid w:val="0081723D"/>
    <w:rsid w:val="00830FA4"/>
    <w:rsid w:val="008358F2"/>
    <w:rsid w:val="00846866"/>
    <w:rsid w:val="00851D87"/>
    <w:rsid w:val="00852C2B"/>
    <w:rsid w:val="00852EC9"/>
    <w:rsid w:val="00853D57"/>
    <w:rsid w:val="0086755C"/>
    <w:rsid w:val="00867DE5"/>
    <w:rsid w:val="00870E69"/>
    <w:rsid w:val="00871755"/>
    <w:rsid w:val="00876A1E"/>
    <w:rsid w:val="0087773E"/>
    <w:rsid w:val="00880622"/>
    <w:rsid w:val="008854CB"/>
    <w:rsid w:val="008856A9"/>
    <w:rsid w:val="008938E2"/>
    <w:rsid w:val="008A35D6"/>
    <w:rsid w:val="008A3FCF"/>
    <w:rsid w:val="008A5087"/>
    <w:rsid w:val="008A7605"/>
    <w:rsid w:val="008B2151"/>
    <w:rsid w:val="008B356B"/>
    <w:rsid w:val="008B66B7"/>
    <w:rsid w:val="008C4917"/>
    <w:rsid w:val="008C4FF8"/>
    <w:rsid w:val="008E489A"/>
    <w:rsid w:val="008E5BEB"/>
    <w:rsid w:val="008E5F2F"/>
    <w:rsid w:val="008F0299"/>
    <w:rsid w:val="008F3A24"/>
    <w:rsid w:val="008F54A0"/>
    <w:rsid w:val="008F641B"/>
    <w:rsid w:val="00902E16"/>
    <w:rsid w:val="00910EB0"/>
    <w:rsid w:val="00915483"/>
    <w:rsid w:val="009227A9"/>
    <w:rsid w:val="00924FBC"/>
    <w:rsid w:val="00932EC9"/>
    <w:rsid w:val="00936F01"/>
    <w:rsid w:val="00936F66"/>
    <w:rsid w:val="00936FBE"/>
    <w:rsid w:val="009416D9"/>
    <w:rsid w:val="00941D90"/>
    <w:rsid w:val="00945887"/>
    <w:rsid w:val="009464B9"/>
    <w:rsid w:val="00960282"/>
    <w:rsid w:val="0096634A"/>
    <w:rsid w:val="00966B9F"/>
    <w:rsid w:val="00967694"/>
    <w:rsid w:val="009746FC"/>
    <w:rsid w:val="0098262B"/>
    <w:rsid w:val="00984951"/>
    <w:rsid w:val="009876A1"/>
    <w:rsid w:val="009915CB"/>
    <w:rsid w:val="00993A47"/>
    <w:rsid w:val="00993CC8"/>
    <w:rsid w:val="009952E9"/>
    <w:rsid w:val="009A292B"/>
    <w:rsid w:val="009A727C"/>
    <w:rsid w:val="009B25E3"/>
    <w:rsid w:val="009B3706"/>
    <w:rsid w:val="009C0D7A"/>
    <w:rsid w:val="009C0F7E"/>
    <w:rsid w:val="009C49DD"/>
    <w:rsid w:val="009C5302"/>
    <w:rsid w:val="009D2C32"/>
    <w:rsid w:val="009D4965"/>
    <w:rsid w:val="009D4AFC"/>
    <w:rsid w:val="009E1B19"/>
    <w:rsid w:val="009E32E9"/>
    <w:rsid w:val="009F1AC0"/>
    <w:rsid w:val="009F3EB9"/>
    <w:rsid w:val="009F4458"/>
    <w:rsid w:val="009F4BB4"/>
    <w:rsid w:val="00A0218D"/>
    <w:rsid w:val="00A07EB2"/>
    <w:rsid w:val="00A12995"/>
    <w:rsid w:val="00A13001"/>
    <w:rsid w:val="00A1312B"/>
    <w:rsid w:val="00A135E2"/>
    <w:rsid w:val="00A1726F"/>
    <w:rsid w:val="00A2062C"/>
    <w:rsid w:val="00A302FD"/>
    <w:rsid w:val="00A40414"/>
    <w:rsid w:val="00A454E2"/>
    <w:rsid w:val="00A54350"/>
    <w:rsid w:val="00A5492F"/>
    <w:rsid w:val="00A57E32"/>
    <w:rsid w:val="00A6110E"/>
    <w:rsid w:val="00A615AA"/>
    <w:rsid w:val="00A635DB"/>
    <w:rsid w:val="00A63DF1"/>
    <w:rsid w:val="00A73F15"/>
    <w:rsid w:val="00A7596D"/>
    <w:rsid w:val="00A81E77"/>
    <w:rsid w:val="00A844F3"/>
    <w:rsid w:val="00A8538E"/>
    <w:rsid w:val="00AA14C8"/>
    <w:rsid w:val="00AA77AB"/>
    <w:rsid w:val="00AB19C1"/>
    <w:rsid w:val="00AC174E"/>
    <w:rsid w:val="00AC38BD"/>
    <w:rsid w:val="00AD3022"/>
    <w:rsid w:val="00AD5A36"/>
    <w:rsid w:val="00AE139D"/>
    <w:rsid w:val="00AE1EFF"/>
    <w:rsid w:val="00AE6EB0"/>
    <w:rsid w:val="00AE6FFC"/>
    <w:rsid w:val="00AF266C"/>
    <w:rsid w:val="00AF43C6"/>
    <w:rsid w:val="00AF4FAB"/>
    <w:rsid w:val="00AF6EE0"/>
    <w:rsid w:val="00B0061C"/>
    <w:rsid w:val="00B0310D"/>
    <w:rsid w:val="00B22CCD"/>
    <w:rsid w:val="00B248B0"/>
    <w:rsid w:val="00B27E5B"/>
    <w:rsid w:val="00B36915"/>
    <w:rsid w:val="00B41462"/>
    <w:rsid w:val="00B445E8"/>
    <w:rsid w:val="00B449D1"/>
    <w:rsid w:val="00B50397"/>
    <w:rsid w:val="00B56DE4"/>
    <w:rsid w:val="00B5797E"/>
    <w:rsid w:val="00B63456"/>
    <w:rsid w:val="00B67EC0"/>
    <w:rsid w:val="00B70607"/>
    <w:rsid w:val="00B77B89"/>
    <w:rsid w:val="00B82B07"/>
    <w:rsid w:val="00B94FE3"/>
    <w:rsid w:val="00B9712F"/>
    <w:rsid w:val="00B97FB1"/>
    <w:rsid w:val="00BA4317"/>
    <w:rsid w:val="00BB0144"/>
    <w:rsid w:val="00BB0662"/>
    <w:rsid w:val="00BB5A35"/>
    <w:rsid w:val="00BC4EC2"/>
    <w:rsid w:val="00BC5DE6"/>
    <w:rsid w:val="00BD28F3"/>
    <w:rsid w:val="00BD3C0B"/>
    <w:rsid w:val="00BE1E09"/>
    <w:rsid w:val="00BE6D22"/>
    <w:rsid w:val="00BF0CC5"/>
    <w:rsid w:val="00BF795B"/>
    <w:rsid w:val="00C0515B"/>
    <w:rsid w:val="00C16015"/>
    <w:rsid w:val="00C1690A"/>
    <w:rsid w:val="00C252AD"/>
    <w:rsid w:val="00C3775A"/>
    <w:rsid w:val="00C47E5C"/>
    <w:rsid w:val="00C5231F"/>
    <w:rsid w:val="00C5336C"/>
    <w:rsid w:val="00C54E39"/>
    <w:rsid w:val="00C5792D"/>
    <w:rsid w:val="00C60322"/>
    <w:rsid w:val="00C62396"/>
    <w:rsid w:val="00C66016"/>
    <w:rsid w:val="00C70EFD"/>
    <w:rsid w:val="00C75C9A"/>
    <w:rsid w:val="00C80742"/>
    <w:rsid w:val="00C84416"/>
    <w:rsid w:val="00C8623E"/>
    <w:rsid w:val="00C86723"/>
    <w:rsid w:val="00C91281"/>
    <w:rsid w:val="00C96236"/>
    <w:rsid w:val="00C96B81"/>
    <w:rsid w:val="00CA3A5F"/>
    <w:rsid w:val="00CB2EDD"/>
    <w:rsid w:val="00CB6EC6"/>
    <w:rsid w:val="00CC08FE"/>
    <w:rsid w:val="00CC1148"/>
    <w:rsid w:val="00CD3928"/>
    <w:rsid w:val="00CE1024"/>
    <w:rsid w:val="00CE75D8"/>
    <w:rsid w:val="00CF2828"/>
    <w:rsid w:val="00CF3AC1"/>
    <w:rsid w:val="00CF62C2"/>
    <w:rsid w:val="00CF7578"/>
    <w:rsid w:val="00D00923"/>
    <w:rsid w:val="00D04380"/>
    <w:rsid w:val="00D059A1"/>
    <w:rsid w:val="00D20743"/>
    <w:rsid w:val="00D20D4D"/>
    <w:rsid w:val="00D317A8"/>
    <w:rsid w:val="00D322EA"/>
    <w:rsid w:val="00D32B45"/>
    <w:rsid w:val="00D40631"/>
    <w:rsid w:val="00D4697C"/>
    <w:rsid w:val="00D4748A"/>
    <w:rsid w:val="00D50029"/>
    <w:rsid w:val="00D55418"/>
    <w:rsid w:val="00D65EB3"/>
    <w:rsid w:val="00D72CA3"/>
    <w:rsid w:val="00D735DE"/>
    <w:rsid w:val="00D74A5B"/>
    <w:rsid w:val="00D759C5"/>
    <w:rsid w:val="00D81831"/>
    <w:rsid w:val="00D81F7E"/>
    <w:rsid w:val="00D835E3"/>
    <w:rsid w:val="00D95969"/>
    <w:rsid w:val="00D95D21"/>
    <w:rsid w:val="00D975C7"/>
    <w:rsid w:val="00D97DC2"/>
    <w:rsid w:val="00DB19EB"/>
    <w:rsid w:val="00DC12E6"/>
    <w:rsid w:val="00DC2EEE"/>
    <w:rsid w:val="00DD1E9C"/>
    <w:rsid w:val="00DE1A33"/>
    <w:rsid w:val="00DE1FA1"/>
    <w:rsid w:val="00DE22E4"/>
    <w:rsid w:val="00DE4024"/>
    <w:rsid w:val="00DE4267"/>
    <w:rsid w:val="00DE4ACD"/>
    <w:rsid w:val="00DE5A9B"/>
    <w:rsid w:val="00DF3FF7"/>
    <w:rsid w:val="00E029B8"/>
    <w:rsid w:val="00E037BB"/>
    <w:rsid w:val="00E0667E"/>
    <w:rsid w:val="00E10292"/>
    <w:rsid w:val="00E10C1C"/>
    <w:rsid w:val="00E171D6"/>
    <w:rsid w:val="00E17584"/>
    <w:rsid w:val="00E17811"/>
    <w:rsid w:val="00E206D6"/>
    <w:rsid w:val="00E2412B"/>
    <w:rsid w:val="00E270CF"/>
    <w:rsid w:val="00E33281"/>
    <w:rsid w:val="00E40D64"/>
    <w:rsid w:val="00E57F85"/>
    <w:rsid w:val="00E61DC6"/>
    <w:rsid w:val="00E62540"/>
    <w:rsid w:val="00E73044"/>
    <w:rsid w:val="00E757D6"/>
    <w:rsid w:val="00E76FF4"/>
    <w:rsid w:val="00E91C08"/>
    <w:rsid w:val="00E93C3F"/>
    <w:rsid w:val="00E9455A"/>
    <w:rsid w:val="00E94A80"/>
    <w:rsid w:val="00E96B4D"/>
    <w:rsid w:val="00EB4D9B"/>
    <w:rsid w:val="00EB717B"/>
    <w:rsid w:val="00EC7F89"/>
    <w:rsid w:val="00ED702D"/>
    <w:rsid w:val="00EE0450"/>
    <w:rsid w:val="00EE6917"/>
    <w:rsid w:val="00F01006"/>
    <w:rsid w:val="00F14803"/>
    <w:rsid w:val="00F17A4C"/>
    <w:rsid w:val="00F26F15"/>
    <w:rsid w:val="00F32A44"/>
    <w:rsid w:val="00F342C8"/>
    <w:rsid w:val="00F4075C"/>
    <w:rsid w:val="00F419E0"/>
    <w:rsid w:val="00F5160A"/>
    <w:rsid w:val="00F5403E"/>
    <w:rsid w:val="00F6135F"/>
    <w:rsid w:val="00F6395F"/>
    <w:rsid w:val="00F74D4C"/>
    <w:rsid w:val="00F76546"/>
    <w:rsid w:val="00F76AC5"/>
    <w:rsid w:val="00F96A21"/>
    <w:rsid w:val="00FB4A4D"/>
    <w:rsid w:val="00FC17A5"/>
    <w:rsid w:val="00FC273E"/>
    <w:rsid w:val="00FC3B5B"/>
    <w:rsid w:val="00FC579F"/>
    <w:rsid w:val="00FC6058"/>
    <w:rsid w:val="00FD7420"/>
    <w:rsid w:val="00FD77F7"/>
    <w:rsid w:val="00FE014C"/>
    <w:rsid w:val="00FE027C"/>
    <w:rsid w:val="00FE6EFF"/>
    <w:rsid w:val="00FE73E1"/>
    <w:rsid w:val="00FF243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30">
      <o:colormenu v:ext="edit" fillcolor="none" strokecolor="none [3207]"/>
    </o:shapedefaults>
    <o:shapelayout v:ext="edit">
      <o:idmap v:ext="edit" data="1"/>
      <o:rules v:ext="edit">
        <o:r id="V:Rule1" type="callout" idref="#_x0000_s1123"/>
        <o:r id="V:Rule2" type="callout" idref="#_x0000_s1128"/>
        <o:r id="V:Rule3" type="callout" idref="#_x0000_s1127"/>
        <o:r id="V:Rule4" type="callout" idref="#_x0000_s1126"/>
        <o:r id="V:Rule5" type="callout" idref="#_x0000_s1125"/>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EC6"/>
    <w:pPr>
      <w:spacing w:after="200"/>
      <w:ind w:firstLine="567"/>
      <w:jc w:val="both"/>
    </w:pPr>
    <w:rPr>
      <w:rFonts w:ascii="Arial" w:hAnsi="Arial"/>
      <w:sz w:val="22"/>
      <w:szCs w:val="22"/>
      <w:lang w:eastAsia="en-US"/>
    </w:rPr>
  </w:style>
  <w:style w:type="paragraph" w:styleId="Titre1">
    <w:name w:val="heading 1"/>
    <w:basedOn w:val="Normal"/>
    <w:next w:val="Normal"/>
    <w:link w:val="Titre1Car"/>
    <w:uiPriority w:val="9"/>
    <w:qFormat/>
    <w:rsid w:val="00FE73E1"/>
    <w:pPr>
      <w:keepNext/>
      <w:numPr>
        <w:numId w:val="1"/>
      </w:numPr>
      <w:spacing w:before="360" w:after="240"/>
      <w:ind w:left="431" w:hanging="431"/>
      <w:outlineLvl w:val="0"/>
    </w:pPr>
    <w:rPr>
      <w:rFonts w:eastAsia="Times New Roman"/>
      <w:b/>
      <w:bCs/>
      <w:color w:val="FF0000"/>
      <w:kern w:val="32"/>
      <w:sz w:val="26"/>
      <w:szCs w:val="32"/>
    </w:rPr>
  </w:style>
  <w:style w:type="paragraph" w:styleId="Titre2">
    <w:name w:val="heading 2"/>
    <w:basedOn w:val="Normal"/>
    <w:next w:val="Normal"/>
    <w:link w:val="Titre2Car"/>
    <w:uiPriority w:val="9"/>
    <w:unhideWhenUsed/>
    <w:qFormat/>
    <w:rsid w:val="00FE73E1"/>
    <w:pPr>
      <w:keepNext/>
      <w:numPr>
        <w:ilvl w:val="1"/>
        <w:numId w:val="1"/>
      </w:numPr>
      <w:spacing w:before="240" w:after="240"/>
      <w:ind w:left="1078" w:hanging="284"/>
      <w:outlineLvl w:val="1"/>
    </w:pPr>
    <w:rPr>
      <w:rFonts w:eastAsia="Times New Roman"/>
      <w:b/>
      <w:bCs/>
      <w:iCs/>
      <w:color w:val="FF0000"/>
      <w:sz w:val="24"/>
      <w:szCs w:val="28"/>
    </w:rPr>
  </w:style>
  <w:style w:type="paragraph" w:styleId="Titre3">
    <w:name w:val="heading 3"/>
    <w:basedOn w:val="Normal"/>
    <w:next w:val="Normal"/>
    <w:link w:val="Titre3Car"/>
    <w:uiPriority w:val="9"/>
    <w:unhideWhenUsed/>
    <w:qFormat/>
    <w:rsid w:val="001F7BE1"/>
    <w:pPr>
      <w:keepNext/>
      <w:keepLines/>
      <w:numPr>
        <w:ilvl w:val="2"/>
        <w:numId w:val="1"/>
      </w:numPr>
      <w:spacing w:before="240" w:after="240"/>
      <w:ind w:left="1134" w:firstLine="0"/>
      <w:outlineLvl w:val="2"/>
    </w:pPr>
    <w:rPr>
      <w:rFonts w:eastAsiaTheme="majorEastAsia" w:cstheme="majorBidi"/>
      <w:b/>
      <w:bCs/>
      <w:color w:val="FF0000"/>
    </w:rPr>
  </w:style>
  <w:style w:type="paragraph" w:styleId="Titre4">
    <w:name w:val="heading 4"/>
    <w:basedOn w:val="Normal"/>
    <w:next w:val="Normal"/>
    <w:link w:val="Titre4Car"/>
    <w:uiPriority w:val="9"/>
    <w:unhideWhenUsed/>
    <w:qFormat/>
    <w:rsid w:val="001F7BE1"/>
    <w:pPr>
      <w:keepNext/>
      <w:keepLines/>
      <w:numPr>
        <w:ilvl w:val="3"/>
        <w:numId w:val="1"/>
      </w:numPr>
      <w:spacing w:before="200" w:after="240"/>
      <w:ind w:left="1134" w:firstLine="0"/>
      <w:outlineLvl w:val="3"/>
    </w:pPr>
    <w:rPr>
      <w:rFonts w:eastAsiaTheme="majorEastAsia" w:cstheme="majorBidi"/>
      <w:b/>
      <w:bCs/>
      <w:iCs/>
      <w:color w:val="FF0000"/>
    </w:rPr>
  </w:style>
  <w:style w:type="paragraph" w:styleId="Titre5">
    <w:name w:val="heading 5"/>
    <w:basedOn w:val="Normal"/>
    <w:next w:val="Normal"/>
    <w:link w:val="Titre5Car"/>
    <w:uiPriority w:val="9"/>
    <w:semiHidden/>
    <w:unhideWhenUsed/>
    <w:qFormat/>
    <w:rsid w:val="00427E6E"/>
    <w:pPr>
      <w:numPr>
        <w:ilvl w:val="4"/>
        <w:numId w:val="1"/>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10214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0214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0214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10214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102146"/>
    <w:pPr>
      <w:ind w:left="851"/>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FE73E1"/>
    <w:rPr>
      <w:rFonts w:ascii="Arial" w:eastAsia="Times New Roman" w:hAnsi="Arial"/>
      <w:b/>
      <w:bCs/>
      <w:color w:val="FF0000"/>
      <w:kern w:val="32"/>
      <w:sz w:val="26"/>
      <w:szCs w:val="32"/>
      <w:lang w:eastAsia="en-US"/>
    </w:rPr>
  </w:style>
  <w:style w:type="character" w:customStyle="1" w:styleId="Titre2Car">
    <w:name w:val="Titre 2 Car"/>
    <w:basedOn w:val="Policepardfaut"/>
    <w:link w:val="Titre2"/>
    <w:uiPriority w:val="9"/>
    <w:rsid w:val="00FE73E1"/>
    <w:rPr>
      <w:rFonts w:ascii="Arial" w:eastAsia="Times New Roman" w:hAnsi="Arial"/>
      <w:b/>
      <w:bCs/>
      <w:iCs/>
      <w:color w:val="FF0000"/>
      <w:sz w:val="24"/>
      <w:szCs w:val="28"/>
      <w:lang w:eastAsia="en-US"/>
    </w:rPr>
  </w:style>
  <w:style w:type="character" w:customStyle="1" w:styleId="Titre5Car">
    <w:name w:val="Titre 5 Car"/>
    <w:basedOn w:val="Policepardfaut"/>
    <w:link w:val="Titre5"/>
    <w:uiPriority w:val="9"/>
    <w:semiHidden/>
    <w:rsid w:val="00427E6E"/>
    <w:rPr>
      <w:rFonts w:eastAsia="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313EB8"/>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b/>
      <w:bCs/>
    </w:rPr>
  </w:style>
  <w:style w:type="paragraph" w:styleId="Rvision">
    <w:name w:val="Revision"/>
    <w:hidden/>
    <w:uiPriority w:val="99"/>
    <w:semiHidden/>
    <w:rsid w:val="00AD3022"/>
    <w:rPr>
      <w:rFonts w:ascii="Arial" w:hAnsi="Arial"/>
      <w:sz w:val="22"/>
      <w:szCs w:val="22"/>
      <w:lang w:eastAsia="en-US"/>
    </w:rPr>
  </w:style>
  <w:style w:type="character" w:customStyle="1" w:styleId="Titre3Car">
    <w:name w:val="Titre 3 Car"/>
    <w:basedOn w:val="Policepardfaut"/>
    <w:link w:val="Titre3"/>
    <w:uiPriority w:val="9"/>
    <w:rsid w:val="001F7BE1"/>
    <w:rPr>
      <w:rFonts w:ascii="Arial" w:eastAsiaTheme="majorEastAsia" w:hAnsi="Arial" w:cstheme="majorBidi"/>
      <w:b/>
      <w:bCs/>
      <w:color w:val="FF0000"/>
      <w:sz w:val="22"/>
      <w:szCs w:val="22"/>
      <w:lang w:eastAsia="en-US"/>
    </w:rPr>
  </w:style>
  <w:style w:type="character" w:customStyle="1" w:styleId="Titre4Car">
    <w:name w:val="Titre 4 Car"/>
    <w:basedOn w:val="Policepardfaut"/>
    <w:link w:val="Titre4"/>
    <w:uiPriority w:val="9"/>
    <w:rsid w:val="001F7BE1"/>
    <w:rPr>
      <w:rFonts w:ascii="Arial" w:eastAsiaTheme="majorEastAsia" w:hAnsi="Arial" w:cstheme="majorBidi"/>
      <w:b/>
      <w:bCs/>
      <w:iCs/>
      <w:color w:val="FF0000"/>
      <w:sz w:val="22"/>
      <w:szCs w:val="22"/>
      <w:lang w:eastAsia="en-US"/>
    </w:rPr>
  </w:style>
  <w:style w:type="character" w:customStyle="1" w:styleId="Titre6Car">
    <w:name w:val="Titre 6 Car"/>
    <w:basedOn w:val="Policepardfaut"/>
    <w:link w:val="Titre6"/>
    <w:uiPriority w:val="9"/>
    <w:semiHidden/>
    <w:rsid w:val="00102146"/>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10214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10214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102146"/>
    <w:rPr>
      <w:rFonts w:asciiTheme="majorHAnsi" w:eastAsiaTheme="majorEastAsia" w:hAnsiTheme="majorHAnsi" w:cstheme="majorBidi"/>
      <w:i/>
      <w:iCs/>
      <w:color w:val="404040" w:themeColor="text1" w:themeTint="BF"/>
      <w:lang w:eastAsia="en-US"/>
    </w:rPr>
  </w:style>
  <w:style w:type="table" w:styleId="Trameclaire-Accent4">
    <w:name w:val="Light Shading Accent 4"/>
    <w:basedOn w:val="TableauNormal"/>
    <w:uiPriority w:val="60"/>
    <w:rsid w:val="00F96A2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3.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3A736-6E1D-42AC-A391-4CB8EAED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1692</Words>
  <Characters>9307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10978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Jean-francois</cp:lastModifiedBy>
  <cp:revision>7</cp:revision>
  <cp:lastPrinted>2010-12-14T02:38:00Z</cp:lastPrinted>
  <dcterms:created xsi:type="dcterms:W3CDTF">2011-04-04T18:50:00Z</dcterms:created>
  <dcterms:modified xsi:type="dcterms:W3CDTF">2011-04-04T22:16:00Z</dcterms:modified>
</cp:coreProperties>
</file>