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381E2" w14:textId="2E1A6F46" w:rsidR="005332CB" w:rsidRDefault="00070F6A" w:rsidP="00720F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606238" wp14:editId="12B451D8">
                <wp:simplePos x="0" y="0"/>
                <wp:positionH relativeFrom="margin">
                  <wp:align>left</wp:align>
                </wp:positionH>
                <wp:positionV relativeFrom="paragraph">
                  <wp:posOffset>5283022</wp:posOffset>
                </wp:positionV>
                <wp:extent cx="5997575" cy="3247390"/>
                <wp:effectExtent l="0" t="0" r="22225" b="10160"/>
                <wp:wrapSquare wrapText="bothSides"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32479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EB6A7" w14:textId="1B9F8186" w:rsidR="00345EC6" w:rsidRDefault="00345EC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E06B9B" wp14:editId="0F2D820B">
                                  <wp:extent cx="5824313" cy="3138221"/>
                                  <wp:effectExtent l="0" t="0" r="5080" b="5080"/>
                                  <wp:docPr id="195" name="Imag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4830" cy="3170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0623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16pt;width:472.25pt;height:255.7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">
                <v:textbox>
                  <w:txbxContent>
                    <w:p w14:paraId="71EEB6A7" w14:textId="1B9F8186" w:rsidR="00345EC6" w:rsidRDefault="00345EC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E06B9B" wp14:editId="0F2D820B">
                            <wp:extent cx="5824313" cy="3138221"/>
                            <wp:effectExtent l="0" t="0" r="5080" b="5080"/>
                            <wp:docPr id="195" name="Imag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4830" cy="317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0D5347" wp14:editId="1C029FA6">
                <wp:simplePos x="0" y="0"/>
                <wp:positionH relativeFrom="margin">
                  <wp:posOffset>0</wp:posOffset>
                </wp:positionH>
                <wp:positionV relativeFrom="paragraph">
                  <wp:posOffset>2162810</wp:posOffset>
                </wp:positionV>
                <wp:extent cx="3888105" cy="3068955"/>
                <wp:effectExtent l="0" t="0" r="17145" b="171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105" cy="306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E8FD4" w14:textId="2D056E81" w:rsidR="000F53D0" w:rsidRDefault="000F53D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56A051" wp14:editId="61FBCF62">
                                  <wp:extent cx="3687839" cy="2946903"/>
                                  <wp:effectExtent l="0" t="0" r="8255" b="6350"/>
                                  <wp:docPr id="196" name="Imag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7622" cy="2962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5347" id="_x0000_s1027" type="#_x0000_t202" style="position:absolute;margin-left:0;margin-top:170.3pt;width:306.15pt;height:241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">
                <v:textbox>
                  <w:txbxContent>
                    <w:p w14:paraId="184E8FD4" w14:textId="2D056E81" w:rsidR="000F53D0" w:rsidRDefault="000F53D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56A051" wp14:editId="61FBCF62">
                            <wp:extent cx="3687839" cy="2946903"/>
                            <wp:effectExtent l="0" t="0" r="8255" b="6350"/>
                            <wp:docPr id="196" name="Imag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7622" cy="2962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7AF2087" wp14:editId="472BA912">
                <wp:simplePos x="0" y="0"/>
                <wp:positionH relativeFrom="column">
                  <wp:posOffset>3964305</wp:posOffset>
                </wp:positionH>
                <wp:positionV relativeFrom="paragraph">
                  <wp:posOffset>2167839</wp:posOffset>
                </wp:positionV>
                <wp:extent cx="2033270" cy="3061335"/>
                <wp:effectExtent l="0" t="0" r="24130" b="24765"/>
                <wp:wrapSquare wrapText="bothSides"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306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2C7EC" w14:textId="1918354B" w:rsidR="00E83FB8" w:rsidRDefault="00E83FB8" w:rsidP="00070F6A">
                            <w:pPr>
                              <w:ind w:firstLine="708"/>
                              <w:jc w:val="both"/>
                            </w:pPr>
                            <w:r>
                              <w:t xml:space="preserve">A gauche, une animation vient montrer </w:t>
                            </w:r>
                            <w:r w:rsidR="00DD5CCF">
                              <w:t xml:space="preserve">le pupitre lors de la phase de démarrage de la rouleuse. La clé est </w:t>
                            </w:r>
                            <w:r w:rsidR="00070F6A">
                              <w:t>insérée et son échelle s’agrandit quand elle s’éloigne du pupitre afin d’améliorer sa perception et pivote quand elle est sur le pupitre.</w:t>
                            </w:r>
                          </w:p>
                          <w:p w14:paraId="50C148E0" w14:textId="312F9224" w:rsidR="00070F6A" w:rsidRDefault="00070F6A" w:rsidP="00070F6A">
                            <w:pPr>
                              <w:ind w:firstLine="708"/>
                              <w:jc w:val="both"/>
                            </w:pPr>
                            <w:r>
                              <w:t>En bas le panneau d’interdiction d’utiliser les gants apparait à côté de la machine, un personnage vient montrer la posture de travail</w:t>
                            </w:r>
                            <w:r w:rsidR="00517738">
                              <w:t>, est les gestes professionnel</w:t>
                            </w:r>
                            <w: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F2087" id="_x0000_s1028" type="#_x0000_t202" style="position:absolute;margin-left:312.15pt;margin-top:170.7pt;width:160.1pt;height:241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">
                <v:textbox>
                  <w:txbxContent>
                    <w:p w14:paraId="3D72C7EC" w14:textId="1918354B" w:rsidR="00E83FB8" w:rsidRDefault="00E83FB8" w:rsidP="00070F6A">
                      <w:pPr>
                        <w:ind w:firstLine="708"/>
                        <w:jc w:val="both"/>
                      </w:pPr>
                      <w:r>
                        <w:t xml:space="preserve">A gauche, une animation vient montrer </w:t>
                      </w:r>
                      <w:r w:rsidR="00DD5CCF">
                        <w:t xml:space="preserve">le pupitre lors de la phase de démarrage de la rouleuse. La clé est </w:t>
                      </w:r>
                      <w:r w:rsidR="00070F6A">
                        <w:t>insérée et son échelle s’agrandit quand elle s’éloigne du pupitre afin d’améliorer sa perception et pivote quand elle est sur le pupitre.</w:t>
                      </w:r>
                    </w:p>
                    <w:p w14:paraId="50C148E0" w14:textId="312F9224" w:rsidR="00070F6A" w:rsidRDefault="00070F6A" w:rsidP="00070F6A">
                      <w:pPr>
                        <w:ind w:firstLine="708"/>
                        <w:jc w:val="both"/>
                      </w:pPr>
                      <w:r>
                        <w:t>En bas le panneau d’interdiction d’utiliser les gants apparait à côté de la machine, un personnage vient montrer la posture de travail</w:t>
                      </w:r>
                      <w:r w:rsidR="00517738">
                        <w:t>, est les gestes professionnel</w:t>
                      </w:r>
                      <w:r>
                        <w:t>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5EC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524A0E" wp14:editId="7A7B40EA">
                <wp:simplePos x="0" y="0"/>
                <wp:positionH relativeFrom="column">
                  <wp:posOffset>2698852</wp:posOffset>
                </wp:positionH>
                <wp:positionV relativeFrom="paragraph">
                  <wp:posOffset>1383208</wp:posOffset>
                </wp:positionV>
                <wp:extent cx="372745" cy="489585"/>
                <wp:effectExtent l="0" t="0" r="8255" b="5715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3A770" w14:textId="40380882" w:rsidR="00345EC6" w:rsidRPr="00345EC6" w:rsidRDefault="00345EC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345EC6">
                              <w:rPr>
                                <w:sz w:val="56"/>
                                <w:szCs w:val="5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24A0E" id="_x0000_s1029" type="#_x0000_t202" style="position:absolute;margin-left:212.5pt;margin-top:108.9pt;width:29.35pt;height:38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" stroked="f">
                <v:textbox>
                  <w:txbxContent>
                    <w:p w14:paraId="3863A770" w14:textId="40380882" w:rsidR="00345EC6" w:rsidRPr="00345EC6" w:rsidRDefault="00345EC6">
                      <w:pPr>
                        <w:rPr>
                          <w:sz w:val="56"/>
                          <w:szCs w:val="56"/>
                        </w:rPr>
                      </w:pPr>
                      <w:r w:rsidRPr="00345EC6">
                        <w:rPr>
                          <w:sz w:val="56"/>
                          <w:szCs w:val="56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5E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CD82B" wp14:editId="15122E6A">
                <wp:simplePos x="0" y="0"/>
                <wp:positionH relativeFrom="column">
                  <wp:posOffset>2533421</wp:posOffset>
                </wp:positionH>
                <wp:positionV relativeFrom="paragraph">
                  <wp:posOffset>1661338</wp:posOffset>
                </wp:positionV>
                <wp:extent cx="794970" cy="7315"/>
                <wp:effectExtent l="0" t="76200" r="24765" b="88265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970" cy="7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5951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2" o:spid="_x0000_s1026" type="#_x0000_t32" style="position:absolute;margin-left:199.5pt;margin-top:130.8pt;width:62.6pt;height:.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" strokecolor="black [3200]" strokeweight="1pt">
                <v:stroke endarrow="block" joinstyle="miter"/>
              </v:shape>
            </w:pict>
          </mc:Fallback>
        </mc:AlternateContent>
      </w:r>
      <w:r w:rsidR="000F53D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85B3EF" wp14:editId="52663301">
                <wp:simplePos x="0" y="0"/>
                <wp:positionH relativeFrom="column">
                  <wp:posOffset>3315513</wp:posOffset>
                </wp:positionH>
                <wp:positionV relativeFrom="paragraph">
                  <wp:posOffset>1128750</wp:posOffset>
                </wp:positionV>
                <wp:extent cx="2360930" cy="1404620"/>
                <wp:effectExtent l="0" t="0" r="22860" b="11430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81257" w14:textId="272D6DFB" w:rsidR="000F53D0" w:rsidRDefault="000F53D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2F52D2" wp14:editId="3C8FEFCA">
                                  <wp:extent cx="2089785" cy="759912"/>
                                  <wp:effectExtent l="0" t="0" r="5715" b="2540"/>
                                  <wp:docPr id="197" name="Image 197" descr="Fichier:Unity Technologies logo.svg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ichier:Unity Technologies logo.svg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759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85B3EF" id="_x0000_s1030" type="#_x0000_t202" style="position:absolute;margin-left:261.05pt;margin-top:88.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">
                <v:textbox style="mso-fit-shape-to-text:t">
                  <w:txbxContent>
                    <w:p w14:paraId="45A81257" w14:textId="272D6DFB" w:rsidR="000F53D0" w:rsidRDefault="000F53D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2F52D2" wp14:editId="3C8FEFCA">
                            <wp:extent cx="2089785" cy="759912"/>
                            <wp:effectExtent l="0" t="0" r="5715" b="2540"/>
                            <wp:docPr id="197" name="Image 197" descr="Fichier:Unity Technologies logo.svg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ichier:Unity Technologies logo.svg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759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53D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8A950A" wp14:editId="5AC7C913">
                <wp:simplePos x="0" y="0"/>
                <wp:positionH relativeFrom="column">
                  <wp:posOffset>248183</wp:posOffset>
                </wp:positionH>
                <wp:positionV relativeFrom="paragraph">
                  <wp:posOffset>1127151</wp:posOffset>
                </wp:positionV>
                <wp:extent cx="2360930" cy="972185"/>
                <wp:effectExtent l="0" t="0" r="19685" b="18415"/>
                <wp:wrapSquare wrapText="bothSides"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D0BC7" w14:textId="72243360" w:rsidR="000F53D0" w:rsidRDefault="000F53D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257F71" wp14:editId="345857FE">
                                  <wp:extent cx="2089785" cy="1097038"/>
                                  <wp:effectExtent l="0" t="0" r="5715" b="0"/>
                                  <wp:docPr id="198" name="Image 198" descr="Vuforia Engine 9.1 is available: You can now switch between cameras  dynamically | by Ilkan Engin | Med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Vuforia Engine 9.1 is available: You can now switch between cameras  dynamically | by Ilkan Engin | Med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097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A950A" id="_x0000_s1031" type="#_x0000_t202" style="position:absolute;margin-left:19.55pt;margin-top:88.75pt;width:185.9pt;height:76.5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">
                <v:textbox>
                  <w:txbxContent>
                    <w:p w14:paraId="5B1D0BC7" w14:textId="72243360" w:rsidR="000F53D0" w:rsidRDefault="000F53D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257F71" wp14:editId="345857FE">
                            <wp:extent cx="2089785" cy="1097038"/>
                            <wp:effectExtent l="0" t="0" r="5715" b="0"/>
                            <wp:docPr id="198" name="Image 198" descr="Vuforia Engine 9.1 is available: You can now switch between cameras  dynamically | by Ilkan Engin | Med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Vuforia Engine 9.1 is available: You can now switch between cameras  dynamically | by Ilkan Engin | Med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097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5EC6">
        <w:tab/>
        <w:t xml:space="preserve">La réalité augmentée permet aujourd’hui la reconnaissance d’un modèle numérique dans un flux vidéo. Cette solution est particulièrement bien adaptée à la formation car </w:t>
      </w:r>
      <w:r w:rsidR="00E83FB8">
        <w:t xml:space="preserve">elle </w:t>
      </w:r>
      <w:r w:rsidR="00345EC6">
        <w:t xml:space="preserve">permet de donner de l’autonomie à l’élève, </w:t>
      </w:r>
      <w:r w:rsidR="00756922">
        <w:t xml:space="preserve">de faire le lien entre le numérique et la réalité, </w:t>
      </w:r>
      <w:r w:rsidR="00E83FB8">
        <w:t>et d’améliorer l’apprentissage par la spatialisation des informations.</w:t>
      </w:r>
    </w:p>
    <w:p w14:paraId="0510E20B" w14:textId="77777777" w:rsidR="00070F6A" w:rsidRDefault="00070F6A" w:rsidP="00720F46"/>
    <w:p w14:paraId="136C3398" w14:textId="77777777" w:rsidR="00070F6A" w:rsidRDefault="00070F6A" w:rsidP="00720F46"/>
    <w:p w14:paraId="39040584" w14:textId="77777777" w:rsidR="00070F6A" w:rsidRDefault="00070F6A" w:rsidP="00720F46"/>
    <w:p w14:paraId="6A5474BD" w14:textId="77777777" w:rsidR="00070F6A" w:rsidRDefault="00070F6A" w:rsidP="00720F46"/>
    <w:p w14:paraId="450F640E" w14:textId="77777777" w:rsidR="00070F6A" w:rsidRDefault="00070F6A" w:rsidP="00720F46"/>
    <w:p w14:paraId="7A7E4E6A" w14:textId="249D673B" w:rsidR="00070F6A" w:rsidRDefault="00070F6A" w:rsidP="00070F6A">
      <w:pPr>
        <w:pStyle w:val="Paragraphedeliste"/>
        <w:numPr>
          <w:ilvl w:val="0"/>
          <w:numId w:val="3"/>
        </w:numPr>
      </w:pPr>
      <w:r>
        <w:t>Ce qu’il vous faut :</w:t>
      </w:r>
    </w:p>
    <w:p w14:paraId="04D28F3E" w14:textId="77777777" w:rsidR="007B5F4A" w:rsidRDefault="007B5F4A" w:rsidP="007B5F4A">
      <w:pPr>
        <w:pStyle w:val="Paragraphedeliste"/>
      </w:pPr>
    </w:p>
    <w:p w14:paraId="2491F3F1" w14:textId="22D8464E" w:rsidR="007B5F4A" w:rsidRDefault="007B5F4A" w:rsidP="007B5F4A">
      <w:pPr>
        <w:pStyle w:val="Paragraphedeliste"/>
      </w:pPr>
      <w:r>
        <w:t>Pour pouvoir utiliser la réalité augmentée avec reconnaissance de modèle numérique il vous faut les éléments suivants :</w:t>
      </w:r>
    </w:p>
    <w:p w14:paraId="5E0DF2C7" w14:textId="62B16D63" w:rsidR="007B5F4A" w:rsidRDefault="007B5F4A" w:rsidP="007B5F4A">
      <w:pPr>
        <w:pStyle w:val="Paragraphedeliste"/>
        <w:numPr>
          <w:ilvl w:val="0"/>
          <w:numId w:val="4"/>
        </w:numPr>
      </w:pPr>
      <w:r>
        <w:t>Le modèle numérique</w:t>
      </w:r>
      <w:r w:rsidR="006D0C6F">
        <w:t xml:space="preserve"> / l</w:t>
      </w:r>
      <w:r w:rsidR="006D0C6F">
        <w:t>e modèle réel</w:t>
      </w:r>
    </w:p>
    <w:p w14:paraId="302951F8" w14:textId="3528055B" w:rsidR="007B5F4A" w:rsidRDefault="007B5F4A" w:rsidP="006D0C6F">
      <w:pPr>
        <w:pStyle w:val="Paragraphedeliste"/>
        <w:numPr>
          <w:ilvl w:val="0"/>
          <w:numId w:val="4"/>
        </w:numPr>
      </w:pPr>
      <w:r>
        <w:t>Si vous utilisez SolidWorks</w:t>
      </w:r>
      <w:r w:rsidR="006D0C6F">
        <w:t>, la macro</w:t>
      </w:r>
      <w:r>
        <w:t xml:space="preserve"> Obj : </w:t>
      </w:r>
      <w:hyperlink r:id="rId12" w:history="1">
        <w:r w:rsidR="006D0C6F" w:rsidRPr="00A21F79">
          <w:rPr>
            <w:rStyle w:val="Lienhypertexte"/>
          </w:rPr>
          <w:t>https://notepad.xavierdetourbet.com/exporter-fichier-obj-depuis-solidworks</w:t>
        </w:r>
      </w:hyperlink>
    </w:p>
    <w:p w14:paraId="1056BDA7" w14:textId="44339813" w:rsidR="007B5F4A" w:rsidRDefault="007B5F4A" w:rsidP="007B5F4A">
      <w:pPr>
        <w:pStyle w:val="Paragraphedeliste"/>
        <w:numPr>
          <w:ilvl w:val="0"/>
          <w:numId w:val="4"/>
        </w:numPr>
      </w:pPr>
      <w:r>
        <w:t xml:space="preserve">Le logiciel Blender : </w:t>
      </w:r>
      <w:hyperlink r:id="rId13" w:history="1">
        <w:r w:rsidR="006D0C6F" w:rsidRPr="00A21F79">
          <w:rPr>
            <w:rStyle w:val="Lienhypertexte"/>
          </w:rPr>
          <w:t>https://www.blender.org/download</w:t>
        </w:r>
      </w:hyperlink>
    </w:p>
    <w:p w14:paraId="3A2F5088" w14:textId="7FD62B69" w:rsidR="007B5F4A" w:rsidRDefault="006D0C6F" w:rsidP="006D0C6F">
      <w:pPr>
        <w:pStyle w:val="Paragraphedeliste"/>
        <w:numPr>
          <w:ilvl w:val="0"/>
          <w:numId w:val="4"/>
        </w:numPr>
      </w:pPr>
      <w:r>
        <w:t xml:space="preserve">Le logiciel Unity : </w:t>
      </w:r>
      <w:hyperlink r:id="rId14" w:history="1">
        <w:r w:rsidRPr="00A21F79">
          <w:rPr>
            <w:rStyle w:val="Lienhypertexte"/>
          </w:rPr>
          <w:t>https://unity.com/fr/download</w:t>
        </w:r>
      </w:hyperlink>
    </w:p>
    <w:p w14:paraId="6FA7316F" w14:textId="081E07D6" w:rsidR="006D0C6F" w:rsidRDefault="006D0C6F" w:rsidP="006D0C6F">
      <w:pPr>
        <w:pStyle w:val="Paragraphedeliste"/>
        <w:numPr>
          <w:ilvl w:val="0"/>
          <w:numId w:val="4"/>
        </w:numPr>
      </w:pPr>
      <w:r>
        <w:t xml:space="preserve">Inscription à Vuforia : </w:t>
      </w:r>
      <w:hyperlink r:id="rId15" w:history="1">
        <w:r w:rsidRPr="00A21F79">
          <w:rPr>
            <w:rStyle w:val="Lienhypertexte"/>
          </w:rPr>
          <w:t>https://developer.vuforia.com/vui/auth/register</w:t>
        </w:r>
      </w:hyperlink>
    </w:p>
    <w:p w14:paraId="300C2D02" w14:textId="2CEE5532" w:rsidR="006D0C6F" w:rsidRDefault="006D0C6F" w:rsidP="006D0C6F">
      <w:pPr>
        <w:pStyle w:val="Paragraphedeliste"/>
        <w:numPr>
          <w:ilvl w:val="0"/>
          <w:numId w:val="4"/>
        </w:numPr>
      </w:pPr>
      <w:r>
        <w:t xml:space="preserve">(Optionnel) Dialogue System : </w:t>
      </w:r>
      <w:hyperlink r:id="rId16" w:history="1">
        <w:r w:rsidRPr="00A21F79">
          <w:rPr>
            <w:rStyle w:val="Lienhypertexte"/>
          </w:rPr>
          <w:t>https://assetstore.unity.com/packages/tools/ai/dialogue-system-for-unity-11672</w:t>
        </w:r>
      </w:hyperlink>
    </w:p>
    <w:p w14:paraId="4E47364E" w14:textId="77777777" w:rsidR="006D0C6F" w:rsidRDefault="006D0C6F" w:rsidP="006D0C6F">
      <w:pPr>
        <w:pStyle w:val="Paragraphedeliste"/>
        <w:ind w:left="1080"/>
      </w:pPr>
    </w:p>
    <w:p w14:paraId="458DF59C" w14:textId="31743C00" w:rsidR="00070F6A" w:rsidRDefault="00070F6A" w:rsidP="00070F6A">
      <w:pPr>
        <w:pStyle w:val="Paragraphedeliste"/>
        <w:numPr>
          <w:ilvl w:val="0"/>
          <w:numId w:val="3"/>
        </w:numPr>
      </w:pPr>
      <w:r>
        <w:t xml:space="preserve">Model Target </w:t>
      </w:r>
      <w:proofErr w:type="spellStart"/>
      <w:r>
        <w:t>Generator</w:t>
      </w:r>
      <w:proofErr w:type="spellEnd"/>
    </w:p>
    <w:p w14:paraId="1CFB31B1" w14:textId="77777777" w:rsidR="006D0C6F" w:rsidRDefault="006D0C6F" w:rsidP="006D0C6F">
      <w:pPr>
        <w:pStyle w:val="Paragraphedeliste"/>
      </w:pPr>
    </w:p>
    <w:p w14:paraId="6BAE2798" w14:textId="5400F964" w:rsidR="006D0C6F" w:rsidRDefault="006D0C6F" w:rsidP="006D0C6F">
      <w:pPr>
        <w:pStyle w:val="Paragraphedeliste"/>
      </w:pPr>
      <w:r>
        <w:t>Le logiciel est gratuit est disponible à l’adresse suivante :</w:t>
      </w:r>
    </w:p>
    <w:p w14:paraId="36680142" w14:textId="60C4D679" w:rsidR="006D0C6F" w:rsidRDefault="006D0C6F" w:rsidP="006D0C6F">
      <w:pPr>
        <w:pStyle w:val="Paragraphedeliste"/>
      </w:pPr>
      <w:hyperlink r:id="rId17" w:history="1">
        <w:r w:rsidRPr="00A21F79">
          <w:rPr>
            <w:rStyle w:val="Lienhypertexte"/>
          </w:rPr>
          <w:t>https://developer.vuforia.com/downloads/tool</w:t>
        </w:r>
      </w:hyperlink>
    </w:p>
    <w:p w14:paraId="3C2EFA38" w14:textId="04BE4017" w:rsidR="006D0C6F" w:rsidRDefault="006D0C6F" w:rsidP="006D0C6F">
      <w:pPr>
        <w:pStyle w:val="Paragraphedeliste"/>
      </w:pPr>
      <w:r>
        <w:t>Il permet de fournir à Unity les éléments permettant la reconnaissance de votre modèle numérique</w:t>
      </w:r>
    </w:p>
    <w:p w14:paraId="1331D953" w14:textId="77777777" w:rsidR="006D0C6F" w:rsidRDefault="006D0C6F" w:rsidP="006D0C6F">
      <w:pPr>
        <w:pStyle w:val="Paragraphedeliste"/>
      </w:pPr>
    </w:p>
    <w:p w14:paraId="27EAD06B" w14:textId="3E269DFA" w:rsidR="00070F6A" w:rsidRDefault="00070F6A" w:rsidP="00070F6A">
      <w:pPr>
        <w:pStyle w:val="Paragraphedeliste"/>
        <w:numPr>
          <w:ilvl w:val="0"/>
          <w:numId w:val="3"/>
        </w:numPr>
      </w:pPr>
      <w:r>
        <w:t>Création de projet</w:t>
      </w:r>
    </w:p>
    <w:p w14:paraId="11AD5C18" w14:textId="77777777" w:rsidR="006D0C6F" w:rsidRDefault="006D0C6F" w:rsidP="006D0C6F">
      <w:pPr>
        <w:pStyle w:val="Paragraphedeliste"/>
      </w:pPr>
    </w:p>
    <w:p w14:paraId="42B2BEDD" w14:textId="128992A6" w:rsidR="006D0C6F" w:rsidRPr="00517738" w:rsidRDefault="006D0C6F" w:rsidP="006D0C6F">
      <w:pPr>
        <w:pStyle w:val="Paragraphedeliste"/>
        <w:rPr>
          <w:u w:val="single"/>
        </w:rPr>
      </w:pPr>
      <w:r>
        <w:t xml:space="preserve">La création de projet se fait par l’intermédiaire de l’Unity Hub. </w:t>
      </w:r>
      <w:r w:rsidRPr="00517738">
        <w:rPr>
          <w:u w:val="single"/>
        </w:rPr>
        <w:t>Veillez à prendre la même version que dans le tutoriel  (Unity 2020.3.12).</w:t>
      </w:r>
    </w:p>
    <w:p w14:paraId="5E50FC53" w14:textId="77777777" w:rsidR="006D0C6F" w:rsidRDefault="006D0C6F" w:rsidP="006D0C6F">
      <w:pPr>
        <w:pStyle w:val="Paragraphedeliste"/>
      </w:pPr>
    </w:p>
    <w:p w14:paraId="7E091990" w14:textId="1B87D5D8" w:rsidR="00070F6A" w:rsidRDefault="00070F6A" w:rsidP="00070F6A">
      <w:pPr>
        <w:pStyle w:val="Paragraphedeliste"/>
        <w:numPr>
          <w:ilvl w:val="0"/>
          <w:numId w:val="3"/>
        </w:numPr>
      </w:pPr>
      <w:r>
        <w:t>Prise en main</w:t>
      </w:r>
    </w:p>
    <w:p w14:paraId="42CBAB58" w14:textId="77777777" w:rsidR="00D17116" w:rsidRDefault="00D17116" w:rsidP="00D17116">
      <w:pPr>
        <w:pStyle w:val="Paragraphedeliste"/>
      </w:pPr>
    </w:p>
    <w:p w14:paraId="1A791BEC" w14:textId="48EED803" w:rsidR="00D17116" w:rsidRDefault="00D17116" w:rsidP="00D17116">
      <w:pPr>
        <w:pStyle w:val="Paragraphedeliste"/>
      </w:pPr>
      <w:r>
        <w:t>D’autre</w:t>
      </w:r>
      <w:r w:rsidR="00517738">
        <w:t>s</w:t>
      </w:r>
      <w:r>
        <w:t xml:space="preserve"> source</w:t>
      </w:r>
      <w:r w:rsidR="00517738">
        <w:t>s</w:t>
      </w:r>
      <w:r>
        <w:t xml:space="preserve"> d’information</w:t>
      </w:r>
      <w:r w:rsidR="00517738">
        <w:t>s</w:t>
      </w:r>
      <w:r>
        <w:t xml:space="preserve"> pour se familiariser avec Unity qui me semblent pertinentes sont les suivantes :</w:t>
      </w:r>
    </w:p>
    <w:p w14:paraId="02BB3402" w14:textId="6A3544C4" w:rsidR="00D17116" w:rsidRDefault="00D17116" w:rsidP="00D17116">
      <w:pPr>
        <w:pStyle w:val="Paragraphedeliste"/>
        <w:numPr>
          <w:ilvl w:val="0"/>
          <w:numId w:val="4"/>
        </w:numPr>
      </w:pPr>
      <w:hyperlink r:id="rId18" w:history="1">
        <w:r w:rsidRPr="00A21F79">
          <w:rPr>
            <w:rStyle w:val="Lienhypertexte"/>
          </w:rPr>
          <w:t>https://www.youtube.com/c/UnityPourlesnuls</w:t>
        </w:r>
      </w:hyperlink>
    </w:p>
    <w:p w14:paraId="7CC8A6D0" w14:textId="2F092BCD" w:rsidR="00D17116" w:rsidRDefault="00D17116" w:rsidP="00D17116">
      <w:pPr>
        <w:pStyle w:val="Paragraphedeliste"/>
        <w:numPr>
          <w:ilvl w:val="0"/>
          <w:numId w:val="4"/>
        </w:numPr>
      </w:pPr>
      <w:hyperlink r:id="rId19" w:history="1">
        <w:r w:rsidRPr="00A21F79">
          <w:rPr>
            <w:rStyle w:val="Lienhypertexte"/>
          </w:rPr>
          <w:t>https://www.youtube.com/c/TUTOUNITYFR</w:t>
        </w:r>
      </w:hyperlink>
    </w:p>
    <w:p w14:paraId="1F714DF6" w14:textId="77777777" w:rsidR="00D17116" w:rsidRDefault="00D17116" w:rsidP="00D17116">
      <w:pPr>
        <w:pStyle w:val="Paragraphedeliste"/>
        <w:ind w:left="1080"/>
      </w:pPr>
    </w:p>
    <w:p w14:paraId="3330F51E" w14:textId="77777777" w:rsidR="00D17116" w:rsidRDefault="00D17116" w:rsidP="00D17116">
      <w:pPr>
        <w:pStyle w:val="Paragraphedeliste"/>
      </w:pPr>
    </w:p>
    <w:p w14:paraId="64794639" w14:textId="5EB81FD4" w:rsidR="00070F6A" w:rsidRDefault="00070F6A" w:rsidP="00070F6A">
      <w:pPr>
        <w:pStyle w:val="Paragraphedeliste"/>
        <w:numPr>
          <w:ilvl w:val="0"/>
          <w:numId w:val="3"/>
        </w:numPr>
      </w:pPr>
      <w:r>
        <w:t>Imports + texture</w:t>
      </w:r>
      <w:r w:rsidR="007B5F4A">
        <w:t>s</w:t>
      </w:r>
    </w:p>
    <w:p w14:paraId="19531CD1" w14:textId="77777777" w:rsidR="00D17116" w:rsidRDefault="00D17116" w:rsidP="00D17116">
      <w:pPr>
        <w:pStyle w:val="Paragraphedeliste"/>
      </w:pPr>
    </w:p>
    <w:p w14:paraId="248540C4" w14:textId="405FAFD0" w:rsidR="00D17116" w:rsidRDefault="00D17116" w:rsidP="00D17116">
      <w:pPr>
        <w:pStyle w:val="Paragraphedeliste"/>
      </w:pPr>
      <w:r>
        <w:t xml:space="preserve">Des sources gratuites et sans inscription pour récupérer des textures : </w:t>
      </w:r>
    </w:p>
    <w:p w14:paraId="0778B5BD" w14:textId="6C32BB8B" w:rsidR="00D17116" w:rsidRDefault="00D17116" w:rsidP="00D17116">
      <w:pPr>
        <w:pStyle w:val="Paragraphedeliste"/>
        <w:numPr>
          <w:ilvl w:val="0"/>
          <w:numId w:val="4"/>
        </w:numPr>
      </w:pPr>
      <w:hyperlink r:id="rId20" w:history="1">
        <w:r w:rsidRPr="00A21F79">
          <w:rPr>
            <w:rStyle w:val="Lienhypertexte"/>
          </w:rPr>
          <w:t>https://ambientcg.com</w:t>
        </w:r>
      </w:hyperlink>
    </w:p>
    <w:p w14:paraId="6FB0C2C1" w14:textId="3F4DC33D" w:rsidR="00D17116" w:rsidRDefault="00D17116" w:rsidP="00D17116">
      <w:pPr>
        <w:pStyle w:val="Paragraphedeliste"/>
        <w:numPr>
          <w:ilvl w:val="0"/>
          <w:numId w:val="4"/>
        </w:numPr>
      </w:pPr>
      <w:hyperlink r:id="rId21" w:history="1">
        <w:r w:rsidRPr="00A21F79">
          <w:rPr>
            <w:rStyle w:val="Lienhypertexte"/>
          </w:rPr>
          <w:t>https://polyhaven.com/textures</w:t>
        </w:r>
      </w:hyperlink>
    </w:p>
    <w:p w14:paraId="27125394" w14:textId="77777777" w:rsidR="00D17116" w:rsidRDefault="00D17116" w:rsidP="00D17116">
      <w:pPr>
        <w:pStyle w:val="Paragraphedeliste"/>
      </w:pPr>
    </w:p>
    <w:p w14:paraId="08AE1B2A" w14:textId="535428A1" w:rsidR="00070F6A" w:rsidRDefault="007B5F4A" w:rsidP="00070F6A">
      <w:pPr>
        <w:pStyle w:val="Paragraphedeliste"/>
        <w:numPr>
          <w:ilvl w:val="0"/>
          <w:numId w:val="3"/>
        </w:numPr>
      </w:pPr>
      <w:r>
        <w:t>Présentation application escalier et garde-corps</w:t>
      </w:r>
    </w:p>
    <w:p w14:paraId="75DEDDD8" w14:textId="2B1F8CD2" w:rsidR="00D17116" w:rsidRDefault="00D17116" w:rsidP="00D17116">
      <w:pPr>
        <w:tabs>
          <w:tab w:val="left" w:pos="1083"/>
        </w:tabs>
        <w:ind w:left="709"/>
      </w:pPr>
      <w:r>
        <w:t>La vidéo de présentation complète de l’application est disponible à l’adresse suivante :</w:t>
      </w:r>
    </w:p>
    <w:p w14:paraId="2148BFC3" w14:textId="01F18FA0" w:rsidR="00D17116" w:rsidRDefault="00D17116" w:rsidP="00D17116">
      <w:pPr>
        <w:tabs>
          <w:tab w:val="left" w:pos="1083"/>
        </w:tabs>
        <w:ind w:left="709"/>
      </w:pPr>
      <w:hyperlink r:id="rId22" w:history="1">
        <w:r w:rsidRPr="00A21F79">
          <w:rPr>
            <w:rStyle w:val="Lienhypertexte"/>
          </w:rPr>
          <w:t>https://www.youtube.com/watch?v=hzpFZtXaFEU&amp;t=9s</w:t>
        </w:r>
      </w:hyperlink>
    </w:p>
    <w:p w14:paraId="746A27C2" w14:textId="27843BA8" w:rsidR="00D17116" w:rsidRDefault="00D17116">
      <w:r>
        <w:br w:type="page"/>
      </w:r>
    </w:p>
    <w:p w14:paraId="5EA78C84" w14:textId="6190D80B" w:rsidR="007B5F4A" w:rsidRDefault="007B5F4A" w:rsidP="00070F6A">
      <w:pPr>
        <w:pStyle w:val="Paragraphedeliste"/>
        <w:numPr>
          <w:ilvl w:val="0"/>
          <w:numId w:val="3"/>
        </w:numPr>
      </w:pPr>
      <w:r>
        <w:lastRenderedPageBreak/>
        <w:t>Dialogue System</w:t>
      </w:r>
    </w:p>
    <w:p w14:paraId="47974571" w14:textId="77777777" w:rsidR="00D17116" w:rsidRDefault="00D17116" w:rsidP="00D17116">
      <w:pPr>
        <w:pStyle w:val="Paragraphedeliste"/>
      </w:pPr>
    </w:p>
    <w:p w14:paraId="114FEA87" w14:textId="3AD99F2D" w:rsidR="00D17116" w:rsidRDefault="00D17116" w:rsidP="007D043A">
      <w:pPr>
        <w:pStyle w:val="Paragraphedeliste"/>
        <w:ind w:firstLine="696"/>
      </w:pPr>
      <w:r>
        <w:t>Dialogue system est un asset payant, je n’ai pas de conflit d’intérêt. J’ai moi-m</w:t>
      </w:r>
      <w:r w:rsidR="007D043A">
        <w:t>ême acheté</w:t>
      </w:r>
      <w:r>
        <w:t xml:space="preserve"> cet asset</w:t>
      </w:r>
      <w:r w:rsidR="007D043A">
        <w:t xml:space="preserve"> lorsqu’il était à moitié prix et je vous conseille de faire de même. Il faut être patient mais plusieurs fois dans l’année il est en réduction. Ce système est bien adapter à nos pratiques et permet de créer facilement une démarche</w:t>
      </w:r>
      <w:r w:rsidR="00517738" w:rsidRPr="00517738">
        <w:t xml:space="preserve"> </w:t>
      </w:r>
      <w:r w:rsidR="00517738">
        <w:t>pédagogique</w:t>
      </w:r>
      <w:r w:rsidR="007D043A">
        <w:t xml:space="preserve">. </w:t>
      </w:r>
    </w:p>
    <w:p w14:paraId="0735588C" w14:textId="6008E87B" w:rsidR="007D043A" w:rsidRDefault="007D043A" w:rsidP="007D043A">
      <w:pPr>
        <w:pStyle w:val="Paragraphedeliste"/>
        <w:ind w:firstLine="696"/>
      </w:pPr>
      <w:r>
        <w:t>Beaucoup de tutoriels vidéo sont disponibles à l’adresse suivante :</w:t>
      </w:r>
    </w:p>
    <w:p w14:paraId="7F2C6EBA" w14:textId="32F432FA" w:rsidR="007D043A" w:rsidRDefault="007D043A" w:rsidP="007D043A">
      <w:pPr>
        <w:pStyle w:val="Paragraphedeliste"/>
        <w:ind w:firstLine="696"/>
      </w:pPr>
      <w:hyperlink r:id="rId23" w:history="1">
        <w:r w:rsidRPr="00A21F79">
          <w:rPr>
            <w:rStyle w:val="Lienhypertexte"/>
          </w:rPr>
          <w:t>https://www.pixelcrushers.com/dialogue-system/dialogue-system-tutorials/</w:t>
        </w:r>
      </w:hyperlink>
    </w:p>
    <w:p w14:paraId="1910A5F9" w14:textId="77777777" w:rsidR="007D043A" w:rsidRDefault="007D043A" w:rsidP="007D043A">
      <w:pPr>
        <w:pStyle w:val="Paragraphedeliste"/>
        <w:ind w:firstLine="696"/>
      </w:pPr>
    </w:p>
    <w:p w14:paraId="665707E4" w14:textId="629B3E41" w:rsidR="007B5F4A" w:rsidRDefault="007D043A" w:rsidP="007B5F4A">
      <w:pPr>
        <w:pStyle w:val="Paragraphedeliste"/>
      </w:pPr>
      <w:r>
        <w:tab/>
        <w:t>La documentation complète est disponible à cette adresse :</w:t>
      </w:r>
    </w:p>
    <w:p w14:paraId="78B02265" w14:textId="3D0C6E95" w:rsidR="007D043A" w:rsidRDefault="007D043A" w:rsidP="007D043A">
      <w:pPr>
        <w:pStyle w:val="Paragraphedeliste"/>
        <w:ind w:firstLine="696"/>
      </w:pPr>
      <w:hyperlink r:id="rId24" w:history="1">
        <w:r w:rsidRPr="00A21F79">
          <w:rPr>
            <w:rStyle w:val="Lienhypertexte"/>
          </w:rPr>
          <w:t>https://www.pixelcrushers.com/dialogue_system/manual2x/html/tutorials.html</w:t>
        </w:r>
      </w:hyperlink>
    </w:p>
    <w:p w14:paraId="07F250CB" w14:textId="77777777" w:rsidR="007D043A" w:rsidRDefault="007D043A" w:rsidP="007D043A">
      <w:pPr>
        <w:pStyle w:val="Paragraphedeliste"/>
        <w:ind w:firstLine="696"/>
      </w:pPr>
    </w:p>
    <w:p w14:paraId="76123AD5" w14:textId="582CE135" w:rsidR="007D043A" w:rsidRDefault="007D043A" w:rsidP="007D043A">
      <w:pPr>
        <w:pStyle w:val="Paragraphedeliste"/>
        <w:ind w:firstLine="696"/>
      </w:pPr>
      <w:r>
        <w:t>Il n’y a pas besoin de savoir scripter pour pouvoir utiliser cet asset. C’est pourquoi il me semble intéressant de vous le présenter.</w:t>
      </w:r>
    </w:p>
    <w:p w14:paraId="01ED8CC2" w14:textId="77777777" w:rsidR="007D043A" w:rsidRDefault="007D043A" w:rsidP="007B5F4A">
      <w:pPr>
        <w:pStyle w:val="Paragraphedeliste"/>
      </w:pPr>
    </w:p>
    <w:p w14:paraId="4CC88F36" w14:textId="77777777" w:rsidR="007D043A" w:rsidRDefault="007D043A" w:rsidP="007B5F4A">
      <w:pPr>
        <w:pStyle w:val="Paragraphedeliste"/>
      </w:pPr>
    </w:p>
    <w:p w14:paraId="452AE61B" w14:textId="1B272144" w:rsidR="007D043A" w:rsidRDefault="007D043A" w:rsidP="007D043A">
      <w:pPr>
        <w:pStyle w:val="Paragraphedeliste"/>
        <w:numPr>
          <w:ilvl w:val="0"/>
          <w:numId w:val="3"/>
        </w:numPr>
      </w:pPr>
      <w:r>
        <w:t>Conclusion :</w:t>
      </w:r>
    </w:p>
    <w:p w14:paraId="4733EB12" w14:textId="77777777" w:rsidR="007D043A" w:rsidRDefault="007D043A" w:rsidP="007D043A">
      <w:pPr>
        <w:pStyle w:val="Paragraphedeliste"/>
      </w:pPr>
    </w:p>
    <w:p w14:paraId="240E586A" w14:textId="1FA6E80F" w:rsidR="009B1F6A" w:rsidRDefault="009B1F6A" w:rsidP="006F6014">
      <w:pPr>
        <w:pStyle w:val="Paragraphedeliste"/>
        <w:ind w:left="709" w:firstLine="709"/>
        <w:jc w:val="both"/>
      </w:pPr>
      <w:r>
        <w:t xml:space="preserve">La réalité augmentée apporte beaucoup à l’enseignement, bien évidement tout ne doit pas être basé là-dessus mais c’est un outil qu’on ne doit pas négliger. La solution dialogue System est très intéressante mais s’adresse à un publique qui n’a pas de problème avec la lecture. Le travail nécessaire pour ce genre de résultat est bien évidement conséquent. La vidéo </w:t>
      </w:r>
      <w:r w:rsidR="006F6014">
        <w:t xml:space="preserve">non exhaustive </w:t>
      </w:r>
      <w:r>
        <w:t>ci-dessous montre 12h de travail condensé en 20 min :</w:t>
      </w:r>
    </w:p>
    <w:p w14:paraId="456E7A5C" w14:textId="3BEC89AD" w:rsidR="009B1F6A" w:rsidRDefault="006F6014" w:rsidP="009B1F6A">
      <w:pPr>
        <w:pStyle w:val="Paragraphedeliste"/>
        <w:ind w:left="709" w:firstLine="709"/>
      </w:pPr>
      <w:hyperlink r:id="rId25" w:history="1">
        <w:r w:rsidRPr="00A21F79">
          <w:rPr>
            <w:rStyle w:val="Lienhypertexte"/>
          </w:rPr>
          <w:t>https://www.youtube.com/watch?v=3CcRyQI5BkU&amp;t=262s</w:t>
        </w:r>
      </w:hyperlink>
    </w:p>
    <w:p w14:paraId="61215D3E" w14:textId="77777777" w:rsidR="006F6014" w:rsidRDefault="006F6014" w:rsidP="009B1F6A">
      <w:pPr>
        <w:pStyle w:val="Paragraphedeliste"/>
        <w:ind w:left="709" w:firstLine="709"/>
      </w:pPr>
    </w:p>
    <w:p w14:paraId="5802EC89" w14:textId="0DE1C84E" w:rsidR="006F6014" w:rsidRDefault="006F6014" w:rsidP="009B1F6A">
      <w:pPr>
        <w:pStyle w:val="Paragraphedeliste"/>
        <w:ind w:left="709" w:firstLine="709"/>
      </w:pPr>
      <w:r>
        <w:t>Je reste à votre disposition et serais ravi d’échanger avec vous  ou de répondre à vos question</w:t>
      </w:r>
      <w:r w:rsidR="00517738">
        <w:t>s</w:t>
      </w:r>
      <w:r>
        <w:t xml:space="preserve"> à l’adresse ci-dessous :</w:t>
      </w:r>
    </w:p>
    <w:p w14:paraId="1F4D3812" w14:textId="77777777" w:rsidR="006F6014" w:rsidRDefault="006F6014" w:rsidP="009B1F6A">
      <w:pPr>
        <w:pStyle w:val="Paragraphedeliste"/>
        <w:ind w:left="709" w:firstLine="709"/>
      </w:pPr>
    </w:p>
    <w:p w14:paraId="706CDF81" w14:textId="1D0F3210" w:rsidR="006F6014" w:rsidRDefault="006F6014" w:rsidP="006F6014">
      <w:pPr>
        <w:pStyle w:val="Paragraphedeliste"/>
        <w:ind w:left="709" w:firstLine="709"/>
        <w:jc w:val="center"/>
      </w:pPr>
      <w:r>
        <w:t>Pierre.chauvin@ac-orleans-tours.fr</w:t>
      </w:r>
      <w:bookmarkStart w:id="0" w:name="_GoBack"/>
      <w:bookmarkEnd w:id="0"/>
    </w:p>
    <w:p w14:paraId="2DCDE250" w14:textId="5046AEC3" w:rsidR="007D043A" w:rsidRDefault="009B1F6A" w:rsidP="009B1F6A">
      <w:pPr>
        <w:pStyle w:val="Paragraphedeliste"/>
        <w:ind w:left="709" w:firstLine="709"/>
      </w:pPr>
      <w:r>
        <w:t xml:space="preserve"> </w:t>
      </w:r>
    </w:p>
    <w:p w14:paraId="164503FC" w14:textId="29532CBF" w:rsidR="009B1F6A" w:rsidRDefault="009B1F6A" w:rsidP="009B1F6A">
      <w:pPr>
        <w:pStyle w:val="Paragraphedeliste"/>
        <w:ind w:left="709" w:firstLine="709"/>
      </w:pPr>
    </w:p>
    <w:p w14:paraId="43FAB425" w14:textId="77777777" w:rsidR="009B1F6A" w:rsidRPr="00720F46" w:rsidRDefault="009B1F6A" w:rsidP="009B1F6A">
      <w:pPr>
        <w:pStyle w:val="Paragraphedeliste"/>
        <w:ind w:left="709" w:firstLine="709"/>
      </w:pPr>
    </w:p>
    <w:sectPr w:rsidR="009B1F6A" w:rsidRPr="00720F46" w:rsidSect="009655A3">
      <w:headerReference w:type="default" r:id="rId26"/>
      <w:footerReference w:type="default" r:id="rId27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8A941" w14:textId="77777777" w:rsidR="00C8044E" w:rsidRDefault="00C8044E" w:rsidP="009655A3">
      <w:pPr>
        <w:spacing w:after="0" w:line="240" w:lineRule="auto"/>
      </w:pPr>
      <w:r>
        <w:separator/>
      </w:r>
    </w:p>
  </w:endnote>
  <w:endnote w:type="continuationSeparator" w:id="0">
    <w:p w14:paraId="79875F6C" w14:textId="77777777" w:rsidR="00C8044E" w:rsidRDefault="00C8044E" w:rsidP="00965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F7F1F" w14:textId="4CB10D5F" w:rsidR="003D5751" w:rsidRDefault="003D5751">
    <w:pPr>
      <w:pStyle w:val="Pieddepage"/>
    </w:pPr>
    <w:r>
      <w:rPr>
        <w:noProof/>
        <w:color w:val="808080" w:themeColor="background1" w:themeShade="80"/>
        <w:lang w:eastAsia="fr-FR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3F5AD5DF" wp14:editId="1ACB961E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Zone de text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 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A8DA292" w14:textId="7116740D" w:rsidR="003D5751" w:rsidRDefault="003D5751" w:rsidP="003D5751">
                                <w:pPr>
                                  <w:jc w:val="center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Pierre Chauvin  </w:t>
                                </w:r>
                              </w:p>
                            </w:sdtContent>
                          </w:sdt>
                          <w:p w14:paraId="06A2AE0F" w14:textId="77777777" w:rsidR="003D5751" w:rsidRDefault="003D5751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5AD5DF" id="Groupe 37" o:spid="_x0000_s1032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OZRu/dtAwAAkwoAAA4AAAAAAAAAAAAAAAAALgIAAGRycy9lMm9Eb2MueG1sUEsBAi0AFAAGAAgA&#10;AAAhAP0EdPzcAAAABAEAAA8AAAAAAAAAAAAAAAAAxwUAAGRycy9kb3ducmV2LnhtbFBLBQYAAAAA&#10;BAAEAPMAAADQBgAAAAA=&#10;">
              <v:rect id="Rectangle 38" o:spid="_x0000_s1033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6xMEA&#10;AADbAAAADwAAAGRycy9kb3ducmV2LnhtbERPzYrCMBC+C/sOYRb2IjbVtSLVKOoqiJddrQ8wNGNb&#10;bCalyWp9e3MQPH58//NlZ2pxo9ZVlhUMoxgEcW51xYWCc7YbTEE4j6yxtkwKHuRgufjozTHV9s5H&#10;up18IUIIuxQVlN43qZQuL8mgi2xDHLiLbQ36ANtC6hbvIdzUchTHE2mw4tBQYkObkvLr6d8oyH7/&#10;JttdlfCouf6sxnmy7m8Pa6W+PrvVDISnzr/FL/deK/gOY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OsTBAAAA2wAAAA8AAAAAAAAAAAAAAAAAmAIAAGRycy9kb3du&#10;cmV2LnhtbFBLBQYAAAAABAAEAPUAAACGAw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4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 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d MMMM yyyy"/>
                          <w:lid w:val="fr-F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5A8DA292" w14:textId="7116740D" w:rsidR="003D5751" w:rsidRDefault="003D5751" w:rsidP="003D5751">
                          <w:pPr>
                            <w:jc w:val="center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Pierre Chauvin  </w:t>
                          </w:r>
                        </w:p>
                      </w:sdtContent>
                    </w:sdt>
                    <w:p w14:paraId="06A2AE0F" w14:textId="77777777" w:rsidR="003D5751" w:rsidRDefault="003D5751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4AC907" wp14:editId="430EDA00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AF89CC" w14:textId="77777777" w:rsidR="003D5751" w:rsidRDefault="003D575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17738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4AC907" id="Rectangle 40" o:spid="_x0000_s1035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14:paraId="48AF89CC" w14:textId="77777777" w:rsidR="003D5751" w:rsidRDefault="003D575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517738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53557" w14:textId="77777777" w:rsidR="00C8044E" w:rsidRDefault="00C8044E" w:rsidP="009655A3">
      <w:pPr>
        <w:spacing w:after="0" w:line="240" w:lineRule="auto"/>
      </w:pPr>
      <w:r>
        <w:separator/>
      </w:r>
    </w:p>
  </w:footnote>
  <w:footnote w:type="continuationSeparator" w:id="0">
    <w:p w14:paraId="164624D3" w14:textId="77777777" w:rsidR="00C8044E" w:rsidRDefault="00C8044E" w:rsidP="00965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9918" w:type="dxa"/>
      <w:jc w:val="center"/>
      <w:tblLook w:val="04A0" w:firstRow="1" w:lastRow="0" w:firstColumn="1" w:lastColumn="0" w:noHBand="0" w:noVBand="1"/>
    </w:tblPr>
    <w:tblGrid>
      <w:gridCol w:w="1699"/>
      <w:gridCol w:w="6376"/>
      <w:gridCol w:w="1843"/>
    </w:tblGrid>
    <w:tr w:rsidR="009655A3" w14:paraId="3DF03106" w14:textId="77777777" w:rsidTr="005E5532">
      <w:trPr>
        <w:jc w:val="center"/>
      </w:trPr>
      <w:tc>
        <w:tcPr>
          <w:tcW w:w="1699" w:type="dxa"/>
          <w:vAlign w:val="center"/>
        </w:tcPr>
        <w:p w14:paraId="02DBE5E6" w14:textId="5A3E9817" w:rsidR="009655A3" w:rsidRDefault="009655A3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6808DB31" wp14:editId="0ABDE53A">
                <wp:extent cx="923925" cy="727941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51" cy="737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6" w:type="dxa"/>
          <w:vAlign w:val="center"/>
        </w:tcPr>
        <w:p w14:paraId="490F6925" w14:textId="5AE25BA1" w:rsidR="009655A3" w:rsidRPr="005E5532" w:rsidRDefault="00720F46" w:rsidP="005E5532">
          <w:pPr>
            <w:pStyle w:val="En-tte"/>
            <w:jc w:val="center"/>
            <w:rPr>
              <w:sz w:val="32"/>
              <w:szCs w:val="32"/>
            </w:rPr>
          </w:pPr>
          <w:r w:rsidRPr="00720F46">
            <w:rPr>
              <w:sz w:val="32"/>
              <w:szCs w:val="32"/>
            </w:rPr>
            <w:t>Réalité augmentée par reconnaissance de modèle numérique</w:t>
          </w:r>
        </w:p>
      </w:tc>
      <w:tc>
        <w:tcPr>
          <w:tcW w:w="1843" w:type="dxa"/>
          <w:vAlign w:val="center"/>
        </w:tcPr>
        <w:p w14:paraId="1EA79A23" w14:textId="77777777" w:rsidR="009655A3" w:rsidRDefault="009655A3">
          <w:pPr>
            <w:pStyle w:val="En-tte"/>
          </w:pPr>
          <w:r>
            <w:t xml:space="preserve">Lycée Jean Lurçat </w:t>
          </w:r>
        </w:p>
        <w:p w14:paraId="6F4179F2" w14:textId="2A6C7A50" w:rsidR="009655A3" w:rsidRDefault="009655A3">
          <w:pPr>
            <w:pStyle w:val="En-tte"/>
          </w:pPr>
          <w:r>
            <w:t>Fleury les Aubrais</w:t>
          </w:r>
        </w:p>
      </w:tc>
    </w:tr>
  </w:tbl>
  <w:p w14:paraId="5C1EA8FD" w14:textId="77777777" w:rsidR="009655A3" w:rsidRDefault="009655A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82197"/>
    <w:multiLevelType w:val="multilevel"/>
    <w:tmpl w:val="C9928F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D396F75"/>
    <w:multiLevelType w:val="hybridMultilevel"/>
    <w:tmpl w:val="259A0082"/>
    <w:lvl w:ilvl="0" w:tplc="5934B2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67F78"/>
    <w:multiLevelType w:val="hybridMultilevel"/>
    <w:tmpl w:val="2C0E858A"/>
    <w:lvl w:ilvl="0" w:tplc="1F90369A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9071828"/>
    <w:multiLevelType w:val="hybridMultilevel"/>
    <w:tmpl w:val="E8C214DA"/>
    <w:lvl w:ilvl="0" w:tplc="E61A31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A3"/>
    <w:rsid w:val="00070F6A"/>
    <w:rsid w:val="000D5E46"/>
    <w:rsid w:val="000E716E"/>
    <w:rsid w:val="000F53D0"/>
    <w:rsid w:val="001F2316"/>
    <w:rsid w:val="002221E1"/>
    <w:rsid w:val="00345EC6"/>
    <w:rsid w:val="00354B01"/>
    <w:rsid w:val="003D5502"/>
    <w:rsid w:val="003D5751"/>
    <w:rsid w:val="0044263F"/>
    <w:rsid w:val="00450C06"/>
    <w:rsid w:val="00490277"/>
    <w:rsid w:val="004D14AD"/>
    <w:rsid w:val="00517738"/>
    <w:rsid w:val="005332CB"/>
    <w:rsid w:val="005B24DE"/>
    <w:rsid w:val="005E5532"/>
    <w:rsid w:val="006D0C6F"/>
    <w:rsid w:val="006F6014"/>
    <w:rsid w:val="00720F46"/>
    <w:rsid w:val="00736CDF"/>
    <w:rsid w:val="00756922"/>
    <w:rsid w:val="007B5F4A"/>
    <w:rsid w:val="007D043A"/>
    <w:rsid w:val="007D16E8"/>
    <w:rsid w:val="008D344D"/>
    <w:rsid w:val="009655A3"/>
    <w:rsid w:val="009B1F6A"/>
    <w:rsid w:val="009F0C56"/>
    <w:rsid w:val="00A52FC2"/>
    <w:rsid w:val="00AB3EEA"/>
    <w:rsid w:val="00AF41F4"/>
    <w:rsid w:val="00C37E7C"/>
    <w:rsid w:val="00C52E29"/>
    <w:rsid w:val="00C72DA2"/>
    <w:rsid w:val="00C8044E"/>
    <w:rsid w:val="00D17116"/>
    <w:rsid w:val="00D21000"/>
    <w:rsid w:val="00D236E0"/>
    <w:rsid w:val="00DD5CCF"/>
    <w:rsid w:val="00E83FB8"/>
    <w:rsid w:val="00ED430E"/>
    <w:rsid w:val="00F67701"/>
    <w:rsid w:val="00FA59E4"/>
    <w:rsid w:val="00FE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675259"/>
  <w15:chartTrackingRefBased/>
  <w15:docId w15:val="{2ADE212F-009A-40E8-8A5C-EAB13E2B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E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7E7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65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55A3"/>
  </w:style>
  <w:style w:type="paragraph" w:styleId="Pieddepage">
    <w:name w:val="footer"/>
    <w:basedOn w:val="Normal"/>
    <w:link w:val="PieddepageCar"/>
    <w:uiPriority w:val="99"/>
    <w:unhideWhenUsed/>
    <w:rsid w:val="00965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55A3"/>
  </w:style>
  <w:style w:type="table" w:styleId="Grilledutableau">
    <w:name w:val="Table Grid"/>
    <w:basedOn w:val="TableauNormal"/>
    <w:uiPriority w:val="39"/>
    <w:rsid w:val="0096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D0C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lender.org/download" TargetMode="External"/><Relationship Id="rId18" Type="http://schemas.openxmlformats.org/officeDocument/2006/relationships/hyperlink" Target="https://www.youtube.com/c/UnityPourlesnuls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polyhaven.com/textur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otepad.xavierdetourbet.com/exporter-fichier-obj-depuis-solidworks" TargetMode="External"/><Relationship Id="rId17" Type="http://schemas.openxmlformats.org/officeDocument/2006/relationships/hyperlink" Target="https://developer.vuforia.com/downloads/tool" TargetMode="External"/><Relationship Id="rId25" Type="http://schemas.openxmlformats.org/officeDocument/2006/relationships/hyperlink" Target="https://www.youtube.com/watch?v=3CcRyQI5BkU&amp;t=262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ssetstore.unity.com/packages/tools/ai/dialogue-system-for-unity-11672" TargetMode="External"/><Relationship Id="rId20" Type="http://schemas.openxmlformats.org/officeDocument/2006/relationships/hyperlink" Target="https://ambientcg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pixelcrushers.com/dialogue_system/manual2x/html/tutorial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veloper.vuforia.com/vui/auth/register" TargetMode="External"/><Relationship Id="rId23" Type="http://schemas.openxmlformats.org/officeDocument/2006/relationships/hyperlink" Target="https://www.pixelcrushers.com/dialogue-system/dialogue-system-tutorials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c/TUTOUNITY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nity.com/fr/download" TargetMode="External"/><Relationship Id="rId22" Type="http://schemas.openxmlformats.org/officeDocument/2006/relationships/hyperlink" Target="https://www.youtube.com/watch?v=hzpFZtXaFEU&amp;t=9s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Pierre Chauvin 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650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chauvin</dc:creator>
  <cp:keywords/>
  <dc:description/>
  <cp:lastModifiedBy>pierre chauvin</cp:lastModifiedBy>
  <cp:revision>4</cp:revision>
  <dcterms:created xsi:type="dcterms:W3CDTF">2022-06-30T08:50:00Z</dcterms:created>
  <dcterms:modified xsi:type="dcterms:W3CDTF">2022-07-11T09:34:00Z</dcterms:modified>
</cp:coreProperties>
</file>