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5504" w:rsidRDefault="00AC5504" w:rsidP="00AC5504">
      <w:pPr>
        <w:pStyle w:val="Titre1"/>
      </w:pPr>
      <w:r>
        <w:t>SITUATION</w:t>
      </w:r>
    </w:p>
    <w:tbl>
      <w:tblPr>
        <w:tblStyle w:val="Grilledutableau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/>
      </w:tblPr>
      <w:tblGrid>
        <w:gridCol w:w="10523"/>
      </w:tblGrid>
      <w:tr w:rsidR="00AC5504" w:rsidTr="0091163E">
        <w:trPr>
          <w:trHeight w:hRule="exact" w:val="340"/>
        </w:trPr>
        <w:tc>
          <w:tcPr>
            <w:tcW w:w="10523" w:type="dxa"/>
          </w:tcPr>
          <w:p w:rsidR="00AC5504" w:rsidRDefault="00AC5504" w:rsidP="0091163E">
            <w:pPr>
              <w:ind w:firstLine="0"/>
              <w:jc w:val="left"/>
            </w:pPr>
          </w:p>
        </w:tc>
      </w:tr>
    </w:tbl>
    <w:p w:rsidR="00AC5504" w:rsidRDefault="00AC5504" w:rsidP="000C5282">
      <w:pPr>
        <w:pStyle w:val="Titre2"/>
        <w:numPr>
          <w:ilvl w:val="0"/>
          <w:numId w:val="0"/>
        </w:numPr>
        <w:ind w:firstLine="284"/>
      </w:pPr>
      <w:r>
        <w:t xml:space="preserve">La maison </w:t>
      </w:r>
      <w:proofErr w:type="spellStart"/>
      <w:r>
        <w:t>Dom-Ino</w:t>
      </w:r>
      <w:proofErr w:type="spellEnd"/>
      <w:r>
        <w:t xml:space="preserve"> est un exemple des prémices de l’architecture du style moderne avec le </w:t>
      </w:r>
      <w:r w:rsidRPr="00AC5504">
        <w:rPr>
          <w:u w:val="single"/>
        </w:rPr>
        <w:t>plan</w:t>
      </w:r>
      <w:r>
        <w:rPr>
          <w:u w:val="single"/>
        </w:rPr>
        <w:t xml:space="preserve"> libre</w:t>
      </w:r>
      <w:r>
        <w:t xml:space="preserve"> et la </w:t>
      </w:r>
      <w:r w:rsidRPr="00AC5504">
        <w:rPr>
          <w:u w:val="single"/>
        </w:rPr>
        <w:t>façade libre</w:t>
      </w:r>
      <w:r>
        <w:t>.</w:t>
      </w:r>
    </w:p>
    <w:p w:rsidR="000C5282" w:rsidRDefault="000C5282" w:rsidP="000C5282">
      <w:pPr>
        <w:pStyle w:val="Titre2"/>
        <w:numPr>
          <w:ilvl w:val="0"/>
          <w:numId w:val="0"/>
        </w:numPr>
        <w:ind w:firstLine="284"/>
      </w:pPr>
      <w:r>
        <w:t>Le plan libre permet l’aménagement intérieur sans contrainte.</w:t>
      </w:r>
    </w:p>
    <w:p w:rsidR="00485E46" w:rsidRDefault="000C5282" w:rsidP="000012DF">
      <w:pPr>
        <w:pStyle w:val="Titre2"/>
        <w:numPr>
          <w:ilvl w:val="0"/>
          <w:numId w:val="0"/>
        </w:numPr>
        <w:ind w:left="284"/>
      </w:pPr>
      <w:r>
        <w:t xml:space="preserve">La façade libre a </w:t>
      </w:r>
      <w:r w:rsidR="00803761">
        <w:t>permit aux concepteurs d’affirmer le</w:t>
      </w:r>
      <w:r w:rsidR="00485E46">
        <w:t xml:space="preserve">urs </w:t>
      </w:r>
      <w:r w:rsidR="00803761">
        <w:t xml:space="preserve">intentions architecturales en créant toutes sortes de </w:t>
      </w:r>
      <w:r w:rsidR="000012DF">
        <w:t>revêtements</w:t>
      </w:r>
      <w:r w:rsidR="00803761">
        <w:t xml:space="preserve"> extérieurs comme les bardages, les doubles peaux,  les murs rideaux….</w:t>
      </w:r>
    </w:p>
    <w:p w:rsidR="000C5282" w:rsidRDefault="00485E46" w:rsidP="000C5282">
      <w:pPr>
        <w:pStyle w:val="Titre2"/>
        <w:numPr>
          <w:ilvl w:val="0"/>
          <w:numId w:val="0"/>
        </w:numPr>
        <w:ind w:firstLine="284"/>
      </w:pPr>
      <w:r>
        <w:t xml:space="preserve">Par exemple, la « Maison de l’agglomération » à Lorient par </w:t>
      </w:r>
      <w:r w:rsidR="00803761">
        <w:t xml:space="preserve">l’architecte </w:t>
      </w:r>
      <w:hyperlink r:id="rId8" w:history="1">
        <w:r w:rsidR="00803761">
          <w:rPr>
            <w:rStyle w:val="Lienhypertexte"/>
          </w:rPr>
          <w:t>Duncan LEWIS – SCAPE ARCHITECTURE</w:t>
        </w:r>
      </w:hyperlink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803761" w:rsidP="000C5282">
      <w:pPr>
        <w:pStyle w:val="Titre2"/>
        <w:numPr>
          <w:ilvl w:val="0"/>
          <w:numId w:val="0"/>
        </w:numPr>
        <w:ind w:firstLine="284"/>
      </w:pPr>
      <w:r>
        <w:rPr>
          <w:noProof/>
        </w:rPr>
        <w:drawing>
          <wp:anchor distT="0" distB="0" distL="114300" distR="114300" simplePos="0" relativeHeight="251911168" behindDoc="0" locked="0" layoutInCell="1" allowOverlap="1">
            <wp:simplePos x="0" y="0"/>
            <wp:positionH relativeFrom="column">
              <wp:posOffset>4256405</wp:posOffset>
            </wp:positionH>
            <wp:positionV relativeFrom="paragraph">
              <wp:posOffset>74930</wp:posOffset>
            </wp:positionV>
            <wp:extent cx="2744470" cy="2743200"/>
            <wp:effectExtent l="19050" t="0" r="0" b="0"/>
            <wp:wrapNone/>
            <wp:docPr id="6" name="Image 4" descr="http://ebook.technal.com/wp-content/gallery/maison-de-lagglomeration-de-lorient/lorient-duncan_lewis-facade_03b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ebook.technal.com/wp-content/gallery/maison-de-lagglomeration-de-lorient/lorient-duncan_lewis-facade_03b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47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914240" behindDoc="0" locked="0" layoutInCell="1" allowOverlap="1">
            <wp:simplePos x="0" y="0"/>
            <wp:positionH relativeFrom="column">
              <wp:posOffset>3721</wp:posOffset>
            </wp:positionH>
            <wp:positionV relativeFrom="paragraph">
              <wp:posOffset>75549</wp:posOffset>
            </wp:positionV>
            <wp:extent cx="4095750" cy="2713839"/>
            <wp:effectExtent l="19050" t="0" r="0" b="0"/>
            <wp:wrapNone/>
            <wp:docPr id="2" name="irc_mi" descr="Résultat de recherche d'images pour &quot;maison de l'agglomération Lorien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Résultat de recherche d'images pour &quot;maison de l'agglomération Lorient&quot;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152" cy="2713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  <w:r w:rsidRPr="00485E46">
        <w:t xml:space="preserve"> </w:t>
      </w: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BA3AD8" w:rsidP="000C5282">
      <w:pPr>
        <w:pStyle w:val="Titre2"/>
        <w:numPr>
          <w:ilvl w:val="0"/>
          <w:numId w:val="0"/>
        </w:numPr>
        <w:ind w:firstLine="284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left:0;text-align:left;margin-left:112.55pt;margin-top:11pt;width:210.15pt;height:34.35pt;z-index:251915264" filled="f" stroked="f">
            <v:textbox>
              <w:txbxContent>
                <w:p w:rsidR="00803761" w:rsidRPr="00803761" w:rsidRDefault="00803761" w:rsidP="00803761">
                  <w:pPr>
                    <w:jc w:val="right"/>
                    <w:rPr>
                      <w:i/>
                      <w:sz w:val="18"/>
                    </w:rPr>
                  </w:pPr>
                  <w:r>
                    <w:rPr>
                      <w:i/>
                      <w:sz w:val="18"/>
                    </w:rPr>
                    <w:t>Vue d’ensemble depuis le port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0" type="#_x0000_t202" style="position:absolute;left:0;text-align:left;margin-left:362.05pt;margin-top:11pt;width:210.15pt;height:34.35pt;z-index:251913216" filled="f" stroked="f">
            <v:textbox>
              <w:txbxContent>
                <w:p w:rsidR="00803761" w:rsidRPr="00803761" w:rsidRDefault="00803761">
                  <w:pPr>
                    <w:rPr>
                      <w:i/>
                      <w:sz w:val="18"/>
                    </w:rPr>
                  </w:pPr>
                  <w:r w:rsidRPr="00803761">
                    <w:rPr>
                      <w:i/>
                      <w:sz w:val="18"/>
                    </w:rPr>
                    <w:t>Détails sur peau en menuiseries recyclés</w:t>
                  </w:r>
                </w:p>
              </w:txbxContent>
            </v:textbox>
          </v:shape>
        </w:pict>
      </w: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803761" w:rsidP="000C5282">
      <w:pPr>
        <w:pStyle w:val="Titre2"/>
        <w:numPr>
          <w:ilvl w:val="0"/>
          <w:numId w:val="0"/>
        </w:numPr>
        <w:ind w:firstLine="284"/>
      </w:pPr>
      <w:r>
        <w:rPr>
          <w:noProof/>
        </w:rPr>
        <w:drawing>
          <wp:anchor distT="0" distB="0" distL="114300" distR="114300" simplePos="0" relativeHeight="251912192" behindDoc="0" locked="0" layoutInCell="1" allowOverlap="1">
            <wp:simplePos x="0" y="0"/>
            <wp:positionH relativeFrom="column">
              <wp:posOffset>1024255</wp:posOffset>
            </wp:positionH>
            <wp:positionV relativeFrom="paragraph">
              <wp:posOffset>36195</wp:posOffset>
            </wp:positionV>
            <wp:extent cx="5871210" cy="4805680"/>
            <wp:effectExtent l="19050" t="0" r="0" b="0"/>
            <wp:wrapNone/>
            <wp:docPr id="9" name="irc_mi" descr="Résultat de recherche d'images pour &quot;maison de l'agglomération Lorien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Résultat de recherche d'images pour &quot;maison de l'agglomération Lorient&quot;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1210" cy="4805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803761" w:rsidRDefault="00803761" w:rsidP="000C5282">
      <w:pPr>
        <w:pStyle w:val="Titre2"/>
        <w:numPr>
          <w:ilvl w:val="0"/>
          <w:numId w:val="0"/>
        </w:numPr>
        <w:ind w:firstLine="284"/>
      </w:pP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485E46" w:rsidRDefault="00BA3AD8" w:rsidP="000C5282">
      <w:pPr>
        <w:pStyle w:val="Titre2"/>
        <w:numPr>
          <w:ilvl w:val="0"/>
          <w:numId w:val="0"/>
        </w:numPr>
        <w:ind w:firstLine="284"/>
      </w:pPr>
      <w:r>
        <w:rPr>
          <w:noProof/>
        </w:rPr>
        <w:pict>
          <v:shape id="_x0000_s1032" type="#_x0000_t202" style="position:absolute;left:0;text-align:left;margin-left:265.75pt;margin-top:10.55pt;width:210.15pt;height:34.35pt;z-index:251916288" filled="f" stroked="f">
            <v:textbox>
              <w:txbxContent>
                <w:p w:rsidR="00803761" w:rsidRPr="00803761" w:rsidRDefault="00803761" w:rsidP="00803761">
                  <w:pPr>
                    <w:jc w:val="right"/>
                    <w:rPr>
                      <w:i/>
                      <w:sz w:val="18"/>
                    </w:rPr>
                  </w:pPr>
                  <w:r>
                    <w:rPr>
                      <w:i/>
                      <w:sz w:val="18"/>
                    </w:rPr>
                    <w:t>Coupe de principe</w:t>
                  </w:r>
                </w:p>
              </w:txbxContent>
            </v:textbox>
          </v:shape>
        </w:pict>
      </w:r>
    </w:p>
    <w:p w:rsidR="00485E46" w:rsidRDefault="00485E46" w:rsidP="000C5282">
      <w:pPr>
        <w:pStyle w:val="Titre2"/>
        <w:numPr>
          <w:ilvl w:val="0"/>
          <w:numId w:val="0"/>
        </w:numPr>
        <w:ind w:firstLine="284"/>
      </w:pPr>
    </w:p>
    <w:p w:rsidR="00600C6F" w:rsidRDefault="00600C6F" w:rsidP="005A50F0">
      <w:pPr>
        <w:pStyle w:val="Titre1"/>
      </w:pPr>
      <w:r>
        <w:lastRenderedPageBreak/>
        <w:t>TRAVAIL DEMANDÉ</w:t>
      </w:r>
      <w:bookmarkStart w:id="0" w:name="_Toc501052569"/>
    </w:p>
    <w:tbl>
      <w:tblPr>
        <w:tblStyle w:val="Grilledutableau"/>
        <w:tblW w:w="0" w:type="auto"/>
        <w:tblInd w:w="3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/>
      </w:tblPr>
      <w:tblGrid>
        <w:gridCol w:w="10523"/>
      </w:tblGrid>
      <w:tr w:rsidR="00092024" w:rsidTr="002C0ACC">
        <w:trPr>
          <w:trHeight w:hRule="exact" w:val="340"/>
        </w:trPr>
        <w:tc>
          <w:tcPr>
            <w:tcW w:w="10523" w:type="dxa"/>
          </w:tcPr>
          <w:bookmarkEnd w:id="0"/>
          <w:p w:rsidR="00092024" w:rsidRDefault="00CD1B0E" w:rsidP="005A50F0">
            <w:pPr>
              <w:ind w:firstLine="0"/>
              <w:jc w:val="left"/>
            </w:pPr>
            <w:r>
              <w:rPr>
                <w:noProof/>
              </w:rPr>
              <w:drawing>
                <wp:anchor distT="0" distB="0" distL="114300" distR="114300" simplePos="0" relativeHeight="251917312" behindDoc="0" locked="0" layoutInCell="1" allowOverlap="1">
                  <wp:simplePos x="0" y="0"/>
                  <wp:positionH relativeFrom="column">
                    <wp:posOffset>73778</wp:posOffset>
                  </wp:positionH>
                  <wp:positionV relativeFrom="paragraph">
                    <wp:posOffset>31839</wp:posOffset>
                  </wp:positionV>
                  <wp:extent cx="2936801" cy="1913860"/>
                  <wp:effectExtent l="19050" t="0" r="0" b="0"/>
                  <wp:wrapNone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t="3688" r="42910" b="276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6801" cy="1913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803761" w:rsidRDefault="00CD1B0E" w:rsidP="00AC5504">
      <w:pPr>
        <w:pStyle w:val="Titre2"/>
      </w:pPr>
      <w:r>
        <w:rPr>
          <w:noProof/>
        </w:rPr>
        <w:drawing>
          <wp:anchor distT="0" distB="0" distL="114300" distR="114300" simplePos="0" relativeHeight="251918336" behindDoc="1" locked="0" layoutInCell="1" allowOverlap="1">
            <wp:simplePos x="0" y="0"/>
            <wp:positionH relativeFrom="column">
              <wp:posOffset>6074410</wp:posOffset>
            </wp:positionH>
            <wp:positionV relativeFrom="paragraph">
              <wp:posOffset>6985</wp:posOffset>
            </wp:positionV>
            <wp:extent cx="1129030" cy="1381760"/>
            <wp:effectExtent l="19050" t="0" r="0" b="0"/>
            <wp:wrapSquare wrapText="bothSides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5497" r="156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9030" cy="1381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C5504">
        <w:t>Ouvrir la maquette numérique « </w:t>
      </w:r>
      <w:r w:rsidR="00C573C7">
        <w:t>(1a) Structure_</w:t>
      </w:r>
      <w:r w:rsidR="00AC5504" w:rsidRPr="00AC5504">
        <w:t>Dom-Ino</w:t>
      </w:r>
      <w:r w:rsidR="00AC5504">
        <w:t>.ifc »</w:t>
      </w:r>
      <w:r w:rsidR="00803761">
        <w:t> :</w:t>
      </w:r>
    </w:p>
    <w:p w:rsidR="00803761" w:rsidRDefault="00803761" w:rsidP="00803761">
      <w:pPr>
        <w:pStyle w:val="Titre2"/>
        <w:numPr>
          <w:ilvl w:val="1"/>
          <w:numId w:val="38"/>
        </w:numPr>
      </w:pPr>
      <w:r>
        <w:t xml:space="preserve">Soit </w:t>
      </w:r>
      <w:r w:rsidR="000C5282">
        <w:t>par un « Glisser-Déposer »</w:t>
      </w:r>
      <w:r>
        <w:t xml:space="preserve"> dans un nouveau fichier ou dans</w:t>
      </w:r>
      <w:r w:rsidR="00CD1B0E">
        <w:t xml:space="preserve"> la fenêtre vide d’</w:t>
      </w:r>
      <w:proofErr w:type="spellStart"/>
      <w:r w:rsidR="00CD1B0E">
        <w:t>Archicad</w:t>
      </w:r>
      <w:proofErr w:type="spellEnd"/>
    </w:p>
    <w:p w:rsidR="00AC5504" w:rsidRDefault="000C5282" w:rsidP="00803761">
      <w:pPr>
        <w:pStyle w:val="Titre2"/>
        <w:numPr>
          <w:ilvl w:val="1"/>
          <w:numId w:val="38"/>
        </w:numPr>
      </w:pPr>
      <w:r>
        <w:t>Fichier/</w:t>
      </w:r>
      <w:r w:rsidR="00803761">
        <w:t xml:space="preserve">Nouveau + Fichier/Interopérabilité/Fusionner </w:t>
      </w:r>
      <w:proofErr w:type="spellStart"/>
      <w:r w:rsidR="00803761">
        <w:t>ifc</w:t>
      </w:r>
      <w:proofErr w:type="spellEnd"/>
      <w:r w:rsidR="00803761">
        <w:t>/projet</w:t>
      </w:r>
      <w:r w:rsidR="00803761" w:rsidRPr="00803761">
        <w:t xml:space="preserve"> </w:t>
      </w:r>
    </w:p>
    <w:p w:rsidR="00803761" w:rsidRDefault="00803761" w:rsidP="00803761">
      <w:pPr>
        <w:pStyle w:val="Titre2"/>
        <w:numPr>
          <w:ilvl w:val="0"/>
          <w:numId w:val="0"/>
        </w:numPr>
        <w:ind w:left="2444" w:hanging="360"/>
      </w:pPr>
    </w:p>
    <w:p w:rsidR="00803761" w:rsidRDefault="00803761" w:rsidP="00803761">
      <w:pPr>
        <w:pStyle w:val="Titre2"/>
        <w:numPr>
          <w:ilvl w:val="0"/>
          <w:numId w:val="0"/>
        </w:numPr>
        <w:ind w:left="2444" w:hanging="360"/>
      </w:pPr>
    </w:p>
    <w:p w:rsidR="00803761" w:rsidRDefault="00803761" w:rsidP="00803761">
      <w:pPr>
        <w:pStyle w:val="Titre2"/>
        <w:numPr>
          <w:ilvl w:val="0"/>
          <w:numId w:val="0"/>
        </w:numPr>
        <w:ind w:left="2444" w:hanging="360"/>
      </w:pPr>
    </w:p>
    <w:p w:rsidR="00803761" w:rsidRDefault="00803761" w:rsidP="00803761">
      <w:pPr>
        <w:pStyle w:val="Titre2"/>
        <w:numPr>
          <w:ilvl w:val="0"/>
          <w:numId w:val="0"/>
        </w:numPr>
        <w:ind w:left="2444" w:hanging="360"/>
      </w:pPr>
    </w:p>
    <w:p w:rsidR="00803761" w:rsidRDefault="00803761" w:rsidP="00803761">
      <w:pPr>
        <w:pStyle w:val="Titre2"/>
        <w:numPr>
          <w:ilvl w:val="0"/>
          <w:numId w:val="0"/>
        </w:numPr>
        <w:ind w:left="2444" w:hanging="360"/>
      </w:pPr>
    </w:p>
    <w:p w:rsidR="00803761" w:rsidRDefault="00803761" w:rsidP="00803761">
      <w:pPr>
        <w:pStyle w:val="Titre2"/>
        <w:numPr>
          <w:ilvl w:val="0"/>
          <w:numId w:val="0"/>
        </w:numPr>
        <w:ind w:left="2444" w:hanging="360"/>
      </w:pPr>
    </w:p>
    <w:p w:rsidR="00803761" w:rsidRDefault="00803761" w:rsidP="00803761">
      <w:pPr>
        <w:pStyle w:val="Titre2"/>
        <w:numPr>
          <w:ilvl w:val="0"/>
          <w:numId w:val="0"/>
        </w:numPr>
        <w:ind w:left="2444" w:hanging="360"/>
      </w:pPr>
    </w:p>
    <w:p w:rsidR="00803761" w:rsidRDefault="00D42D9B" w:rsidP="00803761">
      <w:pPr>
        <w:pStyle w:val="Titre2"/>
        <w:numPr>
          <w:ilvl w:val="0"/>
          <w:numId w:val="0"/>
        </w:numPr>
        <w:ind w:left="2444" w:hanging="360"/>
      </w:pPr>
      <w:r>
        <w:rPr>
          <w:noProof/>
        </w:rPr>
        <w:drawing>
          <wp:anchor distT="0" distB="0" distL="114300" distR="114300" simplePos="0" relativeHeight="251920384" behindDoc="0" locked="0" layoutInCell="1" allowOverlap="1">
            <wp:simplePos x="0" y="0"/>
            <wp:positionH relativeFrom="column">
              <wp:posOffset>1274518</wp:posOffset>
            </wp:positionH>
            <wp:positionV relativeFrom="paragraph">
              <wp:posOffset>134711</wp:posOffset>
            </wp:positionV>
            <wp:extent cx="574716" cy="537726"/>
            <wp:effectExtent l="19050" t="0" r="0" b="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8012" t="23704" r="14308" b="2593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74384" cy="537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A3AD8">
        <w:rPr>
          <w:noProof/>
        </w:rPr>
        <w:pict>
          <v:shape id="_x0000_s1033" type="#_x0000_t202" style="position:absolute;left:0;text-align:left;margin-left:89.95pt;margin-top:4.15pt;width:403.5pt;height:55.45pt;z-index:251908095;mso-position-horizontal-relative:text;mso-position-vertical-relative:text" filled="f" strokecolor="#548dd4 [1951]" strokeweight="2.25pt">
            <v:textbox style="mso-next-textbox:#_x0000_s1033;mso-fit-shape-to-text:t">
              <w:txbxContent>
                <w:p w:rsidR="00D42D9B" w:rsidRDefault="00D42D9B" w:rsidP="00D42D9B">
                  <w:pPr>
                    <w:pStyle w:val="Titre2"/>
                    <w:numPr>
                      <w:ilvl w:val="0"/>
                      <w:numId w:val="0"/>
                    </w:numPr>
                    <w:spacing w:before="0" w:after="0" w:line="360" w:lineRule="auto"/>
                    <w:ind w:left="1276"/>
                    <w:rPr>
                      <w:b/>
                    </w:rPr>
                  </w:pPr>
                  <w:r w:rsidRPr="00D42D9B">
                    <w:rPr>
                      <w:b/>
                    </w:rPr>
                    <w:t xml:space="preserve">Par défaut, </w:t>
                  </w:r>
                  <w:proofErr w:type="spellStart"/>
                  <w:r w:rsidRPr="00D42D9B">
                    <w:rPr>
                      <w:b/>
                    </w:rPr>
                    <w:t>Archicad</w:t>
                  </w:r>
                  <w:proofErr w:type="spellEnd"/>
                  <w:r w:rsidRPr="00D42D9B">
                    <w:rPr>
                      <w:b/>
                    </w:rPr>
                    <w:t xml:space="preserve"> </w:t>
                  </w:r>
                  <w:r w:rsidR="00C573C7">
                    <w:rPr>
                      <w:b/>
                    </w:rPr>
                    <w:t>verrouille</w:t>
                  </w:r>
                  <w:r w:rsidRPr="00D42D9B">
                    <w:rPr>
                      <w:b/>
                    </w:rPr>
                    <w:t xml:space="preserve"> et/ou masque les éléments issus d’un .</w:t>
                  </w:r>
                  <w:proofErr w:type="spellStart"/>
                  <w:r w:rsidRPr="00D42D9B">
                    <w:rPr>
                      <w:b/>
                    </w:rPr>
                    <w:t>ifc</w:t>
                  </w:r>
                  <w:proofErr w:type="spellEnd"/>
                  <w:r>
                    <w:rPr>
                      <w:b/>
                    </w:rPr>
                    <w:t xml:space="preserve"> en fonction des combinaisons de calques</w:t>
                  </w:r>
                </w:p>
                <w:p w:rsidR="00D42D9B" w:rsidRPr="00D42D9B" w:rsidRDefault="00D42D9B" w:rsidP="00D42D9B">
                  <w:pPr>
                    <w:pStyle w:val="Titre2"/>
                    <w:numPr>
                      <w:ilvl w:val="0"/>
                      <w:numId w:val="0"/>
                    </w:numPr>
                    <w:spacing w:before="0" w:after="0"/>
                    <w:ind w:left="1276"/>
                    <w:rPr>
                      <w:b/>
                    </w:rPr>
                  </w:pPr>
                  <w:r>
                    <w:rPr>
                      <w:b/>
                    </w:rPr>
                    <w:t>Laisser les calques tel que si il n’est pas nécessaire de les modifier</w:t>
                  </w:r>
                </w:p>
              </w:txbxContent>
            </v:textbox>
            <w10:wrap type="square"/>
          </v:shape>
        </w:pict>
      </w:r>
    </w:p>
    <w:p w:rsidR="00D42D9B" w:rsidRDefault="00D42D9B" w:rsidP="00803761">
      <w:pPr>
        <w:pStyle w:val="Titre2"/>
        <w:numPr>
          <w:ilvl w:val="0"/>
          <w:numId w:val="0"/>
        </w:numPr>
        <w:ind w:left="2444" w:hanging="360"/>
      </w:pPr>
    </w:p>
    <w:p w:rsidR="00D42D9B" w:rsidRDefault="00D42D9B" w:rsidP="00803761">
      <w:pPr>
        <w:pStyle w:val="Titre2"/>
        <w:numPr>
          <w:ilvl w:val="0"/>
          <w:numId w:val="0"/>
        </w:numPr>
        <w:ind w:left="2444" w:hanging="360"/>
      </w:pPr>
    </w:p>
    <w:p w:rsidR="00D42D9B" w:rsidRDefault="00D42D9B" w:rsidP="00803761">
      <w:pPr>
        <w:pStyle w:val="Titre2"/>
        <w:numPr>
          <w:ilvl w:val="0"/>
          <w:numId w:val="0"/>
        </w:numPr>
        <w:ind w:left="2444" w:hanging="360"/>
      </w:pPr>
    </w:p>
    <w:p w:rsidR="00D42D9B" w:rsidRDefault="00D42D9B" w:rsidP="00803761">
      <w:pPr>
        <w:pStyle w:val="Titre2"/>
        <w:numPr>
          <w:ilvl w:val="0"/>
          <w:numId w:val="0"/>
        </w:numPr>
        <w:ind w:left="2444" w:hanging="360"/>
      </w:pPr>
    </w:p>
    <w:p w:rsidR="00D42D9B" w:rsidRDefault="00D42D9B" w:rsidP="00803761">
      <w:pPr>
        <w:pStyle w:val="Titre2"/>
        <w:numPr>
          <w:ilvl w:val="0"/>
          <w:numId w:val="0"/>
        </w:numPr>
        <w:ind w:left="2444" w:hanging="360"/>
      </w:pPr>
    </w:p>
    <w:p w:rsidR="00D42D9B" w:rsidRDefault="00D42D9B" w:rsidP="00D42D9B">
      <w:pPr>
        <w:pStyle w:val="Titre2"/>
        <w:numPr>
          <w:ilvl w:val="0"/>
          <w:numId w:val="0"/>
        </w:numPr>
        <w:ind w:left="2444"/>
      </w:pPr>
      <w:r>
        <w:t xml:space="preserve">Pour </w:t>
      </w:r>
      <w:proofErr w:type="spellStart"/>
      <w:r>
        <w:t>dévérouiller</w:t>
      </w:r>
      <w:proofErr w:type="spellEnd"/>
      <w:r>
        <w:t>/afficher les éléments de l’.</w:t>
      </w:r>
      <w:proofErr w:type="spellStart"/>
      <w:r>
        <w:t>ifc</w:t>
      </w:r>
      <w:proofErr w:type="spellEnd"/>
    </w:p>
    <w:p w:rsidR="00D42D9B" w:rsidRDefault="00D42D9B" w:rsidP="00D42D9B">
      <w:pPr>
        <w:pStyle w:val="Titre2"/>
        <w:numPr>
          <w:ilvl w:val="1"/>
          <w:numId w:val="38"/>
        </w:numPr>
        <w:tabs>
          <w:tab w:val="clear" w:pos="1276"/>
          <w:tab w:val="left" w:pos="8080"/>
        </w:tabs>
      </w:pPr>
      <w:r>
        <w:rPr>
          <w:noProof/>
        </w:rPr>
        <w:drawing>
          <wp:anchor distT="0" distB="0" distL="114300" distR="114300" simplePos="0" relativeHeight="251919360" behindDoc="0" locked="0" layoutInCell="1" allowOverlap="1">
            <wp:simplePos x="0" y="0"/>
            <wp:positionH relativeFrom="column">
              <wp:posOffset>5400675</wp:posOffset>
            </wp:positionH>
            <wp:positionV relativeFrom="paragraph">
              <wp:posOffset>139065</wp:posOffset>
            </wp:positionV>
            <wp:extent cx="372745" cy="189865"/>
            <wp:effectExtent l="19050" t="0" r="8255" b="0"/>
            <wp:wrapNone/>
            <wp:docPr id="12" name="irc_mi" descr="Résultat de recherche d'images pour &quot;ctrl icone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Résultat de recherche d'images pour &quot;ctrl icone&quot;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3374" r="66718" b="65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45" cy="18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Ouvrir la boîte de dialogues des calque : </w:t>
      </w:r>
      <w:r w:rsidR="00CD1B0E">
        <w:t xml:space="preserve">Documentations/Calques/Options calques </w:t>
      </w:r>
    </w:p>
    <w:p w:rsidR="00CD1B0E" w:rsidRDefault="00D42D9B" w:rsidP="00D42D9B">
      <w:pPr>
        <w:pStyle w:val="Titre2"/>
        <w:numPr>
          <w:ilvl w:val="0"/>
          <w:numId w:val="0"/>
        </w:numPr>
        <w:tabs>
          <w:tab w:val="clear" w:pos="1276"/>
          <w:tab w:val="left" w:pos="8222"/>
          <w:tab w:val="left" w:pos="9072"/>
        </w:tabs>
        <w:ind w:left="3164"/>
      </w:pPr>
      <w:r>
        <w:tab/>
      </w:r>
      <w:proofErr w:type="gramStart"/>
      <w:r w:rsidR="00CD1B0E">
        <w:t>ou</w:t>
      </w:r>
      <w:proofErr w:type="gramEnd"/>
      <w:r w:rsidR="00CD1B0E">
        <w:tab/>
        <w:t>+ K</w:t>
      </w:r>
    </w:p>
    <w:p w:rsidR="00A01DBE" w:rsidRPr="00A01DBE" w:rsidRDefault="00A01DBE" w:rsidP="00A01DBE">
      <w:pPr>
        <w:pStyle w:val="Titre2"/>
        <w:numPr>
          <w:ilvl w:val="1"/>
          <w:numId w:val="38"/>
        </w:numPr>
        <w:tabs>
          <w:tab w:val="clear" w:pos="1276"/>
          <w:tab w:val="left" w:pos="8080"/>
        </w:tabs>
      </w:pPr>
      <w:r>
        <w:t xml:space="preserve">Sélectionner la combinaison de calques appropriée </w:t>
      </w:r>
      <w:r w:rsidRPr="00A01DBE">
        <w:rPr>
          <w:sz w:val="16"/>
        </w:rPr>
        <w:t>(par exemple : 0</w:t>
      </w:r>
      <w:r>
        <w:rPr>
          <w:sz w:val="16"/>
        </w:rPr>
        <w:t>0_</w:t>
      </w:r>
      <w:r w:rsidRPr="00A01DBE">
        <w:rPr>
          <w:sz w:val="16"/>
        </w:rPr>
        <w:t xml:space="preserve"> Calque du projet </w:t>
      </w:r>
    </w:p>
    <w:p w:rsidR="00CD1B0E" w:rsidRDefault="00A01DBE" w:rsidP="00EF5BA3">
      <w:pPr>
        <w:pStyle w:val="Titre2"/>
        <w:numPr>
          <w:ilvl w:val="0"/>
          <w:numId w:val="0"/>
        </w:numPr>
        <w:tabs>
          <w:tab w:val="clear" w:pos="1276"/>
          <w:tab w:val="left" w:pos="8364"/>
        </w:tabs>
        <w:ind w:left="3164"/>
      </w:pPr>
      <w:r>
        <w:rPr>
          <w:sz w:val="16"/>
        </w:rPr>
        <w:tab/>
        <w:t xml:space="preserve"> </w:t>
      </w:r>
      <w:proofErr w:type="gramStart"/>
      <w:r w:rsidR="00EF5BA3" w:rsidRPr="00A01DBE">
        <w:rPr>
          <w:sz w:val="16"/>
        </w:rPr>
        <w:t>ou</w:t>
      </w:r>
      <w:proofErr w:type="gramEnd"/>
      <w:r>
        <w:rPr>
          <w:sz w:val="16"/>
        </w:rPr>
        <w:t xml:space="preserve"> </w:t>
      </w:r>
      <w:r w:rsidRPr="00A01DBE">
        <w:rPr>
          <w:sz w:val="16"/>
        </w:rPr>
        <w:t>99</w:t>
      </w:r>
      <w:r>
        <w:rPr>
          <w:sz w:val="16"/>
        </w:rPr>
        <w:t>_</w:t>
      </w:r>
      <w:r w:rsidRPr="00A01DBE">
        <w:rPr>
          <w:sz w:val="16"/>
        </w:rPr>
        <w:t xml:space="preserve"> Afficher tous les claques</w:t>
      </w:r>
      <w:r>
        <w:rPr>
          <w:sz w:val="16"/>
        </w:rPr>
        <w:t>)</w:t>
      </w:r>
    </w:p>
    <w:p w:rsidR="00A01DBE" w:rsidRDefault="00EF5BA3" w:rsidP="00CD1B0E">
      <w:pPr>
        <w:pStyle w:val="Titre2"/>
        <w:numPr>
          <w:ilvl w:val="1"/>
          <w:numId w:val="38"/>
        </w:numPr>
        <w:tabs>
          <w:tab w:val="clear" w:pos="1276"/>
          <w:tab w:val="left" w:pos="7938"/>
        </w:tabs>
      </w:pPr>
      <w:r>
        <w:t>Classer</w:t>
      </w:r>
      <w:r w:rsidR="00C573C7">
        <w:t xml:space="preserve"> les calques par Extension</w:t>
      </w:r>
    </w:p>
    <w:p w:rsidR="00C573C7" w:rsidRDefault="00C573C7" w:rsidP="00CD1B0E">
      <w:pPr>
        <w:pStyle w:val="Titre2"/>
        <w:numPr>
          <w:ilvl w:val="1"/>
          <w:numId w:val="38"/>
        </w:numPr>
        <w:tabs>
          <w:tab w:val="clear" w:pos="1276"/>
          <w:tab w:val="left" w:pos="7938"/>
        </w:tabs>
      </w:pPr>
      <w:r>
        <w:rPr>
          <w:noProof/>
        </w:rPr>
        <w:drawing>
          <wp:anchor distT="0" distB="0" distL="114300" distR="114300" simplePos="0" relativeHeight="251928576" behindDoc="0" locked="0" layoutInCell="1" allowOverlap="1">
            <wp:simplePos x="0" y="0"/>
            <wp:positionH relativeFrom="column">
              <wp:posOffset>5269230</wp:posOffset>
            </wp:positionH>
            <wp:positionV relativeFrom="paragraph">
              <wp:posOffset>98425</wp:posOffset>
            </wp:positionV>
            <wp:extent cx="368935" cy="198120"/>
            <wp:effectExtent l="19050" t="0" r="0" b="0"/>
            <wp:wrapNone/>
            <wp:docPr id="16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53285" r="-757" b="-9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935" cy="198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926528" behindDoc="0" locked="0" layoutInCell="1" allowOverlap="1">
            <wp:simplePos x="0" y="0"/>
            <wp:positionH relativeFrom="column">
              <wp:posOffset>4803619</wp:posOffset>
            </wp:positionH>
            <wp:positionV relativeFrom="paragraph">
              <wp:posOffset>98880</wp:posOffset>
            </wp:positionV>
            <wp:extent cx="369139" cy="221063"/>
            <wp:effectExtent l="19050" t="0" r="0" b="0"/>
            <wp:wrapNone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471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023" cy="220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Sélectionner les calques avec l’extension </w:t>
      </w:r>
      <w:proofErr w:type="spellStart"/>
      <w:r>
        <w:t>ifc</w:t>
      </w:r>
      <w:proofErr w:type="spellEnd"/>
    </w:p>
    <w:p w:rsidR="00C573C7" w:rsidRDefault="00C573C7" w:rsidP="00CD1B0E">
      <w:pPr>
        <w:pStyle w:val="Titre2"/>
        <w:numPr>
          <w:ilvl w:val="1"/>
          <w:numId w:val="38"/>
        </w:numPr>
        <w:tabs>
          <w:tab w:val="clear" w:pos="1276"/>
          <w:tab w:val="left" w:pos="7938"/>
        </w:tabs>
      </w:pPr>
      <w:r>
        <w:rPr>
          <w:noProof/>
        </w:rPr>
        <w:drawing>
          <wp:anchor distT="0" distB="0" distL="114300" distR="114300" simplePos="0" relativeHeight="251929600" behindDoc="0" locked="0" layoutInCell="1" allowOverlap="1">
            <wp:simplePos x="0" y="0"/>
            <wp:positionH relativeFrom="column">
              <wp:posOffset>3526909</wp:posOffset>
            </wp:positionH>
            <wp:positionV relativeFrom="paragraph">
              <wp:posOffset>142983</wp:posOffset>
            </wp:positionV>
            <wp:extent cx="731448" cy="215660"/>
            <wp:effectExtent l="19050" t="0" r="0" b="0"/>
            <wp:wrapNone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448" cy="215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Déverrouiller et Afficher ces calques ces calques</w:t>
      </w:r>
      <w:r w:rsidRPr="00C573C7">
        <w:t xml:space="preserve"> </w:t>
      </w:r>
    </w:p>
    <w:p w:rsidR="00C573C7" w:rsidRDefault="00C573C7" w:rsidP="00CD1B0E">
      <w:pPr>
        <w:pStyle w:val="Titre2"/>
        <w:numPr>
          <w:ilvl w:val="1"/>
          <w:numId w:val="38"/>
        </w:numPr>
        <w:tabs>
          <w:tab w:val="clear" w:pos="1276"/>
          <w:tab w:val="left" w:pos="7938"/>
        </w:tabs>
      </w:pPr>
      <w:r>
        <w:t>Bien cliquer sur Mise à jour</w:t>
      </w:r>
    </w:p>
    <w:p w:rsidR="00A01DBE" w:rsidRDefault="00A01DBE" w:rsidP="00C573C7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A01DBE" w:rsidRDefault="00EF5BA3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  <w:r>
        <w:rPr>
          <w:noProof/>
        </w:rPr>
        <w:drawing>
          <wp:anchor distT="0" distB="0" distL="114300" distR="114300" simplePos="0" relativeHeight="251921408" behindDoc="0" locked="0" layoutInCell="1" allowOverlap="1">
            <wp:simplePos x="0" y="0"/>
            <wp:positionH relativeFrom="column">
              <wp:posOffset>550797</wp:posOffset>
            </wp:positionH>
            <wp:positionV relativeFrom="paragraph">
              <wp:posOffset>15228</wp:posOffset>
            </wp:positionV>
            <wp:extent cx="6286224" cy="3830128"/>
            <wp:effectExtent l="19050" t="0" r="276" b="0"/>
            <wp:wrapNone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224" cy="3830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01DBE" w:rsidRDefault="00A01DBE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A01DBE" w:rsidRDefault="00A01DBE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A01DBE" w:rsidRDefault="00BA3AD8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  <w:r>
        <w:rPr>
          <w:noProof/>
        </w:rPr>
        <w:pict>
          <v:group id="_x0000_s1039" style="position:absolute;left:0;text-align:left;margin-left:43.9pt;margin-top:4.6pt;width:452.95pt;height:256.2pt;z-index:251933696" coordorigin="1304,9235" coordsize="9059,5124">
            <v:roundrect id="_x0000_s1034" style="position:absolute;left:1304;top:9357;width:3546;height:435" arcsize="10923f" filled="f" strokecolor="#548dd4 [1951]" strokeweight="2.25pt"/>
            <v:roundrect id="_x0000_s1035" style="position:absolute;left:8151;top:9235;width:883;height:286" arcsize="10923f" filled="f" strokecolor="#548dd4 [1951]" strokeweight="2.25pt"/>
            <v:roundrect id="_x0000_s1036" style="position:absolute;left:8151;top:11871;width:883;height:286" arcsize="10923f" filled="f" strokecolor="#548dd4 [1951]" strokeweight="2.25pt"/>
            <v:roundrect id="_x0000_s1037" style="position:absolute;left:9480;top:12376;width:883;height:896" arcsize="10923f" filled="f" strokecolor="#548dd4 [1951]" strokeweight="2.25pt"/>
            <v:roundrect id="_x0000_s1038" style="position:absolute;left:2633;top:13925;width:1252;height:434" arcsize="10923f" filled="f" strokecolor="#943634 [2405]" strokeweight="2.25pt"/>
          </v:group>
        </w:pict>
      </w:r>
    </w:p>
    <w:p w:rsidR="00A01DBE" w:rsidRDefault="00A01DBE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A01DBE" w:rsidRDefault="00A01DBE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A01DBE" w:rsidRDefault="00A01DBE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A01DBE" w:rsidRDefault="00A01DBE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A01DBE" w:rsidRDefault="00A01DBE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A01DBE" w:rsidRDefault="00A01DBE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A01DBE" w:rsidRDefault="00A01DBE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A01DBE" w:rsidRDefault="00A01DBE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A01DBE" w:rsidRDefault="00A01DBE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A01DBE" w:rsidRDefault="00A01DBE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A01DBE" w:rsidRDefault="00A01DBE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A01DBE" w:rsidRDefault="00A01DBE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A01DBE" w:rsidRDefault="00A01DBE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A01DBE" w:rsidRDefault="00A01DBE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EF5BA3" w:rsidRDefault="00EF5BA3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EF5BA3" w:rsidRDefault="00EF5BA3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EF5BA3" w:rsidRDefault="00EF5BA3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EF5BA3" w:rsidRDefault="00C573C7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  <w:r>
        <w:rPr>
          <w:noProof/>
        </w:rPr>
        <w:drawing>
          <wp:anchor distT="0" distB="0" distL="114300" distR="114300" simplePos="0" relativeHeight="251932672" behindDoc="0" locked="0" layoutInCell="1" allowOverlap="1">
            <wp:simplePos x="0" y="0"/>
            <wp:positionH relativeFrom="column">
              <wp:posOffset>1204608</wp:posOffset>
            </wp:positionH>
            <wp:positionV relativeFrom="paragraph">
              <wp:posOffset>54323</wp:posOffset>
            </wp:positionV>
            <wp:extent cx="386391" cy="362309"/>
            <wp:effectExtent l="19050" t="0" r="0" b="0"/>
            <wp:wrapNone/>
            <wp:docPr id="17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8012" t="23704" r="14308" b="25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391" cy="3623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F5BA3" w:rsidRDefault="00EF5BA3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EF5BA3" w:rsidRDefault="00EF5BA3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EF5BA3" w:rsidRDefault="00EF5BA3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EF5BA3" w:rsidRDefault="00EF5BA3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EF5BA3" w:rsidRDefault="00EF5BA3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A01DBE" w:rsidRDefault="00A01DBE" w:rsidP="00A01DBE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  <w:ind w:left="3164"/>
      </w:pPr>
    </w:p>
    <w:p w:rsidR="00C573C7" w:rsidRDefault="00C573C7" w:rsidP="00C573C7">
      <w:pPr>
        <w:pStyle w:val="Titre2"/>
        <w:numPr>
          <w:ilvl w:val="0"/>
          <w:numId w:val="0"/>
        </w:numPr>
        <w:tabs>
          <w:tab w:val="clear" w:pos="1276"/>
          <w:tab w:val="left" w:pos="7938"/>
        </w:tabs>
      </w:pPr>
    </w:p>
    <w:p w:rsidR="00AC5504" w:rsidRDefault="00C573C7" w:rsidP="009166E3">
      <w:pPr>
        <w:pStyle w:val="Titre2"/>
      </w:pPr>
      <w:r>
        <w:t xml:space="preserve">Enregistrer la maquette sous le nom « (2a) Aménagement Dom-Ino.pln » </w:t>
      </w:r>
    </w:p>
    <w:p w:rsidR="00C573C7" w:rsidRDefault="00C573C7" w:rsidP="00C573C7">
      <w:pPr>
        <w:pStyle w:val="Titre2"/>
        <w:numPr>
          <w:ilvl w:val="0"/>
          <w:numId w:val="0"/>
        </w:numPr>
        <w:ind w:left="2444"/>
      </w:pPr>
    </w:p>
    <w:p w:rsidR="003951D8" w:rsidRDefault="003951D8" w:rsidP="00C62694">
      <w:pPr>
        <w:pStyle w:val="Titre2"/>
        <w:numPr>
          <w:ilvl w:val="0"/>
          <w:numId w:val="0"/>
        </w:numPr>
        <w:ind w:left="2444"/>
      </w:pPr>
    </w:p>
    <w:p w:rsidR="002A127B" w:rsidRDefault="002A127B" w:rsidP="00092024">
      <w:pPr>
        <w:pStyle w:val="Titre2"/>
      </w:pPr>
      <w:bookmarkStart w:id="1" w:name="_Toc501052572"/>
      <w:r>
        <w:rPr>
          <w:noProof/>
        </w:rPr>
        <w:lastRenderedPageBreak/>
        <w:drawing>
          <wp:anchor distT="0" distB="0" distL="114300" distR="114300" simplePos="0" relativeHeight="251934720" behindDoc="0" locked="0" layoutInCell="1" allowOverlap="1">
            <wp:simplePos x="0" y="0"/>
            <wp:positionH relativeFrom="column">
              <wp:posOffset>4406656</wp:posOffset>
            </wp:positionH>
            <wp:positionV relativeFrom="paragraph">
              <wp:posOffset>32852</wp:posOffset>
            </wp:positionV>
            <wp:extent cx="2655288" cy="405442"/>
            <wp:effectExtent l="19050" t="19050" r="11712" b="13658"/>
            <wp:wrapNone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r="63111" b="89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5275" cy="4054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D6EC4">
        <w:t>Modélis</w:t>
      </w:r>
      <w:r>
        <w:t>er l’ensemble de la peau extérieure :</w:t>
      </w:r>
    </w:p>
    <w:p w:rsidR="002A127B" w:rsidRDefault="002A127B" w:rsidP="002A127B">
      <w:pPr>
        <w:pStyle w:val="Titre2"/>
        <w:numPr>
          <w:ilvl w:val="1"/>
          <w:numId w:val="38"/>
        </w:numPr>
      </w:pPr>
      <w:r>
        <w:t>Choisir le mur composite 1.5</w:t>
      </w:r>
    </w:p>
    <w:p w:rsidR="002A127B" w:rsidRDefault="002A127B" w:rsidP="002A127B">
      <w:pPr>
        <w:pStyle w:val="Titre2"/>
        <w:numPr>
          <w:ilvl w:val="1"/>
          <w:numId w:val="38"/>
        </w:numPr>
      </w:pPr>
      <w:r>
        <w:t>Vérifier les paramétrages des niveaux</w:t>
      </w:r>
    </w:p>
    <w:p w:rsidR="002A127B" w:rsidRDefault="002A127B" w:rsidP="002A127B">
      <w:pPr>
        <w:pStyle w:val="Titre2"/>
        <w:numPr>
          <w:ilvl w:val="1"/>
          <w:numId w:val="38"/>
        </w:numPr>
      </w:pPr>
      <w:r>
        <w:t xml:space="preserve">Tracer les murs extérieurs du </w:t>
      </w:r>
      <w:proofErr w:type="spellStart"/>
      <w:r>
        <w:t>RdC</w:t>
      </w:r>
      <w:proofErr w:type="spellEnd"/>
      <w:r>
        <w:t xml:space="preserve"> et de l’étage</w:t>
      </w:r>
    </w:p>
    <w:p w:rsidR="002A127B" w:rsidRDefault="002A127B" w:rsidP="002A127B">
      <w:pPr>
        <w:pStyle w:val="Titre2"/>
        <w:numPr>
          <w:ilvl w:val="0"/>
          <w:numId w:val="0"/>
        </w:numPr>
        <w:ind w:left="3164"/>
      </w:pPr>
    </w:p>
    <w:p w:rsidR="002A127B" w:rsidRDefault="002A127B" w:rsidP="002A127B">
      <w:pPr>
        <w:pStyle w:val="Titre2"/>
        <w:numPr>
          <w:ilvl w:val="0"/>
          <w:numId w:val="0"/>
        </w:numPr>
      </w:pPr>
      <w:bookmarkStart w:id="2" w:name="_Toc501052575"/>
      <w:bookmarkEnd w:id="1"/>
    </w:p>
    <w:bookmarkEnd w:id="2"/>
    <w:p w:rsidR="00092024" w:rsidRDefault="002A127B" w:rsidP="009166E3">
      <w:pPr>
        <w:pStyle w:val="Titre2"/>
      </w:pPr>
      <w:r>
        <w:t xml:space="preserve">Réaliser l’aménagement du T4 au </w:t>
      </w:r>
      <w:proofErr w:type="spellStart"/>
      <w:r>
        <w:t>RdC</w:t>
      </w:r>
      <w:proofErr w:type="spellEnd"/>
      <w:r>
        <w:t> en suivant les consignes d’implantation ci-dessous </w:t>
      </w:r>
      <w:proofErr w:type="gramStart"/>
      <w:r>
        <w:t>::</w:t>
      </w:r>
      <w:proofErr w:type="gramEnd"/>
    </w:p>
    <w:p w:rsidR="002A127B" w:rsidRDefault="004E01F3" w:rsidP="002A127B">
      <w:pPr>
        <w:pStyle w:val="Titre2"/>
        <w:numPr>
          <w:ilvl w:val="0"/>
          <w:numId w:val="0"/>
        </w:numPr>
        <w:ind w:left="3164"/>
      </w:pPr>
      <w:r>
        <w:rPr>
          <w:noProof/>
        </w:rPr>
        <w:drawing>
          <wp:anchor distT="0" distB="0" distL="114300" distR="114300" simplePos="0" relativeHeight="251938816" behindDoc="1" locked="0" layoutInCell="1" allowOverlap="1">
            <wp:simplePos x="0" y="0"/>
            <wp:positionH relativeFrom="column">
              <wp:posOffset>-79375</wp:posOffset>
            </wp:positionH>
            <wp:positionV relativeFrom="paragraph">
              <wp:posOffset>132080</wp:posOffset>
            </wp:positionV>
            <wp:extent cx="2042160" cy="120650"/>
            <wp:effectExtent l="19050" t="0" r="0" b="0"/>
            <wp:wrapTight wrapText="bothSides">
              <wp:wrapPolygon edited="0">
                <wp:start x="-201" y="0"/>
                <wp:lineTo x="-201" y="17053"/>
                <wp:lineTo x="21560" y="17053"/>
                <wp:lineTo x="21560" y="0"/>
                <wp:lineTo x="-201" y="0"/>
              </wp:wrapPolygon>
            </wp:wrapTight>
            <wp:docPr id="18" name="Image 52" descr="E:\(2)_Prepa_cours\Archicad\(4) Chapitre 2\(3) Maison Dom-Ino\ifc et Aménagement\amÚnagement t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E:\(2)_Prepa_cours\Archicad\(4) Chapitre 2\(3) Maison Dom-Ino\ifc et Aménagement\amÚnagement t4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8567" t="14460" r="55089" b="821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12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935744" behindDoc="1" locked="0" layoutInCell="1" allowOverlap="1">
            <wp:simplePos x="0" y="0"/>
            <wp:positionH relativeFrom="column">
              <wp:posOffset>-122555</wp:posOffset>
            </wp:positionH>
            <wp:positionV relativeFrom="paragraph">
              <wp:posOffset>132080</wp:posOffset>
            </wp:positionV>
            <wp:extent cx="4733925" cy="3131185"/>
            <wp:effectExtent l="19050" t="0" r="9525" b="0"/>
            <wp:wrapTight wrapText="bothSides">
              <wp:wrapPolygon edited="0">
                <wp:start x="-87" y="0"/>
                <wp:lineTo x="-87" y="21420"/>
                <wp:lineTo x="21643" y="21420"/>
                <wp:lineTo x="21643" y="0"/>
                <wp:lineTo x="-87" y="0"/>
              </wp:wrapPolygon>
            </wp:wrapTight>
            <wp:docPr id="52" name="Image 52" descr="E:\(2)_Prepa_cours\Archicad\(4) Chapitre 2\(3) Maison Dom-Ino\ifc et Aménagement\amÚnagement t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E:\(2)_Prepa_cours\Archicad\(4) Chapitre 2\(3) Maison Dom-Ino\ifc et Aménagement\amÚnagement t4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8567" t="11029" r="72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3131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A127B" w:rsidRDefault="002A127B" w:rsidP="002A127B">
      <w:pPr>
        <w:pStyle w:val="Titre2"/>
        <w:numPr>
          <w:ilvl w:val="0"/>
          <w:numId w:val="0"/>
        </w:numPr>
        <w:ind w:left="3164"/>
      </w:pPr>
    </w:p>
    <w:p w:rsidR="002A127B" w:rsidRDefault="002A127B" w:rsidP="002A127B">
      <w:pPr>
        <w:pStyle w:val="Titre2"/>
        <w:numPr>
          <w:ilvl w:val="0"/>
          <w:numId w:val="49"/>
        </w:numPr>
        <w:tabs>
          <w:tab w:val="clear" w:pos="1276"/>
          <w:tab w:val="left" w:pos="284"/>
        </w:tabs>
        <w:ind w:left="0" w:firstLine="0"/>
      </w:pPr>
      <w:r>
        <w:t xml:space="preserve">Choisir le mur composite 2.7 </w:t>
      </w:r>
    </w:p>
    <w:p w:rsidR="004E01F3" w:rsidRDefault="004E01F3" w:rsidP="004E01F3">
      <w:pPr>
        <w:pStyle w:val="Titre2"/>
        <w:numPr>
          <w:ilvl w:val="0"/>
          <w:numId w:val="0"/>
        </w:numPr>
        <w:tabs>
          <w:tab w:val="clear" w:pos="1276"/>
          <w:tab w:val="left" w:pos="284"/>
        </w:tabs>
      </w:pPr>
      <w:r>
        <w:rPr>
          <w:noProof/>
        </w:rPr>
        <w:drawing>
          <wp:anchor distT="0" distB="0" distL="114300" distR="114300" simplePos="0" relativeHeight="251939840" behindDoc="0" locked="0" layoutInCell="1" allowOverlap="1">
            <wp:simplePos x="0" y="0"/>
            <wp:positionH relativeFrom="column">
              <wp:posOffset>25927</wp:posOffset>
            </wp:positionH>
            <wp:positionV relativeFrom="paragraph">
              <wp:posOffset>82191</wp:posOffset>
            </wp:positionV>
            <wp:extent cx="2180686" cy="405441"/>
            <wp:effectExtent l="19050" t="19050" r="10064" b="13659"/>
            <wp:wrapNone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r="68533" b="893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686" cy="40544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E01F3" w:rsidRDefault="004E01F3" w:rsidP="004E01F3">
      <w:pPr>
        <w:pStyle w:val="Titre2"/>
        <w:numPr>
          <w:ilvl w:val="0"/>
          <w:numId w:val="0"/>
        </w:numPr>
        <w:tabs>
          <w:tab w:val="clear" w:pos="1276"/>
          <w:tab w:val="left" w:pos="284"/>
        </w:tabs>
      </w:pPr>
    </w:p>
    <w:p w:rsidR="004E01F3" w:rsidRDefault="004E01F3" w:rsidP="004E01F3">
      <w:pPr>
        <w:pStyle w:val="Titre2"/>
        <w:numPr>
          <w:ilvl w:val="0"/>
          <w:numId w:val="0"/>
        </w:numPr>
        <w:tabs>
          <w:tab w:val="clear" w:pos="1276"/>
          <w:tab w:val="left" w:pos="284"/>
        </w:tabs>
      </w:pPr>
    </w:p>
    <w:p w:rsidR="004E01F3" w:rsidRDefault="004E01F3" w:rsidP="004E01F3">
      <w:pPr>
        <w:pStyle w:val="Titre2"/>
        <w:numPr>
          <w:ilvl w:val="0"/>
          <w:numId w:val="0"/>
        </w:numPr>
        <w:tabs>
          <w:tab w:val="clear" w:pos="1276"/>
          <w:tab w:val="left" w:pos="284"/>
        </w:tabs>
      </w:pPr>
    </w:p>
    <w:p w:rsidR="004E01F3" w:rsidRDefault="004E01F3" w:rsidP="004E01F3">
      <w:pPr>
        <w:pStyle w:val="Titre2"/>
        <w:numPr>
          <w:ilvl w:val="0"/>
          <w:numId w:val="0"/>
        </w:numPr>
        <w:tabs>
          <w:tab w:val="clear" w:pos="1276"/>
          <w:tab w:val="left" w:pos="284"/>
        </w:tabs>
      </w:pPr>
    </w:p>
    <w:p w:rsidR="004E01F3" w:rsidRDefault="004E01F3" w:rsidP="002A127B">
      <w:pPr>
        <w:pStyle w:val="Titre2"/>
        <w:numPr>
          <w:ilvl w:val="0"/>
          <w:numId w:val="49"/>
        </w:numPr>
        <w:tabs>
          <w:tab w:val="clear" w:pos="1276"/>
          <w:tab w:val="left" w:pos="284"/>
        </w:tabs>
        <w:ind w:left="0" w:firstLine="0"/>
      </w:pPr>
      <w:r>
        <w:t>Choisir les portes à charnière 17</w:t>
      </w:r>
    </w:p>
    <w:p w:rsidR="002A127B" w:rsidRDefault="004E01F3" w:rsidP="002A127B">
      <w:pPr>
        <w:pStyle w:val="Titre2"/>
        <w:numPr>
          <w:ilvl w:val="0"/>
          <w:numId w:val="0"/>
        </w:numPr>
        <w:ind w:left="2444"/>
      </w:pPr>
      <w:r>
        <w:rPr>
          <w:noProof/>
        </w:rPr>
        <w:drawing>
          <wp:anchor distT="0" distB="0" distL="114300" distR="114300" simplePos="0" relativeHeight="251940864" behindDoc="0" locked="0" layoutInCell="1" allowOverlap="1">
            <wp:simplePos x="0" y="0"/>
            <wp:positionH relativeFrom="column">
              <wp:posOffset>103565</wp:posOffset>
            </wp:positionH>
            <wp:positionV relativeFrom="paragraph">
              <wp:posOffset>51651</wp:posOffset>
            </wp:positionV>
            <wp:extent cx="1205901" cy="569343"/>
            <wp:effectExtent l="19050" t="19050" r="13299" b="21207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53868" t="49273" r="30840" b="400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5090" cy="5689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A127B" w:rsidRDefault="002A127B" w:rsidP="002A127B">
      <w:pPr>
        <w:pStyle w:val="Titre2"/>
        <w:numPr>
          <w:ilvl w:val="0"/>
          <w:numId w:val="0"/>
        </w:numPr>
        <w:ind w:left="2444"/>
      </w:pPr>
    </w:p>
    <w:p w:rsidR="002A127B" w:rsidRDefault="002A127B" w:rsidP="002A127B">
      <w:pPr>
        <w:pStyle w:val="Titre2"/>
        <w:numPr>
          <w:ilvl w:val="0"/>
          <w:numId w:val="0"/>
        </w:numPr>
        <w:ind w:left="2444"/>
      </w:pPr>
    </w:p>
    <w:p w:rsidR="002A127B" w:rsidRDefault="002A127B" w:rsidP="002A127B">
      <w:pPr>
        <w:pStyle w:val="Titre2"/>
        <w:numPr>
          <w:ilvl w:val="0"/>
          <w:numId w:val="0"/>
        </w:numPr>
        <w:ind w:left="2444"/>
      </w:pPr>
    </w:p>
    <w:p w:rsidR="002A127B" w:rsidRDefault="002A127B" w:rsidP="002A127B">
      <w:pPr>
        <w:pStyle w:val="Titre2"/>
        <w:numPr>
          <w:ilvl w:val="0"/>
          <w:numId w:val="0"/>
        </w:numPr>
        <w:ind w:left="2444"/>
      </w:pPr>
    </w:p>
    <w:p w:rsidR="002A127B" w:rsidRDefault="002A127B" w:rsidP="002A127B">
      <w:pPr>
        <w:pStyle w:val="Titre2"/>
        <w:numPr>
          <w:ilvl w:val="0"/>
          <w:numId w:val="0"/>
        </w:numPr>
        <w:ind w:left="2444"/>
      </w:pPr>
    </w:p>
    <w:p w:rsidR="002A127B" w:rsidRDefault="002A127B" w:rsidP="002A127B">
      <w:pPr>
        <w:pStyle w:val="Titre2"/>
        <w:numPr>
          <w:ilvl w:val="0"/>
          <w:numId w:val="0"/>
        </w:numPr>
        <w:ind w:left="2444"/>
      </w:pPr>
    </w:p>
    <w:p w:rsidR="002A127B" w:rsidRDefault="002A127B" w:rsidP="002A127B">
      <w:pPr>
        <w:pStyle w:val="Titre2"/>
        <w:numPr>
          <w:ilvl w:val="0"/>
          <w:numId w:val="0"/>
        </w:numPr>
        <w:ind w:left="2444"/>
      </w:pPr>
    </w:p>
    <w:p w:rsidR="002A127B" w:rsidRDefault="002A127B" w:rsidP="002A127B">
      <w:pPr>
        <w:pStyle w:val="Titre2"/>
        <w:numPr>
          <w:ilvl w:val="0"/>
          <w:numId w:val="0"/>
        </w:numPr>
        <w:ind w:left="2444"/>
      </w:pPr>
    </w:p>
    <w:p w:rsidR="002A127B" w:rsidRDefault="002A127B" w:rsidP="002A127B">
      <w:pPr>
        <w:pStyle w:val="Titre2"/>
        <w:numPr>
          <w:ilvl w:val="0"/>
          <w:numId w:val="0"/>
        </w:numPr>
        <w:ind w:left="2444"/>
      </w:pPr>
    </w:p>
    <w:p w:rsidR="002A127B" w:rsidRDefault="002A127B" w:rsidP="002A127B">
      <w:pPr>
        <w:pStyle w:val="Titre2"/>
        <w:numPr>
          <w:ilvl w:val="0"/>
          <w:numId w:val="0"/>
        </w:numPr>
        <w:ind w:left="2444"/>
      </w:pPr>
      <w:r>
        <w:rPr>
          <w:noProof/>
        </w:rPr>
        <w:drawing>
          <wp:anchor distT="0" distB="0" distL="114300" distR="114300" simplePos="0" relativeHeight="251936768" behindDoc="0" locked="0" layoutInCell="1" allowOverlap="1">
            <wp:simplePos x="0" y="0"/>
            <wp:positionH relativeFrom="column">
              <wp:posOffset>4716780</wp:posOffset>
            </wp:positionH>
            <wp:positionV relativeFrom="paragraph">
              <wp:posOffset>86995</wp:posOffset>
            </wp:positionV>
            <wp:extent cx="2266950" cy="414020"/>
            <wp:effectExtent l="19050" t="0" r="0" b="0"/>
            <wp:wrapNone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r="67288" b="89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414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A127B" w:rsidRDefault="002A127B" w:rsidP="002A127B">
      <w:pPr>
        <w:pStyle w:val="Titre2"/>
        <w:numPr>
          <w:ilvl w:val="0"/>
          <w:numId w:val="0"/>
        </w:numPr>
        <w:ind w:left="2444"/>
      </w:pPr>
    </w:p>
    <w:p w:rsidR="002A127B" w:rsidRDefault="002A127B" w:rsidP="002A127B">
      <w:pPr>
        <w:pStyle w:val="Titre2"/>
        <w:numPr>
          <w:ilvl w:val="0"/>
          <w:numId w:val="0"/>
        </w:numPr>
        <w:ind w:left="2444"/>
      </w:pPr>
    </w:p>
    <w:p w:rsidR="002A127B" w:rsidRDefault="002A127B" w:rsidP="004E01F3">
      <w:pPr>
        <w:pStyle w:val="Titre2"/>
        <w:numPr>
          <w:ilvl w:val="0"/>
          <w:numId w:val="0"/>
        </w:numPr>
      </w:pPr>
    </w:p>
    <w:p w:rsidR="002A127B" w:rsidRDefault="002A127B" w:rsidP="002A127B">
      <w:pPr>
        <w:pStyle w:val="Titre2"/>
        <w:numPr>
          <w:ilvl w:val="0"/>
          <w:numId w:val="0"/>
        </w:numPr>
        <w:ind w:left="2444"/>
      </w:pPr>
    </w:p>
    <w:p w:rsidR="004E01F3" w:rsidRDefault="004E01F3" w:rsidP="004E01F3">
      <w:pPr>
        <w:pStyle w:val="Titre2"/>
      </w:pPr>
      <w:r>
        <w:t xml:space="preserve">Réaliser l’aménagement du T4 au </w:t>
      </w:r>
      <w:proofErr w:type="spellStart"/>
      <w:r>
        <w:t>RdC</w:t>
      </w:r>
      <w:proofErr w:type="spellEnd"/>
      <w:r>
        <w:t> en suivant les consignes d’implantation ci-dessous </w:t>
      </w:r>
      <w:proofErr w:type="gramStart"/>
      <w:r>
        <w:t>::</w:t>
      </w:r>
      <w:proofErr w:type="gramEnd"/>
    </w:p>
    <w:p w:rsidR="004E01F3" w:rsidRDefault="00A208AE" w:rsidP="004E01F3">
      <w:pPr>
        <w:pStyle w:val="Titre2"/>
        <w:numPr>
          <w:ilvl w:val="0"/>
          <w:numId w:val="0"/>
        </w:numPr>
        <w:ind w:left="3164"/>
      </w:pPr>
      <w:r w:rsidRPr="00A208AE">
        <w:rPr>
          <w:noProof/>
        </w:rPr>
        <w:drawing>
          <wp:anchor distT="0" distB="0" distL="114300" distR="114300" simplePos="0" relativeHeight="251950080" behindDoc="0" locked="0" layoutInCell="1" allowOverlap="1">
            <wp:simplePos x="0" y="0"/>
            <wp:positionH relativeFrom="column">
              <wp:posOffset>76344</wp:posOffset>
            </wp:positionH>
            <wp:positionV relativeFrom="paragraph">
              <wp:posOffset>225137</wp:posOffset>
            </wp:positionV>
            <wp:extent cx="2042663" cy="120770"/>
            <wp:effectExtent l="19050" t="0" r="0" b="0"/>
            <wp:wrapNone/>
            <wp:docPr id="261" name="Image 52" descr="E:\(2)_Prepa_cours\Archicad\(4) Chapitre 2\(3) Maison Dom-Ino\ifc et Aménagement\amÚnagement t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E:\(2)_Prepa_cours\Archicad\(4) Chapitre 2\(3) Maison Dom-Ino\ifc et Aménagement\amÚnagement t4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8567" t="14460" r="55089" b="821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663" cy="120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E01F3" w:rsidRDefault="00A208AE" w:rsidP="004E01F3">
      <w:pPr>
        <w:pStyle w:val="Titre2"/>
        <w:numPr>
          <w:ilvl w:val="0"/>
          <w:numId w:val="0"/>
        </w:numPr>
        <w:ind w:left="3164"/>
      </w:pPr>
      <w:r>
        <w:rPr>
          <w:noProof/>
        </w:rPr>
        <w:drawing>
          <wp:anchor distT="0" distB="0" distL="114300" distR="114300" simplePos="0" relativeHeight="251948032" behindDoc="1" locked="0" layoutInCell="1" allowOverlap="1">
            <wp:simplePos x="0" y="0"/>
            <wp:positionH relativeFrom="column">
              <wp:posOffset>-27305</wp:posOffset>
            </wp:positionH>
            <wp:positionV relativeFrom="paragraph">
              <wp:posOffset>78740</wp:posOffset>
            </wp:positionV>
            <wp:extent cx="4638040" cy="3145155"/>
            <wp:effectExtent l="19050" t="0" r="0" b="0"/>
            <wp:wrapTight wrapText="bothSides">
              <wp:wrapPolygon edited="0">
                <wp:start x="-89" y="0"/>
                <wp:lineTo x="-89" y="21456"/>
                <wp:lineTo x="21559" y="21456"/>
                <wp:lineTo x="21559" y="0"/>
                <wp:lineTo x="-89" y="0"/>
              </wp:wrapPolygon>
            </wp:wrapTight>
            <wp:docPr id="65" name="Image 65" descr="E:\(2)_Prepa_cours\Archicad\(4) Chapitre 2\(3) Maison Dom-Ino\ifc et Aménagement\amÚnagement t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E:\(2)_Prepa_cours\Archicad\(4) Chapitre 2\(3) Maison Dom-Ino\ifc et Aménagement\amÚnagement t3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11307" t="10558" r="8819" b="25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040" cy="3145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E01F3" w:rsidRDefault="004E01F3" w:rsidP="004E01F3">
      <w:pPr>
        <w:pStyle w:val="Titre2"/>
        <w:numPr>
          <w:ilvl w:val="0"/>
          <w:numId w:val="49"/>
        </w:numPr>
        <w:tabs>
          <w:tab w:val="clear" w:pos="1276"/>
          <w:tab w:val="left" w:pos="284"/>
        </w:tabs>
        <w:ind w:left="0" w:firstLine="0"/>
      </w:pPr>
      <w:r>
        <w:t xml:space="preserve">Choisir le mur composite 2.7 </w:t>
      </w:r>
    </w:p>
    <w:p w:rsidR="004E01F3" w:rsidRDefault="004E01F3" w:rsidP="004E01F3">
      <w:pPr>
        <w:pStyle w:val="Titre2"/>
        <w:numPr>
          <w:ilvl w:val="0"/>
          <w:numId w:val="0"/>
        </w:numPr>
        <w:tabs>
          <w:tab w:val="clear" w:pos="1276"/>
          <w:tab w:val="left" w:pos="284"/>
        </w:tabs>
      </w:pPr>
      <w:r>
        <w:rPr>
          <w:noProof/>
        </w:rPr>
        <w:drawing>
          <wp:anchor distT="0" distB="0" distL="114300" distR="114300" simplePos="0" relativeHeight="251945984" behindDoc="0" locked="0" layoutInCell="1" allowOverlap="1">
            <wp:simplePos x="0" y="0"/>
            <wp:positionH relativeFrom="column">
              <wp:posOffset>25927</wp:posOffset>
            </wp:positionH>
            <wp:positionV relativeFrom="paragraph">
              <wp:posOffset>82191</wp:posOffset>
            </wp:positionV>
            <wp:extent cx="2180686" cy="405441"/>
            <wp:effectExtent l="19050" t="19050" r="10064" b="13659"/>
            <wp:wrapNone/>
            <wp:docPr id="27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r="68533" b="893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686" cy="40544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E01F3" w:rsidRDefault="004E01F3" w:rsidP="004E01F3">
      <w:pPr>
        <w:pStyle w:val="Titre2"/>
        <w:numPr>
          <w:ilvl w:val="0"/>
          <w:numId w:val="0"/>
        </w:numPr>
        <w:tabs>
          <w:tab w:val="clear" w:pos="1276"/>
          <w:tab w:val="left" w:pos="284"/>
        </w:tabs>
      </w:pPr>
    </w:p>
    <w:p w:rsidR="004E01F3" w:rsidRDefault="004E01F3" w:rsidP="004E01F3">
      <w:pPr>
        <w:pStyle w:val="Titre2"/>
        <w:numPr>
          <w:ilvl w:val="0"/>
          <w:numId w:val="0"/>
        </w:numPr>
        <w:tabs>
          <w:tab w:val="clear" w:pos="1276"/>
          <w:tab w:val="left" w:pos="284"/>
        </w:tabs>
      </w:pPr>
    </w:p>
    <w:p w:rsidR="004E01F3" w:rsidRDefault="004E01F3" w:rsidP="004E01F3">
      <w:pPr>
        <w:pStyle w:val="Titre2"/>
        <w:numPr>
          <w:ilvl w:val="0"/>
          <w:numId w:val="0"/>
        </w:numPr>
        <w:tabs>
          <w:tab w:val="clear" w:pos="1276"/>
          <w:tab w:val="left" w:pos="284"/>
        </w:tabs>
      </w:pPr>
    </w:p>
    <w:p w:rsidR="004E01F3" w:rsidRDefault="004E01F3" w:rsidP="004E01F3">
      <w:pPr>
        <w:pStyle w:val="Titre2"/>
        <w:numPr>
          <w:ilvl w:val="0"/>
          <w:numId w:val="0"/>
        </w:numPr>
        <w:tabs>
          <w:tab w:val="clear" w:pos="1276"/>
          <w:tab w:val="left" w:pos="284"/>
        </w:tabs>
      </w:pPr>
    </w:p>
    <w:p w:rsidR="004E01F3" w:rsidRDefault="004E01F3" w:rsidP="004E01F3">
      <w:pPr>
        <w:pStyle w:val="Titre2"/>
        <w:numPr>
          <w:ilvl w:val="0"/>
          <w:numId w:val="49"/>
        </w:numPr>
        <w:tabs>
          <w:tab w:val="clear" w:pos="1276"/>
          <w:tab w:val="left" w:pos="284"/>
        </w:tabs>
        <w:ind w:left="0" w:firstLine="0"/>
      </w:pPr>
      <w:r>
        <w:t>Choisir les portes à charnière 58</w:t>
      </w:r>
    </w:p>
    <w:p w:rsidR="004E01F3" w:rsidRDefault="004E01F3" w:rsidP="004E01F3">
      <w:pPr>
        <w:pStyle w:val="Titre2"/>
        <w:numPr>
          <w:ilvl w:val="0"/>
          <w:numId w:val="0"/>
        </w:numPr>
        <w:tabs>
          <w:tab w:val="clear" w:pos="1276"/>
          <w:tab w:val="left" w:pos="284"/>
        </w:tabs>
      </w:pPr>
    </w:p>
    <w:p w:rsidR="004E01F3" w:rsidRDefault="004E01F3" w:rsidP="004E01F3">
      <w:pPr>
        <w:pStyle w:val="Titre2"/>
        <w:numPr>
          <w:ilvl w:val="0"/>
          <w:numId w:val="0"/>
        </w:numPr>
        <w:tabs>
          <w:tab w:val="clear" w:pos="1276"/>
          <w:tab w:val="left" w:pos="284"/>
        </w:tabs>
      </w:pPr>
      <w:r>
        <w:rPr>
          <w:noProof/>
        </w:rPr>
        <w:drawing>
          <wp:anchor distT="0" distB="0" distL="114300" distR="114300" simplePos="0" relativeHeight="251947008" behindDoc="0" locked="0" layoutInCell="1" allowOverlap="1">
            <wp:simplePos x="0" y="0"/>
            <wp:positionH relativeFrom="column">
              <wp:posOffset>25400</wp:posOffset>
            </wp:positionH>
            <wp:positionV relativeFrom="paragraph">
              <wp:posOffset>8890</wp:posOffset>
            </wp:positionV>
            <wp:extent cx="1523365" cy="571500"/>
            <wp:effectExtent l="19050" t="19050" r="19685" b="19050"/>
            <wp:wrapNone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53993" t="69952" r="23265" b="193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3365" cy="5715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E01F3" w:rsidRDefault="004E01F3" w:rsidP="004E01F3">
      <w:pPr>
        <w:pStyle w:val="Titre2"/>
        <w:numPr>
          <w:ilvl w:val="0"/>
          <w:numId w:val="0"/>
        </w:numPr>
        <w:tabs>
          <w:tab w:val="clear" w:pos="1276"/>
          <w:tab w:val="left" w:pos="284"/>
        </w:tabs>
      </w:pPr>
    </w:p>
    <w:p w:rsidR="004E01F3" w:rsidRDefault="004E01F3" w:rsidP="004E01F3">
      <w:pPr>
        <w:pStyle w:val="Titre2"/>
        <w:numPr>
          <w:ilvl w:val="0"/>
          <w:numId w:val="0"/>
        </w:numPr>
        <w:tabs>
          <w:tab w:val="clear" w:pos="1276"/>
          <w:tab w:val="left" w:pos="284"/>
        </w:tabs>
      </w:pPr>
    </w:p>
    <w:p w:rsidR="004E01F3" w:rsidRDefault="004E01F3" w:rsidP="004E01F3">
      <w:pPr>
        <w:pStyle w:val="Titre2"/>
        <w:numPr>
          <w:ilvl w:val="0"/>
          <w:numId w:val="0"/>
        </w:numPr>
        <w:tabs>
          <w:tab w:val="clear" w:pos="1276"/>
          <w:tab w:val="left" w:pos="284"/>
        </w:tabs>
      </w:pPr>
    </w:p>
    <w:p w:rsidR="004E01F3" w:rsidRDefault="004E01F3" w:rsidP="004E01F3">
      <w:pPr>
        <w:pStyle w:val="Titre2"/>
        <w:numPr>
          <w:ilvl w:val="0"/>
          <w:numId w:val="0"/>
        </w:numPr>
        <w:tabs>
          <w:tab w:val="clear" w:pos="1276"/>
          <w:tab w:val="left" w:pos="284"/>
        </w:tabs>
      </w:pPr>
    </w:p>
    <w:p w:rsidR="004E01F3" w:rsidRDefault="004E01F3" w:rsidP="004E01F3">
      <w:pPr>
        <w:pStyle w:val="Titre2"/>
        <w:numPr>
          <w:ilvl w:val="0"/>
          <w:numId w:val="49"/>
        </w:numPr>
        <w:tabs>
          <w:tab w:val="clear" w:pos="1276"/>
          <w:tab w:val="left" w:pos="284"/>
        </w:tabs>
        <w:ind w:left="0" w:firstLine="0"/>
      </w:pPr>
      <w:r>
        <w:t>Porte de placard au choix</w:t>
      </w:r>
    </w:p>
    <w:p w:rsidR="004E01F3" w:rsidRDefault="004E01F3" w:rsidP="004E01F3">
      <w:pPr>
        <w:pStyle w:val="Titre2"/>
        <w:numPr>
          <w:ilvl w:val="0"/>
          <w:numId w:val="0"/>
        </w:numPr>
        <w:ind w:left="2444"/>
      </w:pPr>
    </w:p>
    <w:p w:rsidR="004E01F3" w:rsidRDefault="004E01F3" w:rsidP="004E01F3">
      <w:pPr>
        <w:pStyle w:val="Titre2"/>
        <w:numPr>
          <w:ilvl w:val="0"/>
          <w:numId w:val="0"/>
        </w:numPr>
        <w:ind w:left="2444"/>
      </w:pPr>
    </w:p>
    <w:p w:rsidR="004E01F3" w:rsidRDefault="004E01F3" w:rsidP="004E01F3">
      <w:pPr>
        <w:pStyle w:val="Titre2"/>
        <w:numPr>
          <w:ilvl w:val="0"/>
          <w:numId w:val="0"/>
        </w:numPr>
        <w:ind w:left="2444"/>
      </w:pPr>
    </w:p>
    <w:p w:rsidR="004E01F3" w:rsidRDefault="004E01F3" w:rsidP="004E01F3">
      <w:pPr>
        <w:pStyle w:val="Titre2"/>
        <w:numPr>
          <w:ilvl w:val="0"/>
          <w:numId w:val="0"/>
        </w:numPr>
        <w:ind w:left="2444"/>
      </w:pPr>
    </w:p>
    <w:p w:rsidR="004E01F3" w:rsidRDefault="004E01F3" w:rsidP="004E01F3">
      <w:pPr>
        <w:pStyle w:val="Titre2"/>
        <w:numPr>
          <w:ilvl w:val="0"/>
          <w:numId w:val="0"/>
        </w:numPr>
        <w:ind w:left="2444"/>
      </w:pPr>
    </w:p>
    <w:p w:rsidR="004E01F3" w:rsidRDefault="004E01F3" w:rsidP="004E01F3">
      <w:pPr>
        <w:pStyle w:val="Titre2"/>
        <w:numPr>
          <w:ilvl w:val="0"/>
          <w:numId w:val="0"/>
        </w:numPr>
        <w:ind w:left="2444"/>
      </w:pPr>
    </w:p>
    <w:p w:rsidR="004E01F3" w:rsidRDefault="004E01F3" w:rsidP="004E01F3">
      <w:pPr>
        <w:pStyle w:val="Titre2"/>
        <w:numPr>
          <w:ilvl w:val="0"/>
          <w:numId w:val="0"/>
        </w:numPr>
        <w:ind w:left="2444"/>
      </w:pPr>
    </w:p>
    <w:p w:rsidR="004E01F3" w:rsidRDefault="004E01F3" w:rsidP="004E01F3">
      <w:pPr>
        <w:pStyle w:val="Titre2"/>
        <w:numPr>
          <w:ilvl w:val="0"/>
          <w:numId w:val="0"/>
        </w:numPr>
        <w:ind w:left="2444"/>
      </w:pPr>
    </w:p>
    <w:p w:rsidR="004E01F3" w:rsidRDefault="004E01F3" w:rsidP="004E01F3">
      <w:pPr>
        <w:pStyle w:val="Titre2"/>
        <w:numPr>
          <w:ilvl w:val="0"/>
          <w:numId w:val="0"/>
        </w:numPr>
        <w:ind w:left="2444"/>
      </w:pPr>
    </w:p>
    <w:p w:rsidR="004E01F3" w:rsidRDefault="004E01F3" w:rsidP="004E01F3">
      <w:pPr>
        <w:pStyle w:val="Titre2"/>
        <w:numPr>
          <w:ilvl w:val="0"/>
          <w:numId w:val="0"/>
        </w:numPr>
        <w:ind w:left="2444"/>
      </w:pPr>
    </w:p>
    <w:p w:rsidR="004E01F3" w:rsidRDefault="004E01F3" w:rsidP="004E01F3">
      <w:pPr>
        <w:pStyle w:val="Titre2"/>
        <w:numPr>
          <w:ilvl w:val="0"/>
          <w:numId w:val="0"/>
        </w:numPr>
        <w:ind w:left="2444"/>
      </w:pPr>
    </w:p>
    <w:p w:rsidR="004E01F3" w:rsidRDefault="004E01F3" w:rsidP="004E01F3">
      <w:pPr>
        <w:pStyle w:val="Titre2"/>
        <w:numPr>
          <w:ilvl w:val="0"/>
          <w:numId w:val="0"/>
        </w:numPr>
        <w:ind w:left="2444"/>
      </w:pPr>
    </w:p>
    <w:p w:rsidR="004E01F3" w:rsidRDefault="004E01F3" w:rsidP="004E01F3">
      <w:pPr>
        <w:pStyle w:val="Titre2"/>
        <w:numPr>
          <w:ilvl w:val="0"/>
          <w:numId w:val="0"/>
        </w:numPr>
        <w:ind w:left="2444"/>
      </w:pPr>
    </w:p>
    <w:p w:rsidR="004E01F3" w:rsidRDefault="004E01F3" w:rsidP="004E01F3">
      <w:pPr>
        <w:pStyle w:val="Titre2"/>
        <w:numPr>
          <w:ilvl w:val="0"/>
          <w:numId w:val="0"/>
        </w:numPr>
        <w:ind w:left="2444"/>
      </w:pPr>
    </w:p>
    <w:p w:rsidR="004E01F3" w:rsidRDefault="004E01F3" w:rsidP="004E01F3">
      <w:pPr>
        <w:pStyle w:val="Titre2"/>
        <w:numPr>
          <w:ilvl w:val="0"/>
          <w:numId w:val="0"/>
        </w:numPr>
      </w:pPr>
    </w:p>
    <w:p w:rsidR="002A127B" w:rsidRDefault="004E01F3" w:rsidP="009166E3">
      <w:pPr>
        <w:pStyle w:val="Titre2"/>
      </w:pPr>
      <w:r>
        <w:lastRenderedPageBreak/>
        <w:t xml:space="preserve">Modéliser l’aménagement principal des appareils sanitaires </w:t>
      </w:r>
      <w:r w:rsidRPr="004E01F3">
        <w:rPr>
          <w:i/>
        </w:rPr>
        <w:t>(choix libre des objets)</w:t>
      </w:r>
    </w:p>
    <w:p w:rsidR="004E01F3" w:rsidRDefault="004E01F3" w:rsidP="004E01F3">
      <w:pPr>
        <w:pStyle w:val="Titre2"/>
        <w:numPr>
          <w:ilvl w:val="0"/>
          <w:numId w:val="0"/>
        </w:numPr>
        <w:ind w:left="2444"/>
      </w:pPr>
      <w:r>
        <w:t xml:space="preserve"> </w:t>
      </w:r>
    </w:p>
    <w:p w:rsidR="004E01F3" w:rsidRPr="004E01F3" w:rsidRDefault="004E01F3" w:rsidP="004E01F3">
      <w:pPr>
        <w:pStyle w:val="Titre2"/>
      </w:pPr>
      <w:r>
        <w:t xml:space="preserve">Modéliser l’aménagement principal du mobilier : cuisine, lit </w:t>
      </w:r>
      <w:r w:rsidRPr="004E01F3">
        <w:rPr>
          <w:i/>
        </w:rPr>
        <w:t>(choix libre des objets)</w:t>
      </w:r>
    </w:p>
    <w:p w:rsidR="004E01F3" w:rsidRDefault="004E01F3" w:rsidP="004E01F3">
      <w:pPr>
        <w:pStyle w:val="Titre2"/>
        <w:numPr>
          <w:ilvl w:val="0"/>
          <w:numId w:val="0"/>
        </w:numPr>
        <w:ind w:left="2444"/>
      </w:pPr>
    </w:p>
    <w:p w:rsidR="004E01F3" w:rsidRDefault="004E01F3" w:rsidP="009166E3">
      <w:pPr>
        <w:pStyle w:val="Titre2"/>
      </w:pPr>
      <w:r>
        <w:t xml:space="preserve">Modéliser l’aménagement particulier : canapé, table, </w:t>
      </w:r>
      <w:r w:rsidR="00A208AE">
        <w:t>bureau</w:t>
      </w:r>
      <w:proofErr w:type="gramStart"/>
      <w:r w:rsidR="00A208AE">
        <w:t>..</w:t>
      </w:r>
      <w:proofErr w:type="spellStart"/>
      <w:r>
        <w:t>etc</w:t>
      </w:r>
      <w:proofErr w:type="spellEnd"/>
      <w:proofErr w:type="gramEnd"/>
      <w:r>
        <w:t xml:space="preserve"> </w:t>
      </w:r>
      <w:r w:rsidRPr="004E01F3">
        <w:rPr>
          <w:i/>
        </w:rPr>
        <w:t>(choix libre des objets)</w:t>
      </w:r>
    </w:p>
    <w:p w:rsidR="002A4568" w:rsidRDefault="00A208AE" w:rsidP="00DF493E">
      <w:pPr>
        <w:pStyle w:val="Titre2"/>
        <w:numPr>
          <w:ilvl w:val="0"/>
          <w:numId w:val="0"/>
        </w:numPr>
      </w:pPr>
      <w:r>
        <w:rPr>
          <w:noProof/>
        </w:rPr>
        <w:drawing>
          <wp:anchor distT="0" distB="0" distL="114300" distR="114300" simplePos="0" relativeHeight="251951104" behindDoc="0" locked="0" layoutInCell="1" allowOverlap="1">
            <wp:simplePos x="0" y="0"/>
            <wp:positionH relativeFrom="column">
              <wp:posOffset>376471</wp:posOffset>
            </wp:positionH>
            <wp:positionV relativeFrom="paragraph">
              <wp:posOffset>87606</wp:posOffset>
            </wp:positionV>
            <wp:extent cx="6167887" cy="3942272"/>
            <wp:effectExtent l="19050" t="0" r="4313" b="0"/>
            <wp:wrapNone/>
            <wp:docPr id="66" name="Image 66" descr="E:\(2)_Prepa_cours\Archicad\(4) Chapitre 2\(3) Maison Dom-Ino\ifc et Aménagement\prÚsentation t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E:\(2)_Prepa_cours\Archicad\(4) Chapitre 2\(3) Maison Dom-Ino\ifc et Aménagement\prÚsentation tation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l="5081" r="5868" b="89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7887" cy="39422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A208AE" w:rsidRDefault="00A208AE" w:rsidP="00DF493E">
      <w:pPr>
        <w:pStyle w:val="Titre2"/>
        <w:numPr>
          <w:ilvl w:val="0"/>
          <w:numId w:val="0"/>
        </w:numPr>
      </w:pPr>
      <w:r>
        <w:rPr>
          <w:noProof/>
        </w:rPr>
        <w:drawing>
          <wp:anchor distT="0" distB="0" distL="114300" distR="114300" simplePos="0" relativeHeight="251952128" behindDoc="1" locked="0" layoutInCell="1" allowOverlap="1">
            <wp:simplePos x="0" y="0"/>
            <wp:positionH relativeFrom="column">
              <wp:posOffset>4345940</wp:posOffset>
            </wp:positionH>
            <wp:positionV relativeFrom="paragraph">
              <wp:posOffset>78740</wp:posOffset>
            </wp:positionV>
            <wp:extent cx="2817495" cy="2070100"/>
            <wp:effectExtent l="19050" t="0" r="1905" b="0"/>
            <wp:wrapTight wrapText="bothSides">
              <wp:wrapPolygon edited="0">
                <wp:start x="-146" y="0"/>
                <wp:lineTo x="-146" y="21467"/>
                <wp:lineTo x="21615" y="21467"/>
                <wp:lineTo x="21615" y="0"/>
                <wp:lineTo x="-146" y="0"/>
              </wp:wrapPolygon>
            </wp:wrapTight>
            <wp:docPr id="70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495" cy="207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208AE" w:rsidRDefault="00A208AE" w:rsidP="00DF493E">
      <w:pPr>
        <w:pStyle w:val="Titre2"/>
        <w:numPr>
          <w:ilvl w:val="0"/>
          <w:numId w:val="0"/>
        </w:numPr>
      </w:pPr>
    </w:p>
    <w:p w:rsidR="002A4568" w:rsidRDefault="00A208AE" w:rsidP="009166E3">
      <w:pPr>
        <w:pStyle w:val="Titre2"/>
      </w:pPr>
      <w:r>
        <w:t>Imprimer vos présentations sur A3 couleur</w:t>
      </w:r>
    </w:p>
    <w:p w:rsidR="00A208AE" w:rsidRDefault="00A208AE" w:rsidP="00A208AE">
      <w:pPr>
        <w:pStyle w:val="Titre2"/>
        <w:numPr>
          <w:ilvl w:val="0"/>
          <w:numId w:val="0"/>
        </w:numPr>
        <w:ind w:left="2444"/>
      </w:pPr>
    </w:p>
    <w:p w:rsidR="00A208AE" w:rsidRDefault="00A208AE" w:rsidP="00A208AE">
      <w:pPr>
        <w:pStyle w:val="Titre2"/>
      </w:pPr>
      <w:r>
        <w:t>Exporter le fichier au format .</w:t>
      </w:r>
      <w:proofErr w:type="spellStart"/>
      <w:r>
        <w:t>ifc</w:t>
      </w:r>
      <w:proofErr w:type="spellEnd"/>
      <w:r>
        <w:t>. Fichier/enregistrer sous/ choisir format .</w:t>
      </w:r>
      <w:proofErr w:type="spellStart"/>
      <w:r>
        <w:t>ifc</w:t>
      </w:r>
      <w:proofErr w:type="spellEnd"/>
    </w:p>
    <w:p w:rsidR="00A208AE" w:rsidRDefault="00A208AE" w:rsidP="00A208AE">
      <w:pPr>
        <w:pStyle w:val="Titre2"/>
        <w:numPr>
          <w:ilvl w:val="0"/>
          <w:numId w:val="0"/>
        </w:numPr>
        <w:tabs>
          <w:tab w:val="left" w:pos="2977"/>
        </w:tabs>
        <w:ind w:left="2835"/>
        <w:rPr>
          <w:rFonts w:cs="Times New Roman"/>
          <w:szCs w:val="24"/>
        </w:rPr>
      </w:pPr>
      <w:r>
        <w:rPr>
          <w:rFonts w:cs="Times New Roman"/>
          <w:szCs w:val="24"/>
        </w:rPr>
        <w:t>Possibilité de choisir les options d’export :</w:t>
      </w:r>
    </w:p>
    <w:p w:rsidR="00A208AE" w:rsidRPr="00A208AE" w:rsidRDefault="00A208AE" w:rsidP="00A208AE">
      <w:pPr>
        <w:pStyle w:val="Titre2"/>
        <w:numPr>
          <w:ilvl w:val="0"/>
          <w:numId w:val="49"/>
        </w:numPr>
      </w:pPr>
      <w:r>
        <w:rPr>
          <w:rFonts w:cs="Times New Roman"/>
          <w:szCs w:val="24"/>
        </w:rPr>
        <w:t>Calques</w:t>
      </w:r>
    </w:p>
    <w:p w:rsidR="00A208AE" w:rsidRPr="00A208AE" w:rsidRDefault="00A208AE" w:rsidP="00A208AE">
      <w:pPr>
        <w:pStyle w:val="Titre2"/>
        <w:numPr>
          <w:ilvl w:val="0"/>
          <w:numId w:val="49"/>
        </w:numPr>
      </w:pPr>
      <w:r>
        <w:rPr>
          <w:rFonts w:cs="Times New Roman"/>
          <w:szCs w:val="24"/>
        </w:rPr>
        <w:t>Etages</w:t>
      </w:r>
    </w:p>
    <w:p w:rsidR="00A208AE" w:rsidRPr="00A208AE" w:rsidRDefault="00BA3AD8" w:rsidP="00A208AE">
      <w:pPr>
        <w:pStyle w:val="Titre2"/>
        <w:numPr>
          <w:ilvl w:val="0"/>
          <w:numId w:val="49"/>
        </w:numPr>
      </w:pPr>
      <w:r>
        <w:rPr>
          <w:noProof/>
        </w:rPr>
        <w:pict>
          <v:roundrect id="_x0000_s1043" style="position:absolute;left:0;text-align:left;margin-left:376.95pt;margin-top:10.15pt;width:44.15pt;height:23.65pt;z-index:251956224" arcsize="10923f" o:regroupid="1" filled="f" strokecolor="#548dd4 [1951]" strokeweight="2.25pt"/>
        </w:pict>
      </w:r>
      <w:r>
        <w:rPr>
          <w:noProof/>
        </w:rPr>
        <w:pict>
          <v:roundrect id="_x0000_s1045" style="position:absolute;left:0;text-align:left;margin-left:424.75pt;margin-top:46.45pt;width:89.6pt;height:18.8pt;z-index:251958272" arcsize="10923f" o:regroupid="1" filled="f" strokecolor="#943634 [2405]" strokeweight="2.25pt"/>
        </w:pict>
      </w:r>
      <w:r w:rsidR="00A208AE">
        <w:rPr>
          <w:rFonts w:cs="Times New Roman"/>
          <w:szCs w:val="24"/>
        </w:rPr>
        <w:t>Eléments</w:t>
      </w:r>
    </w:p>
    <w:p w:rsidR="00A208AE" w:rsidRPr="00A208AE" w:rsidRDefault="00A208AE" w:rsidP="00A208AE">
      <w:pPr>
        <w:pStyle w:val="Titre2"/>
        <w:numPr>
          <w:ilvl w:val="0"/>
          <w:numId w:val="49"/>
        </w:numPr>
      </w:pPr>
      <w:r>
        <w:rPr>
          <w:rFonts w:cs="Times New Roman"/>
          <w:szCs w:val="24"/>
        </w:rPr>
        <w:t>…</w:t>
      </w:r>
      <w:proofErr w:type="spellStart"/>
      <w:r>
        <w:rPr>
          <w:rFonts w:cs="Times New Roman"/>
          <w:szCs w:val="24"/>
        </w:rPr>
        <w:t>etc</w:t>
      </w:r>
      <w:proofErr w:type="spellEnd"/>
    </w:p>
    <w:p w:rsidR="00A208AE" w:rsidRDefault="00A208AE" w:rsidP="00A208AE">
      <w:pPr>
        <w:pStyle w:val="Titre2"/>
        <w:numPr>
          <w:ilvl w:val="0"/>
          <w:numId w:val="0"/>
        </w:numPr>
        <w:ind w:left="3884"/>
      </w:pPr>
    </w:p>
    <w:p w:rsidR="00A208AE" w:rsidRDefault="00A208AE" w:rsidP="00A208AE">
      <w:pPr>
        <w:pStyle w:val="Titre2"/>
        <w:numPr>
          <w:ilvl w:val="0"/>
          <w:numId w:val="0"/>
        </w:numPr>
        <w:tabs>
          <w:tab w:val="left" w:pos="2977"/>
        </w:tabs>
        <w:ind w:left="2835"/>
        <w:rPr>
          <w:rFonts w:cs="Times New Roman"/>
          <w:szCs w:val="24"/>
        </w:rPr>
      </w:pPr>
      <w:r>
        <w:rPr>
          <w:rFonts w:cs="Times New Roman"/>
          <w:szCs w:val="24"/>
        </w:rPr>
        <w:t>Possibilité de choisir le traducteur:</w:t>
      </w:r>
    </w:p>
    <w:p w:rsidR="00A208AE" w:rsidRPr="00A208AE" w:rsidRDefault="00A208AE" w:rsidP="00A208AE">
      <w:pPr>
        <w:pStyle w:val="Titre2"/>
        <w:numPr>
          <w:ilvl w:val="0"/>
          <w:numId w:val="49"/>
        </w:numPr>
      </w:pPr>
      <w:r>
        <w:rPr>
          <w:rFonts w:cs="Times New Roman"/>
          <w:szCs w:val="24"/>
        </w:rPr>
        <w:t>Export général</w:t>
      </w:r>
    </w:p>
    <w:p w:rsidR="00A208AE" w:rsidRPr="00A208AE" w:rsidRDefault="00A208AE" w:rsidP="00A208AE">
      <w:pPr>
        <w:pStyle w:val="Titre2"/>
        <w:numPr>
          <w:ilvl w:val="0"/>
          <w:numId w:val="49"/>
        </w:numPr>
      </w:pPr>
      <w:r>
        <w:rPr>
          <w:rFonts w:cs="Times New Roman"/>
          <w:szCs w:val="24"/>
        </w:rPr>
        <w:t>Structure pour Revit</w:t>
      </w:r>
    </w:p>
    <w:p w:rsidR="00A208AE" w:rsidRPr="00A208AE" w:rsidRDefault="00A208AE" w:rsidP="00A208AE">
      <w:pPr>
        <w:pStyle w:val="Titre2"/>
        <w:numPr>
          <w:ilvl w:val="0"/>
          <w:numId w:val="49"/>
        </w:numPr>
      </w:pPr>
      <w:r>
        <w:rPr>
          <w:rFonts w:cs="Times New Roman"/>
          <w:szCs w:val="24"/>
        </w:rPr>
        <w:t xml:space="preserve">Structure pour </w:t>
      </w:r>
      <w:proofErr w:type="spellStart"/>
      <w:r>
        <w:rPr>
          <w:rFonts w:cs="Times New Roman"/>
          <w:szCs w:val="24"/>
        </w:rPr>
        <w:t>Tekla</w:t>
      </w:r>
      <w:proofErr w:type="spellEnd"/>
    </w:p>
    <w:p w:rsidR="00A208AE" w:rsidRPr="00A208AE" w:rsidRDefault="00A208AE" w:rsidP="00A208AE">
      <w:pPr>
        <w:pStyle w:val="Titre2"/>
        <w:numPr>
          <w:ilvl w:val="0"/>
          <w:numId w:val="49"/>
        </w:numPr>
      </w:pPr>
      <w:r>
        <w:rPr>
          <w:rFonts w:cs="Times New Roman"/>
          <w:szCs w:val="24"/>
        </w:rPr>
        <w:t>…</w:t>
      </w:r>
      <w:proofErr w:type="spellStart"/>
      <w:r>
        <w:rPr>
          <w:rFonts w:cs="Times New Roman"/>
          <w:szCs w:val="24"/>
        </w:rPr>
        <w:t>etc</w:t>
      </w:r>
      <w:proofErr w:type="spellEnd"/>
    </w:p>
    <w:p w:rsidR="00A208AE" w:rsidRDefault="00BA3AD8" w:rsidP="00A208AE">
      <w:pPr>
        <w:pStyle w:val="Titre2"/>
        <w:numPr>
          <w:ilvl w:val="0"/>
          <w:numId w:val="0"/>
        </w:numPr>
        <w:ind w:left="3884"/>
      </w:pPr>
      <w:r>
        <w:rPr>
          <w:noProof/>
        </w:rPr>
        <w:pict>
          <v:shape id="_x0000_s1046" type="#_x0000_t202" style="position:absolute;left:0;text-align:left;margin-left:110.85pt;margin-top:11.5pt;width:403.5pt;height:61.2pt;z-index:251959296" filled="f" strokecolor="#548dd4 [1951]" strokeweight="2.25pt">
            <v:textbox style="mso-next-textbox:#_x0000_s1046;mso-fit-shape-to-text:t">
              <w:txbxContent>
                <w:p w:rsidR="00A208AE" w:rsidRDefault="00A208AE" w:rsidP="00A208AE">
                  <w:pPr>
                    <w:pStyle w:val="Titre2"/>
                    <w:numPr>
                      <w:ilvl w:val="0"/>
                      <w:numId w:val="0"/>
                    </w:numPr>
                    <w:spacing w:before="0" w:after="0" w:line="360" w:lineRule="auto"/>
                    <w:ind w:left="1276"/>
                    <w:rPr>
                      <w:b/>
                    </w:rPr>
                  </w:pPr>
                  <w:r w:rsidRPr="00D42D9B">
                    <w:rPr>
                      <w:b/>
                    </w:rPr>
                    <w:t>Par défaut,</w:t>
                  </w:r>
                  <w:r w:rsidRPr="00A208AE">
                    <w:rPr>
                      <w:noProof/>
                    </w:rPr>
                    <w:t xml:space="preserve"> </w:t>
                  </w:r>
                  <w:proofErr w:type="spellStart"/>
                  <w:r w:rsidRPr="00D42D9B">
                    <w:rPr>
                      <w:b/>
                    </w:rPr>
                    <w:t>Archicad</w:t>
                  </w:r>
                  <w:proofErr w:type="spellEnd"/>
                  <w:r w:rsidRPr="00D42D9B">
                    <w:rPr>
                      <w:b/>
                    </w:rPr>
                    <w:t xml:space="preserve"> </w:t>
                  </w:r>
                  <w:r>
                    <w:rPr>
                      <w:b/>
                    </w:rPr>
                    <w:t>garde en mémoire le dernier format enregistré.</w:t>
                  </w:r>
                </w:p>
                <w:p w:rsidR="00A208AE" w:rsidRDefault="00A208AE" w:rsidP="00A208AE">
                  <w:pPr>
                    <w:pStyle w:val="Titre2"/>
                    <w:numPr>
                      <w:ilvl w:val="0"/>
                      <w:numId w:val="0"/>
                    </w:numPr>
                    <w:spacing w:before="0" w:after="0" w:line="360" w:lineRule="auto"/>
                    <w:ind w:left="1276"/>
                    <w:rPr>
                      <w:b/>
                    </w:rPr>
                  </w:pPr>
                  <w:r>
                    <w:rPr>
                      <w:b/>
                    </w:rPr>
                    <w:t xml:space="preserve">Ce qui veut dire que </w:t>
                  </w:r>
                  <w:proofErr w:type="spellStart"/>
                  <w:r>
                    <w:rPr>
                      <w:b/>
                    </w:rPr>
                    <w:t>sle</w:t>
                  </w:r>
                  <w:proofErr w:type="spellEnd"/>
                  <w:r>
                    <w:rPr>
                      <w:b/>
                    </w:rPr>
                    <w:t xml:space="preserve"> prochain enregistrement se fera en « .</w:t>
                  </w:r>
                  <w:proofErr w:type="spellStart"/>
                  <w:r>
                    <w:rPr>
                      <w:b/>
                    </w:rPr>
                    <w:t>ifc</w:t>
                  </w:r>
                  <w:proofErr w:type="spellEnd"/>
                  <w:r>
                    <w:rPr>
                      <w:b/>
                    </w:rPr>
                    <w:t> »</w:t>
                  </w:r>
                </w:p>
                <w:p w:rsidR="00A208AE" w:rsidRPr="00D42D9B" w:rsidRDefault="00A208AE" w:rsidP="00A208AE">
                  <w:pPr>
                    <w:pStyle w:val="Titre2"/>
                    <w:numPr>
                      <w:ilvl w:val="0"/>
                      <w:numId w:val="0"/>
                    </w:numPr>
                    <w:spacing w:before="0" w:after="0" w:line="360" w:lineRule="auto"/>
                    <w:ind w:left="1276"/>
                    <w:rPr>
                      <w:b/>
                    </w:rPr>
                  </w:pPr>
                  <w:r>
                    <w:rPr>
                      <w:b/>
                    </w:rPr>
                    <w:t>Penser à refaire un enregistrement au « .</w:t>
                  </w:r>
                  <w:proofErr w:type="spellStart"/>
                  <w:r>
                    <w:rPr>
                      <w:b/>
                    </w:rPr>
                    <w:t>pln</w:t>
                  </w:r>
                  <w:proofErr w:type="spellEnd"/>
                  <w:r>
                    <w:rPr>
                      <w:b/>
                    </w:rPr>
                    <w:t> » après l’exportation</w:t>
                  </w:r>
                </w:p>
              </w:txbxContent>
            </v:textbox>
            <w10:wrap type="square"/>
          </v:shape>
        </w:pict>
      </w:r>
    </w:p>
    <w:p w:rsidR="00A208AE" w:rsidRDefault="005E4F77" w:rsidP="00A208AE">
      <w:pPr>
        <w:pStyle w:val="Paragraphedeliste"/>
      </w:pPr>
      <w:r>
        <w:rPr>
          <w:noProof/>
        </w:rPr>
        <w:drawing>
          <wp:anchor distT="0" distB="0" distL="114300" distR="114300" simplePos="0" relativeHeight="251960320" behindDoc="0" locked="0" layoutInCell="1" allowOverlap="1">
            <wp:simplePos x="0" y="0"/>
            <wp:positionH relativeFrom="column">
              <wp:posOffset>1528445</wp:posOffset>
            </wp:positionH>
            <wp:positionV relativeFrom="paragraph">
              <wp:posOffset>54610</wp:posOffset>
            </wp:positionV>
            <wp:extent cx="531495" cy="497205"/>
            <wp:effectExtent l="0" t="0" r="1905" b="0"/>
            <wp:wrapNone/>
            <wp:docPr id="267" name="Image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8012" t="23704" r="14308" b="25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" cy="497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208AE" w:rsidRDefault="00A208AE" w:rsidP="00A208AE">
      <w:pPr>
        <w:pStyle w:val="Paragraphedeliste"/>
      </w:pPr>
    </w:p>
    <w:p w:rsidR="00A208AE" w:rsidRDefault="00A208AE" w:rsidP="00A208AE">
      <w:pPr>
        <w:pStyle w:val="Paragraphedeliste"/>
      </w:pPr>
    </w:p>
    <w:p w:rsidR="00A208AE" w:rsidRDefault="00A208AE" w:rsidP="00A208AE">
      <w:pPr>
        <w:pStyle w:val="Titre2"/>
      </w:pPr>
      <w:r>
        <w:t>Enregistrer au format .</w:t>
      </w:r>
      <w:proofErr w:type="spellStart"/>
      <w:r>
        <w:t>pln</w:t>
      </w:r>
      <w:proofErr w:type="spellEnd"/>
    </w:p>
    <w:p w:rsidR="00A208AE" w:rsidRDefault="00A208AE" w:rsidP="00A208AE">
      <w:pPr>
        <w:pStyle w:val="Titre2"/>
        <w:numPr>
          <w:ilvl w:val="0"/>
          <w:numId w:val="0"/>
        </w:numPr>
      </w:pPr>
    </w:p>
    <w:p w:rsidR="00A208AE" w:rsidRDefault="00A208AE" w:rsidP="00A208AE">
      <w:pPr>
        <w:pStyle w:val="Paragraphedeliste"/>
      </w:pPr>
    </w:p>
    <w:sectPr w:rsidR="00A208AE" w:rsidSect="000B460C">
      <w:headerReference w:type="default" r:id="rId29"/>
      <w:footerReference w:type="default" r:id="rId30"/>
      <w:type w:val="continuous"/>
      <w:pgSz w:w="11907" w:h="16839" w:code="9"/>
      <w:pgMar w:top="548" w:right="566" w:bottom="567" w:left="426" w:header="284" w:footer="26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A3FB6" w:rsidRDefault="006A3FB6" w:rsidP="00FD7BA4">
      <w:r>
        <w:separator/>
      </w:r>
    </w:p>
    <w:p w:rsidR="006A3FB6" w:rsidRDefault="006A3FB6"/>
  </w:endnote>
  <w:endnote w:type="continuationSeparator" w:id="0">
    <w:p w:rsidR="006A3FB6" w:rsidRDefault="006A3FB6" w:rsidP="00FD7BA4">
      <w:r>
        <w:continuationSeparator/>
      </w:r>
    </w:p>
    <w:p w:rsidR="006A3FB6" w:rsidRDefault="006A3FB6"/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/>
    </w:tblPr>
    <w:tblGrid>
      <w:gridCol w:w="10030"/>
      <w:gridCol w:w="1115"/>
    </w:tblGrid>
    <w:tr w:rsidR="00E33A62">
      <w:tc>
        <w:tcPr>
          <w:tcW w:w="4500" w:type="pct"/>
          <w:tcBorders>
            <w:top w:val="single" w:sz="4" w:space="0" w:color="000000" w:themeColor="text1"/>
          </w:tcBorders>
        </w:tcPr>
        <w:p w:rsidR="00E33A62" w:rsidRDefault="00E33A62" w:rsidP="003E2472">
          <w:pPr>
            <w:pStyle w:val="Pieddepage"/>
            <w:jc w:val="center"/>
          </w:pPr>
        </w:p>
      </w:tc>
      <w:tc>
        <w:tcPr>
          <w:tcW w:w="500" w:type="pct"/>
          <w:tcBorders>
            <w:top w:val="single" w:sz="4" w:space="0" w:color="C0504D" w:themeColor="accent2"/>
          </w:tcBorders>
          <w:shd w:val="clear" w:color="auto" w:fill="943634" w:themeFill="accent2" w:themeFillShade="BF"/>
        </w:tcPr>
        <w:p w:rsidR="00E33A62" w:rsidRPr="003E2472" w:rsidRDefault="00BA3AD8">
          <w:pPr>
            <w:pStyle w:val="En-tte"/>
            <w:rPr>
              <w:rFonts w:cs="Arial"/>
              <w:color w:val="FFFFFF" w:themeColor="background1"/>
            </w:rPr>
          </w:pPr>
          <w:r w:rsidRPr="003E2472">
            <w:rPr>
              <w:rFonts w:cs="Arial"/>
              <w:color w:val="FFFFFF" w:themeColor="background1"/>
              <w:sz w:val="28"/>
            </w:rPr>
            <w:fldChar w:fldCharType="begin"/>
          </w:r>
          <w:r w:rsidR="00E33A62" w:rsidRPr="003E2472">
            <w:rPr>
              <w:rFonts w:cs="Arial"/>
              <w:color w:val="FFFFFF" w:themeColor="background1"/>
              <w:sz w:val="28"/>
            </w:rPr>
            <w:instrText xml:space="preserve"> PAGE   \* MERGEFORMAT </w:instrText>
          </w:r>
          <w:r w:rsidRPr="003E2472">
            <w:rPr>
              <w:rFonts w:cs="Arial"/>
              <w:color w:val="FFFFFF" w:themeColor="background1"/>
              <w:sz w:val="28"/>
            </w:rPr>
            <w:fldChar w:fldCharType="separate"/>
          </w:r>
          <w:r w:rsidR="000012DF">
            <w:rPr>
              <w:rFonts w:cs="Arial"/>
              <w:noProof/>
              <w:color w:val="FFFFFF" w:themeColor="background1"/>
              <w:sz w:val="28"/>
            </w:rPr>
            <w:t>1</w:t>
          </w:r>
          <w:r w:rsidRPr="003E2472">
            <w:rPr>
              <w:rFonts w:cs="Arial"/>
              <w:color w:val="FFFFFF" w:themeColor="background1"/>
              <w:sz w:val="28"/>
            </w:rPr>
            <w:fldChar w:fldCharType="end"/>
          </w:r>
          <w:r w:rsidR="00E33A62" w:rsidRPr="003E2472">
            <w:rPr>
              <w:rFonts w:cs="Arial"/>
              <w:color w:val="FFFFFF" w:themeColor="background1"/>
              <w:sz w:val="28"/>
            </w:rPr>
            <w:t>/</w:t>
          </w:r>
          <w:r w:rsidRPr="003E2472">
            <w:rPr>
              <w:rFonts w:cs="Arial"/>
              <w:color w:val="FFFFFF" w:themeColor="background1"/>
              <w:sz w:val="28"/>
            </w:rPr>
            <w:fldChar w:fldCharType="begin"/>
          </w:r>
          <w:r w:rsidR="00E33A62" w:rsidRPr="003E2472">
            <w:rPr>
              <w:rFonts w:cs="Arial"/>
              <w:color w:val="FFFFFF" w:themeColor="background1"/>
              <w:sz w:val="28"/>
            </w:rPr>
            <w:instrText xml:space="preserve"> NUMPAGES </w:instrText>
          </w:r>
          <w:r w:rsidRPr="003E2472">
            <w:rPr>
              <w:rFonts w:cs="Arial"/>
              <w:color w:val="FFFFFF" w:themeColor="background1"/>
              <w:sz w:val="28"/>
            </w:rPr>
            <w:fldChar w:fldCharType="separate"/>
          </w:r>
          <w:r w:rsidR="000012DF">
            <w:rPr>
              <w:rFonts w:cs="Arial"/>
              <w:noProof/>
              <w:color w:val="FFFFFF" w:themeColor="background1"/>
              <w:sz w:val="28"/>
            </w:rPr>
            <w:t>4</w:t>
          </w:r>
          <w:r w:rsidRPr="003E2472">
            <w:rPr>
              <w:rFonts w:cs="Arial"/>
              <w:color w:val="FFFFFF" w:themeColor="background1"/>
              <w:sz w:val="28"/>
            </w:rPr>
            <w:fldChar w:fldCharType="end"/>
          </w:r>
        </w:p>
      </w:tc>
    </w:tr>
  </w:tbl>
  <w:p w:rsidR="00E33A62" w:rsidRDefault="00E33A62">
    <w:pPr>
      <w:pStyle w:val="Pieddepage"/>
    </w:pPr>
  </w:p>
  <w:p w:rsidR="00E33A62" w:rsidRDefault="00E33A62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A3FB6" w:rsidRDefault="006A3FB6" w:rsidP="00FD7BA4">
      <w:r>
        <w:separator/>
      </w:r>
    </w:p>
    <w:p w:rsidR="006A3FB6" w:rsidRDefault="006A3FB6"/>
  </w:footnote>
  <w:footnote w:type="continuationSeparator" w:id="0">
    <w:p w:rsidR="006A3FB6" w:rsidRDefault="006A3FB6" w:rsidP="00FD7BA4">
      <w:r>
        <w:continuationSeparator/>
      </w:r>
    </w:p>
    <w:p w:rsidR="006A3FB6" w:rsidRDefault="006A3FB6"/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/>
    </w:tblPr>
    <w:tblGrid>
      <w:gridCol w:w="7801"/>
      <w:gridCol w:w="3344"/>
    </w:tblGrid>
    <w:tr w:rsidR="00E33A62" w:rsidTr="00073548">
      <w:tc>
        <w:tcPr>
          <w:tcW w:w="3500" w:type="pct"/>
          <w:tcBorders>
            <w:bottom w:val="single" w:sz="4" w:space="0" w:color="auto"/>
          </w:tcBorders>
          <w:vAlign w:val="bottom"/>
        </w:tcPr>
        <w:p w:rsidR="00E33A62" w:rsidRPr="00B71D4E" w:rsidRDefault="00E33A62" w:rsidP="00C573C7">
          <w:pPr>
            <w:pStyle w:val="En-tte"/>
            <w:jc w:val="right"/>
            <w:rPr>
              <w:rFonts w:cs="Arial"/>
              <w:bCs/>
              <w:i/>
              <w:smallCaps/>
              <w:noProof/>
              <w:color w:val="76923C" w:themeColor="accent3" w:themeShade="BF"/>
            </w:rPr>
          </w:pPr>
          <w:r>
            <w:rPr>
              <w:rFonts w:cs="Arial"/>
              <w:b/>
              <w:bCs/>
              <w:i/>
              <w:smallCaps/>
              <w:color w:val="76923C" w:themeColor="accent3" w:themeShade="BF"/>
              <w:sz w:val="32"/>
            </w:rPr>
            <w:t>ARCHICAD_</w:t>
          </w:r>
          <w:r w:rsidR="00C573C7">
            <w:rPr>
              <w:rFonts w:cs="Arial"/>
              <w:b/>
              <w:bCs/>
              <w:i/>
              <w:smallCaps/>
              <w:color w:val="76923C" w:themeColor="accent3" w:themeShade="BF"/>
              <w:sz w:val="32"/>
            </w:rPr>
            <w:t xml:space="preserve">IFC et </w:t>
          </w:r>
          <w:r w:rsidR="00600C6F">
            <w:rPr>
              <w:rFonts w:cs="Arial"/>
              <w:b/>
              <w:bCs/>
              <w:i/>
              <w:smallCaps/>
              <w:color w:val="76923C" w:themeColor="accent3" w:themeShade="BF"/>
              <w:sz w:val="32"/>
            </w:rPr>
            <w:t xml:space="preserve">AMÉNAGEMENT </w:t>
          </w:r>
          <w:r w:rsidR="00E1011C">
            <w:rPr>
              <w:rFonts w:cs="Arial"/>
              <w:b/>
              <w:bCs/>
              <w:i/>
              <w:smallCaps/>
              <w:color w:val="76923C" w:themeColor="accent3" w:themeShade="BF"/>
              <w:sz w:val="32"/>
            </w:rPr>
            <w:t>DOM-INO</w:t>
          </w:r>
        </w:p>
      </w:tc>
      <w:tc>
        <w:tcPr>
          <w:tcW w:w="1500" w:type="pct"/>
          <w:tcBorders>
            <w:bottom w:val="single" w:sz="4" w:space="0" w:color="943634" w:themeColor="accent2" w:themeShade="BF"/>
          </w:tcBorders>
          <w:shd w:val="clear" w:color="auto" w:fill="943634" w:themeFill="accent2" w:themeFillShade="BF"/>
          <w:vAlign w:val="center"/>
        </w:tcPr>
        <w:p w:rsidR="00E33A62" w:rsidRPr="00FD7BA4" w:rsidRDefault="00E33A62" w:rsidP="00826D7A">
          <w:pPr>
            <w:pStyle w:val="En-tte"/>
            <w:jc w:val="center"/>
            <w:rPr>
              <w:rFonts w:cs="Arial"/>
              <w:b/>
              <w:color w:val="FFFFFF" w:themeColor="background1"/>
            </w:rPr>
          </w:pPr>
          <w:r>
            <w:rPr>
              <w:rFonts w:cs="Arial"/>
              <w:b/>
              <w:color w:val="FFFFFF" w:themeColor="background1"/>
              <w:sz w:val="28"/>
            </w:rPr>
            <w:t>BAC PRO TEB</w:t>
          </w:r>
        </w:p>
      </w:tc>
    </w:tr>
  </w:tbl>
  <w:p w:rsidR="00E33A62" w:rsidRDefault="00E33A62" w:rsidP="00C84A47">
    <w:pPr>
      <w:pStyle w:val="En-tte"/>
    </w:pPr>
  </w:p>
  <w:p w:rsidR="00E33A62" w:rsidRDefault="00E33A62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38249C"/>
    <w:multiLevelType w:val="hybridMultilevel"/>
    <w:tmpl w:val="6C546776"/>
    <w:lvl w:ilvl="0" w:tplc="47D6636E">
      <w:start w:val="1"/>
      <w:numFmt w:val="bullet"/>
      <w:lvlText w:val=""/>
      <w:lvlJc w:val="left"/>
      <w:pPr>
        <w:ind w:left="172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6E827EA"/>
    <w:multiLevelType w:val="hybridMultilevel"/>
    <w:tmpl w:val="D228EA54"/>
    <w:lvl w:ilvl="0" w:tplc="47D6636E">
      <w:start w:val="1"/>
      <w:numFmt w:val="bullet"/>
      <w:lvlText w:val="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D0E75F6"/>
    <w:multiLevelType w:val="multilevel"/>
    <w:tmpl w:val="D5887056"/>
    <w:lvl w:ilvl="0">
      <w:start w:val="1"/>
      <w:numFmt w:val="decimal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-1134" w:firstLine="0"/>
      </w:pPr>
      <w:rPr>
        <w:rFonts w:hint="default"/>
      </w:rPr>
    </w:lvl>
    <w:lvl w:ilvl="4">
      <w:start w:val="1"/>
      <w:numFmt w:val="decimal"/>
      <w:pStyle w:val="Titre5"/>
      <w:suff w:val="space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528"/>
        </w:tabs>
        <w:ind w:left="431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48"/>
        </w:tabs>
        <w:ind w:left="4888" w:hanging="1440"/>
      </w:pPr>
      <w:rPr>
        <w:rFonts w:hint="default"/>
      </w:rPr>
    </w:lvl>
  </w:abstractNum>
  <w:abstractNum w:abstractNumId="3">
    <w:nsid w:val="121306C1"/>
    <w:multiLevelType w:val="hybridMultilevel"/>
    <w:tmpl w:val="B1CC5EF4"/>
    <w:lvl w:ilvl="0" w:tplc="25C08158">
      <w:start w:val="1"/>
      <w:numFmt w:val="bullet"/>
      <w:lvlText w:val="-"/>
      <w:lvlJc w:val="left"/>
      <w:pPr>
        <w:ind w:left="1065" w:hanging="360"/>
      </w:pPr>
      <w:rPr>
        <w:rFonts w:ascii="Arial" w:eastAsiaTheme="minorHAnsi" w:hAnsi="Arial" w:cs="Arial" w:hint="default"/>
      </w:rPr>
    </w:lvl>
    <w:lvl w:ilvl="1" w:tplc="040C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4">
    <w:nsid w:val="14553BF4"/>
    <w:multiLevelType w:val="hybridMultilevel"/>
    <w:tmpl w:val="6040CF04"/>
    <w:lvl w:ilvl="0" w:tplc="7D8E1940">
      <w:start w:val="1"/>
      <w:numFmt w:val="bullet"/>
      <w:lvlText w:val="o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>
    <w:nsid w:val="1694577F"/>
    <w:multiLevelType w:val="hybridMultilevel"/>
    <w:tmpl w:val="3C0CE164"/>
    <w:lvl w:ilvl="0" w:tplc="F7ECBEB6">
      <w:start w:val="1"/>
      <w:numFmt w:val="decimal"/>
      <w:pStyle w:val="Titre2"/>
      <w:lvlText w:val="%1)"/>
      <w:lvlJc w:val="left"/>
      <w:pPr>
        <w:ind w:left="2444" w:hanging="360"/>
      </w:pPr>
    </w:lvl>
    <w:lvl w:ilvl="1" w:tplc="040C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2" w:tplc="040C001B" w:tentative="1">
      <w:start w:val="1"/>
      <w:numFmt w:val="lowerRoman"/>
      <w:lvlText w:val="%3."/>
      <w:lvlJc w:val="right"/>
      <w:pPr>
        <w:ind w:left="3884" w:hanging="180"/>
      </w:pPr>
    </w:lvl>
    <w:lvl w:ilvl="3" w:tplc="040C000F" w:tentative="1">
      <w:start w:val="1"/>
      <w:numFmt w:val="decimal"/>
      <w:lvlText w:val="%4."/>
      <w:lvlJc w:val="left"/>
      <w:pPr>
        <w:ind w:left="4604" w:hanging="360"/>
      </w:pPr>
    </w:lvl>
    <w:lvl w:ilvl="4" w:tplc="040C0019" w:tentative="1">
      <w:start w:val="1"/>
      <w:numFmt w:val="lowerLetter"/>
      <w:lvlText w:val="%5."/>
      <w:lvlJc w:val="left"/>
      <w:pPr>
        <w:ind w:left="5324" w:hanging="360"/>
      </w:pPr>
    </w:lvl>
    <w:lvl w:ilvl="5" w:tplc="040C001B" w:tentative="1">
      <w:start w:val="1"/>
      <w:numFmt w:val="lowerRoman"/>
      <w:lvlText w:val="%6."/>
      <w:lvlJc w:val="right"/>
      <w:pPr>
        <w:ind w:left="6044" w:hanging="180"/>
      </w:pPr>
    </w:lvl>
    <w:lvl w:ilvl="6" w:tplc="040C000F" w:tentative="1">
      <w:start w:val="1"/>
      <w:numFmt w:val="decimal"/>
      <w:lvlText w:val="%7."/>
      <w:lvlJc w:val="left"/>
      <w:pPr>
        <w:ind w:left="6764" w:hanging="360"/>
      </w:pPr>
    </w:lvl>
    <w:lvl w:ilvl="7" w:tplc="040C0019" w:tentative="1">
      <w:start w:val="1"/>
      <w:numFmt w:val="lowerLetter"/>
      <w:lvlText w:val="%8."/>
      <w:lvlJc w:val="left"/>
      <w:pPr>
        <w:ind w:left="7484" w:hanging="360"/>
      </w:pPr>
    </w:lvl>
    <w:lvl w:ilvl="8" w:tplc="040C001B" w:tentative="1">
      <w:start w:val="1"/>
      <w:numFmt w:val="lowerRoman"/>
      <w:lvlText w:val="%9."/>
      <w:lvlJc w:val="right"/>
      <w:pPr>
        <w:ind w:left="8204" w:hanging="180"/>
      </w:pPr>
    </w:lvl>
  </w:abstractNum>
  <w:abstractNum w:abstractNumId="6">
    <w:nsid w:val="175D7E8D"/>
    <w:multiLevelType w:val="hybridMultilevel"/>
    <w:tmpl w:val="5DAA9D3A"/>
    <w:lvl w:ilvl="0" w:tplc="ABAEE3E6">
      <w:start w:val="1"/>
      <w:numFmt w:val="bullet"/>
      <w:lvlText w:val="¨"/>
      <w:lvlJc w:val="left"/>
      <w:pPr>
        <w:ind w:left="1004" w:hanging="360"/>
      </w:pPr>
      <w:rPr>
        <w:rFonts w:ascii="Wingdings" w:hAnsi="Wingdings" w:hint="default"/>
      </w:rPr>
    </w:lvl>
    <w:lvl w:ilvl="1" w:tplc="040C000D">
      <w:start w:val="1"/>
      <w:numFmt w:val="bullet"/>
      <w:lvlText w:val=""/>
      <w:lvlJc w:val="left"/>
      <w:pPr>
        <w:ind w:left="1724" w:hanging="360"/>
      </w:pPr>
      <w:rPr>
        <w:rFonts w:ascii="Wingdings" w:hAnsi="Wingdings" w:hint="default"/>
      </w:rPr>
    </w:lvl>
    <w:lvl w:ilvl="2" w:tplc="040C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>
    <w:nsid w:val="18617524"/>
    <w:multiLevelType w:val="hybridMultilevel"/>
    <w:tmpl w:val="A560DC40"/>
    <w:lvl w:ilvl="0" w:tplc="6DFE273C"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8BE63BD"/>
    <w:multiLevelType w:val="hybridMultilevel"/>
    <w:tmpl w:val="11626270"/>
    <w:lvl w:ilvl="0" w:tplc="040C0005">
      <w:start w:val="1"/>
      <w:numFmt w:val="bullet"/>
      <w:lvlText w:val=""/>
      <w:lvlJc w:val="left"/>
      <w:pPr>
        <w:ind w:left="638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71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78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85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92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99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107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14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2144" w:hanging="360"/>
      </w:pPr>
      <w:rPr>
        <w:rFonts w:ascii="Wingdings" w:hAnsi="Wingdings" w:hint="default"/>
      </w:rPr>
    </w:lvl>
  </w:abstractNum>
  <w:abstractNum w:abstractNumId="9">
    <w:nsid w:val="1CFA5649"/>
    <w:multiLevelType w:val="hybridMultilevel"/>
    <w:tmpl w:val="F628E262"/>
    <w:lvl w:ilvl="0" w:tplc="7D8E1940">
      <w:start w:val="1"/>
      <w:numFmt w:val="bullet"/>
      <w:lvlText w:val="o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>
    <w:nsid w:val="228A3047"/>
    <w:multiLevelType w:val="hybridMultilevel"/>
    <w:tmpl w:val="C47EACD4"/>
    <w:lvl w:ilvl="0" w:tplc="26C0E7CC">
      <w:start w:val="1"/>
      <w:numFmt w:val="bullet"/>
      <w:lvlText w:val=""/>
      <w:lvlJc w:val="left"/>
      <w:pPr>
        <w:ind w:left="136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4CC5D6D"/>
    <w:multiLevelType w:val="hybridMultilevel"/>
    <w:tmpl w:val="478C3C96"/>
    <w:lvl w:ilvl="0" w:tplc="ABAEE3E6">
      <w:start w:val="1"/>
      <w:numFmt w:val="bullet"/>
      <w:lvlText w:val="¨"/>
      <w:lvlJc w:val="left"/>
      <w:pPr>
        <w:ind w:left="100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12">
    <w:nsid w:val="2926438E"/>
    <w:multiLevelType w:val="hybridMultilevel"/>
    <w:tmpl w:val="FC7E2162"/>
    <w:lvl w:ilvl="0" w:tplc="4E080160">
      <w:numFmt w:val="bullet"/>
      <w:lvlText w:val="&gt;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2F6B595D"/>
    <w:multiLevelType w:val="hybridMultilevel"/>
    <w:tmpl w:val="228E00F0"/>
    <w:lvl w:ilvl="0" w:tplc="040C000D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>
    <w:nsid w:val="32BB7A35"/>
    <w:multiLevelType w:val="hybridMultilevel"/>
    <w:tmpl w:val="5CE8A86A"/>
    <w:lvl w:ilvl="0" w:tplc="040C000D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>
    <w:nsid w:val="33C7199C"/>
    <w:multiLevelType w:val="hybridMultilevel"/>
    <w:tmpl w:val="EC701626"/>
    <w:lvl w:ilvl="0" w:tplc="03D68E9E">
      <w:start w:val="1"/>
      <w:numFmt w:val="upperLetter"/>
      <w:lvlText w:val="%1)"/>
      <w:lvlJc w:val="left"/>
      <w:pPr>
        <w:ind w:left="64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>
    <w:nsid w:val="346F32F3"/>
    <w:multiLevelType w:val="hybridMultilevel"/>
    <w:tmpl w:val="8B3A92AA"/>
    <w:lvl w:ilvl="0" w:tplc="560C99C4">
      <w:numFmt w:val="bullet"/>
      <w:lvlText w:val=""/>
      <w:lvlJc w:val="left"/>
      <w:pPr>
        <w:ind w:left="644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7">
    <w:nsid w:val="36FD4D94"/>
    <w:multiLevelType w:val="hybridMultilevel"/>
    <w:tmpl w:val="B1AEE8A0"/>
    <w:lvl w:ilvl="0" w:tplc="B10EF11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38C639E2"/>
    <w:multiLevelType w:val="hybridMultilevel"/>
    <w:tmpl w:val="EC701626"/>
    <w:lvl w:ilvl="0" w:tplc="03D68E9E">
      <w:start w:val="1"/>
      <w:numFmt w:val="upperLetter"/>
      <w:lvlText w:val="%1)"/>
      <w:lvlJc w:val="left"/>
      <w:pPr>
        <w:ind w:left="644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>
    <w:nsid w:val="39983CFC"/>
    <w:multiLevelType w:val="hybridMultilevel"/>
    <w:tmpl w:val="2FAE7ACA"/>
    <w:lvl w:ilvl="0" w:tplc="040C000D">
      <w:start w:val="1"/>
      <w:numFmt w:val="bullet"/>
      <w:lvlText w:val=""/>
      <w:lvlJc w:val="left"/>
      <w:pPr>
        <w:ind w:left="388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2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9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644" w:hanging="360"/>
      </w:pPr>
      <w:rPr>
        <w:rFonts w:ascii="Wingdings" w:hAnsi="Wingdings" w:hint="default"/>
      </w:rPr>
    </w:lvl>
  </w:abstractNum>
  <w:abstractNum w:abstractNumId="20">
    <w:nsid w:val="3BFE3D32"/>
    <w:multiLevelType w:val="singleLevel"/>
    <w:tmpl w:val="BB82E31A"/>
    <w:lvl w:ilvl="0">
      <w:start w:val="1"/>
      <w:numFmt w:val="bullet"/>
      <w:lvlText w:val="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1">
    <w:nsid w:val="46A27F6D"/>
    <w:multiLevelType w:val="hybridMultilevel"/>
    <w:tmpl w:val="C46014B8"/>
    <w:lvl w:ilvl="0" w:tplc="ADA6264E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7E8647E"/>
    <w:multiLevelType w:val="hybridMultilevel"/>
    <w:tmpl w:val="16BCA44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4EBB3479"/>
    <w:multiLevelType w:val="hybridMultilevel"/>
    <w:tmpl w:val="97227126"/>
    <w:lvl w:ilvl="0" w:tplc="41723BE8"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F82733A"/>
    <w:multiLevelType w:val="hybridMultilevel"/>
    <w:tmpl w:val="E2DEE8B6"/>
    <w:lvl w:ilvl="0" w:tplc="040C000D">
      <w:start w:val="1"/>
      <w:numFmt w:val="bullet"/>
      <w:lvlText w:val=""/>
      <w:lvlJc w:val="left"/>
      <w:pPr>
        <w:ind w:left="143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25">
    <w:nsid w:val="53F52110"/>
    <w:multiLevelType w:val="hybridMultilevel"/>
    <w:tmpl w:val="5F2A4D9A"/>
    <w:lvl w:ilvl="0" w:tplc="52005D30">
      <w:numFmt w:val="bullet"/>
      <w:lvlText w:val="&gt;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50432EF"/>
    <w:multiLevelType w:val="hybridMultilevel"/>
    <w:tmpl w:val="4AD8D414"/>
    <w:lvl w:ilvl="0" w:tplc="FAC03478">
      <w:numFmt w:val="bullet"/>
      <w:lvlText w:val="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5596E5B"/>
    <w:multiLevelType w:val="hybridMultilevel"/>
    <w:tmpl w:val="AC5CBCEC"/>
    <w:lvl w:ilvl="0" w:tplc="2982E46E">
      <w:start w:val="1"/>
      <w:numFmt w:val="bullet"/>
      <w:lvlText w:val="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8">
    <w:nsid w:val="5AD97BB9"/>
    <w:multiLevelType w:val="hybridMultilevel"/>
    <w:tmpl w:val="67DE2BB6"/>
    <w:lvl w:ilvl="0" w:tplc="47D6636E">
      <w:start w:val="1"/>
      <w:numFmt w:val="bullet"/>
      <w:lvlText w:val="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9">
    <w:nsid w:val="64B07544"/>
    <w:multiLevelType w:val="singleLevel"/>
    <w:tmpl w:val="040C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0">
    <w:nsid w:val="654A0859"/>
    <w:multiLevelType w:val="hybridMultilevel"/>
    <w:tmpl w:val="E2824E2E"/>
    <w:lvl w:ilvl="0" w:tplc="040C0005">
      <w:start w:val="1"/>
      <w:numFmt w:val="bullet"/>
      <w:lvlText w:val=""/>
      <w:lvlJc w:val="left"/>
      <w:pPr>
        <w:ind w:left="602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674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746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818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890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962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1034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106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1784" w:hanging="360"/>
      </w:pPr>
      <w:rPr>
        <w:rFonts w:ascii="Wingdings" w:hAnsi="Wingdings" w:hint="default"/>
      </w:rPr>
    </w:lvl>
  </w:abstractNum>
  <w:abstractNum w:abstractNumId="31">
    <w:nsid w:val="677A7987"/>
    <w:multiLevelType w:val="hybridMultilevel"/>
    <w:tmpl w:val="60C03BBA"/>
    <w:lvl w:ilvl="0" w:tplc="ABAEE3E6">
      <w:start w:val="1"/>
      <w:numFmt w:val="bullet"/>
      <w:lvlText w:val="¨"/>
      <w:lvlJc w:val="left"/>
      <w:pPr>
        <w:ind w:left="1004" w:hanging="360"/>
      </w:pPr>
      <w:rPr>
        <w:rFonts w:ascii="Wingdings" w:hAnsi="Wingdings" w:hint="default"/>
      </w:rPr>
    </w:lvl>
    <w:lvl w:ilvl="1" w:tplc="040C000D">
      <w:start w:val="1"/>
      <w:numFmt w:val="bullet"/>
      <w:lvlText w:val=""/>
      <w:lvlJc w:val="left"/>
      <w:pPr>
        <w:ind w:left="1724" w:hanging="360"/>
      </w:pPr>
      <w:rPr>
        <w:rFonts w:ascii="Wingdings" w:hAnsi="Wingdings" w:hint="default"/>
      </w:rPr>
    </w:lvl>
    <w:lvl w:ilvl="2" w:tplc="040C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>
    <w:nsid w:val="71176195"/>
    <w:multiLevelType w:val="hybridMultilevel"/>
    <w:tmpl w:val="B60CA08E"/>
    <w:lvl w:ilvl="0" w:tplc="63B6CDCC">
      <w:numFmt w:val="bullet"/>
      <w:lvlText w:val="-"/>
      <w:lvlJc w:val="left"/>
      <w:pPr>
        <w:ind w:left="644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3">
    <w:nsid w:val="71E07C9C"/>
    <w:multiLevelType w:val="hybridMultilevel"/>
    <w:tmpl w:val="77BCEA06"/>
    <w:lvl w:ilvl="0" w:tplc="7D8E1940">
      <w:start w:val="1"/>
      <w:numFmt w:val="bullet"/>
      <w:lvlText w:val="o"/>
      <w:lvlJc w:val="left"/>
      <w:pPr>
        <w:ind w:left="1429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77524AA2"/>
    <w:multiLevelType w:val="multilevel"/>
    <w:tmpl w:val="48C4F130"/>
    <w:lvl w:ilvl="0">
      <w:start w:val="1"/>
      <w:numFmt w:val="decimal"/>
      <w:suff w:val="space"/>
      <w:lvlText w:val="%1."/>
      <w:lvlJc w:val="left"/>
      <w:pPr>
        <w:ind w:left="142" w:firstLine="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528"/>
        </w:tabs>
        <w:ind w:left="4312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48"/>
        </w:tabs>
        <w:ind w:left="4888" w:hanging="1440"/>
      </w:pPr>
      <w:rPr>
        <w:rFonts w:hint="default"/>
      </w:rPr>
    </w:lvl>
  </w:abstractNum>
  <w:abstractNum w:abstractNumId="35">
    <w:nsid w:val="7C3D79BB"/>
    <w:multiLevelType w:val="singleLevel"/>
    <w:tmpl w:val="87AE9176"/>
    <w:lvl w:ilvl="0"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6">
    <w:nsid w:val="7D9B020A"/>
    <w:multiLevelType w:val="hybridMultilevel"/>
    <w:tmpl w:val="C436CE30"/>
    <w:lvl w:ilvl="0" w:tplc="040C0011">
      <w:start w:val="1"/>
      <w:numFmt w:val="decimal"/>
      <w:lvlText w:val="%1)"/>
      <w:lvlJc w:val="left"/>
      <w:pPr>
        <w:ind w:left="2444" w:hanging="360"/>
      </w:pPr>
    </w:lvl>
    <w:lvl w:ilvl="1" w:tplc="040C0019" w:tentative="1">
      <w:start w:val="1"/>
      <w:numFmt w:val="lowerLetter"/>
      <w:lvlText w:val="%2."/>
      <w:lvlJc w:val="left"/>
      <w:pPr>
        <w:ind w:left="3164" w:hanging="360"/>
      </w:pPr>
    </w:lvl>
    <w:lvl w:ilvl="2" w:tplc="040C001B" w:tentative="1">
      <w:start w:val="1"/>
      <w:numFmt w:val="lowerRoman"/>
      <w:lvlText w:val="%3."/>
      <w:lvlJc w:val="right"/>
      <w:pPr>
        <w:ind w:left="3884" w:hanging="180"/>
      </w:pPr>
    </w:lvl>
    <w:lvl w:ilvl="3" w:tplc="040C000F" w:tentative="1">
      <w:start w:val="1"/>
      <w:numFmt w:val="decimal"/>
      <w:lvlText w:val="%4."/>
      <w:lvlJc w:val="left"/>
      <w:pPr>
        <w:ind w:left="4604" w:hanging="360"/>
      </w:pPr>
    </w:lvl>
    <w:lvl w:ilvl="4" w:tplc="040C0019" w:tentative="1">
      <w:start w:val="1"/>
      <w:numFmt w:val="lowerLetter"/>
      <w:lvlText w:val="%5."/>
      <w:lvlJc w:val="left"/>
      <w:pPr>
        <w:ind w:left="5324" w:hanging="360"/>
      </w:pPr>
    </w:lvl>
    <w:lvl w:ilvl="5" w:tplc="040C001B" w:tentative="1">
      <w:start w:val="1"/>
      <w:numFmt w:val="lowerRoman"/>
      <w:lvlText w:val="%6."/>
      <w:lvlJc w:val="right"/>
      <w:pPr>
        <w:ind w:left="6044" w:hanging="180"/>
      </w:pPr>
    </w:lvl>
    <w:lvl w:ilvl="6" w:tplc="040C000F" w:tentative="1">
      <w:start w:val="1"/>
      <w:numFmt w:val="decimal"/>
      <w:lvlText w:val="%7."/>
      <w:lvlJc w:val="left"/>
      <w:pPr>
        <w:ind w:left="6764" w:hanging="360"/>
      </w:pPr>
    </w:lvl>
    <w:lvl w:ilvl="7" w:tplc="040C0019" w:tentative="1">
      <w:start w:val="1"/>
      <w:numFmt w:val="lowerLetter"/>
      <w:lvlText w:val="%8."/>
      <w:lvlJc w:val="left"/>
      <w:pPr>
        <w:ind w:left="7484" w:hanging="360"/>
      </w:pPr>
    </w:lvl>
    <w:lvl w:ilvl="8" w:tplc="040C001B" w:tentative="1">
      <w:start w:val="1"/>
      <w:numFmt w:val="lowerRoman"/>
      <w:lvlText w:val="%9."/>
      <w:lvlJc w:val="right"/>
      <w:pPr>
        <w:ind w:left="8204" w:hanging="180"/>
      </w:pPr>
    </w:lvl>
  </w:abstractNum>
  <w:num w:numId="1">
    <w:abstractNumId w:val="34"/>
  </w:num>
  <w:num w:numId="2">
    <w:abstractNumId w:val="34"/>
  </w:num>
  <w:num w:numId="3">
    <w:abstractNumId w:val="34"/>
  </w:num>
  <w:num w:numId="4">
    <w:abstractNumId w:val="2"/>
  </w:num>
  <w:num w:numId="5">
    <w:abstractNumId w:val="27"/>
  </w:num>
  <w:num w:numId="6">
    <w:abstractNumId w:val="10"/>
  </w:num>
  <w:num w:numId="7">
    <w:abstractNumId w:val="14"/>
  </w:num>
  <w:num w:numId="8">
    <w:abstractNumId w:val="0"/>
  </w:num>
  <w:num w:numId="9">
    <w:abstractNumId w:val="13"/>
  </w:num>
  <w:num w:numId="10">
    <w:abstractNumId w:val="1"/>
  </w:num>
  <w:num w:numId="11">
    <w:abstractNumId w:val="33"/>
  </w:num>
  <w:num w:numId="12">
    <w:abstractNumId w:val="9"/>
  </w:num>
  <w:num w:numId="13">
    <w:abstractNumId w:val="28"/>
  </w:num>
  <w:num w:numId="14">
    <w:abstractNumId w:val="16"/>
  </w:num>
  <w:num w:numId="15">
    <w:abstractNumId w:val="4"/>
  </w:num>
  <w:num w:numId="16">
    <w:abstractNumId w:val="35"/>
  </w:num>
  <w:num w:numId="17">
    <w:abstractNumId w:val="20"/>
  </w:num>
  <w:num w:numId="18">
    <w:abstractNumId w:val="17"/>
  </w:num>
  <w:num w:numId="19">
    <w:abstractNumId w:val="3"/>
  </w:num>
  <w:num w:numId="20">
    <w:abstractNumId w:val="30"/>
  </w:num>
  <w:num w:numId="21">
    <w:abstractNumId w:val="8"/>
  </w:num>
  <w:num w:numId="22">
    <w:abstractNumId w:val="29"/>
  </w:num>
  <w:num w:numId="23">
    <w:abstractNumId w:val="22"/>
  </w:num>
  <w:num w:numId="24">
    <w:abstractNumId w:val="34"/>
  </w:num>
  <w:num w:numId="25">
    <w:abstractNumId w:val="24"/>
  </w:num>
  <w:num w:numId="26">
    <w:abstractNumId w:val="21"/>
  </w:num>
  <w:num w:numId="27">
    <w:abstractNumId w:val="18"/>
  </w:num>
  <w:num w:numId="28">
    <w:abstractNumId w:val="15"/>
  </w:num>
  <w:num w:numId="29">
    <w:abstractNumId w:val="11"/>
  </w:num>
  <w:num w:numId="30">
    <w:abstractNumId w:val="6"/>
  </w:num>
  <w:num w:numId="31">
    <w:abstractNumId w:val="5"/>
  </w:num>
  <w:num w:numId="32">
    <w:abstractNumId w:val="36"/>
  </w:num>
  <w:num w:numId="33">
    <w:abstractNumId w:val="31"/>
  </w:num>
  <w:num w:numId="34">
    <w:abstractNumId w:val="23"/>
  </w:num>
  <w:num w:numId="35">
    <w:abstractNumId w:val="26"/>
  </w:num>
  <w:num w:numId="36">
    <w:abstractNumId w:val="5"/>
  </w:num>
  <w:num w:numId="37">
    <w:abstractNumId w:val="5"/>
  </w:num>
  <w:num w:numId="38">
    <w:abstractNumId w:val="5"/>
  </w:num>
  <w:num w:numId="39">
    <w:abstractNumId w:val="32"/>
  </w:num>
  <w:num w:numId="40">
    <w:abstractNumId w:val="7"/>
  </w:num>
  <w:num w:numId="41">
    <w:abstractNumId w:val="25"/>
  </w:num>
  <w:num w:numId="42">
    <w:abstractNumId w:val="12"/>
  </w:num>
  <w:num w:numId="43">
    <w:abstractNumId w:val="5"/>
    <w:lvlOverride w:ilvl="0">
      <w:startOverride w:val="1"/>
    </w:lvlOverride>
  </w:num>
  <w:num w:numId="44">
    <w:abstractNumId w:val="5"/>
  </w:num>
  <w:num w:numId="45">
    <w:abstractNumId w:val="5"/>
    <w:lvlOverride w:ilvl="0">
      <w:startOverride w:val="1"/>
    </w:lvlOverride>
  </w:num>
  <w:num w:numId="46">
    <w:abstractNumId w:val="5"/>
    <w:lvlOverride w:ilvl="0">
      <w:startOverride w:val="1"/>
    </w:lvlOverride>
  </w:num>
  <w:num w:numId="47">
    <w:abstractNumId w:val="5"/>
    <w:lvlOverride w:ilvl="0">
      <w:startOverride w:val="1"/>
    </w:lvlOverride>
  </w:num>
  <w:num w:numId="48">
    <w:abstractNumId w:val="5"/>
    <w:lvlOverride w:ilvl="0">
      <w:startOverride w:val="1"/>
    </w:lvlOverride>
  </w:num>
  <w:num w:numId="49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stylePaneFormatFilter w:val="3001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8194">
      <o:colormenu v:ext="edit" fillcolor="none" strokecolor="none [2405]"/>
    </o:shapedefaults>
  </w:hdrShapeDefaults>
  <w:footnotePr>
    <w:footnote w:id="-1"/>
    <w:footnote w:id="0"/>
  </w:footnotePr>
  <w:endnotePr>
    <w:endnote w:id="-1"/>
    <w:endnote w:id="0"/>
  </w:endnotePr>
  <w:compat/>
  <w:rsids>
    <w:rsidRoot w:val="008A2D09"/>
    <w:rsid w:val="000012DF"/>
    <w:rsid w:val="000013A7"/>
    <w:rsid w:val="00002AD9"/>
    <w:rsid w:val="00004572"/>
    <w:rsid w:val="00004DA3"/>
    <w:rsid w:val="000248AE"/>
    <w:rsid w:val="00025907"/>
    <w:rsid w:val="00027775"/>
    <w:rsid w:val="000339BB"/>
    <w:rsid w:val="000403EE"/>
    <w:rsid w:val="00044D11"/>
    <w:rsid w:val="000564F4"/>
    <w:rsid w:val="0006138A"/>
    <w:rsid w:val="00064856"/>
    <w:rsid w:val="00073548"/>
    <w:rsid w:val="000736C0"/>
    <w:rsid w:val="00085329"/>
    <w:rsid w:val="000860BA"/>
    <w:rsid w:val="00086E73"/>
    <w:rsid w:val="00092024"/>
    <w:rsid w:val="00092C7D"/>
    <w:rsid w:val="000A06BF"/>
    <w:rsid w:val="000A7532"/>
    <w:rsid w:val="000B460C"/>
    <w:rsid w:val="000B6512"/>
    <w:rsid w:val="000B6BE9"/>
    <w:rsid w:val="000C2779"/>
    <w:rsid w:val="000C2ED7"/>
    <w:rsid w:val="000C514F"/>
    <w:rsid w:val="000C5282"/>
    <w:rsid w:val="000D1D03"/>
    <w:rsid w:val="000D2D94"/>
    <w:rsid w:val="000D3382"/>
    <w:rsid w:val="000F66F8"/>
    <w:rsid w:val="00104C26"/>
    <w:rsid w:val="0011642B"/>
    <w:rsid w:val="00131430"/>
    <w:rsid w:val="00132A17"/>
    <w:rsid w:val="0014079B"/>
    <w:rsid w:val="00140E5B"/>
    <w:rsid w:val="00161BB9"/>
    <w:rsid w:val="001672A9"/>
    <w:rsid w:val="00171992"/>
    <w:rsid w:val="00173B3E"/>
    <w:rsid w:val="00181610"/>
    <w:rsid w:val="00184826"/>
    <w:rsid w:val="001A0913"/>
    <w:rsid w:val="001A70A3"/>
    <w:rsid w:val="001C6BFF"/>
    <w:rsid w:val="001E5B52"/>
    <w:rsid w:val="002010D5"/>
    <w:rsid w:val="0021181D"/>
    <w:rsid w:val="00215C11"/>
    <w:rsid w:val="00226E57"/>
    <w:rsid w:val="00236F9E"/>
    <w:rsid w:val="00243C88"/>
    <w:rsid w:val="0024517C"/>
    <w:rsid w:val="00246C06"/>
    <w:rsid w:val="00246FCD"/>
    <w:rsid w:val="00250CE8"/>
    <w:rsid w:val="00255748"/>
    <w:rsid w:val="002606CD"/>
    <w:rsid w:val="00274066"/>
    <w:rsid w:val="002A06E6"/>
    <w:rsid w:val="002A127B"/>
    <w:rsid w:val="002A4568"/>
    <w:rsid w:val="002A5408"/>
    <w:rsid w:val="002B00CB"/>
    <w:rsid w:val="002B438D"/>
    <w:rsid w:val="002C0ACC"/>
    <w:rsid w:val="002D58F2"/>
    <w:rsid w:val="002D6DB3"/>
    <w:rsid w:val="002E47E5"/>
    <w:rsid w:val="002F2169"/>
    <w:rsid w:val="00300203"/>
    <w:rsid w:val="00306E88"/>
    <w:rsid w:val="00311DD4"/>
    <w:rsid w:val="0033183D"/>
    <w:rsid w:val="003520BD"/>
    <w:rsid w:val="0036068C"/>
    <w:rsid w:val="00361D81"/>
    <w:rsid w:val="00382C1D"/>
    <w:rsid w:val="00390C68"/>
    <w:rsid w:val="003951D8"/>
    <w:rsid w:val="00397EBC"/>
    <w:rsid w:val="003A53BC"/>
    <w:rsid w:val="003B14A6"/>
    <w:rsid w:val="003B18CD"/>
    <w:rsid w:val="003C5E54"/>
    <w:rsid w:val="003C7E08"/>
    <w:rsid w:val="003D5214"/>
    <w:rsid w:val="003E2472"/>
    <w:rsid w:val="003E30CF"/>
    <w:rsid w:val="003E4241"/>
    <w:rsid w:val="003F675B"/>
    <w:rsid w:val="004057B3"/>
    <w:rsid w:val="00413B52"/>
    <w:rsid w:val="00423494"/>
    <w:rsid w:val="004249EE"/>
    <w:rsid w:val="0043720A"/>
    <w:rsid w:val="00440AED"/>
    <w:rsid w:val="00441AA8"/>
    <w:rsid w:val="00442DC0"/>
    <w:rsid w:val="0044531E"/>
    <w:rsid w:val="00456484"/>
    <w:rsid w:val="004617B5"/>
    <w:rsid w:val="00467A88"/>
    <w:rsid w:val="004714D9"/>
    <w:rsid w:val="004726CB"/>
    <w:rsid w:val="00474D0F"/>
    <w:rsid w:val="00485E46"/>
    <w:rsid w:val="00491DB9"/>
    <w:rsid w:val="00494C11"/>
    <w:rsid w:val="00497963"/>
    <w:rsid w:val="004B7135"/>
    <w:rsid w:val="004D3725"/>
    <w:rsid w:val="004D75AB"/>
    <w:rsid w:val="004E01F3"/>
    <w:rsid w:val="004E671F"/>
    <w:rsid w:val="004F30A3"/>
    <w:rsid w:val="004F358B"/>
    <w:rsid w:val="00505A87"/>
    <w:rsid w:val="0050760E"/>
    <w:rsid w:val="00511085"/>
    <w:rsid w:val="00513391"/>
    <w:rsid w:val="005204F2"/>
    <w:rsid w:val="0053068A"/>
    <w:rsid w:val="005367B8"/>
    <w:rsid w:val="0058445E"/>
    <w:rsid w:val="00593C9B"/>
    <w:rsid w:val="005A4655"/>
    <w:rsid w:val="005A50F0"/>
    <w:rsid w:val="005B2F05"/>
    <w:rsid w:val="005D17AE"/>
    <w:rsid w:val="005D3B7F"/>
    <w:rsid w:val="005E2FE9"/>
    <w:rsid w:val="005E4F77"/>
    <w:rsid w:val="005F33B3"/>
    <w:rsid w:val="005F61C3"/>
    <w:rsid w:val="00600C6F"/>
    <w:rsid w:val="00601C86"/>
    <w:rsid w:val="00603B21"/>
    <w:rsid w:val="00615E86"/>
    <w:rsid w:val="00617150"/>
    <w:rsid w:val="00617F3C"/>
    <w:rsid w:val="00627E50"/>
    <w:rsid w:val="00632350"/>
    <w:rsid w:val="00653CB8"/>
    <w:rsid w:val="00671495"/>
    <w:rsid w:val="00684DDB"/>
    <w:rsid w:val="0069177D"/>
    <w:rsid w:val="006A3FB6"/>
    <w:rsid w:val="006A66F9"/>
    <w:rsid w:val="006B6198"/>
    <w:rsid w:val="006B774A"/>
    <w:rsid w:val="006B780F"/>
    <w:rsid w:val="006F3D8A"/>
    <w:rsid w:val="00701988"/>
    <w:rsid w:val="00703171"/>
    <w:rsid w:val="0071056A"/>
    <w:rsid w:val="007112E3"/>
    <w:rsid w:val="00713ED4"/>
    <w:rsid w:val="00716B0A"/>
    <w:rsid w:val="007175DF"/>
    <w:rsid w:val="00731401"/>
    <w:rsid w:val="00736B0C"/>
    <w:rsid w:val="00777DB7"/>
    <w:rsid w:val="00785505"/>
    <w:rsid w:val="007968FA"/>
    <w:rsid w:val="007B071E"/>
    <w:rsid w:val="007B22F9"/>
    <w:rsid w:val="007B69DD"/>
    <w:rsid w:val="007C0262"/>
    <w:rsid w:val="007C0F89"/>
    <w:rsid w:val="007D6EC4"/>
    <w:rsid w:val="00803761"/>
    <w:rsid w:val="00813709"/>
    <w:rsid w:val="00817DC5"/>
    <w:rsid w:val="00824539"/>
    <w:rsid w:val="00826D7A"/>
    <w:rsid w:val="00831B53"/>
    <w:rsid w:val="0084304C"/>
    <w:rsid w:val="00847A3A"/>
    <w:rsid w:val="0085213E"/>
    <w:rsid w:val="00852BD1"/>
    <w:rsid w:val="00852F6F"/>
    <w:rsid w:val="00853256"/>
    <w:rsid w:val="008535AC"/>
    <w:rsid w:val="00866002"/>
    <w:rsid w:val="00870BB3"/>
    <w:rsid w:val="00875B30"/>
    <w:rsid w:val="008915C2"/>
    <w:rsid w:val="008A17F0"/>
    <w:rsid w:val="008A26D6"/>
    <w:rsid w:val="008A2D09"/>
    <w:rsid w:val="008B4260"/>
    <w:rsid w:val="008B449A"/>
    <w:rsid w:val="008B7393"/>
    <w:rsid w:val="008B78E1"/>
    <w:rsid w:val="008C74BA"/>
    <w:rsid w:val="008D5124"/>
    <w:rsid w:val="008D5B5D"/>
    <w:rsid w:val="008E404D"/>
    <w:rsid w:val="00907520"/>
    <w:rsid w:val="00910CE4"/>
    <w:rsid w:val="009166E3"/>
    <w:rsid w:val="0092753D"/>
    <w:rsid w:val="00930116"/>
    <w:rsid w:val="009309AD"/>
    <w:rsid w:val="0093263B"/>
    <w:rsid w:val="00932F39"/>
    <w:rsid w:val="0095082E"/>
    <w:rsid w:val="00977E26"/>
    <w:rsid w:val="009817E5"/>
    <w:rsid w:val="0098411A"/>
    <w:rsid w:val="00995972"/>
    <w:rsid w:val="009A0894"/>
    <w:rsid w:val="009A0919"/>
    <w:rsid w:val="009D5754"/>
    <w:rsid w:val="009E03F0"/>
    <w:rsid w:val="009E2068"/>
    <w:rsid w:val="009F2DB4"/>
    <w:rsid w:val="009F4498"/>
    <w:rsid w:val="009F60C0"/>
    <w:rsid w:val="00A01DBE"/>
    <w:rsid w:val="00A068A7"/>
    <w:rsid w:val="00A073EB"/>
    <w:rsid w:val="00A208AE"/>
    <w:rsid w:val="00A33BDE"/>
    <w:rsid w:val="00A37DE9"/>
    <w:rsid w:val="00A41069"/>
    <w:rsid w:val="00A518C1"/>
    <w:rsid w:val="00A56338"/>
    <w:rsid w:val="00A92668"/>
    <w:rsid w:val="00AA3649"/>
    <w:rsid w:val="00AC1757"/>
    <w:rsid w:val="00AC5504"/>
    <w:rsid w:val="00AD33DA"/>
    <w:rsid w:val="00AD784B"/>
    <w:rsid w:val="00B02D81"/>
    <w:rsid w:val="00B03FA6"/>
    <w:rsid w:val="00B0606D"/>
    <w:rsid w:val="00B138B7"/>
    <w:rsid w:val="00B176F4"/>
    <w:rsid w:val="00B2636B"/>
    <w:rsid w:val="00B30A59"/>
    <w:rsid w:val="00B438C0"/>
    <w:rsid w:val="00B449C0"/>
    <w:rsid w:val="00B45A95"/>
    <w:rsid w:val="00B556D0"/>
    <w:rsid w:val="00B71D4E"/>
    <w:rsid w:val="00B86FBA"/>
    <w:rsid w:val="00B91B7F"/>
    <w:rsid w:val="00BA3AD8"/>
    <w:rsid w:val="00BA6C3D"/>
    <w:rsid w:val="00BB3C17"/>
    <w:rsid w:val="00BB5078"/>
    <w:rsid w:val="00BB7086"/>
    <w:rsid w:val="00BC4548"/>
    <w:rsid w:val="00BD1A28"/>
    <w:rsid w:val="00BD7700"/>
    <w:rsid w:val="00BD7D40"/>
    <w:rsid w:val="00BF4B79"/>
    <w:rsid w:val="00C17350"/>
    <w:rsid w:val="00C25139"/>
    <w:rsid w:val="00C30819"/>
    <w:rsid w:val="00C328DD"/>
    <w:rsid w:val="00C424B0"/>
    <w:rsid w:val="00C45E13"/>
    <w:rsid w:val="00C51865"/>
    <w:rsid w:val="00C5720E"/>
    <w:rsid w:val="00C573C7"/>
    <w:rsid w:val="00C62694"/>
    <w:rsid w:val="00C81CB3"/>
    <w:rsid w:val="00C84A47"/>
    <w:rsid w:val="00C927A4"/>
    <w:rsid w:val="00C9549B"/>
    <w:rsid w:val="00CA61F6"/>
    <w:rsid w:val="00CA62BD"/>
    <w:rsid w:val="00CD0E03"/>
    <w:rsid w:val="00CD1B0E"/>
    <w:rsid w:val="00CE04AF"/>
    <w:rsid w:val="00CE4995"/>
    <w:rsid w:val="00CE62A7"/>
    <w:rsid w:val="00CF0D39"/>
    <w:rsid w:val="00CF2D35"/>
    <w:rsid w:val="00D04DB0"/>
    <w:rsid w:val="00D20996"/>
    <w:rsid w:val="00D22059"/>
    <w:rsid w:val="00D35B74"/>
    <w:rsid w:val="00D37EA0"/>
    <w:rsid w:val="00D42D9B"/>
    <w:rsid w:val="00D51D4A"/>
    <w:rsid w:val="00D63D75"/>
    <w:rsid w:val="00D7336B"/>
    <w:rsid w:val="00D86FD5"/>
    <w:rsid w:val="00D91142"/>
    <w:rsid w:val="00DA2237"/>
    <w:rsid w:val="00DC04E6"/>
    <w:rsid w:val="00DC34F0"/>
    <w:rsid w:val="00DC4BCE"/>
    <w:rsid w:val="00DC5E9E"/>
    <w:rsid w:val="00DC768B"/>
    <w:rsid w:val="00DD7445"/>
    <w:rsid w:val="00DF493E"/>
    <w:rsid w:val="00DF514C"/>
    <w:rsid w:val="00E0166D"/>
    <w:rsid w:val="00E1011C"/>
    <w:rsid w:val="00E2713B"/>
    <w:rsid w:val="00E33A62"/>
    <w:rsid w:val="00E412DE"/>
    <w:rsid w:val="00E650AB"/>
    <w:rsid w:val="00E65A04"/>
    <w:rsid w:val="00E81962"/>
    <w:rsid w:val="00E82561"/>
    <w:rsid w:val="00E856D2"/>
    <w:rsid w:val="00E93B33"/>
    <w:rsid w:val="00EA7CD7"/>
    <w:rsid w:val="00EB06D0"/>
    <w:rsid w:val="00EB6902"/>
    <w:rsid w:val="00EC1206"/>
    <w:rsid w:val="00EE5D2D"/>
    <w:rsid w:val="00EE79A7"/>
    <w:rsid w:val="00EF08F7"/>
    <w:rsid w:val="00EF23B2"/>
    <w:rsid w:val="00EF5BA3"/>
    <w:rsid w:val="00EF73E4"/>
    <w:rsid w:val="00F06293"/>
    <w:rsid w:val="00F07BB5"/>
    <w:rsid w:val="00F14622"/>
    <w:rsid w:val="00F225DF"/>
    <w:rsid w:val="00F2494E"/>
    <w:rsid w:val="00F2756A"/>
    <w:rsid w:val="00F3189F"/>
    <w:rsid w:val="00F33352"/>
    <w:rsid w:val="00F35585"/>
    <w:rsid w:val="00F4594F"/>
    <w:rsid w:val="00F52C84"/>
    <w:rsid w:val="00F67148"/>
    <w:rsid w:val="00F708B9"/>
    <w:rsid w:val="00F70B75"/>
    <w:rsid w:val="00F712F2"/>
    <w:rsid w:val="00F72822"/>
    <w:rsid w:val="00FA5F3F"/>
    <w:rsid w:val="00FC52D5"/>
    <w:rsid w:val="00FC62DB"/>
    <w:rsid w:val="00FD1A4F"/>
    <w:rsid w:val="00FD3D4B"/>
    <w:rsid w:val="00FD7BA4"/>
    <w:rsid w:val="00FE4D49"/>
    <w:rsid w:val="00FF2696"/>
    <w:rsid w:val="00FF36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>
      <o:colormenu v:ext="edit" fillcolor="none" strokecolor="none [2405]"/>
    </o:shapedefaults>
    <o:shapelayout v:ext="edit">
      <o:idmap v:ext="edit" data="1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uiPriority="9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F73E4"/>
    <w:pPr>
      <w:ind w:firstLine="284"/>
      <w:jc w:val="both"/>
    </w:pPr>
    <w:rPr>
      <w:rFonts w:ascii="Arial" w:hAnsi="Arial"/>
      <w:szCs w:val="24"/>
    </w:rPr>
  </w:style>
  <w:style w:type="paragraph" w:styleId="Titre1">
    <w:name w:val="heading 1"/>
    <w:basedOn w:val="Normal"/>
    <w:qFormat/>
    <w:rsid w:val="00777DB7"/>
    <w:pPr>
      <w:keepNext/>
      <w:shd w:val="clear" w:color="auto" w:fill="000000" w:themeFill="text1"/>
      <w:spacing w:before="100" w:beforeAutospacing="1" w:after="120"/>
      <w:ind w:left="142" w:right="-285" w:firstLine="0"/>
      <w:jc w:val="left"/>
      <w:outlineLvl w:val="0"/>
    </w:pPr>
    <w:rPr>
      <w:rFonts w:cs="Arial"/>
      <w:b/>
      <w:bCs/>
      <w:i/>
      <w:caps/>
      <w:kern w:val="36"/>
      <w:sz w:val="28"/>
      <w:szCs w:val="28"/>
    </w:rPr>
  </w:style>
  <w:style w:type="paragraph" w:styleId="Titre2">
    <w:name w:val="heading 2"/>
    <w:basedOn w:val="Paragraphedeliste"/>
    <w:link w:val="Titre2Car"/>
    <w:qFormat/>
    <w:rsid w:val="00777DB7"/>
    <w:pPr>
      <w:numPr>
        <w:numId w:val="38"/>
      </w:numPr>
      <w:tabs>
        <w:tab w:val="left" w:pos="1276"/>
      </w:tabs>
      <w:autoSpaceDE w:val="0"/>
      <w:autoSpaceDN w:val="0"/>
      <w:adjustRightInd w:val="0"/>
      <w:spacing w:before="120" w:after="120"/>
      <w:outlineLvl w:val="1"/>
    </w:pPr>
    <w:rPr>
      <w:rFonts w:cs="Arial"/>
      <w:szCs w:val="20"/>
    </w:rPr>
  </w:style>
  <w:style w:type="paragraph" w:styleId="Titre3">
    <w:name w:val="heading 3"/>
    <w:basedOn w:val="Normal"/>
    <w:qFormat/>
    <w:rsid w:val="008E404D"/>
    <w:pPr>
      <w:numPr>
        <w:ilvl w:val="2"/>
        <w:numId w:val="3"/>
      </w:numPr>
      <w:spacing w:before="120" w:after="120"/>
      <w:outlineLvl w:val="2"/>
    </w:pPr>
    <w:rPr>
      <w:b/>
      <w:bCs/>
      <w:caps/>
      <w:sz w:val="26"/>
      <w:szCs w:val="26"/>
      <w:u w:val="single"/>
    </w:rPr>
  </w:style>
  <w:style w:type="paragraph" w:styleId="Titre5">
    <w:name w:val="heading 5"/>
    <w:basedOn w:val="Normal"/>
    <w:next w:val="Normal"/>
    <w:autoRedefine/>
    <w:qFormat/>
    <w:rsid w:val="008E404D"/>
    <w:pPr>
      <w:numPr>
        <w:ilvl w:val="4"/>
        <w:numId w:val="4"/>
      </w:numPr>
      <w:spacing w:before="240" w:after="60"/>
      <w:outlineLvl w:val="4"/>
    </w:pPr>
    <w:rPr>
      <w:b/>
      <w:bCs/>
      <w:i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semiHidden/>
    <w:rsid w:val="0036068C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FD7BA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D7BA4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FD7BA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D7BA4"/>
    <w:rPr>
      <w:sz w:val="24"/>
      <w:szCs w:val="24"/>
    </w:rPr>
  </w:style>
  <w:style w:type="paragraph" w:styleId="Paragraphedeliste">
    <w:name w:val="List Paragraph"/>
    <w:basedOn w:val="Normal"/>
    <w:uiPriority w:val="34"/>
    <w:qFormat/>
    <w:rsid w:val="0044531E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3E4241"/>
    <w:rPr>
      <w:color w:val="0000FF"/>
      <w:u w:val="single"/>
    </w:rPr>
  </w:style>
  <w:style w:type="paragraph" w:styleId="Corpsdetexte">
    <w:name w:val="Body Text"/>
    <w:basedOn w:val="Normal"/>
    <w:link w:val="CorpsdetexteCar"/>
    <w:rsid w:val="007C0262"/>
    <w:pPr>
      <w:overflowPunct w:val="0"/>
      <w:autoSpaceDE w:val="0"/>
      <w:autoSpaceDN w:val="0"/>
      <w:adjustRightInd w:val="0"/>
      <w:ind w:firstLine="0"/>
      <w:jc w:val="left"/>
      <w:textAlignment w:val="baseline"/>
    </w:pPr>
    <w:rPr>
      <w:b/>
      <w:bCs/>
      <w:color w:val="FF0000"/>
      <w:sz w:val="28"/>
      <w:szCs w:val="20"/>
    </w:rPr>
  </w:style>
  <w:style w:type="character" w:customStyle="1" w:styleId="CorpsdetexteCar">
    <w:name w:val="Corps de texte Car"/>
    <w:basedOn w:val="Policepardfaut"/>
    <w:link w:val="Corpsdetexte"/>
    <w:rsid w:val="007C0262"/>
    <w:rPr>
      <w:b/>
      <w:bCs/>
      <w:color w:val="FF0000"/>
      <w:sz w:val="28"/>
    </w:rPr>
  </w:style>
  <w:style w:type="character" w:styleId="Numrodepage">
    <w:name w:val="page number"/>
    <w:basedOn w:val="Policepardfaut"/>
    <w:rsid w:val="003E2472"/>
  </w:style>
  <w:style w:type="table" w:styleId="Grilledutableau">
    <w:name w:val="Table Grid"/>
    <w:basedOn w:val="TableauNormal"/>
    <w:uiPriority w:val="59"/>
    <w:rsid w:val="00442DC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">
    <w:name w:val="st"/>
    <w:basedOn w:val="Policepardfaut"/>
    <w:rsid w:val="00B0606D"/>
  </w:style>
  <w:style w:type="paragraph" w:styleId="NormalWeb">
    <w:name w:val="Normal (Web)"/>
    <w:basedOn w:val="Normal"/>
    <w:uiPriority w:val="99"/>
    <w:semiHidden/>
    <w:unhideWhenUsed/>
    <w:rsid w:val="00F712F2"/>
    <w:pPr>
      <w:spacing w:before="100" w:beforeAutospacing="1" w:after="100" w:afterAutospacing="1"/>
      <w:ind w:firstLine="0"/>
      <w:jc w:val="left"/>
    </w:pPr>
  </w:style>
  <w:style w:type="paragraph" w:customStyle="1" w:styleId="Default">
    <w:name w:val="Default"/>
    <w:rsid w:val="00413B52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6B774A"/>
    <w:pPr>
      <w:keepLines/>
      <w:shd w:val="clear" w:color="auto" w:fill="auto"/>
      <w:spacing w:before="240" w:beforeAutospacing="0" w:after="0" w:line="259" w:lineRule="auto"/>
      <w:ind w:left="0" w:right="0"/>
      <w:outlineLvl w:val="9"/>
    </w:pPr>
    <w:rPr>
      <w:rFonts w:asciiTheme="majorHAnsi" w:eastAsiaTheme="majorEastAsia" w:hAnsiTheme="majorHAnsi" w:cstheme="majorBidi"/>
      <w:b w:val="0"/>
      <w:bCs w:val="0"/>
      <w:i w:val="0"/>
      <w:caps w:val="0"/>
      <w:color w:val="365F91" w:themeColor="accent1" w:themeShade="BF"/>
      <w:kern w:val="0"/>
      <w:sz w:val="32"/>
      <w:szCs w:val="32"/>
    </w:rPr>
  </w:style>
  <w:style w:type="paragraph" w:styleId="TM2">
    <w:name w:val="toc 2"/>
    <w:basedOn w:val="Normal"/>
    <w:next w:val="Normal"/>
    <w:autoRedefine/>
    <w:uiPriority w:val="39"/>
    <w:unhideWhenUsed/>
    <w:rsid w:val="006B774A"/>
    <w:pPr>
      <w:ind w:firstLine="0"/>
      <w:jc w:val="left"/>
    </w:pPr>
    <w:rPr>
      <w:rFonts w:asciiTheme="minorHAnsi" w:hAnsiTheme="minorHAnsi" w:cstheme="minorHAnsi"/>
      <w:b/>
      <w:bCs/>
      <w:smallCaps/>
      <w:sz w:val="22"/>
      <w:szCs w:val="22"/>
    </w:rPr>
  </w:style>
  <w:style w:type="paragraph" w:styleId="TM1">
    <w:name w:val="toc 1"/>
    <w:basedOn w:val="Normal"/>
    <w:next w:val="Normal"/>
    <w:autoRedefine/>
    <w:uiPriority w:val="39"/>
    <w:unhideWhenUsed/>
    <w:rsid w:val="006B774A"/>
    <w:pPr>
      <w:spacing w:before="360" w:after="360"/>
      <w:ind w:firstLine="0"/>
      <w:jc w:val="left"/>
    </w:pPr>
    <w:rPr>
      <w:rFonts w:asciiTheme="minorHAnsi" w:hAnsiTheme="minorHAnsi" w:cstheme="minorHAnsi"/>
      <w:b/>
      <w:bCs/>
      <w:caps/>
      <w:sz w:val="22"/>
      <w:szCs w:val="22"/>
      <w:u w:val="single"/>
    </w:rPr>
  </w:style>
  <w:style w:type="paragraph" w:styleId="TM3">
    <w:name w:val="toc 3"/>
    <w:basedOn w:val="Normal"/>
    <w:next w:val="Normal"/>
    <w:autoRedefine/>
    <w:uiPriority w:val="39"/>
    <w:unhideWhenUsed/>
    <w:rsid w:val="006B774A"/>
    <w:pPr>
      <w:ind w:firstLine="0"/>
      <w:jc w:val="left"/>
    </w:pPr>
    <w:rPr>
      <w:rFonts w:asciiTheme="minorHAnsi" w:hAnsiTheme="minorHAnsi" w:cstheme="minorHAnsi"/>
      <w:smallCaps/>
      <w:sz w:val="22"/>
      <w:szCs w:val="22"/>
    </w:rPr>
  </w:style>
  <w:style w:type="paragraph" w:styleId="TM4">
    <w:name w:val="toc 4"/>
    <w:basedOn w:val="Normal"/>
    <w:next w:val="Normal"/>
    <w:autoRedefine/>
    <w:uiPriority w:val="39"/>
    <w:unhideWhenUsed/>
    <w:rsid w:val="006B774A"/>
    <w:pPr>
      <w:ind w:firstLine="0"/>
      <w:jc w:val="left"/>
    </w:pPr>
    <w:rPr>
      <w:rFonts w:asciiTheme="minorHAnsi" w:hAnsiTheme="minorHAnsi" w:cstheme="minorHAnsi"/>
      <w:sz w:val="22"/>
      <w:szCs w:val="22"/>
    </w:rPr>
  </w:style>
  <w:style w:type="paragraph" w:styleId="TM5">
    <w:name w:val="toc 5"/>
    <w:basedOn w:val="Normal"/>
    <w:next w:val="Normal"/>
    <w:autoRedefine/>
    <w:uiPriority w:val="39"/>
    <w:unhideWhenUsed/>
    <w:rsid w:val="006B774A"/>
    <w:pPr>
      <w:ind w:firstLine="0"/>
      <w:jc w:val="left"/>
    </w:pPr>
    <w:rPr>
      <w:rFonts w:asciiTheme="minorHAnsi" w:hAnsiTheme="minorHAnsi" w:cstheme="minorHAnsi"/>
      <w:sz w:val="22"/>
      <w:szCs w:val="22"/>
    </w:rPr>
  </w:style>
  <w:style w:type="paragraph" w:styleId="TM6">
    <w:name w:val="toc 6"/>
    <w:basedOn w:val="Normal"/>
    <w:next w:val="Normal"/>
    <w:autoRedefine/>
    <w:uiPriority w:val="39"/>
    <w:unhideWhenUsed/>
    <w:rsid w:val="006B774A"/>
    <w:pPr>
      <w:ind w:firstLine="0"/>
      <w:jc w:val="left"/>
    </w:pPr>
    <w:rPr>
      <w:rFonts w:asciiTheme="minorHAnsi" w:hAnsiTheme="minorHAnsi" w:cstheme="minorHAnsi"/>
      <w:sz w:val="22"/>
      <w:szCs w:val="22"/>
    </w:rPr>
  </w:style>
  <w:style w:type="paragraph" w:styleId="TM7">
    <w:name w:val="toc 7"/>
    <w:basedOn w:val="Normal"/>
    <w:next w:val="Normal"/>
    <w:autoRedefine/>
    <w:uiPriority w:val="39"/>
    <w:unhideWhenUsed/>
    <w:rsid w:val="006B774A"/>
    <w:pPr>
      <w:ind w:firstLine="0"/>
      <w:jc w:val="left"/>
    </w:pPr>
    <w:rPr>
      <w:rFonts w:asciiTheme="minorHAnsi" w:hAnsiTheme="minorHAnsi" w:cstheme="minorHAnsi"/>
      <w:sz w:val="22"/>
      <w:szCs w:val="22"/>
    </w:rPr>
  </w:style>
  <w:style w:type="paragraph" w:styleId="TM8">
    <w:name w:val="toc 8"/>
    <w:basedOn w:val="Normal"/>
    <w:next w:val="Normal"/>
    <w:autoRedefine/>
    <w:uiPriority w:val="39"/>
    <w:unhideWhenUsed/>
    <w:rsid w:val="006B774A"/>
    <w:pPr>
      <w:ind w:firstLine="0"/>
      <w:jc w:val="left"/>
    </w:pPr>
    <w:rPr>
      <w:rFonts w:asciiTheme="minorHAnsi" w:hAnsiTheme="minorHAnsi" w:cstheme="minorHAnsi"/>
      <w:sz w:val="22"/>
      <w:szCs w:val="22"/>
    </w:rPr>
  </w:style>
  <w:style w:type="paragraph" w:styleId="TM9">
    <w:name w:val="toc 9"/>
    <w:basedOn w:val="Normal"/>
    <w:next w:val="Normal"/>
    <w:autoRedefine/>
    <w:uiPriority w:val="39"/>
    <w:unhideWhenUsed/>
    <w:rsid w:val="006B774A"/>
    <w:pPr>
      <w:ind w:firstLine="0"/>
      <w:jc w:val="left"/>
    </w:pPr>
    <w:rPr>
      <w:rFonts w:asciiTheme="minorHAnsi" w:hAnsiTheme="minorHAnsi" w:cstheme="minorHAnsi"/>
      <w:sz w:val="22"/>
      <w:szCs w:val="22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E1011C"/>
    <w:rPr>
      <w:color w:val="808080"/>
      <w:shd w:val="clear" w:color="auto" w:fill="E6E6E6"/>
    </w:rPr>
  </w:style>
  <w:style w:type="character" w:customStyle="1" w:styleId="Titre2Car">
    <w:name w:val="Titre 2 Car"/>
    <w:basedOn w:val="Policepardfaut"/>
    <w:link w:val="Titre2"/>
    <w:rsid w:val="00A208AE"/>
    <w:rPr>
      <w:rFonts w:ascii="Arial" w:hAnsi="Arial" w:cs="Aria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486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duncan-lewis.com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740291-1FD5-4968-9ACD-4EAEFFD2E6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</TotalTime>
  <Pages>4</Pages>
  <Words>395</Words>
  <Characters>2178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Projet_</vt:lpstr>
    </vt:vector>
  </TitlesOfParts>
  <Company>Hewlett-Packard</Company>
  <LinksUpToDate>false</LinksUpToDate>
  <CharactersWithSpaces>2568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Projet_</dc:title>
  <dc:creator>JOULKVA Francis</dc:creator>
  <cp:lastModifiedBy>fjoulkva</cp:lastModifiedBy>
  <cp:revision>6</cp:revision>
  <cp:lastPrinted>2018-02-27T10:31:00Z</cp:lastPrinted>
  <dcterms:created xsi:type="dcterms:W3CDTF">2018-02-27T08:19:00Z</dcterms:created>
  <dcterms:modified xsi:type="dcterms:W3CDTF">2018-02-27T10:31:00Z</dcterms:modified>
</cp:coreProperties>
</file>