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2BC" w:rsidRDefault="00F502BC" w:rsidP="00CF414F">
      <w:pPr>
        <w:jc w:val="both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eastAsia="fr-FR"/>
        </w:rPr>
        <w:drawing>
          <wp:anchor distT="0" distB="0" distL="114300" distR="114300" simplePos="0" relativeHeight="252310528" behindDoc="0" locked="0" layoutInCell="1" allowOverlap="1" wp14:anchorId="54544A1B" wp14:editId="40ABCCAB">
            <wp:simplePos x="0" y="0"/>
            <wp:positionH relativeFrom="column">
              <wp:posOffset>-161925</wp:posOffset>
            </wp:positionH>
            <wp:positionV relativeFrom="paragraph">
              <wp:posOffset>-190500</wp:posOffset>
            </wp:positionV>
            <wp:extent cx="1918335" cy="207327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07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02BC" w:rsidRDefault="00F502BC" w:rsidP="00CF414F">
      <w:pPr>
        <w:jc w:val="both"/>
        <w:rPr>
          <w:rFonts w:ascii="Arial" w:hAnsi="Arial" w:cs="Arial"/>
          <w:b/>
          <w:sz w:val="48"/>
          <w:szCs w:val="48"/>
        </w:rPr>
      </w:pPr>
    </w:p>
    <w:p w:rsidR="00F502BC" w:rsidRDefault="00F502BC" w:rsidP="00CF414F">
      <w:pPr>
        <w:jc w:val="both"/>
        <w:rPr>
          <w:rFonts w:ascii="Arial" w:hAnsi="Arial" w:cs="Arial"/>
          <w:b/>
          <w:sz w:val="48"/>
          <w:szCs w:val="48"/>
        </w:rPr>
      </w:pPr>
    </w:p>
    <w:p w:rsidR="00F502BC" w:rsidRDefault="00F502BC" w:rsidP="00CF414F">
      <w:pPr>
        <w:jc w:val="both"/>
        <w:rPr>
          <w:rFonts w:ascii="Arial" w:hAnsi="Arial" w:cs="Arial"/>
          <w:b/>
          <w:sz w:val="48"/>
          <w:szCs w:val="48"/>
        </w:rPr>
      </w:pPr>
    </w:p>
    <w:p w:rsidR="00F502BC" w:rsidRDefault="00F502BC" w:rsidP="00CF414F">
      <w:pPr>
        <w:jc w:val="both"/>
        <w:rPr>
          <w:rFonts w:ascii="Arial" w:hAnsi="Arial" w:cs="Arial"/>
          <w:b/>
          <w:sz w:val="48"/>
          <w:szCs w:val="48"/>
        </w:rPr>
      </w:pPr>
    </w:p>
    <w:p w:rsidR="00F502BC" w:rsidRPr="00F502BC" w:rsidRDefault="00F502BC" w:rsidP="00CF414F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XSpec="center" w:tblpY="365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F502BC" w:rsidTr="00F502BC">
        <w:trPr>
          <w:trHeight w:val="2068"/>
        </w:trPr>
        <w:tc>
          <w:tcPr>
            <w:tcW w:w="9212" w:type="dxa"/>
            <w:vAlign w:val="center"/>
          </w:tcPr>
          <w:p w:rsidR="00F502BC" w:rsidRDefault="00F502BC" w:rsidP="00F502BC">
            <w:pPr>
              <w:widowControl w:val="0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Certificat d’aptitude professionnelle</w:t>
            </w:r>
          </w:p>
          <w:p w:rsidR="00F502BC" w:rsidRPr="00AE5B93" w:rsidRDefault="00F502BC" w:rsidP="00F502BC">
            <w:pPr>
              <w:widowControl w:val="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502BC" w:rsidRDefault="00F502BC" w:rsidP="00F502BC">
            <w:pPr>
              <w:widowControl w:val="0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MAINTENANCE DES MATÉRIELS</w:t>
            </w:r>
          </w:p>
          <w:p w:rsidR="00F502BC" w:rsidRPr="00AE5B93" w:rsidRDefault="00F502BC" w:rsidP="00F502BC">
            <w:pPr>
              <w:widowControl w:val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502BC" w:rsidRPr="00AE5B93" w:rsidRDefault="00F502BC" w:rsidP="00F502BC">
            <w:pPr>
              <w:widowControl w:val="0"/>
              <w:rPr>
                <w:rFonts w:ascii="Arial" w:hAnsi="Arial" w:cs="Arial"/>
                <w:b/>
                <w:sz w:val="32"/>
                <w:szCs w:val="32"/>
              </w:rPr>
            </w:pPr>
            <w:r w:rsidRPr="00AE5B93">
              <w:rPr>
                <w:rFonts w:ascii="Arial" w:hAnsi="Arial" w:cs="Arial"/>
                <w:b/>
                <w:sz w:val="32"/>
                <w:szCs w:val="32"/>
              </w:rPr>
              <w:t>Option B : Matériels de construction et de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manutention</w:t>
            </w:r>
            <w:r w:rsidRPr="00AE5B93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</w:tr>
    </w:tbl>
    <w:p w:rsidR="00F502BC" w:rsidRDefault="00F502BC" w:rsidP="00CF414F">
      <w:pPr>
        <w:jc w:val="both"/>
        <w:rPr>
          <w:rFonts w:ascii="Arial" w:hAnsi="Arial" w:cs="Arial"/>
          <w:b/>
          <w:sz w:val="48"/>
          <w:szCs w:val="48"/>
        </w:rPr>
      </w:pPr>
    </w:p>
    <w:p w:rsidR="00F502BC" w:rsidRDefault="00F502BC" w:rsidP="00CF414F">
      <w:pPr>
        <w:jc w:val="both"/>
        <w:rPr>
          <w:rFonts w:ascii="Arial" w:hAnsi="Arial" w:cs="Arial"/>
          <w:b/>
          <w:sz w:val="48"/>
          <w:szCs w:val="48"/>
        </w:rPr>
      </w:pPr>
    </w:p>
    <w:p w:rsidR="00F502BC" w:rsidRDefault="00F502BC" w:rsidP="00CF414F">
      <w:pPr>
        <w:jc w:val="both"/>
        <w:rPr>
          <w:rFonts w:ascii="Arial" w:hAnsi="Arial" w:cs="Arial"/>
          <w:b/>
          <w:sz w:val="48"/>
          <w:szCs w:val="48"/>
        </w:rPr>
      </w:pPr>
    </w:p>
    <w:p w:rsidR="00F502BC" w:rsidRDefault="00F502BC" w:rsidP="00CF414F">
      <w:pPr>
        <w:jc w:val="both"/>
        <w:rPr>
          <w:rFonts w:ascii="Arial" w:hAnsi="Arial" w:cs="Arial"/>
          <w:b/>
          <w:sz w:val="48"/>
          <w:szCs w:val="48"/>
        </w:rPr>
      </w:pPr>
    </w:p>
    <w:p w:rsidR="00F502BC" w:rsidRPr="00F502BC" w:rsidRDefault="00F502BC" w:rsidP="00F502BC">
      <w:pPr>
        <w:rPr>
          <w:rFonts w:ascii="Arial" w:hAnsi="Arial" w:cs="Arial"/>
          <w:sz w:val="48"/>
          <w:szCs w:val="48"/>
        </w:rPr>
      </w:pPr>
    </w:p>
    <w:p w:rsidR="00F502BC" w:rsidRPr="00F502BC" w:rsidRDefault="00F502BC" w:rsidP="00F502BC">
      <w:pPr>
        <w:tabs>
          <w:tab w:val="left" w:pos="1080"/>
          <w:tab w:val="center" w:pos="5233"/>
        </w:tabs>
        <w:jc w:val="left"/>
        <w:rPr>
          <w:rFonts w:ascii="Arial" w:hAnsi="Arial" w:cs="Arial"/>
          <w:sz w:val="24"/>
          <w:szCs w:val="24"/>
        </w:rPr>
      </w:pPr>
      <w:r w:rsidRPr="00F502BC">
        <w:rPr>
          <w:rFonts w:ascii="Arial" w:hAnsi="Arial" w:cs="Arial"/>
          <w:sz w:val="24"/>
          <w:szCs w:val="24"/>
        </w:rPr>
        <w:tab/>
      </w:r>
      <w:r w:rsidRPr="00F502BC">
        <w:rPr>
          <w:rFonts w:ascii="Arial" w:hAnsi="Arial" w:cs="Arial"/>
          <w:sz w:val="24"/>
          <w:szCs w:val="24"/>
        </w:rPr>
        <w:tab/>
      </w:r>
      <w:r w:rsidRPr="00F502BC">
        <w:rPr>
          <w:rFonts w:ascii="Arial" w:hAnsi="Arial" w:cs="Arial"/>
          <w:sz w:val="24"/>
          <w:szCs w:val="24"/>
        </w:rPr>
        <w:tab/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212"/>
      </w:tblGrid>
      <w:tr w:rsidR="00F502BC" w:rsidTr="0034207D">
        <w:trPr>
          <w:trHeight w:val="995"/>
          <w:jc w:val="center"/>
        </w:trPr>
        <w:tc>
          <w:tcPr>
            <w:tcW w:w="9212" w:type="dxa"/>
            <w:vAlign w:val="center"/>
          </w:tcPr>
          <w:p w:rsidR="00F502BC" w:rsidRPr="0087071C" w:rsidRDefault="00F502BC" w:rsidP="0034207D">
            <w:pPr>
              <w:widowControl w:val="0"/>
              <w:rPr>
                <w:rFonts w:ascii="Arial" w:hAnsi="Arial" w:cs="Arial"/>
                <w:b/>
                <w:sz w:val="36"/>
                <w:szCs w:val="36"/>
              </w:rPr>
            </w:pPr>
            <w:r w:rsidRPr="0087071C">
              <w:rPr>
                <w:rFonts w:ascii="Arial" w:hAnsi="Arial" w:cs="Arial"/>
                <w:b/>
                <w:sz w:val="36"/>
                <w:szCs w:val="36"/>
              </w:rPr>
              <w:t>SITUATION TERMINALE DE FORMATION</w:t>
            </w:r>
          </w:p>
          <w:p w:rsidR="00F502BC" w:rsidRPr="0087071C" w:rsidRDefault="00F502BC" w:rsidP="0034207D">
            <w:pPr>
              <w:widowControl w:val="0"/>
              <w:rPr>
                <w:rFonts w:ascii="Arial" w:hAnsi="Arial" w:cs="Arial"/>
                <w:b/>
                <w:sz w:val="40"/>
                <w:szCs w:val="40"/>
              </w:rPr>
            </w:pPr>
            <w:r w:rsidRPr="0087071C">
              <w:rPr>
                <w:rFonts w:ascii="Arial" w:hAnsi="Arial" w:cs="Arial"/>
                <w:b/>
                <w:sz w:val="36"/>
                <w:szCs w:val="36"/>
              </w:rPr>
              <w:t>Durée estimée : 2 heures</w:t>
            </w:r>
          </w:p>
        </w:tc>
      </w:tr>
    </w:tbl>
    <w:tbl>
      <w:tblPr>
        <w:tblStyle w:val="Grilledutableau2"/>
        <w:tblpPr w:leftFromText="141" w:rightFromText="141" w:vertAnchor="text" w:horzAnchor="margin" w:tblpXSpec="center" w:tblpY="573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502BC" w:rsidRPr="00F502BC" w:rsidTr="00355F0A">
        <w:trPr>
          <w:trHeight w:val="841"/>
        </w:trPr>
        <w:tc>
          <w:tcPr>
            <w:tcW w:w="9212" w:type="dxa"/>
            <w:vAlign w:val="center"/>
          </w:tcPr>
          <w:p w:rsidR="00F502BC" w:rsidRPr="00F502BC" w:rsidRDefault="00F502BC" w:rsidP="00355F0A">
            <w:pPr>
              <w:widowControl w:val="0"/>
              <w:rPr>
                <w:rFonts w:ascii="Arial" w:hAnsi="Arial" w:cs="Arial"/>
                <w:b/>
                <w:sz w:val="32"/>
                <w:szCs w:val="32"/>
                <w:lang w:eastAsia="fr-FR"/>
              </w:rPr>
            </w:pPr>
            <w:r w:rsidRPr="00F502BC">
              <w:rPr>
                <w:rFonts w:ascii="Arial" w:hAnsi="Arial" w:cs="Arial"/>
                <w:b/>
                <w:sz w:val="32"/>
                <w:szCs w:val="32"/>
                <w:lang w:eastAsia="fr-FR"/>
              </w:rPr>
              <w:t>RÉ</w:t>
            </w:r>
            <w:r w:rsidR="00355F0A">
              <w:rPr>
                <w:rFonts w:ascii="Arial" w:hAnsi="Arial" w:cs="Arial"/>
                <w:b/>
                <w:sz w:val="32"/>
                <w:szCs w:val="32"/>
                <w:lang w:eastAsia="fr-FR"/>
              </w:rPr>
              <w:t>CEPTION D’UN MATÉRIEL EN DYSFONCTIONNEMENT</w:t>
            </w:r>
          </w:p>
        </w:tc>
      </w:tr>
    </w:tbl>
    <w:p w:rsidR="00F502BC" w:rsidRDefault="00F502BC" w:rsidP="00CF414F">
      <w:pPr>
        <w:jc w:val="both"/>
        <w:rPr>
          <w:rFonts w:ascii="Arial" w:hAnsi="Arial" w:cs="Arial"/>
          <w:b/>
          <w:sz w:val="48"/>
          <w:szCs w:val="48"/>
        </w:rPr>
      </w:pPr>
    </w:p>
    <w:p w:rsidR="00F502BC" w:rsidRDefault="00F502BC" w:rsidP="00CF414F">
      <w:pPr>
        <w:jc w:val="both"/>
        <w:rPr>
          <w:rFonts w:ascii="Arial" w:hAnsi="Arial" w:cs="Arial"/>
          <w:b/>
          <w:sz w:val="48"/>
          <w:szCs w:val="48"/>
        </w:rPr>
      </w:pPr>
    </w:p>
    <w:p w:rsidR="00F502BC" w:rsidRDefault="00F502BC" w:rsidP="00CF414F">
      <w:pPr>
        <w:jc w:val="both"/>
        <w:rPr>
          <w:rFonts w:ascii="Arial" w:hAnsi="Arial" w:cs="Arial"/>
          <w:b/>
          <w:sz w:val="48"/>
          <w:szCs w:val="48"/>
        </w:rPr>
      </w:pPr>
    </w:p>
    <w:p w:rsidR="00355F0A" w:rsidRPr="00355F0A" w:rsidRDefault="00355F0A" w:rsidP="00CF414F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Grilledutableau"/>
        <w:tblW w:w="0" w:type="auto"/>
        <w:jc w:val="center"/>
        <w:tblInd w:w="2058" w:type="dxa"/>
        <w:tblLook w:val="04A0" w:firstRow="1" w:lastRow="0" w:firstColumn="1" w:lastColumn="0" w:noHBand="0" w:noVBand="1"/>
      </w:tblPr>
      <w:tblGrid>
        <w:gridCol w:w="6130"/>
      </w:tblGrid>
      <w:tr w:rsidR="00F502BC" w:rsidRPr="00812ADF" w:rsidTr="0034207D">
        <w:trPr>
          <w:trHeight w:val="952"/>
          <w:jc w:val="center"/>
        </w:trPr>
        <w:tc>
          <w:tcPr>
            <w:tcW w:w="6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502BC" w:rsidRPr="009A7DFD" w:rsidRDefault="00F502BC" w:rsidP="0034207D">
            <w:pPr>
              <w:widowControl w:val="0"/>
              <w:rPr>
                <w:rFonts w:ascii="Arial" w:hAnsi="Arial" w:cs="Arial"/>
                <w:b/>
                <w:sz w:val="56"/>
                <w:szCs w:val="56"/>
              </w:rPr>
            </w:pPr>
            <w:r w:rsidRPr="009A7DFD">
              <w:rPr>
                <w:rFonts w:ascii="Arial" w:hAnsi="Arial" w:cs="Arial"/>
                <w:b/>
                <w:sz w:val="56"/>
                <w:szCs w:val="56"/>
              </w:rPr>
              <w:t>DOSSIER TRAVAIL</w:t>
            </w:r>
          </w:p>
        </w:tc>
      </w:tr>
    </w:tbl>
    <w:p w:rsidR="00355F0A" w:rsidRDefault="00355F0A" w:rsidP="00355F0A">
      <w:pPr>
        <w:widowControl w:val="0"/>
        <w:spacing w:after="200" w:line="276" w:lineRule="auto"/>
        <w:ind w:hanging="284"/>
        <w:jc w:val="left"/>
        <w:rPr>
          <w:rFonts w:ascii="Arial" w:eastAsiaTheme="minorEastAsia" w:hAnsi="Arial" w:cs="Arial"/>
          <w:b/>
          <w:i/>
          <w:sz w:val="24"/>
          <w:szCs w:val="24"/>
          <w:lang w:eastAsia="fr-FR"/>
        </w:rPr>
      </w:pPr>
    </w:p>
    <w:p w:rsidR="00355F0A" w:rsidRPr="00355F0A" w:rsidRDefault="00355F0A" w:rsidP="00355F0A">
      <w:pPr>
        <w:widowControl w:val="0"/>
        <w:spacing w:after="200" w:line="276" w:lineRule="auto"/>
        <w:ind w:hanging="284"/>
        <w:jc w:val="left"/>
        <w:rPr>
          <w:rFonts w:ascii="Arial" w:eastAsiaTheme="minorEastAsia" w:hAnsi="Arial" w:cs="Arial"/>
          <w:b/>
          <w:sz w:val="24"/>
          <w:szCs w:val="24"/>
          <w:u w:val="single"/>
          <w:lang w:eastAsia="fr-FR"/>
        </w:rPr>
      </w:pPr>
      <w:r w:rsidRPr="00355F0A">
        <w:rPr>
          <w:rFonts w:ascii="Arial" w:eastAsiaTheme="minorEastAsia" w:hAnsi="Arial" w:cs="Arial"/>
          <w:b/>
          <w:i/>
          <w:sz w:val="24"/>
          <w:szCs w:val="24"/>
          <w:lang w:eastAsia="fr-FR"/>
        </w:rPr>
        <w:t>L’activité a pour objectif l’év</w:t>
      </w:r>
      <w:r>
        <w:rPr>
          <w:rFonts w:ascii="Arial" w:eastAsiaTheme="minorEastAsia" w:hAnsi="Arial" w:cs="Arial"/>
          <w:b/>
          <w:i/>
          <w:sz w:val="24"/>
          <w:szCs w:val="24"/>
          <w:lang w:eastAsia="fr-FR"/>
        </w:rPr>
        <w:t>aluation de tout ou partie des</w:t>
      </w:r>
      <w:r w:rsidRPr="00355F0A">
        <w:rPr>
          <w:rFonts w:ascii="Arial" w:eastAsiaTheme="minorEastAsia" w:hAnsi="Arial" w:cs="Arial"/>
          <w:b/>
          <w:i/>
          <w:sz w:val="24"/>
          <w:szCs w:val="24"/>
          <w:lang w:eastAsia="fr-FR"/>
        </w:rPr>
        <w:t xml:space="preserve"> compétence</w:t>
      </w:r>
      <w:r>
        <w:rPr>
          <w:rFonts w:ascii="Arial" w:eastAsiaTheme="minorEastAsia" w:hAnsi="Arial" w:cs="Arial"/>
          <w:b/>
          <w:i/>
          <w:sz w:val="24"/>
          <w:szCs w:val="24"/>
          <w:lang w:eastAsia="fr-FR"/>
        </w:rPr>
        <w:t>s</w:t>
      </w:r>
      <w:r w:rsidRPr="00355F0A">
        <w:rPr>
          <w:rFonts w:ascii="Arial" w:eastAsiaTheme="minorEastAsia" w:hAnsi="Arial" w:cs="Arial"/>
          <w:b/>
          <w:i/>
          <w:sz w:val="24"/>
          <w:szCs w:val="24"/>
          <w:lang w:eastAsia="fr-FR"/>
        </w:rPr>
        <w:t xml:space="preserve"> suivante</w:t>
      </w:r>
      <w:r>
        <w:rPr>
          <w:rFonts w:ascii="Arial" w:eastAsiaTheme="minorEastAsia" w:hAnsi="Arial" w:cs="Arial"/>
          <w:b/>
          <w:i/>
          <w:sz w:val="24"/>
          <w:szCs w:val="24"/>
          <w:lang w:eastAsia="fr-FR"/>
        </w:rPr>
        <w:t>s</w:t>
      </w:r>
      <w:r w:rsidRPr="00355F0A">
        <w:rPr>
          <w:rFonts w:ascii="Arial" w:eastAsiaTheme="minorEastAsia" w:hAnsi="Arial" w:cs="Arial"/>
          <w:b/>
          <w:sz w:val="24"/>
          <w:szCs w:val="24"/>
          <w:lang w:eastAsia="fr-FR"/>
        </w:rPr>
        <w:t> :</w:t>
      </w:r>
    </w:p>
    <w:p w:rsidR="00355F0A" w:rsidRDefault="00355F0A" w:rsidP="00355F0A">
      <w:pPr>
        <w:widowControl w:val="0"/>
        <w:numPr>
          <w:ilvl w:val="0"/>
          <w:numId w:val="7"/>
        </w:numPr>
        <w:spacing w:after="200" w:line="276" w:lineRule="auto"/>
        <w:ind w:left="709" w:hanging="283"/>
        <w:contextualSpacing/>
        <w:jc w:val="left"/>
        <w:rPr>
          <w:rFonts w:ascii="Arial" w:eastAsiaTheme="minorEastAsia" w:hAnsi="Arial" w:cs="Arial"/>
          <w:sz w:val="28"/>
          <w:szCs w:val="28"/>
          <w:lang w:eastAsia="fr-FR"/>
        </w:rPr>
      </w:pPr>
      <w:r w:rsidRPr="00355F0A">
        <w:rPr>
          <w:rFonts w:ascii="Arial" w:eastAsiaTheme="minorEastAsia" w:hAnsi="Arial" w:cs="Arial"/>
          <w:sz w:val="28"/>
          <w:szCs w:val="28"/>
          <w:lang w:eastAsia="fr-FR"/>
        </w:rPr>
        <w:t>C</w:t>
      </w:r>
      <w:r>
        <w:rPr>
          <w:rFonts w:ascii="Arial" w:eastAsiaTheme="minorEastAsia" w:hAnsi="Arial" w:cs="Arial"/>
          <w:sz w:val="28"/>
          <w:szCs w:val="28"/>
          <w:lang w:eastAsia="fr-FR"/>
        </w:rPr>
        <w:t>1.1 Collecter les informations nécessaires à son intervention</w:t>
      </w:r>
    </w:p>
    <w:p w:rsidR="00355F0A" w:rsidRDefault="00355F0A" w:rsidP="00355F0A">
      <w:pPr>
        <w:widowControl w:val="0"/>
        <w:numPr>
          <w:ilvl w:val="0"/>
          <w:numId w:val="7"/>
        </w:numPr>
        <w:spacing w:after="200" w:line="276" w:lineRule="auto"/>
        <w:ind w:left="709" w:hanging="283"/>
        <w:contextualSpacing/>
        <w:jc w:val="left"/>
        <w:rPr>
          <w:rFonts w:ascii="Arial" w:eastAsiaTheme="minorEastAsia" w:hAnsi="Arial" w:cs="Arial"/>
          <w:sz w:val="28"/>
          <w:szCs w:val="28"/>
          <w:lang w:eastAsia="fr-FR"/>
        </w:rPr>
      </w:pPr>
      <w:r>
        <w:rPr>
          <w:rFonts w:ascii="Arial" w:eastAsiaTheme="minorEastAsia" w:hAnsi="Arial" w:cs="Arial"/>
          <w:sz w:val="28"/>
          <w:szCs w:val="28"/>
          <w:lang w:eastAsia="fr-FR"/>
        </w:rPr>
        <w:t>C1.2 Ecouter et dialoguer en interne ou avec un tiers</w:t>
      </w:r>
    </w:p>
    <w:p w:rsidR="00355F0A" w:rsidRDefault="00355F0A" w:rsidP="00355F0A">
      <w:pPr>
        <w:widowControl w:val="0"/>
        <w:numPr>
          <w:ilvl w:val="0"/>
          <w:numId w:val="7"/>
        </w:numPr>
        <w:spacing w:after="200" w:line="276" w:lineRule="auto"/>
        <w:ind w:left="709" w:hanging="283"/>
        <w:contextualSpacing/>
        <w:jc w:val="left"/>
        <w:rPr>
          <w:rFonts w:ascii="Arial" w:eastAsiaTheme="minorEastAsia" w:hAnsi="Arial" w:cs="Arial"/>
          <w:sz w:val="28"/>
          <w:szCs w:val="28"/>
          <w:lang w:eastAsia="fr-FR"/>
        </w:rPr>
      </w:pPr>
      <w:r>
        <w:rPr>
          <w:rFonts w:ascii="Arial" w:eastAsiaTheme="minorEastAsia" w:hAnsi="Arial" w:cs="Arial"/>
          <w:sz w:val="28"/>
          <w:szCs w:val="28"/>
          <w:lang w:eastAsia="fr-FR"/>
        </w:rPr>
        <w:t>C2.1 Constater et identifier l’état d’un système</w:t>
      </w:r>
    </w:p>
    <w:p w:rsidR="00355F0A" w:rsidRDefault="00355F0A" w:rsidP="00355F0A">
      <w:pPr>
        <w:widowControl w:val="0"/>
        <w:numPr>
          <w:ilvl w:val="0"/>
          <w:numId w:val="7"/>
        </w:numPr>
        <w:spacing w:after="200" w:line="276" w:lineRule="auto"/>
        <w:ind w:left="709" w:hanging="283"/>
        <w:contextualSpacing/>
        <w:jc w:val="left"/>
        <w:rPr>
          <w:rFonts w:ascii="Arial" w:eastAsiaTheme="minorEastAsia" w:hAnsi="Arial" w:cs="Arial"/>
          <w:sz w:val="28"/>
          <w:szCs w:val="28"/>
          <w:lang w:eastAsia="fr-FR"/>
        </w:rPr>
      </w:pPr>
      <w:r>
        <w:rPr>
          <w:rFonts w:ascii="Arial" w:eastAsiaTheme="minorEastAsia" w:hAnsi="Arial" w:cs="Arial"/>
          <w:sz w:val="28"/>
          <w:szCs w:val="28"/>
          <w:lang w:eastAsia="fr-FR"/>
        </w:rPr>
        <w:t>C2.2 Analyser les organisations fonctionnelle et structurelle d’un système</w:t>
      </w:r>
    </w:p>
    <w:p w:rsidR="00355F0A" w:rsidRPr="00355F0A" w:rsidRDefault="00355F0A" w:rsidP="00355F0A">
      <w:pPr>
        <w:widowControl w:val="0"/>
        <w:numPr>
          <w:ilvl w:val="0"/>
          <w:numId w:val="7"/>
        </w:numPr>
        <w:spacing w:after="200" w:line="276" w:lineRule="auto"/>
        <w:ind w:left="709" w:hanging="283"/>
        <w:contextualSpacing/>
        <w:jc w:val="left"/>
        <w:rPr>
          <w:rFonts w:ascii="Arial" w:eastAsiaTheme="minorEastAsia" w:hAnsi="Arial" w:cs="Arial"/>
          <w:sz w:val="28"/>
          <w:szCs w:val="28"/>
          <w:lang w:eastAsia="fr-FR"/>
        </w:rPr>
      </w:pPr>
      <w:r>
        <w:rPr>
          <w:rFonts w:ascii="Arial" w:eastAsiaTheme="minorEastAsia" w:hAnsi="Arial" w:cs="Arial"/>
          <w:sz w:val="28"/>
          <w:szCs w:val="28"/>
          <w:lang w:eastAsia="fr-FR"/>
        </w:rPr>
        <w:t xml:space="preserve">C4.1 Mettre en œuvre le système </w:t>
      </w:r>
    </w:p>
    <w:p w:rsidR="00355F0A" w:rsidRPr="00355F0A" w:rsidRDefault="00355F0A" w:rsidP="00355F0A">
      <w:pPr>
        <w:widowControl w:val="0"/>
        <w:spacing w:after="200" w:line="276" w:lineRule="auto"/>
        <w:jc w:val="left"/>
        <w:rPr>
          <w:rFonts w:ascii="Arial" w:eastAsiaTheme="minorEastAsia" w:hAnsi="Arial" w:cs="Arial"/>
          <w:b/>
          <w:i/>
          <w:sz w:val="24"/>
          <w:szCs w:val="24"/>
          <w:lang w:eastAsia="fr-FR"/>
        </w:rPr>
      </w:pPr>
    </w:p>
    <w:p w:rsidR="00355F0A" w:rsidRPr="00355F0A" w:rsidRDefault="00355F0A" w:rsidP="00355F0A">
      <w:pPr>
        <w:widowControl w:val="0"/>
        <w:spacing w:after="200" w:line="276" w:lineRule="auto"/>
        <w:ind w:hanging="284"/>
        <w:jc w:val="left"/>
        <w:rPr>
          <w:rFonts w:ascii="Arial" w:eastAsiaTheme="minorEastAsia" w:hAnsi="Arial" w:cs="Arial"/>
          <w:b/>
          <w:sz w:val="24"/>
          <w:szCs w:val="24"/>
          <w:u w:val="single"/>
          <w:lang w:eastAsia="fr-FR"/>
        </w:rPr>
      </w:pPr>
      <w:r w:rsidRPr="00355F0A">
        <w:rPr>
          <w:rFonts w:ascii="Arial" w:eastAsiaTheme="minorEastAsia" w:hAnsi="Arial" w:cs="Arial"/>
          <w:b/>
          <w:i/>
          <w:sz w:val="24"/>
          <w:szCs w:val="24"/>
          <w:lang w:eastAsia="fr-FR"/>
        </w:rPr>
        <w:t>Tâche</w:t>
      </w:r>
      <w:r>
        <w:rPr>
          <w:rFonts w:ascii="Arial" w:eastAsiaTheme="minorEastAsia" w:hAnsi="Arial" w:cs="Arial"/>
          <w:b/>
          <w:i/>
          <w:sz w:val="24"/>
          <w:szCs w:val="24"/>
          <w:lang w:eastAsia="fr-FR"/>
        </w:rPr>
        <w:t>s</w:t>
      </w:r>
      <w:r w:rsidRPr="00355F0A">
        <w:rPr>
          <w:rFonts w:ascii="Arial" w:eastAsiaTheme="minorEastAsia" w:hAnsi="Arial" w:cs="Arial"/>
          <w:b/>
          <w:i/>
          <w:sz w:val="24"/>
          <w:szCs w:val="24"/>
          <w:lang w:eastAsia="fr-FR"/>
        </w:rPr>
        <w:t xml:space="preserve"> à réaliser</w:t>
      </w:r>
      <w:r w:rsidRPr="00355F0A">
        <w:rPr>
          <w:rFonts w:ascii="Arial" w:eastAsiaTheme="minorEastAsia" w:hAnsi="Arial" w:cs="Arial"/>
          <w:b/>
          <w:sz w:val="24"/>
          <w:szCs w:val="24"/>
          <w:lang w:eastAsia="fr-FR"/>
        </w:rPr>
        <w:t> </w:t>
      </w:r>
      <w:r>
        <w:rPr>
          <w:rFonts w:ascii="Arial" w:eastAsiaTheme="minorEastAsia" w:hAnsi="Arial" w:cs="Arial"/>
          <w:b/>
          <w:sz w:val="24"/>
          <w:szCs w:val="24"/>
          <w:lang w:eastAsia="fr-FR"/>
        </w:rPr>
        <w:t>en tout ou partie</w:t>
      </w:r>
      <w:r w:rsidRPr="00355F0A">
        <w:rPr>
          <w:rFonts w:ascii="Arial" w:eastAsiaTheme="minorEastAsia" w:hAnsi="Arial" w:cs="Arial"/>
          <w:b/>
          <w:sz w:val="24"/>
          <w:szCs w:val="24"/>
          <w:lang w:eastAsia="fr-FR"/>
        </w:rPr>
        <w:t>:</w:t>
      </w:r>
    </w:p>
    <w:p w:rsidR="00355F0A" w:rsidRDefault="00355F0A" w:rsidP="00355F0A">
      <w:pPr>
        <w:widowControl w:val="0"/>
        <w:numPr>
          <w:ilvl w:val="0"/>
          <w:numId w:val="7"/>
        </w:numPr>
        <w:spacing w:after="200" w:line="276" w:lineRule="auto"/>
        <w:ind w:left="709" w:hanging="283"/>
        <w:contextualSpacing/>
        <w:jc w:val="left"/>
        <w:rPr>
          <w:rFonts w:ascii="Arial" w:eastAsiaTheme="minorEastAsia" w:hAnsi="Arial" w:cs="Arial"/>
          <w:sz w:val="28"/>
          <w:szCs w:val="28"/>
          <w:lang w:eastAsia="fr-FR"/>
        </w:rPr>
      </w:pPr>
      <w:r>
        <w:rPr>
          <w:rFonts w:ascii="Arial" w:eastAsiaTheme="minorEastAsia" w:hAnsi="Arial" w:cs="Arial"/>
          <w:sz w:val="28"/>
          <w:szCs w:val="28"/>
          <w:lang w:eastAsia="fr-FR"/>
        </w:rPr>
        <w:t>T2.1 Constater les symptômes</w:t>
      </w:r>
    </w:p>
    <w:p w:rsidR="00355F0A" w:rsidRDefault="00355F0A" w:rsidP="00355F0A">
      <w:pPr>
        <w:widowControl w:val="0"/>
        <w:numPr>
          <w:ilvl w:val="0"/>
          <w:numId w:val="7"/>
        </w:numPr>
        <w:spacing w:after="200" w:line="276" w:lineRule="auto"/>
        <w:ind w:left="709" w:hanging="283"/>
        <w:contextualSpacing/>
        <w:jc w:val="left"/>
        <w:rPr>
          <w:rFonts w:ascii="Arial" w:eastAsiaTheme="minorEastAsia" w:hAnsi="Arial" w:cs="Arial"/>
          <w:sz w:val="28"/>
          <w:szCs w:val="28"/>
          <w:lang w:eastAsia="fr-FR"/>
        </w:rPr>
      </w:pPr>
      <w:r>
        <w:rPr>
          <w:rFonts w:ascii="Arial" w:eastAsiaTheme="minorEastAsia" w:hAnsi="Arial" w:cs="Arial"/>
          <w:sz w:val="28"/>
          <w:szCs w:val="28"/>
          <w:lang w:eastAsia="fr-FR"/>
        </w:rPr>
        <w:t>T4.1 Prendre en charge</w:t>
      </w:r>
    </w:p>
    <w:p w:rsidR="00355F0A" w:rsidRPr="00355F0A" w:rsidRDefault="00355F0A" w:rsidP="00355F0A">
      <w:pPr>
        <w:widowControl w:val="0"/>
        <w:numPr>
          <w:ilvl w:val="0"/>
          <w:numId w:val="7"/>
        </w:numPr>
        <w:spacing w:after="200" w:line="276" w:lineRule="auto"/>
        <w:ind w:left="709" w:hanging="283"/>
        <w:contextualSpacing/>
        <w:jc w:val="left"/>
        <w:rPr>
          <w:rFonts w:ascii="Arial" w:eastAsiaTheme="minorEastAsia" w:hAnsi="Arial" w:cs="Arial"/>
          <w:sz w:val="28"/>
          <w:szCs w:val="28"/>
          <w:lang w:eastAsia="fr-FR"/>
        </w:rPr>
      </w:pPr>
      <w:r>
        <w:rPr>
          <w:rFonts w:ascii="Arial" w:eastAsiaTheme="minorEastAsia" w:hAnsi="Arial" w:cs="Arial"/>
          <w:sz w:val="28"/>
          <w:szCs w:val="28"/>
          <w:lang w:eastAsia="fr-FR"/>
        </w:rPr>
        <w:t>T4.2 Restituer –</w:t>
      </w:r>
      <w:r w:rsidR="007E7E24">
        <w:rPr>
          <w:rFonts w:ascii="Arial" w:eastAsiaTheme="minorEastAsia" w:hAnsi="Arial" w:cs="Arial"/>
          <w:sz w:val="28"/>
          <w:szCs w:val="28"/>
          <w:lang w:eastAsia="fr-FR"/>
        </w:rPr>
        <w:t xml:space="preserve"> </w:t>
      </w:r>
      <w:r>
        <w:rPr>
          <w:rFonts w:ascii="Arial" w:eastAsiaTheme="minorEastAsia" w:hAnsi="Arial" w:cs="Arial"/>
          <w:sz w:val="28"/>
          <w:szCs w:val="28"/>
          <w:lang w:eastAsia="fr-FR"/>
        </w:rPr>
        <w:t>remettre le matériel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76"/>
        <w:gridCol w:w="4253"/>
        <w:gridCol w:w="3977"/>
      </w:tblGrid>
      <w:tr w:rsidR="005E14FD" w:rsidTr="001202E4">
        <w:trPr>
          <w:trHeight w:val="1699"/>
        </w:trPr>
        <w:tc>
          <w:tcPr>
            <w:tcW w:w="2376" w:type="dxa"/>
          </w:tcPr>
          <w:p w:rsidR="005E14FD" w:rsidRDefault="005E14FD" w:rsidP="00CF414F">
            <w:pPr>
              <w:jc w:val="both"/>
              <w:rPr>
                <w:rFonts w:ascii="Arial" w:hAnsi="Arial" w:cs="Arial"/>
                <w:b/>
                <w:sz w:val="48"/>
                <w:szCs w:val="48"/>
              </w:rPr>
            </w:pPr>
            <w:r w:rsidRPr="00A048E8"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2312576" behindDoc="0" locked="0" layoutInCell="1" allowOverlap="1" wp14:anchorId="23847A3D" wp14:editId="2C5229F0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80010</wp:posOffset>
                  </wp:positionV>
                  <wp:extent cx="1364400" cy="925200"/>
                  <wp:effectExtent l="0" t="0" r="0" b="0"/>
                  <wp:wrapNone/>
                  <wp:docPr id="3" name="Imag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Ima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400" cy="92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  <w:vAlign w:val="center"/>
          </w:tcPr>
          <w:p w:rsidR="005E14FD" w:rsidRDefault="005E14FD" w:rsidP="005E14FD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S</w:t>
            </w:r>
            <w:r w:rsidRPr="00FE7EC5">
              <w:rPr>
                <w:rFonts w:ascii="Comic Sans MS" w:hAnsi="Comic Sans MS"/>
                <w:sz w:val="40"/>
                <w:szCs w:val="40"/>
              </w:rPr>
              <w:t>ituation t</w:t>
            </w:r>
            <w:r>
              <w:rPr>
                <w:rFonts w:ascii="Comic Sans MS" w:hAnsi="Comic Sans MS"/>
                <w:sz w:val="40"/>
                <w:szCs w:val="40"/>
              </w:rPr>
              <w:t xml:space="preserve">erminale </w:t>
            </w:r>
          </w:p>
          <w:p w:rsidR="005E14FD" w:rsidRDefault="005E14FD" w:rsidP="005E14FD">
            <w:pPr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rFonts w:ascii="Comic Sans MS" w:hAnsi="Comic Sans MS"/>
                <w:sz w:val="40"/>
                <w:szCs w:val="40"/>
              </w:rPr>
              <w:t>de formation</w:t>
            </w:r>
          </w:p>
        </w:tc>
        <w:tc>
          <w:tcPr>
            <w:tcW w:w="3977" w:type="dxa"/>
          </w:tcPr>
          <w:p w:rsidR="001202E4" w:rsidRPr="001202E4" w:rsidRDefault="001202E4" w:rsidP="001202E4">
            <w:pPr>
              <w:tabs>
                <w:tab w:val="center" w:pos="4536"/>
                <w:tab w:val="right" w:pos="9072"/>
              </w:tabs>
              <w:spacing w:before="60" w:line="360" w:lineRule="auto"/>
              <w:jc w:val="left"/>
              <w:rPr>
                <w:rFonts w:ascii="Arial" w:eastAsiaTheme="minorEastAsia" w:hAnsi="Arial" w:cs="Arial"/>
                <w:sz w:val="28"/>
                <w:szCs w:val="28"/>
                <w:lang w:eastAsia="fr-FR"/>
              </w:rPr>
            </w:pPr>
            <w:r w:rsidRPr="001202E4">
              <w:rPr>
                <w:rFonts w:ascii="Arial" w:eastAsiaTheme="minorEastAsia" w:hAnsi="Arial" w:cs="Arial"/>
                <w:sz w:val="28"/>
                <w:szCs w:val="28"/>
                <w:lang w:eastAsia="fr-FR"/>
              </w:rPr>
              <w:t>Nom :</w:t>
            </w:r>
          </w:p>
          <w:p w:rsidR="001202E4" w:rsidRPr="001202E4" w:rsidRDefault="001202E4" w:rsidP="001202E4">
            <w:pPr>
              <w:tabs>
                <w:tab w:val="center" w:pos="4536"/>
                <w:tab w:val="right" w:pos="9072"/>
              </w:tabs>
              <w:spacing w:line="276" w:lineRule="auto"/>
              <w:jc w:val="left"/>
              <w:rPr>
                <w:rFonts w:ascii="Arial" w:eastAsiaTheme="minorEastAsia" w:hAnsi="Arial" w:cs="Arial"/>
                <w:sz w:val="28"/>
                <w:szCs w:val="28"/>
                <w:lang w:eastAsia="fr-FR"/>
              </w:rPr>
            </w:pPr>
            <w:r w:rsidRPr="001202E4">
              <w:rPr>
                <w:rFonts w:ascii="Arial" w:eastAsiaTheme="minorEastAsia" w:hAnsi="Arial" w:cs="Arial"/>
                <w:sz w:val="28"/>
                <w:szCs w:val="28"/>
                <w:lang w:eastAsia="fr-FR"/>
              </w:rPr>
              <w:t>Prénom :</w:t>
            </w:r>
          </w:p>
          <w:p w:rsidR="001202E4" w:rsidRPr="001202E4" w:rsidRDefault="001202E4" w:rsidP="001202E4">
            <w:pPr>
              <w:tabs>
                <w:tab w:val="center" w:pos="4536"/>
                <w:tab w:val="right" w:pos="9072"/>
              </w:tabs>
              <w:spacing w:line="276" w:lineRule="auto"/>
              <w:jc w:val="left"/>
              <w:rPr>
                <w:rFonts w:ascii="Arial" w:eastAsiaTheme="minorEastAsia" w:hAnsi="Arial" w:cs="Arial"/>
                <w:sz w:val="24"/>
                <w:szCs w:val="24"/>
              </w:rPr>
            </w:pPr>
            <w:r w:rsidRPr="001202E4">
              <w:rPr>
                <w:rFonts w:ascii="Arial" w:eastAsiaTheme="minorEastAsia" w:hAnsi="Arial" w:cs="Arial"/>
                <w:sz w:val="24"/>
                <w:szCs w:val="24"/>
              </w:rPr>
              <w:t xml:space="preserve">CAP – Maintenance des matériels </w:t>
            </w:r>
          </w:p>
          <w:p w:rsidR="005E14FD" w:rsidRPr="001202E4" w:rsidRDefault="000B320B" w:rsidP="001202E4">
            <w:pPr>
              <w:tabs>
                <w:tab w:val="center" w:pos="4536"/>
                <w:tab w:val="right" w:pos="9072"/>
              </w:tabs>
              <w:spacing w:line="276" w:lineRule="auto"/>
              <w:jc w:val="left"/>
              <w:rPr>
                <w:rFonts w:ascii="Comic Sans MS" w:eastAsiaTheme="minorHAnsi" w:hAnsi="Comic Sans MS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Option B</w:t>
            </w:r>
            <w:r w:rsidR="001202E4" w:rsidRPr="001202E4">
              <w:rPr>
                <w:rFonts w:ascii="Arial" w:eastAsiaTheme="minorEastAsia" w:hAnsi="Arial" w:cs="Arial"/>
                <w:sz w:val="24"/>
                <w:szCs w:val="24"/>
              </w:rPr>
              <w:t xml:space="preserve"> Matériels de construction et de manutention</w:t>
            </w:r>
          </w:p>
        </w:tc>
      </w:tr>
    </w:tbl>
    <w:p w:rsidR="00F502BC" w:rsidRDefault="009B23E9" w:rsidP="00CF414F">
      <w:pPr>
        <w:jc w:val="both"/>
        <w:rPr>
          <w:rFonts w:ascii="Arial" w:hAnsi="Arial" w:cs="Arial"/>
          <w:b/>
          <w:sz w:val="48"/>
          <w:szCs w:val="4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247" type="#_x0000_t202" style="position:absolute;left:0;text-align:left;margin-left:141.25pt;margin-top:21.85pt;width:219.25pt;height:39.25pt;z-index:25229516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AL+g5kKwIAAEwEAAAOAAAAAAAAAAAAAAAAAC4CAABkcnMvZTJv&#10;RG9jLnhtbFBLAQItABQABgAIAAAAIQD9LzLW2wAAAAUBAAAPAAAAAAAAAAAAAAAAAIUEAABkcnMv&#10;ZG93bnJldi54bWxQSwUGAAAAAAQABADzAAAAjQUAAAAA&#10;">
            <v:textbox>
              <w:txbxContent>
                <w:p w:rsidR="0015714E" w:rsidRPr="0015714E" w:rsidRDefault="00C97E47">
                  <w:pPr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56"/>
                    </w:rPr>
                    <w:t>Dossier T</w:t>
                  </w:r>
                  <w:r w:rsidR="0015714E" w:rsidRPr="0015714E">
                    <w:rPr>
                      <w:rFonts w:ascii="Arial" w:hAnsi="Arial" w:cs="Arial"/>
                      <w:b/>
                      <w:sz w:val="56"/>
                      <w:szCs w:val="56"/>
                    </w:rPr>
                    <w:t>ravail</w:t>
                  </w:r>
                </w:p>
              </w:txbxContent>
            </v:textbox>
          </v:shape>
        </w:pict>
      </w:r>
    </w:p>
    <w:p w:rsidR="00EF44DD" w:rsidRDefault="00EF44DD" w:rsidP="00F502BC">
      <w:pPr>
        <w:jc w:val="both"/>
        <w:rPr>
          <w:rFonts w:ascii="Arial" w:hAnsi="Arial" w:cs="Arial"/>
          <w:b/>
          <w:sz w:val="48"/>
          <w:szCs w:val="48"/>
        </w:rPr>
      </w:pPr>
    </w:p>
    <w:p w:rsidR="005E14FD" w:rsidRDefault="005E14FD" w:rsidP="00F502BC">
      <w:pPr>
        <w:jc w:val="both"/>
        <w:rPr>
          <w:rFonts w:ascii="Arial" w:hAnsi="Arial" w:cs="Arial"/>
          <w:b/>
          <w:sz w:val="48"/>
          <w:szCs w:val="48"/>
        </w:rPr>
      </w:pPr>
    </w:p>
    <w:tbl>
      <w:tblPr>
        <w:tblStyle w:val="Grilledutableau"/>
        <w:tblW w:w="0" w:type="auto"/>
        <w:tblInd w:w="392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781"/>
      </w:tblGrid>
      <w:tr w:rsidR="005E14FD" w:rsidTr="009E3DB6">
        <w:tc>
          <w:tcPr>
            <w:tcW w:w="9781" w:type="dxa"/>
            <w:shd w:val="clear" w:color="auto" w:fill="D9D9D9" w:themeFill="background1" w:themeFillShade="D9"/>
          </w:tcPr>
          <w:p w:rsidR="005E14FD" w:rsidRDefault="005E14FD" w:rsidP="005E14FD">
            <w:pPr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Support : Mini pelle KOMATSU PC 35R</w:t>
            </w:r>
          </w:p>
        </w:tc>
      </w:tr>
    </w:tbl>
    <w:p w:rsidR="005E14FD" w:rsidRPr="00F502BC" w:rsidRDefault="005E14FD" w:rsidP="00F502BC">
      <w:pPr>
        <w:jc w:val="both"/>
        <w:rPr>
          <w:rFonts w:ascii="Arial" w:hAnsi="Arial" w:cs="Arial"/>
          <w:b/>
          <w:sz w:val="48"/>
          <w:szCs w:val="48"/>
        </w:rPr>
      </w:pPr>
    </w:p>
    <w:tbl>
      <w:tblPr>
        <w:tblStyle w:val="Grilledutableau"/>
        <w:tblW w:w="0" w:type="auto"/>
        <w:tblInd w:w="675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214"/>
      </w:tblGrid>
      <w:tr w:rsidR="009E3DB6" w:rsidTr="009E3DB6">
        <w:tc>
          <w:tcPr>
            <w:tcW w:w="9214" w:type="dxa"/>
            <w:shd w:val="clear" w:color="auto" w:fill="D9D9D9" w:themeFill="background1" w:themeFillShade="D9"/>
          </w:tcPr>
          <w:p w:rsidR="009E3DB6" w:rsidRPr="009E3DB6" w:rsidRDefault="009E3DB6" w:rsidP="0034207D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9E3DB6">
              <w:rPr>
                <w:rFonts w:ascii="Arial" w:hAnsi="Arial" w:cs="Arial"/>
                <w:b/>
                <w:sz w:val="40"/>
                <w:szCs w:val="40"/>
              </w:rPr>
              <w:t>Dysfonctionnement : Circuit de démarrage</w:t>
            </w:r>
          </w:p>
        </w:tc>
      </w:tr>
    </w:tbl>
    <w:p w:rsidR="00CF414F" w:rsidRDefault="009E3DB6" w:rsidP="00CF6A43">
      <w:pPr>
        <w:ind w:left="-709"/>
        <w:rPr>
          <w:rFonts w:ascii="Arial" w:hAnsi="Arial" w:cs="Arial"/>
          <w:b/>
          <w:sz w:val="48"/>
          <w:szCs w:val="48"/>
        </w:rPr>
      </w:pPr>
      <w:r>
        <w:rPr>
          <w:rFonts w:ascii="Times New Roman" w:hAnsi="Times New Roman"/>
          <w:noProof/>
          <w:sz w:val="48"/>
          <w:szCs w:val="48"/>
          <w:lang w:eastAsia="fr-FR"/>
        </w:rPr>
        <w:drawing>
          <wp:anchor distT="0" distB="0" distL="114300" distR="114300" simplePos="0" relativeHeight="252313600" behindDoc="0" locked="0" layoutInCell="1" allowOverlap="1" wp14:anchorId="1AD893C4" wp14:editId="01A98FF0">
            <wp:simplePos x="0" y="0"/>
            <wp:positionH relativeFrom="column">
              <wp:posOffset>4425315</wp:posOffset>
            </wp:positionH>
            <wp:positionV relativeFrom="paragraph">
              <wp:posOffset>330200</wp:posOffset>
            </wp:positionV>
            <wp:extent cx="2217420" cy="2353945"/>
            <wp:effectExtent l="0" t="0" r="0" b="0"/>
            <wp:wrapNone/>
            <wp:docPr id="176" name="Image 109" descr="1vw20t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9" descr="1vw20td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48"/>
          <w:szCs w:val="48"/>
          <w:u w:val="single"/>
          <w:lang w:eastAsia="fr-FR"/>
        </w:rPr>
        <w:drawing>
          <wp:anchor distT="0" distB="0" distL="114300" distR="114300" simplePos="0" relativeHeight="251857920" behindDoc="0" locked="0" layoutInCell="1" allowOverlap="1" wp14:anchorId="0D144A0E" wp14:editId="5E69C5DD">
            <wp:simplePos x="0" y="0"/>
            <wp:positionH relativeFrom="column">
              <wp:posOffset>190500</wp:posOffset>
            </wp:positionH>
            <wp:positionV relativeFrom="paragraph">
              <wp:posOffset>317500</wp:posOffset>
            </wp:positionV>
            <wp:extent cx="3776345" cy="2829560"/>
            <wp:effectExtent l="0" t="0" r="0" b="0"/>
            <wp:wrapNone/>
            <wp:docPr id="177" name="Image 1" descr="D:\Coluche\Bac Pro 3 ans TP\Seconde Bac Pro\Galet tendeur (Komatsu)\Photos Pelle\DSC0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:\Coluche\Bac Pro 3 ans TP\Seconde Bac Pro\Galet tendeur (Komatsu)\Photos Pelle\DSC01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82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44DD" w:rsidRDefault="00EF44DD" w:rsidP="00CF6A43">
      <w:pPr>
        <w:rPr>
          <w:rFonts w:ascii="Arial" w:hAnsi="Arial" w:cs="Arial"/>
          <w:b/>
          <w:sz w:val="48"/>
          <w:szCs w:val="48"/>
          <w:u w:val="single"/>
        </w:rPr>
      </w:pPr>
    </w:p>
    <w:p w:rsidR="00EF44DD" w:rsidRDefault="00EF44DD" w:rsidP="00CF6A43">
      <w:pPr>
        <w:rPr>
          <w:rFonts w:ascii="Arial" w:hAnsi="Arial" w:cs="Arial"/>
          <w:b/>
          <w:sz w:val="48"/>
          <w:szCs w:val="48"/>
          <w:u w:val="single"/>
        </w:rPr>
      </w:pPr>
    </w:p>
    <w:p w:rsidR="00CF6A43" w:rsidRPr="00D726B2" w:rsidRDefault="00CF6A43" w:rsidP="00CF6A43">
      <w:pPr>
        <w:rPr>
          <w:rFonts w:ascii="Arial" w:hAnsi="Arial" w:cs="Arial"/>
          <w:b/>
          <w:sz w:val="48"/>
          <w:szCs w:val="48"/>
          <w:u w:val="single"/>
        </w:rPr>
      </w:pPr>
    </w:p>
    <w:p w:rsidR="00CF6A43" w:rsidRPr="00C47D12" w:rsidRDefault="009B23E9" w:rsidP="00CF6A43">
      <w:pPr>
        <w:rPr>
          <w:rFonts w:ascii="Times New Roman" w:hAnsi="Times New Roman"/>
          <w:b/>
          <w:sz w:val="48"/>
          <w:szCs w:val="48"/>
          <w:u w:val="single"/>
        </w:rPr>
      </w:pPr>
      <w:r>
        <w:rPr>
          <w:rFonts w:ascii="Times New Roman" w:hAnsi="Times New Roman"/>
          <w:noProof/>
          <w:sz w:val="48"/>
          <w:szCs w:val="48"/>
          <w:lang w:eastAsia="fr-FR"/>
        </w:rPr>
        <w:pict>
          <v:line id="_x0000_s1135" style="position:absolute;left:0;text-align:left;flip:y;z-index:252315648" from="393.5pt,25.3pt" to="460.6pt,105.8pt" strokecolor="red" strokeweight="3pt">
            <v:stroke endarrow="block" endarrowlength="long"/>
          </v:line>
        </w:pict>
      </w:r>
    </w:p>
    <w:p w:rsidR="00CF6A43" w:rsidRDefault="00CF6A43" w:rsidP="00CF6A43">
      <w:pPr>
        <w:rPr>
          <w:rFonts w:ascii="Times New Roman" w:hAnsi="Times New Roman"/>
          <w:sz w:val="48"/>
          <w:szCs w:val="48"/>
        </w:rPr>
      </w:pPr>
    </w:p>
    <w:p w:rsidR="00CF6A43" w:rsidRDefault="00CF6A43" w:rsidP="00CF6A43">
      <w:pPr>
        <w:rPr>
          <w:rFonts w:ascii="Times New Roman" w:hAnsi="Times New Roman"/>
          <w:sz w:val="48"/>
          <w:szCs w:val="48"/>
        </w:rPr>
      </w:pPr>
    </w:p>
    <w:p w:rsidR="00CF6A43" w:rsidRDefault="009E3DB6" w:rsidP="00CF6A43">
      <w:p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2314624" behindDoc="1" locked="0" layoutInCell="1" allowOverlap="1" wp14:anchorId="4E20144B" wp14:editId="3FB74EA6">
            <wp:simplePos x="0" y="0"/>
            <wp:positionH relativeFrom="column">
              <wp:posOffset>3984625</wp:posOffset>
            </wp:positionH>
            <wp:positionV relativeFrom="paragraph">
              <wp:posOffset>175895</wp:posOffset>
            </wp:positionV>
            <wp:extent cx="1682750" cy="1205865"/>
            <wp:effectExtent l="0" t="0" r="0" b="0"/>
            <wp:wrapNone/>
            <wp:docPr id="175" name="Image 110" descr="tran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0" descr="trans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5404" b="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20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A43" w:rsidRDefault="00CF6A43" w:rsidP="00CF6A43">
      <w:pPr>
        <w:rPr>
          <w:rFonts w:ascii="Times New Roman" w:hAnsi="Times New Roman"/>
          <w:sz w:val="48"/>
          <w:szCs w:val="48"/>
        </w:rPr>
      </w:pPr>
    </w:p>
    <w:p w:rsidR="00EF4C14" w:rsidRDefault="00EF4C14" w:rsidP="0015714E">
      <w:pPr>
        <w:jc w:val="both"/>
        <w:rPr>
          <w:rFonts w:ascii="Times New Roman" w:hAnsi="Times New Roman"/>
          <w:b/>
          <w:sz w:val="32"/>
          <w:szCs w:val="32"/>
        </w:rPr>
      </w:pPr>
    </w:p>
    <w:p w:rsidR="00CF6A43" w:rsidRPr="008D7AD3" w:rsidRDefault="00CF6A43" w:rsidP="00CF6A43">
      <w:pPr>
        <w:pStyle w:val="Paragraphedeliste"/>
        <w:numPr>
          <w:ilvl w:val="0"/>
          <w:numId w:val="3"/>
        </w:numPr>
        <w:spacing w:after="200" w:line="276" w:lineRule="auto"/>
        <w:jc w:val="left"/>
        <w:rPr>
          <w:rFonts w:ascii="Arial" w:hAnsi="Arial" w:cs="Arial"/>
          <w:b/>
          <w:sz w:val="32"/>
          <w:szCs w:val="32"/>
          <w:u w:val="single"/>
        </w:rPr>
      </w:pPr>
      <w:r w:rsidRPr="008D7AD3">
        <w:rPr>
          <w:rFonts w:ascii="Arial" w:hAnsi="Arial" w:cs="Arial"/>
          <w:b/>
          <w:sz w:val="32"/>
          <w:szCs w:val="32"/>
          <w:u w:val="single"/>
        </w:rPr>
        <w:t xml:space="preserve">Plainte </w:t>
      </w:r>
      <w:r w:rsidR="009E3DB6">
        <w:rPr>
          <w:rFonts w:ascii="Arial" w:hAnsi="Arial" w:cs="Arial"/>
          <w:b/>
          <w:sz w:val="32"/>
          <w:szCs w:val="32"/>
          <w:u w:val="single"/>
        </w:rPr>
        <w:t xml:space="preserve">du </w:t>
      </w:r>
      <w:r w:rsidRPr="008D7AD3">
        <w:rPr>
          <w:rFonts w:ascii="Arial" w:hAnsi="Arial" w:cs="Arial"/>
          <w:b/>
          <w:sz w:val="32"/>
          <w:szCs w:val="32"/>
          <w:u w:val="single"/>
        </w:rPr>
        <w:t>client</w:t>
      </w:r>
      <w:r w:rsidRPr="008D7AD3">
        <w:rPr>
          <w:rFonts w:ascii="Arial" w:hAnsi="Arial" w:cs="Arial"/>
          <w:b/>
          <w:sz w:val="32"/>
          <w:szCs w:val="32"/>
        </w:rPr>
        <w:t> :</w:t>
      </w:r>
    </w:p>
    <w:p w:rsidR="00CF6A43" w:rsidRPr="008D7AD3" w:rsidRDefault="00CF6A43" w:rsidP="0015714E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8D7AD3">
        <w:rPr>
          <w:rFonts w:ascii="Arial" w:hAnsi="Arial" w:cs="Arial"/>
          <w:sz w:val="24"/>
          <w:szCs w:val="24"/>
        </w:rPr>
        <w:t xml:space="preserve">Le moteur </w:t>
      </w:r>
      <w:r w:rsidR="00440AD9">
        <w:rPr>
          <w:rFonts w:ascii="Arial" w:hAnsi="Arial" w:cs="Arial"/>
          <w:sz w:val="24"/>
          <w:szCs w:val="24"/>
        </w:rPr>
        <w:t xml:space="preserve">de la mini pelle </w:t>
      </w:r>
      <w:r w:rsidRPr="008D7AD3">
        <w:rPr>
          <w:rFonts w:ascii="Arial" w:hAnsi="Arial" w:cs="Arial"/>
          <w:sz w:val="24"/>
          <w:szCs w:val="24"/>
        </w:rPr>
        <w:t>ne démarre pas</w:t>
      </w:r>
    </w:p>
    <w:p w:rsidR="00EF44DD" w:rsidRPr="00B1502B" w:rsidRDefault="00EF44DD" w:rsidP="00EF44DD">
      <w:pPr>
        <w:ind w:firstLine="360"/>
        <w:jc w:val="both"/>
        <w:rPr>
          <w:rFonts w:ascii="Times New Roman" w:hAnsi="Times New Roman"/>
          <w:sz w:val="24"/>
          <w:szCs w:val="24"/>
        </w:rPr>
      </w:pPr>
    </w:p>
    <w:p w:rsidR="00CF6A43" w:rsidRPr="008D7AD3" w:rsidRDefault="00CF6A43" w:rsidP="00CF6A43">
      <w:pPr>
        <w:pStyle w:val="Paragraphedeliste"/>
        <w:numPr>
          <w:ilvl w:val="0"/>
          <w:numId w:val="3"/>
        </w:numPr>
        <w:spacing w:after="200" w:line="276" w:lineRule="auto"/>
        <w:jc w:val="left"/>
        <w:rPr>
          <w:rFonts w:ascii="Arial" w:hAnsi="Arial" w:cs="Arial"/>
          <w:b/>
          <w:sz w:val="32"/>
          <w:szCs w:val="32"/>
          <w:u w:val="single"/>
        </w:rPr>
      </w:pPr>
      <w:r w:rsidRPr="008D7AD3">
        <w:rPr>
          <w:rFonts w:ascii="Arial" w:hAnsi="Arial" w:cs="Arial"/>
          <w:b/>
          <w:sz w:val="32"/>
          <w:szCs w:val="32"/>
          <w:u w:val="single"/>
        </w:rPr>
        <w:t>Diagnostic du réceptionnaire</w:t>
      </w:r>
      <w:r w:rsidRPr="008D7AD3">
        <w:rPr>
          <w:rFonts w:ascii="Arial" w:hAnsi="Arial" w:cs="Arial"/>
          <w:b/>
          <w:sz w:val="32"/>
          <w:szCs w:val="32"/>
        </w:rPr>
        <w:t> :</w:t>
      </w:r>
    </w:p>
    <w:p w:rsidR="00EF44DD" w:rsidRPr="009E3DB6" w:rsidRDefault="00CF6A43" w:rsidP="009E3DB6">
      <w:pPr>
        <w:ind w:left="360" w:firstLine="349"/>
        <w:jc w:val="both"/>
        <w:rPr>
          <w:rFonts w:ascii="Arial" w:hAnsi="Arial" w:cs="Arial"/>
          <w:sz w:val="24"/>
          <w:szCs w:val="24"/>
        </w:rPr>
      </w:pPr>
      <w:r w:rsidRPr="008D7AD3">
        <w:rPr>
          <w:rFonts w:ascii="Arial" w:hAnsi="Arial" w:cs="Arial"/>
          <w:sz w:val="24"/>
          <w:szCs w:val="24"/>
        </w:rPr>
        <w:t xml:space="preserve">Le </w:t>
      </w:r>
      <w:r w:rsidR="009E3DB6">
        <w:rPr>
          <w:rFonts w:ascii="Arial" w:hAnsi="Arial" w:cs="Arial"/>
          <w:sz w:val="24"/>
          <w:szCs w:val="24"/>
        </w:rPr>
        <w:t>réceptionnaire vous demande de c</w:t>
      </w:r>
      <w:r w:rsidR="00EF44DD" w:rsidRPr="009E3DB6">
        <w:rPr>
          <w:rFonts w:ascii="Arial" w:hAnsi="Arial" w:cs="Arial"/>
          <w:sz w:val="24"/>
          <w:szCs w:val="24"/>
        </w:rPr>
        <w:t xml:space="preserve">ontrôler le </w:t>
      </w:r>
      <w:r w:rsidR="008E3912" w:rsidRPr="009E3DB6">
        <w:rPr>
          <w:rFonts w:ascii="Arial" w:hAnsi="Arial" w:cs="Arial"/>
          <w:sz w:val="24"/>
          <w:szCs w:val="24"/>
        </w:rPr>
        <w:t>système de démarrage</w:t>
      </w:r>
    </w:p>
    <w:p w:rsidR="00CF6A43" w:rsidRPr="0015714E" w:rsidRDefault="00CF6A43" w:rsidP="0015714E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1002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6"/>
        <w:gridCol w:w="1521"/>
      </w:tblGrid>
      <w:tr w:rsidR="00CF6A43" w:rsidRPr="008A291C" w:rsidTr="008A291C">
        <w:trPr>
          <w:trHeight w:val="1173"/>
        </w:trPr>
        <w:tc>
          <w:tcPr>
            <w:tcW w:w="8506" w:type="dxa"/>
          </w:tcPr>
          <w:p w:rsidR="00CF6A43" w:rsidRPr="008A291C" w:rsidRDefault="00CF6A43" w:rsidP="008E3912">
            <w:pPr>
              <w:spacing w:before="60"/>
              <w:rPr>
                <w:rFonts w:ascii="Arial" w:eastAsiaTheme="minorHAnsi" w:hAnsi="Arial" w:cs="Arial"/>
                <w:b/>
                <w:sz w:val="24"/>
                <w:szCs w:val="24"/>
                <w:u w:val="single"/>
              </w:rPr>
            </w:pPr>
            <w:r w:rsidRPr="008A291C">
              <w:rPr>
                <w:rFonts w:ascii="Arial" w:eastAsiaTheme="minorHAnsi" w:hAnsi="Arial" w:cs="Arial"/>
                <w:b/>
                <w:sz w:val="24"/>
                <w:szCs w:val="24"/>
                <w:u w:val="single"/>
              </w:rPr>
              <w:t>Consignes de sécurité</w:t>
            </w:r>
          </w:p>
          <w:p w:rsidR="00CF6A43" w:rsidRPr="008A291C" w:rsidRDefault="00CF6A43" w:rsidP="008A291C">
            <w:pPr>
              <w:pStyle w:val="Paragraphedeliste"/>
              <w:numPr>
                <w:ilvl w:val="0"/>
                <w:numId w:val="3"/>
              </w:numPr>
              <w:jc w:val="left"/>
              <w:rPr>
                <w:rFonts w:ascii="Arial" w:eastAsiaTheme="minorHAnsi" w:hAnsi="Arial" w:cs="Arial"/>
                <w:b/>
                <w:sz w:val="24"/>
                <w:szCs w:val="24"/>
                <w:u w:val="single"/>
              </w:rPr>
            </w:pPr>
            <w:r w:rsidRPr="008A291C">
              <w:rPr>
                <w:rFonts w:ascii="Arial" w:eastAsiaTheme="minorHAnsi" w:hAnsi="Arial" w:cs="Arial"/>
                <w:sz w:val="24"/>
                <w:szCs w:val="24"/>
              </w:rPr>
              <w:t>Matériel immobilisé, zone d’activité délimitée</w:t>
            </w:r>
          </w:p>
          <w:p w:rsidR="00CF6A43" w:rsidRPr="008A291C" w:rsidRDefault="00CF6A43" w:rsidP="008A291C">
            <w:pPr>
              <w:pStyle w:val="Paragraphedeliste"/>
              <w:numPr>
                <w:ilvl w:val="0"/>
                <w:numId w:val="3"/>
              </w:numPr>
              <w:jc w:val="left"/>
              <w:rPr>
                <w:rFonts w:ascii="Arial" w:eastAsiaTheme="minorHAnsi" w:hAnsi="Arial" w:cs="Arial"/>
                <w:b/>
                <w:sz w:val="24"/>
                <w:szCs w:val="24"/>
                <w:u w:val="single"/>
              </w:rPr>
            </w:pPr>
            <w:r w:rsidRPr="008A291C">
              <w:rPr>
                <w:rFonts w:ascii="Arial" w:eastAsiaTheme="minorHAnsi" w:hAnsi="Arial" w:cs="Arial"/>
                <w:sz w:val="24"/>
                <w:szCs w:val="24"/>
              </w:rPr>
              <w:t>Respecter les consignes de mise en route du matériel (manuel constructeur)</w:t>
            </w:r>
          </w:p>
          <w:p w:rsidR="00CF6A43" w:rsidRPr="008A291C" w:rsidRDefault="00CF6A43" w:rsidP="008A291C">
            <w:pPr>
              <w:pStyle w:val="Paragraphedeliste"/>
              <w:numPr>
                <w:ilvl w:val="0"/>
                <w:numId w:val="3"/>
              </w:numPr>
              <w:jc w:val="left"/>
              <w:rPr>
                <w:rFonts w:ascii="Arial" w:eastAsiaTheme="minorHAnsi" w:hAnsi="Arial" w:cs="Arial"/>
                <w:b/>
                <w:sz w:val="24"/>
                <w:szCs w:val="24"/>
                <w:u w:val="single"/>
              </w:rPr>
            </w:pPr>
            <w:r w:rsidRPr="008A291C">
              <w:rPr>
                <w:rFonts w:ascii="Arial" w:eastAsiaTheme="minorHAnsi" w:hAnsi="Arial" w:cs="Arial"/>
                <w:sz w:val="24"/>
                <w:szCs w:val="24"/>
              </w:rPr>
              <w:t xml:space="preserve">Attention aux brûlures sur moteur chaud (gants, lunettes) </w:t>
            </w:r>
          </w:p>
          <w:p w:rsidR="008E3912" w:rsidRPr="008E3912" w:rsidRDefault="00CF6A43" w:rsidP="008E3912">
            <w:pPr>
              <w:pStyle w:val="Paragraphedeliste"/>
              <w:numPr>
                <w:ilvl w:val="0"/>
                <w:numId w:val="3"/>
              </w:numPr>
              <w:spacing w:after="60"/>
              <w:ind w:left="714" w:hanging="357"/>
              <w:jc w:val="left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  <w:r w:rsidRPr="008A291C">
              <w:rPr>
                <w:rFonts w:ascii="Arial" w:eastAsiaTheme="minorHAnsi" w:hAnsi="Arial" w:cs="Arial"/>
                <w:sz w:val="24"/>
                <w:szCs w:val="24"/>
              </w:rPr>
              <w:t>Attention aux parties tournantes</w:t>
            </w:r>
            <w:r w:rsidRPr="008A291C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21" w:type="dxa"/>
          </w:tcPr>
          <w:p w:rsidR="00CF6A43" w:rsidRPr="008A291C" w:rsidRDefault="005455E9" w:rsidP="008A291C">
            <w:pPr>
              <w:jc w:val="left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2088320" behindDoc="0" locked="0" layoutInCell="1" allowOverlap="1">
                  <wp:simplePos x="0" y="0"/>
                  <wp:positionH relativeFrom="column">
                    <wp:posOffset>-15571</wp:posOffset>
                  </wp:positionH>
                  <wp:positionV relativeFrom="paragraph">
                    <wp:posOffset>129678</wp:posOffset>
                  </wp:positionV>
                  <wp:extent cx="845654" cy="755374"/>
                  <wp:effectExtent l="19050" t="0" r="0" b="0"/>
                  <wp:wrapNone/>
                  <wp:docPr id="7" name="Image 13" descr="danger gene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 descr="danger gene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654" cy="755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9255C" w:rsidRDefault="0049255C" w:rsidP="003E7FA0">
      <w:pPr>
        <w:jc w:val="both"/>
        <w:rPr>
          <w:rFonts w:ascii="Times New Roman" w:hAnsi="Times New Roman"/>
          <w:b/>
          <w:bCs/>
          <w:iCs/>
          <w:sz w:val="32"/>
          <w:szCs w:val="32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50"/>
        <w:gridCol w:w="2836"/>
        <w:gridCol w:w="5820"/>
      </w:tblGrid>
      <w:tr w:rsidR="00E10232" w:rsidTr="003E7FA0">
        <w:trPr>
          <w:trHeight w:hRule="exact" w:val="397"/>
        </w:trPr>
        <w:tc>
          <w:tcPr>
            <w:tcW w:w="4786" w:type="dxa"/>
            <w:gridSpan w:val="2"/>
            <w:vMerge w:val="restart"/>
            <w:tcBorders>
              <w:top w:val="double" w:sz="12" w:space="0" w:color="000099"/>
              <w:left w:val="double" w:sz="12" w:space="0" w:color="000099"/>
              <w:bottom w:val="double" w:sz="6" w:space="0" w:color="000099"/>
              <w:right w:val="double" w:sz="6" w:space="0" w:color="000099"/>
            </w:tcBorders>
            <w:vAlign w:val="center"/>
          </w:tcPr>
          <w:p w:rsidR="00E10232" w:rsidRPr="0049255C" w:rsidRDefault="0049255C" w:rsidP="0049255C">
            <w:pPr>
              <w:rPr>
                <w:rFonts w:ascii="Arial" w:hAnsi="Arial" w:cs="Arial"/>
                <w:b/>
                <w:bCs/>
                <w:iCs/>
                <w:sz w:val="28"/>
                <w:szCs w:val="28"/>
              </w:rPr>
            </w:pPr>
            <w:r w:rsidRPr="0049255C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lastRenderedPageBreak/>
              <w:t>FICHE D’</w:t>
            </w:r>
            <w:r w:rsidR="000F7F4A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t>ACTIVITÉ ÉLÈ</w:t>
            </w:r>
            <w:r w:rsidRPr="0049255C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t>VE</w:t>
            </w:r>
          </w:p>
        </w:tc>
        <w:tc>
          <w:tcPr>
            <w:tcW w:w="5820" w:type="dxa"/>
            <w:tcBorders>
              <w:top w:val="double" w:sz="12" w:space="0" w:color="000099"/>
              <w:left w:val="double" w:sz="6" w:space="0" w:color="000099"/>
              <w:bottom w:val="double" w:sz="6" w:space="0" w:color="000099"/>
              <w:right w:val="double" w:sz="12" w:space="0" w:color="000099"/>
            </w:tcBorders>
            <w:vAlign w:val="center"/>
          </w:tcPr>
          <w:p w:rsidR="00E10232" w:rsidRPr="0049255C" w:rsidRDefault="0049255C" w:rsidP="0049255C">
            <w:pPr>
              <w:jc w:val="left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49255C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Classe</w:t>
            </w:r>
            <w:r w:rsidRPr="0049255C">
              <w:rPr>
                <w:rFonts w:ascii="Arial" w:hAnsi="Arial" w:cs="Arial"/>
                <w:bCs/>
                <w:iCs/>
                <w:sz w:val="18"/>
                <w:szCs w:val="18"/>
              </w:rPr>
              <w:t> :</w:t>
            </w:r>
            <w:r w:rsidR="000F7F4A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</w:t>
            </w:r>
            <w:r w:rsidR="000F7F4A" w:rsidRPr="000F7F4A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Terminale CAP MM (Option B)</w:t>
            </w:r>
          </w:p>
        </w:tc>
      </w:tr>
      <w:tr w:rsidR="00E10232" w:rsidTr="003E7FA0">
        <w:trPr>
          <w:trHeight w:hRule="exact" w:val="397"/>
        </w:trPr>
        <w:tc>
          <w:tcPr>
            <w:tcW w:w="4786" w:type="dxa"/>
            <w:gridSpan w:val="2"/>
            <w:vMerge/>
            <w:tcBorders>
              <w:top w:val="double" w:sz="6" w:space="0" w:color="000099"/>
              <w:left w:val="double" w:sz="12" w:space="0" w:color="000099"/>
              <w:bottom w:val="double" w:sz="6" w:space="0" w:color="000099"/>
              <w:right w:val="double" w:sz="6" w:space="0" w:color="000099"/>
            </w:tcBorders>
          </w:tcPr>
          <w:p w:rsidR="00E10232" w:rsidRPr="0049255C" w:rsidRDefault="00E10232" w:rsidP="00E10232">
            <w:pPr>
              <w:jc w:val="left"/>
              <w:rPr>
                <w:rFonts w:ascii="Arial" w:hAnsi="Arial" w:cs="Arial"/>
                <w:b/>
                <w:bCs/>
                <w:iCs/>
                <w:sz w:val="18"/>
                <w:szCs w:val="18"/>
                <w:u w:val="single"/>
              </w:rPr>
            </w:pPr>
          </w:p>
        </w:tc>
        <w:tc>
          <w:tcPr>
            <w:tcW w:w="5820" w:type="dxa"/>
            <w:tcBorders>
              <w:top w:val="double" w:sz="6" w:space="0" w:color="000099"/>
              <w:left w:val="double" w:sz="6" w:space="0" w:color="000099"/>
              <w:bottom w:val="double" w:sz="6" w:space="0" w:color="000099"/>
              <w:right w:val="double" w:sz="12" w:space="0" w:color="000099"/>
            </w:tcBorders>
            <w:vAlign w:val="center"/>
          </w:tcPr>
          <w:p w:rsidR="00E10232" w:rsidRPr="0049255C" w:rsidRDefault="0049255C" w:rsidP="0049255C">
            <w:pPr>
              <w:jc w:val="left"/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</w:pPr>
            <w:r w:rsidRPr="0049255C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Nom Prénom</w:t>
            </w:r>
            <w:r w:rsidRPr="0049255C">
              <w:rPr>
                <w:rFonts w:ascii="Arial" w:hAnsi="Arial" w:cs="Arial"/>
                <w:bCs/>
                <w:iCs/>
                <w:sz w:val="18"/>
                <w:szCs w:val="18"/>
              </w:rPr>
              <w:t> :</w:t>
            </w:r>
          </w:p>
        </w:tc>
      </w:tr>
      <w:tr w:rsidR="00E10232" w:rsidTr="003E7FA0">
        <w:trPr>
          <w:trHeight w:hRule="exact" w:val="397"/>
        </w:trPr>
        <w:tc>
          <w:tcPr>
            <w:tcW w:w="4786" w:type="dxa"/>
            <w:gridSpan w:val="2"/>
            <w:vMerge/>
            <w:tcBorders>
              <w:top w:val="double" w:sz="6" w:space="0" w:color="000099"/>
              <w:left w:val="double" w:sz="12" w:space="0" w:color="000099"/>
              <w:bottom w:val="double" w:sz="6" w:space="0" w:color="000099"/>
              <w:right w:val="double" w:sz="6" w:space="0" w:color="000099"/>
            </w:tcBorders>
          </w:tcPr>
          <w:p w:rsidR="00E10232" w:rsidRPr="0049255C" w:rsidRDefault="00E10232" w:rsidP="00E10232">
            <w:pPr>
              <w:jc w:val="left"/>
              <w:rPr>
                <w:rFonts w:ascii="Arial" w:hAnsi="Arial" w:cs="Arial"/>
                <w:b/>
                <w:bCs/>
                <w:iCs/>
                <w:sz w:val="18"/>
                <w:szCs w:val="18"/>
                <w:u w:val="single"/>
              </w:rPr>
            </w:pPr>
          </w:p>
        </w:tc>
        <w:tc>
          <w:tcPr>
            <w:tcW w:w="5820" w:type="dxa"/>
            <w:tcBorders>
              <w:top w:val="double" w:sz="6" w:space="0" w:color="000099"/>
              <w:left w:val="double" w:sz="6" w:space="0" w:color="000099"/>
              <w:bottom w:val="double" w:sz="6" w:space="0" w:color="000099"/>
              <w:right w:val="double" w:sz="12" w:space="0" w:color="000099"/>
            </w:tcBorders>
            <w:vAlign w:val="center"/>
          </w:tcPr>
          <w:p w:rsidR="00E10232" w:rsidRPr="0049255C" w:rsidRDefault="0049255C" w:rsidP="0049255C">
            <w:pPr>
              <w:jc w:val="left"/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</w:pPr>
            <w:r w:rsidRPr="0049255C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N° de l’activité</w:t>
            </w:r>
            <w:r w:rsidRPr="0049255C">
              <w:rPr>
                <w:rFonts w:ascii="Arial" w:hAnsi="Arial" w:cs="Arial"/>
                <w:bCs/>
                <w:iCs/>
                <w:sz w:val="18"/>
                <w:szCs w:val="18"/>
              </w:rPr>
              <w:t> :</w:t>
            </w:r>
            <w:r w:rsidR="000F7F4A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</w:t>
            </w:r>
            <w:r w:rsidR="000F7F4A" w:rsidRPr="000F7F4A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TPF.2</w:t>
            </w:r>
          </w:p>
        </w:tc>
      </w:tr>
      <w:tr w:rsidR="0049255C" w:rsidTr="003E7FA0">
        <w:trPr>
          <w:trHeight w:hRule="exact" w:val="567"/>
        </w:trPr>
        <w:tc>
          <w:tcPr>
            <w:tcW w:w="1950" w:type="dxa"/>
            <w:tcBorders>
              <w:top w:val="double" w:sz="6" w:space="0" w:color="000099"/>
              <w:left w:val="double" w:sz="12" w:space="0" w:color="000099"/>
              <w:bottom w:val="double" w:sz="6" w:space="0" w:color="000099"/>
              <w:right w:val="double" w:sz="6" w:space="0" w:color="000099"/>
            </w:tcBorders>
          </w:tcPr>
          <w:p w:rsidR="0049255C" w:rsidRPr="0049255C" w:rsidRDefault="0049255C" w:rsidP="0049255C">
            <w:pPr>
              <w:spacing w:before="40"/>
              <w:jc w:val="left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49255C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Centre d’intérêt</w:t>
            </w:r>
            <w:r w:rsidRPr="0049255C">
              <w:rPr>
                <w:rFonts w:ascii="Arial" w:hAnsi="Arial" w:cs="Arial"/>
                <w:bCs/>
                <w:iCs/>
                <w:sz w:val="18"/>
                <w:szCs w:val="18"/>
              </w:rPr>
              <w:t> :</w:t>
            </w:r>
          </w:p>
          <w:p w:rsidR="0049255C" w:rsidRPr="0049255C" w:rsidRDefault="0049255C" w:rsidP="00E10232">
            <w:pPr>
              <w:jc w:val="left"/>
              <w:rPr>
                <w:rFonts w:ascii="Arial" w:hAnsi="Arial" w:cs="Arial"/>
                <w:b/>
                <w:bCs/>
                <w:iCs/>
                <w:sz w:val="18"/>
                <w:szCs w:val="18"/>
                <w:u w:val="single"/>
              </w:rPr>
            </w:pPr>
          </w:p>
        </w:tc>
        <w:tc>
          <w:tcPr>
            <w:tcW w:w="8656" w:type="dxa"/>
            <w:gridSpan w:val="2"/>
            <w:tcBorders>
              <w:top w:val="double" w:sz="6" w:space="0" w:color="000099"/>
              <w:left w:val="double" w:sz="6" w:space="0" w:color="000099"/>
              <w:bottom w:val="double" w:sz="6" w:space="0" w:color="000099"/>
              <w:right w:val="double" w:sz="12" w:space="0" w:color="000099"/>
            </w:tcBorders>
          </w:tcPr>
          <w:p w:rsidR="0049255C" w:rsidRDefault="0049255C" w:rsidP="0049255C">
            <w:pPr>
              <w:spacing w:before="40"/>
              <w:jc w:val="left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49255C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Objectif de la séquence</w:t>
            </w:r>
            <w:r w:rsidRPr="0049255C">
              <w:rPr>
                <w:rFonts w:ascii="Arial" w:hAnsi="Arial" w:cs="Arial"/>
                <w:bCs/>
                <w:iCs/>
                <w:sz w:val="18"/>
                <w:szCs w:val="18"/>
              </w:rPr>
              <w:t> :</w:t>
            </w:r>
          </w:p>
          <w:p w:rsidR="000F7F4A" w:rsidRPr="000F7F4A" w:rsidRDefault="000F7F4A" w:rsidP="000F7F4A">
            <w:pPr>
              <w:spacing w:before="40"/>
              <w:rPr>
                <w:rFonts w:ascii="Arial" w:hAnsi="Arial" w:cs="Arial"/>
                <w:b/>
                <w:bCs/>
                <w:iCs/>
                <w:sz w:val="18"/>
                <w:szCs w:val="18"/>
                <w:u w:val="single"/>
              </w:rPr>
            </w:pPr>
            <w:r w:rsidRPr="000F7F4A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Réceptionner un matériel en dysfonctionnement</w:t>
            </w:r>
          </w:p>
        </w:tc>
      </w:tr>
      <w:tr w:rsidR="0049255C" w:rsidTr="003E7FA0">
        <w:trPr>
          <w:trHeight w:hRule="exact" w:val="851"/>
        </w:trPr>
        <w:tc>
          <w:tcPr>
            <w:tcW w:w="10606" w:type="dxa"/>
            <w:gridSpan w:val="3"/>
            <w:tcBorders>
              <w:top w:val="double" w:sz="6" w:space="0" w:color="000099"/>
              <w:left w:val="double" w:sz="12" w:space="0" w:color="000099"/>
              <w:bottom w:val="double" w:sz="6" w:space="0" w:color="000099"/>
              <w:right w:val="double" w:sz="12" w:space="0" w:color="000099"/>
            </w:tcBorders>
          </w:tcPr>
          <w:p w:rsidR="0049255C" w:rsidRDefault="0049255C" w:rsidP="0049255C">
            <w:pPr>
              <w:spacing w:before="40"/>
              <w:jc w:val="left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proofErr w:type="spellStart"/>
            <w:r w:rsidRPr="0049255C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Pré-requis</w:t>
            </w:r>
            <w:proofErr w:type="spellEnd"/>
            <w:r w:rsidRPr="0049255C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 </w:t>
            </w:r>
            <w:r w:rsidRPr="0049255C">
              <w:rPr>
                <w:rFonts w:ascii="Arial" w:hAnsi="Arial" w:cs="Arial"/>
                <w:bCs/>
                <w:iCs/>
                <w:sz w:val="18"/>
                <w:szCs w:val="18"/>
              </w:rPr>
              <w:t>:</w:t>
            </w:r>
            <w:r w:rsidR="003B00DD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(ce que je dois </w:t>
            </w:r>
            <w:proofErr w:type="spellStart"/>
            <w:r w:rsidR="003B00DD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savoir </w:t>
            </w:r>
            <w:r w:rsidRPr="0049255C">
              <w:rPr>
                <w:rFonts w:ascii="Arial" w:hAnsi="Arial" w:cs="Arial"/>
                <w:bCs/>
                <w:iCs/>
                <w:sz w:val="18"/>
                <w:szCs w:val="18"/>
              </w:rPr>
              <w:t>faire</w:t>
            </w:r>
            <w:proofErr w:type="spellEnd"/>
            <w:r w:rsidRPr="0049255C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avant l’activité)</w:t>
            </w:r>
          </w:p>
          <w:p w:rsidR="000F7F4A" w:rsidRDefault="000F7F4A" w:rsidP="000F7F4A">
            <w:pPr>
              <w:spacing w:before="40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0F7F4A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Les savoirs technologiques – L’analyse fonctionnelle et structurelle du sous-système de démarrage</w:t>
            </w:r>
          </w:p>
          <w:p w:rsidR="000F7F4A" w:rsidRPr="000F7F4A" w:rsidRDefault="000F7F4A" w:rsidP="000F7F4A">
            <w:pPr>
              <w:spacing w:before="40"/>
              <w:rPr>
                <w:rFonts w:ascii="Arial" w:hAnsi="Arial" w:cs="Arial"/>
                <w:b/>
                <w:bCs/>
                <w:i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Mouvements relatifs entre solides en translation ou rotation</w:t>
            </w:r>
          </w:p>
        </w:tc>
      </w:tr>
      <w:tr w:rsidR="003B00DD" w:rsidTr="003E7FA0">
        <w:trPr>
          <w:trHeight w:hRule="exact" w:val="851"/>
        </w:trPr>
        <w:tc>
          <w:tcPr>
            <w:tcW w:w="10606" w:type="dxa"/>
            <w:gridSpan w:val="3"/>
            <w:tcBorders>
              <w:top w:val="double" w:sz="6" w:space="0" w:color="000099"/>
              <w:left w:val="double" w:sz="12" w:space="0" w:color="000099"/>
              <w:bottom w:val="double" w:sz="6" w:space="0" w:color="000099"/>
              <w:right w:val="double" w:sz="12" w:space="0" w:color="000099"/>
            </w:tcBorders>
          </w:tcPr>
          <w:p w:rsidR="003B00DD" w:rsidRDefault="003B00DD" w:rsidP="003B00DD">
            <w:pPr>
              <w:spacing w:before="40"/>
              <w:jc w:val="left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3B00DD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Description de l’activité</w:t>
            </w:r>
            <w:r w:rsidRPr="003E7FA0">
              <w:rPr>
                <w:rFonts w:ascii="Arial" w:hAnsi="Arial" w:cs="Arial"/>
                <w:bCs/>
                <w:iCs/>
                <w:sz w:val="18"/>
                <w:szCs w:val="18"/>
              </w:rPr>
              <w:t> </w:t>
            </w:r>
            <w:r w:rsidRPr="003B00DD">
              <w:rPr>
                <w:rFonts w:ascii="Arial" w:hAnsi="Arial" w:cs="Arial"/>
                <w:bCs/>
                <w:iCs/>
                <w:sz w:val="18"/>
                <w:szCs w:val="18"/>
              </w:rPr>
              <w:t>: (ce que je vais faire)</w:t>
            </w:r>
          </w:p>
          <w:p w:rsidR="000F7F4A" w:rsidRPr="000F7F4A" w:rsidRDefault="00A12C68" w:rsidP="000F7F4A">
            <w:pPr>
              <w:spacing w:before="40"/>
              <w:rPr>
                <w:rFonts w:ascii="Arial" w:hAnsi="Arial" w:cs="Arial"/>
                <w:b/>
                <w:bCs/>
                <w:i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Contrôler l’état du </w:t>
            </w:r>
            <w:r w:rsidR="000F7F4A" w:rsidRPr="000F7F4A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sous-système de démarrage de la </w:t>
            </w:r>
            <w:proofErr w:type="spellStart"/>
            <w:r w:rsidR="000F7F4A" w:rsidRPr="000F7F4A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mini-pelle</w:t>
            </w:r>
            <w:proofErr w:type="spellEnd"/>
          </w:p>
        </w:tc>
      </w:tr>
      <w:tr w:rsidR="003B00DD" w:rsidTr="00543BC6">
        <w:tc>
          <w:tcPr>
            <w:tcW w:w="10606" w:type="dxa"/>
            <w:gridSpan w:val="3"/>
            <w:tcBorders>
              <w:top w:val="double" w:sz="6" w:space="0" w:color="000099"/>
              <w:left w:val="double" w:sz="12" w:space="0" w:color="000099"/>
              <w:bottom w:val="double" w:sz="6" w:space="0" w:color="000099"/>
              <w:right w:val="double" w:sz="12" w:space="0" w:color="000099"/>
            </w:tcBorders>
            <w:shd w:val="clear" w:color="auto" w:fill="D9D9D9" w:themeFill="background1" w:themeFillShade="D9"/>
          </w:tcPr>
          <w:p w:rsidR="003B00DD" w:rsidRPr="00543BC6" w:rsidRDefault="003B00DD" w:rsidP="00E10232">
            <w:pPr>
              <w:jc w:val="left"/>
              <w:rPr>
                <w:rFonts w:ascii="Arial" w:hAnsi="Arial" w:cs="Arial"/>
                <w:b/>
                <w:bCs/>
                <w:iCs/>
                <w:sz w:val="10"/>
                <w:szCs w:val="10"/>
                <w:u w:val="single"/>
              </w:rPr>
            </w:pPr>
          </w:p>
        </w:tc>
      </w:tr>
      <w:tr w:rsidR="003B00DD" w:rsidTr="003E7FA0">
        <w:trPr>
          <w:trHeight w:hRule="exact" w:val="1418"/>
        </w:trPr>
        <w:tc>
          <w:tcPr>
            <w:tcW w:w="10606" w:type="dxa"/>
            <w:gridSpan w:val="3"/>
            <w:tcBorders>
              <w:top w:val="double" w:sz="6" w:space="0" w:color="000099"/>
              <w:left w:val="double" w:sz="12" w:space="0" w:color="000099"/>
              <w:bottom w:val="double" w:sz="6" w:space="0" w:color="000099"/>
              <w:right w:val="double" w:sz="12" w:space="0" w:color="000099"/>
            </w:tcBorders>
          </w:tcPr>
          <w:p w:rsidR="003B00DD" w:rsidRDefault="003B00DD" w:rsidP="003B00DD">
            <w:pPr>
              <w:spacing w:before="40"/>
              <w:jc w:val="left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3B00DD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Ressources</w:t>
            </w:r>
            <w:r w:rsidRPr="003B00DD">
              <w:rPr>
                <w:rFonts w:ascii="Arial" w:hAnsi="Arial" w:cs="Arial"/>
                <w:bCs/>
                <w:iCs/>
                <w:sz w:val="18"/>
                <w:szCs w:val="18"/>
              </w:rPr>
              <w:t> : (ce que l’on me donne)</w:t>
            </w:r>
          </w:p>
          <w:p w:rsidR="000F7F4A" w:rsidRPr="000F7F4A" w:rsidRDefault="000F7F4A" w:rsidP="000F7F4A">
            <w:pPr>
              <w:spacing w:before="40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0F7F4A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Un dossier travail</w:t>
            </w:r>
          </w:p>
          <w:p w:rsidR="000F7F4A" w:rsidRPr="000F7F4A" w:rsidRDefault="000F7F4A" w:rsidP="000F7F4A">
            <w:pPr>
              <w:spacing w:before="40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0F7F4A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Le matériel en dysfonctionnement</w:t>
            </w:r>
          </w:p>
          <w:p w:rsidR="000F7F4A" w:rsidRPr="000F7F4A" w:rsidRDefault="000F7F4A" w:rsidP="000F7F4A">
            <w:pPr>
              <w:spacing w:before="40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0F7F4A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Un dossier ressource</w:t>
            </w:r>
          </w:p>
          <w:p w:rsidR="000F7F4A" w:rsidRPr="003B00DD" w:rsidRDefault="000F7F4A" w:rsidP="000F7F4A">
            <w:pPr>
              <w:spacing w:before="40"/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</w:pPr>
            <w:r w:rsidRPr="000F7F4A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L’outillage standard de maintenance</w:t>
            </w:r>
          </w:p>
        </w:tc>
      </w:tr>
      <w:tr w:rsidR="003B00DD" w:rsidTr="003E7FA0">
        <w:trPr>
          <w:trHeight w:val="1322"/>
        </w:trPr>
        <w:tc>
          <w:tcPr>
            <w:tcW w:w="10606" w:type="dxa"/>
            <w:gridSpan w:val="3"/>
            <w:tcBorders>
              <w:top w:val="double" w:sz="6" w:space="0" w:color="000099"/>
              <w:left w:val="double" w:sz="12" w:space="0" w:color="000099"/>
              <w:bottom w:val="double" w:sz="6" w:space="0" w:color="000099"/>
              <w:right w:val="double" w:sz="12" w:space="0" w:color="000099"/>
            </w:tcBorders>
          </w:tcPr>
          <w:p w:rsidR="003B00DD" w:rsidRDefault="003B00DD" w:rsidP="003B00DD">
            <w:pPr>
              <w:spacing w:before="40"/>
              <w:jc w:val="left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3B00DD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Etre capable de</w:t>
            </w:r>
            <w:r w:rsidRPr="003B00DD">
              <w:rPr>
                <w:rFonts w:ascii="Arial" w:hAnsi="Arial" w:cs="Arial"/>
                <w:bCs/>
                <w:iCs/>
                <w:sz w:val="18"/>
                <w:szCs w:val="18"/>
              </w:rPr>
              <w:t> : (ce que l’on me demande)</w:t>
            </w:r>
          </w:p>
          <w:p w:rsidR="000F7F4A" w:rsidRPr="006E6E8F" w:rsidRDefault="000F7F4A" w:rsidP="006E6E8F">
            <w:pPr>
              <w:spacing w:before="40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6E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Recenser les informations nécessaires à l’intervention</w:t>
            </w:r>
          </w:p>
          <w:p w:rsidR="000F7F4A" w:rsidRPr="006E6E8F" w:rsidRDefault="000F7F4A" w:rsidP="006E6E8F">
            <w:pPr>
              <w:spacing w:before="40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6E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Mettre en œuvre le système et constater le dysfonctionnement</w:t>
            </w:r>
          </w:p>
          <w:p w:rsidR="000F7F4A" w:rsidRPr="006E6E8F" w:rsidRDefault="000F7F4A" w:rsidP="006E6E8F">
            <w:pPr>
              <w:spacing w:before="40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6E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Analyser le sous-système de démarrage de la </w:t>
            </w:r>
            <w:proofErr w:type="spellStart"/>
            <w:r w:rsidRPr="006E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mini-pelle</w:t>
            </w:r>
            <w:proofErr w:type="spellEnd"/>
          </w:p>
          <w:p w:rsidR="000F7F4A" w:rsidRPr="003B00DD" w:rsidRDefault="000F7F4A" w:rsidP="006E6E8F">
            <w:pPr>
              <w:spacing w:before="40"/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</w:pPr>
            <w:r w:rsidRPr="006E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Compléter un document (ordre de travail)</w:t>
            </w:r>
            <w:r w:rsidR="00A12C68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et informer un tiers</w:t>
            </w:r>
            <w:r w:rsidR="00EF1779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des éléments défaillants</w:t>
            </w:r>
          </w:p>
        </w:tc>
      </w:tr>
      <w:tr w:rsidR="003B00DD" w:rsidTr="003E7FA0">
        <w:trPr>
          <w:trHeight w:val="548"/>
        </w:trPr>
        <w:tc>
          <w:tcPr>
            <w:tcW w:w="10606" w:type="dxa"/>
            <w:gridSpan w:val="3"/>
            <w:tcBorders>
              <w:top w:val="double" w:sz="6" w:space="0" w:color="000099"/>
              <w:left w:val="double" w:sz="12" w:space="0" w:color="000099"/>
              <w:bottom w:val="double" w:sz="6" w:space="0" w:color="000099"/>
              <w:right w:val="double" w:sz="12" w:space="0" w:color="000099"/>
            </w:tcBorders>
          </w:tcPr>
          <w:p w:rsidR="003B00DD" w:rsidRPr="003B00DD" w:rsidRDefault="003B00DD" w:rsidP="003B00DD">
            <w:pPr>
              <w:spacing w:before="40"/>
              <w:jc w:val="left"/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</w:pPr>
            <w:r w:rsidRPr="003B00DD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Appel du professeur</w:t>
            </w:r>
            <w:r w:rsidRPr="003B00DD">
              <w:rPr>
                <w:rFonts w:ascii="Arial" w:hAnsi="Arial" w:cs="Arial"/>
                <w:bCs/>
                <w:iCs/>
                <w:sz w:val="18"/>
                <w:szCs w:val="18"/>
              </w:rPr>
              <w:t> :</w:t>
            </w:r>
          </w:p>
        </w:tc>
      </w:tr>
      <w:tr w:rsidR="003B00DD" w:rsidTr="006E6E8F">
        <w:trPr>
          <w:trHeight w:val="1891"/>
        </w:trPr>
        <w:tc>
          <w:tcPr>
            <w:tcW w:w="10606" w:type="dxa"/>
            <w:gridSpan w:val="3"/>
            <w:tcBorders>
              <w:top w:val="double" w:sz="6" w:space="0" w:color="000099"/>
              <w:left w:val="double" w:sz="12" w:space="0" w:color="000099"/>
              <w:bottom w:val="double" w:sz="6" w:space="0" w:color="000099"/>
              <w:right w:val="double" w:sz="12" w:space="0" w:color="000099"/>
            </w:tcBorders>
          </w:tcPr>
          <w:p w:rsidR="003B00DD" w:rsidRDefault="003B00DD" w:rsidP="003B00DD">
            <w:pPr>
              <w:spacing w:before="40"/>
              <w:jc w:val="left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3B00DD"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On exige que</w:t>
            </w:r>
            <w:r w:rsidRPr="003B00DD">
              <w:rPr>
                <w:rFonts w:ascii="Arial" w:hAnsi="Arial" w:cs="Arial"/>
                <w:bCs/>
                <w:iCs/>
                <w:sz w:val="18"/>
                <w:szCs w:val="18"/>
              </w:rPr>
              <w:t> : (ce que l’on attend)</w:t>
            </w:r>
          </w:p>
          <w:p w:rsidR="006E6E8F" w:rsidRPr="006E6E8F" w:rsidRDefault="006E6E8F" w:rsidP="006E6E8F">
            <w:pPr>
              <w:spacing w:before="40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6E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Les informations provenant de l’utilisateur du matériel soient collectées</w:t>
            </w:r>
          </w:p>
          <w:p w:rsidR="006E6E8F" w:rsidRPr="006E6E8F" w:rsidRDefault="006E6E8F" w:rsidP="006E6E8F">
            <w:pPr>
              <w:spacing w:before="40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6E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Les données techniques et d’identification du matériel soient correctes</w:t>
            </w:r>
          </w:p>
          <w:p w:rsidR="006E6E8F" w:rsidRPr="006E6E8F" w:rsidRDefault="006E6E8F" w:rsidP="006E6E8F">
            <w:pPr>
              <w:spacing w:before="40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6E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Le système soit mis en œuvre pour essai en respectant les règles de sécurité</w:t>
            </w:r>
          </w:p>
          <w:p w:rsidR="006E6E8F" w:rsidRPr="006E6E8F" w:rsidRDefault="006E6E8F" w:rsidP="006E6E8F">
            <w:pPr>
              <w:spacing w:before="40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6E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L’état de dysfonctionnement du sous-système de démarrage de la </w:t>
            </w:r>
            <w:proofErr w:type="spellStart"/>
            <w:r w:rsidRPr="006E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mini-pelle</w:t>
            </w:r>
            <w:proofErr w:type="spellEnd"/>
            <w:r w:rsidRPr="006E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soit constaté</w:t>
            </w:r>
          </w:p>
          <w:p w:rsidR="006E6E8F" w:rsidRPr="006E6E8F" w:rsidRDefault="006E6E8F" w:rsidP="006E6E8F">
            <w:pPr>
              <w:spacing w:before="40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6E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L’organisation fonctionnelle et structurelle du s/système de démarrage du matériel soit correctement explicitée</w:t>
            </w:r>
          </w:p>
          <w:p w:rsidR="006E6E8F" w:rsidRDefault="00EF1779" w:rsidP="006E6E8F">
            <w:pPr>
              <w:spacing w:before="40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Le rapport d’intervention</w:t>
            </w:r>
            <w:r w:rsidR="006E6E8F" w:rsidRPr="006E6E8F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soit complété et exploitable</w:t>
            </w:r>
          </w:p>
          <w:p w:rsidR="00EF1779" w:rsidRPr="003B00DD" w:rsidRDefault="00EF1779" w:rsidP="006E6E8F">
            <w:pPr>
              <w:spacing w:before="40"/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L’interlocuteur soit informé des constats effectués et de l’intervention de maintenance à engager</w:t>
            </w:r>
            <w:bookmarkStart w:id="0" w:name="_GoBack"/>
            <w:bookmarkEnd w:id="0"/>
          </w:p>
        </w:tc>
      </w:tr>
      <w:tr w:rsidR="003B00DD" w:rsidTr="00543BC6">
        <w:trPr>
          <w:trHeight w:val="279"/>
        </w:trPr>
        <w:tc>
          <w:tcPr>
            <w:tcW w:w="10606" w:type="dxa"/>
            <w:gridSpan w:val="3"/>
            <w:tcBorders>
              <w:top w:val="double" w:sz="6" w:space="0" w:color="000099"/>
              <w:left w:val="double" w:sz="12" w:space="0" w:color="000099"/>
              <w:bottom w:val="double" w:sz="6" w:space="0" w:color="000099"/>
              <w:right w:val="double" w:sz="12" w:space="0" w:color="000099"/>
            </w:tcBorders>
            <w:shd w:val="clear" w:color="auto" w:fill="D9D9D9" w:themeFill="background1" w:themeFillShade="D9"/>
          </w:tcPr>
          <w:p w:rsidR="003B00DD" w:rsidRPr="003B00DD" w:rsidRDefault="003B00DD" w:rsidP="003B00DD">
            <w:pPr>
              <w:spacing w:before="40"/>
              <w:jc w:val="left"/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</w:pPr>
          </w:p>
        </w:tc>
      </w:tr>
      <w:tr w:rsidR="003B00DD" w:rsidTr="003E7FA0">
        <w:trPr>
          <w:trHeight w:val="4253"/>
        </w:trPr>
        <w:tc>
          <w:tcPr>
            <w:tcW w:w="10606" w:type="dxa"/>
            <w:gridSpan w:val="3"/>
            <w:tcBorders>
              <w:top w:val="double" w:sz="6" w:space="0" w:color="000099"/>
              <w:left w:val="double" w:sz="12" w:space="0" w:color="000099"/>
              <w:bottom w:val="double" w:sz="6" w:space="0" w:color="000099"/>
              <w:right w:val="double" w:sz="12" w:space="0" w:color="000099"/>
            </w:tcBorders>
          </w:tcPr>
          <w:p w:rsidR="003B00DD" w:rsidRDefault="003E7FA0" w:rsidP="003B00DD">
            <w:pPr>
              <w:spacing w:before="40"/>
              <w:jc w:val="left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Compétences évaluées</w:t>
            </w:r>
            <w:r w:rsidRPr="003E7FA0">
              <w:rPr>
                <w:rFonts w:ascii="Arial" w:hAnsi="Arial" w:cs="Arial"/>
                <w:bCs/>
                <w:iCs/>
                <w:sz w:val="18"/>
                <w:szCs w:val="18"/>
              </w:rPr>
              <w:t> :</w:t>
            </w:r>
          </w:p>
          <w:p w:rsidR="00E1342E" w:rsidRDefault="00E1342E" w:rsidP="003B00DD">
            <w:pPr>
              <w:spacing w:before="40"/>
              <w:jc w:val="left"/>
              <w:rPr>
                <w:rFonts w:ascii="Arial" w:hAnsi="Arial" w:cs="Arial"/>
                <w:bCs/>
                <w:iCs/>
                <w:sz w:val="18"/>
                <w:szCs w:val="18"/>
              </w:rPr>
            </w:pPr>
          </w:p>
          <w:p w:rsidR="006E6E8F" w:rsidRPr="00E1342E" w:rsidRDefault="006E6E8F" w:rsidP="00B53F15">
            <w:pPr>
              <w:spacing w:before="40" w:line="360" w:lineRule="auto"/>
              <w:jc w:val="left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- C</w:t>
            </w:r>
            <w:r w:rsidR="00E1342E"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</w:t>
            </w: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1.1.1 Collecter les informations de l’utilisateur</w:t>
            </w:r>
          </w:p>
          <w:p w:rsidR="006E6E8F" w:rsidRPr="00E1342E" w:rsidRDefault="006E6E8F" w:rsidP="00B53F15">
            <w:pPr>
              <w:spacing w:before="40" w:line="360" w:lineRule="auto"/>
              <w:jc w:val="left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- C</w:t>
            </w:r>
            <w:r w:rsidR="00E1342E"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</w:t>
            </w: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1.1.2 Collecter les données d’identification du matériel</w:t>
            </w:r>
          </w:p>
          <w:p w:rsidR="006E6E8F" w:rsidRDefault="006E6E8F" w:rsidP="00B53F15">
            <w:pPr>
              <w:spacing w:before="40" w:line="360" w:lineRule="auto"/>
              <w:jc w:val="left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- C</w:t>
            </w:r>
            <w:r w:rsidR="00E1342E"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</w:t>
            </w: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1.1.3 Collecter les données techniques</w:t>
            </w:r>
          </w:p>
          <w:p w:rsidR="00B53F15" w:rsidRPr="00E1342E" w:rsidRDefault="00B53F15" w:rsidP="00B53F15">
            <w:pPr>
              <w:spacing w:before="40" w:line="360" w:lineRule="auto"/>
              <w:jc w:val="left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- C 1.2.1 Utiliser les moyens de communication de l’entreprise (rapport d’intervention)</w:t>
            </w:r>
          </w:p>
          <w:p w:rsidR="006E6E8F" w:rsidRDefault="006E6E8F" w:rsidP="00B53F15">
            <w:pPr>
              <w:spacing w:before="40" w:line="360" w:lineRule="auto"/>
              <w:jc w:val="left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- C</w:t>
            </w:r>
            <w:r w:rsidR="00E1342E"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</w:t>
            </w: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1.2.2 Compléter un document  (ordre de travail</w:t>
            </w:r>
            <w:r w:rsidR="00B53F15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-rapport d’intervention</w:t>
            </w: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)</w:t>
            </w:r>
          </w:p>
          <w:p w:rsidR="00B53F15" w:rsidRPr="00E1342E" w:rsidRDefault="00B53F15" w:rsidP="00B53F15">
            <w:pPr>
              <w:spacing w:before="40" w:line="360" w:lineRule="auto"/>
              <w:jc w:val="left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- C 1.2.4 Rendre compte de l’intervention et des résultats</w:t>
            </w:r>
          </w:p>
          <w:p w:rsidR="006E6E8F" w:rsidRPr="00E1342E" w:rsidRDefault="006E6E8F" w:rsidP="00B53F15">
            <w:pPr>
              <w:spacing w:before="40" w:line="360" w:lineRule="auto"/>
              <w:jc w:val="left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- C</w:t>
            </w:r>
            <w:r w:rsidR="00E1342E"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</w:t>
            </w: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2.1.1 Constater l’état du sous-système de démarrage ; identifier les anomalies</w:t>
            </w:r>
          </w:p>
          <w:p w:rsidR="006E6E8F" w:rsidRPr="00E1342E" w:rsidRDefault="006E6E8F" w:rsidP="00B53F15">
            <w:pPr>
              <w:spacing w:before="40" w:line="360" w:lineRule="auto"/>
              <w:jc w:val="left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- C</w:t>
            </w:r>
            <w:r w:rsidR="00E1342E"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</w:t>
            </w: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2.2.1 Décoder l’organisation fonctionnelle du système</w:t>
            </w:r>
          </w:p>
          <w:p w:rsidR="006E6E8F" w:rsidRDefault="006E6E8F" w:rsidP="00B53F15">
            <w:pPr>
              <w:spacing w:before="40" w:line="360" w:lineRule="auto"/>
              <w:jc w:val="left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- C</w:t>
            </w:r>
            <w:r w:rsidR="00E1342E"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</w:t>
            </w: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2.2.2 Associer les solutions matérielles aux fonctions techniques</w:t>
            </w:r>
          </w:p>
          <w:p w:rsidR="00B53F15" w:rsidRPr="00E1342E" w:rsidRDefault="00B53F15" w:rsidP="00B53F15">
            <w:pPr>
              <w:spacing w:before="40" w:line="360" w:lineRule="auto"/>
              <w:jc w:val="left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- C 4.1.1 Rechercher les conditions d’utilisation et suivre le protocole de mise en </w:t>
            </w:r>
            <w:proofErr w:type="spellStart"/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oeuvre</w:t>
            </w:r>
            <w:proofErr w:type="spellEnd"/>
          </w:p>
          <w:p w:rsidR="006E6E8F" w:rsidRPr="003B00DD" w:rsidRDefault="006E6E8F" w:rsidP="00B53F15">
            <w:pPr>
              <w:spacing w:before="40" w:line="360" w:lineRule="auto"/>
              <w:jc w:val="left"/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</w:pP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- C</w:t>
            </w:r>
            <w:r w:rsidR="00E1342E"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</w:t>
            </w:r>
            <w:r w:rsidRPr="00E1342E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4.1.2 Effectuer les essais du système</w:t>
            </w:r>
          </w:p>
        </w:tc>
      </w:tr>
      <w:tr w:rsidR="003E7FA0" w:rsidTr="00E1342E">
        <w:trPr>
          <w:trHeight w:val="1006"/>
        </w:trPr>
        <w:tc>
          <w:tcPr>
            <w:tcW w:w="10606" w:type="dxa"/>
            <w:gridSpan w:val="3"/>
            <w:tcBorders>
              <w:top w:val="double" w:sz="6" w:space="0" w:color="000099"/>
              <w:left w:val="double" w:sz="12" w:space="0" w:color="000099"/>
              <w:bottom w:val="double" w:sz="12" w:space="0" w:color="000099"/>
              <w:right w:val="double" w:sz="12" w:space="0" w:color="000099"/>
            </w:tcBorders>
          </w:tcPr>
          <w:p w:rsidR="003E7FA0" w:rsidRPr="003B00DD" w:rsidRDefault="003E7FA0" w:rsidP="003B00DD">
            <w:pPr>
              <w:spacing w:before="40"/>
              <w:jc w:val="left"/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  <w:u w:val="single"/>
              </w:rPr>
              <w:t>Observations</w:t>
            </w:r>
            <w:r w:rsidRPr="003E7FA0">
              <w:rPr>
                <w:rFonts w:ascii="Arial" w:hAnsi="Arial" w:cs="Arial"/>
                <w:bCs/>
                <w:iCs/>
                <w:sz w:val="18"/>
                <w:szCs w:val="18"/>
              </w:rPr>
              <w:t> :</w:t>
            </w:r>
          </w:p>
        </w:tc>
      </w:tr>
    </w:tbl>
    <w:p w:rsidR="008E3912" w:rsidRDefault="008E3912" w:rsidP="00BF2AA1">
      <w:pPr>
        <w:jc w:val="both"/>
        <w:rPr>
          <w:rFonts w:ascii="Times New Roman" w:hAnsi="Times New Roman"/>
          <w:b/>
          <w:bCs/>
          <w:iCs/>
          <w:sz w:val="32"/>
          <w:szCs w:val="32"/>
          <w:u w:val="single"/>
        </w:rPr>
      </w:pPr>
    </w:p>
    <w:p w:rsidR="00EF44DD" w:rsidRDefault="00EF44DD" w:rsidP="00CF6A43">
      <w:pPr>
        <w:rPr>
          <w:rFonts w:ascii="Times New Roman" w:hAnsi="Times New Roman"/>
          <w:b/>
          <w:bCs/>
          <w:iCs/>
          <w:sz w:val="32"/>
          <w:szCs w:val="32"/>
          <w:u w:val="single"/>
        </w:rPr>
        <w:sectPr w:rsidR="00EF44DD" w:rsidSect="00206DB3">
          <w:footerReference w:type="default" r:id="rId15"/>
          <w:pgSz w:w="11906" w:h="16838"/>
          <w:pgMar w:top="720" w:right="720" w:bottom="720" w:left="720" w:header="708" w:footer="227" w:gutter="0"/>
          <w:cols w:space="708"/>
          <w:docGrid w:linePitch="360"/>
        </w:sectPr>
      </w:pPr>
    </w:p>
    <w:p w:rsidR="00EF4C14" w:rsidRPr="00EF4C14" w:rsidRDefault="00EF4C14" w:rsidP="00851C07">
      <w:pPr>
        <w:pStyle w:val="Paragraphedeliste"/>
        <w:numPr>
          <w:ilvl w:val="0"/>
          <w:numId w:val="6"/>
        </w:numPr>
        <w:pBdr>
          <w:bottom w:val="single" w:sz="4" w:space="1" w:color="auto"/>
        </w:pBdr>
        <w:shd w:val="clear" w:color="auto" w:fill="D9D9D9" w:themeFill="background1" w:themeFillShade="D9"/>
        <w:ind w:left="426" w:hanging="426"/>
        <w:jc w:val="lef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Travail préliminaire</w:t>
      </w:r>
    </w:p>
    <w:p w:rsidR="00CF6A43" w:rsidRDefault="009B23E9" w:rsidP="00CF6A43">
      <w:pPr>
        <w:rPr>
          <w:rFonts w:ascii="Times New Roman" w:hAnsi="Times New Roman"/>
          <w:b/>
          <w:bCs/>
          <w:iCs/>
          <w:sz w:val="32"/>
          <w:szCs w:val="32"/>
          <w:u w:val="single"/>
        </w:rPr>
      </w:pPr>
      <w:r>
        <w:rPr>
          <w:rFonts w:ascii="Times New Roman" w:hAnsi="Times New Roman"/>
          <w:b/>
          <w:bCs/>
          <w:iCs/>
          <w:noProof/>
          <w:sz w:val="32"/>
          <w:szCs w:val="32"/>
          <w:u w:val="single"/>
          <w:lang w:eastAsia="fr-FR"/>
        </w:rPr>
        <w:pict>
          <v:roundrect id="_x0000_s1236" style="position:absolute;left:0;text-align:left;margin-left:468.45pt;margin-top:14.1pt;width:54pt;height:21pt;z-index:252282880;v-text-anchor:middle" arcsize="10923f" fillcolor="#d8d8d8 [2732]" strokeweight=".25pt">
            <v:fill opacity="49807f"/>
            <v:textbox inset="1.5mm,0,1.5mm,0">
              <w:txbxContent>
                <w:p w:rsidR="003074F5" w:rsidRPr="003074F5" w:rsidRDefault="003074F5" w:rsidP="008E3912">
                  <w:pPr>
                    <w:rPr>
                      <w:b/>
                      <w:sz w:val="28"/>
                    </w:rPr>
                  </w:pPr>
                  <w:r w:rsidRPr="008E3912">
                    <w:rPr>
                      <w:b/>
                      <w:sz w:val="28"/>
                    </w:rPr>
                    <w:t>C 1</w:t>
                  </w:r>
                  <w:r w:rsidR="006A55C6">
                    <w:rPr>
                      <w:b/>
                      <w:sz w:val="28"/>
                    </w:rPr>
                    <w:t>.</w:t>
                  </w:r>
                  <w:r w:rsidRPr="008E3912">
                    <w:rPr>
                      <w:b/>
                      <w:sz w:val="28"/>
                    </w:rPr>
                    <w:t>1</w:t>
                  </w:r>
                  <w:r w:rsidR="006A55C6">
                    <w:rPr>
                      <w:b/>
                      <w:sz w:val="28"/>
                    </w:rPr>
                    <w:t>.</w:t>
                  </w:r>
                  <w:r w:rsidRPr="008E3912">
                    <w:rPr>
                      <w:b/>
                      <w:sz w:val="28"/>
                    </w:rPr>
                    <w:t>1</w:t>
                  </w:r>
                </w:p>
              </w:txbxContent>
            </v:textbox>
          </v:roundrect>
        </w:pict>
      </w:r>
    </w:p>
    <w:p w:rsidR="00CF6A43" w:rsidRPr="0001790D" w:rsidRDefault="00EF4C14" w:rsidP="00EF4C14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4E4EC6">
        <w:rPr>
          <w:rFonts w:ascii="Arial" w:hAnsi="Arial" w:cs="Arial"/>
          <w:sz w:val="24"/>
          <w:szCs w:val="24"/>
          <w:u w:val="single"/>
        </w:rPr>
        <w:t>Question 1</w:t>
      </w:r>
      <w:r>
        <w:rPr>
          <w:rFonts w:ascii="Arial" w:hAnsi="Arial" w:cs="Arial"/>
          <w:sz w:val="24"/>
          <w:szCs w:val="24"/>
        </w:rPr>
        <w:t xml:space="preserve"> </w:t>
      </w:r>
      <w:r w:rsidR="008E3912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CF6A43">
        <w:rPr>
          <w:rFonts w:ascii="Arial" w:hAnsi="Arial" w:cs="Arial"/>
          <w:sz w:val="24"/>
          <w:szCs w:val="24"/>
        </w:rPr>
        <w:t>Quelle</w:t>
      </w:r>
      <w:r w:rsidR="008E3912">
        <w:rPr>
          <w:rFonts w:ascii="Arial" w:hAnsi="Arial" w:cs="Arial"/>
          <w:sz w:val="24"/>
          <w:szCs w:val="24"/>
        </w:rPr>
        <w:t>(s)</w:t>
      </w:r>
      <w:r w:rsidR="00CF6A43">
        <w:rPr>
          <w:rFonts w:ascii="Arial" w:hAnsi="Arial" w:cs="Arial"/>
          <w:sz w:val="24"/>
          <w:szCs w:val="24"/>
        </w:rPr>
        <w:t xml:space="preserve"> information</w:t>
      </w:r>
      <w:r w:rsidR="008E3912">
        <w:rPr>
          <w:rFonts w:ascii="Arial" w:hAnsi="Arial" w:cs="Arial"/>
          <w:sz w:val="24"/>
          <w:szCs w:val="24"/>
        </w:rPr>
        <w:t>(s)</w:t>
      </w:r>
      <w:r w:rsidR="00CF6A43">
        <w:rPr>
          <w:rFonts w:ascii="Arial" w:hAnsi="Arial" w:cs="Arial"/>
          <w:sz w:val="24"/>
          <w:szCs w:val="24"/>
        </w:rPr>
        <w:t xml:space="preserve"> vous donne le client ou l’utilisateur du matériel</w:t>
      </w:r>
      <w:r>
        <w:rPr>
          <w:rFonts w:ascii="Arial" w:hAnsi="Arial" w:cs="Arial"/>
          <w:sz w:val="24"/>
          <w:szCs w:val="24"/>
        </w:rPr>
        <w:t> ?</w:t>
      </w:r>
    </w:p>
    <w:p w:rsidR="00CF6A43" w:rsidRPr="0001790D" w:rsidRDefault="00CF6A43" w:rsidP="00EF4C14">
      <w:pPr>
        <w:spacing w:line="48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01790D">
        <w:rPr>
          <w:rFonts w:ascii="Arial" w:hAnsi="Arial" w:cs="Arial"/>
          <w:sz w:val="24"/>
          <w:szCs w:val="24"/>
        </w:rPr>
        <w:t>………………………………………………………………………………</w:t>
      </w:r>
      <w:r w:rsidR="00EF4C14">
        <w:rPr>
          <w:rFonts w:ascii="Arial" w:hAnsi="Arial" w:cs="Arial"/>
          <w:sz w:val="24"/>
          <w:szCs w:val="24"/>
        </w:rPr>
        <w:t>……………………………</w:t>
      </w:r>
      <w:r w:rsidRPr="0001790D">
        <w:rPr>
          <w:rFonts w:ascii="Arial" w:hAnsi="Arial" w:cs="Arial"/>
          <w:sz w:val="24"/>
          <w:szCs w:val="24"/>
        </w:rPr>
        <w:t>…</w:t>
      </w:r>
    </w:p>
    <w:p w:rsidR="00CF6A43" w:rsidRPr="0001790D" w:rsidRDefault="00EF4C14" w:rsidP="00EF4C14">
      <w:pPr>
        <w:spacing w:line="48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</w:t>
      </w:r>
      <w:r w:rsidR="00CF6A43" w:rsidRPr="0001790D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</w:t>
      </w:r>
      <w:r w:rsidR="00BF2AA1">
        <w:rPr>
          <w:rFonts w:ascii="Arial" w:hAnsi="Arial" w:cs="Arial"/>
          <w:sz w:val="24"/>
          <w:szCs w:val="24"/>
        </w:rPr>
        <w:t>…</w:t>
      </w:r>
      <w:r w:rsidR="00CF6A43" w:rsidRPr="0001790D">
        <w:rPr>
          <w:rFonts w:ascii="Arial" w:hAnsi="Arial" w:cs="Arial"/>
          <w:sz w:val="24"/>
          <w:szCs w:val="24"/>
        </w:rPr>
        <w:t xml:space="preserve">   </w:t>
      </w:r>
    </w:p>
    <w:p w:rsidR="00CF6A43" w:rsidRPr="0001790D" w:rsidRDefault="00CF6A43" w:rsidP="00CF6A43">
      <w:pPr>
        <w:ind w:left="360"/>
        <w:rPr>
          <w:rFonts w:ascii="Arial" w:hAnsi="Arial" w:cs="Arial"/>
          <w:sz w:val="24"/>
          <w:szCs w:val="24"/>
        </w:rPr>
      </w:pPr>
    </w:p>
    <w:p w:rsidR="00CF6A43" w:rsidRDefault="0055378C" w:rsidP="0055378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pict>
          <v:roundrect id="_x0000_s1237" style="position:absolute;left:0;text-align:left;margin-left:363.95pt;margin-top:16.55pt;width:159.25pt;height:21pt;z-index:252283904;v-text-anchor:middle" arcsize="10923f" fillcolor="#d8d8d8 [2732]" strokeweight=".25pt">
            <v:fill opacity="49807f"/>
            <v:textbox inset="1.5mm,0,1.5mm,0">
              <w:txbxContent>
                <w:p w:rsidR="003074F5" w:rsidRPr="003074F5" w:rsidRDefault="003074F5" w:rsidP="003074F5">
                  <w:pPr>
                    <w:rPr>
                      <w:b/>
                      <w:sz w:val="28"/>
                    </w:rPr>
                  </w:pPr>
                  <w:r w:rsidRPr="003074F5">
                    <w:rPr>
                      <w:b/>
                      <w:sz w:val="28"/>
                    </w:rPr>
                    <w:t xml:space="preserve">C </w:t>
                  </w:r>
                  <w:r>
                    <w:rPr>
                      <w:b/>
                      <w:sz w:val="28"/>
                    </w:rPr>
                    <w:t>2</w:t>
                  </w:r>
                  <w:r w:rsidR="006A55C6">
                    <w:rPr>
                      <w:b/>
                      <w:sz w:val="28"/>
                    </w:rPr>
                    <w:t>.</w:t>
                  </w:r>
                  <w:r w:rsidRPr="003074F5">
                    <w:rPr>
                      <w:b/>
                      <w:sz w:val="28"/>
                    </w:rPr>
                    <w:t>1</w:t>
                  </w:r>
                  <w:r w:rsidR="006A55C6">
                    <w:rPr>
                      <w:b/>
                      <w:sz w:val="28"/>
                    </w:rPr>
                    <w:t>.</w:t>
                  </w:r>
                  <w:r w:rsidRPr="003074F5">
                    <w:rPr>
                      <w:b/>
                      <w:sz w:val="28"/>
                    </w:rPr>
                    <w:t>1</w:t>
                  </w:r>
                  <w:r>
                    <w:rPr>
                      <w:b/>
                      <w:sz w:val="28"/>
                    </w:rPr>
                    <w:t xml:space="preserve"> / </w:t>
                  </w:r>
                  <w:r w:rsidR="0055378C">
                    <w:rPr>
                      <w:b/>
                      <w:sz w:val="28"/>
                    </w:rPr>
                    <w:t>C 4.1.1 /</w:t>
                  </w:r>
                  <w:r>
                    <w:rPr>
                      <w:b/>
                      <w:sz w:val="28"/>
                    </w:rPr>
                    <w:t>C 4</w:t>
                  </w:r>
                  <w:r w:rsidR="006A55C6">
                    <w:rPr>
                      <w:b/>
                      <w:sz w:val="28"/>
                    </w:rPr>
                    <w:t>.</w:t>
                  </w:r>
                  <w:r>
                    <w:rPr>
                      <w:b/>
                      <w:sz w:val="28"/>
                    </w:rPr>
                    <w:t>1</w:t>
                  </w:r>
                  <w:r w:rsidR="006A55C6">
                    <w:rPr>
                      <w:b/>
                      <w:sz w:val="28"/>
                    </w:rPr>
                    <w:t>.</w:t>
                  </w:r>
                  <w:r>
                    <w:rPr>
                      <w:b/>
                      <w:sz w:val="28"/>
                    </w:rPr>
                    <w:t>2</w:t>
                  </w:r>
                </w:p>
              </w:txbxContent>
            </v:textbox>
          </v:roundrect>
        </w:pict>
      </w:r>
      <w:r w:rsidR="00EF4C14" w:rsidRPr="004E4EC6">
        <w:rPr>
          <w:rFonts w:ascii="Arial" w:hAnsi="Arial" w:cs="Arial"/>
          <w:sz w:val="24"/>
          <w:szCs w:val="24"/>
          <w:u w:val="single"/>
        </w:rPr>
        <w:t xml:space="preserve">Question </w:t>
      </w:r>
      <w:r w:rsidR="00EF4C14">
        <w:rPr>
          <w:rFonts w:ascii="Arial" w:hAnsi="Arial" w:cs="Arial"/>
          <w:sz w:val="24"/>
          <w:szCs w:val="24"/>
          <w:u w:val="single"/>
        </w:rPr>
        <w:t>2</w:t>
      </w:r>
      <w:r w:rsidR="00EF4C14" w:rsidRPr="00EF4C1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</w:t>
      </w:r>
      <w:r w:rsidR="00EF4C1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Vous devez essayer le matériel en respectant le protocole de mise en œuvre. </w:t>
      </w:r>
      <w:r w:rsidR="00EF4C14">
        <w:rPr>
          <w:rFonts w:ascii="Arial" w:hAnsi="Arial" w:cs="Arial"/>
          <w:sz w:val="24"/>
          <w:szCs w:val="24"/>
        </w:rPr>
        <w:t>S</w:t>
      </w:r>
      <w:r w:rsidR="00CF6A43">
        <w:rPr>
          <w:rFonts w:ascii="Arial" w:hAnsi="Arial" w:cs="Arial"/>
          <w:sz w:val="24"/>
          <w:szCs w:val="24"/>
        </w:rPr>
        <w:t>uite à votre essai que constatez-vous ?</w:t>
      </w:r>
    </w:p>
    <w:p w:rsidR="00EF4C14" w:rsidRPr="0001790D" w:rsidRDefault="00EF4C14" w:rsidP="00EF4C14">
      <w:pPr>
        <w:spacing w:line="48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01790D">
        <w:rPr>
          <w:rFonts w:ascii="Arial" w:hAnsi="Arial" w:cs="Arial"/>
          <w:sz w:val="24"/>
          <w:szCs w:val="24"/>
        </w:rPr>
        <w:t>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……………………………</w:t>
      </w:r>
      <w:r w:rsidRPr="0001790D">
        <w:rPr>
          <w:rFonts w:ascii="Arial" w:hAnsi="Arial" w:cs="Arial"/>
          <w:sz w:val="24"/>
          <w:szCs w:val="24"/>
        </w:rPr>
        <w:t>…</w:t>
      </w:r>
    </w:p>
    <w:p w:rsidR="00EF4C14" w:rsidRPr="0001790D" w:rsidRDefault="00EF4C14" w:rsidP="00EF4C14">
      <w:pPr>
        <w:spacing w:line="48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</w:t>
      </w:r>
      <w:r w:rsidRPr="0001790D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</w:t>
      </w:r>
      <w:r w:rsidR="003E4F37">
        <w:rPr>
          <w:rFonts w:ascii="Arial" w:hAnsi="Arial" w:cs="Arial"/>
          <w:sz w:val="24"/>
          <w:szCs w:val="24"/>
        </w:rPr>
        <w:t>…</w:t>
      </w:r>
      <w:r w:rsidRPr="0001790D">
        <w:rPr>
          <w:rFonts w:ascii="Arial" w:hAnsi="Arial" w:cs="Arial"/>
          <w:sz w:val="24"/>
          <w:szCs w:val="24"/>
        </w:rPr>
        <w:t xml:space="preserve">   </w:t>
      </w:r>
    </w:p>
    <w:p w:rsidR="00EF4C14" w:rsidRPr="0001790D" w:rsidRDefault="00EF4C14" w:rsidP="00EF4C14">
      <w:pPr>
        <w:jc w:val="both"/>
        <w:rPr>
          <w:rFonts w:ascii="Arial" w:hAnsi="Arial" w:cs="Arial"/>
          <w:sz w:val="24"/>
          <w:szCs w:val="24"/>
        </w:rPr>
      </w:pPr>
    </w:p>
    <w:p w:rsidR="00CF6A43" w:rsidRPr="0001790D" w:rsidRDefault="00EF4C14" w:rsidP="008D7AD3">
      <w:pPr>
        <w:spacing w:line="360" w:lineRule="auto"/>
        <w:rPr>
          <w:rFonts w:ascii="Arial" w:hAnsi="Arial" w:cs="Arial"/>
          <w:noProof/>
          <w:lang w:eastAsia="fr-FR"/>
        </w:rPr>
      </w:pPr>
      <w:r w:rsidRPr="004E4EC6">
        <w:rPr>
          <w:rFonts w:ascii="Arial" w:hAnsi="Arial" w:cs="Arial"/>
          <w:sz w:val="24"/>
          <w:szCs w:val="24"/>
          <w:u w:val="single"/>
        </w:rPr>
        <w:t xml:space="preserve">Question </w:t>
      </w:r>
      <w:r w:rsidR="00CF6A43" w:rsidRPr="008D7AD3">
        <w:rPr>
          <w:rFonts w:ascii="Arial" w:hAnsi="Arial" w:cs="Arial"/>
          <w:bCs/>
          <w:sz w:val="24"/>
          <w:szCs w:val="24"/>
          <w:u w:val="single"/>
        </w:rPr>
        <w:t>3</w:t>
      </w:r>
      <w:r w:rsidR="008D7AD3">
        <w:rPr>
          <w:rFonts w:ascii="Arial" w:hAnsi="Arial" w:cs="Arial"/>
          <w:bCs/>
          <w:sz w:val="24"/>
          <w:szCs w:val="24"/>
        </w:rPr>
        <w:t xml:space="preserve"> - </w:t>
      </w:r>
      <w:r w:rsidR="00CF6A43" w:rsidRPr="0001790D">
        <w:rPr>
          <w:rFonts w:ascii="Arial" w:hAnsi="Arial" w:cs="Arial"/>
          <w:bCs/>
          <w:sz w:val="24"/>
          <w:szCs w:val="24"/>
        </w:rPr>
        <w:t> Sur le schéma ci-dessous, repére</w:t>
      </w:r>
      <w:r w:rsidR="003E4F37">
        <w:rPr>
          <w:rFonts w:ascii="Arial" w:hAnsi="Arial" w:cs="Arial"/>
          <w:bCs/>
          <w:sz w:val="24"/>
          <w:szCs w:val="24"/>
        </w:rPr>
        <w:t>z</w:t>
      </w:r>
      <w:r w:rsidR="00CF6A43" w:rsidRPr="0001790D">
        <w:rPr>
          <w:rFonts w:ascii="Arial" w:hAnsi="Arial" w:cs="Arial"/>
          <w:bCs/>
          <w:sz w:val="24"/>
          <w:szCs w:val="24"/>
        </w:rPr>
        <w:t xml:space="preserve"> les éléments constituant un circuit de démarrage</w:t>
      </w:r>
      <w:r w:rsidR="005E20EF">
        <w:rPr>
          <w:rFonts w:ascii="Arial" w:hAnsi="Arial" w:cs="Arial"/>
          <w:bCs/>
          <w:sz w:val="24"/>
          <w:szCs w:val="24"/>
        </w:rPr>
        <w:t>, puis coloriez</w:t>
      </w:r>
      <w:r w:rsidR="00CF6A43" w:rsidRPr="0001790D">
        <w:rPr>
          <w:rFonts w:ascii="Arial" w:hAnsi="Arial" w:cs="Arial"/>
          <w:bCs/>
          <w:sz w:val="24"/>
          <w:szCs w:val="24"/>
        </w:rPr>
        <w:t xml:space="preserve"> en rouge le circuit de puissance, en vert le circuit </w:t>
      </w:r>
      <w:r w:rsidR="00CF6A43">
        <w:rPr>
          <w:rFonts w:ascii="Arial" w:hAnsi="Arial" w:cs="Arial"/>
          <w:bCs/>
          <w:sz w:val="24"/>
          <w:szCs w:val="24"/>
        </w:rPr>
        <w:t>de commande et la masse en bleu</w:t>
      </w:r>
      <w:r w:rsidR="00CF6A43" w:rsidRPr="0001790D">
        <w:rPr>
          <w:rFonts w:ascii="Arial" w:hAnsi="Arial" w:cs="Arial"/>
          <w:bCs/>
          <w:sz w:val="24"/>
          <w:szCs w:val="24"/>
        </w:rPr>
        <w:t xml:space="preserve"> </w:t>
      </w:r>
    </w:p>
    <w:p w:rsidR="00CF6A43" w:rsidRPr="00F33962" w:rsidRDefault="009B23E9" w:rsidP="00CF6A43">
      <w:pPr>
        <w:rPr>
          <w:rFonts w:ascii="Arial" w:hAnsi="Arial" w:cs="Arial"/>
          <w:noProof/>
          <w:lang w:eastAsia="fr-FR"/>
        </w:rPr>
      </w:pPr>
      <w:r>
        <w:rPr>
          <w:rFonts w:ascii="Times New Roman" w:hAnsi="Times New Roman"/>
          <w:b/>
          <w:bCs/>
          <w:i/>
          <w:iCs/>
          <w:noProof/>
          <w:sz w:val="24"/>
          <w:szCs w:val="24"/>
          <w:lang w:eastAsia="fr-FR"/>
        </w:rPr>
        <w:pict>
          <v:roundrect id="_x0000_s1268" style="position:absolute;left:0;text-align:left;margin-left:468.35pt;margin-top:2.75pt;width:54pt;height:21pt;z-index:252323840;v-text-anchor:middle" arcsize="10923f" fillcolor="#d8d8d8 [2732]" strokeweight=".25pt">
            <v:fill opacity="49807f"/>
            <v:textbox inset="1.5mm,0,1.5mm,0">
              <w:txbxContent>
                <w:p w:rsidR="006A55C6" w:rsidRPr="003074F5" w:rsidRDefault="006A55C6" w:rsidP="006A55C6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C 2.2.2</w:t>
                  </w:r>
                </w:p>
              </w:txbxContent>
            </v:textbox>
          </v:roundrect>
        </w:pict>
      </w:r>
    </w:p>
    <w:p w:rsidR="00CF6A43" w:rsidRDefault="00CF6A43" w:rsidP="00CF6A43">
      <w:pPr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CF6A43" w:rsidRDefault="00CF6A43" w:rsidP="00CF6A43">
      <w:pPr>
        <w:rPr>
          <w:rFonts w:ascii="Times New Roman" w:hAnsi="Times New Roman"/>
          <w:sz w:val="24"/>
          <w:szCs w:val="24"/>
        </w:rPr>
      </w:pPr>
    </w:p>
    <w:p w:rsidR="00CF6A43" w:rsidRDefault="00CF6A43" w:rsidP="00CF6A43">
      <w:pPr>
        <w:rPr>
          <w:rFonts w:ascii="Times New Roman" w:hAnsi="Times New Roman"/>
          <w:sz w:val="24"/>
          <w:szCs w:val="24"/>
        </w:rPr>
      </w:pPr>
    </w:p>
    <w:p w:rsidR="00CF6A43" w:rsidRDefault="005455E9" w:rsidP="00CF6A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35560</wp:posOffset>
            </wp:positionV>
            <wp:extent cx="6412230" cy="2528570"/>
            <wp:effectExtent l="19050" t="0" r="7620" b="0"/>
            <wp:wrapNone/>
            <wp:docPr id="174" name="Image 3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411" t="12537" r="16182" b="22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0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A43" w:rsidRDefault="00CF6A43" w:rsidP="00CF6A43">
      <w:pPr>
        <w:rPr>
          <w:rFonts w:ascii="Times New Roman" w:hAnsi="Times New Roman"/>
          <w:sz w:val="24"/>
          <w:szCs w:val="24"/>
        </w:rPr>
      </w:pPr>
    </w:p>
    <w:p w:rsidR="00CF6A43" w:rsidRDefault="00CF6A43" w:rsidP="00CF6A43">
      <w:pPr>
        <w:rPr>
          <w:rFonts w:ascii="Times New Roman" w:hAnsi="Times New Roman"/>
          <w:sz w:val="24"/>
          <w:szCs w:val="24"/>
        </w:rPr>
      </w:pPr>
    </w:p>
    <w:p w:rsidR="00CF6A43" w:rsidRDefault="00CF6A43" w:rsidP="00CF6A43">
      <w:pPr>
        <w:rPr>
          <w:rFonts w:ascii="Times New Roman" w:hAnsi="Times New Roman"/>
          <w:sz w:val="24"/>
          <w:szCs w:val="24"/>
        </w:rPr>
      </w:pPr>
    </w:p>
    <w:p w:rsidR="00CF6A43" w:rsidRDefault="00CF6A43" w:rsidP="00CF6A43">
      <w:pPr>
        <w:rPr>
          <w:rFonts w:ascii="Times New Roman" w:hAnsi="Times New Roman"/>
          <w:sz w:val="24"/>
          <w:szCs w:val="24"/>
        </w:rPr>
      </w:pPr>
    </w:p>
    <w:p w:rsidR="00CF6A43" w:rsidRDefault="00CF6A43" w:rsidP="00CF6A43">
      <w:pPr>
        <w:rPr>
          <w:rFonts w:ascii="Times New Roman" w:hAnsi="Times New Roman"/>
          <w:sz w:val="24"/>
          <w:szCs w:val="24"/>
        </w:rPr>
      </w:pPr>
    </w:p>
    <w:p w:rsidR="00CF6A43" w:rsidRDefault="00CF6A43" w:rsidP="00CF6A43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  <w:r w:rsidRPr="00551A2F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603DC9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CF6A43" w:rsidRDefault="00CF6A43" w:rsidP="00CF6A43">
      <w:pPr>
        <w:rPr>
          <w:rFonts w:ascii="Times New Roman" w:hAnsi="Times New Roman"/>
          <w:b/>
          <w:bCs/>
          <w:sz w:val="24"/>
          <w:szCs w:val="24"/>
        </w:rPr>
      </w:pPr>
    </w:p>
    <w:p w:rsidR="00CF6A43" w:rsidRDefault="00CF6A43" w:rsidP="00CF6A43">
      <w:pPr>
        <w:rPr>
          <w:rFonts w:ascii="Times New Roman" w:hAnsi="Times New Roman"/>
          <w:b/>
          <w:bCs/>
          <w:sz w:val="24"/>
          <w:szCs w:val="24"/>
        </w:rPr>
      </w:pPr>
    </w:p>
    <w:p w:rsidR="00CF6A43" w:rsidRDefault="00CF6A43" w:rsidP="00CF6A43">
      <w:pPr>
        <w:rPr>
          <w:rFonts w:ascii="Times New Roman" w:hAnsi="Times New Roman"/>
          <w:b/>
          <w:bCs/>
          <w:sz w:val="24"/>
          <w:szCs w:val="24"/>
        </w:rPr>
      </w:pPr>
    </w:p>
    <w:p w:rsidR="00CF6A43" w:rsidRDefault="00CF6A43" w:rsidP="00CF6A43">
      <w:pPr>
        <w:rPr>
          <w:rFonts w:ascii="Times New Roman" w:hAnsi="Times New Roman"/>
          <w:b/>
          <w:bCs/>
          <w:sz w:val="24"/>
          <w:szCs w:val="24"/>
        </w:rPr>
      </w:pPr>
    </w:p>
    <w:p w:rsidR="00CF6A43" w:rsidRPr="0001790D" w:rsidRDefault="00CF6A43" w:rsidP="00CF6A43">
      <w:pPr>
        <w:rPr>
          <w:rFonts w:ascii="Arial" w:hAnsi="Arial" w:cs="Arial"/>
          <w:bCs/>
          <w:i/>
          <w:i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i/>
          <w:i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i/>
          <w:i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i/>
          <w:i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i/>
          <w:i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sz w:val="24"/>
          <w:szCs w:val="24"/>
        </w:rPr>
      </w:pPr>
    </w:p>
    <w:p w:rsidR="00CF6A43" w:rsidRPr="0001790D" w:rsidRDefault="00CF6A43" w:rsidP="00BF2AA1">
      <w:pPr>
        <w:jc w:val="both"/>
        <w:rPr>
          <w:rFonts w:ascii="Times New Roman" w:hAnsi="Times New Roman"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sz w:val="24"/>
          <w:szCs w:val="24"/>
        </w:rPr>
      </w:pPr>
    </w:p>
    <w:tbl>
      <w:tblPr>
        <w:tblpPr w:leftFromText="141" w:rightFromText="141" w:vertAnchor="text" w:horzAnchor="margin" w:tblpXSpec="center" w:tblpY="24"/>
        <w:tblW w:w="67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8"/>
        <w:gridCol w:w="5706"/>
      </w:tblGrid>
      <w:tr w:rsidR="008D7AD3" w:rsidRPr="008A291C" w:rsidTr="008D7AD3">
        <w:trPr>
          <w:trHeight w:val="371"/>
        </w:trPr>
        <w:tc>
          <w:tcPr>
            <w:tcW w:w="1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AD3" w:rsidRPr="008A291C" w:rsidRDefault="008D7AD3" w:rsidP="008D7AD3">
            <w:pPr>
              <w:rPr>
                <w:rFonts w:ascii="Arial" w:eastAsiaTheme="minorHAnsi" w:hAnsi="Arial" w:cs="Arial"/>
                <w:sz w:val="24"/>
                <w:szCs w:val="24"/>
              </w:rPr>
            </w:pPr>
            <w:r w:rsidRPr="008A291C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>N°</w:t>
            </w:r>
          </w:p>
        </w:tc>
        <w:tc>
          <w:tcPr>
            <w:tcW w:w="5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AD3" w:rsidRPr="008A291C" w:rsidRDefault="008D7AD3" w:rsidP="008D7AD3">
            <w:pPr>
              <w:rPr>
                <w:rFonts w:ascii="Arial" w:eastAsiaTheme="minorHAnsi" w:hAnsi="Arial" w:cs="Arial"/>
                <w:sz w:val="24"/>
                <w:szCs w:val="24"/>
              </w:rPr>
            </w:pPr>
            <w:r w:rsidRPr="008A291C">
              <w:rPr>
                <w:rFonts w:ascii="Arial" w:eastAsiaTheme="minorHAnsi" w:hAnsi="Arial" w:cs="Arial"/>
                <w:b/>
                <w:bCs/>
                <w:sz w:val="24"/>
                <w:szCs w:val="24"/>
              </w:rPr>
              <w:t>Nom de l’élément</w:t>
            </w:r>
          </w:p>
        </w:tc>
      </w:tr>
      <w:tr w:rsidR="008D7AD3" w:rsidRPr="008A291C" w:rsidTr="008D7AD3">
        <w:trPr>
          <w:trHeight w:val="494"/>
        </w:trPr>
        <w:tc>
          <w:tcPr>
            <w:tcW w:w="1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AD3" w:rsidRPr="008A291C" w:rsidRDefault="008D7AD3" w:rsidP="008D7AD3">
            <w:pPr>
              <w:rPr>
                <w:rFonts w:ascii="Arial" w:eastAsiaTheme="minorHAnsi" w:hAnsi="Arial" w:cs="Arial"/>
                <w:sz w:val="24"/>
                <w:szCs w:val="20"/>
              </w:rPr>
            </w:pPr>
            <w:r w:rsidRPr="008A291C">
              <w:rPr>
                <w:rFonts w:ascii="Arial" w:eastAsiaTheme="minorHAnsi" w:hAnsi="Arial" w:cs="Arial"/>
                <w:sz w:val="24"/>
                <w:szCs w:val="20"/>
              </w:rPr>
              <w:t>1</w:t>
            </w:r>
          </w:p>
        </w:tc>
        <w:tc>
          <w:tcPr>
            <w:tcW w:w="5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AD3" w:rsidRPr="008A291C" w:rsidRDefault="008D7AD3" w:rsidP="008D7AD3">
            <w:pPr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8D7AD3" w:rsidRPr="008A291C" w:rsidTr="008D7AD3">
        <w:trPr>
          <w:trHeight w:val="494"/>
        </w:trPr>
        <w:tc>
          <w:tcPr>
            <w:tcW w:w="1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AD3" w:rsidRPr="008A291C" w:rsidRDefault="008D7AD3" w:rsidP="008D7AD3">
            <w:pPr>
              <w:rPr>
                <w:rFonts w:ascii="Arial" w:eastAsiaTheme="minorHAnsi" w:hAnsi="Arial" w:cs="Arial"/>
                <w:sz w:val="24"/>
                <w:szCs w:val="20"/>
              </w:rPr>
            </w:pPr>
            <w:r w:rsidRPr="008A291C">
              <w:rPr>
                <w:rFonts w:ascii="Arial" w:eastAsiaTheme="minorHAnsi" w:hAnsi="Arial" w:cs="Arial"/>
                <w:sz w:val="24"/>
                <w:szCs w:val="20"/>
              </w:rPr>
              <w:t>2</w:t>
            </w:r>
          </w:p>
        </w:tc>
        <w:tc>
          <w:tcPr>
            <w:tcW w:w="5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AD3" w:rsidRPr="008A291C" w:rsidRDefault="008D7AD3" w:rsidP="008D7AD3">
            <w:pPr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8D7AD3" w:rsidRPr="008A291C" w:rsidTr="008D7AD3">
        <w:trPr>
          <w:trHeight w:val="494"/>
        </w:trPr>
        <w:tc>
          <w:tcPr>
            <w:tcW w:w="1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AD3" w:rsidRPr="008A291C" w:rsidRDefault="008D7AD3" w:rsidP="008D7AD3">
            <w:pPr>
              <w:rPr>
                <w:rFonts w:ascii="Arial" w:eastAsiaTheme="minorHAnsi" w:hAnsi="Arial" w:cs="Arial"/>
                <w:sz w:val="24"/>
                <w:szCs w:val="20"/>
              </w:rPr>
            </w:pPr>
            <w:r w:rsidRPr="008A291C">
              <w:rPr>
                <w:rFonts w:ascii="Arial" w:eastAsiaTheme="minorHAnsi" w:hAnsi="Arial" w:cs="Arial"/>
                <w:sz w:val="24"/>
                <w:szCs w:val="20"/>
              </w:rPr>
              <w:t>3</w:t>
            </w:r>
          </w:p>
        </w:tc>
        <w:tc>
          <w:tcPr>
            <w:tcW w:w="5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7AD3" w:rsidRPr="008A291C" w:rsidRDefault="008D7AD3" w:rsidP="008D7AD3">
            <w:pPr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</w:tbl>
    <w:p w:rsidR="00CF6A43" w:rsidRPr="0001790D" w:rsidRDefault="00CF6A43" w:rsidP="00CF6A43">
      <w:pPr>
        <w:rPr>
          <w:rFonts w:ascii="Times New Roman" w:hAnsi="Times New Roman"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sz w:val="24"/>
          <w:szCs w:val="24"/>
        </w:rPr>
      </w:pPr>
    </w:p>
    <w:p w:rsidR="00CF6A43" w:rsidRDefault="00CF6A43" w:rsidP="00CF6A43">
      <w:pPr>
        <w:rPr>
          <w:rFonts w:ascii="Times New Roman" w:hAnsi="Times New Roman"/>
          <w:sz w:val="24"/>
          <w:szCs w:val="24"/>
        </w:rPr>
      </w:pPr>
    </w:p>
    <w:p w:rsidR="00313370" w:rsidRDefault="00313370" w:rsidP="00CF6A43">
      <w:pPr>
        <w:rPr>
          <w:rFonts w:ascii="Times New Roman" w:hAnsi="Times New Roman"/>
          <w:sz w:val="24"/>
          <w:szCs w:val="24"/>
        </w:rPr>
      </w:pPr>
    </w:p>
    <w:p w:rsidR="00CF6A43" w:rsidRDefault="00CF6A43" w:rsidP="00DB3918">
      <w:pPr>
        <w:jc w:val="both"/>
        <w:rPr>
          <w:rFonts w:ascii="Times New Roman" w:hAnsi="Times New Roman"/>
          <w:sz w:val="24"/>
          <w:szCs w:val="24"/>
        </w:rPr>
      </w:pPr>
    </w:p>
    <w:p w:rsidR="008D7AD3" w:rsidRPr="008D7AD3" w:rsidRDefault="008D7AD3" w:rsidP="00851C07">
      <w:pPr>
        <w:pStyle w:val="Paragraphedeliste"/>
        <w:numPr>
          <w:ilvl w:val="0"/>
          <w:numId w:val="6"/>
        </w:numPr>
        <w:pBdr>
          <w:bottom w:val="single" w:sz="4" w:space="1" w:color="auto"/>
        </w:pBdr>
        <w:shd w:val="clear" w:color="auto" w:fill="D9D9D9" w:themeFill="background1" w:themeFillShade="D9"/>
        <w:ind w:left="567" w:hanging="567"/>
        <w:jc w:val="left"/>
        <w:rPr>
          <w:rFonts w:ascii="Comic Sans MS" w:hAnsi="Comic Sans MS"/>
          <w:sz w:val="28"/>
          <w:szCs w:val="28"/>
        </w:rPr>
      </w:pPr>
      <w:r w:rsidRPr="008D7AD3">
        <w:rPr>
          <w:rFonts w:ascii="Comic Sans MS" w:hAnsi="Comic Sans MS"/>
          <w:sz w:val="28"/>
          <w:szCs w:val="28"/>
        </w:rPr>
        <w:lastRenderedPageBreak/>
        <w:t xml:space="preserve">Travail </w:t>
      </w:r>
      <w:r>
        <w:rPr>
          <w:rFonts w:ascii="Comic Sans MS" w:hAnsi="Comic Sans MS"/>
          <w:sz w:val="28"/>
          <w:szCs w:val="28"/>
        </w:rPr>
        <w:t>pratique</w:t>
      </w:r>
    </w:p>
    <w:p w:rsidR="008D7AD3" w:rsidRPr="004175FE" w:rsidRDefault="008D7AD3" w:rsidP="008D7AD3">
      <w:pPr>
        <w:pStyle w:val="Paragraphedeliste"/>
        <w:spacing w:after="200" w:line="276" w:lineRule="auto"/>
        <w:ind w:left="45"/>
        <w:jc w:val="left"/>
        <w:rPr>
          <w:rFonts w:ascii="Arial" w:hAnsi="Arial" w:cs="Arial"/>
          <w:bCs/>
          <w:sz w:val="16"/>
          <w:szCs w:val="16"/>
        </w:rPr>
      </w:pPr>
    </w:p>
    <w:p w:rsidR="00CF6A43" w:rsidRPr="0001790D" w:rsidRDefault="004175FE" w:rsidP="008D7AD3">
      <w:pPr>
        <w:pStyle w:val="Paragraphedeliste"/>
        <w:spacing w:after="200" w:line="276" w:lineRule="auto"/>
        <w:ind w:left="45"/>
        <w:jc w:val="lef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drawing>
          <wp:anchor distT="36576" distB="36576" distL="36576" distR="36576" simplePos="0" relativeHeight="251666430" behindDoc="0" locked="0" layoutInCell="1" allowOverlap="1" wp14:anchorId="7EB1D3FA" wp14:editId="071E18DB">
            <wp:simplePos x="0" y="0"/>
            <wp:positionH relativeFrom="column">
              <wp:posOffset>238125</wp:posOffset>
            </wp:positionH>
            <wp:positionV relativeFrom="paragraph">
              <wp:posOffset>627380</wp:posOffset>
            </wp:positionV>
            <wp:extent cx="6245860" cy="8562975"/>
            <wp:effectExtent l="0" t="0" r="0" b="0"/>
            <wp:wrapNone/>
            <wp:docPr id="17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pict>
          <v:roundrect id="_x0000_s1238" style="position:absolute;left:0;text-align:left;margin-left:353.1pt;margin-top:32.85pt;width:168.15pt;height:21pt;z-index:252284928;mso-position-horizontal-relative:text;mso-position-vertical-relative:text;v-text-anchor:middle" arcsize="10923f" fillcolor="#d8d8d8 [2732]" strokeweight=".25pt">
            <v:fill opacity="49807f"/>
            <v:textbox style="mso-next-textbox:#_x0000_s1238" inset="1.5mm,0,1.5mm,0">
              <w:txbxContent>
                <w:p w:rsidR="003074F5" w:rsidRPr="003074F5" w:rsidRDefault="003074F5" w:rsidP="003074F5">
                  <w:pPr>
                    <w:rPr>
                      <w:b/>
                      <w:sz w:val="28"/>
                    </w:rPr>
                  </w:pPr>
                  <w:r w:rsidRPr="003074F5">
                    <w:rPr>
                      <w:b/>
                      <w:sz w:val="28"/>
                    </w:rPr>
                    <w:t>C 1</w:t>
                  </w:r>
                  <w:r w:rsidR="006A55C6">
                    <w:rPr>
                      <w:b/>
                      <w:sz w:val="28"/>
                    </w:rPr>
                    <w:t>.</w:t>
                  </w:r>
                  <w:r w:rsidRPr="003074F5">
                    <w:rPr>
                      <w:b/>
                      <w:sz w:val="28"/>
                    </w:rPr>
                    <w:t>1</w:t>
                  </w:r>
                  <w:r w:rsidR="006A55C6">
                    <w:rPr>
                      <w:b/>
                      <w:sz w:val="28"/>
                    </w:rPr>
                    <w:t>.</w:t>
                  </w:r>
                  <w:r>
                    <w:rPr>
                      <w:b/>
                      <w:sz w:val="28"/>
                    </w:rPr>
                    <w:t>2</w:t>
                  </w:r>
                  <w:r w:rsidR="004174CE">
                    <w:rPr>
                      <w:b/>
                      <w:sz w:val="28"/>
                    </w:rPr>
                    <w:t xml:space="preserve"> / </w:t>
                  </w:r>
                  <w:r w:rsidR="00B53F15">
                    <w:rPr>
                      <w:b/>
                      <w:sz w:val="28"/>
                    </w:rPr>
                    <w:t>C</w:t>
                  </w:r>
                  <w:r w:rsidR="0055378C">
                    <w:rPr>
                      <w:b/>
                      <w:sz w:val="28"/>
                    </w:rPr>
                    <w:t xml:space="preserve"> </w:t>
                  </w:r>
                  <w:r w:rsidR="00B53F15">
                    <w:rPr>
                      <w:b/>
                      <w:sz w:val="28"/>
                    </w:rPr>
                    <w:t xml:space="preserve">1.2.1 / </w:t>
                  </w:r>
                  <w:r w:rsidR="004174CE">
                    <w:rPr>
                      <w:b/>
                      <w:sz w:val="28"/>
                    </w:rPr>
                    <w:t>C</w:t>
                  </w:r>
                  <w:r w:rsidR="0055378C">
                    <w:rPr>
                      <w:b/>
                      <w:sz w:val="28"/>
                    </w:rPr>
                    <w:t xml:space="preserve"> </w:t>
                  </w:r>
                  <w:r w:rsidR="004174CE">
                    <w:rPr>
                      <w:b/>
                      <w:sz w:val="28"/>
                    </w:rPr>
                    <w:t>1</w:t>
                  </w:r>
                  <w:r w:rsidR="006A55C6">
                    <w:rPr>
                      <w:b/>
                      <w:sz w:val="28"/>
                    </w:rPr>
                    <w:t>.</w:t>
                  </w:r>
                  <w:r w:rsidR="004174CE">
                    <w:rPr>
                      <w:b/>
                      <w:sz w:val="28"/>
                    </w:rPr>
                    <w:t>2</w:t>
                  </w:r>
                  <w:r w:rsidR="006A55C6">
                    <w:rPr>
                      <w:b/>
                      <w:sz w:val="28"/>
                    </w:rPr>
                    <w:t>.</w:t>
                  </w:r>
                  <w:r w:rsidR="004174CE">
                    <w:rPr>
                      <w:b/>
                      <w:sz w:val="28"/>
                    </w:rPr>
                    <w:t>2</w:t>
                  </w:r>
                </w:p>
              </w:txbxContent>
            </v:textbox>
          </v:roundrect>
        </w:pict>
      </w:r>
      <w:r w:rsidR="008D7AD3" w:rsidRPr="004E4EC6">
        <w:rPr>
          <w:rFonts w:ascii="Arial" w:hAnsi="Arial" w:cs="Arial"/>
          <w:sz w:val="24"/>
          <w:szCs w:val="24"/>
          <w:u w:val="single"/>
        </w:rPr>
        <w:t xml:space="preserve">Question </w:t>
      </w:r>
      <w:r w:rsidR="008D7AD3">
        <w:rPr>
          <w:rFonts w:ascii="Arial" w:hAnsi="Arial" w:cs="Arial"/>
          <w:bCs/>
          <w:sz w:val="24"/>
          <w:szCs w:val="24"/>
          <w:u w:val="single"/>
        </w:rPr>
        <w:t>4</w:t>
      </w:r>
      <w:r w:rsidR="008D7AD3">
        <w:rPr>
          <w:rFonts w:ascii="Arial" w:hAnsi="Arial" w:cs="Arial"/>
          <w:bCs/>
          <w:sz w:val="24"/>
          <w:szCs w:val="24"/>
        </w:rPr>
        <w:t xml:space="preserve"> - </w:t>
      </w:r>
      <w:r w:rsidR="008D7AD3" w:rsidRPr="0001790D">
        <w:rPr>
          <w:rFonts w:ascii="Arial" w:hAnsi="Arial" w:cs="Arial"/>
          <w:bCs/>
          <w:sz w:val="24"/>
          <w:szCs w:val="24"/>
        </w:rPr>
        <w:t> </w:t>
      </w:r>
      <w:r>
        <w:rPr>
          <w:rFonts w:ascii="Arial" w:hAnsi="Arial" w:cs="Arial"/>
          <w:bCs/>
          <w:sz w:val="24"/>
          <w:szCs w:val="24"/>
        </w:rPr>
        <w:t xml:space="preserve">Vous devez utiliser ce rapport d’intervention comme l’un des moyens de communication avec vos interlocuteurs. Complétez-le dans un premier temps à </w:t>
      </w:r>
      <w:r w:rsidR="00CF6A43" w:rsidRPr="0001790D">
        <w:rPr>
          <w:rFonts w:ascii="Arial" w:hAnsi="Arial" w:cs="Arial"/>
          <w:bCs/>
          <w:sz w:val="24"/>
          <w:szCs w:val="24"/>
        </w:rPr>
        <w:t xml:space="preserve">l’aide de la plaque </w:t>
      </w:r>
      <w:r w:rsidR="003E4F37">
        <w:rPr>
          <w:rFonts w:ascii="Arial" w:hAnsi="Arial" w:cs="Arial"/>
          <w:bCs/>
          <w:sz w:val="24"/>
          <w:szCs w:val="24"/>
        </w:rPr>
        <w:t>d’</w:t>
      </w:r>
      <w:r w:rsidR="00CF6A43" w:rsidRPr="0001790D">
        <w:rPr>
          <w:rFonts w:ascii="Arial" w:hAnsi="Arial" w:cs="Arial"/>
          <w:bCs/>
          <w:sz w:val="24"/>
          <w:szCs w:val="24"/>
        </w:rPr>
        <w:t>iden</w:t>
      </w:r>
      <w:r>
        <w:rPr>
          <w:rFonts w:ascii="Arial" w:hAnsi="Arial" w:cs="Arial"/>
          <w:bCs/>
          <w:sz w:val="24"/>
          <w:szCs w:val="24"/>
        </w:rPr>
        <w:t>tification du matériel.</w:t>
      </w: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  <w:r w:rsidRPr="0001790D">
        <w:rPr>
          <w:rFonts w:ascii="Times New Roman" w:hAnsi="Times New Roman"/>
          <w:bCs/>
          <w:sz w:val="24"/>
          <w:szCs w:val="24"/>
        </w:rPr>
        <w:t xml:space="preserve"> </w:t>
      </w: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Pr="0001790D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CF6A43" w:rsidRDefault="00CF6A43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rPr>
          <w:rFonts w:ascii="Times New Roman" w:hAnsi="Times New Roman"/>
          <w:bCs/>
          <w:sz w:val="24"/>
          <w:szCs w:val="24"/>
        </w:rPr>
      </w:pPr>
    </w:p>
    <w:p w:rsidR="00EF4C14" w:rsidRDefault="00EF4C14" w:rsidP="00CF6A43">
      <w:pPr>
        <w:shd w:val="clear" w:color="auto" w:fill="FFFFFF" w:themeFill="background1"/>
        <w:jc w:val="left"/>
        <w:rPr>
          <w:rFonts w:ascii="Comic Sans MS" w:hAnsi="Comic Sans MS"/>
          <w:sz w:val="28"/>
          <w:szCs w:val="28"/>
        </w:rPr>
        <w:sectPr w:rsidR="00EF4C14" w:rsidSect="00206DB3">
          <w:pgSz w:w="11906" w:h="16838"/>
          <w:pgMar w:top="720" w:right="720" w:bottom="720" w:left="720" w:header="708" w:footer="227" w:gutter="0"/>
          <w:cols w:space="708"/>
          <w:docGrid w:linePitch="360"/>
        </w:sectPr>
      </w:pPr>
    </w:p>
    <w:p w:rsidR="00DD35B8" w:rsidRPr="00EF4C14" w:rsidRDefault="00BE38F6" w:rsidP="00851C07">
      <w:pPr>
        <w:pStyle w:val="Paragraphedeliste"/>
        <w:numPr>
          <w:ilvl w:val="0"/>
          <w:numId w:val="6"/>
        </w:numPr>
        <w:pBdr>
          <w:bottom w:val="single" w:sz="4" w:space="1" w:color="auto"/>
        </w:pBdr>
        <w:shd w:val="clear" w:color="auto" w:fill="D9D9D9" w:themeFill="background1" w:themeFillShade="D9"/>
        <w:ind w:left="567" w:hanging="567"/>
        <w:jc w:val="left"/>
        <w:rPr>
          <w:rFonts w:ascii="Comic Sans MS" w:hAnsi="Comic Sans MS"/>
          <w:sz w:val="28"/>
          <w:szCs w:val="28"/>
        </w:rPr>
      </w:pPr>
      <w:r w:rsidRPr="00EF4C14">
        <w:rPr>
          <w:rFonts w:ascii="Comic Sans MS" w:hAnsi="Comic Sans MS"/>
          <w:sz w:val="28"/>
          <w:szCs w:val="28"/>
        </w:rPr>
        <w:lastRenderedPageBreak/>
        <w:t>Fonction d’usage du système de démarrage (à quoi ça sert)</w:t>
      </w:r>
    </w:p>
    <w:p w:rsidR="006C5241" w:rsidRDefault="009B23E9" w:rsidP="00BE38F6">
      <w:pPr>
        <w:jc w:val="left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noProof/>
          <w:sz w:val="32"/>
          <w:szCs w:val="32"/>
          <w:u w:val="single"/>
          <w:lang w:eastAsia="fr-FR"/>
        </w:rPr>
        <w:pict>
          <v:group id="_x0000_s1036" style="position:absolute;margin-left:64.15pt;margin-top:17.8pt;width:400.5pt;height:202.5pt;z-index:251668480" coordorigin="2145,2175" coordsize="8010,4050">
            <v:rect id="_x0000_s1026" style="position:absolute;left:4425;top:3814;width:3570;height:1406;v-text-anchor:middle">
              <v:textbox>
                <w:txbxContent>
                  <w:p w:rsidR="00BE38F6" w:rsidRPr="00BE38F6" w:rsidRDefault="00BE38F6">
                    <w:pPr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BE38F6">
                      <w:rPr>
                        <w:rFonts w:ascii="Arial" w:hAnsi="Arial" w:cs="Arial"/>
                        <w:sz w:val="28"/>
                        <w:szCs w:val="28"/>
                      </w:rPr>
                      <w:t>Démarrer le moteur thermique de la pelle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6210;top:2925;width:1;height:889" o:connectortype="straight">
              <v:stroke endarrow="block"/>
            </v:shape>
            <v:shape id="_x0000_s1028" type="#_x0000_t32" style="position:absolute;left:2145;top:4500;width:2280;height:1" o:connectortype="straight" strokeweight="2pt">
              <v:stroke endarrow="block" endarrowwidth="wide" endarrowlength="long"/>
            </v:shape>
            <v:shape id="_x0000_s1029" type="#_x0000_t32" style="position:absolute;left:7995;top:4500;width:2070;height:0" o:connectortype="straight" strokeweight="2pt">
              <v:stroke endarrow="block" endarrowwidth="wide" endarrowlength="long"/>
            </v:shape>
            <v:oval id="_x0000_s1031" style="position:absolute;left:4605;top:5460;width:3195;height:765;v-text-anchor:middle">
              <v:textbox inset=".5mm,0,.5mm,0">
                <w:txbxContent>
                  <w:p w:rsidR="00BE38F6" w:rsidRPr="006C5241" w:rsidRDefault="00BE38F6">
                    <w:pPr>
                      <w:rPr>
                        <w:rFonts w:ascii="Arial" w:hAnsi="Arial" w:cs="Arial"/>
                      </w:rPr>
                    </w:pPr>
                    <w:r w:rsidRPr="006C5241">
                      <w:rPr>
                        <w:rFonts w:ascii="Arial" w:hAnsi="Arial" w:cs="Arial"/>
                      </w:rPr>
                      <w:t>Système de démarrage du moteur</w:t>
                    </w:r>
                  </w:p>
                </w:txbxContent>
              </v:textbox>
            </v:oval>
            <v:shape id="_x0000_s1032" type="#_x0000_t32" style="position:absolute;left:6210;top:5220;width:0;height:240;flip:y" o:connectortype="straight"/>
            <v:shape id="_x0000_s1033" type="#_x0000_t202" style="position:absolute;left:2145;top:3837;width:1995;height:1320" filled="f" stroked="f">
              <v:textbox inset=".5mm,.3mm,.5mm,.3mm">
                <w:txbxContent>
                  <w:p w:rsidR="00BE38F6" w:rsidRPr="00BE38F6" w:rsidRDefault="00BE38F6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BE38F6">
                      <w:rPr>
                        <w:rFonts w:ascii="Arial" w:hAnsi="Arial" w:cs="Arial"/>
                        <w:sz w:val="24"/>
                        <w:szCs w:val="24"/>
                      </w:rPr>
                      <w:t>Moteur thermique « arrêté »</w:t>
                    </w:r>
                  </w:p>
                </w:txbxContent>
              </v:textbox>
            </v:shape>
            <v:shape id="_x0000_s1034" type="#_x0000_t202" style="position:absolute;left:8160;top:3814;width:1995;height:686" filled="f" stroked="f">
              <v:textbox inset=".5mm,.3mm,.5mm,.3mm">
                <w:txbxContent>
                  <w:p w:rsidR="00BE38F6" w:rsidRPr="00BE38F6" w:rsidRDefault="00BE38F6" w:rsidP="00BE38F6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BE38F6">
                      <w:rPr>
                        <w:rFonts w:ascii="Arial" w:hAnsi="Arial" w:cs="Arial"/>
                        <w:sz w:val="24"/>
                        <w:szCs w:val="24"/>
                      </w:rPr>
                      <w:t>Moteur thermique « </w:t>
                    </w:r>
                    <w:r w:rsidR="006C5241">
                      <w:rPr>
                        <w:rFonts w:ascii="Arial" w:hAnsi="Arial" w:cs="Arial"/>
                        <w:sz w:val="24"/>
                        <w:szCs w:val="24"/>
                      </w:rPr>
                      <w:t>démarré</w:t>
                    </w:r>
                    <w:r w:rsidRPr="00BE38F6">
                      <w:rPr>
                        <w:rFonts w:ascii="Arial" w:hAnsi="Arial" w:cs="Arial"/>
                        <w:sz w:val="24"/>
                        <w:szCs w:val="24"/>
                      </w:rPr>
                      <w:t> »</w:t>
                    </w:r>
                  </w:p>
                </w:txbxContent>
              </v:textbox>
            </v:shape>
            <v:shape id="_x0000_s1035" type="#_x0000_t202" style="position:absolute;left:5205;top:2175;width:1995;height:750" filled="f" stroked="f">
              <v:textbox inset=".5mm,.3mm,.5mm,.3mm">
                <w:txbxContent>
                  <w:p w:rsidR="006C5241" w:rsidRPr="00BE38F6" w:rsidRDefault="008C3645" w:rsidP="006C5241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>Action du conducteur</w:t>
                    </w:r>
                  </w:p>
                </w:txbxContent>
              </v:textbox>
            </v:shape>
          </v:group>
        </w:pict>
      </w:r>
    </w:p>
    <w:p w:rsidR="006C5241" w:rsidRDefault="006C5241" w:rsidP="00BE38F6">
      <w:pPr>
        <w:jc w:val="left"/>
        <w:rPr>
          <w:rFonts w:ascii="Comic Sans MS" w:hAnsi="Comic Sans MS"/>
          <w:sz w:val="32"/>
          <w:szCs w:val="32"/>
          <w:u w:val="single"/>
        </w:rPr>
      </w:pPr>
    </w:p>
    <w:p w:rsidR="006C5241" w:rsidRDefault="006C5241" w:rsidP="00BE38F6">
      <w:pPr>
        <w:jc w:val="left"/>
        <w:rPr>
          <w:rFonts w:ascii="Comic Sans MS" w:hAnsi="Comic Sans MS"/>
          <w:sz w:val="32"/>
          <w:szCs w:val="32"/>
          <w:u w:val="single"/>
        </w:rPr>
      </w:pPr>
    </w:p>
    <w:p w:rsidR="006C5241" w:rsidRDefault="006C5241" w:rsidP="00BE38F6">
      <w:pPr>
        <w:jc w:val="left"/>
        <w:rPr>
          <w:rFonts w:ascii="Comic Sans MS" w:hAnsi="Comic Sans MS"/>
          <w:sz w:val="32"/>
          <w:szCs w:val="32"/>
          <w:u w:val="single"/>
        </w:rPr>
      </w:pPr>
    </w:p>
    <w:p w:rsidR="006C5241" w:rsidRDefault="006C5241" w:rsidP="00BE38F6">
      <w:pPr>
        <w:jc w:val="left"/>
        <w:rPr>
          <w:rFonts w:ascii="Comic Sans MS" w:hAnsi="Comic Sans MS"/>
          <w:sz w:val="32"/>
          <w:szCs w:val="32"/>
          <w:u w:val="single"/>
        </w:rPr>
      </w:pPr>
    </w:p>
    <w:p w:rsidR="006C5241" w:rsidRDefault="006C5241" w:rsidP="00BE38F6">
      <w:pPr>
        <w:jc w:val="left"/>
        <w:rPr>
          <w:rFonts w:ascii="Comic Sans MS" w:hAnsi="Comic Sans MS"/>
          <w:sz w:val="32"/>
          <w:szCs w:val="32"/>
          <w:u w:val="single"/>
        </w:rPr>
      </w:pPr>
    </w:p>
    <w:p w:rsidR="006C5241" w:rsidRDefault="006C5241" w:rsidP="00BE38F6">
      <w:pPr>
        <w:jc w:val="left"/>
        <w:rPr>
          <w:rFonts w:ascii="Comic Sans MS" w:hAnsi="Comic Sans MS"/>
          <w:sz w:val="32"/>
          <w:szCs w:val="32"/>
          <w:u w:val="single"/>
        </w:rPr>
      </w:pPr>
    </w:p>
    <w:p w:rsidR="006C5241" w:rsidRDefault="006C5241" w:rsidP="00BE38F6">
      <w:pPr>
        <w:jc w:val="left"/>
        <w:rPr>
          <w:rFonts w:ascii="Comic Sans MS" w:hAnsi="Comic Sans MS"/>
          <w:sz w:val="32"/>
          <w:szCs w:val="32"/>
          <w:u w:val="single"/>
        </w:rPr>
      </w:pPr>
    </w:p>
    <w:p w:rsidR="006C5241" w:rsidRDefault="006C5241" w:rsidP="00BE38F6">
      <w:pPr>
        <w:jc w:val="left"/>
        <w:rPr>
          <w:rFonts w:ascii="Comic Sans MS" w:hAnsi="Comic Sans MS"/>
          <w:sz w:val="32"/>
          <w:szCs w:val="32"/>
          <w:u w:val="single"/>
        </w:rPr>
      </w:pPr>
    </w:p>
    <w:p w:rsidR="006C5241" w:rsidRDefault="006C5241" w:rsidP="00BE38F6">
      <w:pPr>
        <w:jc w:val="left"/>
        <w:rPr>
          <w:rFonts w:ascii="Comic Sans MS" w:hAnsi="Comic Sans MS"/>
          <w:sz w:val="32"/>
          <w:szCs w:val="32"/>
          <w:u w:val="single"/>
        </w:rPr>
      </w:pPr>
    </w:p>
    <w:p w:rsidR="004E4EC6" w:rsidRDefault="004E4EC6" w:rsidP="00BE38F6">
      <w:pPr>
        <w:jc w:val="left"/>
        <w:rPr>
          <w:rFonts w:ascii="Comic Sans MS" w:hAnsi="Comic Sans MS"/>
          <w:sz w:val="32"/>
          <w:szCs w:val="32"/>
          <w:u w:val="single"/>
        </w:rPr>
      </w:pPr>
    </w:p>
    <w:p w:rsidR="00373201" w:rsidRDefault="00373201" w:rsidP="00BE38F6">
      <w:pPr>
        <w:jc w:val="left"/>
        <w:rPr>
          <w:rFonts w:ascii="Comic Sans MS" w:hAnsi="Comic Sans MS"/>
          <w:sz w:val="28"/>
          <w:szCs w:val="28"/>
          <w:u w:val="single"/>
        </w:rPr>
      </w:pPr>
    </w:p>
    <w:p w:rsidR="006C5241" w:rsidRPr="008D7AD3" w:rsidRDefault="006C5241" w:rsidP="00851C07">
      <w:pPr>
        <w:pStyle w:val="Paragraphedeliste"/>
        <w:numPr>
          <w:ilvl w:val="0"/>
          <w:numId w:val="6"/>
        </w:numPr>
        <w:pBdr>
          <w:bottom w:val="single" w:sz="4" w:space="1" w:color="auto"/>
        </w:pBdr>
        <w:shd w:val="clear" w:color="auto" w:fill="D9D9D9" w:themeFill="background1" w:themeFillShade="D9"/>
        <w:ind w:left="567" w:hanging="567"/>
        <w:jc w:val="left"/>
        <w:rPr>
          <w:rFonts w:ascii="Comic Sans MS" w:hAnsi="Comic Sans MS"/>
          <w:sz w:val="24"/>
          <w:szCs w:val="24"/>
        </w:rPr>
      </w:pPr>
      <w:r w:rsidRPr="008D7AD3">
        <w:rPr>
          <w:rFonts w:ascii="Comic Sans MS" w:hAnsi="Comic Sans MS"/>
          <w:sz w:val="28"/>
          <w:szCs w:val="28"/>
        </w:rPr>
        <w:t>Principe du démarrage d’un moteur diesel</w:t>
      </w:r>
    </w:p>
    <w:p w:rsidR="006C5241" w:rsidRDefault="006C5241" w:rsidP="00BE38F6">
      <w:pPr>
        <w:jc w:val="left"/>
        <w:rPr>
          <w:rFonts w:ascii="Comic Sans MS" w:hAnsi="Comic Sans MS"/>
          <w:sz w:val="24"/>
          <w:szCs w:val="24"/>
        </w:rPr>
      </w:pPr>
    </w:p>
    <w:p w:rsidR="006C5241" w:rsidRPr="004E4EC6" w:rsidRDefault="006C5241" w:rsidP="004E4EC6">
      <w:pPr>
        <w:jc w:val="both"/>
        <w:rPr>
          <w:rFonts w:ascii="Arial" w:hAnsi="Arial" w:cs="Arial"/>
          <w:sz w:val="24"/>
          <w:szCs w:val="24"/>
        </w:rPr>
      </w:pPr>
      <w:r w:rsidRPr="004E4EC6">
        <w:rPr>
          <w:rFonts w:ascii="Arial" w:hAnsi="Arial" w:cs="Arial"/>
          <w:sz w:val="24"/>
          <w:szCs w:val="24"/>
          <w:u w:val="single"/>
        </w:rPr>
        <w:t>Pour démarrer un moteur diesel il faut effectuer les actions principales suivantes</w:t>
      </w:r>
      <w:r w:rsidRPr="004E4EC6">
        <w:rPr>
          <w:rFonts w:ascii="Arial" w:hAnsi="Arial" w:cs="Arial"/>
          <w:sz w:val="24"/>
          <w:szCs w:val="24"/>
        </w:rPr>
        <w:t> :</w:t>
      </w:r>
    </w:p>
    <w:p w:rsidR="006C5241" w:rsidRPr="004E4EC6" w:rsidRDefault="006C5241" w:rsidP="004E4EC6">
      <w:pPr>
        <w:jc w:val="both"/>
        <w:rPr>
          <w:rFonts w:ascii="Arial" w:hAnsi="Arial" w:cs="Arial"/>
          <w:sz w:val="24"/>
          <w:szCs w:val="24"/>
        </w:rPr>
      </w:pPr>
    </w:p>
    <w:p w:rsidR="006C5241" w:rsidRPr="002436F6" w:rsidRDefault="006C5241" w:rsidP="004E4EC6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Comic Sans MS" w:hAnsi="Comic Sans MS" w:cs="Arial"/>
          <w:sz w:val="24"/>
          <w:szCs w:val="24"/>
        </w:rPr>
      </w:pPr>
      <w:r w:rsidRPr="002436F6">
        <w:rPr>
          <w:rFonts w:ascii="Comic Sans MS" w:hAnsi="Comic Sans MS" w:cs="Arial"/>
          <w:sz w:val="24"/>
          <w:szCs w:val="24"/>
        </w:rPr>
        <w:t>Préchauffer les bougies.</w:t>
      </w:r>
    </w:p>
    <w:p w:rsidR="006C5241" w:rsidRPr="002436F6" w:rsidRDefault="006C5241" w:rsidP="004E4EC6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Comic Sans MS" w:hAnsi="Comic Sans MS" w:cs="Arial"/>
          <w:sz w:val="24"/>
          <w:szCs w:val="24"/>
        </w:rPr>
      </w:pPr>
      <w:r w:rsidRPr="002436F6">
        <w:rPr>
          <w:rFonts w:ascii="Comic Sans MS" w:hAnsi="Comic Sans MS" w:cs="Arial"/>
          <w:sz w:val="24"/>
          <w:szCs w:val="24"/>
        </w:rPr>
        <w:t>Lancer le moteur à une fréq</w:t>
      </w:r>
      <w:r w:rsidR="00ED73DA">
        <w:rPr>
          <w:rFonts w:ascii="Comic Sans MS" w:hAnsi="Comic Sans MS" w:cs="Arial"/>
          <w:sz w:val="24"/>
          <w:szCs w:val="24"/>
        </w:rPr>
        <w:t>uence de rotation minimum de 400</w:t>
      </w:r>
      <w:r w:rsidRPr="002436F6">
        <w:rPr>
          <w:rFonts w:ascii="Comic Sans MS" w:hAnsi="Comic Sans MS" w:cs="Arial"/>
          <w:sz w:val="24"/>
          <w:szCs w:val="24"/>
        </w:rPr>
        <w:t xml:space="preserve"> tr/min.</w:t>
      </w:r>
    </w:p>
    <w:p w:rsidR="006C5241" w:rsidRPr="002436F6" w:rsidRDefault="006C5241" w:rsidP="004E4EC6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Comic Sans MS" w:hAnsi="Comic Sans MS" w:cs="Arial"/>
          <w:sz w:val="24"/>
          <w:szCs w:val="24"/>
        </w:rPr>
      </w:pPr>
      <w:r w:rsidRPr="002436F6">
        <w:rPr>
          <w:rFonts w:ascii="Comic Sans MS" w:hAnsi="Comic Sans MS" w:cs="Arial"/>
          <w:sz w:val="24"/>
          <w:szCs w:val="24"/>
        </w:rPr>
        <w:t>Alimenter les cylindres en air.</w:t>
      </w:r>
    </w:p>
    <w:p w:rsidR="006C5241" w:rsidRPr="002436F6" w:rsidRDefault="006C5241" w:rsidP="004E4EC6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Comic Sans MS" w:hAnsi="Comic Sans MS" w:cs="Arial"/>
          <w:sz w:val="24"/>
          <w:szCs w:val="24"/>
        </w:rPr>
      </w:pPr>
      <w:r w:rsidRPr="002436F6">
        <w:rPr>
          <w:rFonts w:ascii="Comic Sans MS" w:hAnsi="Comic Sans MS" w:cs="Arial"/>
          <w:sz w:val="24"/>
          <w:szCs w:val="24"/>
        </w:rPr>
        <w:t>Injecter le carburant dans les cylindres.</w:t>
      </w:r>
    </w:p>
    <w:p w:rsidR="004E4EC6" w:rsidRDefault="004E4EC6" w:rsidP="00DB3918">
      <w:pPr>
        <w:jc w:val="both"/>
        <w:rPr>
          <w:rFonts w:ascii="Arial" w:hAnsi="Arial" w:cs="Arial"/>
          <w:sz w:val="24"/>
          <w:szCs w:val="24"/>
        </w:rPr>
      </w:pPr>
    </w:p>
    <w:p w:rsidR="004E4EC6" w:rsidRDefault="009B23E9" w:rsidP="004E4E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pict>
          <v:roundrect id="_x0000_s1269" style="position:absolute;left:0;text-align:left;margin-left:69.75pt;margin-top:19.25pt;width:60.75pt;height:21pt;z-index:252324864;v-text-anchor:middle" arcsize="10923f" fillcolor="#d8d8d8 [2732]" strokeweight=".25pt">
            <v:fill opacity="49807f"/>
            <v:textbox inset="1.5mm,0,1.5mm,0">
              <w:txbxContent>
                <w:p w:rsidR="006A55C6" w:rsidRPr="003074F5" w:rsidRDefault="006A55C6" w:rsidP="006A55C6">
                  <w:pPr>
                    <w:rPr>
                      <w:b/>
                      <w:sz w:val="28"/>
                    </w:rPr>
                  </w:pPr>
                  <w:r w:rsidRPr="003074F5">
                    <w:rPr>
                      <w:b/>
                      <w:sz w:val="28"/>
                    </w:rPr>
                    <w:t xml:space="preserve">C </w:t>
                  </w:r>
                  <w:r>
                    <w:rPr>
                      <w:b/>
                      <w:sz w:val="28"/>
                    </w:rPr>
                    <w:t>2.2.1</w:t>
                  </w:r>
                </w:p>
              </w:txbxContent>
            </v:textbox>
          </v:roundrect>
        </w:pict>
      </w:r>
      <w:r w:rsidR="004E4EC6" w:rsidRPr="004E4EC6">
        <w:rPr>
          <w:rFonts w:ascii="Arial" w:hAnsi="Arial" w:cs="Arial"/>
          <w:sz w:val="24"/>
          <w:szCs w:val="24"/>
          <w:u w:val="single"/>
        </w:rPr>
        <w:t xml:space="preserve">Question </w:t>
      </w:r>
      <w:r w:rsidR="00DB3918">
        <w:rPr>
          <w:rFonts w:ascii="Arial" w:hAnsi="Arial" w:cs="Arial"/>
          <w:sz w:val="24"/>
          <w:szCs w:val="24"/>
          <w:u w:val="single"/>
        </w:rPr>
        <w:t>5</w:t>
      </w:r>
      <w:r w:rsidR="004E4EC6">
        <w:rPr>
          <w:rFonts w:ascii="Arial" w:hAnsi="Arial" w:cs="Arial"/>
          <w:sz w:val="24"/>
          <w:szCs w:val="24"/>
        </w:rPr>
        <w:t xml:space="preserve"> - Parmi les q</w:t>
      </w:r>
      <w:r w:rsidR="008C3645">
        <w:rPr>
          <w:rFonts w:ascii="Arial" w:hAnsi="Arial" w:cs="Arial"/>
          <w:sz w:val="24"/>
          <w:szCs w:val="24"/>
        </w:rPr>
        <w:t>uatre actions ci-dessus, entourez</w:t>
      </w:r>
      <w:r w:rsidR="004E4EC6">
        <w:rPr>
          <w:rFonts w:ascii="Arial" w:hAnsi="Arial" w:cs="Arial"/>
          <w:sz w:val="24"/>
          <w:szCs w:val="24"/>
        </w:rPr>
        <w:t xml:space="preserve"> celle pour laquelle on fait intervenir le démarreur.</w:t>
      </w:r>
    </w:p>
    <w:p w:rsidR="00373201" w:rsidRDefault="00373201" w:rsidP="00373201">
      <w:pPr>
        <w:jc w:val="both"/>
        <w:rPr>
          <w:rFonts w:ascii="Arial" w:hAnsi="Arial" w:cs="Arial"/>
          <w:sz w:val="24"/>
          <w:szCs w:val="24"/>
        </w:rPr>
      </w:pPr>
    </w:p>
    <w:p w:rsidR="00561C98" w:rsidRPr="00E15502" w:rsidRDefault="00561C98" w:rsidP="00851C07">
      <w:pPr>
        <w:pStyle w:val="Paragraphedeliste"/>
        <w:numPr>
          <w:ilvl w:val="0"/>
          <w:numId w:val="6"/>
        </w:numPr>
        <w:pBdr>
          <w:bottom w:val="single" w:sz="4" w:space="1" w:color="auto"/>
        </w:pBdr>
        <w:shd w:val="clear" w:color="auto" w:fill="D9D9D9" w:themeFill="background1" w:themeFillShade="D9"/>
        <w:ind w:left="426" w:hanging="426"/>
        <w:jc w:val="left"/>
        <w:rPr>
          <w:rFonts w:ascii="Comic Sans MS" w:hAnsi="Comic Sans MS"/>
          <w:sz w:val="20"/>
          <w:szCs w:val="20"/>
        </w:rPr>
      </w:pPr>
      <w:r w:rsidRPr="00561C98">
        <w:rPr>
          <w:rFonts w:ascii="Comic Sans MS" w:hAnsi="Comic Sans MS"/>
          <w:sz w:val="28"/>
          <w:szCs w:val="28"/>
        </w:rPr>
        <w:t>Lecture du circuit électrique du démarreur</w:t>
      </w:r>
      <w:r w:rsidR="006C0ACE">
        <w:rPr>
          <w:rFonts w:ascii="Comic Sans MS" w:hAnsi="Comic Sans MS"/>
          <w:sz w:val="28"/>
          <w:szCs w:val="28"/>
        </w:rPr>
        <w:t xml:space="preserve"> </w:t>
      </w:r>
      <w:r w:rsidR="006C0ACE" w:rsidRPr="00E15502">
        <w:rPr>
          <w:rFonts w:ascii="Comic Sans MS" w:hAnsi="Comic Sans MS"/>
          <w:sz w:val="20"/>
          <w:szCs w:val="20"/>
        </w:rPr>
        <w:t>(voir dossier ressource</w:t>
      </w:r>
      <w:r w:rsidR="00851C07" w:rsidRPr="00E15502">
        <w:rPr>
          <w:rFonts w:ascii="Comic Sans MS" w:hAnsi="Comic Sans MS"/>
          <w:sz w:val="20"/>
          <w:szCs w:val="20"/>
        </w:rPr>
        <w:t>,</w:t>
      </w:r>
      <w:r w:rsidR="006C0ACE" w:rsidRPr="00E15502">
        <w:rPr>
          <w:rFonts w:ascii="Comic Sans MS" w:hAnsi="Comic Sans MS"/>
          <w:sz w:val="20"/>
          <w:szCs w:val="20"/>
        </w:rPr>
        <w:t xml:space="preserve"> </w:t>
      </w:r>
      <w:r w:rsidR="00851C07" w:rsidRPr="00E15502">
        <w:rPr>
          <w:rFonts w:ascii="Comic Sans MS" w:hAnsi="Comic Sans MS"/>
          <w:sz w:val="20"/>
          <w:szCs w:val="20"/>
        </w:rPr>
        <w:t xml:space="preserve">pages </w:t>
      </w:r>
      <w:r w:rsidR="006C0ACE" w:rsidRPr="00E15502">
        <w:rPr>
          <w:rFonts w:ascii="Comic Sans MS" w:hAnsi="Comic Sans MS"/>
          <w:sz w:val="20"/>
          <w:szCs w:val="20"/>
        </w:rPr>
        <w:t>DR 2 et 3</w:t>
      </w:r>
      <w:r w:rsidR="00E15502" w:rsidRPr="00E15502">
        <w:rPr>
          <w:rFonts w:ascii="Comic Sans MS" w:hAnsi="Comic Sans MS"/>
          <w:sz w:val="20"/>
          <w:szCs w:val="20"/>
        </w:rPr>
        <w:t>/11</w:t>
      </w:r>
      <w:r w:rsidR="006C0ACE" w:rsidRPr="00E15502">
        <w:rPr>
          <w:rFonts w:ascii="Comic Sans MS" w:hAnsi="Comic Sans MS"/>
          <w:sz w:val="20"/>
          <w:szCs w:val="20"/>
        </w:rPr>
        <w:t>)</w:t>
      </w:r>
    </w:p>
    <w:p w:rsidR="00561C98" w:rsidRDefault="009B23E9" w:rsidP="00274400">
      <w:pPr>
        <w:spacing w:before="12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roundrect id="_x0000_s1239" style="position:absolute;margin-left:425.25pt;margin-top:3.05pt;width:60.75pt;height:21pt;z-index:252285952;v-text-anchor:middle" arcsize="10923f" fillcolor="#d8d8d8 [2732]" strokeweight=".25pt">
            <v:fill opacity="49807f"/>
            <v:textbox inset="1.5mm,0,1.5mm,0">
              <w:txbxContent>
                <w:p w:rsidR="003074F5" w:rsidRPr="003074F5" w:rsidRDefault="003074F5" w:rsidP="003074F5">
                  <w:pPr>
                    <w:rPr>
                      <w:b/>
                      <w:sz w:val="28"/>
                    </w:rPr>
                  </w:pPr>
                  <w:r w:rsidRPr="003074F5">
                    <w:rPr>
                      <w:b/>
                      <w:sz w:val="28"/>
                    </w:rPr>
                    <w:t xml:space="preserve">C </w:t>
                  </w:r>
                  <w:r>
                    <w:rPr>
                      <w:b/>
                      <w:sz w:val="28"/>
                    </w:rPr>
                    <w:t>2</w:t>
                  </w:r>
                  <w:r w:rsidR="006A55C6">
                    <w:rPr>
                      <w:b/>
                      <w:sz w:val="28"/>
                    </w:rPr>
                    <w:t>.</w:t>
                  </w:r>
                  <w:r>
                    <w:rPr>
                      <w:b/>
                      <w:sz w:val="28"/>
                    </w:rPr>
                    <w:t>2</w:t>
                  </w:r>
                  <w:r w:rsidR="006A55C6">
                    <w:rPr>
                      <w:b/>
                      <w:sz w:val="28"/>
                    </w:rPr>
                    <w:t>.</w:t>
                  </w:r>
                  <w:r>
                    <w:rPr>
                      <w:b/>
                      <w:sz w:val="28"/>
                    </w:rPr>
                    <w:t>1</w:t>
                  </w:r>
                </w:p>
              </w:txbxContent>
            </v:textbox>
          </v:roundrect>
        </w:pict>
      </w:r>
      <w:r w:rsidR="008C3645">
        <w:rPr>
          <w:rFonts w:ascii="Arial" w:hAnsi="Arial" w:cs="Arial"/>
          <w:sz w:val="24"/>
          <w:szCs w:val="24"/>
        </w:rPr>
        <w:t>Répondez</w:t>
      </w:r>
      <w:r w:rsidR="00561C98">
        <w:rPr>
          <w:rFonts w:ascii="Arial" w:hAnsi="Arial" w:cs="Arial"/>
          <w:sz w:val="24"/>
          <w:szCs w:val="24"/>
        </w:rPr>
        <w:t xml:space="preserve"> aux questions </w:t>
      </w:r>
      <w:r w:rsidR="008C3645">
        <w:rPr>
          <w:rFonts w:ascii="Arial" w:hAnsi="Arial" w:cs="Arial"/>
          <w:sz w:val="24"/>
          <w:szCs w:val="24"/>
        </w:rPr>
        <w:t>ci-dessous sur</w:t>
      </w:r>
      <w:r w:rsidR="00561C98">
        <w:rPr>
          <w:rFonts w:ascii="Arial" w:hAnsi="Arial" w:cs="Arial"/>
          <w:sz w:val="24"/>
          <w:szCs w:val="24"/>
        </w:rPr>
        <w:t xml:space="preserve"> le schéma </w:t>
      </w:r>
      <w:r w:rsidR="00274400">
        <w:rPr>
          <w:rFonts w:ascii="Arial" w:hAnsi="Arial" w:cs="Arial"/>
          <w:sz w:val="24"/>
          <w:szCs w:val="24"/>
        </w:rPr>
        <w:t xml:space="preserve">électrique </w:t>
      </w:r>
      <w:r w:rsidR="00561C98">
        <w:rPr>
          <w:rFonts w:ascii="Arial" w:hAnsi="Arial" w:cs="Arial"/>
          <w:sz w:val="24"/>
          <w:szCs w:val="24"/>
        </w:rPr>
        <w:t>page suivante.</w:t>
      </w:r>
      <w:r w:rsidR="003074F5">
        <w:rPr>
          <w:rFonts w:ascii="Arial" w:hAnsi="Arial" w:cs="Arial"/>
          <w:sz w:val="24"/>
          <w:szCs w:val="24"/>
        </w:rPr>
        <w:t xml:space="preserve"> </w:t>
      </w:r>
    </w:p>
    <w:p w:rsidR="00274400" w:rsidRDefault="00274400" w:rsidP="008C3645">
      <w:pPr>
        <w:jc w:val="left"/>
        <w:rPr>
          <w:rFonts w:ascii="Arial" w:hAnsi="Arial" w:cs="Arial"/>
          <w:sz w:val="24"/>
          <w:szCs w:val="24"/>
        </w:rPr>
      </w:pPr>
    </w:p>
    <w:p w:rsidR="00561C98" w:rsidRDefault="00561C98" w:rsidP="004E4E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61C98">
        <w:rPr>
          <w:rFonts w:ascii="Arial" w:hAnsi="Arial" w:cs="Arial"/>
          <w:sz w:val="24"/>
          <w:szCs w:val="24"/>
          <w:u w:val="single"/>
        </w:rPr>
        <w:t xml:space="preserve">Question </w:t>
      </w:r>
      <w:r w:rsidR="00DB3918">
        <w:rPr>
          <w:rFonts w:ascii="Arial" w:hAnsi="Arial" w:cs="Arial"/>
          <w:sz w:val="24"/>
          <w:szCs w:val="24"/>
          <w:u w:val="single"/>
        </w:rPr>
        <w:t>6</w:t>
      </w:r>
      <w:r w:rsidR="008C3645">
        <w:rPr>
          <w:rFonts w:ascii="Arial" w:hAnsi="Arial" w:cs="Arial"/>
          <w:sz w:val="24"/>
          <w:szCs w:val="24"/>
        </w:rPr>
        <w:t xml:space="preserve"> – Entourez</w:t>
      </w:r>
      <w:r>
        <w:rPr>
          <w:rFonts w:ascii="Arial" w:hAnsi="Arial" w:cs="Arial"/>
          <w:sz w:val="24"/>
          <w:szCs w:val="24"/>
        </w:rPr>
        <w:t xml:space="preserve"> </w:t>
      </w:r>
      <w:r w:rsidR="00274400">
        <w:rPr>
          <w:rFonts w:ascii="Arial" w:hAnsi="Arial" w:cs="Arial"/>
          <w:sz w:val="24"/>
          <w:szCs w:val="24"/>
        </w:rPr>
        <w:t>au crayon de papier le relais de démarreur  et le démarreur.</w:t>
      </w:r>
    </w:p>
    <w:p w:rsidR="00274400" w:rsidRDefault="00274400" w:rsidP="004E4E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74400">
        <w:rPr>
          <w:rFonts w:ascii="Arial" w:hAnsi="Arial" w:cs="Arial"/>
          <w:sz w:val="24"/>
          <w:szCs w:val="24"/>
          <w:u w:val="single"/>
        </w:rPr>
        <w:t xml:space="preserve">Question </w:t>
      </w:r>
      <w:r w:rsidR="00DB3918">
        <w:rPr>
          <w:rFonts w:ascii="Arial" w:hAnsi="Arial" w:cs="Arial"/>
          <w:sz w:val="24"/>
          <w:szCs w:val="24"/>
          <w:u w:val="single"/>
        </w:rPr>
        <w:t>7</w:t>
      </w:r>
      <w:r w:rsidR="008C3645">
        <w:rPr>
          <w:rFonts w:ascii="Arial" w:hAnsi="Arial" w:cs="Arial"/>
          <w:sz w:val="24"/>
          <w:szCs w:val="24"/>
        </w:rPr>
        <w:t xml:space="preserve"> – Repassez</w:t>
      </w:r>
      <w:r>
        <w:rPr>
          <w:rFonts w:ascii="Arial" w:hAnsi="Arial" w:cs="Arial"/>
          <w:sz w:val="24"/>
          <w:szCs w:val="24"/>
        </w:rPr>
        <w:t xml:space="preserve"> en vert le circuit de commande du relais de démarreur en partant du commutateur à clef repère « S1 » jusqu’à la masse.</w:t>
      </w:r>
    </w:p>
    <w:p w:rsidR="00274400" w:rsidRDefault="00274400" w:rsidP="004E4E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74400">
        <w:rPr>
          <w:rFonts w:ascii="Arial" w:hAnsi="Arial" w:cs="Arial"/>
          <w:sz w:val="24"/>
          <w:szCs w:val="24"/>
          <w:u w:val="single"/>
        </w:rPr>
        <w:t xml:space="preserve">Question </w:t>
      </w:r>
      <w:r w:rsidR="00DB3918">
        <w:rPr>
          <w:rFonts w:ascii="Arial" w:hAnsi="Arial" w:cs="Arial"/>
          <w:sz w:val="24"/>
          <w:szCs w:val="24"/>
          <w:u w:val="single"/>
        </w:rPr>
        <w:t>8</w:t>
      </w:r>
      <w:r w:rsidR="008C3645">
        <w:rPr>
          <w:rFonts w:ascii="Arial" w:hAnsi="Arial" w:cs="Arial"/>
          <w:sz w:val="24"/>
          <w:szCs w:val="24"/>
        </w:rPr>
        <w:t xml:space="preserve"> – Repassez</w:t>
      </w:r>
      <w:r>
        <w:rPr>
          <w:rFonts w:ascii="Arial" w:hAnsi="Arial" w:cs="Arial"/>
          <w:sz w:val="24"/>
          <w:szCs w:val="24"/>
        </w:rPr>
        <w:t xml:space="preserve"> en bleu le circuit de puissance du relais de démarreur de « S1 » jusqu’au démarreur.</w:t>
      </w:r>
    </w:p>
    <w:p w:rsidR="00274400" w:rsidRDefault="00274400" w:rsidP="004E4E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74400">
        <w:rPr>
          <w:rFonts w:ascii="Arial" w:hAnsi="Arial" w:cs="Arial"/>
          <w:sz w:val="24"/>
          <w:szCs w:val="24"/>
          <w:u w:val="single"/>
        </w:rPr>
        <w:t xml:space="preserve">Question </w:t>
      </w:r>
      <w:r w:rsidR="00DB3918">
        <w:rPr>
          <w:rFonts w:ascii="Arial" w:hAnsi="Arial" w:cs="Arial"/>
          <w:sz w:val="24"/>
          <w:szCs w:val="24"/>
          <w:u w:val="single"/>
        </w:rPr>
        <w:t>9</w:t>
      </w:r>
      <w:r w:rsidR="008C3645">
        <w:rPr>
          <w:rFonts w:ascii="Arial" w:hAnsi="Arial" w:cs="Arial"/>
          <w:sz w:val="24"/>
          <w:szCs w:val="24"/>
        </w:rPr>
        <w:t xml:space="preserve"> – Repassez</w:t>
      </w:r>
      <w:r>
        <w:rPr>
          <w:rFonts w:ascii="Arial" w:hAnsi="Arial" w:cs="Arial"/>
          <w:sz w:val="24"/>
          <w:szCs w:val="24"/>
        </w:rPr>
        <w:t xml:space="preserve"> en rouge le circuit d’alimentation (puissance) du moteur électrique de d</w:t>
      </w:r>
      <w:r w:rsidR="00373201">
        <w:rPr>
          <w:rFonts w:ascii="Arial" w:hAnsi="Arial" w:cs="Arial"/>
          <w:sz w:val="24"/>
          <w:szCs w:val="24"/>
        </w:rPr>
        <w:t>émarreur.</w:t>
      </w:r>
    </w:p>
    <w:p w:rsidR="007D4E68" w:rsidRDefault="00373201" w:rsidP="008C3645">
      <w:pPr>
        <w:tabs>
          <w:tab w:val="left" w:pos="993"/>
          <w:tab w:val="left" w:pos="1418"/>
        </w:tabs>
        <w:spacing w:line="360" w:lineRule="auto"/>
        <w:jc w:val="both"/>
        <w:rPr>
          <w:rFonts w:ascii="Arial" w:hAnsi="Arial" w:cs="Arial"/>
          <w:sz w:val="24"/>
          <w:szCs w:val="24"/>
        </w:rPr>
        <w:sectPr w:rsidR="007D4E68" w:rsidSect="00206DB3">
          <w:pgSz w:w="11906" w:h="16838"/>
          <w:pgMar w:top="720" w:right="720" w:bottom="720" w:left="720" w:header="708" w:footer="227" w:gutter="0"/>
          <w:cols w:space="708"/>
          <w:docGrid w:linePitch="360"/>
        </w:sectPr>
      </w:pPr>
      <w:r w:rsidRPr="00274400">
        <w:rPr>
          <w:rFonts w:ascii="Arial" w:hAnsi="Arial" w:cs="Arial"/>
          <w:sz w:val="24"/>
          <w:szCs w:val="24"/>
          <w:u w:val="single"/>
        </w:rPr>
        <w:t xml:space="preserve">Question </w:t>
      </w:r>
      <w:r w:rsidR="00DB3918">
        <w:rPr>
          <w:rFonts w:ascii="Arial" w:hAnsi="Arial" w:cs="Arial"/>
          <w:sz w:val="24"/>
          <w:szCs w:val="24"/>
          <w:u w:val="single"/>
        </w:rPr>
        <w:t>10</w:t>
      </w:r>
      <w:r w:rsidR="008C3645">
        <w:rPr>
          <w:rFonts w:ascii="Arial" w:hAnsi="Arial" w:cs="Arial"/>
          <w:sz w:val="24"/>
          <w:szCs w:val="24"/>
        </w:rPr>
        <w:t xml:space="preserve"> – Donnez</w:t>
      </w:r>
      <w:r>
        <w:rPr>
          <w:rFonts w:ascii="Arial" w:hAnsi="Arial" w:cs="Arial"/>
          <w:sz w:val="24"/>
          <w:szCs w:val="24"/>
        </w:rPr>
        <w:t xml:space="preserve"> le repère et le calibrage du fusible qui protège la </w:t>
      </w:r>
      <w:r w:rsidR="00DB3918">
        <w:rPr>
          <w:rFonts w:ascii="Arial" w:hAnsi="Arial" w:cs="Arial"/>
          <w:sz w:val="24"/>
          <w:szCs w:val="24"/>
        </w:rPr>
        <w:t>bobine du relais de démarreur :</w:t>
      </w:r>
      <w:r w:rsidR="00DB3918">
        <w:rPr>
          <w:rFonts w:ascii="Arial" w:hAnsi="Arial" w:cs="Arial"/>
          <w:sz w:val="24"/>
          <w:szCs w:val="24"/>
        </w:rPr>
        <w:tab/>
        <w:t>………………………………………………………………………………….</w:t>
      </w:r>
    </w:p>
    <w:p w:rsidR="007D4E68" w:rsidRPr="00DB3918" w:rsidRDefault="007D4E68" w:rsidP="00DB3918">
      <w:pPr>
        <w:jc w:val="left"/>
        <w:rPr>
          <w:rFonts w:ascii="Arial" w:hAnsi="Arial" w:cs="Arial"/>
          <w:bCs/>
          <w:sz w:val="24"/>
          <w:szCs w:val="24"/>
        </w:rPr>
        <w:sectPr w:rsidR="007D4E68" w:rsidRPr="00DB3918" w:rsidSect="00206DB3">
          <w:pgSz w:w="23814" w:h="16839" w:orient="landscape" w:code="8"/>
          <w:pgMar w:top="720" w:right="720" w:bottom="720" w:left="720" w:header="708" w:footer="227" w:gutter="0"/>
          <w:cols w:space="708"/>
          <w:docGrid w:linePitch="360"/>
        </w:sectPr>
      </w:pPr>
      <w:r w:rsidRPr="00851C07">
        <w:rPr>
          <w:rFonts w:ascii="Arial" w:hAnsi="Arial" w:cs="Arial"/>
          <w:bCs/>
          <w:sz w:val="32"/>
          <w:szCs w:val="32"/>
          <w:u w:val="single"/>
        </w:rPr>
        <w:lastRenderedPageBreak/>
        <w:t>Schéma électrique issu de la documentation du constructeur</w:t>
      </w:r>
      <w:r>
        <w:rPr>
          <w:rFonts w:ascii="Arial" w:hAnsi="Arial" w:cs="Arial"/>
          <w:bCs/>
          <w:sz w:val="32"/>
          <w:szCs w:val="32"/>
        </w:rPr>
        <w:t xml:space="preserve">. </w:t>
      </w:r>
      <w:r w:rsidR="005455E9">
        <w:rPr>
          <w:noProof/>
          <w:lang w:eastAsia="fr-FR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474980</wp:posOffset>
            </wp:positionV>
            <wp:extent cx="14467205" cy="8638540"/>
            <wp:effectExtent l="19050" t="0" r="0" b="0"/>
            <wp:wrapNone/>
            <wp:docPr id="17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697" t="9921" r="7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7205" cy="863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201" w:rsidRPr="006C0ACE" w:rsidRDefault="00373201" w:rsidP="00DB3918">
      <w:pPr>
        <w:pStyle w:val="Paragraphedeliste"/>
        <w:numPr>
          <w:ilvl w:val="0"/>
          <w:numId w:val="6"/>
        </w:numPr>
        <w:pBdr>
          <w:bottom w:val="single" w:sz="4" w:space="1" w:color="auto"/>
        </w:pBdr>
        <w:shd w:val="clear" w:color="auto" w:fill="D9D9D9" w:themeFill="background1" w:themeFillShade="D9"/>
        <w:ind w:left="709"/>
        <w:jc w:val="both"/>
        <w:rPr>
          <w:rFonts w:ascii="Arial" w:hAnsi="Arial" w:cs="Arial"/>
          <w:sz w:val="20"/>
          <w:szCs w:val="20"/>
        </w:rPr>
      </w:pPr>
      <w:r w:rsidRPr="00885F2D">
        <w:rPr>
          <w:rFonts w:ascii="Comic Sans MS" w:hAnsi="Comic Sans MS" w:cs="Arial"/>
          <w:sz w:val="28"/>
          <w:szCs w:val="28"/>
        </w:rPr>
        <w:lastRenderedPageBreak/>
        <w:t>Etude du démarreur</w:t>
      </w:r>
      <w:r w:rsidR="00EE08B1" w:rsidRPr="00DB3918">
        <w:rPr>
          <w:rFonts w:ascii="Arial" w:hAnsi="Arial" w:cs="Arial"/>
          <w:sz w:val="28"/>
          <w:szCs w:val="28"/>
        </w:rPr>
        <w:t xml:space="preserve"> </w:t>
      </w:r>
      <w:r w:rsidR="006C0ACE" w:rsidRPr="00885F2D">
        <w:rPr>
          <w:rFonts w:ascii="Comic Sans MS" w:hAnsi="Comic Sans MS" w:cs="Arial"/>
          <w:sz w:val="20"/>
          <w:szCs w:val="20"/>
        </w:rPr>
        <w:t>(voir dossier ressource page</w:t>
      </w:r>
      <w:r w:rsidR="00191039">
        <w:rPr>
          <w:rFonts w:ascii="Comic Sans MS" w:hAnsi="Comic Sans MS" w:cs="Arial"/>
          <w:sz w:val="20"/>
          <w:szCs w:val="20"/>
        </w:rPr>
        <w:t>s</w:t>
      </w:r>
      <w:r w:rsidR="006C0ACE" w:rsidRPr="00885F2D">
        <w:rPr>
          <w:rFonts w:ascii="Comic Sans MS" w:hAnsi="Comic Sans MS" w:cs="Arial"/>
          <w:sz w:val="20"/>
          <w:szCs w:val="20"/>
        </w:rPr>
        <w:t xml:space="preserve"> DR 4, 5, 6, 7 et 8</w:t>
      </w:r>
      <w:r w:rsidR="00E15502">
        <w:rPr>
          <w:rFonts w:ascii="Comic Sans MS" w:hAnsi="Comic Sans MS" w:cs="Arial"/>
          <w:sz w:val="20"/>
          <w:szCs w:val="20"/>
        </w:rPr>
        <w:t>/11</w:t>
      </w:r>
      <w:r w:rsidR="00EE08B1" w:rsidRPr="00885F2D">
        <w:rPr>
          <w:rFonts w:ascii="Comic Sans MS" w:hAnsi="Comic Sans MS" w:cs="Arial"/>
          <w:sz w:val="20"/>
          <w:szCs w:val="20"/>
        </w:rPr>
        <w:t>)</w:t>
      </w:r>
    </w:p>
    <w:p w:rsidR="00BE38F6" w:rsidRPr="00373201" w:rsidRDefault="00BE38F6" w:rsidP="004E4EC6">
      <w:pPr>
        <w:jc w:val="both"/>
        <w:rPr>
          <w:rFonts w:ascii="Arial" w:hAnsi="Arial" w:cs="Arial"/>
          <w:sz w:val="24"/>
          <w:szCs w:val="24"/>
          <w:u w:val="single"/>
        </w:rPr>
      </w:pPr>
    </w:p>
    <w:p w:rsidR="00373201" w:rsidRDefault="009B23E9" w:rsidP="00373201">
      <w:pPr>
        <w:jc w:val="left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pict>
          <v:roundrect id="_x0000_s1240" style="position:absolute;margin-left:469.5pt;margin-top:11.35pt;width:59.25pt;height:21pt;z-index:252286976;v-text-anchor:middle" arcsize="10923f" fillcolor="#d8d8d8 [2732]" strokeweight=".25pt">
            <v:fill opacity="49807f"/>
            <v:textbox inset="1.5mm,0,1.5mm,0">
              <w:txbxContent>
                <w:p w:rsidR="003074F5" w:rsidRPr="003074F5" w:rsidRDefault="003074F5" w:rsidP="003074F5">
                  <w:pPr>
                    <w:rPr>
                      <w:b/>
                      <w:sz w:val="28"/>
                    </w:rPr>
                  </w:pPr>
                  <w:r w:rsidRPr="003074F5">
                    <w:rPr>
                      <w:b/>
                      <w:sz w:val="28"/>
                    </w:rPr>
                    <w:t xml:space="preserve">C </w:t>
                  </w:r>
                  <w:r>
                    <w:rPr>
                      <w:b/>
                      <w:sz w:val="28"/>
                    </w:rPr>
                    <w:t>2</w:t>
                  </w:r>
                  <w:r w:rsidR="004175FE">
                    <w:rPr>
                      <w:b/>
                      <w:sz w:val="28"/>
                    </w:rPr>
                    <w:t>.</w:t>
                  </w:r>
                  <w:r>
                    <w:rPr>
                      <w:b/>
                      <w:sz w:val="28"/>
                    </w:rPr>
                    <w:t>2</w:t>
                  </w:r>
                  <w:r w:rsidR="004175FE">
                    <w:rPr>
                      <w:b/>
                      <w:sz w:val="28"/>
                    </w:rPr>
                    <w:t>.</w:t>
                  </w:r>
                  <w:r>
                    <w:rPr>
                      <w:b/>
                      <w:sz w:val="28"/>
                    </w:rPr>
                    <w:t>1</w:t>
                  </w:r>
                </w:p>
              </w:txbxContent>
            </v:textbox>
          </v:roundrect>
        </w:pict>
      </w:r>
    </w:p>
    <w:p w:rsidR="00373201" w:rsidRDefault="00373201" w:rsidP="00373201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 xml:space="preserve">Question </w:t>
      </w:r>
      <w:r w:rsidR="00DB3918">
        <w:rPr>
          <w:rFonts w:ascii="Arial" w:hAnsi="Arial" w:cs="Arial"/>
          <w:sz w:val="24"/>
          <w:szCs w:val="24"/>
          <w:u w:val="single"/>
        </w:rPr>
        <w:t>11</w:t>
      </w:r>
      <w:r>
        <w:rPr>
          <w:rFonts w:ascii="Arial" w:hAnsi="Arial" w:cs="Arial"/>
          <w:sz w:val="24"/>
          <w:szCs w:val="24"/>
        </w:rPr>
        <w:t xml:space="preserve"> </w:t>
      </w:r>
      <w:r w:rsidR="00EE08B1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EE08B1">
        <w:rPr>
          <w:rFonts w:ascii="Arial" w:hAnsi="Arial" w:cs="Arial"/>
          <w:sz w:val="24"/>
          <w:szCs w:val="24"/>
        </w:rPr>
        <w:t>Quelle est la fonction globale du démarreur ?</w:t>
      </w:r>
    </w:p>
    <w:p w:rsidR="00EE08B1" w:rsidRDefault="00EE08B1" w:rsidP="00373201">
      <w:pPr>
        <w:jc w:val="left"/>
        <w:rPr>
          <w:rFonts w:ascii="Arial" w:hAnsi="Arial" w:cs="Arial"/>
          <w:sz w:val="24"/>
          <w:szCs w:val="24"/>
        </w:rPr>
      </w:pPr>
    </w:p>
    <w:p w:rsidR="00EE08B1" w:rsidRDefault="00EE08B1" w:rsidP="00EE08B1">
      <w:pPr>
        <w:spacing w:line="48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EE08B1" w:rsidRDefault="009B23E9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pict>
          <v:roundrect id="_x0000_s1241" style="position:absolute;margin-left:469.5pt;margin-top:18.25pt;width:59.25pt;height:21pt;z-index:252288000;v-text-anchor:middle" arcsize="10923f" fillcolor="#d8d8d8 [2732]" strokeweight=".25pt">
            <v:fill opacity="49807f"/>
            <v:textbox inset="1.5mm,0,1.5mm,0">
              <w:txbxContent>
                <w:p w:rsidR="003074F5" w:rsidRPr="003074F5" w:rsidRDefault="003074F5" w:rsidP="003074F5">
                  <w:pPr>
                    <w:rPr>
                      <w:b/>
                      <w:sz w:val="28"/>
                    </w:rPr>
                  </w:pPr>
                  <w:r w:rsidRPr="003074F5">
                    <w:rPr>
                      <w:b/>
                      <w:sz w:val="28"/>
                    </w:rPr>
                    <w:t xml:space="preserve">C </w:t>
                  </w:r>
                  <w:r>
                    <w:rPr>
                      <w:b/>
                      <w:sz w:val="28"/>
                    </w:rPr>
                    <w:t>2</w:t>
                  </w:r>
                  <w:r w:rsidR="004175FE">
                    <w:rPr>
                      <w:b/>
                      <w:sz w:val="28"/>
                    </w:rPr>
                    <w:t>.</w:t>
                  </w:r>
                  <w:r>
                    <w:rPr>
                      <w:b/>
                      <w:sz w:val="28"/>
                    </w:rPr>
                    <w:t>2</w:t>
                  </w:r>
                  <w:r w:rsidR="004175FE">
                    <w:rPr>
                      <w:b/>
                      <w:sz w:val="28"/>
                    </w:rPr>
                    <w:t>.</w:t>
                  </w:r>
                  <w:r>
                    <w:rPr>
                      <w:b/>
                      <w:sz w:val="28"/>
                    </w:rPr>
                    <w:t>1</w:t>
                  </w:r>
                </w:p>
              </w:txbxContent>
            </v:textbox>
          </v:roundrect>
        </w:pict>
      </w:r>
    </w:p>
    <w:p w:rsidR="00EE08B1" w:rsidRDefault="00EE08B1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 xml:space="preserve">Question </w:t>
      </w:r>
      <w:r w:rsidR="00DB3918">
        <w:rPr>
          <w:rFonts w:ascii="Arial" w:hAnsi="Arial" w:cs="Arial"/>
          <w:sz w:val="24"/>
          <w:szCs w:val="24"/>
          <w:u w:val="single"/>
        </w:rPr>
        <w:t>12</w:t>
      </w:r>
      <w:r w:rsidR="008C3645">
        <w:rPr>
          <w:rFonts w:ascii="Arial" w:hAnsi="Arial" w:cs="Arial"/>
          <w:sz w:val="24"/>
          <w:szCs w:val="24"/>
        </w:rPr>
        <w:t xml:space="preserve"> – Complétez</w:t>
      </w:r>
      <w:r>
        <w:rPr>
          <w:rFonts w:ascii="Arial" w:hAnsi="Arial" w:cs="Arial"/>
          <w:sz w:val="24"/>
          <w:szCs w:val="24"/>
        </w:rPr>
        <w:t xml:space="preserve"> les repères des pièces sur l’éclaté du démarreur ci-dessous. </w:t>
      </w:r>
    </w:p>
    <w:p w:rsidR="00EE08B1" w:rsidRDefault="00EE08B1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EE08B1" w:rsidRDefault="00EE08B1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EE08B1" w:rsidRDefault="00EE08B1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EE08B1" w:rsidRDefault="002148A3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20995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-5464</wp:posOffset>
            </wp:positionV>
            <wp:extent cx="6704527" cy="5858540"/>
            <wp:effectExtent l="19050" t="0" r="1073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64539" b="78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527" cy="58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8B1" w:rsidRDefault="00EE08B1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EE08B1" w:rsidRDefault="00EE08B1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EE08B1" w:rsidRDefault="00EE08B1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EE08B1" w:rsidRDefault="00EE08B1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EE08B1" w:rsidRDefault="00EE08B1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EE08B1" w:rsidRDefault="00EE08B1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EE08B1" w:rsidRDefault="00EE08B1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EE08B1" w:rsidRDefault="00EE08B1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EE08B1" w:rsidRDefault="00EE08B1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EE08B1" w:rsidRDefault="00EE08B1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EE08B1" w:rsidRDefault="00EE08B1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EE08B1" w:rsidRDefault="00EE08B1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EE08B1" w:rsidRDefault="00EE08B1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EE08B1" w:rsidRDefault="00EE08B1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EE08B1" w:rsidRDefault="00EE08B1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EE08B1" w:rsidRDefault="00EE08B1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EE08B1" w:rsidRDefault="00EE08B1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EE08B1" w:rsidRDefault="00EE08B1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EE08B1" w:rsidRDefault="00EE08B1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EE08B1" w:rsidRDefault="00EE08B1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EE08B1" w:rsidRDefault="00EE08B1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EE08B1" w:rsidRDefault="00EE08B1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EE08B1" w:rsidRDefault="00EE08B1" w:rsidP="00EE08B1">
      <w:pPr>
        <w:spacing w:line="360" w:lineRule="auto"/>
        <w:jc w:val="left"/>
        <w:rPr>
          <w:rFonts w:ascii="Arial" w:hAnsi="Arial" w:cs="Arial"/>
          <w:sz w:val="24"/>
          <w:szCs w:val="24"/>
        </w:rPr>
      </w:pPr>
    </w:p>
    <w:p w:rsidR="00111C37" w:rsidRDefault="00111C37" w:rsidP="00DA0C3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E08B1" w:rsidRDefault="00EE08B1" w:rsidP="008C364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Le démarre</w:t>
      </w:r>
      <w:r w:rsidR="008C3645">
        <w:rPr>
          <w:rFonts w:ascii="Arial" w:hAnsi="Arial" w:cs="Arial"/>
          <w:sz w:val="24"/>
          <w:szCs w:val="24"/>
        </w:rPr>
        <w:t>ur est constitué d’éléments</w:t>
      </w:r>
      <w:r>
        <w:rPr>
          <w:rFonts w:ascii="Arial" w:hAnsi="Arial" w:cs="Arial"/>
          <w:sz w:val="24"/>
          <w:szCs w:val="24"/>
        </w:rPr>
        <w:t xml:space="preserve"> dont les fonctions et l’</w:t>
      </w:r>
      <w:r w:rsidR="002436F6">
        <w:rPr>
          <w:rFonts w:ascii="Arial" w:hAnsi="Arial" w:cs="Arial"/>
          <w:sz w:val="24"/>
          <w:szCs w:val="24"/>
        </w:rPr>
        <w:t xml:space="preserve">organisation sont décrites </w:t>
      </w:r>
      <w:r w:rsidR="00DB3918">
        <w:rPr>
          <w:rFonts w:ascii="Arial" w:hAnsi="Arial" w:cs="Arial"/>
          <w:sz w:val="24"/>
          <w:szCs w:val="24"/>
        </w:rPr>
        <w:t>dan</w:t>
      </w:r>
      <w:r w:rsidR="006C0ACE">
        <w:rPr>
          <w:rFonts w:ascii="Arial" w:hAnsi="Arial" w:cs="Arial"/>
          <w:sz w:val="24"/>
          <w:szCs w:val="24"/>
        </w:rPr>
        <w:t>s le dossier ressource page</w:t>
      </w:r>
      <w:r w:rsidR="008C3645">
        <w:rPr>
          <w:rFonts w:ascii="Arial" w:hAnsi="Arial" w:cs="Arial"/>
          <w:sz w:val="24"/>
          <w:szCs w:val="24"/>
        </w:rPr>
        <w:t>s</w:t>
      </w:r>
      <w:r w:rsidR="00ED23AE">
        <w:rPr>
          <w:rFonts w:ascii="Arial" w:hAnsi="Arial" w:cs="Arial"/>
          <w:sz w:val="24"/>
          <w:szCs w:val="24"/>
        </w:rPr>
        <w:t xml:space="preserve"> DR 4</w:t>
      </w:r>
      <w:r w:rsidR="006C0ACE">
        <w:rPr>
          <w:rFonts w:ascii="Arial" w:hAnsi="Arial" w:cs="Arial"/>
          <w:sz w:val="24"/>
          <w:szCs w:val="24"/>
        </w:rPr>
        <w:t xml:space="preserve"> et 8</w:t>
      </w:r>
      <w:r w:rsidR="00E15502">
        <w:rPr>
          <w:rFonts w:ascii="Arial" w:hAnsi="Arial" w:cs="Arial"/>
          <w:sz w:val="24"/>
          <w:szCs w:val="24"/>
        </w:rPr>
        <w:t xml:space="preserve"> /11</w:t>
      </w:r>
      <w:r w:rsidR="00DB3918">
        <w:rPr>
          <w:rFonts w:ascii="Arial" w:hAnsi="Arial" w:cs="Arial"/>
          <w:sz w:val="24"/>
          <w:szCs w:val="24"/>
        </w:rPr>
        <w:t>.</w:t>
      </w:r>
    </w:p>
    <w:p w:rsidR="00EE08B1" w:rsidRPr="00194167" w:rsidRDefault="00EE08B1" w:rsidP="00EE08B1">
      <w:pPr>
        <w:jc w:val="both"/>
        <w:rPr>
          <w:rFonts w:ascii="Arial" w:hAnsi="Arial" w:cs="Arial"/>
          <w:sz w:val="16"/>
          <w:szCs w:val="16"/>
        </w:rPr>
      </w:pPr>
    </w:p>
    <w:p w:rsidR="00373201" w:rsidRDefault="009B23E9" w:rsidP="002436F6">
      <w:pPr>
        <w:spacing w:line="36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pict>
          <v:roundrect id="_x0000_s1242" style="position:absolute;margin-left:291.7pt;margin-top:17.85pt;width:60.8pt;height:21pt;z-index:252289024;v-text-anchor:middle" arcsize="10923f" fillcolor="#d8d8d8 [2732]" strokeweight=".25pt">
            <v:fill opacity="49807f"/>
            <v:textbox inset="1.5mm,0,1.5mm,0">
              <w:txbxContent>
                <w:p w:rsidR="003074F5" w:rsidRPr="003074F5" w:rsidRDefault="003074F5" w:rsidP="003074F5">
                  <w:pPr>
                    <w:rPr>
                      <w:b/>
                      <w:sz w:val="28"/>
                    </w:rPr>
                  </w:pPr>
                  <w:r w:rsidRPr="003074F5">
                    <w:rPr>
                      <w:b/>
                      <w:sz w:val="28"/>
                    </w:rPr>
                    <w:t xml:space="preserve">C </w:t>
                  </w:r>
                  <w:r>
                    <w:rPr>
                      <w:b/>
                      <w:sz w:val="28"/>
                    </w:rPr>
                    <w:t>2</w:t>
                  </w:r>
                  <w:r w:rsidR="004175FE">
                    <w:rPr>
                      <w:b/>
                      <w:sz w:val="28"/>
                    </w:rPr>
                    <w:t>.</w:t>
                  </w:r>
                  <w:r>
                    <w:rPr>
                      <w:b/>
                      <w:sz w:val="28"/>
                    </w:rPr>
                    <w:t>2</w:t>
                  </w:r>
                  <w:r w:rsidR="004175FE">
                    <w:rPr>
                      <w:b/>
                      <w:sz w:val="28"/>
                    </w:rPr>
                    <w:t>.</w:t>
                  </w:r>
                  <w:r>
                    <w:rPr>
                      <w:b/>
                      <w:sz w:val="28"/>
                    </w:rPr>
                    <w:t>2</w:t>
                  </w:r>
                </w:p>
              </w:txbxContent>
            </v:textbox>
          </v:roundrect>
        </w:pict>
      </w:r>
      <w:r w:rsidR="00EE08B1">
        <w:rPr>
          <w:rFonts w:ascii="Arial" w:hAnsi="Arial" w:cs="Arial"/>
          <w:sz w:val="24"/>
          <w:szCs w:val="24"/>
          <w:u w:val="single"/>
        </w:rPr>
        <w:t xml:space="preserve">Question </w:t>
      </w:r>
      <w:r w:rsidR="00DB3918">
        <w:rPr>
          <w:rFonts w:ascii="Arial" w:hAnsi="Arial" w:cs="Arial"/>
          <w:sz w:val="24"/>
          <w:szCs w:val="24"/>
          <w:u w:val="single"/>
        </w:rPr>
        <w:t>13</w:t>
      </w:r>
      <w:r w:rsidR="00EE08B1">
        <w:rPr>
          <w:rFonts w:ascii="Arial" w:hAnsi="Arial" w:cs="Arial"/>
          <w:sz w:val="24"/>
          <w:szCs w:val="24"/>
        </w:rPr>
        <w:t xml:space="preserve"> –</w:t>
      </w:r>
      <w:r w:rsidR="004C1737">
        <w:rPr>
          <w:rFonts w:ascii="Arial" w:hAnsi="Arial" w:cs="Arial"/>
          <w:sz w:val="24"/>
          <w:szCs w:val="24"/>
        </w:rPr>
        <w:t xml:space="preserve"> Sur toutes les vues du dessin d’ensemble du démarreur page</w:t>
      </w:r>
      <w:r w:rsidR="002436F6">
        <w:rPr>
          <w:rFonts w:ascii="Arial" w:hAnsi="Arial" w:cs="Arial"/>
          <w:sz w:val="24"/>
          <w:szCs w:val="24"/>
        </w:rPr>
        <w:t xml:space="preserve"> suivante, </w:t>
      </w:r>
      <w:r w:rsidR="004C6DF0">
        <w:rPr>
          <w:rFonts w:ascii="Arial" w:hAnsi="Arial" w:cs="Arial"/>
          <w:sz w:val="24"/>
          <w:szCs w:val="24"/>
        </w:rPr>
        <w:t>entourez</w:t>
      </w:r>
      <w:r w:rsidR="007D4E68">
        <w:rPr>
          <w:rFonts w:ascii="Arial" w:hAnsi="Arial" w:cs="Arial"/>
          <w:sz w:val="24"/>
          <w:szCs w:val="24"/>
        </w:rPr>
        <w:t xml:space="preserve"> en rouge</w:t>
      </w:r>
      <w:r w:rsidR="004C6DF0">
        <w:rPr>
          <w:rFonts w:ascii="Arial" w:hAnsi="Arial" w:cs="Arial"/>
          <w:sz w:val="24"/>
          <w:szCs w:val="24"/>
        </w:rPr>
        <w:t xml:space="preserve"> et nommez</w:t>
      </w:r>
      <w:r w:rsidR="004C1737">
        <w:rPr>
          <w:rFonts w:ascii="Arial" w:hAnsi="Arial" w:cs="Arial"/>
          <w:sz w:val="24"/>
          <w:szCs w:val="24"/>
        </w:rPr>
        <w:t xml:space="preserve"> les sous </w:t>
      </w:r>
      <w:r w:rsidR="003074F5">
        <w:rPr>
          <w:rFonts w:ascii="Arial" w:hAnsi="Arial" w:cs="Arial"/>
          <w:sz w:val="24"/>
          <w:szCs w:val="24"/>
        </w:rPr>
        <w:t>éléments</w:t>
      </w:r>
      <w:r w:rsidR="004C1737">
        <w:rPr>
          <w:rFonts w:ascii="Arial" w:hAnsi="Arial" w:cs="Arial"/>
          <w:sz w:val="24"/>
          <w:szCs w:val="24"/>
        </w:rPr>
        <w:t xml:space="preserve"> suivants :</w:t>
      </w:r>
      <w:r w:rsidR="003074F5">
        <w:rPr>
          <w:rFonts w:ascii="Arial" w:hAnsi="Arial" w:cs="Arial"/>
          <w:sz w:val="24"/>
          <w:szCs w:val="24"/>
        </w:rPr>
        <w:t xml:space="preserve"> </w:t>
      </w:r>
    </w:p>
    <w:p w:rsidR="004C1737" w:rsidRPr="00254A76" w:rsidRDefault="004C1737" w:rsidP="00373201">
      <w:pPr>
        <w:jc w:val="left"/>
        <w:rPr>
          <w:rFonts w:ascii="Arial" w:hAnsi="Arial" w:cs="Arial"/>
          <w:sz w:val="16"/>
          <w:szCs w:val="16"/>
        </w:rPr>
      </w:pPr>
    </w:p>
    <w:p w:rsidR="004C1737" w:rsidRPr="002436F6" w:rsidRDefault="004C1737" w:rsidP="00194167">
      <w:pPr>
        <w:spacing w:line="276" w:lineRule="auto"/>
        <w:ind w:firstLine="708"/>
        <w:jc w:val="left"/>
        <w:rPr>
          <w:rFonts w:ascii="Comic Sans MS" w:hAnsi="Comic Sans MS" w:cs="Arial"/>
          <w:sz w:val="24"/>
          <w:szCs w:val="24"/>
        </w:rPr>
      </w:pPr>
      <w:r w:rsidRPr="002436F6">
        <w:rPr>
          <w:rFonts w:ascii="Comic Sans MS" w:hAnsi="Comic Sans MS" w:cs="Arial"/>
          <w:b/>
          <w:sz w:val="28"/>
          <w:szCs w:val="28"/>
        </w:rPr>
        <w:t>A</w:t>
      </w:r>
      <w:r w:rsidRPr="002436F6">
        <w:rPr>
          <w:rFonts w:ascii="Comic Sans MS" w:hAnsi="Comic Sans MS" w:cs="Arial"/>
          <w:sz w:val="24"/>
          <w:szCs w:val="24"/>
        </w:rPr>
        <w:t xml:space="preserve"> – </w:t>
      </w:r>
      <w:r w:rsidR="002436F6" w:rsidRPr="002436F6">
        <w:rPr>
          <w:rFonts w:ascii="Comic Sans MS" w:hAnsi="Comic Sans MS" w:cs="Arial"/>
          <w:sz w:val="24"/>
          <w:szCs w:val="24"/>
        </w:rPr>
        <w:t>Solénoïde</w:t>
      </w:r>
      <w:r w:rsidRPr="002436F6">
        <w:rPr>
          <w:rFonts w:ascii="Comic Sans MS" w:hAnsi="Comic Sans MS" w:cs="Arial"/>
          <w:sz w:val="24"/>
          <w:szCs w:val="24"/>
        </w:rPr>
        <w:t xml:space="preserve"> (noyau + bobine d’appel + bobine de maintien)</w:t>
      </w:r>
    </w:p>
    <w:p w:rsidR="004C1737" w:rsidRPr="002436F6" w:rsidRDefault="004C1737" w:rsidP="00194167">
      <w:pPr>
        <w:spacing w:line="276" w:lineRule="auto"/>
        <w:ind w:firstLine="708"/>
        <w:jc w:val="left"/>
        <w:rPr>
          <w:rFonts w:ascii="Comic Sans MS" w:hAnsi="Comic Sans MS" w:cs="Arial"/>
          <w:sz w:val="24"/>
          <w:szCs w:val="24"/>
        </w:rPr>
      </w:pPr>
      <w:r w:rsidRPr="002436F6">
        <w:rPr>
          <w:rFonts w:ascii="Comic Sans MS" w:hAnsi="Comic Sans MS" w:cs="Arial"/>
          <w:b/>
          <w:sz w:val="28"/>
          <w:szCs w:val="28"/>
        </w:rPr>
        <w:t>B</w:t>
      </w:r>
      <w:r w:rsidRPr="002436F6">
        <w:rPr>
          <w:rFonts w:ascii="Comic Sans MS" w:hAnsi="Comic Sans MS" w:cs="Arial"/>
          <w:sz w:val="24"/>
          <w:szCs w:val="24"/>
        </w:rPr>
        <w:t xml:space="preserve"> – Fourchette</w:t>
      </w:r>
    </w:p>
    <w:p w:rsidR="004C1737" w:rsidRPr="00027DE9" w:rsidRDefault="009B23E9" w:rsidP="00194167">
      <w:pPr>
        <w:spacing w:line="276" w:lineRule="auto"/>
        <w:ind w:firstLine="708"/>
        <w:jc w:val="left"/>
        <w:rPr>
          <w:rFonts w:ascii="Comic Sans MS" w:hAnsi="Comic Sans MS" w:cs="Arial"/>
          <w:sz w:val="24"/>
          <w:szCs w:val="24"/>
          <w:u w:val="single"/>
        </w:rPr>
      </w:pPr>
      <w:r>
        <w:rPr>
          <w:rFonts w:ascii="Comic Sans MS" w:hAnsi="Comic Sans MS" w:cs="Arial"/>
          <w:b/>
          <w:noProof/>
          <w:sz w:val="28"/>
          <w:szCs w:val="28"/>
          <w:lang w:eastAsia="fr-FR"/>
        </w:rPr>
        <w:pict>
          <v:shape id="_x0000_s1231" type="#_x0000_t32" style="position:absolute;left:0;text-align:left;margin-left:130.05pt;margin-top:11.8pt;width:40.2pt;height:0;flip:x;z-index:252276736" o:connectortype="straight">
            <v:stroke endarrow="block"/>
          </v:shape>
        </w:pict>
      </w:r>
      <w:r w:rsidR="004C1737" w:rsidRPr="002436F6">
        <w:rPr>
          <w:rFonts w:ascii="Comic Sans MS" w:hAnsi="Comic Sans MS" w:cs="Arial"/>
          <w:b/>
          <w:sz w:val="28"/>
          <w:szCs w:val="28"/>
        </w:rPr>
        <w:t>C</w:t>
      </w:r>
      <w:r w:rsidR="004C1737" w:rsidRPr="002436F6">
        <w:rPr>
          <w:rFonts w:ascii="Comic Sans MS" w:hAnsi="Comic Sans MS" w:cs="Arial"/>
          <w:sz w:val="24"/>
          <w:szCs w:val="24"/>
        </w:rPr>
        <w:t xml:space="preserve"> –</w:t>
      </w:r>
      <w:r w:rsidR="002436F6">
        <w:rPr>
          <w:rFonts w:ascii="Comic Sans MS" w:hAnsi="Comic Sans MS" w:cs="Arial"/>
          <w:sz w:val="24"/>
          <w:szCs w:val="24"/>
        </w:rPr>
        <w:t xml:space="preserve"> Contacteur</w:t>
      </w:r>
      <w:r w:rsidR="00027DE9">
        <w:rPr>
          <w:rFonts w:ascii="Comic Sans MS" w:hAnsi="Comic Sans MS" w:cs="Arial"/>
          <w:sz w:val="24"/>
          <w:szCs w:val="24"/>
        </w:rPr>
        <w:t xml:space="preserve"> </w:t>
      </w:r>
      <w:r w:rsidR="00027DE9">
        <w:rPr>
          <w:rFonts w:ascii="Comic Sans MS" w:hAnsi="Comic Sans MS" w:cs="Arial"/>
          <w:sz w:val="24"/>
          <w:szCs w:val="24"/>
        </w:rPr>
        <w:tab/>
      </w:r>
      <w:r w:rsidR="00027DE9">
        <w:rPr>
          <w:rFonts w:ascii="Comic Sans MS" w:hAnsi="Comic Sans MS" w:cs="Arial"/>
          <w:sz w:val="24"/>
          <w:szCs w:val="24"/>
        </w:rPr>
        <w:tab/>
      </w:r>
      <w:r w:rsidR="00027DE9" w:rsidRPr="00027DE9">
        <w:rPr>
          <w:rFonts w:ascii="Comic Sans MS" w:hAnsi="Comic Sans MS" w:cs="Arial"/>
          <w:sz w:val="24"/>
          <w:szCs w:val="24"/>
          <w:u w:val="single"/>
        </w:rPr>
        <w:t>donné en exemple</w:t>
      </w:r>
    </w:p>
    <w:p w:rsidR="004C1737" w:rsidRDefault="004C1737" w:rsidP="00194167">
      <w:pPr>
        <w:spacing w:line="276" w:lineRule="auto"/>
        <w:ind w:firstLine="708"/>
        <w:jc w:val="left"/>
        <w:rPr>
          <w:rFonts w:ascii="Comic Sans MS" w:hAnsi="Comic Sans MS" w:cs="Arial"/>
          <w:sz w:val="24"/>
          <w:szCs w:val="24"/>
        </w:rPr>
      </w:pPr>
      <w:r w:rsidRPr="002436F6">
        <w:rPr>
          <w:rFonts w:ascii="Comic Sans MS" w:hAnsi="Comic Sans MS" w:cs="Arial"/>
          <w:b/>
          <w:sz w:val="28"/>
          <w:szCs w:val="28"/>
        </w:rPr>
        <w:t>D</w:t>
      </w:r>
      <w:r w:rsidRPr="002436F6">
        <w:rPr>
          <w:rFonts w:ascii="Comic Sans MS" w:hAnsi="Comic Sans MS" w:cs="Arial"/>
          <w:sz w:val="24"/>
          <w:szCs w:val="24"/>
        </w:rPr>
        <w:t xml:space="preserve"> </w:t>
      </w:r>
      <w:r w:rsidR="002436F6" w:rsidRPr="002436F6">
        <w:rPr>
          <w:rFonts w:ascii="Comic Sans MS" w:hAnsi="Comic Sans MS" w:cs="Arial"/>
          <w:sz w:val="24"/>
          <w:szCs w:val="24"/>
        </w:rPr>
        <w:t>–</w:t>
      </w:r>
      <w:r w:rsidRPr="002436F6">
        <w:rPr>
          <w:rFonts w:ascii="Comic Sans MS" w:hAnsi="Comic Sans MS" w:cs="Arial"/>
          <w:sz w:val="24"/>
          <w:szCs w:val="24"/>
        </w:rPr>
        <w:t xml:space="preserve"> </w:t>
      </w:r>
      <w:r w:rsidR="002436F6" w:rsidRPr="002436F6">
        <w:rPr>
          <w:rFonts w:ascii="Comic Sans MS" w:hAnsi="Comic Sans MS" w:cs="Arial"/>
          <w:sz w:val="24"/>
          <w:szCs w:val="24"/>
        </w:rPr>
        <w:t>Moteur électrique</w:t>
      </w:r>
    </w:p>
    <w:p w:rsidR="002436F6" w:rsidRDefault="002436F6" w:rsidP="00194167">
      <w:pPr>
        <w:spacing w:line="276" w:lineRule="auto"/>
        <w:ind w:firstLine="708"/>
        <w:jc w:val="left"/>
        <w:rPr>
          <w:rFonts w:ascii="Comic Sans MS" w:hAnsi="Comic Sans MS" w:cs="Arial"/>
          <w:sz w:val="24"/>
          <w:szCs w:val="24"/>
        </w:rPr>
      </w:pPr>
      <w:r w:rsidRPr="002436F6">
        <w:rPr>
          <w:rFonts w:ascii="Comic Sans MS" w:hAnsi="Comic Sans MS" w:cs="Arial"/>
          <w:b/>
          <w:sz w:val="28"/>
          <w:szCs w:val="28"/>
        </w:rPr>
        <w:t>E</w:t>
      </w:r>
      <w:r>
        <w:rPr>
          <w:rFonts w:ascii="Comic Sans MS" w:hAnsi="Comic Sans MS" w:cs="Arial"/>
          <w:sz w:val="24"/>
          <w:szCs w:val="24"/>
        </w:rPr>
        <w:t xml:space="preserve"> – Réducteur</w:t>
      </w:r>
    </w:p>
    <w:p w:rsidR="002436F6" w:rsidRDefault="002436F6" w:rsidP="00194167">
      <w:pPr>
        <w:spacing w:line="276" w:lineRule="auto"/>
        <w:ind w:firstLine="708"/>
        <w:jc w:val="left"/>
        <w:rPr>
          <w:rFonts w:ascii="Comic Sans MS" w:hAnsi="Comic Sans MS" w:cs="Arial"/>
          <w:sz w:val="24"/>
          <w:szCs w:val="24"/>
        </w:rPr>
      </w:pPr>
      <w:r w:rsidRPr="002436F6">
        <w:rPr>
          <w:rFonts w:ascii="Comic Sans MS" w:hAnsi="Comic Sans MS" w:cs="Arial"/>
          <w:b/>
          <w:sz w:val="28"/>
          <w:szCs w:val="28"/>
        </w:rPr>
        <w:t>F</w:t>
      </w:r>
      <w:r>
        <w:rPr>
          <w:rFonts w:ascii="Comic Sans MS" w:hAnsi="Comic Sans MS" w:cs="Arial"/>
          <w:sz w:val="24"/>
          <w:szCs w:val="24"/>
        </w:rPr>
        <w:t xml:space="preserve"> – Roue libre</w:t>
      </w:r>
    </w:p>
    <w:p w:rsidR="002436F6" w:rsidRPr="002436F6" w:rsidRDefault="002436F6" w:rsidP="00194167">
      <w:pPr>
        <w:spacing w:line="276" w:lineRule="auto"/>
        <w:ind w:firstLine="708"/>
        <w:jc w:val="left"/>
        <w:rPr>
          <w:rFonts w:ascii="Comic Sans MS" w:hAnsi="Comic Sans MS" w:cs="Arial"/>
          <w:sz w:val="24"/>
          <w:szCs w:val="24"/>
          <w:u w:val="single"/>
        </w:rPr>
      </w:pPr>
      <w:r w:rsidRPr="002436F6">
        <w:rPr>
          <w:rFonts w:ascii="Comic Sans MS" w:hAnsi="Comic Sans MS" w:cs="Arial"/>
          <w:b/>
          <w:sz w:val="28"/>
          <w:szCs w:val="28"/>
        </w:rPr>
        <w:t>G</w:t>
      </w:r>
      <w:r>
        <w:rPr>
          <w:rFonts w:ascii="Comic Sans MS" w:hAnsi="Comic Sans MS" w:cs="Arial"/>
          <w:sz w:val="24"/>
          <w:szCs w:val="24"/>
        </w:rPr>
        <w:t xml:space="preserve"> – Pignon de sortie</w:t>
      </w:r>
    </w:p>
    <w:p w:rsidR="00BE38F6" w:rsidRPr="00254A76" w:rsidRDefault="00BE38F6" w:rsidP="00BE38F6">
      <w:pPr>
        <w:jc w:val="left"/>
        <w:rPr>
          <w:rFonts w:ascii="Arial" w:hAnsi="Arial" w:cs="Arial"/>
          <w:sz w:val="16"/>
          <w:szCs w:val="16"/>
          <w:u w:val="single"/>
        </w:rPr>
      </w:pPr>
    </w:p>
    <w:p w:rsidR="008E50AE" w:rsidRPr="006C0ACE" w:rsidRDefault="008E50AE" w:rsidP="008E50AE">
      <w:pPr>
        <w:pStyle w:val="Paragraphedeliste"/>
        <w:numPr>
          <w:ilvl w:val="0"/>
          <w:numId w:val="6"/>
        </w:numPr>
        <w:pBdr>
          <w:bottom w:val="single" w:sz="4" w:space="1" w:color="auto"/>
        </w:pBdr>
        <w:shd w:val="clear" w:color="auto" w:fill="D9D9D9" w:themeFill="background1" w:themeFillShade="D9"/>
        <w:ind w:left="709"/>
        <w:jc w:val="both"/>
        <w:rPr>
          <w:rFonts w:ascii="Arial" w:hAnsi="Arial" w:cs="Arial"/>
          <w:sz w:val="20"/>
          <w:szCs w:val="20"/>
        </w:rPr>
      </w:pPr>
      <w:r w:rsidRPr="009B5C88">
        <w:rPr>
          <w:rFonts w:ascii="Comic Sans MS" w:hAnsi="Comic Sans MS" w:cs="Arial"/>
          <w:sz w:val="28"/>
          <w:szCs w:val="28"/>
        </w:rPr>
        <w:t xml:space="preserve">Origine </w:t>
      </w:r>
      <w:r w:rsidR="00411D9E" w:rsidRPr="009B5C88">
        <w:rPr>
          <w:rFonts w:ascii="Comic Sans MS" w:hAnsi="Comic Sans MS" w:cs="Arial"/>
          <w:sz w:val="28"/>
          <w:szCs w:val="28"/>
        </w:rPr>
        <w:t xml:space="preserve">possible </w:t>
      </w:r>
      <w:r w:rsidRPr="009B5C88">
        <w:rPr>
          <w:rFonts w:ascii="Comic Sans MS" w:hAnsi="Comic Sans MS" w:cs="Arial"/>
          <w:sz w:val="28"/>
          <w:szCs w:val="28"/>
        </w:rPr>
        <w:t>du problème</w:t>
      </w:r>
      <w:r w:rsidR="00411D9E">
        <w:rPr>
          <w:rFonts w:ascii="Arial" w:hAnsi="Arial" w:cs="Arial"/>
          <w:sz w:val="28"/>
          <w:szCs w:val="28"/>
        </w:rPr>
        <w:t xml:space="preserve"> </w:t>
      </w:r>
      <w:r w:rsidR="00411D9E" w:rsidRPr="009B5C88">
        <w:rPr>
          <w:rFonts w:ascii="Comic Sans MS" w:hAnsi="Comic Sans MS" w:cs="Arial"/>
          <w:sz w:val="20"/>
          <w:szCs w:val="20"/>
        </w:rPr>
        <w:t>(</w:t>
      </w:r>
      <w:r w:rsidR="006C0ACE" w:rsidRPr="009B5C88">
        <w:rPr>
          <w:rFonts w:ascii="Comic Sans MS" w:hAnsi="Comic Sans MS" w:cs="Arial"/>
          <w:sz w:val="20"/>
          <w:szCs w:val="20"/>
        </w:rPr>
        <w:t xml:space="preserve">voir dossier ressource </w:t>
      </w:r>
      <w:r w:rsidR="00411D9E" w:rsidRPr="009B5C88">
        <w:rPr>
          <w:rFonts w:ascii="Comic Sans MS" w:hAnsi="Comic Sans MS" w:cs="Arial"/>
          <w:sz w:val="20"/>
          <w:szCs w:val="20"/>
        </w:rPr>
        <w:t>DR 8, 9, 10 et 11</w:t>
      </w:r>
      <w:r w:rsidR="00ED23AE">
        <w:rPr>
          <w:rFonts w:ascii="Comic Sans MS" w:hAnsi="Comic Sans MS" w:cs="Arial"/>
          <w:sz w:val="20"/>
          <w:szCs w:val="20"/>
        </w:rPr>
        <w:t>/11</w:t>
      </w:r>
      <w:r w:rsidR="00411D9E" w:rsidRPr="009B5C88">
        <w:rPr>
          <w:rFonts w:ascii="Comic Sans MS" w:hAnsi="Comic Sans MS" w:cs="Arial"/>
          <w:sz w:val="20"/>
          <w:szCs w:val="20"/>
        </w:rPr>
        <w:t>)</w:t>
      </w:r>
    </w:p>
    <w:p w:rsidR="002436F6" w:rsidRDefault="002436F6" w:rsidP="00BE38F6">
      <w:pPr>
        <w:jc w:val="left"/>
        <w:rPr>
          <w:rFonts w:ascii="Arial" w:hAnsi="Arial" w:cs="Arial"/>
          <w:sz w:val="24"/>
          <w:szCs w:val="24"/>
          <w:u w:val="single"/>
        </w:rPr>
      </w:pPr>
    </w:p>
    <w:p w:rsidR="002436F6" w:rsidRDefault="00F128E6" w:rsidP="0057683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Sur la page DT 11/11</w:t>
      </w:r>
      <w:r w:rsidR="00657FD2">
        <w:rPr>
          <w:rFonts w:ascii="Arial" w:hAnsi="Arial" w:cs="Arial"/>
          <w:sz w:val="24"/>
          <w:szCs w:val="24"/>
        </w:rPr>
        <w:t>, sont entourés en rouge les éléments du dé</w:t>
      </w:r>
      <w:r w:rsidR="00E77ECB">
        <w:rPr>
          <w:rFonts w:ascii="Arial" w:hAnsi="Arial" w:cs="Arial"/>
          <w:sz w:val="24"/>
          <w:szCs w:val="24"/>
        </w:rPr>
        <w:t xml:space="preserve">marreur pouvant mettre en </w:t>
      </w:r>
      <w:r>
        <w:rPr>
          <w:rFonts w:ascii="Arial" w:hAnsi="Arial" w:cs="Arial"/>
          <w:sz w:val="24"/>
          <w:szCs w:val="24"/>
        </w:rPr>
        <w:t>dysfonctionnement l</w:t>
      </w:r>
      <w:r w:rsidR="0053456A">
        <w:rPr>
          <w:rFonts w:ascii="Arial" w:hAnsi="Arial" w:cs="Arial"/>
          <w:sz w:val="24"/>
          <w:szCs w:val="24"/>
        </w:rPr>
        <w:t>e</w:t>
      </w:r>
      <w:r w:rsidR="00576832">
        <w:rPr>
          <w:rFonts w:ascii="Arial" w:hAnsi="Arial" w:cs="Arial"/>
          <w:sz w:val="24"/>
          <w:szCs w:val="24"/>
        </w:rPr>
        <w:t xml:space="preserve"> démarrage de la mini pel</w:t>
      </w:r>
      <w:r w:rsidR="0053456A">
        <w:rPr>
          <w:rFonts w:ascii="Arial" w:hAnsi="Arial" w:cs="Arial"/>
          <w:sz w:val="24"/>
          <w:szCs w:val="24"/>
        </w:rPr>
        <w:t>le</w:t>
      </w:r>
      <w:r w:rsidR="00576832">
        <w:rPr>
          <w:rFonts w:ascii="Arial" w:hAnsi="Arial" w:cs="Arial"/>
          <w:sz w:val="24"/>
          <w:szCs w:val="24"/>
        </w:rPr>
        <w:t>.</w:t>
      </w:r>
    </w:p>
    <w:p w:rsidR="00576832" w:rsidRDefault="00576832" w:rsidP="00576832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Soit visuellement, soit après démontage du démarreur, on peut constater que le </w:t>
      </w:r>
      <w:r w:rsidRPr="008E50AE">
        <w:rPr>
          <w:rFonts w:ascii="Arial" w:hAnsi="Arial" w:cs="Arial"/>
          <w:sz w:val="24"/>
          <w:szCs w:val="24"/>
          <w:u w:val="single"/>
        </w:rPr>
        <w:t xml:space="preserve">pignon de sortie </w:t>
      </w:r>
      <w:r w:rsidR="008E50AE" w:rsidRPr="008E50AE">
        <w:rPr>
          <w:rFonts w:ascii="Arial" w:hAnsi="Arial" w:cs="Arial"/>
          <w:sz w:val="24"/>
          <w:szCs w:val="24"/>
          <w:u w:val="single"/>
        </w:rPr>
        <w:t xml:space="preserve">du démarreur </w:t>
      </w:r>
      <w:r w:rsidRPr="008E50AE">
        <w:rPr>
          <w:rFonts w:ascii="Arial" w:hAnsi="Arial" w:cs="Arial"/>
          <w:sz w:val="24"/>
          <w:szCs w:val="24"/>
          <w:u w:val="single"/>
        </w:rPr>
        <w:t>se déplace correctement</w:t>
      </w:r>
      <w:r>
        <w:rPr>
          <w:rFonts w:ascii="Arial" w:hAnsi="Arial" w:cs="Arial"/>
          <w:sz w:val="24"/>
          <w:szCs w:val="24"/>
        </w:rPr>
        <w:t xml:space="preserve"> sur la couronne du volant moteur</w:t>
      </w:r>
      <w:r w:rsidR="008E50AE">
        <w:rPr>
          <w:rFonts w:ascii="Arial" w:hAnsi="Arial" w:cs="Arial"/>
          <w:sz w:val="24"/>
          <w:szCs w:val="24"/>
        </w:rPr>
        <w:t>. De plus</w:t>
      </w:r>
      <w:r w:rsidR="003074F5">
        <w:rPr>
          <w:rFonts w:ascii="Arial" w:hAnsi="Arial" w:cs="Arial"/>
          <w:sz w:val="24"/>
          <w:szCs w:val="24"/>
        </w:rPr>
        <w:t>,</w:t>
      </w:r>
      <w:r w:rsidR="008E50AE">
        <w:rPr>
          <w:rFonts w:ascii="Arial" w:hAnsi="Arial" w:cs="Arial"/>
          <w:sz w:val="24"/>
          <w:szCs w:val="24"/>
        </w:rPr>
        <w:t xml:space="preserve"> l</w:t>
      </w:r>
      <w:r w:rsidR="008E50AE" w:rsidRPr="008E50AE">
        <w:rPr>
          <w:rFonts w:ascii="Arial" w:hAnsi="Arial" w:cs="Arial"/>
          <w:sz w:val="24"/>
          <w:szCs w:val="24"/>
          <w:u w:val="single"/>
        </w:rPr>
        <w:t xml:space="preserve">e pignon </w:t>
      </w:r>
      <w:r w:rsidR="008E50AE">
        <w:rPr>
          <w:rFonts w:ascii="Arial" w:hAnsi="Arial" w:cs="Arial"/>
          <w:sz w:val="24"/>
          <w:szCs w:val="24"/>
          <w:u w:val="single"/>
        </w:rPr>
        <w:t xml:space="preserve">de sortie du démarreur </w:t>
      </w:r>
      <w:r w:rsidR="008E50AE" w:rsidRPr="008E50AE">
        <w:rPr>
          <w:rFonts w:ascii="Arial" w:hAnsi="Arial" w:cs="Arial"/>
          <w:sz w:val="24"/>
          <w:szCs w:val="24"/>
          <w:u w:val="single"/>
        </w:rPr>
        <w:t>est en bon état</w:t>
      </w:r>
      <w:r w:rsidR="008E50AE">
        <w:rPr>
          <w:rFonts w:ascii="Arial" w:hAnsi="Arial" w:cs="Arial"/>
          <w:sz w:val="24"/>
          <w:szCs w:val="24"/>
        </w:rPr>
        <w:t>.</w:t>
      </w:r>
    </w:p>
    <w:p w:rsidR="002436F6" w:rsidRPr="00194167" w:rsidRDefault="002436F6" w:rsidP="00BE38F6">
      <w:pPr>
        <w:jc w:val="left"/>
        <w:rPr>
          <w:rFonts w:ascii="Arial" w:hAnsi="Arial" w:cs="Arial"/>
          <w:sz w:val="16"/>
          <w:szCs w:val="16"/>
          <w:u w:val="single"/>
        </w:rPr>
      </w:pPr>
    </w:p>
    <w:p w:rsidR="002436F6" w:rsidRDefault="009B23E9" w:rsidP="00DF505F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pict>
          <v:roundrect id="_x0000_s1243" style="position:absolute;left:0;text-align:left;margin-left:456.75pt;margin-top:18.45pt;width:57.75pt;height:21pt;z-index:252290048;mso-position-vertical:absolute;v-text-anchor:middle" arcsize="10923f" fillcolor="#d8d8d8 [2732]" strokeweight=".25pt">
            <v:fill opacity="49807f"/>
            <v:textbox inset="1.5mm,0,1.5mm,0">
              <w:txbxContent>
                <w:p w:rsidR="003074F5" w:rsidRPr="003074F5" w:rsidRDefault="003074F5" w:rsidP="003074F5">
                  <w:pPr>
                    <w:rPr>
                      <w:b/>
                      <w:sz w:val="28"/>
                    </w:rPr>
                  </w:pPr>
                  <w:r w:rsidRPr="003074F5">
                    <w:rPr>
                      <w:b/>
                      <w:sz w:val="28"/>
                    </w:rPr>
                    <w:t xml:space="preserve">C </w:t>
                  </w:r>
                  <w:r>
                    <w:rPr>
                      <w:b/>
                      <w:sz w:val="28"/>
                    </w:rPr>
                    <w:t>2</w:t>
                  </w:r>
                  <w:r w:rsidR="004175FE">
                    <w:rPr>
                      <w:b/>
                      <w:sz w:val="28"/>
                    </w:rPr>
                    <w:t>.</w:t>
                  </w:r>
                  <w:r>
                    <w:rPr>
                      <w:b/>
                      <w:sz w:val="28"/>
                    </w:rPr>
                    <w:t>2</w:t>
                  </w:r>
                  <w:r w:rsidR="004175FE">
                    <w:rPr>
                      <w:b/>
                      <w:sz w:val="28"/>
                    </w:rPr>
                    <w:t>.</w:t>
                  </w:r>
                  <w:r>
                    <w:rPr>
                      <w:b/>
                      <w:sz w:val="28"/>
                    </w:rPr>
                    <w:t>2</w:t>
                  </w:r>
                </w:p>
              </w:txbxContent>
            </v:textbox>
          </v:roundrect>
        </w:pict>
      </w:r>
      <w:r w:rsidR="00576832">
        <w:rPr>
          <w:rFonts w:ascii="Arial" w:hAnsi="Arial" w:cs="Arial"/>
          <w:sz w:val="24"/>
          <w:szCs w:val="24"/>
          <w:u w:val="single"/>
        </w:rPr>
        <w:t>Question 14</w:t>
      </w:r>
      <w:r w:rsidR="00576832">
        <w:rPr>
          <w:rFonts w:ascii="Arial" w:hAnsi="Arial" w:cs="Arial"/>
          <w:sz w:val="24"/>
          <w:szCs w:val="24"/>
        </w:rPr>
        <w:t xml:space="preserve"> – </w:t>
      </w:r>
      <w:r w:rsidR="008E50AE">
        <w:rPr>
          <w:rFonts w:ascii="Arial" w:hAnsi="Arial" w:cs="Arial"/>
          <w:sz w:val="24"/>
          <w:szCs w:val="24"/>
        </w:rPr>
        <w:t>D’après ces données, parmi le</w:t>
      </w:r>
      <w:r w:rsidR="00F128E6">
        <w:rPr>
          <w:rFonts w:ascii="Arial" w:hAnsi="Arial" w:cs="Arial"/>
          <w:sz w:val="24"/>
          <w:szCs w:val="24"/>
        </w:rPr>
        <w:t>s éléments mis en cause</w:t>
      </w:r>
      <w:r w:rsidR="00E77ECB">
        <w:rPr>
          <w:rFonts w:ascii="Arial" w:hAnsi="Arial" w:cs="Arial"/>
          <w:sz w:val="24"/>
          <w:szCs w:val="24"/>
        </w:rPr>
        <w:t>, entourez</w:t>
      </w:r>
      <w:r w:rsidR="008E50AE">
        <w:rPr>
          <w:rFonts w:ascii="Arial" w:hAnsi="Arial" w:cs="Arial"/>
          <w:sz w:val="24"/>
          <w:szCs w:val="24"/>
        </w:rPr>
        <w:t xml:space="preserve"> en vert </w:t>
      </w:r>
      <w:r w:rsidR="00F128E6">
        <w:rPr>
          <w:rFonts w:ascii="Arial" w:hAnsi="Arial" w:cs="Arial"/>
          <w:sz w:val="24"/>
          <w:szCs w:val="24"/>
        </w:rPr>
        <w:t xml:space="preserve">sur la page DT 10/11, </w:t>
      </w:r>
      <w:r w:rsidR="008E50AE">
        <w:rPr>
          <w:rFonts w:ascii="Arial" w:hAnsi="Arial" w:cs="Arial"/>
          <w:sz w:val="24"/>
          <w:szCs w:val="24"/>
        </w:rPr>
        <w:t xml:space="preserve">les </w:t>
      </w:r>
      <w:r w:rsidR="003074F5">
        <w:rPr>
          <w:rFonts w:ascii="Arial" w:hAnsi="Arial" w:cs="Arial"/>
          <w:sz w:val="24"/>
          <w:szCs w:val="24"/>
        </w:rPr>
        <w:t>éléments</w:t>
      </w:r>
      <w:r w:rsidR="008E50AE">
        <w:rPr>
          <w:rFonts w:ascii="Arial" w:hAnsi="Arial" w:cs="Arial"/>
          <w:sz w:val="24"/>
          <w:szCs w:val="24"/>
        </w:rPr>
        <w:t xml:space="preserve"> qui fonctionnent correctement.</w:t>
      </w:r>
      <w:r w:rsidR="003074F5">
        <w:rPr>
          <w:rFonts w:ascii="Arial" w:hAnsi="Arial" w:cs="Arial"/>
          <w:sz w:val="24"/>
          <w:szCs w:val="24"/>
        </w:rPr>
        <w:t xml:space="preserve"> </w:t>
      </w:r>
    </w:p>
    <w:p w:rsidR="002436F6" w:rsidRPr="00194167" w:rsidRDefault="002436F6" w:rsidP="00DF505F">
      <w:pPr>
        <w:jc w:val="both"/>
        <w:rPr>
          <w:rFonts w:ascii="Arial" w:hAnsi="Arial" w:cs="Arial"/>
          <w:sz w:val="16"/>
          <w:szCs w:val="16"/>
          <w:u w:val="single"/>
        </w:rPr>
      </w:pPr>
    </w:p>
    <w:p w:rsidR="00DF505F" w:rsidRDefault="009B23E9" w:rsidP="00DF505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pict>
          <v:roundrect id="_x0000_s1244" style="position:absolute;left:0;text-align:left;margin-left:456.75pt;margin-top:17.9pt;width:57.75pt;height:21pt;z-index:252291072;v-text-anchor:middle" arcsize="10923f" fillcolor="#d8d8d8 [2732]" strokeweight=".25pt">
            <v:fill opacity="49807f"/>
            <v:textbox inset="1.5mm,0,1.5mm,0">
              <w:txbxContent>
                <w:p w:rsidR="003074F5" w:rsidRPr="003074F5" w:rsidRDefault="003074F5" w:rsidP="003074F5">
                  <w:pPr>
                    <w:rPr>
                      <w:b/>
                      <w:sz w:val="28"/>
                    </w:rPr>
                  </w:pPr>
                  <w:r w:rsidRPr="003074F5">
                    <w:rPr>
                      <w:b/>
                      <w:sz w:val="28"/>
                    </w:rPr>
                    <w:t xml:space="preserve">C </w:t>
                  </w:r>
                  <w:r>
                    <w:rPr>
                      <w:b/>
                      <w:sz w:val="28"/>
                    </w:rPr>
                    <w:t>1</w:t>
                  </w:r>
                  <w:r w:rsidR="004175FE">
                    <w:rPr>
                      <w:b/>
                      <w:sz w:val="28"/>
                    </w:rPr>
                    <w:t>.</w:t>
                  </w:r>
                  <w:r>
                    <w:rPr>
                      <w:b/>
                      <w:sz w:val="28"/>
                    </w:rPr>
                    <w:t>1</w:t>
                  </w:r>
                  <w:r w:rsidR="004175FE">
                    <w:rPr>
                      <w:b/>
                      <w:sz w:val="28"/>
                    </w:rPr>
                    <w:t>.</w:t>
                  </w:r>
                  <w:r>
                    <w:rPr>
                      <w:b/>
                      <w:sz w:val="28"/>
                    </w:rPr>
                    <w:t>3</w:t>
                  </w:r>
                </w:p>
              </w:txbxContent>
            </v:textbox>
          </v:roundrect>
        </w:pict>
      </w:r>
      <w:r w:rsidR="00DF505F">
        <w:rPr>
          <w:rFonts w:ascii="Arial" w:hAnsi="Arial" w:cs="Arial"/>
          <w:sz w:val="24"/>
          <w:szCs w:val="24"/>
          <w:u w:val="single"/>
        </w:rPr>
        <w:t>Question 15</w:t>
      </w:r>
      <w:r w:rsidR="00DF505F">
        <w:rPr>
          <w:rFonts w:ascii="Arial" w:hAnsi="Arial" w:cs="Arial"/>
          <w:sz w:val="24"/>
          <w:szCs w:val="24"/>
        </w:rPr>
        <w:t xml:space="preserve"> – </w:t>
      </w:r>
      <w:r w:rsidR="00411D9E">
        <w:rPr>
          <w:rFonts w:ascii="Arial" w:hAnsi="Arial" w:cs="Arial"/>
          <w:sz w:val="24"/>
          <w:szCs w:val="24"/>
        </w:rPr>
        <w:t xml:space="preserve">Le client veut savoir si le démarreur peut se réparer. </w:t>
      </w:r>
      <w:r w:rsidR="003074F5">
        <w:rPr>
          <w:rFonts w:ascii="Arial" w:hAnsi="Arial" w:cs="Arial"/>
          <w:sz w:val="24"/>
          <w:szCs w:val="24"/>
        </w:rPr>
        <w:t>D</w:t>
      </w:r>
      <w:r w:rsidR="00E77ECB">
        <w:rPr>
          <w:rFonts w:ascii="Arial" w:hAnsi="Arial" w:cs="Arial"/>
          <w:sz w:val="24"/>
          <w:szCs w:val="24"/>
        </w:rPr>
        <w:t>onnez</w:t>
      </w:r>
      <w:r w:rsidR="00411D9E">
        <w:rPr>
          <w:rFonts w:ascii="Arial" w:hAnsi="Arial" w:cs="Arial"/>
          <w:sz w:val="24"/>
          <w:szCs w:val="24"/>
        </w:rPr>
        <w:t xml:space="preserve"> la référence </w:t>
      </w:r>
      <w:r w:rsidR="003074F5">
        <w:rPr>
          <w:rFonts w:ascii="Arial" w:hAnsi="Arial" w:cs="Arial"/>
          <w:sz w:val="24"/>
          <w:szCs w:val="24"/>
        </w:rPr>
        <w:t>des pièces ci-dessous. Le dysfonctionnement est dû à la roue libre.</w:t>
      </w:r>
    </w:p>
    <w:p w:rsidR="00DF505F" w:rsidRDefault="00DF505F" w:rsidP="0053456A">
      <w:pPr>
        <w:tabs>
          <w:tab w:val="left" w:pos="3828"/>
        </w:tabs>
        <w:spacing w:before="120" w:line="480" w:lineRule="auto"/>
        <w:ind w:firstLine="709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Référence du r</w:t>
      </w:r>
      <w:r w:rsidR="0053456A">
        <w:rPr>
          <w:rFonts w:ascii="Arial" w:hAnsi="Arial" w:cs="Arial"/>
          <w:sz w:val="24"/>
          <w:szCs w:val="24"/>
        </w:rPr>
        <w:t xml:space="preserve">éducteur : </w:t>
      </w:r>
      <w:r w:rsidR="0053456A">
        <w:rPr>
          <w:rFonts w:ascii="Arial" w:hAnsi="Arial" w:cs="Arial"/>
          <w:sz w:val="24"/>
          <w:szCs w:val="24"/>
        </w:rPr>
        <w:tab/>
        <w:t>…………………………………………</w:t>
      </w:r>
      <w:r w:rsidR="0053456A">
        <w:rPr>
          <w:rFonts w:ascii="Arial" w:hAnsi="Arial" w:cs="Arial"/>
          <w:sz w:val="24"/>
          <w:szCs w:val="24"/>
        </w:rPr>
        <w:tab/>
      </w:r>
    </w:p>
    <w:p w:rsidR="00DF505F" w:rsidRDefault="00DF505F" w:rsidP="00254A76">
      <w:pPr>
        <w:tabs>
          <w:tab w:val="left" w:pos="3828"/>
        </w:tabs>
        <w:spacing w:line="360" w:lineRule="auto"/>
        <w:ind w:firstLine="709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Référence de la r</w:t>
      </w:r>
      <w:r w:rsidR="0053456A">
        <w:rPr>
          <w:rFonts w:ascii="Arial" w:hAnsi="Arial" w:cs="Arial"/>
          <w:sz w:val="24"/>
          <w:szCs w:val="24"/>
        </w:rPr>
        <w:t xml:space="preserve">oue libre : </w:t>
      </w:r>
      <w:r w:rsidR="0053456A">
        <w:rPr>
          <w:rFonts w:ascii="Arial" w:hAnsi="Arial" w:cs="Arial"/>
          <w:sz w:val="24"/>
          <w:szCs w:val="24"/>
        </w:rPr>
        <w:tab/>
        <w:t>…………………………………………</w:t>
      </w:r>
    </w:p>
    <w:p w:rsidR="00DF505F" w:rsidRPr="00194167" w:rsidRDefault="00DF505F" w:rsidP="00027DE9">
      <w:pPr>
        <w:jc w:val="left"/>
        <w:rPr>
          <w:rFonts w:ascii="Arial" w:hAnsi="Arial" w:cs="Arial"/>
          <w:sz w:val="16"/>
          <w:szCs w:val="16"/>
          <w:u w:val="single"/>
        </w:rPr>
      </w:pPr>
    </w:p>
    <w:p w:rsidR="0053456A" w:rsidRDefault="009B23E9" w:rsidP="00206DB3">
      <w:pPr>
        <w:spacing w:line="36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Comic Sans MS" w:hAnsi="Comic Sans MS" w:cs="Arial"/>
          <w:b/>
          <w:noProof/>
          <w:sz w:val="28"/>
          <w:szCs w:val="28"/>
          <w:lang w:eastAsia="fr-FR"/>
        </w:rPr>
        <w:pict>
          <v:roundrect id="_x0000_s1270" style="position:absolute;margin-left:454.75pt;margin-top:18.1pt;width:57.75pt;height:21pt;z-index:252325888;v-text-anchor:middle" arcsize="10923f" fillcolor="#d8d8d8 [2732]" strokeweight=".25pt">
            <v:fill opacity="49807f"/>
            <v:textbox inset="1.5mm,0,1.5mm,0">
              <w:txbxContent>
                <w:p w:rsidR="006A55C6" w:rsidRPr="003074F5" w:rsidRDefault="006A55C6" w:rsidP="006A55C6">
                  <w:pPr>
                    <w:rPr>
                      <w:b/>
                      <w:sz w:val="28"/>
                    </w:rPr>
                  </w:pPr>
                  <w:r w:rsidRPr="003074F5">
                    <w:rPr>
                      <w:b/>
                      <w:sz w:val="28"/>
                    </w:rPr>
                    <w:t xml:space="preserve">C </w:t>
                  </w:r>
                  <w:r>
                    <w:rPr>
                      <w:b/>
                      <w:sz w:val="28"/>
                    </w:rPr>
                    <w:t>1</w:t>
                  </w:r>
                  <w:r w:rsidR="004175FE">
                    <w:rPr>
                      <w:b/>
                      <w:sz w:val="28"/>
                    </w:rPr>
                    <w:t>.</w:t>
                  </w:r>
                  <w:r>
                    <w:rPr>
                      <w:b/>
                      <w:sz w:val="28"/>
                    </w:rPr>
                    <w:t>1</w:t>
                  </w:r>
                  <w:r w:rsidR="004175FE">
                    <w:rPr>
                      <w:b/>
                      <w:sz w:val="28"/>
                    </w:rPr>
                    <w:t>.</w:t>
                  </w:r>
                  <w:r>
                    <w:rPr>
                      <w:b/>
                      <w:sz w:val="28"/>
                    </w:rPr>
                    <w:t>3</w:t>
                  </w:r>
                </w:p>
              </w:txbxContent>
            </v:textbox>
          </v:roundrect>
        </w:pict>
      </w:r>
      <w:r w:rsidR="00DF505F">
        <w:rPr>
          <w:rFonts w:ascii="Arial" w:hAnsi="Arial" w:cs="Arial"/>
          <w:sz w:val="24"/>
          <w:szCs w:val="24"/>
          <w:u w:val="single"/>
        </w:rPr>
        <w:t>Question 16</w:t>
      </w:r>
      <w:r w:rsidR="00DF505F">
        <w:rPr>
          <w:rFonts w:ascii="Arial" w:hAnsi="Arial" w:cs="Arial"/>
          <w:sz w:val="24"/>
          <w:szCs w:val="24"/>
        </w:rPr>
        <w:t xml:space="preserve"> – </w:t>
      </w:r>
      <w:r w:rsidR="00027DE9">
        <w:rPr>
          <w:rFonts w:ascii="Arial" w:hAnsi="Arial" w:cs="Arial"/>
          <w:sz w:val="24"/>
          <w:szCs w:val="24"/>
        </w:rPr>
        <w:t xml:space="preserve">La roue libre est-elle vendue seule ? Si </w:t>
      </w:r>
      <w:r w:rsidR="0053456A">
        <w:rPr>
          <w:rFonts w:ascii="Arial" w:hAnsi="Arial" w:cs="Arial"/>
          <w:sz w:val="24"/>
          <w:szCs w:val="24"/>
        </w:rPr>
        <w:t>ce n’est pas le cas, avec quel autre élément</w:t>
      </w:r>
      <w:r w:rsidR="00027DE9">
        <w:rPr>
          <w:rFonts w:ascii="Arial" w:hAnsi="Arial" w:cs="Arial"/>
          <w:sz w:val="24"/>
          <w:szCs w:val="24"/>
        </w:rPr>
        <w:t xml:space="preserve"> est-elle vendue ?</w:t>
      </w:r>
    </w:p>
    <w:p w:rsidR="00206DB3" w:rsidRPr="00254A76" w:rsidRDefault="00206DB3" w:rsidP="00206DB3">
      <w:pPr>
        <w:jc w:val="left"/>
        <w:rPr>
          <w:rFonts w:ascii="Arial" w:hAnsi="Arial" w:cs="Arial"/>
          <w:sz w:val="16"/>
          <w:szCs w:val="16"/>
        </w:rPr>
      </w:pPr>
    </w:p>
    <w:p w:rsidR="00027DE9" w:rsidRDefault="0053456A" w:rsidP="0053456A">
      <w:pPr>
        <w:spacing w:line="276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:rsidR="00194167" w:rsidRPr="00254A76" w:rsidRDefault="00194167" w:rsidP="00254A76">
      <w:pPr>
        <w:jc w:val="left"/>
        <w:rPr>
          <w:rFonts w:ascii="Arial" w:hAnsi="Arial" w:cs="Arial"/>
          <w:sz w:val="16"/>
          <w:szCs w:val="16"/>
        </w:rPr>
      </w:pPr>
    </w:p>
    <w:p w:rsidR="00194167" w:rsidRDefault="00194167" w:rsidP="00254A76">
      <w:pPr>
        <w:spacing w:line="36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Comic Sans MS" w:hAnsi="Comic Sans MS" w:cs="Arial"/>
          <w:b/>
          <w:noProof/>
          <w:sz w:val="28"/>
          <w:szCs w:val="28"/>
          <w:lang w:eastAsia="fr-FR"/>
        </w:rPr>
        <w:pict>
          <v:roundrect id="_x0000_s1272" style="position:absolute;margin-left:457.75pt;margin-top:29.35pt;width:57.75pt;height:21pt;z-index:252327936;v-text-anchor:middle" arcsize="10923f" fillcolor="#d8d8d8 [2732]" strokeweight=".25pt">
            <v:fill opacity="49807f"/>
            <v:textbox style="mso-next-textbox:#_x0000_s1272" inset="1.5mm,0,1.5mm,0">
              <w:txbxContent>
                <w:p w:rsidR="00194167" w:rsidRPr="003074F5" w:rsidRDefault="00194167" w:rsidP="00194167">
                  <w:pPr>
                    <w:rPr>
                      <w:b/>
                      <w:sz w:val="28"/>
                    </w:rPr>
                  </w:pPr>
                  <w:r w:rsidRPr="003074F5">
                    <w:rPr>
                      <w:b/>
                      <w:sz w:val="28"/>
                    </w:rPr>
                    <w:t xml:space="preserve">C </w:t>
                  </w:r>
                  <w:r w:rsidR="00254A76">
                    <w:rPr>
                      <w:b/>
                      <w:sz w:val="28"/>
                    </w:rPr>
                    <w:t>1</w:t>
                  </w:r>
                  <w:r w:rsidR="004175FE">
                    <w:rPr>
                      <w:b/>
                      <w:sz w:val="28"/>
                    </w:rPr>
                    <w:t>.</w:t>
                  </w:r>
                  <w:r w:rsidR="00254A76">
                    <w:rPr>
                      <w:b/>
                      <w:sz w:val="28"/>
                    </w:rPr>
                    <w:t>2</w:t>
                  </w:r>
                  <w:r w:rsidR="004175FE">
                    <w:rPr>
                      <w:b/>
                      <w:sz w:val="28"/>
                    </w:rPr>
                    <w:t>.</w:t>
                  </w:r>
                  <w:r w:rsidR="00254A76">
                    <w:rPr>
                      <w:b/>
                      <w:sz w:val="28"/>
                    </w:rPr>
                    <w:t>4</w:t>
                  </w:r>
                </w:p>
              </w:txbxContent>
            </v:textbox>
          </v:roundrect>
        </w:pict>
      </w:r>
      <w:r>
        <w:rPr>
          <w:rFonts w:ascii="Arial" w:hAnsi="Arial" w:cs="Arial"/>
          <w:sz w:val="24"/>
          <w:szCs w:val="24"/>
          <w:u w:val="single"/>
        </w:rPr>
        <w:t>Question 17</w:t>
      </w:r>
      <w:r>
        <w:rPr>
          <w:rFonts w:ascii="Arial" w:hAnsi="Arial" w:cs="Arial"/>
          <w:sz w:val="24"/>
          <w:szCs w:val="24"/>
        </w:rPr>
        <w:t xml:space="preserve">– </w:t>
      </w:r>
      <w:r w:rsidR="00254A76">
        <w:rPr>
          <w:rFonts w:ascii="Arial" w:hAnsi="Arial" w:cs="Arial"/>
          <w:sz w:val="24"/>
          <w:szCs w:val="24"/>
        </w:rPr>
        <w:t>A destination du client ou de l’utilisateur, rédiger en deux phrases les éléments mis en cause dans le</w:t>
      </w:r>
      <w:r w:rsidR="0055378C">
        <w:rPr>
          <w:rFonts w:ascii="Arial" w:hAnsi="Arial" w:cs="Arial"/>
          <w:sz w:val="24"/>
          <w:szCs w:val="24"/>
        </w:rPr>
        <w:t xml:space="preserve"> dysfonctionnement du matériel</w:t>
      </w:r>
      <w:r w:rsidR="00254A76">
        <w:rPr>
          <w:rFonts w:ascii="Arial" w:hAnsi="Arial" w:cs="Arial"/>
          <w:sz w:val="24"/>
          <w:szCs w:val="24"/>
        </w:rPr>
        <w:t xml:space="preserve"> et le type d’intervention (dépose, démontage,…..) </w:t>
      </w:r>
      <w:r w:rsidR="0055378C">
        <w:rPr>
          <w:rFonts w:ascii="Arial" w:hAnsi="Arial" w:cs="Arial"/>
          <w:sz w:val="24"/>
          <w:szCs w:val="24"/>
        </w:rPr>
        <w:t>à conduire pour le</w:t>
      </w:r>
      <w:r w:rsidR="00254A76">
        <w:rPr>
          <w:rFonts w:ascii="Arial" w:hAnsi="Arial" w:cs="Arial"/>
          <w:sz w:val="24"/>
          <w:szCs w:val="24"/>
        </w:rPr>
        <w:t xml:space="preserve"> remettre en état</w:t>
      </w:r>
    </w:p>
    <w:p w:rsidR="00194167" w:rsidRDefault="00254A76" w:rsidP="00254A76">
      <w:pPr>
        <w:spacing w:line="360" w:lineRule="auto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DF505F" w:rsidRPr="00194167" w:rsidRDefault="00DF505F" w:rsidP="00194167">
      <w:pPr>
        <w:rPr>
          <w:rFonts w:ascii="Arial" w:hAnsi="Arial" w:cs="Arial"/>
          <w:sz w:val="24"/>
          <w:szCs w:val="24"/>
        </w:rPr>
        <w:sectPr w:rsidR="00DF505F" w:rsidRPr="00194167" w:rsidSect="00851C07">
          <w:pgSz w:w="11906" w:h="16838"/>
          <w:pgMar w:top="720" w:right="720" w:bottom="720" w:left="720" w:header="708" w:footer="170" w:gutter="0"/>
          <w:cols w:space="708"/>
          <w:docGrid w:linePitch="360"/>
        </w:sectPr>
      </w:pPr>
    </w:p>
    <w:p w:rsidR="006F74F3" w:rsidRPr="006F74F3" w:rsidRDefault="009B23E9" w:rsidP="00BE38F6">
      <w:p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lastRenderedPageBreak/>
        <w:pict>
          <v:group id="_x0000_s1267" style="position:absolute;margin-left:134.5pt;margin-top:8.45pt;width:898.6pt;height:684.55pt;z-index:252322816" coordorigin="3410,889" coordsize="17972,13691">
            <v:group id="_x0000_s1262" style="position:absolute;left:15701;top:1160;width:2085;height:3910" coordorigin="15701,1160" coordsize="2085,3910">
              <v:oval id="_x0000_s1117" style="position:absolute;left:15701;top:1241;width:1685;height:3829" filled="f" strokecolor="red" strokeweight="2pt">
                <v:stroke dashstyle="dash"/>
              </v:oval>
              <v:shape id="_x0000_s1120" type="#_x0000_t202" style="position:absolute;left:17199;top:1160;width:587;height:643" filled="f" stroked="f">
                <v:textbox>
                  <w:txbxContent>
                    <w:p w:rsidR="007D4E68" w:rsidRPr="007D4E68" w:rsidRDefault="007D4E68" w:rsidP="007D4E68">
                      <w:pPr>
                        <w:rPr>
                          <w:rFonts w:ascii="Comic Sans MS" w:hAnsi="Comic Sans MS"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 w:rsidRPr="007D4E68">
                        <w:rPr>
                          <w:rFonts w:ascii="Comic Sans MS" w:hAnsi="Comic Sans MS"/>
                          <w:color w:val="FF0000"/>
                          <w:sz w:val="40"/>
                          <w:szCs w:val="40"/>
                          <w:u w:val="single"/>
                        </w:rPr>
                        <w:t>C</w:t>
                      </w:r>
                    </w:p>
                  </w:txbxContent>
                </v:textbox>
              </v:shape>
            </v:group>
            <v:group id="_x0000_s1264" style="position:absolute;left:12780;top:13186;width:8602;height:1394" coordorigin="12780,13186" coordsize="8602,1394">
              <v:shape id="_x0000_s1121" type="#_x0000_t202" style="position:absolute;left:16722;top:13186;width:4660;height:903" stroked="f">
                <v:textbox>
                  <w:txbxContent>
                    <w:p w:rsidR="001E7767" w:rsidRPr="001E7767" w:rsidRDefault="001E7767">
                      <w:pPr>
                        <w:rPr>
                          <w:b/>
                          <w:sz w:val="52"/>
                          <w:szCs w:val="52"/>
                        </w:rPr>
                      </w:pPr>
                      <w:r w:rsidRPr="001E7767">
                        <w:rPr>
                          <w:b/>
                          <w:sz w:val="52"/>
                          <w:szCs w:val="52"/>
                        </w:rPr>
                        <w:t>DEMARREUR</w:t>
                      </w:r>
                    </w:p>
                  </w:txbxContent>
                </v:textbox>
              </v:shape>
              <v:shape id="_x0000_s1122" type="#_x0000_t202" style="position:absolute;left:12780;top:13186;width:2865;height:1394" stroked="f">
                <v:textbox>
                  <w:txbxContent>
                    <w:p w:rsidR="001E7767" w:rsidRPr="001E7767" w:rsidRDefault="001E7767" w:rsidP="001E7767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1E7767">
                        <w:rPr>
                          <w:rFonts w:ascii="Comic Sans MS" w:hAnsi="Comic Sans MS"/>
                          <w:sz w:val="40"/>
                          <w:szCs w:val="40"/>
                        </w:rPr>
                        <w:t>Système de démarrage</w:t>
                      </w:r>
                    </w:p>
                  </w:txbxContent>
                </v:textbox>
              </v:shape>
            </v:group>
            <v:group id="_x0000_s1266" style="position:absolute;left:3410;top:889;width:1873;height:4100" coordorigin="3410,889" coordsize="1873,4100">
              <v:oval id="_x0000_s1118" style="position:absolute;left:3410;top:1160;width:1685;height:3829" filled="f" strokecolor="red" strokeweight="2pt">
                <v:stroke dashstyle="dash"/>
              </v:oval>
              <v:shape id="_x0000_s1119" type="#_x0000_t202" style="position:absolute;left:4696;top:889;width:587;height:643" filled="f" stroked="f">
                <v:textbox style="mso-next-textbox:#_x0000_s1119">
                  <w:txbxContent>
                    <w:p w:rsidR="007D4E68" w:rsidRPr="007D4E68" w:rsidRDefault="007D4E68">
                      <w:pPr>
                        <w:rPr>
                          <w:rFonts w:ascii="Comic Sans MS" w:hAnsi="Comic Sans MS"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 w:rsidRPr="007D4E68">
                        <w:rPr>
                          <w:rFonts w:ascii="Comic Sans MS" w:hAnsi="Comic Sans MS"/>
                          <w:color w:val="FF0000"/>
                          <w:sz w:val="40"/>
                          <w:szCs w:val="40"/>
                          <w:u w:val="single"/>
                        </w:rPr>
                        <w:t>C</w:t>
                      </w:r>
                    </w:p>
                  </w:txbxContent>
                </v:textbox>
              </v:shape>
            </v:group>
          </v:group>
        </w:pict>
      </w:r>
      <w:r w:rsidR="00206DB3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67455" behindDoc="0" locked="0" layoutInCell="1" allowOverlap="1" wp14:anchorId="4173042B" wp14:editId="7473CE25">
            <wp:simplePos x="0" y="0"/>
            <wp:positionH relativeFrom="column">
              <wp:posOffset>108585</wp:posOffset>
            </wp:positionH>
            <wp:positionV relativeFrom="paragraph">
              <wp:posOffset>-283319</wp:posOffset>
            </wp:positionV>
            <wp:extent cx="14158800" cy="9932400"/>
            <wp:effectExtent l="0" t="0" r="0" b="0"/>
            <wp:wrapNone/>
            <wp:docPr id="17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8800" cy="993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9B23E9" w:rsidP="00BE38F6">
      <w:pPr>
        <w:jc w:val="left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shape id="_x0000_s1125" type="#_x0000_t202" style="position:absolute;margin-left:569.85pt;margin-top:4.25pt;width:29.25pt;height:29.05pt;z-index:251847680" filled="f" stroked="f">
            <v:textbox>
              <w:txbxContent>
                <w:p w:rsidR="00CF6A43" w:rsidRPr="00CF6A43" w:rsidRDefault="00684180">
                  <w:pPr>
                    <w:rPr>
                      <w:rFonts w:ascii="Arial" w:hAnsi="Arial" w:cs="Arial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  <w:u w:val="single"/>
                    </w:rPr>
                    <w:t>9</w:t>
                  </w:r>
                </w:p>
              </w:txbxContent>
            </v:textbox>
          </v:shape>
        </w:pict>
      </w:r>
    </w:p>
    <w:p w:rsidR="006F74F3" w:rsidRDefault="009B23E9" w:rsidP="00BE38F6">
      <w:pPr>
        <w:jc w:val="left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shape id="_x0000_s1124" type="#_x0000_t32" style="position:absolute;margin-left:510pt;margin-top:7.95pt;width:66.6pt;height:42.9pt;flip:y;z-index:251846656" o:connectortype="straight">
            <v:stroke startarrow="oval" startarrowwidth="narrow" startarrowlength="short"/>
          </v:shape>
        </w:pict>
      </w: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F74F3" w:rsidRDefault="006F74F3" w:rsidP="00BE38F6">
      <w:pPr>
        <w:jc w:val="left"/>
        <w:rPr>
          <w:rFonts w:ascii="Arial" w:hAnsi="Arial" w:cs="Arial"/>
          <w:sz w:val="28"/>
          <w:szCs w:val="28"/>
          <w:u w:val="single"/>
        </w:rPr>
      </w:pPr>
    </w:p>
    <w:p w:rsidR="006073A1" w:rsidRDefault="006073A1" w:rsidP="00BE38F6">
      <w:pPr>
        <w:jc w:val="left"/>
        <w:rPr>
          <w:rFonts w:ascii="Arial" w:hAnsi="Arial" w:cs="Arial"/>
          <w:sz w:val="28"/>
          <w:szCs w:val="28"/>
          <w:u w:val="single"/>
        </w:rPr>
        <w:sectPr w:rsidR="006073A1" w:rsidSect="00206DB3">
          <w:pgSz w:w="23814" w:h="16839" w:orient="landscape" w:code="8"/>
          <w:pgMar w:top="720" w:right="720" w:bottom="720" w:left="720" w:header="708" w:footer="227" w:gutter="0"/>
          <w:cols w:space="708"/>
          <w:docGrid w:linePitch="360"/>
        </w:sectPr>
      </w:pPr>
    </w:p>
    <w:p w:rsidR="006073A1" w:rsidRDefault="00027DE9" w:rsidP="00BE38F6">
      <w:pPr>
        <w:jc w:val="left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lastRenderedPageBreak/>
        <w:t>Ré</w:t>
      </w:r>
      <w:r w:rsidR="00E77ECB">
        <w:rPr>
          <w:rFonts w:ascii="Arial" w:hAnsi="Arial" w:cs="Arial"/>
          <w:sz w:val="28"/>
          <w:szCs w:val="28"/>
          <w:u w:val="single"/>
        </w:rPr>
        <w:t xml:space="preserve">ponse à la </w:t>
      </w:r>
      <w:r w:rsidR="00EC464E">
        <w:rPr>
          <w:rFonts w:ascii="Arial" w:hAnsi="Arial" w:cs="Arial"/>
          <w:sz w:val="28"/>
          <w:szCs w:val="28"/>
          <w:u w:val="single"/>
        </w:rPr>
        <w:t>question 14 page DT 9 /11</w:t>
      </w:r>
    </w:p>
    <w:p w:rsidR="002436F6" w:rsidRPr="002436F6" w:rsidRDefault="009B23E9" w:rsidP="00BE38F6">
      <w:pPr>
        <w:jc w:val="left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fr-FR"/>
        </w:rPr>
        <w:pict>
          <v:group id="_x0000_s1234" style="position:absolute;margin-left:-14.8pt;margin-top:15.5pt;width:790.7pt;height:482.15pt;z-index:252281856" coordorigin="424,1616" coordsize="15814,9643">
            <v:shape id="_x0000_s1041" type="#_x0000_t32" style="position:absolute;left:578;top:5724;width:1699;height:1" o:connectortype="straight" strokeweight="2.5pt">
              <v:stroke endarrow="block" endarrowwidth="wide" endarrowlength="long"/>
            </v:shape>
            <v:shape id="_x0000_s1045" type="#_x0000_t202" style="position:absolute;left:424;top:4987;width:1386;height:591" filled="f" stroked="f">
              <v:textbox inset=".5mm,.3mm,.5mm,.3mm">
                <w:txbxContent>
                  <w:p w:rsidR="00515C45" w:rsidRPr="001D16D1" w:rsidRDefault="00515C45" w:rsidP="00515C45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 w:rsidRPr="001D16D1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P</w:t>
                    </w:r>
                    <w:r w:rsidR="001D16D1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</w:t>
                    </w:r>
                    <w:r w:rsidRPr="001D16D1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=</w:t>
                    </w:r>
                    <w:r w:rsidR="001D16D1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</w:t>
                    </w:r>
                    <w:r w:rsidRPr="001D16D1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U</w:t>
                    </w:r>
                    <w:r w:rsidR="001D16D1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</w:t>
                    </w:r>
                    <w:r w:rsidRPr="001D16D1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×</w:t>
                    </w:r>
                    <w:r w:rsidR="001D16D1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</w:t>
                    </w:r>
                    <w:r w:rsidRPr="001D16D1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I</w:t>
                    </w:r>
                  </w:p>
                  <w:p w:rsidR="00515C45" w:rsidRPr="000909B6" w:rsidRDefault="00515C45" w:rsidP="00515C45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909B6">
                      <w:rPr>
                        <w:rFonts w:ascii="Arial" w:hAnsi="Arial" w:cs="Arial"/>
                        <w:sz w:val="20"/>
                        <w:szCs w:val="20"/>
                      </w:rPr>
                      <w:t>(</w:t>
                    </w:r>
                    <w:proofErr w:type="gramStart"/>
                    <w:r w:rsidRPr="000909B6">
                      <w:rPr>
                        <w:rFonts w:ascii="Arial" w:hAnsi="Arial" w:cs="Arial"/>
                        <w:sz w:val="20"/>
                        <w:szCs w:val="20"/>
                      </w:rPr>
                      <w:t>batterie</w:t>
                    </w:r>
                    <w:proofErr w:type="gramEnd"/>
                    <w:r w:rsidRPr="000909B6">
                      <w:rPr>
                        <w:rFonts w:ascii="Arial" w:hAnsi="Arial" w:cs="Arial"/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  <v:shape id="_x0000_s1047" type="#_x0000_t202" style="position:absolute;left:2078;top:1616;width:1386;height:619" filled="f" stroked="f">
              <v:textbox inset=".5mm,.3mm,.5mm,.3mm">
                <w:txbxContent>
                  <w:p w:rsidR="00515C45" w:rsidRPr="00515C45" w:rsidRDefault="00515C45" w:rsidP="00515C45">
                    <w:pPr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</w:pPr>
                    <w:r w:rsidRPr="00515C45"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  <w:t>P</w:t>
                    </w:r>
                    <w:r w:rsidR="001D16D1"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  <w:t xml:space="preserve"> </w:t>
                    </w:r>
                    <w:r w:rsidRPr="00515C45"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  <w:t>=</w:t>
                    </w:r>
                    <w:r w:rsidR="001D16D1"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  <w:t xml:space="preserve"> </w:t>
                    </w:r>
                    <w:r w:rsidRPr="00515C45"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  <w:t>U</w:t>
                    </w:r>
                    <w:r w:rsidR="001D16D1"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  <w:t xml:space="preserve"> </w:t>
                    </w:r>
                    <w:r w:rsidRPr="00515C45"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  <w:t>×</w:t>
                    </w:r>
                    <w:r w:rsidR="001D16D1"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  <w:t xml:space="preserve"> </w:t>
                    </w:r>
                    <w:r w:rsidRPr="00515C45"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  <w:t>I</w:t>
                    </w:r>
                  </w:p>
                  <w:p w:rsidR="00515C45" w:rsidRPr="000909B6" w:rsidRDefault="00515C45" w:rsidP="00515C45">
                    <w:pPr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</w:pPr>
                    <w:r w:rsidRPr="000909B6"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  <w:t>(</w:t>
                    </w:r>
                    <w:proofErr w:type="spellStart"/>
                    <w:proofErr w:type="gramStart"/>
                    <w:r w:rsidRPr="000909B6"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  <w:t>relais</w:t>
                    </w:r>
                    <w:proofErr w:type="spellEnd"/>
                    <w:proofErr w:type="gramEnd"/>
                    <w:r w:rsidRPr="000909B6"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  <w:t xml:space="preserve"> K1)</w:t>
                    </w:r>
                  </w:p>
                </w:txbxContent>
              </v:textbox>
            </v:shape>
            <v:shape id="_x0000_s1050" type="#_x0000_t32" style="position:absolute;left:2192;top:1888;width:2;height:1581" o:connectortype="straight"/>
            <v:shape id="_x0000_s1051" type="#_x0000_t32" style="position:absolute;left:2192;top:3469;width:816;height:0" o:connectortype="straight">
              <v:stroke endarrow="block"/>
            </v:shape>
            <v:rect id="_x0000_s1039" style="position:absolute;left:3011;top:2959;width:1689;height:976;v-text-anchor:middle">
              <v:textbox style="mso-next-textbox:#_x0000_s1039" inset=".5mm,.3mm,.5mm,.3mm">
                <w:txbxContent>
                  <w:p w:rsidR="00515C45" w:rsidRPr="00515C45" w:rsidRDefault="00515C45" w:rsidP="00515C45">
                    <w:pPr>
                      <w:rPr>
                        <w:rFonts w:ascii="Arial" w:hAnsi="Arial" w:cs="Arial"/>
                      </w:rPr>
                    </w:pPr>
                    <w:r w:rsidRPr="006073A1">
                      <w:rPr>
                        <w:rFonts w:ascii="Arial" w:hAnsi="Arial" w:cs="Arial"/>
                        <w:sz w:val="16"/>
                        <w:szCs w:val="16"/>
                      </w:rPr>
                      <w:t>Transformer une puissance électrique en</w:t>
                    </w:r>
                    <w:r w:rsidRPr="00515C45">
                      <w:rPr>
                        <w:rFonts w:ascii="Arial" w:hAnsi="Arial" w:cs="Arial"/>
                      </w:rPr>
                      <w:t xml:space="preserve"> </w:t>
                    </w:r>
                    <w:r w:rsidRPr="006073A1">
                      <w:rPr>
                        <w:rFonts w:ascii="Arial" w:hAnsi="Arial" w:cs="Arial"/>
                        <w:sz w:val="16"/>
                        <w:szCs w:val="16"/>
                      </w:rPr>
                      <w:t>puissance mécanique de</w:t>
                    </w:r>
                    <w:r w:rsidRPr="00515C45">
                      <w:rPr>
                        <w:rFonts w:ascii="Arial" w:hAnsi="Arial" w:cs="Arial"/>
                      </w:rPr>
                      <w:t xml:space="preserve"> </w:t>
                    </w:r>
                    <w:r w:rsidRPr="000909B6">
                      <w:rPr>
                        <w:rFonts w:ascii="Arial" w:hAnsi="Arial" w:cs="Arial"/>
                        <w:sz w:val="16"/>
                        <w:szCs w:val="16"/>
                      </w:rPr>
                      <w:t>translation</w:t>
                    </w:r>
                  </w:p>
                </w:txbxContent>
              </v:textbox>
            </v:rect>
            <v:oval id="_x0000_s1043" style="position:absolute;left:3024;top:4082;width:1658;height:360;v-text-anchor:middle">
              <v:textbox style="mso-next-textbox:#_x0000_s1043" inset=".5mm,0,.5mm,0">
                <w:txbxContent>
                  <w:p w:rsidR="00515C45" w:rsidRPr="005455E9" w:rsidRDefault="00375A14" w:rsidP="00515C45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5455E9">
                      <w:rPr>
                        <w:rFonts w:ascii="Arial" w:hAnsi="Arial" w:cs="Arial"/>
                        <w:sz w:val="20"/>
                        <w:szCs w:val="20"/>
                      </w:rPr>
                      <w:t>Solénoïde</w:t>
                    </w:r>
                  </w:p>
                </w:txbxContent>
              </v:textbox>
            </v:oval>
            <v:shape id="_x0000_s1044" type="#_x0000_t32" style="position:absolute;left:3854;top:3936;width:0;height:146;flip:y" o:connectortype="straight"/>
            <v:shape id="_x0000_s1081" type="#_x0000_t32" style="position:absolute;left:4697;top:3539;width:1145;height:0" o:connectortype="straight"/>
            <v:shape id="_x0000_s1082" type="#_x0000_t32" style="position:absolute;left:5842;top:3539;width:0;height:1344" o:connectortype="straight"/>
            <v:shape id="_x0000_s1083" type="#_x0000_t32" style="position:absolute;left:3316;top:4883;width:3880;height:1" o:connectortype="straight">
              <v:stroke endarrow="block"/>
            </v:shape>
            <v:shape id="_x0000_s1084" type="#_x0000_t32" style="position:absolute;left:3316;top:4883;width:1;height:457;flip:y" o:connectortype="straight">
              <v:stroke startarrow="block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091" type="#_x0000_t34" style="position:absolute;left:9289;top:7238;width:877;height:790" o:connectortype="elbow" adj="10791,-181284,-225594" strokeweight="2.5pt">
              <v:stroke endarrow="block" endarrowlength="long"/>
            </v:shape>
            <v:shape id="_x0000_s1092" type="#_x0000_t34" style="position:absolute;left:11861;top:8028;width:878;height:791" o:connectortype="elbow" adj="10791,-181284,-225594" strokeweight="2.5pt">
              <v:stroke endarrow="block" endarrowlength="long"/>
            </v:shape>
            <v:shape id="_x0000_s1093" type="#_x0000_t34" style="position:absolute;left:6725;top:6530;width:877;height:708" o:connectortype="elbow" adj="10791,-180855,-162402" strokeweight="2.5pt">
              <v:stroke endarrow="block" endarrowlength="long"/>
            </v:shape>
            <v:shape id="_x0000_s1094" type="#_x0000_t34" style="position:absolute;left:4158;top:5724;width:885;height:806" o:connectortype="elbow" adj="10792,-137135,-98430" strokeweight="2.5pt">
              <v:stroke endarrow="block" endarrowlength="long"/>
            </v:shape>
            <v:shape id="_x0000_s1095" type="#_x0000_t202" style="position:absolute;left:14852;top:7799;width:1386;height:853" filled="f" stroked="f">
              <v:textbox inset=".5mm,.3mm,.5mm,.3mm">
                <w:txbxContent>
                  <w:p w:rsidR="001D16D1" w:rsidRPr="001D16D1" w:rsidRDefault="001D16D1" w:rsidP="001D16D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 w:rsidRPr="001D16D1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P</w:t>
                    </w: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</w:t>
                    </w:r>
                    <w:r w:rsidRPr="001D16D1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=</w:t>
                    </w: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</w:t>
                    </w:r>
                    <w:r w:rsidRPr="001D16D1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</w:t>
                    </w: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</w:t>
                    </w:r>
                    <w:r w:rsidRPr="001D16D1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×</w:t>
                    </w: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</w:t>
                    </w:r>
                    <w:r w:rsidRPr="001D16D1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ω</w:t>
                    </w:r>
                  </w:p>
                  <w:p w:rsidR="001D16D1" w:rsidRPr="000909B6" w:rsidRDefault="000909B6" w:rsidP="001D16D1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909B6">
                      <w:rPr>
                        <w:rFonts w:ascii="Arial" w:hAnsi="Arial" w:cs="Arial"/>
                        <w:sz w:val="20"/>
                        <w:szCs w:val="20"/>
                      </w:rPr>
                      <w:t>(</w:t>
                    </w:r>
                    <w:proofErr w:type="gramStart"/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couronne</w:t>
                    </w:r>
                    <w:proofErr w:type="gramEnd"/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du volant moteur)</w:t>
                    </w:r>
                  </w:p>
                </w:txbxContent>
              </v:textbox>
            </v:shape>
            <v:shape id="_x0000_s1096" type="#_x0000_t32" style="position:absolute;left:14423;top:8819;width:1484;height:0" o:connectortype="straight" strokeweight="2.5pt">
              <v:stroke endarrow="block" endarrowwidth="wide" endarrowlength="long"/>
            </v:shape>
            <v:shape id="_x0000_s1097" type="#_x0000_t32" style="position:absolute;left:8880;top:4884;width:2134;height:1" o:connectortype="straight"/>
            <v:shape id="_x0000_s1098" type="#_x0000_t32" style="position:absolute;left:11014;top:4885;width:0;height:2549" o:connectortype="straight">
              <v:stroke endarrow="block"/>
            </v:shape>
            <v:shape id="_x0000_s1100" type="#_x0000_t32" style="position:absolute;left:11015;top:6115;width:2566;height:0" o:connectortype="straight"/>
            <v:shape id="_x0000_s1101" type="#_x0000_t32" style="position:absolute;left:13581;top:6115;width:1;height:2268" o:connectortype="straight">
              <v:stroke endarrow="block"/>
            </v:shape>
            <v:oval id="_x0000_s1102" style="position:absolute;left:6392;top:10437;width:3976;height:822;v-text-anchor:middle">
              <v:textbox>
                <w:txbxContent>
                  <w:p w:rsidR="00DB1A8D" w:rsidRPr="00DB1A8D" w:rsidRDefault="00DB1A8D">
                    <w:pPr>
                      <w:rPr>
                        <w:sz w:val="40"/>
                        <w:szCs w:val="40"/>
                      </w:rPr>
                    </w:pPr>
                    <w:r w:rsidRPr="00DB1A8D">
                      <w:rPr>
                        <w:sz w:val="40"/>
                        <w:szCs w:val="40"/>
                      </w:rPr>
                      <w:t>Démarreur</w:t>
                    </w:r>
                  </w:p>
                </w:txbxContent>
              </v:textbox>
            </v:oval>
            <v:shape id="_x0000_s1103" type="#_x0000_t32" style="position:absolute;left:8384;top:10126;width:0;height:312" o:connectortype="straight" strokeweight="1.5pt"/>
            <v:oval id="_x0000_s1104" style="position:absolute;left:5804;top:4842;width:78;height:78" fillcolor="black"/>
            <v:oval id="_x0000_s1105" style="position:absolute;left:10977;top:6075;width:77;height:77" fillcolor="black"/>
            <v:shape id="_x0000_s1106" type="#_x0000_t202" style="position:absolute;left:4747;top:3206;width:1028;height:237" filled="f" stroked="f">
              <v:textbox inset=".5mm,.3mm,.5mm,.3mm">
                <w:txbxContent>
                  <w:p w:rsidR="00DB1A8D" w:rsidRPr="000909B6" w:rsidRDefault="00DB1A8D" w:rsidP="00DB1A8D">
                    <w:pPr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</w:pPr>
                    <w:r w:rsidRPr="000909B6"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  <w:t xml:space="preserve">P = F × </w:t>
                    </w:r>
                    <w:r w:rsidR="008028EB" w:rsidRPr="000909B6"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  <w:t>v</w:t>
                    </w:r>
                  </w:p>
                  <w:p w:rsidR="00DB1A8D" w:rsidRPr="00515C45" w:rsidRDefault="00DB1A8D" w:rsidP="00DB1A8D">
                    <w:pPr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</w:pPr>
                  </w:p>
                </w:txbxContent>
              </v:textbox>
            </v:shape>
            <v:shape id="_x0000_s1107" type="#_x0000_t202" style="position:absolute;left:6779;top:6116;width:1427;height:258" filled="f" stroked="f">
              <v:textbox inset=".5mm,.3mm,.5mm,.3mm">
                <w:txbxContent>
                  <w:p w:rsidR="008028EB" w:rsidRPr="0059107F" w:rsidRDefault="008028EB" w:rsidP="008028EB">
                    <w:pPr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</w:pPr>
                    <w:r w:rsidRPr="0059107F"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  <w:t>P</w:t>
                    </w:r>
                    <w:r w:rsidRPr="0059107F">
                      <w:rPr>
                        <w:rFonts w:ascii="Arial" w:hAnsi="Arial" w:cs="Arial"/>
                        <w:sz w:val="20"/>
                        <w:szCs w:val="20"/>
                        <w:vertAlign w:val="subscript"/>
                        <w:lang w:val="en-US"/>
                      </w:rPr>
                      <w:t>m</w:t>
                    </w:r>
                    <w:r w:rsidRPr="0059107F"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  <w:t xml:space="preserve"> = C</w:t>
                    </w:r>
                    <w:r w:rsidRPr="0059107F">
                      <w:rPr>
                        <w:rFonts w:ascii="Arial" w:hAnsi="Arial" w:cs="Arial"/>
                        <w:sz w:val="20"/>
                        <w:szCs w:val="20"/>
                        <w:vertAlign w:val="subscript"/>
                        <w:lang w:val="en-US"/>
                      </w:rPr>
                      <w:t>m</w:t>
                    </w:r>
                    <w:r w:rsidRPr="0059107F"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  <w:t xml:space="preserve"> × </w:t>
                    </w:r>
                    <w:proofErr w:type="spellStart"/>
                    <w:r w:rsidRPr="0059107F"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  <w:t>ω</w:t>
                    </w:r>
                    <w:r w:rsidRPr="0059107F">
                      <w:rPr>
                        <w:rFonts w:ascii="Arial" w:hAnsi="Arial" w:cs="Arial"/>
                        <w:sz w:val="20"/>
                        <w:szCs w:val="20"/>
                        <w:vertAlign w:val="subscript"/>
                        <w:lang w:val="en-US"/>
                      </w:rPr>
                      <w:t>m</w:t>
                    </w:r>
                    <w:proofErr w:type="spellEnd"/>
                  </w:p>
                </w:txbxContent>
              </v:textbox>
            </v:shape>
            <v:shape id="_x0000_s1108" type="#_x0000_t202" style="position:absolute;left:4222;top:5380;width:1065;height:258" filled="f" stroked="f">
              <v:textbox inset=".5mm,.3mm,.5mm,.3mm">
                <w:txbxContent>
                  <w:p w:rsidR="008028EB" w:rsidRPr="005455E9" w:rsidRDefault="008028EB" w:rsidP="008028EB">
                    <w:pPr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</w:pPr>
                    <w:r w:rsidRPr="005455E9"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  <w:t>P = U × I</w:t>
                    </w:r>
                  </w:p>
                </w:txbxContent>
              </v:textbox>
            </v:shape>
            <v:shape id="_x0000_s1109" type="#_x0000_t202" style="position:absolute;left:9364;top:6919;width:1178;height:259" filled="f" stroked="f">
              <v:textbox inset=".5mm,.3mm,.5mm,.3mm">
                <w:txbxContent>
                  <w:p w:rsidR="008028EB" w:rsidRPr="0059107F" w:rsidRDefault="008028EB" w:rsidP="008028EB">
                    <w:pPr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</w:pPr>
                    <w:r w:rsidRPr="0059107F"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  <w:t>P</w:t>
                    </w:r>
                    <w:r w:rsidRPr="0059107F">
                      <w:rPr>
                        <w:rFonts w:ascii="Arial" w:hAnsi="Arial" w:cs="Arial"/>
                        <w:sz w:val="20"/>
                        <w:szCs w:val="20"/>
                        <w:vertAlign w:val="subscript"/>
                        <w:lang w:val="en-US"/>
                      </w:rPr>
                      <w:t>r</w:t>
                    </w:r>
                    <w:r w:rsidRPr="0059107F"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  <w:t xml:space="preserve"> = C</w:t>
                    </w:r>
                    <w:r w:rsidRPr="0059107F">
                      <w:rPr>
                        <w:rFonts w:ascii="Arial" w:hAnsi="Arial" w:cs="Arial"/>
                        <w:sz w:val="20"/>
                        <w:szCs w:val="20"/>
                        <w:vertAlign w:val="subscript"/>
                        <w:lang w:val="en-US"/>
                      </w:rPr>
                      <w:t>r</w:t>
                    </w:r>
                    <w:r w:rsidRPr="0059107F"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  <w:t xml:space="preserve"> × </w:t>
                    </w:r>
                    <w:proofErr w:type="spellStart"/>
                    <w:r w:rsidRPr="0059107F"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  <w:t>ω</w:t>
                    </w:r>
                    <w:r w:rsidRPr="0059107F">
                      <w:rPr>
                        <w:rFonts w:ascii="Arial" w:hAnsi="Arial" w:cs="Arial"/>
                        <w:sz w:val="20"/>
                        <w:szCs w:val="20"/>
                        <w:vertAlign w:val="subscript"/>
                        <w:lang w:val="en-US"/>
                      </w:rPr>
                      <w:t>r</w:t>
                    </w:r>
                    <w:proofErr w:type="spellEnd"/>
                  </w:p>
                </w:txbxContent>
              </v:textbox>
            </v:shape>
            <v:shape id="_x0000_s1110" type="#_x0000_t202" style="position:absolute;left:11927;top:7654;width:1213;height:258" filled="f" stroked="f">
              <v:textbox inset=".5mm,.3mm,.5mm,.3mm">
                <w:txbxContent>
                  <w:p w:rsidR="008028EB" w:rsidRPr="0059107F" w:rsidRDefault="008028EB" w:rsidP="008028EB">
                    <w:pPr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</w:pPr>
                    <w:r w:rsidRPr="0059107F"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  <w:t>P</w:t>
                    </w:r>
                    <w:r w:rsidRPr="0059107F">
                      <w:rPr>
                        <w:rFonts w:ascii="Arial" w:hAnsi="Arial" w:cs="Arial"/>
                        <w:sz w:val="20"/>
                        <w:szCs w:val="20"/>
                        <w:vertAlign w:val="subscript"/>
                        <w:lang w:val="en-US"/>
                      </w:rPr>
                      <w:t>r</w:t>
                    </w:r>
                    <w:r w:rsidRPr="0059107F"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  <w:t xml:space="preserve"> = C</w:t>
                    </w:r>
                    <w:r w:rsidRPr="0059107F">
                      <w:rPr>
                        <w:rFonts w:ascii="Arial" w:hAnsi="Arial" w:cs="Arial"/>
                        <w:sz w:val="20"/>
                        <w:szCs w:val="20"/>
                        <w:vertAlign w:val="subscript"/>
                        <w:lang w:val="en-US"/>
                      </w:rPr>
                      <w:t>r</w:t>
                    </w:r>
                    <w:r w:rsidRPr="0059107F"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  <w:t xml:space="preserve"> × </w:t>
                    </w:r>
                    <w:proofErr w:type="spellStart"/>
                    <w:r w:rsidRPr="0059107F"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  <w:t>ω</w:t>
                    </w:r>
                    <w:r w:rsidRPr="0059107F">
                      <w:rPr>
                        <w:rFonts w:ascii="Arial" w:hAnsi="Arial" w:cs="Arial"/>
                        <w:sz w:val="20"/>
                        <w:szCs w:val="20"/>
                        <w:vertAlign w:val="subscript"/>
                        <w:lang w:val="en-US"/>
                      </w:rPr>
                      <w:t>r</w:t>
                    </w:r>
                    <w:proofErr w:type="spellEnd"/>
                  </w:p>
                </w:txbxContent>
              </v:textbox>
            </v:shape>
            <v:rect id="_x0000_s1054" style="position:absolute;left:2277;top:5340;width:1881;height:776;v-text-anchor:middle">
              <v:textbox inset="0,.3mm,0,.3mm">
                <w:txbxContent>
                  <w:p w:rsidR="00375A14" w:rsidRPr="00515C45" w:rsidRDefault="005455E9" w:rsidP="00375A14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Permettre</w:t>
                    </w:r>
                    <w:r w:rsidR="00A24D69" w:rsidRPr="005455E9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ou interrompre la transmission de</w:t>
                    </w:r>
                    <w:r w:rsidR="00A24D69">
                      <w:rPr>
                        <w:rFonts w:ascii="Arial" w:hAnsi="Arial" w:cs="Arial"/>
                      </w:rPr>
                      <w:t xml:space="preserve"> </w:t>
                    </w:r>
                    <w:r w:rsidR="00A24D69" w:rsidRPr="005455E9">
                      <w:rPr>
                        <w:rFonts w:ascii="Arial" w:hAnsi="Arial" w:cs="Arial"/>
                        <w:sz w:val="16"/>
                        <w:szCs w:val="16"/>
                      </w:rPr>
                      <w:t>la puissance</w:t>
                    </w:r>
                    <w:r w:rsidR="00A24D69">
                      <w:rPr>
                        <w:rFonts w:ascii="Arial" w:hAnsi="Arial" w:cs="Arial"/>
                      </w:rPr>
                      <w:t xml:space="preserve"> </w:t>
                    </w:r>
                    <w:r w:rsidR="00A24D69" w:rsidRPr="005455E9">
                      <w:rPr>
                        <w:rFonts w:ascii="Arial" w:hAnsi="Arial" w:cs="Arial"/>
                        <w:sz w:val="16"/>
                        <w:szCs w:val="16"/>
                      </w:rPr>
                      <w:t>électrique</w:t>
                    </w:r>
                  </w:p>
                </w:txbxContent>
              </v:textbox>
            </v:rect>
            <v:oval id="_x0000_s1055" style="position:absolute;left:2486;top:6262;width:1658;height:361;v-text-anchor:middle">
              <v:textbox inset=".5mm,0,.5mm,0">
                <w:txbxContent>
                  <w:p w:rsidR="00375A14" w:rsidRPr="005455E9" w:rsidRDefault="00375A14" w:rsidP="00375A14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5455E9">
                      <w:rPr>
                        <w:rFonts w:ascii="Arial" w:hAnsi="Arial" w:cs="Arial"/>
                        <w:sz w:val="20"/>
                        <w:szCs w:val="20"/>
                      </w:rPr>
                      <w:t>Contacteur</w:t>
                    </w:r>
                  </w:p>
                </w:txbxContent>
              </v:textbox>
            </v:oval>
            <v:shape id="_x0000_s1056" type="#_x0000_t32" style="position:absolute;left:3316;top:6116;width:0;height:146;flip:y" o:connectortype="straight"/>
            <v:shape id="_x0000_s1111" type="#_x0000_t202" style="position:absolute;left:8984;top:4569;width:1096;height:241" filled="f" stroked="f">
              <v:textbox inset=".5mm,.3mm,.5mm,.3mm">
                <w:txbxContent>
                  <w:p w:rsidR="00BE4DDE" w:rsidRPr="0059107F" w:rsidRDefault="00BE4DDE" w:rsidP="00BE4DDE">
                    <w:pPr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</w:pPr>
                    <w:r w:rsidRPr="0059107F"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  <w:t>P = F × v</w:t>
                    </w:r>
                  </w:p>
                  <w:p w:rsidR="00BE4DDE" w:rsidRPr="00515C45" w:rsidRDefault="00BE4DDE" w:rsidP="00BE4DDE">
                    <w:pPr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</w:pPr>
                  </w:p>
                </w:txbxContent>
              </v:textbox>
            </v:shape>
            <v:group id="_x0000_s1210" style="position:absolute;left:7196;top:4530;width:1689;height:1210" coordorigin="7196,4353" coordsize="1689,1210">
              <v:rect id="_x0000_s1058" style="position:absolute;left:7196;top:4353;width:1689;height:703;v-text-anchor:middle">
                <v:textbox style="mso-next-textbox:#_x0000_s1058" inset=".5mm,.3mm,.5mm,.3mm">
                  <w:txbxContent>
                    <w:p w:rsidR="00073003" w:rsidRPr="0059107F" w:rsidRDefault="00BE4DDE" w:rsidP="0007300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9107F">
                        <w:rPr>
                          <w:rFonts w:ascii="Arial" w:hAnsi="Arial" w:cs="Arial"/>
                          <w:sz w:val="16"/>
                          <w:szCs w:val="16"/>
                        </w:rPr>
                        <w:t>Transmettre la</w:t>
                      </w:r>
                      <w:r w:rsidR="00073003" w:rsidRPr="0059107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59107F">
                        <w:rPr>
                          <w:rFonts w:ascii="Arial" w:hAnsi="Arial" w:cs="Arial"/>
                          <w:sz w:val="16"/>
                          <w:szCs w:val="16"/>
                        </w:rPr>
                        <w:t>puissance mécanique de</w:t>
                      </w:r>
                      <w:r w:rsidR="00073003">
                        <w:rPr>
                          <w:rFonts w:ascii="Arial" w:hAnsi="Arial" w:cs="Arial"/>
                        </w:rPr>
                        <w:t xml:space="preserve"> </w:t>
                      </w:r>
                      <w:r w:rsidR="00073003" w:rsidRPr="0059107F">
                        <w:rPr>
                          <w:rFonts w:ascii="Arial" w:hAnsi="Arial" w:cs="Arial"/>
                          <w:sz w:val="16"/>
                          <w:szCs w:val="16"/>
                        </w:rPr>
                        <w:t>translation</w:t>
                      </w:r>
                    </w:p>
                  </w:txbxContent>
                </v:textbox>
              </v:rect>
              <v:oval id="_x0000_s1059" style="position:absolute;left:7206;top:5203;width:1658;height:360;v-text-anchor:middle">
                <v:textbox style="mso-next-textbox:#_x0000_s1059" inset=".5mm,0,.5mm,0">
                  <w:txbxContent>
                    <w:p w:rsidR="00375A14" w:rsidRPr="005455E9" w:rsidRDefault="00375A14" w:rsidP="00375A1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455E9">
                        <w:rPr>
                          <w:rFonts w:ascii="Arial" w:hAnsi="Arial" w:cs="Arial"/>
                          <w:sz w:val="20"/>
                          <w:szCs w:val="20"/>
                        </w:rPr>
                        <w:t>Fourchette</w:t>
                      </w:r>
                    </w:p>
                  </w:txbxContent>
                </v:textbox>
              </v:oval>
              <v:shape id="_x0000_s1060" type="#_x0000_t32" style="position:absolute;left:8043;top:5057;width:0;height:146;flip:y" o:connectortype="straight"/>
            </v:group>
            <v:group id="_x0000_s1209" style="position:absolute;left:5036;top:6075;width:1689;height:1579" coordorigin="5036,5898" coordsize="1689,1579">
              <v:rect id="_x0000_s1062" style="position:absolute;left:5036;top:5898;width:1689;height:812;v-text-anchor:middle">
                <v:textbox style="mso-next-textbox:#_x0000_s1062" inset=".5mm,.3mm,.5mm,.3mm">
                  <w:txbxContent>
                    <w:p w:rsidR="00375A14" w:rsidRPr="00515C45" w:rsidRDefault="00375A14" w:rsidP="00375A14">
                      <w:pPr>
                        <w:rPr>
                          <w:rFonts w:ascii="Arial" w:hAnsi="Arial" w:cs="Arial"/>
                        </w:rPr>
                      </w:pPr>
                      <w:r w:rsidRPr="005455E9">
                        <w:rPr>
                          <w:rFonts w:ascii="Arial" w:hAnsi="Arial" w:cs="Arial"/>
                          <w:sz w:val="16"/>
                          <w:szCs w:val="16"/>
                        </w:rPr>
                        <w:t>Transformer une puissance électrique en</w:t>
                      </w:r>
                      <w:r w:rsidRPr="00515C45">
                        <w:rPr>
                          <w:rFonts w:ascii="Arial" w:hAnsi="Arial" w:cs="Arial"/>
                        </w:rPr>
                        <w:t xml:space="preserve"> </w:t>
                      </w:r>
                      <w:r w:rsidRPr="005455E9">
                        <w:rPr>
                          <w:rFonts w:ascii="Arial" w:hAnsi="Arial" w:cs="Arial"/>
                          <w:sz w:val="16"/>
                          <w:szCs w:val="16"/>
                        </w:rPr>
                        <w:t>puissance mécanique de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455E9">
                        <w:rPr>
                          <w:rFonts w:ascii="Arial" w:hAnsi="Arial" w:cs="Arial"/>
                          <w:sz w:val="16"/>
                          <w:szCs w:val="16"/>
                        </w:rPr>
                        <w:t>rotation</w:t>
                      </w:r>
                    </w:p>
                  </w:txbxContent>
                </v:textbox>
              </v:rect>
              <v:oval id="_x0000_s1063" style="position:absolute;left:5053;top:6856;width:1657;height:621;v-text-anchor:middle">
                <v:textbox style="mso-next-textbox:#_x0000_s1063" inset=".5mm,0,.5mm,0">
                  <w:txbxContent>
                    <w:p w:rsidR="00375A14" w:rsidRPr="006C5241" w:rsidRDefault="00375A14" w:rsidP="00375A14">
                      <w:pPr>
                        <w:rPr>
                          <w:rFonts w:ascii="Arial" w:hAnsi="Arial" w:cs="Arial"/>
                        </w:rPr>
                      </w:pPr>
                      <w:r w:rsidRPr="005455E9">
                        <w:rPr>
                          <w:rFonts w:ascii="Arial" w:hAnsi="Arial" w:cs="Arial"/>
                          <w:sz w:val="20"/>
                          <w:szCs w:val="20"/>
                        </w:rPr>
                        <w:t>Moteur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455E9">
                        <w:rPr>
                          <w:rFonts w:ascii="Arial" w:hAnsi="Arial" w:cs="Arial"/>
                          <w:sz w:val="20"/>
                          <w:szCs w:val="20"/>
                        </w:rPr>
                        <w:t>électrique</w:t>
                      </w:r>
                    </w:p>
                  </w:txbxContent>
                </v:textbox>
              </v:oval>
              <v:shape id="_x0000_s1064" type="#_x0000_t32" style="position:absolute;left:5883;top:6711;width:0;height:145;flip:y" o:connectortype="straight"/>
            </v:group>
            <v:group id="_x0000_s1208" style="position:absolute;left:7602;top:6887;width:1689;height:1209" coordorigin="7602,6710" coordsize="1689,1209">
              <v:rect id="_x0000_s1066" style="position:absolute;left:7602;top:6710;width:1689;height:702;v-text-anchor:middle">
                <v:textbox style="mso-next-textbox:#_x0000_s1066" inset=".5mm,.3mm,.5mm,.3mm">
                  <w:txbxContent>
                    <w:p w:rsidR="00375A14" w:rsidRPr="005455E9" w:rsidRDefault="00375A14" w:rsidP="00375A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455E9">
                        <w:rPr>
                          <w:rFonts w:ascii="Arial" w:hAnsi="Arial" w:cs="Arial"/>
                          <w:sz w:val="16"/>
                          <w:szCs w:val="16"/>
                        </w:rPr>
                        <w:t>Réduire la vitesse angulaire et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455E9">
                        <w:rPr>
                          <w:rFonts w:ascii="Arial" w:hAnsi="Arial" w:cs="Arial"/>
                          <w:sz w:val="16"/>
                          <w:szCs w:val="16"/>
                        </w:rPr>
                        <w:t>augmenter le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455E9">
                        <w:rPr>
                          <w:rFonts w:ascii="Arial" w:hAnsi="Arial" w:cs="Arial"/>
                          <w:sz w:val="16"/>
                          <w:szCs w:val="16"/>
                        </w:rPr>
                        <w:t>couple</w:t>
                      </w:r>
                    </w:p>
                  </w:txbxContent>
                </v:textbox>
              </v:rect>
              <v:oval id="_x0000_s1067" style="position:absolute;left:7619;top:7559;width:1657;height:360;v-text-anchor:middle">
                <v:textbox style="mso-next-textbox:#_x0000_s1067" inset=".5mm,0,.5mm,0">
                  <w:txbxContent>
                    <w:p w:rsidR="00375A14" w:rsidRPr="005455E9" w:rsidRDefault="00375A14" w:rsidP="00375A1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455E9">
                        <w:rPr>
                          <w:rFonts w:ascii="Arial" w:hAnsi="Arial" w:cs="Arial"/>
                          <w:sz w:val="20"/>
                          <w:szCs w:val="20"/>
                        </w:rPr>
                        <w:t>Réducteur</w:t>
                      </w:r>
                    </w:p>
                  </w:txbxContent>
                </v:textbox>
              </v:oval>
              <v:shape id="_x0000_s1068" type="#_x0000_t32" style="position:absolute;left:8449;top:7413;width:0;height:146;flip:y" o:connectortype="straight"/>
            </v:group>
            <v:group id="_x0000_s1207" style="position:absolute;left:10168;top:7434;width:1689;height:1456" coordorigin="10168,7257" coordsize="1689,1456">
              <v:rect id="_x0000_s1070" style="position:absolute;left:10168;top:7257;width:1689;height:949;v-text-anchor:middle">
                <v:textbox style="mso-next-textbox:#_x0000_s1070" inset=".5mm,.3mm,.5mm,.3mm">
                  <w:txbxContent>
                    <w:p w:rsidR="00375A14" w:rsidRPr="0059107F" w:rsidRDefault="00795144" w:rsidP="0079514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9107F">
                        <w:rPr>
                          <w:rFonts w:ascii="Arial" w:hAnsi="Arial" w:cs="Arial"/>
                          <w:sz w:val="16"/>
                          <w:szCs w:val="16"/>
                        </w:rPr>
                        <w:t>Transmettre le mouvement de rotation dans un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9107F">
                        <w:rPr>
                          <w:rFonts w:ascii="Arial" w:hAnsi="Arial" w:cs="Arial"/>
                          <w:sz w:val="16"/>
                          <w:szCs w:val="16"/>
                        </w:rPr>
                        <w:t>sens et le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9107F">
                        <w:rPr>
                          <w:rFonts w:ascii="Arial" w:hAnsi="Arial" w:cs="Arial"/>
                          <w:sz w:val="16"/>
                          <w:szCs w:val="16"/>
                        </w:rPr>
                        <w:t>débrayer dans l’autre</w:t>
                      </w:r>
                    </w:p>
                  </w:txbxContent>
                </v:textbox>
              </v:rect>
              <v:oval id="_x0000_s1071" style="position:absolute;left:10185;top:8352;width:1657;height:361;v-text-anchor:middle">
                <v:textbox style="mso-next-textbox:#_x0000_s1071" inset=".5mm,0,.5mm,0">
                  <w:txbxContent>
                    <w:p w:rsidR="00375A14" w:rsidRPr="0059107F" w:rsidRDefault="00795144" w:rsidP="00375A1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9107F">
                        <w:rPr>
                          <w:rFonts w:ascii="Arial" w:hAnsi="Arial" w:cs="Arial"/>
                          <w:sz w:val="20"/>
                          <w:szCs w:val="20"/>
                        </w:rPr>
                        <w:t>Roue libre</w:t>
                      </w:r>
                    </w:p>
                  </w:txbxContent>
                </v:textbox>
              </v:oval>
              <v:shape id="_x0000_s1072" type="#_x0000_t32" style="position:absolute;left:11015;top:8206;width:0;height:146;flip:y" o:connectortype="straight"/>
            </v:group>
            <v:group id="_x0000_s1206" style="position:absolute;left:12734;top:8383;width:1689;height:1540" coordorigin="12734,8206" coordsize="1689,1540">
              <v:rect id="_x0000_s1074" style="position:absolute;left:12734;top:8206;width:1689;height:777;v-text-anchor:middle">
                <v:textbox style="mso-next-textbox:#_x0000_s1074" inset=".5mm,.3mm,.5mm,.3mm">
                  <w:txbxContent>
                    <w:p w:rsidR="00375A14" w:rsidRPr="0059107F" w:rsidRDefault="00795144" w:rsidP="00375A1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9107F">
                        <w:rPr>
                          <w:rFonts w:ascii="Arial" w:hAnsi="Arial" w:cs="Arial"/>
                          <w:sz w:val="16"/>
                          <w:szCs w:val="16"/>
                        </w:rPr>
                        <w:t>Transmettre la vitesse angulaire et le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9107F">
                        <w:rPr>
                          <w:rFonts w:ascii="Arial" w:hAnsi="Arial" w:cs="Arial"/>
                          <w:sz w:val="16"/>
                          <w:szCs w:val="16"/>
                        </w:rPr>
                        <w:t>couple à la couronne du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9107F">
                        <w:rPr>
                          <w:rFonts w:ascii="Arial" w:hAnsi="Arial" w:cs="Arial"/>
                          <w:sz w:val="16"/>
                          <w:szCs w:val="16"/>
                        </w:rPr>
                        <w:t>volant moteur</w:t>
                      </w:r>
                    </w:p>
                  </w:txbxContent>
                </v:textbox>
              </v:rect>
              <v:oval id="_x0000_s1075" style="position:absolute;left:12751;top:9130;width:1657;height:616;v-text-anchor:middle">
                <v:textbox style="mso-next-textbox:#_x0000_s1075" inset=".5mm,0,.5mm,0">
                  <w:txbxContent>
                    <w:p w:rsidR="00375A14" w:rsidRPr="006C5241" w:rsidRDefault="008F78F4" w:rsidP="00375A14">
                      <w:pPr>
                        <w:rPr>
                          <w:rFonts w:ascii="Arial" w:hAnsi="Arial" w:cs="Arial"/>
                        </w:rPr>
                      </w:pPr>
                      <w:r w:rsidRPr="002470DA">
                        <w:rPr>
                          <w:rFonts w:ascii="Arial" w:hAnsi="Arial" w:cs="Arial"/>
                          <w:sz w:val="20"/>
                          <w:szCs w:val="20"/>
                        </w:rPr>
                        <w:t>Pignon de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2470DA">
                        <w:rPr>
                          <w:rFonts w:ascii="Arial" w:hAnsi="Arial" w:cs="Arial"/>
                          <w:sz w:val="20"/>
                          <w:szCs w:val="20"/>
                        </w:rPr>
                        <w:t>sortie</w:t>
                      </w:r>
                    </w:p>
                  </w:txbxContent>
                </v:textbox>
              </v:oval>
              <v:shape id="_x0000_s1076" type="#_x0000_t32" style="position:absolute;left:13581;top:8984;width:0;height:146;flip:y" o:connectortype="straight"/>
            </v:group>
            <v:shape id="_x0000_s1229" style="position:absolute;left:13219;top:4082;width:247;height:1151" coordsize="247,1151" path="m156,v45,128,91,256,65,448c195,640,97,895,,1151e" filled="f" strokecolor="red" strokeweight="1pt">
              <v:stroke endarrow="block" endarrowwidth="wide" endarrowlength="long"/>
              <v:path arrowok="t"/>
            </v:shape>
            <v:group id="_x0000_s1233" style="position:absolute;left:1742;top:2493;width:13015;height:7667" coordorigin="1742,2493" coordsize="13015,7667">
              <v:rect id="_x0000_s1037" style="position:absolute;left:1742;top:2493;width:13006;height:7667" filled="f" strokeweight="1.5pt"/>
              <v:shape id="_x0000_s1227" style="position:absolute;left:6777;top:3640;width:7980;height:6468" coordsize="7980,6468" path="m2097,112c1416,58,618,,309,318,,636,158,1687,244,2020v86,333,386,221,584,294c1026,2387,1333,2346,1432,2457v99,111,106,425,-10,522c1306,3076,888,2913,737,3038,586,3163,486,3474,514,3732v28,258,-9,554,389,856c1301,4890,2108,5269,2904,5543v796,274,2039,547,2776,688c6417,6372,6967,6468,7325,6391v358,-77,434,-144,506,-622c7903,5291,7980,4214,7756,3522,7532,2830,7044,2096,6484,1616,5924,1136,5124,895,4393,644,3662,393,2778,166,2097,112xe" filled="f" strokecolor="red" strokeweight="2pt">
                <v:path arrowok="t"/>
              </v:shape>
              <v:shape id="_x0000_s1228" type="#_x0000_t202" style="position:absolute;left:10977;top:2981;width:3657;height:1123" strokecolor="red" strokeweight="1pt">
                <v:textbox>
                  <w:txbxContent>
                    <w:p w:rsidR="00CB1DC1" w:rsidRPr="00CB1DC1" w:rsidRDefault="00CB1DC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Eléments mis en cause sachant que le moteur électrique du démarreur tourne correctement</w:t>
                      </w:r>
                    </w:p>
                  </w:txbxContent>
                </v:textbox>
              </v:shape>
            </v:group>
          </v:group>
        </w:pict>
      </w:r>
    </w:p>
    <w:sectPr w:rsidR="002436F6" w:rsidRPr="002436F6" w:rsidSect="00206DB3">
      <w:pgSz w:w="16839" w:h="11907" w:orient="landscape" w:code="9"/>
      <w:pgMar w:top="720" w:right="720" w:bottom="720" w:left="72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3E9" w:rsidRDefault="009B23E9" w:rsidP="00CF414F">
      <w:r>
        <w:separator/>
      </w:r>
    </w:p>
  </w:endnote>
  <w:endnote w:type="continuationSeparator" w:id="0">
    <w:p w:rsidR="009B23E9" w:rsidRDefault="009B23E9" w:rsidP="00CF4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20C" w:rsidRDefault="005E14FD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CAP MM Option B</w:t>
    </w:r>
    <w:r w:rsidR="001F120C">
      <w:rPr>
        <w:rFonts w:asciiTheme="majorHAnsi" w:eastAsiaTheme="majorEastAsia" w:hAnsiTheme="majorHAnsi" w:cstheme="majorBidi"/>
      </w:rPr>
      <w:ptab w:relativeTo="margin" w:alignment="right" w:leader="none"/>
    </w:r>
    <w:r w:rsidR="001F120C">
      <w:rPr>
        <w:rFonts w:asciiTheme="majorHAnsi" w:eastAsiaTheme="majorEastAsia" w:hAnsiTheme="majorHAnsi" w:cstheme="majorBidi"/>
      </w:rPr>
      <w:t>Page</w:t>
    </w:r>
    <w:r w:rsidR="00BF2AA1">
      <w:rPr>
        <w:rFonts w:asciiTheme="majorHAnsi" w:eastAsiaTheme="majorEastAsia" w:hAnsiTheme="majorHAnsi" w:cstheme="majorBidi"/>
      </w:rPr>
      <w:t xml:space="preserve"> DT</w:t>
    </w:r>
    <w:r w:rsidR="001F120C">
      <w:rPr>
        <w:rFonts w:asciiTheme="majorHAnsi" w:eastAsiaTheme="majorEastAsia" w:hAnsiTheme="majorHAnsi" w:cstheme="majorBidi"/>
      </w:rPr>
      <w:t xml:space="preserve"> </w:t>
    </w:r>
    <w:r w:rsidR="001F120C">
      <w:rPr>
        <w:rFonts w:asciiTheme="minorHAnsi" w:eastAsiaTheme="minorEastAsia" w:hAnsiTheme="minorHAnsi" w:cstheme="minorBidi"/>
      </w:rPr>
      <w:fldChar w:fldCharType="begin"/>
    </w:r>
    <w:r w:rsidR="001F120C">
      <w:instrText>PAGE   \* MERGEFORMAT</w:instrText>
    </w:r>
    <w:r w:rsidR="001F120C">
      <w:rPr>
        <w:rFonts w:asciiTheme="minorHAnsi" w:eastAsiaTheme="minorEastAsia" w:hAnsiTheme="minorHAnsi" w:cstheme="minorBidi"/>
      </w:rPr>
      <w:fldChar w:fldCharType="separate"/>
    </w:r>
    <w:r w:rsidR="00EF1779" w:rsidRPr="00EF1779">
      <w:rPr>
        <w:rFonts w:asciiTheme="majorHAnsi" w:eastAsiaTheme="majorEastAsia" w:hAnsiTheme="majorHAnsi" w:cstheme="majorBidi"/>
        <w:noProof/>
      </w:rPr>
      <w:t>7</w:t>
    </w:r>
    <w:r w:rsidR="001F120C">
      <w:rPr>
        <w:rFonts w:asciiTheme="majorHAnsi" w:eastAsiaTheme="majorEastAsia" w:hAnsiTheme="majorHAnsi" w:cstheme="majorBidi"/>
      </w:rPr>
      <w:fldChar w:fldCharType="end"/>
    </w:r>
    <w:r>
      <w:rPr>
        <w:rFonts w:asciiTheme="majorHAnsi" w:eastAsiaTheme="majorEastAsia" w:hAnsiTheme="majorHAnsi" w:cstheme="majorBidi"/>
      </w:rPr>
      <w:t xml:space="preserve"> /</w:t>
    </w:r>
    <w:r w:rsidR="00EC464E">
      <w:rPr>
        <w:rFonts w:asciiTheme="majorHAnsi" w:eastAsiaTheme="majorEastAsia" w:hAnsiTheme="majorHAnsi" w:cstheme="majorBidi"/>
      </w:rPr>
      <w:t xml:space="preserve"> 11</w:t>
    </w:r>
  </w:p>
  <w:p w:rsidR="001F120C" w:rsidRDefault="00206DB3" w:rsidP="00206DB3">
    <w:pPr>
      <w:pStyle w:val="Pieddepage"/>
      <w:tabs>
        <w:tab w:val="left" w:pos="1564"/>
        <w:tab w:val="center" w:pos="7699"/>
      </w:tabs>
      <w:jc w:val="left"/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3E9" w:rsidRDefault="009B23E9" w:rsidP="00CF414F">
      <w:r>
        <w:separator/>
      </w:r>
    </w:p>
  </w:footnote>
  <w:footnote w:type="continuationSeparator" w:id="0">
    <w:p w:rsidR="009B23E9" w:rsidRDefault="009B23E9" w:rsidP="00CF41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B0EAC"/>
    <w:multiLevelType w:val="hybridMultilevel"/>
    <w:tmpl w:val="5EFE9552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2F43CE0"/>
    <w:multiLevelType w:val="hybridMultilevel"/>
    <w:tmpl w:val="10F0092E"/>
    <w:lvl w:ilvl="0" w:tplc="6BC60474">
      <w:start w:val="1"/>
      <w:numFmt w:val="upperRoman"/>
      <w:lvlText w:val="%1)"/>
      <w:lvlJc w:val="left"/>
      <w:pPr>
        <w:ind w:left="1080" w:hanging="720"/>
      </w:pPr>
      <w:rPr>
        <w:rFonts w:ascii="Comic Sans MS" w:hAnsi="Comic Sans MS"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7649F2"/>
    <w:multiLevelType w:val="hybridMultilevel"/>
    <w:tmpl w:val="EF0664AA"/>
    <w:lvl w:ilvl="0" w:tplc="9CD63AC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5" w:hanging="360"/>
      </w:pPr>
    </w:lvl>
    <w:lvl w:ilvl="2" w:tplc="040C001B" w:tentative="1">
      <w:start w:val="1"/>
      <w:numFmt w:val="lowerRoman"/>
      <w:lvlText w:val="%3."/>
      <w:lvlJc w:val="right"/>
      <w:pPr>
        <w:ind w:left="1845" w:hanging="180"/>
      </w:pPr>
    </w:lvl>
    <w:lvl w:ilvl="3" w:tplc="040C000F" w:tentative="1">
      <w:start w:val="1"/>
      <w:numFmt w:val="decimal"/>
      <w:lvlText w:val="%4."/>
      <w:lvlJc w:val="left"/>
      <w:pPr>
        <w:ind w:left="2565" w:hanging="360"/>
      </w:pPr>
    </w:lvl>
    <w:lvl w:ilvl="4" w:tplc="040C0019" w:tentative="1">
      <w:start w:val="1"/>
      <w:numFmt w:val="lowerLetter"/>
      <w:lvlText w:val="%5."/>
      <w:lvlJc w:val="left"/>
      <w:pPr>
        <w:ind w:left="3285" w:hanging="360"/>
      </w:pPr>
    </w:lvl>
    <w:lvl w:ilvl="5" w:tplc="040C001B" w:tentative="1">
      <w:start w:val="1"/>
      <w:numFmt w:val="lowerRoman"/>
      <w:lvlText w:val="%6."/>
      <w:lvlJc w:val="right"/>
      <w:pPr>
        <w:ind w:left="4005" w:hanging="180"/>
      </w:pPr>
    </w:lvl>
    <w:lvl w:ilvl="6" w:tplc="040C000F" w:tentative="1">
      <w:start w:val="1"/>
      <w:numFmt w:val="decimal"/>
      <w:lvlText w:val="%7."/>
      <w:lvlJc w:val="left"/>
      <w:pPr>
        <w:ind w:left="4725" w:hanging="360"/>
      </w:pPr>
    </w:lvl>
    <w:lvl w:ilvl="7" w:tplc="040C0019" w:tentative="1">
      <w:start w:val="1"/>
      <w:numFmt w:val="lowerLetter"/>
      <w:lvlText w:val="%8."/>
      <w:lvlJc w:val="left"/>
      <w:pPr>
        <w:ind w:left="5445" w:hanging="360"/>
      </w:pPr>
    </w:lvl>
    <w:lvl w:ilvl="8" w:tplc="040C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2BC43DA3"/>
    <w:multiLevelType w:val="multilevel"/>
    <w:tmpl w:val="D03060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32A360F7"/>
    <w:multiLevelType w:val="hybridMultilevel"/>
    <w:tmpl w:val="2B5266A2"/>
    <w:lvl w:ilvl="0" w:tplc="E9446774">
      <w:start w:val="1"/>
      <w:numFmt w:val="upperRoman"/>
      <w:lvlText w:val="%1)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5B3516"/>
    <w:multiLevelType w:val="hybridMultilevel"/>
    <w:tmpl w:val="6548D8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EF218E"/>
    <w:multiLevelType w:val="hybridMultilevel"/>
    <w:tmpl w:val="DBEED12A"/>
    <w:lvl w:ilvl="0" w:tplc="040C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38F6"/>
    <w:rsid w:val="00027DE9"/>
    <w:rsid w:val="00073003"/>
    <w:rsid w:val="0008494B"/>
    <w:rsid w:val="000909B6"/>
    <w:rsid w:val="000A7864"/>
    <w:rsid w:val="000B320B"/>
    <w:rsid w:val="000F7F4A"/>
    <w:rsid w:val="00111C37"/>
    <w:rsid w:val="001202E4"/>
    <w:rsid w:val="0013503F"/>
    <w:rsid w:val="0015714E"/>
    <w:rsid w:val="00191039"/>
    <w:rsid w:val="00194167"/>
    <w:rsid w:val="001D16D1"/>
    <w:rsid w:val="001E43CA"/>
    <w:rsid w:val="001E7767"/>
    <w:rsid w:val="001F120C"/>
    <w:rsid w:val="00206DB3"/>
    <w:rsid w:val="002148A3"/>
    <w:rsid w:val="002436F6"/>
    <w:rsid w:val="002470DA"/>
    <w:rsid w:val="00254A76"/>
    <w:rsid w:val="00274400"/>
    <w:rsid w:val="00291AC8"/>
    <w:rsid w:val="002A3DF9"/>
    <w:rsid w:val="002B15CA"/>
    <w:rsid w:val="002B42E1"/>
    <w:rsid w:val="003074F5"/>
    <w:rsid w:val="00313370"/>
    <w:rsid w:val="00355F0A"/>
    <w:rsid w:val="0037155F"/>
    <w:rsid w:val="00373201"/>
    <w:rsid w:val="00375A14"/>
    <w:rsid w:val="0038706D"/>
    <w:rsid w:val="003B00DD"/>
    <w:rsid w:val="003B0B13"/>
    <w:rsid w:val="003E4F37"/>
    <w:rsid w:val="003E7FA0"/>
    <w:rsid w:val="003F0988"/>
    <w:rsid w:val="00411D9E"/>
    <w:rsid w:val="004174CE"/>
    <w:rsid w:val="004175FE"/>
    <w:rsid w:val="00440AD9"/>
    <w:rsid w:val="00450472"/>
    <w:rsid w:val="0047743E"/>
    <w:rsid w:val="00492186"/>
    <w:rsid w:val="0049255C"/>
    <w:rsid w:val="004C1737"/>
    <w:rsid w:val="004C6DF0"/>
    <w:rsid w:val="004E1DC1"/>
    <w:rsid w:val="004E34BB"/>
    <w:rsid w:val="004E4EC6"/>
    <w:rsid w:val="00515C45"/>
    <w:rsid w:val="0053456A"/>
    <w:rsid w:val="00542F1F"/>
    <w:rsid w:val="00543BC6"/>
    <w:rsid w:val="00544CF7"/>
    <w:rsid w:val="005455E9"/>
    <w:rsid w:val="0055378C"/>
    <w:rsid w:val="00561C98"/>
    <w:rsid w:val="00576832"/>
    <w:rsid w:val="0059107F"/>
    <w:rsid w:val="005E14FD"/>
    <w:rsid w:val="005E20EF"/>
    <w:rsid w:val="006073A1"/>
    <w:rsid w:val="00642513"/>
    <w:rsid w:val="00657FD2"/>
    <w:rsid w:val="00684180"/>
    <w:rsid w:val="006A55C6"/>
    <w:rsid w:val="006C0ACE"/>
    <w:rsid w:val="006C5241"/>
    <w:rsid w:val="006E6E8F"/>
    <w:rsid w:val="006F23A7"/>
    <w:rsid w:val="006F74F3"/>
    <w:rsid w:val="00786F0E"/>
    <w:rsid w:val="00795144"/>
    <w:rsid w:val="007D4E68"/>
    <w:rsid w:val="007E7E24"/>
    <w:rsid w:val="008028EB"/>
    <w:rsid w:val="008506A7"/>
    <w:rsid w:val="00851C07"/>
    <w:rsid w:val="00874C06"/>
    <w:rsid w:val="00885F2D"/>
    <w:rsid w:val="008942B3"/>
    <w:rsid w:val="008A291C"/>
    <w:rsid w:val="008C3645"/>
    <w:rsid w:val="008D7AD3"/>
    <w:rsid w:val="008E3912"/>
    <w:rsid w:val="008E50AE"/>
    <w:rsid w:val="008F78F4"/>
    <w:rsid w:val="009542EA"/>
    <w:rsid w:val="00976D53"/>
    <w:rsid w:val="00996DF2"/>
    <w:rsid w:val="009B23E9"/>
    <w:rsid w:val="009B5C88"/>
    <w:rsid w:val="009E37DC"/>
    <w:rsid w:val="009E3DB6"/>
    <w:rsid w:val="009F787A"/>
    <w:rsid w:val="00A113AB"/>
    <w:rsid w:val="00A12C68"/>
    <w:rsid w:val="00A24D69"/>
    <w:rsid w:val="00A31B37"/>
    <w:rsid w:val="00A74402"/>
    <w:rsid w:val="00A74E97"/>
    <w:rsid w:val="00B313C5"/>
    <w:rsid w:val="00B40150"/>
    <w:rsid w:val="00B53F15"/>
    <w:rsid w:val="00B91776"/>
    <w:rsid w:val="00B93510"/>
    <w:rsid w:val="00BA0327"/>
    <w:rsid w:val="00BC100C"/>
    <w:rsid w:val="00BE38F6"/>
    <w:rsid w:val="00BE4DDE"/>
    <w:rsid w:val="00BF028D"/>
    <w:rsid w:val="00BF2AA1"/>
    <w:rsid w:val="00C43B67"/>
    <w:rsid w:val="00C81FC1"/>
    <w:rsid w:val="00C97E47"/>
    <w:rsid w:val="00CB1DC1"/>
    <w:rsid w:val="00CF414F"/>
    <w:rsid w:val="00CF6A43"/>
    <w:rsid w:val="00D67C72"/>
    <w:rsid w:val="00DA0C3C"/>
    <w:rsid w:val="00DB1A8D"/>
    <w:rsid w:val="00DB3918"/>
    <w:rsid w:val="00DB573C"/>
    <w:rsid w:val="00DD35B8"/>
    <w:rsid w:val="00DE6B49"/>
    <w:rsid w:val="00DE7D54"/>
    <w:rsid w:val="00DF505F"/>
    <w:rsid w:val="00E10232"/>
    <w:rsid w:val="00E1342E"/>
    <w:rsid w:val="00E15502"/>
    <w:rsid w:val="00E158E5"/>
    <w:rsid w:val="00E35DD8"/>
    <w:rsid w:val="00E56886"/>
    <w:rsid w:val="00E60C29"/>
    <w:rsid w:val="00E77ECB"/>
    <w:rsid w:val="00EC464E"/>
    <w:rsid w:val="00ED23AE"/>
    <w:rsid w:val="00ED32C5"/>
    <w:rsid w:val="00ED73DA"/>
    <w:rsid w:val="00EE08B1"/>
    <w:rsid w:val="00EF1779"/>
    <w:rsid w:val="00EF44DD"/>
    <w:rsid w:val="00EF4C14"/>
    <w:rsid w:val="00F05E10"/>
    <w:rsid w:val="00F128E6"/>
    <w:rsid w:val="00F502BC"/>
    <w:rsid w:val="00FB6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3"/>
    <o:shapelayout v:ext="edit">
      <o:idmap v:ext="edit" data="1"/>
      <o:rules v:ext="edit">
        <o:r id="V:Rule1" type="connector" idref="#_x0000_s1082"/>
        <o:r id="V:Rule2" type="connector" idref="#_x0000_s1101"/>
        <o:r id="V:Rule3" type="connector" idref="#_x0000_s1093"/>
        <o:r id="V:Rule4" type="connector" idref="#_x0000_s1098"/>
        <o:r id="V:Rule5" type="connector" idref="#_x0000_s1096"/>
        <o:r id="V:Rule6" type="connector" idref="#_x0000_s1076"/>
        <o:r id="V:Rule7" type="connector" idref="#_x0000_s1041"/>
        <o:r id="V:Rule8" type="connector" idref="#_x0000_s1028"/>
        <o:r id="V:Rule9" type="connector" idref="#_x0000_s1027"/>
        <o:r id="V:Rule10" type="connector" idref="#_x0000_s1103"/>
        <o:r id="V:Rule11" type="connector" idref="#_x0000_s1100"/>
        <o:r id="V:Rule12" type="connector" idref="#_x0000_s1051"/>
        <o:r id="V:Rule13" type="connector" idref="#_x0000_s1092"/>
        <o:r id="V:Rule14" type="connector" idref="#_x0000_s1094"/>
        <o:r id="V:Rule15" type="connector" idref="#_x0000_s1029"/>
        <o:r id="V:Rule16" type="connector" idref="#_x0000_s1097"/>
        <o:r id="V:Rule17" type="connector" idref="#_x0000_s1231"/>
        <o:r id="V:Rule18" type="connector" idref="#_x0000_s1060"/>
        <o:r id="V:Rule19" type="connector" idref="#_x0000_s1084"/>
        <o:r id="V:Rule20" type="connector" idref="#_x0000_s1056"/>
        <o:r id="V:Rule21" type="connector" idref="#_x0000_s1072"/>
        <o:r id="V:Rule22" type="connector" idref="#_x0000_s1050"/>
        <o:r id="V:Rule23" type="connector" idref="#_x0000_s1044"/>
        <o:r id="V:Rule24" type="connector" idref="#_x0000_s1064"/>
        <o:r id="V:Rule25" type="connector" idref="#_x0000_s1083"/>
        <o:r id="V:Rule26" type="connector" idref="#_x0000_s1124"/>
        <o:r id="V:Rule27" type="connector" idref="#_x0000_s1032"/>
        <o:r id="V:Rule28" type="connector" idref="#_x0000_s1081"/>
        <o:r id="V:Rule29" type="connector" idref="#_x0000_s1091"/>
        <o:r id="V:Rule30" type="connector" idref="#_x0000_s106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2BC"/>
    <w:pPr>
      <w:jc w:val="center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C524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E1DC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DC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F6A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CF414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F414F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CF414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F414F"/>
    <w:rPr>
      <w:sz w:val="22"/>
      <w:szCs w:val="22"/>
      <w:lang w:eastAsia="en-US"/>
    </w:rPr>
  </w:style>
  <w:style w:type="table" w:customStyle="1" w:styleId="Grilledutableau1">
    <w:name w:val="Grille du tableau1"/>
    <w:basedOn w:val="TableauNormal"/>
    <w:next w:val="Grilledutableau"/>
    <w:uiPriority w:val="59"/>
    <w:rsid w:val="00CF414F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F502BC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2BC6E-3316-4AD3-9340-5130C42CC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11</Pages>
  <Words>1288</Words>
  <Characters>7088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Colussi; J-L LORRAIN</dc:creator>
  <cp:lastModifiedBy>jean-luc lorrain</cp:lastModifiedBy>
  <cp:revision>28</cp:revision>
  <cp:lastPrinted>2018-01-26T13:25:00Z</cp:lastPrinted>
  <dcterms:created xsi:type="dcterms:W3CDTF">2018-01-28T10:24:00Z</dcterms:created>
  <dcterms:modified xsi:type="dcterms:W3CDTF">2018-03-01T22:30:00Z</dcterms:modified>
</cp:coreProperties>
</file>