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74" w:rsidRDefault="008F2674" w:rsidP="008F2674">
      <w:pPr>
        <w:rPr>
          <w:sz w:val="8"/>
          <w:szCs w:val="8"/>
        </w:rPr>
      </w:pPr>
    </w:p>
    <w:p w:rsidR="008F2674" w:rsidRDefault="008F2674" w:rsidP="008F2674">
      <w:pPr>
        <w:rPr>
          <w:sz w:val="8"/>
          <w:szCs w:val="8"/>
        </w:rPr>
      </w:pPr>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32385</wp:posOffset>
                </wp:positionV>
                <wp:extent cx="1828800" cy="965835"/>
                <wp:effectExtent l="0" t="0" r="38100" b="62865"/>
                <wp:wrapNone/>
                <wp:docPr id="524" name="Zone de text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6583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EC3DA4" w:rsidRDefault="00EC3DA4" w:rsidP="008F2674">
                            <w:pPr>
                              <w:jc w:val="center"/>
                              <w:rPr>
                                <w:b/>
                                <w:bCs/>
                              </w:rPr>
                            </w:pPr>
                          </w:p>
                          <w:p w:rsidR="008F2674" w:rsidRPr="0010230F" w:rsidRDefault="008F2674" w:rsidP="008F2674">
                            <w:pPr>
                              <w:jc w:val="center"/>
                              <w:rPr>
                                <w:b/>
                                <w:bCs/>
                              </w:rPr>
                            </w:pPr>
                            <w:r w:rsidRPr="0010230F">
                              <w:rPr>
                                <w:b/>
                                <w:bCs/>
                              </w:rPr>
                              <w:t>SEQUENCE N° </w:t>
                            </w:r>
                            <w:r w:rsidR="00AF3BEB">
                              <w:rPr>
                                <w:b/>
                                <w:bCs/>
                              </w:rPr>
                              <w:t>xx</w:t>
                            </w:r>
                          </w:p>
                          <w:p w:rsidR="008F2674" w:rsidRPr="0010230F" w:rsidRDefault="008F2674" w:rsidP="008F2674">
                            <w:pPr>
                              <w:jc w:val="center"/>
                              <w:rPr>
                                <w:b/>
                                <w:bCs/>
                              </w:rPr>
                            </w:pPr>
                          </w:p>
                          <w:p w:rsidR="008F2674" w:rsidRPr="0010230F" w:rsidRDefault="00B809C3" w:rsidP="008F2674">
                            <w:pPr>
                              <w:jc w:val="center"/>
                              <w:rPr>
                                <w:b/>
                                <w:bCs/>
                              </w:rPr>
                            </w:pPr>
                            <w:r>
                              <w:rPr>
                                <w:b/>
                                <w:bCs/>
                              </w:rPr>
                              <w:t>Centre d’intérêt</w:t>
                            </w:r>
                            <w:r w:rsidR="008F2674">
                              <w:rPr>
                                <w:b/>
                                <w:bCs/>
                              </w:rPr>
                              <w:t> :</w:t>
                            </w:r>
                            <w:r>
                              <w:rPr>
                                <w:b/>
                                <w:bCs/>
                              </w:rPr>
                              <w:t xml:space="preserve"> 6</w:t>
                            </w:r>
                          </w:p>
                          <w:p w:rsidR="008F2674" w:rsidRPr="00935173" w:rsidRDefault="008F2674" w:rsidP="008F26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24" o:spid="_x0000_s1026" type="#_x0000_t202" style="position:absolute;margin-left:-5.25pt;margin-top:2.55pt;width:2in;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7vQIAAIwFAAAOAAAAZHJzL2Uyb0RvYy54bWysVN1v0zAQf0fif7D8zpJmTZtGS6eydQhp&#10;fEgDIfHm2k5i4djGdptufz1nJ+0y4AmRB8vOff3ufnd3dX3sJDpw64RWFZ5dpBhxRTUTqqnw1y93&#10;bwqMnCeKEakVr/Ajd/h6/frVVW9KnulWS8YtAifKlb2pcOu9KZPE0ZZ3xF1owxUIa2074uFpm4RZ&#10;0oP3TiZZmi6SXltmrKbcOfh7OwjxOvqva079p7p23CNZYcDm42njuQtnsr4iZWOJaQUdYZB/QNER&#10;oSDo2dUt8QTtrfjDVSeo1U7X/oLqLtF1LSiPOUA2s/S3bB5aYnjMBYrjzLlM7v+5pR8Pny0SrMJ5&#10;NsdIkQ5I+g5UIcaR50fPURBAmXrjStB+MKDvj2/1EeiOKTtzr+kPh5S+aYlq+MZa3becMIA5C5bJ&#10;xHTw44KTXf9BM4hG9l5HR8fadqGGUBUE3oGuxzNFgATRELLIiiIFEQXZapEXl3kMQcqTtbHOv+O6&#10;Q+FSYQstEL2Tw73zAQ0pTyojYexOSIms9t+Eb2PNQ9godGAzXJDRkM/w29lmdyMtOhDoqrv4jSAa&#10;N9WepeEbijQ12ebbzXY7MQFMzSmUFApBGYGQ+WCOHCWSA0NDMWOPRcghlFSoB0m2PMXRUpyFL3AW&#10;s1WxOQV1U7VOeJhBKboKQ2kD4jgVgcKtYvHuiZDDHaBKFSLzOF1jffQeXDy0rEdMhKpnxeUKJp8J&#10;GLXLIl2kqyVGRDawI6i3+K/FfoF2vl3ky81AnDQtGWqdn9ABilE9EnoOH18TZLH1QrcNfeePuyPk&#10;E/pxp9kjNCGwHlgNKwwurbZPGPWwDirsfu6J5RjJ9wqIX83m87A/4mOeLzN42KlkN5UQRcFVhT0k&#10;Ha83ftg5e2NF00KkYXSU3kDz1yL25TOqcWRg5GM+43oKO2X6jlrPS3T9CwAA//8DAFBLAwQUAAYA&#10;CAAAACEAEB1P+NwAAAAJAQAADwAAAGRycy9kb3ducmV2LnhtbEyPy07DMBBF90j8gzVI7FonkUKq&#10;EKdCqI910wqxdOMhCdjjKHbb8PcMK1he3aM7Z6r17Ky44hQGTwrSZQICqfVmoE7B6bhdrECEqMlo&#10;6wkVfGOAdX1/V+nS+Bsd8NrETvAIhVIr6GMcSylD26PTYelHJO4+/OR05Dh10kz6xuPOyixJnqTT&#10;A/GFXo/42mP71VycAvzMN+/Hblyh3e4PzX6T4e5tp9Tjw/zyDCLiHP9g+NVndajZ6ewvZIKwChZp&#10;kjOqIE9BcJ8VBeczg3mRgawr+f+D+gcAAP//AwBQSwECLQAUAAYACAAAACEAtoM4kv4AAADhAQAA&#10;EwAAAAAAAAAAAAAAAAAAAAAAW0NvbnRlbnRfVHlwZXNdLnhtbFBLAQItABQABgAIAAAAIQA4/SH/&#10;1gAAAJQBAAALAAAAAAAAAAAAAAAAAC8BAABfcmVscy8ucmVsc1BLAQItABQABgAIAAAAIQAa+CS7&#10;vQIAAIwFAAAOAAAAAAAAAAAAAAAAAC4CAABkcnMvZTJvRG9jLnhtbFBLAQItABQABgAIAAAAIQAQ&#10;HU/43AAAAAkBAAAPAAAAAAAAAAAAAAAAABcFAABkcnMvZG93bnJldi54bWxQSwUGAAAAAAQABADz&#10;AAAAIAYAAAAA&#10;" strokecolor="#8198ae" strokeweight="1pt">
                <v:fill color2="#e5eaee" focus="100%" type="gradient"/>
                <v:shadow on="t" color="#4e657a" opacity=".5" offset="1pt"/>
                <v:textbox>
                  <w:txbxContent>
                    <w:p w:rsidR="00EC3DA4" w:rsidRDefault="00EC3DA4" w:rsidP="008F2674">
                      <w:pPr>
                        <w:jc w:val="center"/>
                        <w:rPr>
                          <w:b/>
                          <w:bCs/>
                        </w:rPr>
                      </w:pPr>
                    </w:p>
                    <w:p w:rsidR="008F2674" w:rsidRPr="0010230F" w:rsidRDefault="008F2674" w:rsidP="008F2674">
                      <w:pPr>
                        <w:jc w:val="center"/>
                        <w:rPr>
                          <w:b/>
                          <w:bCs/>
                        </w:rPr>
                      </w:pPr>
                      <w:r w:rsidRPr="0010230F">
                        <w:rPr>
                          <w:b/>
                          <w:bCs/>
                        </w:rPr>
                        <w:t>SEQUENCE N° </w:t>
                      </w:r>
                      <w:r w:rsidR="00AF3BEB">
                        <w:rPr>
                          <w:b/>
                          <w:bCs/>
                        </w:rPr>
                        <w:t>xx</w:t>
                      </w:r>
                    </w:p>
                    <w:p w:rsidR="008F2674" w:rsidRPr="0010230F" w:rsidRDefault="008F2674" w:rsidP="008F2674">
                      <w:pPr>
                        <w:jc w:val="center"/>
                        <w:rPr>
                          <w:b/>
                          <w:bCs/>
                        </w:rPr>
                      </w:pPr>
                    </w:p>
                    <w:p w:rsidR="008F2674" w:rsidRPr="0010230F" w:rsidRDefault="00B809C3" w:rsidP="008F2674">
                      <w:pPr>
                        <w:jc w:val="center"/>
                        <w:rPr>
                          <w:b/>
                          <w:bCs/>
                        </w:rPr>
                      </w:pPr>
                      <w:r>
                        <w:rPr>
                          <w:b/>
                          <w:bCs/>
                        </w:rPr>
                        <w:t>Centre d’intérêt</w:t>
                      </w:r>
                      <w:r w:rsidR="008F2674">
                        <w:rPr>
                          <w:b/>
                          <w:bCs/>
                        </w:rPr>
                        <w:t> :</w:t>
                      </w:r>
                      <w:r>
                        <w:rPr>
                          <w:b/>
                          <w:bCs/>
                        </w:rPr>
                        <w:t xml:space="preserve"> 6</w:t>
                      </w:r>
                    </w:p>
                    <w:p w:rsidR="008F2674" w:rsidRPr="00935173" w:rsidRDefault="008F2674" w:rsidP="008F267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5722620</wp:posOffset>
                </wp:positionH>
                <wp:positionV relativeFrom="paragraph">
                  <wp:posOffset>31750</wp:posOffset>
                </wp:positionV>
                <wp:extent cx="1147445" cy="965835"/>
                <wp:effectExtent l="7620" t="8890" r="16510" b="2540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6583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804D77" w:rsidRDefault="008F2674" w:rsidP="008F2674">
                            <w:r>
                              <w:rPr>
                                <w:rFonts w:eastAsia="SimSun"/>
                                <w:noProof/>
                              </w:rPr>
                              <w:drawing>
                                <wp:inline distT="0" distB="0" distL="0" distR="0" wp14:anchorId="57C2E641" wp14:editId="6B081D5C">
                                  <wp:extent cx="948690" cy="750570"/>
                                  <wp:effectExtent l="0" t="0" r="3810" b="0"/>
                                  <wp:docPr id="6" name="Image 6" descr="logo lycé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7505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margin-left:450.6pt;margin-top:2.5pt;width:90.35pt;height:76.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AJugIAAI0FAAAOAAAAZHJzL2Uyb0RvYy54bWysVFtv2yAUfp+0/4B4X52kdm6qU2VtOk3q&#10;LlI2TdobAWyjYUBAYne/fgdwUnfb0zQ/IPC5f9855+a2byU6ceuEViWeXk0w4opqJlRd4q9fHt4s&#10;MXKeKEakVrzET9zh283rVzedWfOZbrRk3CJwoty6MyVuvDfrLHO04S1xV9pwBcJK25Z4eNo6Y5Z0&#10;4L2V2WwymWedtsxYTblz8Pc+CfEm+q8qTv2nqnLcI1liyM3H08bzEM5sc0PWtSWmEXRIg/xDFi0R&#10;CoJeXN0TT9DRij9ctYJa7XTlr6huM11VgvJYA1QznfxWzb4hhsdaABxnLjC5/+eWfjx9tkiwEi8w&#10;UqQFir4DUYhx5HnvOVoEiDrj1qC5N6Dr+7e6B6pjuc48avrDIaXvGqJqvrVWdw0nDFKcBstsZJr8&#10;uODk0H3QDGKRo9fRUV/ZNuAHiCDwDlQ9XeiBPBANIaf5Is8LjCjIVvNieV3EEGR9tjbW+Xdctyhc&#10;SmyB/uidnB6dD9mQ9VllIIs9CCmR1f6b8E3EO4SNQgc26YKMhnrSb2frw5206ESgox7iNyRRu7H2&#10;dBK+BNLYZFfstrvdyARyqs+hpFAIYCxxkSdz5CiRHNhJYMb+iimHUFKhDiSzxTmOluIifJHncrpa&#10;bs9B3VitFR7mT4q2xMsUMk5EoHCnWLx7ImS6Q6pShcg8TtaAjz6Ci33DOsREQH22vF7B1DMBY3a9&#10;nMwnK2gtImvYD9Rb/FewX2Sb7+bFYpuIk6YhCesi4plIHNQjoZfw8TXKLLZe6LbUd74/9LHRI5Sh&#10;LQ+aPUEvAvmB3LDF4NJo+xOjDjZCiRVMAkbyvQL2V9M8DwskPvJiMYOHHUsOYwlRFByV2EPl8Xrn&#10;09I5GivqBuKk+VF6CxNQidiczzkNcwMzH4sa9lNYKuN31HreoptfAAAA//8DAFBLAwQUAAYACAAA&#10;ACEAsdhUKd8AAAAKAQAADwAAAGRycy9kb3ducmV2LnhtbEyPwU7DMBBE70j8g7VI3KidSoU2xKko&#10;IuLCJQWhHt14mwTidRQ7afh7tie47WhGs2+y7ew6MeEQWk8akoUCgVR521Kt4eO9uFuDCNGQNZ0n&#10;1PCDAbb59VVmUuvPVOK0j7XgEgqp0dDE2KdShqpBZ8LC90jsnfzgTGQ51NIO5szlrpNLpe6lMy3x&#10;h8b0+Nxg9b0fnYav8S0eyuSl3B1eP4txKmasTzutb2/mp0cQEef4F4YLPqNDzkxHP5INotOwUcmS&#10;oxpWPOniq3WyAXHka/WQgMwz+X9C/gsAAP//AwBQSwECLQAUAAYACAAAACEAtoM4kv4AAADhAQAA&#10;EwAAAAAAAAAAAAAAAAAAAAAAW0NvbnRlbnRfVHlwZXNdLnhtbFBLAQItABQABgAIAAAAIQA4/SH/&#10;1gAAAJQBAAALAAAAAAAAAAAAAAAAAC8BAABfcmVscy8ucmVsc1BLAQItABQABgAIAAAAIQCPqaAJ&#10;ugIAAI0FAAAOAAAAAAAAAAAAAAAAAC4CAABkcnMvZTJvRG9jLnhtbFBLAQItABQABgAIAAAAIQCx&#10;2FQp3wAAAAoBAAAPAAAAAAAAAAAAAAAAABQFAABkcnMvZG93bnJldi54bWxQSwUGAAAAAAQABADz&#10;AAAAIAYAAAAA&#10;" strokecolor="#8198ae" strokeweight="1pt">
                <v:fill color2="#e5eaee" focus="100%" type="gradient"/>
                <v:shadow on="t" color="#4e657a" opacity=".5" offset="1pt"/>
                <v:textbox>
                  <w:txbxContent>
                    <w:p w:rsidR="008F2674" w:rsidRPr="00804D77" w:rsidRDefault="008F2674" w:rsidP="008F2674">
                      <w:r>
                        <w:rPr>
                          <w:rFonts w:eastAsia="SimSun"/>
                          <w:noProof/>
                        </w:rPr>
                        <w:drawing>
                          <wp:inline distT="0" distB="0" distL="0" distR="0" wp14:anchorId="57C2E641" wp14:editId="6B081D5C">
                            <wp:extent cx="948690" cy="750570"/>
                            <wp:effectExtent l="0" t="0" r="3810" b="0"/>
                            <wp:docPr id="6" name="Image 6" descr="logo lycé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0" cy="750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4824095</wp:posOffset>
                </wp:positionH>
                <wp:positionV relativeFrom="paragraph">
                  <wp:posOffset>31750</wp:posOffset>
                </wp:positionV>
                <wp:extent cx="898525" cy="965835"/>
                <wp:effectExtent l="0" t="0" r="34925" b="62865"/>
                <wp:wrapNone/>
                <wp:docPr id="526" name="Zone de texte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6583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Default="008F2674" w:rsidP="008F2674">
                            <w:pPr>
                              <w:jc w:val="center"/>
                              <w:rPr>
                                <w:b/>
                                <w:bCs/>
                                <w:i/>
                                <w:iCs/>
                                <w:sz w:val="28"/>
                                <w:szCs w:val="28"/>
                                <w:u w:val="single"/>
                              </w:rPr>
                            </w:pPr>
                            <w:r>
                              <w:rPr>
                                <w:b/>
                                <w:bCs/>
                                <w:i/>
                                <w:iCs/>
                                <w:sz w:val="28"/>
                                <w:szCs w:val="28"/>
                                <w:u w:val="single"/>
                              </w:rPr>
                              <w:t>CLASSE</w:t>
                            </w:r>
                          </w:p>
                          <w:p w:rsidR="008F2674" w:rsidRPr="00804D77" w:rsidRDefault="008F2674" w:rsidP="008F2674">
                            <w:pPr>
                              <w:jc w:val="center"/>
                              <w:rPr>
                                <w:b/>
                                <w:sz w:val="16"/>
                                <w:szCs w:val="16"/>
                              </w:rPr>
                            </w:pPr>
                            <w:r w:rsidRPr="00804D77">
                              <w:rPr>
                                <w:b/>
                                <w:sz w:val="16"/>
                                <w:szCs w:val="16"/>
                              </w:rPr>
                              <w:t>BAC PRO</w:t>
                            </w:r>
                          </w:p>
                          <w:p w:rsidR="008F2674" w:rsidRDefault="008F2674" w:rsidP="008F2674">
                            <w:pPr>
                              <w:jc w:val="center"/>
                              <w:rPr>
                                <w:b/>
                                <w:sz w:val="16"/>
                                <w:szCs w:val="16"/>
                              </w:rPr>
                            </w:pPr>
                          </w:p>
                          <w:p w:rsidR="008F2674" w:rsidRDefault="008F2674" w:rsidP="008F2674">
                            <w:pPr>
                              <w:jc w:val="center"/>
                              <w:rPr>
                                <w:b/>
                                <w:bCs/>
                                <w:i/>
                                <w:iCs/>
                                <w:sz w:val="28"/>
                                <w:szCs w:val="28"/>
                                <w:u w:val="single"/>
                              </w:rPr>
                            </w:pPr>
                            <w:r>
                              <w:rPr>
                                <w:b/>
                                <w:bCs/>
                                <w:i/>
                                <w:iCs/>
                                <w:sz w:val="28"/>
                                <w:szCs w:val="28"/>
                                <w:u w:val="single"/>
                              </w:rPr>
                              <w:t>DUREE</w:t>
                            </w:r>
                          </w:p>
                          <w:p w:rsidR="008F2674" w:rsidRPr="00804D77" w:rsidRDefault="008F2674" w:rsidP="008F2674">
                            <w:pPr>
                              <w:jc w:val="center"/>
                              <w:rPr>
                                <w:b/>
                              </w:rPr>
                            </w:pPr>
                            <w:r>
                              <w:rPr>
                                <w:b/>
                              </w:rPr>
                              <w:t>4</w:t>
                            </w:r>
                            <w:r w:rsidRPr="00804D77">
                              <w:rPr>
                                <w:b/>
                              </w:rPr>
                              <w:t>h00</w:t>
                            </w:r>
                          </w:p>
                          <w:p w:rsidR="008F2674" w:rsidRPr="00804D77" w:rsidRDefault="008F2674" w:rsidP="008F2674">
                            <w:pPr>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26" o:spid="_x0000_s1028" type="#_x0000_t202" style="position:absolute;margin-left:379.85pt;margin-top:2.5pt;width:70.75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xFvwIAAJIFAAAOAAAAZHJzL2Uyb0RvYy54bWysVFtv2yAUfp+0/4B4X+24ceJEdaqsTadJ&#10;3UXqpkl7I4BtNAwMSJz21+8ASepue5rmBws49+8751xdH3qJ9tw6oVWNJxc5RlxRzYRqa/z1y92b&#10;CiPniWJEasVr/Mgdvl69fnU1mCUvdKcl4xaBE+WWg6lx571ZZpmjHe+Ju9CGKxA22vbEw9W2GbNk&#10;AO+9zIo8n2WDtsxYTblz8HqbhHgV/TcNp/5T0zjukawx5Obj38b/Nvyz1RVZtpaYTtBjGuQfsuiJ&#10;UBD07OqWeIJ2VvzhqhfUaqcbf0F1n+mmEZTHGqCaSf5bNQ8dMTzWAuA4c4bJ/T+39OP+s0WC1bgs&#10;Zhgp0gNJ34EqxDjy/OA5CgKAaTBuCdoPBvT94a0+AN2xZGfuNf3hkNI3HVEtX1urh44TBmlOgmU2&#10;Mk1+XHCyHT5oBtHIzuvo6NDYPmAIqCDwDnQ9nimCTBCFx2pRlUWJEQXRYlZWl2WMQJYnY2Odf8d1&#10;j8KhxhY6IDon+3vnQzJkeVI58sXuhJTIav9N+C5CHqJGoQObdEBGQznp2dl2eyMt2hNoqrv4HZNo&#10;3Vh7kocvYTQ22ZSb9WYzMoGc2lMoKRQCFIGPaTJHjhLJgaCEZWyxmHIIJRUaQFLMT3G0FGfhizyr&#10;yaJan4K6sVovPIygFD2gm0LGoQgMbhSLZ0+ETGdIVaoQmcfhOuKjd+DioWMDYiKgXlSXCxh8JmDS&#10;Lqt8li/mGBHZwoqg3uK/gv0i2+lmVs7XiThpOpKwLiOeicSjeiT0HD7eRpnFzgvNltrOH7aH2OtF&#10;AD905VazR2hFID+QGxYZHDptnzAaYCnU2P3cEcsxku8V8L+YTKdhi8TLtJwXcLFjyXYsIYqCqxp7&#10;qD0eb3zaPDtjRdtBpDRASq9hBBoR2/M5q+PgwODHso5LKmyW8T1qPa/S1S8AAAD//wMAUEsDBBQA&#10;BgAIAAAAIQD48D5e3QAAAAkBAAAPAAAAZHJzL2Rvd25yZXYueG1sTI/LTsMwEEX3SPyDNUjsqJNI&#10;IW2IUyHUx7opQizdeEgC9jiK3Tb8PcMKlqN7dOfcaj07Ky44hcGTgnSRgEBqvRmoU/B63D4sQYSo&#10;yWjrCRV8Y4B1fXtT6dL4Kx3w0sROcAmFUivoYxxLKUPbo9Nh4Uckzj785HTkc+qkmfSVy52VWZI8&#10;SqcH4g+9HvGlx/arOTsF+Jlv3o/duES73R+a/SbD3dtOqfu7+fkJRMQ5/sHwq8/qULPTyZ/JBGEV&#10;FPmqYFRBzpM4XyVpBuLEYF6kIOtK/l9Q/wAAAP//AwBQSwECLQAUAAYACAAAACEAtoM4kv4AAADh&#10;AQAAEwAAAAAAAAAAAAAAAAAAAAAAW0NvbnRlbnRfVHlwZXNdLnhtbFBLAQItABQABgAIAAAAIQA4&#10;/SH/1gAAAJQBAAALAAAAAAAAAAAAAAAAAC8BAABfcmVscy8ucmVsc1BLAQItABQABgAIAAAAIQAg&#10;kQxFvwIAAJIFAAAOAAAAAAAAAAAAAAAAAC4CAABkcnMvZTJvRG9jLnhtbFBLAQItABQABgAIAAAA&#10;IQD48D5e3QAAAAkBAAAPAAAAAAAAAAAAAAAAABkFAABkcnMvZG93bnJldi54bWxQSwUGAAAAAAQA&#10;BADzAAAAIwYAAAAA&#10;" strokecolor="#8198ae" strokeweight="1pt">
                <v:fill color2="#e5eaee" focus="100%" type="gradient"/>
                <v:shadow on="t" color="#4e657a" opacity=".5" offset="1pt"/>
                <v:textbox>
                  <w:txbxContent>
                    <w:p w:rsidR="008F2674" w:rsidRDefault="008F2674" w:rsidP="008F2674">
                      <w:pPr>
                        <w:jc w:val="center"/>
                        <w:rPr>
                          <w:b/>
                          <w:bCs/>
                          <w:i/>
                          <w:iCs/>
                          <w:sz w:val="28"/>
                          <w:szCs w:val="28"/>
                          <w:u w:val="single"/>
                        </w:rPr>
                      </w:pPr>
                      <w:r>
                        <w:rPr>
                          <w:b/>
                          <w:bCs/>
                          <w:i/>
                          <w:iCs/>
                          <w:sz w:val="28"/>
                          <w:szCs w:val="28"/>
                          <w:u w:val="single"/>
                        </w:rPr>
                        <w:t>CLASSE</w:t>
                      </w:r>
                    </w:p>
                    <w:p w:rsidR="008F2674" w:rsidRPr="00804D77" w:rsidRDefault="008F2674" w:rsidP="008F2674">
                      <w:pPr>
                        <w:jc w:val="center"/>
                        <w:rPr>
                          <w:b/>
                          <w:sz w:val="16"/>
                          <w:szCs w:val="16"/>
                        </w:rPr>
                      </w:pPr>
                      <w:r w:rsidRPr="00804D77">
                        <w:rPr>
                          <w:b/>
                          <w:sz w:val="16"/>
                          <w:szCs w:val="16"/>
                        </w:rPr>
                        <w:t>BAC PRO</w:t>
                      </w:r>
                    </w:p>
                    <w:p w:rsidR="008F2674" w:rsidRDefault="008F2674" w:rsidP="008F2674">
                      <w:pPr>
                        <w:jc w:val="center"/>
                        <w:rPr>
                          <w:b/>
                          <w:sz w:val="16"/>
                          <w:szCs w:val="16"/>
                        </w:rPr>
                      </w:pPr>
                    </w:p>
                    <w:p w:rsidR="008F2674" w:rsidRDefault="008F2674" w:rsidP="008F2674">
                      <w:pPr>
                        <w:jc w:val="center"/>
                        <w:rPr>
                          <w:b/>
                          <w:bCs/>
                          <w:i/>
                          <w:iCs/>
                          <w:sz w:val="28"/>
                          <w:szCs w:val="28"/>
                          <w:u w:val="single"/>
                        </w:rPr>
                      </w:pPr>
                      <w:r>
                        <w:rPr>
                          <w:b/>
                          <w:bCs/>
                          <w:i/>
                          <w:iCs/>
                          <w:sz w:val="28"/>
                          <w:szCs w:val="28"/>
                          <w:u w:val="single"/>
                        </w:rPr>
                        <w:t>DUREE</w:t>
                      </w:r>
                    </w:p>
                    <w:p w:rsidR="008F2674" w:rsidRPr="00804D77" w:rsidRDefault="008F2674" w:rsidP="008F2674">
                      <w:pPr>
                        <w:jc w:val="center"/>
                        <w:rPr>
                          <w:b/>
                        </w:rPr>
                      </w:pPr>
                      <w:r>
                        <w:rPr>
                          <w:b/>
                        </w:rPr>
                        <w:t>4</w:t>
                      </w:r>
                      <w:r w:rsidRPr="00804D77">
                        <w:rPr>
                          <w:b/>
                        </w:rPr>
                        <w:t>h00</w:t>
                      </w:r>
                    </w:p>
                    <w:p w:rsidR="008F2674" w:rsidRPr="00804D77" w:rsidRDefault="008F2674" w:rsidP="008F2674">
                      <w:pPr>
                        <w:jc w:val="center"/>
                        <w:rPr>
                          <w:b/>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1758950</wp:posOffset>
                </wp:positionH>
                <wp:positionV relativeFrom="paragraph">
                  <wp:posOffset>31750</wp:posOffset>
                </wp:positionV>
                <wp:extent cx="3065145" cy="965835"/>
                <wp:effectExtent l="0" t="0" r="40005" b="62865"/>
                <wp:wrapNone/>
                <wp:docPr id="527" name="Zone de text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965835"/>
                        </a:xfrm>
                        <a:prstGeom prst="rect">
                          <a:avLst/>
                        </a:prstGeom>
                        <a:gradFill rotWithShape="0">
                          <a:gsLst>
                            <a:gs pos="0">
                              <a:srgbClr val="FFFFFF"/>
                            </a:gs>
                            <a:gs pos="100000">
                              <a:srgbClr val="B2D1EB"/>
                            </a:gs>
                          </a:gsLst>
                          <a:lin ang="5400000" scaled="1"/>
                        </a:gradFill>
                        <a:ln w="12700">
                          <a:solidFill>
                            <a:srgbClr val="296BA0"/>
                          </a:solidFill>
                          <a:miter lim="800000"/>
                          <a:headEnd/>
                          <a:tailEnd/>
                        </a:ln>
                        <a:effectLst>
                          <a:outerShdw dist="28398" dir="3806097" algn="ctr" rotWithShape="0">
                            <a:srgbClr val="1B476A">
                              <a:alpha val="50000"/>
                            </a:srgbClr>
                          </a:outerShdw>
                        </a:effectLst>
                      </wps:spPr>
                      <wps:txbx>
                        <w:txbxContent>
                          <w:p w:rsidR="008F2674" w:rsidRPr="00571AF0" w:rsidRDefault="008F2674" w:rsidP="00B809C3">
                            <w:pPr>
                              <w:widowControl w:val="0"/>
                              <w:autoSpaceDE w:val="0"/>
                              <w:autoSpaceDN w:val="0"/>
                              <w:adjustRightInd w:val="0"/>
                              <w:spacing w:line="451" w:lineRule="exact"/>
                              <w:ind w:right="-20"/>
                              <w:jc w:val="center"/>
                              <w:rPr>
                                <w:b/>
                                <w:bCs/>
                                <w:iCs/>
                                <w:sz w:val="24"/>
                                <w:szCs w:val="24"/>
                              </w:rPr>
                            </w:pPr>
                            <w:r w:rsidRPr="00571AF0">
                              <w:rPr>
                                <w:b/>
                                <w:bCs/>
                                <w:iCs/>
                                <w:sz w:val="24"/>
                                <w:szCs w:val="24"/>
                              </w:rPr>
                              <w:t>TP</w:t>
                            </w:r>
                          </w:p>
                          <w:p w:rsidR="00B809C3" w:rsidRDefault="00B809C3" w:rsidP="008F2674">
                            <w:pPr>
                              <w:widowControl w:val="0"/>
                              <w:autoSpaceDE w:val="0"/>
                              <w:autoSpaceDN w:val="0"/>
                              <w:adjustRightInd w:val="0"/>
                              <w:spacing w:line="451" w:lineRule="exact"/>
                              <w:ind w:right="-20"/>
                              <w:jc w:val="center"/>
                              <w:rPr>
                                <w:b/>
                                <w:bCs/>
                                <w:iCs/>
                                <w:sz w:val="28"/>
                                <w:szCs w:val="28"/>
                              </w:rPr>
                            </w:pPr>
                            <w:r w:rsidRPr="00571AF0">
                              <w:rPr>
                                <w:b/>
                                <w:bCs/>
                                <w:iCs/>
                                <w:sz w:val="24"/>
                                <w:szCs w:val="24"/>
                              </w:rPr>
                              <w:t>Diagnostic sur un s</w:t>
                            </w:r>
                            <w:r w:rsidR="00571AF0" w:rsidRPr="00571AF0">
                              <w:rPr>
                                <w:b/>
                                <w:bCs/>
                                <w:iCs/>
                                <w:sz w:val="24"/>
                                <w:szCs w:val="24"/>
                              </w:rPr>
                              <w:t>ystème</w:t>
                            </w:r>
                            <w:r w:rsidR="00B00146">
                              <w:rPr>
                                <w:b/>
                                <w:bCs/>
                                <w:iCs/>
                                <w:sz w:val="24"/>
                                <w:szCs w:val="24"/>
                              </w:rPr>
                              <w:t xml:space="preserve"> de </w:t>
                            </w:r>
                            <w:r w:rsidR="00571AF0" w:rsidRPr="00571AF0">
                              <w:rPr>
                                <w:b/>
                                <w:bCs/>
                                <w:iCs/>
                                <w:sz w:val="24"/>
                                <w:szCs w:val="24"/>
                              </w:rPr>
                              <w:t>climatisation réversible</w:t>
                            </w:r>
                            <w:r w:rsidR="00571AF0">
                              <w:rPr>
                                <w:b/>
                                <w:bCs/>
                                <w:iCs/>
                                <w:sz w:val="24"/>
                                <w:szCs w:val="24"/>
                              </w:rPr>
                              <w:t xml:space="preserve"> en</w:t>
                            </w:r>
                            <w:r w:rsidR="00571AF0" w:rsidRPr="00571AF0">
                              <w:rPr>
                                <w:b/>
                                <w:bCs/>
                                <w:iCs/>
                                <w:sz w:val="24"/>
                                <w:szCs w:val="24"/>
                              </w:rPr>
                              <w:t xml:space="preserve"> pompe à</w:t>
                            </w:r>
                            <w:r w:rsidR="00571AF0">
                              <w:rPr>
                                <w:b/>
                                <w:bCs/>
                                <w:iCs/>
                                <w:sz w:val="28"/>
                                <w:szCs w:val="28"/>
                              </w:rPr>
                              <w:t xml:space="preserve"> </w:t>
                            </w:r>
                            <w:r w:rsidR="00571AF0" w:rsidRPr="00571AF0">
                              <w:rPr>
                                <w:b/>
                                <w:bCs/>
                                <w:iCs/>
                                <w:sz w:val="24"/>
                                <w:szCs w:val="24"/>
                              </w:rPr>
                              <w:t>chaleur</w:t>
                            </w:r>
                          </w:p>
                          <w:p w:rsidR="008F2674" w:rsidRPr="00B92F72" w:rsidRDefault="008F2674" w:rsidP="008F2674">
                            <w:pPr>
                              <w:jc w:val="center"/>
                              <w:rPr>
                                <w:b/>
                                <w:bCs/>
                                <w:i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27" o:spid="_x0000_s1029" type="#_x0000_t202" style="position:absolute;margin-left:138.5pt;margin-top:2.5pt;width:241.35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OlwAIAAJMFAAAOAAAAZHJzL2Uyb0RvYy54bWysVEmP2yAUvlfqf0DcO16yR+OMklmqStNF&#10;mlaVeiOAbVQMFEic9Nf3AUnG0/ZU1QcLePv3vfeubw6dRHtundCqwsVVjhFXVDOhmgp/+fzwZo6R&#10;80QxIrXiFT5yh29Wr19d92bJS91qybhF4ES5ZW8q3HpvllnmaMs74q604QqEtbYd8XC1TcYs6cF7&#10;J7Myz6dZry0zVlPuHLzeJSFeRf91zan/WNeOeyQrDLn5+Lfxvw3/bHVNlo0lphX0lAb5hyw6IhQE&#10;vbi6I56gnRV/uOoEtdrp2l9R3WW6rgXlsQaopsh/q+apJYbHWgAcZy4wuf/nln7Yf7JIsApPyhlG&#10;inRA0jegCjGOPD94joIAYOqNW4L2kwF9f9joA9AdS3bmUdPvDil92xLV8LW1um85YZBmESyzgWny&#10;44KTbf9eM4hGdl5HR4fadgFDQAWBd6DreKEIMkEUHkf5dFKMJxhRkC2mk/loEkOQ5dnaWOffct2h&#10;cKiwhRaI3sn+0fmQDVmeVU6EsQchJbLafxW+jZiHsFHowCYdkNFQT3p2ttneSov2BLrqIX6nJBo3&#10;1C7y8CWQhiab8q643wxMIKfmHEoKhQBGIGSczJGjRHJgKIEZeyymHEJJhXqQlLNzHC3FRfgiz3Ix&#10;3axjw0M0N1TrhIcZlKKr8DyFjFMRKLxXLJ49ETKdwViqEJnH6Trho3fg4qllPWIioF7ORwuYfCZg&#10;1EbzfJovoLmIbGBHUG/xX8F+kW2xGc+m60ScNC1JWE8inonEk3ok9BI+3gaZxdYL3Zb6zh+2h9js&#10;owB+aMutZkfoRSA/kBs2GRxabX9i1MNWqLD7sSOWYyTfKeB/UYzHYY3Ey3gyK+Fih5LtUEIUBVcV&#10;9lB7PN76tHp2xoqmhUhpgpRewwzUIrbnc1anyYHJj2WdtlRYLcN71HrepatfAAAA//8DAFBLAwQU&#10;AAYACAAAACEAel4iN94AAAAJAQAADwAAAGRycy9kb3ducmV2LnhtbEyPQUvEMBCF74L/IYzgRdy0&#10;C91obbqIsDdh6a6Ix7QZ22IzKU3arf/e8aSn4fEeb75X7Fc3iAWn0HvSkG4SEEiNtz21Gt7Oh/sH&#10;ECEasmbwhBq+McC+vL4qTG79hSpcTrEVXEIhNxq6GMdcytB06EzY+BGJvU8/ORNZTq20k7lwuRvk&#10;Nkl20pme+ENnRnzpsPk6zU5D5T6acDi/zzsZ7o5pVcvl1R21vr1Zn59ARFzjXxh+8RkdSmaq/Uw2&#10;iEHDVineEjVkfNhX2aMCUXMwUynIspD/F5Q/AAAA//8DAFBLAQItABQABgAIAAAAIQC2gziS/gAA&#10;AOEBAAATAAAAAAAAAAAAAAAAAAAAAABbQ29udGVudF9UeXBlc10ueG1sUEsBAi0AFAAGAAgAAAAh&#10;ADj9If/WAAAAlAEAAAsAAAAAAAAAAAAAAAAALwEAAF9yZWxzLy5yZWxzUEsBAi0AFAAGAAgAAAAh&#10;ACG+A6XAAgAAkwUAAA4AAAAAAAAAAAAAAAAALgIAAGRycy9lMm9Eb2MueG1sUEsBAi0AFAAGAAgA&#10;AAAhAHpeIjfeAAAACQEAAA8AAAAAAAAAAAAAAAAAGgUAAGRycy9kb3ducmV2LnhtbFBLBQYAAAAA&#10;BAAEAPMAAAAlBgAAAAA=&#10;" strokecolor="#296ba0" strokeweight="1pt">
                <v:fill color2="#b2d1eb" focus="100%" type="gradient"/>
                <v:shadow on="t" color="#1b476a" opacity=".5" offset="1pt"/>
                <v:textbox>
                  <w:txbxContent>
                    <w:p w:rsidR="008F2674" w:rsidRPr="00571AF0" w:rsidRDefault="008F2674" w:rsidP="00B809C3">
                      <w:pPr>
                        <w:widowControl w:val="0"/>
                        <w:autoSpaceDE w:val="0"/>
                        <w:autoSpaceDN w:val="0"/>
                        <w:adjustRightInd w:val="0"/>
                        <w:spacing w:line="451" w:lineRule="exact"/>
                        <w:ind w:right="-20"/>
                        <w:jc w:val="center"/>
                        <w:rPr>
                          <w:b/>
                          <w:bCs/>
                          <w:iCs/>
                          <w:sz w:val="24"/>
                          <w:szCs w:val="24"/>
                        </w:rPr>
                      </w:pPr>
                      <w:r w:rsidRPr="00571AF0">
                        <w:rPr>
                          <w:b/>
                          <w:bCs/>
                          <w:iCs/>
                          <w:sz w:val="24"/>
                          <w:szCs w:val="24"/>
                        </w:rPr>
                        <w:t>TP</w:t>
                      </w:r>
                    </w:p>
                    <w:p w:rsidR="00B809C3" w:rsidRDefault="00B809C3" w:rsidP="008F2674">
                      <w:pPr>
                        <w:widowControl w:val="0"/>
                        <w:autoSpaceDE w:val="0"/>
                        <w:autoSpaceDN w:val="0"/>
                        <w:adjustRightInd w:val="0"/>
                        <w:spacing w:line="451" w:lineRule="exact"/>
                        <w:ind w:right="-20"/>
                        <w:jc w:val="center"/>
                        <w:rPr>
                          <w:b/>
                          <w:bCs/>
                          <w:iCs/>
                          <w:sz w:val="28"/>
                          <w:szCs w:val="28"/>
                        </w:rPr>
                      </w:pPr>
                      <w:r w:rsidRPr="00571AF0">
                        <w:rPr>
                          <w:b/>
                          <w:bCs/>
                          <w:iCs/>
                          <w:sz w:val="24"/>
                          <w:szCs w:val="24"/>
                        </w:rPr>
                        <w:t>Diagnostic sur un s</w:t>
                      </w:r>
                      <w:r w:rsidR="00571AF0" w:rsidRPr="00571AF0">
                        <w:rPr>
                          <w:b/>
                          <w:bCs/>
                          <w:iCs/>
                          <w:sz w:val="24"/>
                          <w:szCs w:val="24"/>
                        </w:rPr>
                        <w:t>ystème</w:t>
                      </w:r>
                      <w:r w:rsidR="00B00146">
                        <w:rPr>
                          <w:b/>
                          <w:bCs/>
                          <w:iCs/>
                          <w:sz w:val="24"/>
                          <w:szCs w:val="24"/>
                        </w:rPr>
                        <w:t xml:space="preserve"> de </w:t>
                      </w:r>
                      <w:r w:rsidR="00571AF0" w:rsidRPr="00571AF0">
                        <w:rPr>
                          <w:b/>
                          <w:bCs/>
                          <w:iCs/>
                          <w:sz w:val="24"/>
                          <w:szCs w:val="24"/>
                        </w:rPr>
                        <w:t>climatisation réversible</w:t>
                      </w:r>
                      <w:r w:rsidR="00571AF0">
                        <w:rPr>
                          <w:b/>
                          <w:bCs/>
                          <w:iCs/>
                          <w:sz w:val="24"/>
                          <w:szCs w:val="24"/>
                        </w:rPr>
                        <w:t xml:space="preserve"> en</w:t>
                      </w:r>
                      <w:r w:rsidR="00571AF0" w:rsidRPr="00571AF0">
                        <w:rPr>
                          <w:b/>
                          <w:bCs/>
                          <w:iCs/>
                          <w:sz w:val="24"/>
                          <w:szCs w:val="24"/>
                        </w:rPr>
                        <w:t xml:space="preserve"> pompe à</w:t>
                      </w:r>
                      <w:r w:rsidR="00571AF0">
                        <w:rPr>
                          <w:b/>
                          <w:bCs/>
                          <w:iCs/>
                          <w:sz w:val="28"/>
                          <w:szCs w:val="28"/>
                        </w:rPr>
                        <w:t xml:space="preserve"> </w:t>
                      </w:r>
                      <w:r w:rsidR="00571AF0" w:rsidRPr="00571AF0">
                        <w:rPr>
                          <w:b/>
                          <w:bCs/>
                          <w:iCs/>
                          <w:sz w:val="24"/>
                          <w:szCs w:val="24"/>
                        </w:rPr>
                        <w:t>chaleur</w:t>
                      </w:r>
                    </w:p>
                    <w:p w:rsidR="008F2674" w:rsidRPr="00B92F72" w:rsidRDefault="008F2674" w:rsidP="008F2674">
                      <w:pPr>
                        <w:jc w:val="center"/>
                        <w:rPr>
                          <w:b/>
                          <w:bCs/>
                          <w:iCs/>
                          <w:sz w:val="28"/>
                          <w:szCs w:val="28"/>
                        </w:rPr>
                      </w:pPr>
                    </w:p>
                  </w:txbxContent>
                </v:textbox>
              </v:shape>
            </w:pict>
          </mc:Fallback>
        </mc:AlternateContent>
      </w: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r>
        <w:rPr>
          <w:noProof/>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24765</wp:posOffset>
                </wp:positionV>
                <wp:extent cx="3187065" cy="286385"/>
                <wp:effectExtent l="0" t="0" r="32385" b="56515"/>
                <wp:wrapNone/>
                <wp:docPr id="521" name="Zone de text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8638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10230F" w:rsidRDefault="008F2674" w:rsidP="008F2674">
                            <w:r w:rsidRPr="0010230F">
                              <w:rPr>
                                <w:b/>
                                <w:bCs/>
                                <w:sz w:val="24"/>
                                <w:szCs w:val="24"/>
                                <w:u w:val="single"/>
                              </w:rPr>
                              <w:t>Nom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21" o:spid="_x0000_s1030" type="#_x0000_t202" style="position:absolute;margin-left:-5.3pt;margin-top:1.95pt;width:250.9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wKvwIAAJMFAAAOAAAAZHJzL2Uyb0RvYy54bWysVEuP0zAQviPxHyzf2Tz6SqtNV2W3i5CW&#10;h7QgJG6u7SQWjm1st+ny6xnbbckCJ0QOke15fTPfzFzfHHuJDtw6oVWNi6scI66oZkK1Nf786f5V&#10;hZHzRDEiteI1fuIO36xfvrgezIqXutOScYvAiXKrwdS4896ssszRjvfEXWnDFQgbbXvi4WrbjFky&#10;gPdeZmWez7NBW2asptw5eL1LQryO/puGU/+haRz3SNYYsPn4t/G/C/9sfU1WrSWmE/QEg/wDip4I&#10;BUEvru6IJ2hvxR+uekGtdrrxV1T3mW4aQXnMAbIp8t+yeeyI4TEXKI4zlzK5/+eWvj98tEiwGs/K&#10;AiNFeiDpK1CFGEeeHz1HQQBlGoxbgfajAX1/fK2PQHdM2ZkHTb85pPRtR1TLN9bqoeOEAcxomY1M&#10;kx8XnOyGd5pBNLL3Ojo6NrYPNYSqIPAOdD1dKAIkiMLjpKgW+XyGEQVZWc0n1SyAy8jqbG2s82+4&#10;7lE41NhCC0Tv5PDgfFI9q5wIY/dCSmS1/yJ8F2sewkahA5t0QEZDPunZ2XZ3Ky06EOiq+/idQLRu&#10;rF3k4UtFGptsZ9vNdjsyAfjtOZQUCkEZgZBpMkeOEsmBoVTM2GMRcgglFRpAUi7OcbQUF+EznFWx&#10;rDbnoG6s1gsPMyhFX+MqhYxTESjcKhbPngiZzgBVqhCZx+k61UfvwcVjxwbERKh6WU2WMPlMwKhN&#10;qnyeLxcYEdnCjqDe4r8W+xna6XY+W2wScdJ0JNV6FuuZSDypR+4v4eNthCy2Xui21Hf+uDvGZp+e&#10;O3qn2RP0IpAfyA2bDA6dtj8wGmAr1Nh93xPLMZJvFfC/LKbTsEbiZTpblHCxY8luLCGKgqsae8g9&#10;Hm99Wj17Y0XbQaQ0QUpvYAYaEdszDEtCBcmEC0x+TOu0pcJqGd+j1q9duv4JAAD//wMAUEsDBBQA&#10;BgAIAAAAIQBtDrXW3QAAAAgBAAAPAAAAZHJzL2Rvd25yZXYueG1sTI/NbsIwEITvlfoO1lbqDexA&#10;iyDEQQjxcyagqkcTL0laex3FBtK3rznBbVYzmvk2W/TWsCt2vnEkIRkKYEil0w1VEo6HzWAKzAdF&#10;WhlHKOEPPSzy15dMpdrdaI/XIlQslpBPlYQ6hDbl3Jc1WuWHrkWK3tl1VoV4dhXXnbrFcmv4SIgJ&#10;t6qhuFCrFlc1lr/FxUrAn8/196Fqp2g2u32xW49w+7WV8v2tX86BBezDIwx3/IgOeWQ6uQtpz4yE&#10;QSImMSphPAMW/Y9ZMgZ2ugsBPM/48wP5PwAAAP//AwBQSwECLQAUAAYACAAAACEAtoM4kv4AAADh&#10;AQAAEwAAAAAAAAAAAAAAAAAAAAAAW0NvbnRlbnRfVHlwZXNdLnhtbFBLAQItABQABgAIAAAAIQA4&#10;/SH/1gAAAJQBAAALAAAAAAAAAAAAAAAAAC8BAABfcmVscy8ucmVsc1BLAQItABQABgAIAAAAIQAo&#10;S1wKvwIAAJMFAAAOAAAAAAAAAAAAAAAAAC4CAABkcnMvZTJvRG9jLnhtbFBLAQItABQABgAIAAAA&#10;IQBtDrXW3QAAAAgBAAAPAAAAAAAAAAAAAAAAABkFAABkcnMvZG93bnJldi54bWxQSwUGAAAAAAQA&#10;BADzAAAAIwYAAAAA&#10;" strokecolor="#8198ae" strokeweight="1pt">
                <v:fill color2="#e5eaee" focus="100%" type="gradient"/>
                <v:shadow on="t" color="#4e657a" opacity=".5" offset="1pt"/>
                <v:textbox>
                  <w:txbxContent>
                    <w:p w:rsidR="008F2674" w:rsidRPr="0010230F" w:rsidRDefault="008F2674" w:rsidP="008F2674">
                      <w:r w:rsidRPr="0010230F">
                        <w:rPr>
                          <w:b/>
                          <w:bCs/>
                          <w:sz w:val="24"/>
                          <w:szCs w:val="24"/>
                          <w:u w:val="single"/>
                        </w:rPr>
                        <w:t>Nom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4924425</wp:posOffset>
                </wp:positionH>
                <wp:positionV relativeFrom="paragraph">
                  <wp:posOffset>24765</wp:posOffset>
                </wp:positionV>
                <wp:extent cx="1945640" cy="286385"/>
                <wp:effectExtent l="0" t="0" r="35560" b="5651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8638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10230F" w:rsidRDefault="008F2674" w:rsidP="008F2674">
                            <w:r w:rsidRPr="0010230F">
                              <w:rPr>
                                <w:b/>
                                <w:bCs/>
                                <w:sz w:val="24"/>
                                <w:szCs w:val="24"/>
                                <w:u w:val="single"/>
                              </w:rPr>
                              <w:t>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margin-left:387.75pt;margin-top:1.95pt;width:153.2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9ZvgIAAI8FAAAOAAAAZHJzL2Uyb0RvYy54bWysVN1v2yAQf5+0/wHxvtpJ48SJ6lRZm06T&#10;ug+pmybtjQC20TAwILHbv34HJKm77WmaHxD47n738bu7q+uhk+jArRNaVXhykWPEFdVMqKbCX7/c&#10;vSkxcp4oRqRWvMKP3OHr9etXV71Z8alutWTcIgBRbtWbCrfem1WWOdryjrgLbbgCYa1tRzw8bZMx&#10;S3pA72Q2zfN51mvLjNWUOwd/b5MQryN+XXPqP9W14x7JCkNsPp42nrtwZusrsmosMa2gxzDIP0TR&#10;EaHA6RnqlniC9lb8AdUJarXTtb+gust0XQvKYw6QzST/LZuHlhgec4HiOHMuk/t/sPTj4bNFglW4&#10;wEiRDij6DkQhxpHng+eoCCXqjVuB5oMBXT+81QNQHdN15l7THw4pfdMS1fCNtbpvOWEQ4iRYZiPT&#10;hOMCyK7/oBn4InuvI9BQ2y7UDyqCAB2oejzTA3EgGlwuZ8V8BiIKsmk5vyxjcBlZnayNdf4d1x0K&#10;lwpboD+ik8O98yEasjqpHMlid0JKZLX/Jnwb6x3cRqEDm3RBRkM+6bezze5GWnQg0FF38Yt5AvVu&#10;rD3Jw5eKNDbZFtvNdjsygZiakyspFIIyAhmzZI4cJZIDO6mYsb9iyMGVVKgHyXRx8qOlOAtfxFlO&#10;luXm5NSN1TrhYf6k6CpcJpdxIgKFW8Xi3RMh0x1ClSp45nGyjvXRe4B4aFmPmAhVn5aXS5h6JmDM&#10;Lst8ni8XGBHZwH6g3uK/FvtFtLPtvFhsEnHStCTVuoj1TCQe1SOhZ/fxNYostl7ottR3ftgNx0YH&#10;kNCWO80eoReB/EBu2GJwabV9wqiHjVBh93NPLMdIvlfA/3IyC83n42NWLKbwsGPJbiwhigJUhT3k&#10;Hq83Pq2dvbGiacFTmiClNzADtYjt+RzVcXJg6mNaxw0V1sr4HbWe9+j6FwAAAP//AwBQSwMEFAAG&#10;AAgAAAAhADpwkGjeAAAACQEAAA8AAABkcnMvZG93bnJldi54bWxMj81OwzAQhO9IvIO1SNyo00Jo&#10;GrKpEOrPuSlCHN14SQL2OordNrw97qncZjWjmW+L5WiNONHgO8cI00kCgrh2uuMG4X2/fshA+KBY&#10;K+OYEH7Jw7K8vSlUrt2Zd3SqQiNiCftcIbQh9LmUvm7JKj9xPXH0vtxgVYjn0Eg9qHMst0bOkuRZ&#10;WtVxXGhVT28t1T/V0SLQd7r63Dd9Rma93VXb1Yw2HxvE+7vx9QVEoDFcw3DBj+hQRqaDO7L2wiDM&#10;52kaowiPCxAXP8mmUR0QnhYJyLKQ/z8o/wAAAP//AwBQSwECLQAUAAYACAAAACEAtoM4kv4AAADh&#10;AQAAEwAAAAAAAAAAAAAAAAAAAAAAW0NvbnRlbnRfVHlwZXNdLnhtbFBLAQItABQABgAIAAAAIQA4&#10;/SH/1gAAAJQBAAALAAAAAAAAAAAAAAAAAC8BAABfcmVscy8ucmVsc1BLAQItABQABgAIAAAAIQAI&#10;RI9ZvgIAAI8FAAAOAAAAAAAAAAAAAAAAAC4CAABkcnMvZTJvRG9jLnhtbFBLAQItABQABgAIAAAA&#10;IQA6cJBo3gAAAAkBAAAPAAAAAAAAAAAAAAAAABgFAABkcnMvZG93bnJldi54bWxQSwUGAAAAAAQA&#10;BADzAAAAIwYAAAAA&#10;" strokecolor="#8198ae" strokeweight="1pt">
                <v:fill color2="#e5eaee" focus="100%" type="gradient"/>
                <v:shadow on="t" color="#4e657a" opacity=".5" offset="1pt"/>
                <v:textbox>
                  <w:txbxContent>
                    <w:p w:rsidR="008F2674" w:rsidRPr="0010230F" w:rsidRDefault="008F2674" w:rsidP="008F2674">
                      <w:r w:rsidRPr="0010230F">
                        <w:rPr>
                          <w:b/>
                          <w:bCs/>
                          <w:sz w:val="24"/>
                          <w:szCs w:val="24"/>
                          <w:u w:val="single"/>
                        </w:rPr>
                        <w:t>Date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2906395</wp:posOffset>
                </wp:positionH>
                <wp:positionV relativeFrom="paragraph">
                  <wp:posOffset>24765</wp:posOffset>
                </wp:positionV>
                <wp:extent cx="2018030" cy="286385"/>
                <wp:effectExtent l="0" t="0" r="39370" b="56515"/>
                <wp:wrapNone/>
                <wp:docPr id="523" name="Zone de texte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8638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10230F" w:rsidRDefault="008F2674" w:rsidP="008F2674">
                            <w:r w:rsidRPr="0010230F">
                              <w:rPr>
                                <w:b/>
                                <w:bCs/>
                                <w:sz w:val="24"/>
                                <w:szCs w:val="24"/>
                                <w:u w:val="single"/>
                              </w:rPr>
                              <w:t>Classe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23" o:spid="_x0000_s1032" type="#_x0000_t202" style="position:absolute;margin-left:228.85pt;margin-top:1.95pt;width:158.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P+vQIAAJMFAAAOAAAAZHJzL2Uyb0RvYy54bWysVEuP2yAQvlfqf0Dcu3bejrXOKt3NVpX6&#10;krZVpd4IYBsVAwUSZ/vrO4CT9bY9VfXBAub9fTNzfXPqJDpy64RWFZ5c5RhxRTUTqqnwl8/3rwqM&#10;nCeKEakVr/Ajd/hm8/LFdW9KPtWtloxbBE6UK3tT4dZ7U2aZoy3viLvShisQ1tp2xMPVNhmzpAfv&#10;ncymeb7Mem2ZsZpy5+D1LgnxJvqva079x7p23CNZYcjNx7+N/334Z5trUjaWmFbQIQ3yD1l0RCgI&#10;enF1RzxBByv+cNUJarXTtb+iust0XQvKYw1QzST/rZqHlhgeawFwnLnA5P6fW/rh+MkiwSq8mM4w&#10;UqQDkr4BVYhx5PnJcxQEAFNvXAnaDwb0/em1PgHdsWRn3mn63SGlb1uiGr61VvctJwzSnATLbGSa&#10;/LjgZN+/1wyikYPX0dGptl3AEFBB4B3oerxQBJkgCo+AUpHPQERBNi2Ws2IRQ5DybG2s82+47lA4&#10;VNhCC0Tv5PjO+ZANKc8qA2HsXkiJrPZfhW8j5iFsFDqwSQdkNNSTnp1t9rfSoiOBrrqP35BE48ba&#10;kzx8CaSxyW6x2+52IxPIqTmHkkIhgBEImSdz5CiRHBhKYMYeiymHUFKhHiTT1TmOluIifJZnMVkX&#10;23NQN1brhIcZlKKrcJFCxqkIFO4Ui2dPhExnSFWqEJnH6Rrw0Qdw8dCyHjERUJ8WszVMPhMwarMi&#10;X+brFUZENrAjqLf4r2A/y3a+Wy5W20ScNC1JWC8inonEQT0Segkfb6PMYuuFbkt950/7U2z2ZQA/&#10;tOVes0foRSA/kBs2GRxabX9i1MNWqLD7cSCWYyTfKuB/PZnPwxqJl/liNYWLHUv2YwlRFFxV2EPt&#10;8Xjr0+o5GCuaFiKlCVJ6CzNQi9ieT1kNkwOTH8satlRYLeN71HrapZtfAAAA//8DAFBLAwQUAAYA&#10;CAAAACEAZogdw90AAAAIAQAADwAAAGRycy9kb3ducmV2LnhtbEyPy07DMBBF90j8gzVI7KhDIaQN&#10;cSqE+lg3RahLN54mAXscxW4b/p5hVZajc3XvmWIxOivOOITOk4LHSQICqfamo0bBx271MAMRoiaj&#10;rSdU8IMBFuXtTaFz4y+0xXMVG8ElFHKtoI2xz6UMdYtOh4nvkZgd/eB05HNopBn0hcudldMkeZFO&#10;d8QLre7xvcX6uzo5BfiVLve7pp+hXW221WY5xfXnWqn7u/HtFUTEMV7D8KfP6lCy08GfyARhFTyn&#10;WcZRBU9zEMyzLE1BHBjME5BlIf8/UP4CAAD//wMAUEsBAi0AFAAGAAgAAAAhALaDOJL+AAAA4QEA&#10;ABMAAAAAAAAAAAAAAAAAAAAAAFtDb250ZW50X1R5cGVzXS54bWxQSwECLQAUAAYACAAAACEAOP0h&#10;/9YAAACUAQAACwAAAAAAAAAAAAAAAAAvAQAAX3JlbHMvLnJlbHNQSwECLQAUAAYACAAAACEAbevT&#10;/r0CAACTBQAADgAAAAAAAAAAAAAAAAAuAgAAZHJzL2Uyb0RvYy54bWxQSwECLQAUAAYACAAAACEA&#10;Zogdw90AAAAIAQAADwAAAAAAAAAAAAAAAAAXBQAAZHJzL2Rvd25yZXYueG1sUEsFBgAAAAAEAAQA&#10;8wAAACEGAAAAAA==&#10;" strokecolor="#8198ae" strokeweight="1pt">
                <v:fill color2="#e5eaee" focus="100%" type="gradient"/>
                <v:shadow on="t" color="#4e657a" opacity=".5" offset="1pt"/>
                <v:textbox>
                  <w:txbxContent>
                    <w:p w:rsidR="008F2674" w:rsidRPr="0010230F" w:rsidRDefault="008F2674" w:rsidP="008F2674">
                      <w:r w:rsidRPr="0010230F">
                        <w:rPr>
                          <w:b/>
                          <w:bCs/>
                          <w:sz w:val="24"/>
                          <w:szCs w:val="24"/>
                          <w:u w:val="single"/>
                        </w:rPr>
                        <w:t>Classe :</w:t>
                      </w:r>
                    </w:p>
                  </w:txbxContent>
                </v:textbox>
              </v:shape>
            </w:pict>
          </mc:Fallback>
        </mc:AlternateContent>
      </w: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tabs>
          <w:tab w:val="left" w:pos="3810"/>
        </w:tabs>
        <w:rPr>
          <w:sz w:val="8"/>
          <w:szCs w:val="8"/>
        </w:rPr>
      </w:pPr>
    </w:p>
    <w:p w:rsidR="008F2674" w:rsidRDefault="008F2674" w:rsidP="008F2674">
      <w:pPr>
        <w:rPr>
          <w:sz w:val="8"/>
          <w:szCs w:val="8"/>
        </w:rPr>
      </w:pPr>
    </w:p>
    <w:p w:rsidR="008F2674" w:rsidRDefault="008F2674" w:rsidP="008F2674">
      <w:pPr>
        <w:rPr>
          <w:sz w:val="8"/>
          <w:szCs w:val="8"/>
        </w:rPr>
      </w:pPr>
    </w:p>
    <w:p w:rsidR="008F2674" w:rsidRDefault="00565056" w:rsidP="008F2674">
      <w:pPr>
        <w:rPr>
          <w:sz w:val="8"/>
          <w:szCs w:val="8"/>
        </w:rPr>
      </w:pPr>
      <w:r>
        <w:rPr>
          <w:noProof/>
        </w:rPr>
        <w:drawing>
          <wp:anchor distT="0" distB="0" distL="114300" distR="114300" simplePos="0" relativeHeight="251678720" behindDoc="0" locked="0" layoutInCell="1" allowOverlap="1" wp14:anchorId="5110CE97" wp14:editId="0CD25A10">
            <wp:simplePos x="0" y="0"/>
            <wp:positionH relativeFrom="column">
              <wp:posOffset>1704975</wp:posOffset>
            </wp:positionH>
            <wp:positionV relativeFrom="paragraph">
              <wp:posOffset>22860</wp:posOffset>
            </wp:positionV>
            <wp:extent cx="3886200" cy="221932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86200" cy="2219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F2674" w:rsidRDefault="008F2674" w:rsidP="008F2674">
      <w:pPr>
        <w:rPr>
          <w:sz w:val="8"/>
          <w:szCs w:val="8"/>
        </w:rPr>
      </w:pPr>
      <w:r>
        <w:rPr>
          <w:noProof/>
          <w:sz w:val="8"/>
          <w:szCs w:val="8"/>
        </w:rPr>
        <mc:AlternateContent>
          <mc:Choice Requires="wps">
            <w:drawing>
              <wp:anchor distT="0" distB="0" distL="114300" distR="114300" simplePos="0" relativeHeight="251671552" behindDoc="0" locked="0" layoutInCell="1" allowOverlap="1" wp14:anchorId="3052C59B" wp14:editId="72738D2B">
                <wp:simplePos x="0" y="0"/>
                <wp:positionH relativeFrom="column">
                  <wp:posOffset>422275</wp:posOffset>
                </wp:positionH>
                <wp:positionV relativeFrom="paragraph">
                  <wp:posOffset>51435</wp:posOffset>
                </wp:positionV>
                <wp:extent cx="762000" cy="286385"/>
                <wp:effectExtent l="0" t="0" r="38100" b="5651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638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B04E84" w:rsidRDefault="008F2674" w:rsidP="008F2674">
                            <w:r w:rsidRPr="00B04E84">
                              <w:rPr>
                                <w:rFonts w:ascii="Calibri" w:hAnsi="Calibri"/>
                                <w:b/>
                                <w:bCs/>
                                <w:sz w:val="24"/>
                                <w:szCs w:val="24"/>
                              </w:rPr>
                              <w:t>SA :</w:t>
                            </w:r>
                            <w:r w:rsidR="00B809C3">
                              <w:rPr>
                                <w:rFonts w:ascii="Calibri" w:hAnsi="Calibri"/>
                                <w:b/>
                                <w:bCs/>
                                <w:sz w:val="24"/>
                                <w:szCs w:val="24"/>
                              </w:rPr>
                              <w:t xml:space="preserv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3" type="#_x0000_t202" style="position:absolute;margin-left:33.25pt;margin-top:4.05pt;width:60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N6vgIAAI4FAAAOAAAAZHJzL2Uyb0RvYy54bWysVN1v2yAQf5+0/wHxvjpJncSx6lRZm06T&#10;ug+pmybtjQC20TAwIHHav34HOKm77WmaHyzgvn53v7u7uj52Eh24dUKrCk8vJhhxRTUTqqnw1y93&#10;bwqMnCeKEakVr/Ajd/h6/frVVW9KPtOtloxbBE6UK3tT4dZ7U2aZoy3viLvQhisQ1tp2xMPVNhmz&#10;pAfvncxmk8ki67VlxmrKnYPX2yTE6+i/rjn1n+racY9khQGbj38b/7vwz9ZXpGwsMa2gAwzyDyg6&#10;IhQEPbu6JZ6gvRV/uOoEtdrp2l9Q3WW6rgXlMQfIZjr5LZuHlhgec4HiOHMuk/t/bunHw2eLBKtw&#10;jpEiHVD0HYhCjCPPj56jPJSoN64EzQcDuv74Vh+B6piuM/ea/nBI6ZuWqIZvrNV9ywkDiNNgmY1M&#10;kx8XnOz6D5pBLLL3Ojo61rYL9YOKIPAOVD2e6QEciMLjcgGMg4SCaFYsLot5jEDKk7Gxzr/jukPh&#10;UGEL7Efn5HDvfABDypPKwBW7E1Iiq/034dtY7hA1Ch3YpAMyGtJJz842uxtp0YFAQ93FbwDRuLH2&#10;FJAC1vD0wmQ7326225EJYGpOoaRQCKpY4XmezJGjRHIgJ9UytleEHPxKhXqQzJanOFqKs/BF0GK6&#10;KjanoG6s1gkP4ydFV+EihYwDERjcKhbPngiZzgBVqhCZx8Ea6qP34OKhZT1iIlR9VlyuYOiZgCm7&#10;LCaLyWqJEZENrAfqLf5rsV+gzbeL+XKTiJOmJanW81jPROKgHgk9h4+3EbLYeaHZUtv54+4Y+3wZ&#10;ih+6cqfZI7QikB/IDUsMDq22Txj1sBAq7H7uieUYyfcK+F9N8zxskHjJ58sZXOxYshtLiKLgqsIe&#10;co/HG5+2zt5Y0bQQKQ2Q0hsYgVrE9nxGNQwODH1Ma1hQYauM71HreY2ufwEAAP//AwBQSwMEFAAG&#10;AAgAAAAhAMoBuDvaAAAABwEAAA8AAABkcnMvZG93bnJldi54bWxMjk1vgzAQRO+V+h+srdRbY0IF&#10;QpQlqqp8nEOiqkcHb4EErxF2Evrva07tcTSjN69YTaYXNxpdZxlhuYhAENdWd9wgHA+blwyE84q1&#10;6i0Twg85WJWPD4XKtb3znm6Vb0SAsMsVQuv9kEvp6paMcgs7EIfu245G+RDHRupR3QPc9DKOolQa&#10;1XF4aNVAHy3Vl+pqEOicrL8OzZBRv9ntq906pu3nFvH5aXp/A+Fp8n9jmPWDOpTB6WSvrJ3oEdI0&#10;CUuEbAlirrM5nxCS1xhkWcj//uUvAAAA//8DAFBLAQItABQABgAIAAAAIQC2gziS/gAAAOEBAAAT&#10;AAAAAAAAAAAAAAAAAAAAAABbQ29udGVudF9UeXBlc10ueG1sUEsBAi0AFAAGAAgAAAAhADj9If/W&#10;AAAAlAEAAAsAAAAAAAAAAAAAAAAALwEAAF9yZWxzLy5yZWxzUEsBAi0AFAAGAAgAAAAhAC8Ps3q+&#10;AgAAjgUAAA4AAAAAAAAAAAAAAAAALgIAAGRycy9lMm9Eb2MueG1sUEsBAi0AFAAGAAgAAAAhAMoB&#10;uDvaAAAABwEAAA8AAAAAAAAAAAAAAAAAGAUAAGRycy9kb3ducmV2LnhtbFBLBQYAAAAABAAEAPMA&#10;AAAfBgAAAAA=&#10;" strokecolor="#8198ae" strokeweight="1pt">
                <v:fill color2="#e5eaee" focus="100%" type="gradient"/>
                <v:shadow on="t" color="#4e657a" opacity=".5" offset="1pt"/>
                <v:textbox>
                  <w:txbxContent>
                    <w:p w:rsidR="008F2674" w:rsidRPr="00B04E84" w:rsidRDefault="008F2674" w:rsidP="008F2674">
                      <w:r w:rsidRPr="00B04E84">
                        <w:rPr>
                          <w:rFonts w:ascii="Calibri" w:hAnsi="Calibri"/>
                          <w:b/>
                          <w:bCs/>
                          <w:sz w:val="24"/>
                          <w:szCs w:val="24"/>
                        </w:rPr>
                        <w:t>SA :</w:t>
                      </w:r>
                      <w:r w:rsidR="00B809C3">
                        <w:rPr>
                          <w:rFonts w:ascii="Calibri" w:hAnsi="Calibri"/>
                          <w:b/>
                          <w:bCs/>
                          <w:sz w:val="24"/>
                          <w:szCs w:val="24"/>
                        </w:rPr>
                        <w:t xml:space="preserve"> 1.2</w:t>
                      </w:r>
                    </w:p>
                  </w:txbxContent>
                </v:textbox>
              </v:shape>
            </w:pict>
          </mc:Fallback>
        </mc:AlternateContent>
      </w: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565056" w:rsidP="00565056">
      <w:pPr>
        <w:tabs>
          <w:tab w:val="left" w:pos="3630"/>
        </w:tabs>
        <w:rPr>
          <w:sz w:val="8"/>
          <w:szCs w:val="8"/>
        </w:rPr>
      </w:pPr>
      <w:r>
        <w:rPr>
          <w:sz w:val="8"/>
          <w:szCs w:val="8"/>
        </w:rPr>
        <w:tab/>
      </w: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EC3DA4" w:rsidP="008F2674">
      <w:pPr>
        <w:rPr>
          <w:sz w:val="8"/>
          <w:szCs w:val="8"/>
        </w:rPr>
      </w:pPr>
      <w:r>
        <w:rPr>
          <w:noProof/>
        </w:rPr>
        <w:drawing>
          <wp:anchor distT="0" distB="0" distL="114300" distR="114300" simplePos="0" relativeHeight="251679744" behindDoc="0" locked="0" layoutInCell="1" allowOverlap="1" wp14:anchorId="24BD1BED" wp14:editId="05E523E0">
            <wp:simplePos x="0" y="0"/>
            <wp:positionH relativeFrom="column">
              <wp:posOffset>4391025</wp:posOffset>
            </wp:positionH>
            <wp:positionV relativeFrom="paragraph">
              <wp:posOffset>26036</wp:posOffset>
            </wp:positionV>
            <wp:extent cx="1428750" cy="1081768"/>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108176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F2674" w:rsidRDefault="008F2674" w:rsidP="008F2674">
      <w:pPr>
        <w:rPr>
          <w:sz w:val="8"/>
          <w:szCs w:val="8"/>
        </w:rPr>
      </w:pPr>
    </w:p>
    <w:p w:rsidR="008F2674" w:rsidRDefault="008F2674" w:rsidP="008F2674">
      <w:pPr>
        <w:rPr>
          <w:sz w:val="8"/>
          <w:szCs w:val="8"/>
        </w:rPr>
      </w:pPr>
    </w:p>
    <w:p w:rsidR="008F2674" w:rsidRDefault="00DB058F" w:rsidP="008F2674">
      <w:pPr>
        <w:rPr>
          <w:sz w:val="8"/>
          <w:szCs w:val="8"/>
        </w:rPr>
      </w:pPr>
      <w:r>
        <w:rPr>
          <w:noProof/>
          <w:sz w:val="8"/>
          <w:szCs w:val="8"/>
        </w:rPr>
        <mc:AlternateContent>
          <mc:Choice Requires="wps">
            <w:drawing>
              <wp:anchor distT="0" distB="0" distL="114300" distR="114300" simplePos="0" relativeHeight="251672576" behindDoc="0" locked="0" layoutInCell="1" allowOverlap="1" wp14:anchorId="60037448" wp14:editId="7F90CEBC">
                <wp:simplePos x="0" y="0"/>
                <wp:positionH relativeFrom="column">
                  <wp:posOffset>422275</wp:posOffset>
                </wp:positionH>
                <wp:positionV relativeFrom="paragraph">
                  <wp:posOffset>18415</wp:posOffset>
                </wp:positionV>
                <wp:extent cx="762000" cy="286385"/>
                <wp:effectExtent l="0" t="0" r="38100" b="56515"/>
                <wp:wrapNone/>
                <wp:docPr id="522" name="Zone de texte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6385"/>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B04E84" w:rsidRDefault="008F2674" w:rsidP="008F2674">
                            <w:r w:rsidRPr="00B04E84">
                              <w:rPr>
                                <w:rFonts w:ascii="Calibri" w:hAnsi="Calibri"/>
                                <w:b/>
                                <w:bCs/>
                                <w:sz w:val="24"/>
                                <w:szCs w:val="24"/>
                              </w:rPr>
                              <w:t>SA :</w:t>
                            </w:r>
                            <w:r w:rsidR="00B809C3">
                              <w:rPr>
                                <w:rFonts w:ascii="Calibri" w:hAnsi="Calibri"/>
                                <w:b/>
                                <w:bCs/>
                                <w:sz w:val="24"/>
                                <w:szCs w:val="24"/>
                              </w:rPr>
                              <w:t xml:space="preserv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22" o:spid="_x0000_s1034" type="#_x0000_t202" style="position:absolute;margin-left:33.25pt;margin-top:1.45pt;width:60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iKwAIAAJIFAAAOAAAAZHJzL2Uyb0RvYy54bWysVFtv2yAUfp+0/4B4X524uThWnSpr02lS&#10;d5G6adLeCGAbDQMDEqf99TuAk7rbnqb5wQLO7TvnO+dcXR87iQ7cOqFVhacXE4y4opoJ1VT465e7&#10;NwVGzhPFiNSKV/iRO3y9fv3qqjclz3WrJeMWgRPlyt5UuPXelFnmaMs74i604QqEtbYd8XC1TcYs&#10;6cF7J7N8MllkvbbMWE25c/B6m4R4Hf3XNaf+U1077pGsMGDz8W/jfxf+2fqKlI0lphV0gEH+AUVH&#10;hIKgZ1e3xBO0t+IPV52gVjtd+wuqu0zXtaA85gDZTCe/ZfPQEsNjLlAcZ85lcv/PLf14+GyRYBWe&#10;5zlGinRA0negCjGOPD96joIAytQbV4L2gwF9f3yrj0B3TNmZe01/OKT0TUtUwzfW6r7lhAHMabDM&#10;RqbJjwtOdv0HzSAa2XsdHR1r24UaQlUQeAe6Hs8UARJE4XG5ANZBQkGUF4vLYh4jkPJkbKzz77ju&#10;UDhU2EIHROfkcO98AEPKk8rAF7sTUiKr/Tfh21jyEDUKHdikAzIa0knPzja7G2nRgUBT3cVvANG4&#10;sfYUkALW8PTCZDvfbrbbkQlgak6hpFAIqgh8zJI5cpRIDgSlWsYWi5CDX6lQD5J8eYqjpTgLXwQt&#10;pqticwrqxmqd8DCCUnQVLlLIOBSBwa1i8eyJkOkMUKUKkXkcrqE+eg8uHlrWIyZC1fPicgWDzwRM&#10;2mUxWUxWS4yIbGBFUG/xX4v9Au1su5gvN4k4aVqSaj2P9UwkDuqR0HP4eBshi50Xmi21nT/ujrHX&#10;i1D80JU7zR6hFYH8QG5YZHBotX3CqIelUGH3c08sx0i+V8D/ajqbhS0SL7P5MoeLHUt2YwlRFFxV&#10;2EPu8Xjj0+bZGyuaFiKlAVJ6AyNQi9iez6iGwYHBj2kNSypslvE9aj2v0vUvAAAA//8DAFBLAwQU&#10;AAYACAAAACEA8iszlNkAAAAHAQAADwAAAGRycy9kb3ducmV2LnhtbEyOTU/DMBBE70j8B2uRuFGH&#10;iEYhZFMh1I9zU4Q4uvGSBOx1FLtt+Pc4J3oczejNK1eTNeJMo+8dIzwuEhDEjdM9twjvh81DDsIH&#10;xVoZx4TwSx5W1e1NqQrtLryncx1aESHsC4XQhTAUUvqmI6v8wg3Esftyo1UhxrGVelSXCLdGpkmS&#10;Sat6jg+dGuito+anPlkE+l6uPw/tkJPZ7Pb1bp3S9mOLeH83vb6ACDSF/zHM+lEdquh0dCfWXhiE&#10;LFvGJUL6DGKu8zkfEZ7yBGRVymv/6g8AAP//AwBQSwECLQAUAAYACAAAACEAtoM4kv4AAADhAQAA&#10;EwAAAAAAAAAAAAAAAAAAAAAAW0NvbnRlbnRfVHlwZXNdLnhtbFBLAQItABQABgAIAAAAIQA4/SH/&#10;1gAAAJQBAAALAAAAAAAAAAAAAAAAAC8BAABfcmVscy8ucmVsc1BLAQItABQABgAIAAAAIQCmociK&#10;wAIAAJIFAAAOAAAAAAAAAAAAAAAAAC4CAABkcnMvZTJvRG9jLnhtbFBLAQItABQABgAIAAAAIQDy&#10;KzOU2QAAAAcBAAAPAAAAAAAAAAAAAAAAABoFAABkcnMvZG93bnJldi54bWxQSwUGAAAAAAQABADz&#10;AAAAIAYAAAAA&#10;" strokecolor="#8198ae" strokeweight="1pt">
                <v:fill color2="#e5eaee" focus="100%" type="gradient"/>
                <v:shadow on="t" color="#4e657a" opacity=".5" offset="1pt"/>
                <v:textbox>
                  <w:txbxContent>
                    <w:p w:rsidR="008F2674" w:rsidRPr="00B04E84" w:rsidRDefault="008F2674" w:rsidP="008F2674">
                      <w:r w:rsidRPr="00B04E84">
                        <w:rPr>
                          <w:rFonts w:ascii="Calibri" w:hAnsi="Calibri"/>
                          <w:b/>
                          <w:bCs/>
                          <w:sz w:val="24"/>
                          <w:szCs w:val="24"/>
                        </w:rPr>
                        <w:t>SA :</w:t>
                      </w:r>
                      <w:r w:rsidR="00B809C3">
                        <w:rPr>
                          <w:rFonts w:ascii="Calibri" w:hAnsi="Calibri"/>
                          <w:b/>
                          <w:bCs/>
                          <w:sz w:val="24"/>
                          <w:szCs w:val="24"/>
                        </w:rPr>
                        <w:t xml:space="preserve"> 1.6</w:t>
                      </w:r>
                    </w:p>
                  </w:txbxContent>
                </v:textbox>
              </v:shape>
            </w:pict>
          </mc:Fallback>
        </mc:AlternateContent>
      </w: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Default="008F2674" w:rsidP="008F2674">
      <w:pPr>
        <w:rPr>
          <w:sz w:val="8"/>
          <w:szCs w:val="8"/>
        </w:rPr>
      </w:pPr>
    </w:p>
    <w:p w:rsidR="008F2674" w:rsidRPr="0029560F" w:rsidRDefault="009419E9" w:rsidP="008F2674">
      <w:pPr>
        <w:rPr>
          <w:sz w:val="8"/>
          <w:szCs w:val="8"/>
        </w:rPr>
      </w:pPr>
      <w:r>
        <w:rPr>
          <w:noProof/>
        </w:rPr>
        <mc:AlternateContent>
          <mc:Choice Requires="wps">
            <w:drawing>
              <wp:anchor distT="0" distB="0" distL="114300" distR="114300" simplePos="0" relativeHeight="251673600" behindDoc="0" locked="0" layoutInCell="1" allowOverlap="1" wp14:anchorId="09DCBFA7" wp14:editId="74B1303F">
                <wp:simplePos x="0" y="0"/>
                <wp:positionH relativeFrom="column">
                  <wp:posOffset>1763395</wp:posOffset>
                </wp:positionH>
                <wp:positionV relativeFrom="paragraph">
                  <wp:posOffset>42545</wp:posOffset>
                </wp:positionV>
                <wp:extent cx="4872355" cy="601345"/>
                <wp:effectExtent l="0" t="0" r="42545" b="65405"/>
                <wp:wrapNone/>
                <wp:docPr id="520" name="Zone de text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601345"/>
                        </a:xfrm>
                        <a:prstGeom prst="rect">
                          <a:avLst/>
                        </a:prstGeom>
                        <a:gradFill rotWithShape="0">
                          <a:gsLst>
                            <a:gs pos="0">
                              <a:srgbClr val="BADC8B"/>
                            </a:gs>
                            <a:gs pos="50000">
                              <a:srgbClr val="E8F3D8"/>
                            </a:gs>
                            <a:gs pos="100000">
                              <a:srgbClr val="BADC8B"/>
                            </a:gs>
                          </a:gsLst>
                          <a:lin ang="18900000" scaled="1"/>
                        </a:gradFill>
                        <a:ln w="12700">
                          <a:solidFill>
                            <a:srgbClr val="69962C"/>
                          </a:solidFill>
                          <a:miter lim="800000"/>
                          <a:headEnd/>
                          <a:tailEnd/>
                        </a:ln>
                        <a:effectLst>
                          <a:outerShdw dist="28398" dir="3806097" algn="ctr" rotWithShape="0">
                            <a:srgbClr val="46631D">
                              <a:alpha val="50000"/>
                            </a:srgbClr>
                          </a:outerShdw>
                        </a:effectLst>
                      </wps:spPr>
                      <wps:txbx>
                        <w:txbxContent>
                          <w:p w:rsidR="008F2674" w:rsidRPr="00AF3BEB" w:rsidRDefault="00AF3BEB" w:rsidP="00AF3BEB">
                            <w:pPr>
                              <w:widowControl w:val="0"/>
                              <w:jc w:val="center"/>
                              <w:rPr>
                                <w:b/>
                                <w:bCs/>
                                <w:sz w:val="32"/>
                                <w:szCs w:val="28"/>
                              </w:rPr>
                            </w:pPr>
                            <w:r w:rsidRPr="00AF3BEB">
                              <w:rPr>
                                <w:rFonts w:eastAsia="Calibri"/>
                              </w:rPr>
                              <w:t xml:space="preserve">L’élève doit être capable de diagnostiquer  </w:t>
                            </w:r>
                            <w:r>
                              <w:rPr>
                                <w:rFonts w:eastAsia="Calibri"/>
                              </w:rPr>
                              <w:t xml:space="preserve">sur  le système </w:t>
                            </w:r>
                            <w:r w:rsidR="009419E9">
                              <w:rPr>
                                <w:rFonts w:eastAsia="Calibri"/>
                              </w:rPr>
                              <w:t xml:space="preserve">de </w:t>
                            </w:r>
                            <w:r w:rsidRPr="00AF3BEB">
                              <w:rPr>
                                <w:rFonts w:eastAsia="Calibri"/>
                              </w:rPr>
                              <w:t>confort thermique équipé d’une pompe à chaleur réversible.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20" o:spid="_x0000_s1035" type="#_x0000_t202" style="position:absolute;margin-left:138.85pt;margin-top:3.35pt;width:383.65pt;height:4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bXzQIAAMYFAAAOAAAAZHJzL2Uyb0RvYy54bWysVMlu2zAQvRfoPxC8N5LlTRYiB4mdFAXS&#10;BUiLAr3RJCURpUiVpC2nX98hKTtKk1NRHQSSs72ZNzOXV8dWogM3VmhV4slFihFXVDOh6hJ/+3r3&#10;LsfIOqIYkVrxEj9yi6/Wb99c9l3BM91oybhB4ETZou9K3DjXFUliacNbYi90xxUIK21a4uBq6oQZ&#10;0oP3ViZZmi6SXhvWGU25tfC6jUK8Dv6rilP3uaosd0iWGLC58Dfhv/P/ZH1JitqQrhF0gEH+AUVL&#10;hIKgZ1db4gjaG/HCVSuo0VZX7oLqNtFVJSgPOUA2k/SvbB4a0vGQCxTHducy2f/nln46fDFIsBLP&#10;M6iPIi2Q9AOoQowjx4+OIy+AMvWdLUD7oQN9d7zRR6A7pGy7e01/WqT0piGq5tfG6L7hhAHMibdM&#10;RqbRj/VOdv1HzSAa2TsdHB0r0/oaQlUQeAc4j2eKAAmi8DjLl9l0PseIgmyRTqazeQhBipN1Z6x7&#10;z3WL/KHEBlogeCeHe+s8GlKcVAbC2J2QEhntvgvXhJr7sEFowSYeUKchn/hsTb3bSIMOBLrq5nq7&#10;yW8GELUda89T+GKNxha3+d10m79qMfEWr5i8CAJZ1CdwUigEhYdq56tojywlkgOpsf6hLUOWHp1U&#10;qAdJtjwF0lKchc9SW6xWi2wzALVjtVY4GFsp2hLnMWQYJM/6rWLh7IiQ8QxYpfKReRjIoaR6Dy4e&#10;GtYjJjxRWT5dwbJgAqZzmqeLdLXEiMga1gp1Br/KzzO0s8ViOtlGrmXXkEhP5CDyPqiHHjiHD7cR&#10;stCtvkFjq7rj7hjmY+Xr4Dt5p9kjtC/0i+8Hv/zg0GjzG6MeFkmJ7a89MRwj+UFBy6wms5nfPOEy&#10;my8zuJixZDeWEEXBVYkd5B6OGxe31b4zom4gUhw6pa9hbCoROvoJ1TBssCxCWsNi89tofA9aT+t3&#10;/QcAAP//AwBQSwMEFAAGAAgAAAAhACl8s6zdAAAACgEAAA8AAABkcnMvZG93bnJldi54bWxMj0FP&#10;wzAMhe9I+w+RJ3Fj6aqyotJ0mjYNxA0G3LPGtIXEqZps6/497glOtvWenr9XrkdnxRmH0HlSsFwk&#10;IJBqbzpqFHy87+8eQISoyWjrCRVcMcC6mt2UujD+Qm94PsRGcAiFQitoY+wLKUPdotNh4Xsk1r78&#10;4HTkc2ikGfSFw52VaZKspNMd8YdW97htsf45nJyClxBT91Rv0+uz/B73GX2a151V6nY+bh5BRBzj&#10;nxkmfEaHipmO/kQmCKsgzfOcrQpWPCY9ye653HHalhnIqpT/K1S/AAAA//8DAFBLAQItABQABgAI&#10;AAAAIQC2gziS/gAAAOEBAAATAAAAAAAAAAAAAAAAAAAAAABbQ29udGVudF9UeXBlc10ueG1sUEsB&#10;Ai0AFAAGAAgAAAAhADj9If/WAAAAlAEAAAsAAAAAAAAAAAAAAAAALwEAAF9yZWxzLy5yZWxzUEsB&#10;Ai0AFAAGAAgAAAAhAOTCZtfNAgAAxgUAAA4AAAAAAAAAAAAAAAAALgIAAGRycy9lMm9Eb2MueG1s&#10;UEsBAi0AFAAGAAgAAAAhACl8s6zdAAAACgEAAA8AAAAAAAAAAAAAAAAAJwUAAGRycy9kb3ducmV2&#10;LnhtbFBLBQYAAAAABAAEAPMAAAAxBgAAAAA=&#10;" fillcolor="#badc8b" strokecolor="#69962c" strokeweight="1pt">
                <v:fill color2="#e8f3d8" angle="135" focus="50%" type="gradient"/>
                <v:shadow on="t" color="#46631d" opacity=".5" offset="1pt"/>
                <v:textbox>
                  <w:txbxContent>
                    <w:p w:rsidR="008F2674" w:rsidRPr="00AF3BEB" w:rsidRDefault="00AF3BEB" w:rsidP="00AF3BEB">
                      <w:pPr>
                        <w:widowControl w:val="0"/>
                        <w:jc w:val="center"/>
                        <w:rPr>
                          <w:b/>
                          <w:bCs/>
                          <w:sz w:val="32"/>
                          <w:szCs w:val="28"/>
                        </w:rPr>
                      </w:pPr>
                      <w:r w:rsidRPr="00AF3BEB">
                        <w:rPr>
                          <w:rFonts w:eastAsia="Calibri"/>
                        </w:rPr>
                        <w:t>L</w:t>
                      </w:r>
                      <w:r w:rsidRPr="00AF3BEB">
                        <w:rPr>
                          <w:rFonts w:eastAsia="Calibri"/>
                        </w:rPr>
                        <w:t xml:space="preserve">’élève doit être capable de diagnostiquer  </w:t>
                      </w:r>
                      <w:r>
                        <w:rPr>
                          <w:rFonts w:eastAsia="Calibri"/>
                        </w:rPr>
                        <w:t xml:space="preserve">sur  le système </w:t>
                      </w:r>
                      <w:r w:rsidR="009419E9">
                        <w:rPr>
                          <w:rFonts w:eastAsia="Calibri"/>
                        </w:rPr>
                        <w:t xml:space="preserve">de </w:t>
                      </w:r>
                      <w:r w:rsidRPr="00AF3BEB">
                        <w:rPr>
                          <w:rFonts w:eastAsia="Calibri"/>
                        </w:rPr>
                        <w:t>confort thermique équipé d’une pompe à chaleur réversible.</w:t>
                      </w:r>
                    </w:p>
                  </w:txbxContent>
                </v:textbox>
              </v:shape>
            </w:pict>
          </mc:Fallback>
        </mc:AlternateContent>
      </w:r>
      <w:r w:rsidR="008F2674">
        <w:rPr>
          <w:sz w:val="8"/>
          <w:szCs w:val="8"/>
        </w:rPr>
        <w:t xml:space="preserve">                                                                                                                                                                                               </w:t>
      </w:r>
      <w:r w:rsidR="008F2674" w:rsidRPr="00606B46">
        <w:rPr>
          <w:sz w:val="18"/>
        </w:rPr>
        <w:t> </w:t>
      </w:r>
    </w:p>
    <w:p w:rsidR="008F2674" w:rsidRPr="00B26DC1" w:rsidRDefault="008F2674" w:rsidP="008F2674">
      <w:pPr>
        <w:widowControl w:val="0"/>
        <w:ind w:left="2124" w:firstLine="708"/>
        <w:jc w:val="center"/>
        <w:rPr>
          <w:rFonts w:ascii="Calibri" w:hAnsi="Calibri"/>
          <w:b/>
          <w:bCs/>
          <w:i/>
          <w:iCs/>
          <w:sz w:val="4"/>
          <w:szCs w:val="4"/>
        </w:rPr>
      </w:pPr>
    </w:p>
    <w:p w:rsidR="008F2674" w:rsidRPr="00B04E84" w:rsidRDefault="008F2674" w:rsidP="008F2674">
      <w:pPr>
        <w:widowControl w:val="0"/>
        <w:rPr>
          <w:u w:val="single"/>
        </w:rPr>
      </w:pPr>
      <w:r w:rsidRPr="00B04E84">
        <w:rPr>
          <w:b/>
          <w:bCs/>
          <w:iCs/>
          <w:sz w:val="36"/>
          <w:szCs w:val="36"/>
          <w:u w:val="single"/>
        </w:rPr>
        <w:t>Objectif du TP</w:t>
      </w:r>
    </w:p>
    <w:p w:rsidR="008F2674" w:rsidRPr="00B04E84" w:rsidRDefault="008F2674" w:rsidP="008F2674">
      <w:pPr>
        <w:widowControl w:val="0"/>
        <w:rPr>
          <w:u w:val="single"/>
        </w:rPr>
      </w:pPr>
    </w:p>
    <w:p w:rsidR="00445A75" w:rsidRDefault="00445A75" w:rsidP="008F2674"/>
    <w:p w:rsidR="009419E9" w:rsidRDefault="009419E9" w:rsidP="008F2674">
      <w:r>
        <w:rPr>
          <w:noProof/>
        </w:rPr>
        <mc:AlternateContent>
          <mc:Choice Requires="wps">
            <w:drawing>
              <wp:anchor distT="0" distB="0" distL="114300" distR="114300" simplePos="0" relativeHeight="251659264" behindDoc="0" locked="0" layoutInCell="1" allowOverlap="1" wp14:anchorId="64592E70" wp14:editId="4C57735A">
                <wp:simplePos x="0" y="0"/>
                <wp:positionH relativeFrom="column">
                  <wp:posOffset>1752600</wp:posOffset>
                </wp:positionH>
                <wp:positionV relativeFrom="paragraph">
                  <wp:posOffset>132715</wp:posOffset>
                </wp:positionV>
                <wp:extent cx="4872355" cy="1181100"/>
                <wp:effectExtent l="0" t="0" r="42545" b="57150"/>
                <wp:wrapNone/>
                <wp:docPr id="518" name="Zone de texte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1181100"/>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445A75" w:rsidRDefault="00EC26F5" w:rsidP="008F2674">
                            <w:pPr>
                              <w:rPr>
                                <w:sz w:val="18"/>
                                <w:szCs w:val="18"/>
                              </w:rPr>
                            </w:pPr>
                            <w:r w:rsidRPr="00445A75">
                              <w:rPr>
                                <w:sz w:val="18"/>
                                <w:szCs w:val="18"/>
                              </w:rPr>
                              <w:t>Lecture du TP</w:t>
                            </w:r>
                          </w:p>
                          <w:p w:rsidR="00EC26F5" w:rsidRPr="00445A75" w:rsidRDefault="00EC26F5" w:rsidP="008F2674">
                            <w:pPr>
                              <w:rPr>
                                <w:sz w:val="18"/>
                                <w:szCs w:val="18"/>
                              </w:rPr>
                            </w:pPr>
                            <w:r w:rsidRPr="00445A75">
                              <w:rPr>
                                <w:sz w:val="18"/>
                                <w:szCs w:val="18"/>
                              </w:rPr>
                              <w:t>Constater le dysfonctionnement</w:t>
                            </w:r>
                          </w:p>
                          <w:p w:rsidR="00EC26F5" w:rsidRPr="00445A75" w:rsidRDefault="00EC26F5" w:rsidP="008F2674">
                            <w:pPr>
                              <w:rPr>
                                <w:sz w:val="18"/>
                                <w:szCs w:val="18"/>
                              </w:rPr>
                            </w:pPr>
                            <w:r w:rsidRPr="00445A75">
                              <w:rPr>
                                <w:sz w:val="18"/>
                                <w:szCs w:val="18"/>
                              </w:rPr>
                              <w:t>Lecture défaut avec l’outil de diagnostic</w:t>
                            </w:r>
                          </w:p>
                          <w:p w:rsidR="00EC26F5" w:rsidRPr="00445A75" w:rsidRDefault="00EC26F5" w:rsidP="008F2674">
                            <w:pPr>
                              <w:rPr>
                                <w:sz w:val="18"/>
                                <w:szCs w:val="18"/>
                              </w:rPr>
                            </w:pPr>
                            <w:r w:rsidRPr="00445A75">
                              <w:rPr>
                                <w:sz w:val="18"/>
                                <w:szCs w:val="18"/>
                              </w:rPr>
                              <w:t>Collecter les données techniques (les schémas électriques,…….)</w:t>
                            </w:r>
                          </w:p>
                          <w:p w:rsidR="00EC26F5" w:rsidRPr="00445A75" w:rsidRDefault="00EC26F5" w:rsidP="008F2674">
                            <w:pPr>
                              <w:rPr>
                                <w:sz w:val="18"/>
                                <w:szCs w:val="18"/>
                              </w:rPr>
                            </w:pPr>
                            <w:r w:rsidRPr="00445A75">
                              <w:rPr>
                                <w:sz w:val="18"/>
                                <w:szCs w:val="18"/>
                              </w:rPr>
                              <w:t>Analyse technique</w:t>
                            </w:r>
                          </w:p>
                          <w:p w:rsidR="00EC26F5" w:rsidRPr="00445A75" w:rsidRDefault="00EC26F5" w:rsidP="008F2674">
                            <w:pPr>
                              <w:rPr>
                                <w:sz w:val="18"/>
                                <w:szCs w:val="18"/>
                              </w:rPr>
                            </w:pPr>
                            <w:r w:rsidRPr="00445A75">
                              <w:rPr>
                                <w:sz w:val="18"/>
                                <w:szCs w:val="18"/>
                              </w:rPr>
                              <w:t>Hypothèses</w:t>
                            </w:r>
                          </w:p>
                          <w:p w:rsidR="009419E9" w:rsidRPr="00445A75" w:rsidRDefault="009419E9" w:rsidP="008F2674">
                            <w:pPr>
                              <w:rPr>
                                <w:sz w:val="18"/>
                                <w:szCs w:val="18"/>
                              </w:rPr>
                            </w:pPr>
                            <w:r w:rsidRPr="00445A75">
                              <w:rPr>
                                <w:sz w:val="18"/>
                                <w:szCs w:val="18"/>
                              </w:rPr>
                              <w:t>Contrôles et mesures</w:t>
                            </w:r>
                          </w:p>
                          <w:p w:rsidR="009419E9" w:rsidRPr="00445A75" w:rsidRDefault="009419E9" w:rsidP="008F2674">
                            <w:pPr>
                              <w:rPr>
                                <w:sz w:val="18"/>
                                <w:szCs w:val="18"/>
                              </w:rPr>
                            </w:pPr>
                            <w:r w:rsidRPr="00445A75">
                              <w:rPr>
                                <w:sz w:val="18"/>
                                <w:szCs w:val="18"/>
                              </w:rPr>
                              <w:t>Remise en conformité</w:t>
                            </w:r>
                          </w:p>
                          <w:p w:rsidR="009419E9" w:rsidRPr="00814401" w:rsidRDefault="009419E9" w:rsidP="008F2674">
                            <w:pPr>
                              <w:rPr>
                                <w:sz w:val="22"/>
                                <w:szCs w:val="22"/>
                              </w:rPr>
                            </w:pP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18" o:spid="_x0000_s1036" type="#_x0000_t202" style="position:absolute;margin-left:138pt;margin-top:10.45pt;width:383.6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VbxAIAAJUFAAAOAAAAZHJzL2Uyb0RvYy54bWysVFtv0zAUfkfiP1h+Z0m6dk2rpVPZOoTE&#10;TRoIiTfXdhILxza223T8eo5P2i4DnhB5iGyf+/edc65vDp0me+mDsqaixUVOiTTcCmWain75fP+q&#10;pCREZgTT1siKPspAb1YvX1z3bikntrVaSE/AiQnL3lW0jdEtsyzwVnYsXFgnDQhr6zsW4eqbTHjW&#10;g/dOZ5M8v8p664XzlssQ4PVuENIV+q9ryePHug4yEl1RyC3i3+N/m/7Z6potG89cq/gxDfYPWXRM&#10;GQh6dnXHIiM7r/5w1SnubbB1vOC2y2xdKy6xBqimyH+r5qFlTmItAE5wZ5jC/3PLP+w/eaJERWcF&#10;UGVYByR9A6qIkCTKQ5QkCQCm3oUlaD840I+H1/YAdGPJwb2z/Hsgxt62zDRy7b3tW8kEpFkky2xk&#10;OvgJycm2f28FRGO7aNHRofZdwhBQIeAd6Ho8UwSZEA6P03I+uZzNKOEgK4qyKHIkMWPLk7nzIb6R&#10;tiPpUFEPPYDu2f5diCkdtjypHBkT90pr4m38qmKLoKe4KAxgMxyIs1DQ8Bx8s73VnuwZtNU9flgo&#10;8B/G2pAcfANKY5PNbLPebEYmkFNzCqWVIYAjMDIdzEngTEugaEATmwxTTqG0IT1IJvNTHKvVWfgs&#10;z7JYlOtT0DBW61SEIdSqq2g5hMSxSBxujMBzZEoPZ0hVmxRZ4ngd8bE7cPHQip4IlVCflJcL6Ceh&#10;YNYuy/wqX8wpYbqBJcGjp38F+1m2083VbL4eiNOuZQPWM8RzIPGojoSew+NtlBn2Xmq3ofHiYXvA&#10;bi+wa1Jjbq14hG4E9hO7aZfBobX+JyU97IWKhh875iUl+q2BBkBSYJHgZTqbT8DG42VRTKdw2Y4l&#10;zHBwVdEIxePxNg7LZ+e8alqINMyQsWuYglphfz5ldZwdmH2s67in0nIZ31HraZuufgEAAP//AwBQ&#10;SwMEFAAGAAgAAAAhACmcXALgAAAACwEAAA8AAABkcnMvZG93bnJldi54bWxMj8FOwzAQRO9I/IO1&#10;SNyo3RYFGuJUFIG4ICECSBydeIkD8TrYbpP+Pc4Jbrs7o9k3xXayPTugD50jCcuFAIbUON1RK+Ht&#10;9eHiGliIirTqHaGEIwbYlqcnhcq1G+kFD1VsWQqhkCsJJsYh5zw0Bq0KCzcgJe3TeatiWn3LtVdj&#10;Crc9XwmRcas6Sh+MGvDOYPNd7a2En2e831Vf1dP7uPzQw+PR7Go/SXl+Nt3eAIs4xT8zzPgJHcrE&#10;VLs96cB6CaurLHWJaRAbYLNBXK7XwOr5km2AlwX/36H8BQAA//8DAFBLAQItABQABgAIAAAAIQC2&#10;gziS/gAAAOEBAAATAAAAAAAAAAAAAAAAAAAAAABbQ29udGVudF9UeXBlc10ueG1sUEsBAi0AFAAG&#10;AAgAAAAhADj9If/WAAAAlAEAAAsAAAAAAAAAAAAAAAAALwEAAF9yZWxzLy5yZWxzUEsBAi0AFAAG&#10;AAgAAAAhAHcBpVvEAgAAlQUAAA4AAAAAAAAAAAAAAAAALgIAAGRycy9lMm9Eb2MueG1sUEsBAi0A&#10;FAAGAAgAAAAhACmcXALgAAAACwEAAA8AAAAAAAAAAAAAAAAAHgUAAGRycy9kb3ducmV2LnhtbFBL&#10;BQYAAAAABAAEAPMAAAArBgAAAAA=&#10;" strokecolor="#8198ae" strokeweight="1pt">
                <v:fill color2="#e5eaee" focus="100%" type="gradient"/>
                <v:shadow on="t" color="#4e657a" opacity=".5" offset="1pt"/>
                <v:textbox inset="1.5mm">
                  <w:txbxContent>
                    <w:p w:rsidR="008F2674" w:rsidRPr="00445A75" w:rsidRDefault="00EC26F5" w:rsidP="008F2674">
                      <w:pPr>
                        <w:rPr>
                          <w:sz w:val="18"/>
                          <w:szCs w:val="18"/>
                        </w:rPr>
                      </w:pPr>
                      <w:r w:rsidRPr="00445A75">
                        <w:rPr>
                          <w:sz w:val="18"/>
                          <w:szCs w:val="18"/>
                        </w:rPr>
                        <w:t>Lecture du TP</w:t>
                      </w:r>
                    </w:p>
                    <w:p w:rsidR="00EC26F5" w:rsidRPr="00445A75" w:rsidRDefault="00EC26F5" w:rsidP="008F2674">
                      <w:pPr>
                        <w:rPr>
                          <w:sz w:val="18"/>
                          <w:szCs w:val="18"/>
                        </w:rPr>
                      </w:pPr>
                      <w:r w:rsidRPr="00445A75">
                        <w:rPr>
                          <w:sz w:val="18"/>
                          <w:szCs w:val="18"/>
                        </w:rPr>
                        <w:t>Constater le dysfonctionnement</w:t>
                      </w:r>
                    </w:p>
                    <w:p w:rsidR="00EC26F5" w:rsidRPr="00445A75" w:rsidRDefault="00EC26F5" w:rsidP="008F2674">
                      <w:pPr>
                        <w:rPr>
                          <w:sz w:val="18"/>
                          <w:szCs w:val="18"/>
                        </w:rPr>
                      </w:pPr>
                      <w:r w:rsidRPr="00445A75">
                        <w:rPr>
                          <w:sz w:val="18"/>
                          <w:szCs w:val="18"/>
                        </w:rPr>
                        <w:t>Lecture défaut avec l’outil de diagnostic</w:t>
                      </w:r>
                    </w:p>
                    <w:p w:rsidR="00EC26F5" w:rsidRPr="00445A75" w:rsidRDefault="00EC26F5" w:rsidP="008F2674">
                      <w:pPr>
                        <w:rPr>
                          <w:sz w:val="18"/>
                          <w:szCs w:val="18"/>
                        </w:rPr>
                      </w:pPr>
                      <w:r w:rsidRPr="00445A75">
                        <w:rPr>
                          <w:sz w:val="18"/>
                          <w:szCs w:val="18"/>
                        </w:rPr>
                        <w:t>Collecter les données techniques (les schémas électriques,…….)</w:t>
                      </w:r>
                    </w:p>
                    <w:p w:rsidR="00EC26F5" w:rsidRPr="00445A75" w:rsidRDefault="00EC26F5" w:rsidP="008F2674">
                      <w:pPr>
                        <w:rPr>
                          <w:sz w:val="18"/>
                          <w:szCs w:val="18"/>
                        </w:rPr>
                      </w:pPr>
                      <w:r w:rsidRPr="00445A75">
                        <w:rPr>
                          <w:sz w:val="18"/>
                          <w:szCs w:val="18"/>
                        </w:rPr>
                        <w:t>Analyse technique</w:t>
                      </w:r>
                    </w:p>
                    <w:p w:rsidR="00EC26F5" w:rsidRPr="00445A75" w:rsidRDefault="00EC26F5" w:rsidP="008F2674">
                      <w:pPr>
                        <w:rPr>
                          <w:sz w:val="18"/>
                          <w:szCs w:val="18"/>
                        </w:rPr>
                      </w:pPr>
                      <w:r w:rsidRPr="00445A75">
                        <w:rPr>
                          <w:sz w:val="18"/>
                          <w:szCs w:val="18"/>
                        </w:rPr>
                        <w:t>Hypothèses</w:t>
                      </w:r>
                    </w:p>
                    <w:p w:rsidR="009419E9" w:rsidRPr="00445A75" w:rsidRDefault="009419E9" w:rsidP="008F2674">
                      <w:pPr>
                        <w:rPr>
                          <w:sz w:val="18"/>
                          <w:szCs w:val="18"/>
                        </w:rPr>
                      </w:pPr>
                      <w:r w:rsidRPr="00445A75">
                        <w:rPr>
                          <w:sz w:val="18"/>
                          <w:szCs w:val="18"/>
                        </w:rPr>
                        <w:t>Contrôles et mesures</w:t>
                      </w:r>
                    </w:p>
                    <w:p w:rsidR="009419E9" w:rsidRPr="00445A75" w:rsidRDefault="009419E9" w:rsidP="008F2674">
                      <w:pPr>
                        <w:rPr>
                          <w:sz w:val="18"/>
                          <w:szCs w:val="18"/>
                        </w:rPr>
                      </w:pPr>
                      <w:r w:rsidRPr="00445A75">
                        <w:rPr>
                          <w:sz w:val="18"/>
                          <w:szCs w:val="18"/>
                        </w:rPr>
                        <w:t>Remise en conformité</w:t>
                      </w:r>
                    </w:p>
                    <w:p w:rsidR="009419E9" w:rsidRPr="00814401" w:rsidRDefault="009419E9" w:rsidP="008F2674">
                      <w:pPr>
                        <w:rPr>
                          <w:sz w:val="22"/>
                          <w:szCs w:val="22"/>
                        </w:rPr>
                      </w:pPr>
                    </w:p>
                  </w:txbxContent>
                </v:textbox>
              </v:shape>
            </w:pict>
          </mc:Fallback>
        </mc:AlternateContent>
      </w:r>
    </w:p>
    <w:p w:rsidR="009419E9" w:rsidRDefault="009419E9" w:rsidP="008F2674"/>
    <w:p w:rsidR="008F2674" w:rsidRDefault="008F2674" w:rsidP="008F2674">
      <w:r>
        <w:rPr>
          <w:noProof/>
        </w:rPr>
        <mc:AlternateContent>
          <mc:Choice Requires="wps">
            <w:drawing>
              <wp:anchor distT="0" distB="0" distL="114300" distR="114300" simplePos="0" relativeHeight="251670528" behindDoc="0" locked="0" layoutInCell="1" allowOverlap="1" wp14:anchorId="06ED78E7" wp14:editId="5F43EDE3">
                <wp:simplePos x="0" y="0"/>
                <wp:positionH relativeFrom="column">
                  <wp:posOffset>6219825</wp:posOffset>
                </wp:positionH>
                <wp:positionV relativeFrom="paragraph">
                  <wp:posOffset>79375</wp:posOffset>
                </wp:positionV>
                <wp:extent cx="438150" cy="1062990"/>
                <wp:effectExtent l="0" t="0" r="0" b="3810"/>
                <wp:wrapNone/>
                <wp:docPr id="519" name="Zone de text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6299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E5EAEE"/>
                                  </a:gs>
                                </a:gsLst>
                                <a:lin ang="5400000" scaled="1"/>
                              </a:gradFill>
                            </a14:hiddenFill>
                          </a:ext>
                          <a:ext uri="{91240B29-F687-4F45-9708-019B960494DF}">
                            <a14:hiddenLine xmlns:a14="http://schemas.microsoft.com/office/drawing/2010/main" w="12700">
                              <a:solidFill>
                                <a:srgbClr val="8198AE"/>
                              </a:solidFill>
                              <a:miter lim="800000"/>
                              <a:headEnd/>
                              <a:tailEnd/>
                            </a14:hiddenLine>
                          </a:ext>
                        </a:extLst>
                      </wps:spPr>
                      <wps:txbx>
                        <w:txbxContent>
                          <w:p w:rsidR="008F2674" w:rsidRPr="00606B46" w:rsidRDefault="008F2674" w:rsidP="008F2674">
                            <w:pPr>
                              <w:widowControl w:val="0"/>
                              <w:jc w:val="right"/>
                            </w:pP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19" o:spid="_x0000_s1037" type="#_x0000_t202" style="position:absolute;margin-left:489.75pt;margin-top:6.25pt;width:34.5pt;height:8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9nEgMAAGQGAAAOAAAAZHJzL2Uyb0RvYy54bWysVVtvmzAUfp+0/2D5nYIZSQCVVGkg06Tu&#10;InXTpL05YMAa2Mx2Srpp/33HJkmT7mWqlgfky7l8/s53Tq5v9n2HHpjSXIoMk6sAIyZKWXHRZPjL&#10;540XY6QNFRXtpGAZfmQa3yxfv7oeh5SFspVdxRSCIEKn45Dh1pgh9X1dtqyn+koOTMBlLVVPDWxV&#10;41eKjhC97/wwCOb+KFU1KFkyreE0ny7x0sWva1aaj3WtmUFdhgGbcV/lvlv79ZfXNG0UHVpeHmDQ&#10;F6DoKReQ9BQqp4aineJ/hep5qaSWtbkqZe/LuuYlc2+A15Dg2WvuWzow9xYgRw8nmvT/C1t+ePik&#10;EK8yPCMJRoL2UKRvUCpUMWTY3jBkL4CmcdApWN8PYG/2t3IP5XZP1sOdLL9rJOS6paJhK6Xk2DJa&#10;AUxiPf0z1ymOtkG243tZQTa6M9IF2teqtxwCKwiiQ7keTyUCJKiEw+hNTGZwU8IVCeZhkrga+jQ9&#10;eg9Km7dM9sguMqxAAi46fbjTxqKh6dHEJhNyw7vOyaATFwdgOJ0wp6PJm6aABJbW0mJyNf6VBEkR&#10;F3HkReG88KIgz73VZh158w1ZzPI3+Xqdk98WBYnSllcVEzbpUW8k+rd6HpQ/KeVccZWLpqT5yk3r&#10;RGN5sxAbfcDaaDRIKMh0rFWzXXcKPVBoi437uUJZh8ltsiaB/blIFy7FrFgVxZkLcHVK1XGBQAeg&#10;qGhyR7qkHQOJTWpwTeIg22JcMOKqA7Q+Y5eEUXAbJt5mHi+8aBPNvGQRxF5AkttkHkRJlG8u2b3j&#10;IOBpqECCl7KLRoAcLo4EyI4fUNP0go2YJPHqyIY+N+u5genW8T7D8cSFE5ptjkJUbm0o76b1GRcW&#10;/xMXQO5RdK6VbPdMfWT2271rXuKotX22ldUjNBeIwRbbjmZYtFL9xGiEMZdh/WNHFcOoeydAD65G&#10;MBfdJpotQvBRbpOQKILN9vyGihJCZdhgqLBdrs00S3eD4k0LmaaRIOQKmrrmrt+eUMGT7AZGmXvc&#10;YezaWXm+d1ZPfw7LPwAAAP//AwBQSwMEFAAGAAgAAAAhAI3zQGHgAAAACwEAAA8AAABkcnMvZG93&#10;bnJldi54bWxMj8FOwzAQRO9I/IO1SNyo0wpok8apEFIqAQWJth+wtbdJRGxHsdsEvp7tCU47qxnN&#10;vs1Xo23FmfrQeKdgOklAkNPeNK5SsN+VdwsQIaIz2HpHCr4pwKq4vsoxM35wn3TexkpwiQsZKqhj&#10;7DIpg67JYpj4jhx7R99bjLz2lTQ9DlxuWzlLkkdpsXF8ocaOnmvSX9uTVVBifHl/0+GoN6H82A17&#10;u379WSt1ezM+LUFEGuNfGC74jA4FMx38yZkgWgXpPH3gKBsznpdAcr9gdWA1T1OQRS7//1D8AgAA&#10;//8DAFBLAQItABQABgAIAAAAIQC2gziS/gAAAOEBAAATAAAAAAAAAAAAAAAAAAAAAABbQ29udGVu&#10;dF9UeXBlc10ueG1sUEsBAi0AFAAGAAgAAAAhADj9If/WAAAAlAEAAAsAAAAAAAAAAAAAAAAALwEA&#10;AF9yZWxzLy5yZWxzUEsBAi0AFAAGAAgAAAAhAOwHn2cSAwAAZAYAAA4AAAAAAAAAAAAAAAAALgIA&#10;AGRycy9lMm9Eb2MueG1sUEsBAi0AFAAGAAgAAAAhAI3zQGHgAAAACwEAAA8AAAAAAAAAAAAAAAAA&#10;bAUAAGRycy9kb3ducmV2LnhtbFBLBQYAAAAABAAEAPMAAAB5BgAAAAA=&#10;" filled="f" stroked="f" strokecolor="#8198ae" strokeweight="1pt">
                <v:fill color2="#e5eaee" focus="100%" type="gradient"/>
                <v:textbox inset="1.5mm">
                  <w:txbxContent>
                    <w:p w:rsidR="008F2674" w:rsidRPr="00606B46" w:rsidRDefault="008F2674" w:rsidP="008F2674">
                      <w:pPr>
                        <w:widowControl w:val="0"/>
                        <w:jc w:val="right"/>
                      </w:pPr>
                    </w:p>
                  </w:txbxContent>
                </v:textbox>
              </v:shape>
            </w:pict>
          </mc:Fallback>
        </mc:AlternateContent>
      </w:r>
    </w:p>
    <w:p w:rsidR="008F2674" w:rsidRDefault="008F2674" w:rsidP="008F2674">
      <w:pPr>
        <w:widowControl w:val="0"/>
        <w:rPr>
          <w:b/>
          <w:bCs/>
          <w:i/>
          <w:iCs/>
          <w:sz w:val="36"/>
          <w:szCs w:val="36"/>
          <w:u w:val="single"/>
        </w:rPr>
      </w:pPr>
    </w:p>
    <w:p w:rsidR="008F2674" w:rsidRPr="00B04E84" w:rsidRDefault="008F2674" w:rsidP="008F2674">
      <w:pPr>
        <w:widowControl w:val="0"/>
        <w:rPr>
          <w:b/>
          <w:bCs/>
          <w:iCs/>
          <w:sz w:val="36"/>
          <w:szCs w:val="36"/>
          <w:u w:val="single"/>
        </w:rPr>
      </w:pPr>
      <w:r w:rsidRPr="00B04E84">
        <w:rPr>
          <w:b/>
          <w:bCs/>
          <w:iCs/>
          <w:sz w:val="36"/>
          <w:szCs w:val="36"/>
          <w:u w:val="single"/>
        </w:rPr>
        <w:t>Étapes du TP</w:t>
      </w:r>
    </w:p>
    <w:p w:rsidR="008F2674" w:rsidRDefault="008F2674" w:rsidP="008F2674">
      <w:pPr>
        <w:widowControl w:val="0"/>
      </w:pPr>
      <w:r>
        <w:t> </w:t>
      </w:r>
    </w:p>
    <w:p w:rsidR="008F2674" w:rsidRDefault="008F2674" w:rsidP="008F2674"/>
    <w:p w:rsidR="008F2674" w:rsidRDefault="008F2674" w:rsidP="008F2674"/>
    <w:p w:rsidR="008F2674" w:rsidRPr="00B04E84" w:rsidRDefault="009419E9" w:rsidP="008F2674">
      <w:pPr>
        <w:widowControl w:val="0"/>
        <w:rPr>
          <w:b/>
          <w:bCs/>
          <w:iCs/>
          <w:sz w:val="36"/>
          <w:szCs w:val="36"/>
          <w:u w:val="single"/>
        </w:rPr>
      </w:pPr>
      <w:r>
        <w:rPr>
          <w:noProof/>
        </w:rPr>
        <mc:AlternateContent>
          <mc:Choice Requires="wps">
            <w:drawing>
              <wp:anchor distT="0" distB="0" distL="114300" distR="114300" simplePos="0" relativeHeight="251660288" behindDoc="0" locked="0" layoutInCell="1" allowOverlap="1" wp14:anchorId="0D3A245F" wp14:editId="0A920976">
                <wp:simplePos x="0" y="0"/>
                <wp:positionH relativeFrom="column">
                  <wp:posOffset>1762125</wp:posOffset>
                </wp:positionH>
                <wp:positionV relativeFrom="paragraph">
                  <wp:posOffset>59055</wp:posOffset>
                </wp:positionV>
                <wp:extent cx="4872355" cy="742950"/>
                <wp:effectExtent l="0" t="0" r="42545" b="57150"/>
                <wp:wrapNone/>
                <wp:docPr id="517" name="Zone de text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742950"/>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9419E9" w:rsidRPr="00445A75" w:rsidRDefault="009419E9" w:rsidP="009419E9">
                            <w:pPr>
                              <w:suppressOverlap/>
                              <w:rPr>
                                <w:rFonts w:eastAsia="Calibri"/>
                                <w:sz w:val="18"/>
                                <w:szCs w:val="18"/>
                              </w:rPr>
                            </w:pPr>
                            <w:r w:rsidRPr="00445A75">
                              <w:rPr>
                                <w:rFonts w:eastAsia="Calibri"/>
                                <w:sz w:val="18"/>
                                <w:szCs w:val="18"/>
                              </w:rPr>
                              <w:t>Valise d’aide au diagnostic.</w:t>
                            </w:r>
                          </w:p>
                          <w:p w:rsidR="009419E9" w:rsidRPr="00445A75" w:rsidRDefault="009419E9" w:rsidP="009419E9">
                            <w:pPr>
                              <w:suppressOverlap/>
                              <w:rPr>
                                <w:rFonts w:eastAsia="Calibri"/>
                                <w:sz w:val="18"/>
                                <w:szCs w:val="18"/>
                              </w:rPr>
                            </w:pPr>
                            <w:r w:rsidRPr="00445A75">
                              <w:rPr>
                                <w:rFonts w:eastAsia="Calibri"/>
                                <w:sz w:val="18"/>
                                <w:szCs w:val="18"/>
                              </w:rPr>
                              <w:t>Appareils de mesures (multimètre, oscilloscope).</w:t>
                            </w:r>
                          </w:p>
                          <w:p w:rsidR="009419E9" w:rsidRPr="00445A75" w:rsidRDefault="009419E9" w:rsidP="009419E9">
                            <w:pPr>
                              <w:rPr>
                                <w:rFonts w:eastAsia="Calibri"/>
                                <w:sz w:val="18"/>
                                <w:szCs w:val="18"/>
                              </w:rPr>
                            </w:pPr>
                            <w:r w:rsidRPr="00445A75">
                              <w:rPr>
                                <w:rFonts w:eastAsia="Calibri"/>
                                <w:sz w:val="18"/>
                                <w:szCs w:val="18"/>
                              </w:rPr>
                              <w:t>Bornier de prise de mesures.</w:t>
                            </w:r>
                          </w:p>
                          <w:p w:rsidR="009419E9" w:rsidRPr="00445A75" w:rsidRDefault="009419E9" w:rsidP="009419E9">
                            <w:pPr>
                              <w:rPr>
                                <w:rFonts w:eastAsia="Calibri"/>
                                <w:sz w:val="18"/>
                                <w:szCs w:val="18"/>
                              </w:rPr>
                            </w:pPr>
                            <w:r w:rsidRPr="00445A75">
                              <w:rPr>
                                <w:rFonts w:eastAsia="Calibri"/>
                                <w:sz w:val="18"/>
                                <w:szCs w:val="18"/>
                              </w:rPr>
                              <w:t>La documentation technique</w:t>
                            </w:r>
                          </w:p>
                          <w:p w:rsidR="009419E9" w:rsidRPr="00445A75" w:rsidRDefault="009419E9" w:rsidP="009419E9">
                            <w:pPr>
                              <w:rPr>
                                <w:sz w:val="18"/>
                                <w:szCs w:val="18"/>
                              </w:rPr>
                            </w:pPr>
                            <w:r w:rsidRPr="00445A75">
                              <w:rPr>
                                <w:rFonts w:eastAsia="Calibri"/>
                                <w:sz w:val="18"/>
                                <w:szCs w:val="18"/>
                              </w:rPr>
                              <w:t>Un véhicule</w:t>
                            </w: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17" o:spid="_x0000_s1038" type="#_x0000_t202" style="position:absolute;margin-left:138.75pt;margin-top:4.65pt;width:383.6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TxQIAAJQFAAAOAAAAZHJzL2Uyb0RvYy54bWysVFtv0zAUfkfiP1h+Z2myZr1o6VS2DiGN&#10;izQQEm+u7SQWjh1st+n49RwftyUDnhB5iGyf+/edc65vDp0me+m8sqai+cWEEmm4Fco0Ff386f7V&#10;nBIfmBFMWyMr+iQ9vVm9fHE99EtZ2NZqIR0BJ8Yvh76ibQj9Mss8b2XH/IXtpQFhbV3HAlxdkwnH&#10;BvDe6ayYTK6ywTrRO8ul9/B6l4R0hf7rWvLwoa69DERXFHIL+Hf438Z/trpmy8axvlX8mAb7hyw6&#10;pgwEPbu6Y4GRnVN/uOoUd9bbOlxw22W2rhWXWANUk09+q+axZb3EWgAc359h8v/PLX+//+iIEhUt&#10;8xklhnVA0legighJgjwESaIAYBp6vwTtxx70w+G1PQDdWLLvHyz/5omxty0zjVw7Z4dWMgFp5tEy&#10;G5kmPz462Q7vrIBobBcsOjrUrosYAioEvANdT2eKIBPC4XE6nxWXZUkJB9lsWixK5DBjy5N173x4&#10;I21H4qGiDloAvbP9gw8xG7Y8qRwJE/dKa+Js+KJCi5jHsCj0YJMOpLdQT3r2rtneakf2DLrqHj+s&#10;E+j3Y+18Er8E0thkU27Wm83IBHJqTqG0MgRgBEKmyZx4zrQEhhKY2GOYcgylDRlAUsxOcaxWZ+Gz&#10;POf5Yr4+BfVjtU4FmEGtuorOU0icikjhxgg8B6Z0OkOq2sTIEqfriI/dgYvHVgxEqIh6Mb9cwOQL&#10;BaN2OZ9cTRbQXEw3sCN4cPSvYD/Ldrq5KmfrRJzuW5awLhHPROJRHQk9h8fbKDNsvdhtqe/CYXvA&#10;Zs+LU0tvrXiCZgT2I7txlcGhte4HJQOshYr67zvmJCX6rYEGQFJgj+BlWs4KsHF4WeTTKVy2Ywkz&#10;HFxVNEDxeLwNaffseqeaFiKlETJ2DUNQK+zPOC0pq+PowOhjXcc1FXfL+I5av5bp6icAAAD//wMA&#10;UEsDBBQABgAIAAAAIQDsJ1oN4AAAAAoBAAAPAAAAZHJzL2Rvd25yZXYueG1sTI/BTsMwEETvSPyD&#10;tUjcqNO0tBDiVBSBuCAhAkgcnXhJAvE62G6T/j3bE9x2NKPZN/lmsr3Yow+dIwXzWQICqXamo0bB&#10;2+vDxRWIEDUZ3TtCBQcMsClOT3KdGTfSC+7L2AguoZBpBW2MQyZlqFu0OszcgMTep/NWR5a+kcbr&#10;kcttL9MkWUmrO+IPrR7wrsX6u9xZBT/PeL8tv8qn93H+YYbHQ7ut/KTU+dl0ewMi4hT/wnDEZ3Qo&#10;mKlyOzJB9ArS9fqSowquFyCOfrJc8paKr3S1AFnk8v+E4hcAAP//AwBQSwECLQAUAAYACAAAACEA&#10;toM4kv4AAADhAQAAEwAAAAAAAAAAAAAAAAAAAAAAW0NvbnRlbnRfVHlwZXNdLnhtbFBLAQItABQA&#10;BgAIAAAAIQA4/SH/1gAAAJQBAAALAAAAAAAAAAAAAAAAAC8BAABfcmVscy8ucmVsc1BLAQItABQA&#10;BgAIAAAAIQDB/gCTxQIAAJQFAAAOAAAAAAAAAAAAAAAAAC4CAABkcnMvZTJvRG9jLnhtbFBLAQIt&#10;ABQABgAIAAAAIQDsJ1oN4AAAAAoBAAAPAAAAAAAAAAAAAAAAAB8FAABkcnMvZG93bnJldi54bWxQ&#10;SwUGAAAAAAQABADzAAAALAYAAAAA&#10;" strokecolor="#8198ae" strokeweight="1pt">
                <v:fill color2="#e5eaee" focus="100%" type="gradient"/>
                <v:shadow on="t" color="#4e657a" opacity=".5" offset="1pt"/>
                <v:textbox inset="1.5mm">
                  <w:txbxContent>
                    <w:p w:rsidR="009419E9" w:rsidRPr="00445A75" w:rsidRDefault="009419E9" w:rsidP="009419E9">
                      <w:pPr>
                        <w:suppressOverlap/>
                        <w:rPr>
                          <w:rFonts w:eastAsia="Calibri"/>
                          <w:sz w:val="18"/>
                          <w:szCs w:val="18"/>
                        </w:rPr>
                      </w:pPr>
                      <w:r w:rsidRPr="00445A75">
                        <w:rPr>
                          <w:rFonts w:eastAsia="Calibri"/>
                          <w:sz w:val="18"/>
                          <w:szCs w:val="18"/>
                        </w:rPr>
                        <w:t>Valise d’aide au diagnostic.</w:t>
                      </w:r>
                    </w:p>
                    <w:p w:rsidR="009419E9" w:rsidRPr="00445A75" w:rsidRDefault="009419E9" w:rsidP="009419E9">
                      <w:pPr>
                        <w:suppressOverlap/>
                        <w:rPr>
                          <w:rFonts w:eastAsia="Calibri"/>
                          <w:sz w:val="18"/>
                          <w:szCs w:val="18"/>
                        </w:rPr>
                      </w:pPr>
                      <w:r w:rsidRPr="00445A75">
                        <w:rPr>
                          <w:rFonts w:eastAsia="Calibri"/>
                          <w:sz w:val="18"/>
                          <w:szCs w:val="18"/>
                        </w:rPr>
                        <w:t>Appareils de mesures (multimètre, oscilloscope).</w:t>
                      </w:r>
                    </w:p>
                    <w:p w:rsidR="009419E9" w:rsidRPr="00445A75" w:rsidRDefault="009419E9" w:rsidP="009419E9">
                      <w:pPr>
                        <w:rPr>
                          <w:rFonts w:eastAsia="Calibri"/>
                          <w:sz w:val="18"/>
                          <w:szCs w:val="18"/>
                        </w:rPr>
                      </w:pPr>
                      <w:r w:rsidRPr="00445A75">
                        <w:rPr>
                          <w:rFonts w:eastAsia="Calibri"/>
                          <w:sz w:val="18"/>
                          <w:szCs w:val="18"/>
                        </w:rPr>
                        <w:t>Bornier de prise de mesures.</w:t>
                      </w:r>
                    </w:p>
                    <w:p w:rsidR="009419E9" w:rsidRPr="00445A75" w:rsidRDefault="009419E9" w:rsidP="009419E9">
                      <w:pPr>
                        <w:rPr>
                          <w:rFonts w:eastAsia="Calibri"/>
                          <w:sz w:val="18"/>
                          <w:szCs w:val="18"/>
                        </w:rPr>
                      </w:pPr>
                      <w:r w:rsidRPr="00445A75">
                        <w:rPr>
                          <w:rFonts w:eastAsia="Calibri"/>
                          <w:sz w:val="18"/>
                          <w:szCs w:val="18"/>
                        </w:rPr>
                        <w:t>La documentation technique</w:t>
                      </w:r>
                    </w:p>
                    <w:p w:rsidR="009419E9" w:rsidRPr="00445A75" w:rsidRDefault="009419E9" w:rsidP="009419E9">
                      <w:pPr>
                        <w:rPr>
                          <w:sz w:val="18"/>
                          <w:szCs w:val="18"/>
                        </w:rPr>
                      </w:pPr>
                      <w:r w:rsidRPr="00445A75">
                        <w:rPr>
                          <w:rFonts w:eastAsia="Calibri"/>
                          <w:sz w:val="18"/>
                          <w:szCs w:val="18"/>
                        </w:rPr>
                        <w:t>Un véhicule</w:t>
                      </w:r>
                    </w:p>
                  </w:txbxContent>
                </v:textbox>
              </v:shape>
            </w:pict>
          </mc:Fallback>
        </mc:AlternateContent>
      </w:r>
      <w:r w:rsidR="008F2674" w:rsidRPr="00B04E84">
        <w:rPr>
          <w:b/>
          <w:bCs/>
          <w:iCs/>
          <w:sz w:val="36"/>
          <w:szCs w:val="36"/>
          <w:u w:val="single"/>
        </w:rPr>
        <w:t xml:space="preserve">Supports </w:t>
      </w:r>
    </w:p>
    <w:p w:rsidR="008F2674" w:rsidRPr="00B04E84" w:rsidRDefault="008F2674" w:rsidP="008F2674">
      <w:pPr>
        <w:widowControl w:val="0"/>
        <w:rPr>
          <w:b/>
          <w:bCs/>
          <w:iCs/>
          <w:sz w:val="36"/>
          <w:szCs w:val="36"/>
          <w:u w:val="single"/>
        </w:rPr>
      </w:pPr>
      <w:r w:rsidRPr="00B04E84">
        <w:rPr>
          <w:b/>
          <w:bCs/>
          <w:iCs/>
          <w:sz w:val="36"/>
          <w:szCs w:val="36"/>
          <w:u w:val="single"/>
        </w:rPr>
        <w:t>Matériels</w:t>
      </w:r>
    </w:p>
    <w:p w:rsidR="008F2674" w:rsidRPr="0029560F" w:rsidRDefault="008F2674" w:rsidP="008F2674">
      <w:pPr>
        <w:widowControl w:val="0"/>
      </w:pPr>
      <w:r>
        <w:t> </w:t>
      </w:r>
    </w:p>
    <w:p w:rsidR="008F2674" w:rsidRDefault="00445A75" w:rsidP="008F2674">
      <w:pPr>
        <w:widowControl w:val="0"/>
        <w:ind w:left="2832"/>
        <w:jc w:val="center"/>
        <w:rPr>
          <w:rFonts w:ascii="Calibri" w:hAnsi="Calibri"/>
          <w:b/>
          <w:bCs/>
          <w:i/>
          <w:iCs/>
        </w:rPr>
      </w:pPr>
      <w:r>
        <w:rPr>
          <w:rFonts w:ascii="Calibri" w:hAnsi="Calibri"/>
          <w:b/>
          <w:bCs/>
          <w:i/>
          <w:iCs/>
          <w:noProof/>
        </w:rPr>
        <mc:AlternateContent>
          <mc:Choice Requires="wpg">
            <w:drawing>
              <wp:anchor distT="0" distB="0" distL="114300" distR="114300" simplePos="0" relativeHeight="251674624" behindDoc="0" locked="0" layoutInCell="1" allowOverlap="1" wp14:anchorId="223F1BCE" wp14:editId="6A1A7B3C">
                <wp:simplePos x="0" y="0"/>
                <wp:positionH relativeFrom="column">
                  <wp:posOffset>4495800</wp:posOffset>
                </wp:positionH>
                <wp:positionV relativeFrom="paragraph">
                  <wp:posOffset>126365</wp:posOffset>
                </wp:positionV>
                <wp:extent cx="1724025" cy="269240"/>
                <wp:effectExtent l="0" t="0" r="0" b="1651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269240"/>
                          <a:chOff x="9120" y="11472"/>
                          <a:chExt cx="2172" cy="576"/>
                        </a:xfrm>
                      </wpg:grpSpPr>
                      <wps:wsp>
                        <wps:cNvPr id="2" name="AutoShape 18"/>
                        <wps:cNvSpPr>
                          <a:spLocks noChangeArrowheads="1"/>
                        </wps:cNvSpPr>
                        <wps:spPr bwMode="auto">
                          <a:xfrm flipH="1">
                            <a:off x="9324" y="11796"/>
                            <a:ext cx="1692" cy="252"/>
                          </a:xfrm>
                          <a:prstGeom prst="rtTriangle">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3" name="Text Box 19"/>
                        <wps:cNvSpPr txBox="1">
                          <a:spLocks noChangeArrowheads="1"/>
                        </wps:cNvSpPr>
                        <wps:spPr bwMode="auto">
                          <a:xfrm>
                            <a:off x="9120" y="11472"/>
                            <a:ext cx="217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674" w:rsidRDefault="008F2674" w:rsidP="008F2674">
                              <w:r>
                                <w:rPr>
                                  <w:cap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39" style="position:absolute;left:0;text-align:left;margin-left:354pt;margin-top:9.95pt;width:135.75pt;height:21.2pt;z-index:251674624" coordorigin="9120,11472" coordsize="21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FBHAQAAE4LAAAOAAAAZHJzL2Uyb0RvYy54bWzUVltvrDYQfq/U/2DxTrgsd2VzlL2QVkrb&#10;IyVVn71gwCpganvDplX/e8c2kM2epGrPOarUjURsjxl/883Mh68/nLoWPREuKOvXlnflWoj0BStp&#10;X6+tnx9zO7GQkLgvcct6sraeibA+3Hz7zfU4ZMRnDWtLwhE46UU2DmurkXLIHEcUDemwuGID6cFY&#10;Md5hCVNeOyXHI3jvWsd33cgZGS8HzgoiBKzujNG60f6rihTyp6oSRKJ2bQE2qZ9cPw/q6dxc46zm&#10;eGhoMcHAn4Giw7SHQxdXOywxOnL6iauOFpwJVsmrgnUOqypaEB0DROO5F9HccXYcdCx1NtbDQhNQ&#10;e8HTZ7stfnz6yBEtIXcW6nEHKdKnEuQpbsahzmDLHR8eho/cBAjDe1b8KsDsXNrVvDab0WH8gZXg&#10;Dx8l09ycKt4pFxA1OukUPC8pICeJClj0Yj9w/dBCBdj8KIWZyVHRQCLVa6nnQyLB6nlB7M/G/fS+&#10;Dw7My2EcKaODM3OuxjphU4FBvYkXSsWXUfrQ4IHoTAnF10QpIDGU3gIFegvyEkOr3jZzKgyhqGfb&#10;Bvc1ueWcjQ3BJaDSaQDsZy+oiYB0vM0wqlo6fKdePOM6XfnBRFqcal5wtlAOLE98h5rPhTKcDVzI&#10;O8I6pAZri8tHTgFhq2LFGX66F9JwPG9Uy4K1tMxp2+oJrw/blqMnDB2Y69+Ullfb2h6NgNmPXVe7&#10;fmUU5z5c/XvLR0claElLu7WVLJtwpojc9yXgxJnEtDVjCLLt1RLRKmEC0aTAUK9DRekO/uM2D904&#10;WCV2HIcrO1jtXXuT5Fv7dutFUbzfbDd770+F2guyhpYl6ffap5gFxQv+WXVN0makYJGUBaBCxY4Q&#10;40NTjqikKiN+skpBYksKmrZK3MhNYwvhtgYxLiS3EGfyFyobXXyq2ZSPV3TGufoz6WyHBptEhYq/&#10;mWPDvm6l5Xg9O0PmfBK82XECLoFqqDVNqy5kVbumAw+sfIY6BpBaDuA7AoOG8d8tNIImry3x2xFz&#10;YqH2+x56IfUCkAMk9SQIYyUE/NxyOLfgvgBXa0sCIXq4lUb4jwOndQMnmRbpmWrPiupKVr1lUAHu&#10;SST+I7VYzWrxqDpzw07ISy/EAskTrM/Av6ps6OJ6X2FnsXjR18DVUvY3YgEfX1NXb8tEz5RG6LY0&#10;nbgsvPTmVDZGrEw3pm66T/ZJYAd+tLcDd7ezb/NtYEe5F4e71W673V10ozrm67Ti+6r0nrKd9YVR&#10;RNMMim1F6RSSB5+5jZ/aeZTEdpAHoZ3GbmK7XrpJIzdIg13+WmDuaU++PCQluWkIX1utCu+qttbS&#10;RQ3Ot/1LxV30UcGfdWH+/5Y+yNPhZC4nq7kT/i+Soa8bcGnT4U0XTHUrPJ/D+PwafPMXAAAA//8D&#10;AFBLAwQUAAYACAAAACEAyL3/wOEAAAAJAQAADwAAAGRycy9kb3ducmV2LnhtbEyPzWrDMBCE74W+&#10;g9hCb43shPzYsRxCaHsKhSaFktvG2tgmlmQsxXbevttTexxmmPkm24ymET11vnZWQTyJQJAtnK5t&#10;qeDr+PayAuEDWo2Ns6TgTh42+eNDhql2g/2k/hBKwSXWp6igCqFNpfRFRQb9xLVk2bu4zmBg2ZVS&#10;dzhwuWnkNIoW0mBteaHClnYVFdfDzSh4H3DYzuLXfn+97O6n4/zjex+TUs9P43YNItAY/sLwi8/o&#10;kDPT2d2s9qJRsIxW/CWwkSQgOJAskzmIs4LFdAYyz+T/B/kPAAAA//8DAFBLAQItABQABgAIAAAA&#10;IQC2gziS/gAAAOEBAAATAAAAAAAAAAAAAAAAAAAAAABbQ29udGVudF9UeXBlc10ueG1sUEsBAi0A&#10;FAAGAAgAAAAhADj9If/WAAAAlAEAAAsAAAAAAAAAAAAAAAAALwEAAF9yZWxzLy5yZWxzUEsBAi0A&#10;FAAGAAgAAAAhAF+14UEcBAAATgsAAA4AAAAAAAAAAAAAAAAALgIAAGRycy9lMm9Eb2MueG1sUEsB&#10;Ai0AFAAGAAgAAAAhAMi9/8DhAAAACQEAAA8AAAAAAAAAAAAAAAAAdgYAAGRycy9kb3ducmV2Lnht&#10;bFBLBQYAAAAABAAEAPMAAACEBwAAAAA=&#10;">
                <v:shapetype id="_x0000_t6" coordsize="21600,21600" o:spt="6" path="m,l,21600r21600,xe">
                  <v:stroke joinstyle="miter"/>
                  <v:path gradientshapeok="t" o:connecttype="custom" o:connectlocs="0,0;0,10800;0,21600;10800,21600;21600,21600;10800,10800" textboxrect="1800,12600,12600,19800"/>
                </v:shapetype>
                <v:shape id="AutoShape 18" o:spid="_x0000_s1040" type="#_x0000_t6" style="position:absolute;left:9324;top:11796;width:1692;height:2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uocMA&#10;AADaAAAADwAAAGRycy9kb3ducmV2LnhtbESPQWsCMRSE7wX/Q3hCL0WTioqsRhFBsJfaVQ8en5vn&#10;7uLmZbtJdf33piB4HGbmG2a2aG0lrtT40rGGz74CQZw5U3Ku4bBf9yYgfEA2WDkmDXfysJh33maY&#10;GHfjlK67kIsIYZ+ghiKEOpHSZwVZ9H1XE0fv7BqLIcoml6bBW4TbSg6UGkuLJceFAmtaFZRddn9W&#10;w+/QjL6X6Uc4SXNMz9ta/XzlSuv3brucggjUhlf42d4YDQP4vx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uocMAAADaAAAADwAAAAAAAAAAAAAAAACYAgAAZHJzL2Rv&#10;d25yZXYueG1sUEsFBgAAAAAEAAQA9QAAAIgDAAAAAA==&#10;" strokeweight="1pt">
                  <v:shadow color="#7f7f7f" opacity=".5" offset="1pt"/>
                </v:shape>
                <v:shape id="Text Box 19" o:spid="_x0000_s1041" type="#_x0000_t202" style="position:absolute;left:9120;top:11472;width:217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F2674" w:rsidRDefault="008F2674" w:rsidP="008F2674">
                        <w:r>
                          <w:rPr>
                            <w:caps/>
                          </w:rPr>
                          <w:t xml:space="preserve">   </w:t>
                        </w:r>
                      </w:p>
                    </w:txbxContent>
                  </v:textbox>
                </v:shape>
              </v:group>
            </w:pict>
          </mc:Fallback>
        </mc:AlternateContent>
      </w:r>
    </w:p>
    <w:p w:rsidR="009419E9" w:rsidRDefault="008F2674" w:rsidP="00445A75">
      <w:pPr>
        <w:widowControl w:val="0"/>
        <w:tabs>
          <w:tab w:val="left" w:pos="4230"/>
          <w:tab w:val="center" w:pos="6649"/>
        </w:tabs>
        <w:ind w:left="2832"/>
        <w:rPr>
          <w:rFonts w:ascii="Calibri" w:hAnsi="Calibri"/>
          <w:b/>
          <w:bCs/>
          <w:i/>
          <w:iCs/>
        </w:rPr>
      </w:pPr>
      <w:r>
        <w:rPr>
          <w:rFonts w:ascii="Calibri" w:hAnsi="Calibri"/>
          <w:b/>
          <w:bCs/>
          <w:i/>
          <w:iCs/>
        </w:rPr>
        <w:tab/>
      </w:r>
      <w:r>
        <w:rPr>
          <w:rFonts w:ascii="Calibri" w:hAnsi="Calibri"/>
          <w:b/>
          <w:bCs/>
          <w:i/>
          <w:iCs/>
        </w:rPr>
        <w:tab/>
        <w:t xml:space="preserve">   </w:t>
      </w:r>
    </w:p>
    <w:p w:rsidR="009419E9" w:rsidRPr="00606B46" w:rsidRDefault="009419E9" w:rsidP="008F2674">
      <w:pPr>
        <w:widowControl w:val="0"/>
        <w:tabs>
          <w:tab w:val="left" w:pos="4230"/>
          <w:tab w:val="center" w:pos="6649"/>
        </w:tabs>
        <w:ind w:left="2832"/>
        <w:rPr>
          <w:rFonts w:ascii="Calibri" w:hAnsi="Calibri"/>
          <w:b/>
          <w:bCs/>
          <w:i/>
          <w:iCs/>
        </w:rPr>
      </w:pPr>
    </w:p>
    <w:tbl>
      <w:tblPr>
        <w:tblW w:w="11057" w:type="dxa"/>
        <w:tblInd w:w="-34" w:type="dxa"/>
        <w:tblBorders>
          <w:top w:val="single" w:sz="8" w:space="0" w:color="3F8FCE"/>
          <w:left w:val="single" w:sz="8" w:space="0" w:color="3F8FCE"/>
          <w:bottom w:val="single" w:sz="8" w:space="0" w:color="3F8FCE"/>
          <w:right w:val="single" w:sz="8" w:space="0" w:color="3F8FCE"/>
          <w:insideH w:val="single" w:sz="8" w:space="0" w:color="3F8FCE"/>
          <w:insideV w:val="single" w:sz="8" w:space="0" w:color="3F8FCE"/>
        </w:tblBorders>
        <w:tblLayout w:type="fixed"/>
        <w:tblLook w:val="04A0" w:firstRow="1" w:lastRow="0" w:firstColumn="1" w:lastColumn="0" w:noHBand="0" w:noVBand="1"/>
      </w:tblPr>
      <w:tblGrid>
        <w:gridCol w:w="7513"/>
        <w:gridCol w:w="525"/>
        <w:gridCol w:w="425"/>
        <w:gridCol w:w="567"/>
        <w:gridCol w:w="567"/>
        <w:gridCol w:w="468"/>
        <w:gridCol w:w="992"/>
      </w:tblGrid>
      <w:tr w:rsidR="00445A75" w:rsidTr="00445A75">
        <w:trPr>
          <w:trHeight w:val="487"/>
        </w:trPr>
        <w:tc>
          <w:tcPr>
            <w:tcW w:w="7513" w:type="dxa"/>
            <w:tcBorders>
              <w:top w:val="single" w:sz="8" w:space="0" w:color="3F8FCE"/>
              <w:left w:val="single" w:sz="8" w:space="0" w:color="3F8FCE"/>
              <w:bottom w:val="single" w:sz="18" w:space="0" w:color="3F8FCE"/>
              <w:right w:val="single" w:sz="8" w:space="0" w:color="3F8FCE"/>
            </w:tcBorders>
          </w:tcPr>
          <w:p w:rsidR="00445A75" w:rsidRPr="00B92F72" w:rsidRDefault="00445A75" w:rsidP="003D304F">
            <w:pPr>
              <w:widowControl w:val="0"/>
              <w:rPr>
                <w:b/>
                <w:bCs/>
                <w:sz w:val="24"/>
                <w:szCs w:val="24"/>
              </w:rPr>
            </w:pPr>
            <w:r>
              <w:rPr>
                <w:b/>
                <w:bCs/>
                <w:sz w:val="24"/>
                <w:szCs w:val="24"/>
              </w:rPr>
              <w:t xml:space="preserve">Compétences / </w:t>
            </w:r>
            <w:r w:rsidRPr="003D304F">
              <w:rPr>
                <w:bCs/>
                <w:i/>
                <w:sz w:val="24"/>
                <w:szCs w:val="24"/>
              </w:rPr>
              <w:t>compétences détaillées</w:t>
            </w:r>
            <w:r>
              <w:rPr>
                <w:b/>
                <w:bCs/>
                <w:i/>
                <w:sz w:val="24"/>
                <w:szCs w:val="24"/>
              </w:rPr>
              <w:t xml:space="preserve"> </w:t>
            </w:r>
            <w:r>
              <w:rPr>
                <w:b/>
                <w:bCs/>
                <w:sz w:val="24"/>
                <w:szCs w:val="24"/>
              </w:rPr>
              <w:t xml:space="preserve">/ </w:t>
            </w:r>
            <w:r w:rsidRPr="003D304F">
              <w:rPr>
                <w:b/>
                <w:bCs/>
                <w:color w:val="0000CC"/>
                <w:sz w:val="24"/>
                <w:szCs w:val="24"/>
              </w:rPr>
              <w:t>Indicateurs de performance</w:t>
            </w:r>
          </w:p>
        </w:tc>
        <w:tc>
          <w:tcPr>
            <w:tcW w:w="525" w:type="dxa"/>
            <w:tcBorders>
              <w:top w:val="single" w:sz="8" w:space="0" w:color="3F8FCE"/>
              <w:left w:val="single" w:sz="8" w:space="0" w:color="3F8FCE"/>
              <w:bottom w:val="single" w:sz="18" w:space="0" w:color="3F8FCE"/>
              <w:right w:val="single" w:sz="8" w:space="0" w:color="3F8FCE"/>
            </w:tcBorders>
          </w:tcPr>
          <w:p w:rsidR="00445A75" w:rsidRPr="0086032F" w:rsidRDefault="00445A75" w:rsidP="009F7192">
            <w:pPr>
              <w:widowControl w:val="0"/>
              <w:jc w:val="center"/>
              <w:rPr>
                <w:rFonts w:ascii="Calibri" w:hAnsi="Calibri"/>
                <w:b/>
                <w:bCs/>
                <w:sz w:val="28"/>
                <w:szCs w:val="28"/>
              </w:rPr>
            </w:pPr>
            <w:r w:rsidRPr="0086032F">
              <w:rPr>
                <w:rFonts w:ascii="Calibri" w:hAnsi="Calibri"/>
                <w:b/>
                <w:bCs/>
                <w:sz w:val="28"/>
                <w:szCs w:val="28"/>
              </w:rPr>
              <w:t>- -</w:t>
            </w:r>
          </w:p>
        </w:tc>
        <w:tc>
          <w:tcPr>
            <w:tcW w:w="425" w:type="dxa"/>
            <w:tcBorders>
              <w:top w:val="single" w:sz="8" w:space="0" w:color="3F8FCE"/>
              <w:left w:val="single" w:sz="8" w:space="0" w:color="3F8FCE"/>
              <w:bottom w:val="single" w:sz="18" w:space="0" w:color="3F8FCE"/>
              <w:right w:val="single" w:sz="8" w:space="0" w:color="3F8FCE"/>
            </w:tcBorders>
          </w:tcPr>
          <w:p w:rsidR="00445A75" w:rsidRPr="0086032F" w:rsidRDefault="00445A75" w:rsidP="009F7192">
            <w:pPr>
              <w:widowControl w:val="0"/>
              <w:jc w:val="center"/>
              <w:rPr>
                <w:rFonts w:ascii="Calibri" w:hAnsi="Calibri"/>
                <w:b/>
                <w:bCs/>
                <w:sz w:val="28"/>
                <w:szCs w:val="28"/>
              </w:rPr>
            </w:pPr>
            <w:r w:rsidRPr="0086032F">
              <w:rPr>
                <w:rFonts w:ascii="Calibri" w:hAnsi="Calibri"/>
                <w:b/>
                <w:bCs/>
                <w:sz w:val="28"/>
                <w:szCs w:val="28"/>
              </w:rPr>
              <w:t>-</w:t>
            </w:r>
          </w:p>
        </w:tc>
        <w:tc>
          <w:tcPr>
            <w:tcW w:w="567" w:type="dxa"/>
            <w:tcBorders>
              <w:top w:val="single" w:sz="8" w:space="0" w:color="3F8FCE"/>
              <w:left w:val="single" w:sz="8" w:space="0" w:color="3F8FCE"/>
              <w:bottom w:val="single" w:sz="18" w:space="0" w:color="3F8FCE"/>
              <w:right w:val="single" w:sz="8" w:space="0" w:color="3F8FCE"/>
            </w:tcBorders>
          </w:tcPr>
          <w:p w:rsidR="00445A75" w:rsidRPr="0086032F" w:rsidRDefault="00445A75" w:rsidP="009F7192">
            <w:pPr>
              <w:widowControl w:val="0"/>
              <w:jc w:val="center"/>
              <w:rPr>
                <w:rFonts w:ascii="Calibri" w:hAnsi="Calibri"/>
                <w:b/>
                <w:bCs/>
                <w:sz w:val="28"/>
                <w:szCs w:val="28"/>
              </w:rPr>
            </w:pPr>
            <w:r w:rsidRPr="0086032F">
              <w:rPr>
                <w:rFonts w:ascii="Calibri" w:hAnsi="Calibri"/>
                <w:b/>
                <w:bCs/>
                <w:sz w:val="28"/>
                <w:szCs w:val="28"/>
              </w:rPr>
              <w:t>+</w:t>
            </w:r>
          </w:p>
        </w:tc>
        <w:tc>
          <w:tcPr>
            <w:tcW w:w="567" w:type="dxa"/>
            <w:tcBorders>
              <w:top w:val="single" w:sz="8" w:space="0" w:color="3F8FCE"/>
              <w:left w:val="single" w:sz="8" w:space="0" w:color="3F8FCE"/>
              <w:bottom w:val="single" w:sz="18" w:space="0" w:color="3F8FCE"/>
              <w:right w:val="single" w:sz="8" w:space="0" w:color="3F8FCE"/>
            </w:tcBorders>
          </w:tcPr>
          <w:p w:rsidR="00445A75" w:rsidRPr="0086032F" w:rsidRDefault="00445A75" w:rsidP="009F7192">
            <w:pPr>
              <w:widowControl w:val="0"/>
              <w:jc w:val="center"/>
              <w:rPr>
                <w:rFonts w:ascii="Calibri" w:hAnsi="Calibri"/>
                <w:b/>
                <w:bCs/>
                <w:sz w:val="28"/>
                <w:szCs w:val="28"/>
              </w:rPr>
            </w:pPr>
            <w:r w:rsidRPr="0086032F">
              <w:rPr>
                <w:rFonts w:ascii="Calibri" w:hAnsi="Calibri"/>
                <w:b/>
                <w:bCs/>
                <w:sz w:val="28"/>
                <w:szCs w:val="28"/>
              </w:rPr>
              <w:t>+ +</w:t>
            </w:r>
          </w:p>
        </w:tc>
        <w:tc>
          <w:tcPr>
            <w:tcW w:w="468" w:type="dxa"/>
            <w:tcBorders>
              <w:top w:val="single" w:sz="8" w:space="0" w:color="3F8FCE"/>
              <w:left w:val="single" w:sz="8" w:space="0" w:color="3F8FCE"/>
              <w:bottom w:val="single" w:sz="18" w:space="0" w:color="3F8FCE"/>
              <w:right w:val="single" w:sz="8" w:space="0" w:color="3F8FCE"/>
            </w:tcBorders>
          </w:tcPr>
          <w:p w:rsidR="00445A75" w:rsidRDefault="00445A75" w:rsidP="009F7192">
            <w:pPr>
              <w:widowControl w:val="0"/>
              <w:rPr>
                <w:rFonts w:ascii="Calibri" w:hAnsi="Calibri"/>
                <w:b/>
                <w:bCs/>
                <w:sz w:val="28"/>
                <w:szCs w:val="28"/>
              </w:rPr>
            </w:pPr>
          </w:p>
        </w:tc>
        <w:tc>
          <w:tcPr>
            <w:tcW w:w="992" w:type="dxa"/>
            <w:tcBorders>
              <w:top w:val="single" w:sz="8" w:space="0" w:color="3F8FCE"/>
              <w:left w:val="single" w:sz="8" w:space="0" w:color="3F8FCE"/>
              <w:bottom w:val="single" w:sz="18" w:space="0" w:color="3F8FCE"/>
              <w:right w:val="single" w:sz="8" w:space="0" w:color="3F8FCE"/>
            </w:tcBorders>
          </w:tcPr>
          <w:p w:rsidR="00445A75" w:rsidRPr="00445A75" w:rsidRDefault="00445A75" w:rsidP="009F7192">
            <w:pPr>
              <w:widowControl w:val="0"/>
              <w:rPr>
                <w:rFonts w:ascii="Calibri" w:hAnsi="Calibri"/>
                <w:b/>
                <w:bCs/>
                <w:sz w:val="24"/>
                <w:szCs w:val="24"/>
              </w:rPr>
            </w:pPr>
            <w:r w:rsidRPr="00445A75">
              <w:rPr>
                <w:rFonts w:ascii="Calibri" w:hAnsi="Calibri"/>
                <w:b/>
                <w:bCs/>
                <w:sz w:val="24"/>
                <w:szCs w:val="24"/>
              </w:rPr>
              <w:t>Barème</w:t>
            </w:r>
          </w:p>
        </w:tc>
      </w:tr>
      <w:tr w:rsidR="00445A75" w:rsidTr="00445A75">
        <w:tc>
          <w:tcPr>
            <w:tcW w:w="7513"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3D304F">
            <w:pPr>
              <w:widowControl w:val="0"/>
              <w:spacing w:line="285" w:lineRule="auto"/>
              <w:ind w:left="-667"/>
              <w:rPr>
                <w:i/>
                <w:sz w:val="16"/>
                <w:szCs w:val="16"/>
              </w:rPr>
            </w:pPr>
            <w:r w:rsidRPr="003D304F">
              <w:rPr>
                <w:b/>
                <w:sz w:val="16"/>
                <w:szCs w:val="16"/>
              </w:rPr>
              <w:t xml:space="preserve">C1.1 </w:t>
            </w:r>
            <w:r>
              <w:rPr>
                <w:b/>
                <w:sz w:val="16"/>
                <w:szCs w:val="16"/>
              </w:rPr>
              <w:t>C    C1.1  Collecter les données nécessaires à son intervention /</w:t>
            </w:r>
            <w:r w:rsidRPr="003D304F">
              <w:rPr>
                <w:i/>
                <w:sz w:val="16"/>
                <w:szCs w:val="16"/>
              </w:rPr>
              <w:t xml:space="preserve">Collecter des données techniques et règlementaires </w:t>
            </w:r>
          </w:p>
          <w:p w:rsidR="00445A75" w:rsidRDefault="00445A75" w:rsidP="003D304F">
            <w:pPr>
              <w:widowControl w:val="0"/>
              <w:spacing w:line="285" w:lineRule="auto"/>
              <w:rPr>
                <w:i/>
                <w:color w:val="0000CC"/>
                <w:sz w:val="16"/>
                <w:szCs w:val="16"/>
              </w:rPr>
            </w:pPr>
            <w:r>
              <w:rPr>
                <w:b/>
                <w:color w:val="0000CC"/>
                <w:sz w:val="16"/>
                <w:szCs w:val="16"/>
              </w:rPr>
              <w:t xml:space="preserve">          </w:t>
            </w:r>
            <w:r w:rsidRPr="003D304F">
              <w:rPr>
                <w:b/>
                <w:color w:val="0000CC"/>
                <w:sz w:val="16"/>
                <w:szCs w:val="16"/>
              </w:rPr>
              <w:t>Les données techniques et réglementaires collectées sont adaptées à l’intervention</w:t>
            </w:r>
            <w:r>
              <w:rPr>
                <w:i/>
                <w:color w:val="0000CC"/>
                <w:sz w:val="16"/>
                <w:szCs w:val="16"/>
              </w:rPr>
              <w:t>.</w:t>
            </w:r>
          </w:p>
          <w:p w:rsidR="00445A75" w:rsidRPr="003D304F" w:rsidRDefault="00445A75" w:rsidP="003D304F">
            <w:pPr>
              <w:widowControl w:val="0"/>
              <w:spacing w:line="285" w:lineRule="auto"/>
              <w:rPr>
                <w:i/>
                <w:color w:val="0000CC"/>
                <w:sz w:val="16"/>
                <w:szCs w:val="16"/>
              </w:rPr>
            </w:pPr>
          </w:p>
        </w:tc>
        <w:tc>
          <w:tcPr>
            <w:tcW w:w="525"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tc>
        <w:tc>
          <w:tcPr>
            <w:tcW w:w="425"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tc>
        <w:tc>
          <w:tcPr>
            <w:tcW w:w="567"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tc>
        <w:tc>
          <w:tcPr>
            <w:tcW w:w="567" w:type="dxa"/>
            <w:tcBorders>
              <w:top w:val="single" w:sz="8" w:space="0" w:color="3F8FCE"/>
              <w:left w:val="single" w:sz="8" w:space="0" w:color="3F8FCE"/>
              <w:bottom w:val="single" w:sz="8" w:space="0" w:color="3F8FCE"/>
              <w:right w:val="single" w:sz="8" w:space="0" w:color="3F8FCE"/>
            </w:tcBorders>
          </w:tcPr>
          <w:p w:rsidR="00445A75" w:rsidRDefault="00445A75" w:rsidP="009F7192">
            <w:pPr>
              <w:jc w:val="center"/>
            </w:pPr>
          </w:p>
        </w:tc>
        <w:tc>
          <w:tcPr>
            <w:tcW w:w="468" w:type="dxa"/>
            <w:tcBorders>
              <w:top w:val="single" w:sz="8" w:space="0" w:color="3F8FCE"/>
              <w:left w:val="single" w:sz="8" w:space="0" w:color="3F8FCE"/>
              <w:bottom w:val="single" w:sz="8" w:space="0" w:color="3F8FCE"/>
              <w:right w:val="single" w:sz="8" w:space="0" w:color="3F8FCE"/>
            </w:tcBorders>
          </w:tcPr>
          <w:p w:rsidR="00445A75" w:rsidRPr="00445A75" w:rsidRDefault="00445A75" w:rsidP="009F7192">
            <w:pPr>
              <w:jc w:val="center"/>
              <w:rPr>
                <w:b/>
                <w:color w:val="0000CC"/>
              </w:rPr>
            </w:pPr>
          </w:p>
          <w:p w:rsidR="00445A75" w:rsidRPr="00445A75" w:rsidRDefault="00445A75" w:rsidP="009F7192">
            <w:pPr>
              <w:jc w:val="center"/>
              <w:rPr>
                <w:b/>
                <w:color w:val="0000CC"/>
              </w:rPr>
            </w:pPr>
          </w:p>
        </w:tc>
        <w:tc>
          <w:tcPr>
            <w:tcW w:w="992"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445A75">
            <w:pPr>
              <w:jc w:val="center"/>
              <w:rPr>
                <w:b/>
              </w:rPr>
            </w:pPr>
          </w:p>
          <w:p w:rsidR="00445A75" w:rsidRPr="003A23DA" w:rsidRDefault="00445A75" w:rsidP="00445A75">
            <w:pPr>
              <w:jc w:val="center"/>
              <w:rPr>
                <w:b/>
              </w:rPr>
            </w:pPr>
            <w:r w:rsidRPr="003A23DA">
              <w:rPr>
                <w:b/>
              </w:rPr>
              <w:t>/6</w:t>
            </w:r>
          </w:p>
        </w:tc>
      </w:tr>
      <w:tr w:rsidR="00445A75" w:rsidTr="00445A75">
        <w:tc>
          <w:tcPr>
            <w:tcW w:w="7513" w:type="dxa"/>
            <w:tcBorders>
              <w:top w:val="single" w:sz="8" w:space="0" w:color="3F8FCE"/>
              <w:left w:val="single" w:sz="8" w:space="0" w:color="3F8FCE"/>
              <w:bottom w:val="single" w:sz="8" w:space="0" w:color="3F8FCE"/>
              <w:right w:val="single" w:sz="8" w:space="0" w:color="3F8FCE"/>
            </w:tcBorders>
            <w:shd w:val="clear" w:color="auto" w:fill="DBE5F1"/>
          </w:tcPr>
          <w:p w:rsidR="00445A75" w:rsidRPr="00CA0714" w:rsidRDefault="00445A75" w:rsidP="009F7192">
            <w:pPr>
              <w:widowControl w:val="0"/>
              <w:spacing w:line="285" w:lineRule="auto"/>
              <w:rPr>
                <w:i/>
                <w:sz w:val="16"/>
                <w:szCs w:val="16"/>
              </w:rPr>
            </w:pPr>
            <w:r w:rsidRPr="00CA0714">
              <w:rPr>
                <w:b/>
                <w:sz w:val="16"/>
                <w:szCs w:val="16"/>
              </w:rPr>
              <w:t>C2.3 Effectuer le diagnostic d’un système piloté /</w:t>
            </w:r>
            <w:r>
              <w:rPr>
                <w:rFonts w:ascii="Calibri" w:hAnsi="Calibri"/>
                <w:sz w:val="16"/>
                <w:szCs w:val="16"/>
              </w:rPr>
              <w:t xml:space="preserve"> </w:t>
            </w:r>
            <w:r w:rsidRPr="00CA0714">
              <w:rPr>
                <w:i/>
                <w:sz w:val="16"/>
                <w:szCs w:val="16"/>
              </w:rPr>
              <w:t>Choisir, définir les mesures.</w:t>
            </w:r>
          </w:p>
          <w:p w:rsidR="00445A75" w:rsidRDefault="00445A75" w:rsidP="009F7192">
            <w:pPr>
              <w:widowControl w:val="0"/>
              <w:spacing w:line="285" w:lineRule="auto"/>
              <w:rPr>
                <w:b/>
                <w:color w:val="0000CC"/>
                <w:sz w:val="16"/>
                <w:szCs w:val="16"/>
              </w:rPr>
            </w:pPr>
            <w:r>
              <w:rPr>
                <w:rFonts w:ascii="Calibri" w:hAnsi="Calibri"/>
                <w:sz w:val="16"/>
                <w:szCs w:val="16"/>
              </w:rPr>
              <w:t xml:space="preserve">         </w:t>
            </w:r>
            <w:r>
              <w:rPr>
                <w:b/>
                <w:color w:val="0000CC"/>
                <w:sz w:val="16"/>
                <w:szCs w:val="16"/>
              </w:rPr>
              <w:t xml:space="preserve">Le choix et la </w:t>
            </w:r>
            <w:r w:rsidRPr="00CA0714">
              <w:rPr>
                <w:b/>
                <w:color w:val="0000CC"/>
                <w:sz w:val="16"/>
                <w:szCs w:val="16"/>
              </w:rPr>
              <w:t>définition des mesures garantissent l’efficience du diagnostic.</w:t>
            </w:r>
          </w:p>
          <w:p w:rsidR="00445A75" w:rsidRPr="006708ED" w:rsidRDefault="00445A75" w:rsidP="009F7192">
            <w:pPr>
              <w:widowControl w:val="0"/>
              <w:spacing w:line="285" w:lineRule="auto"/>
              <w:rPr>
                <w:rFonts w:ascii="Calibri" w:hAnsi="Calibri"/>
                <w:sz w:val="16"/>
                <w:szCs w:val="16"/>
              </w:rPr>
            </w:pPr>
          </w:p>
        </w:tc>
        <w:tc>
          <w:tcPr>
            <w:tcW w:w="525" w:type="dxa"/>
            <w:tcBorders>
              <w:top w:val="single" w:sz="8" w:space="0" w:color="3F8FCE"/>
              <w:left w:val="single" w:sz="8" w:space="0" w:color="3F8FCE"/>
              <w:bottom w:val="single" w:sz="8" w:space="0" w:color="3F8FCE"/>
              <w:right w:val="single" w:sz="8" w:space="0" w:color="3F8FCE"/>
            </w:tcBorders>
            <w:shd w:val="clear" w:color="auto" w:fill="DBE5F1"/>
          </w:tcPr>
          <w:p w:rsidR="00445A75" w:rsidRDefault="00445A75" w:rsidP="009F7192"/>
        </w:tc>
        <w:tc>
          <w:tcPr>
            <w:tcW w:w="425" w:type="dxa"/>
            <w:tcBorders>
              <w:top w:val="single" w:sz="8" w:space="0" w:color="3F8FCE"/>
              <w:left w:val="single" w:sz="8" w:space="0" w:color="3F8FCE"/>
              <w:bottom w:val="single" w:sz="8" w:space="0" w:color="3F8FCE"/>
              <w:right w:val="single" w:sz="8" w:space="0" w:color="3F8FCE"/>
            </w:tcBorders>
            <w:shd w:val="clear" w:color="auto" w:fill="DBE5F1"/>
          </w:tcPr>
          <w:p w:rsidR="00445A75" w:rsidRDefault="00445A75" w:rsidP="009F7192"/>
        </w:tc>
        <w:tc>
          <w:tcPr>
            <w:tcW w:w="567" w:type="dxa"/>
            <w:tcBorders>
              <w:top w:val="single" w:sz="8" w:space="0" w:color="3F8FCE"/>
              <w:left w:val="single" w:sz="8" w:space="0" w:color="3F8FCE"/>
              <w:bottom w:val="single" w:sz="8" w:space="0" w:color="3F8FCE"/>
              <w:right w:val="single" w:sz="8" w:space="0" w:color="3F8FCE"/>
            </w:tcBorders>
            <w:shd w:val="clear" w:color="auto" w:fill="DBE5F1"/>
          </w:tcPr>
          <w:p w:rsidR="00445A75" w:rsidRDefault="00445A75" w:rsidP="009F7192"/>
        </w:tc>
        <w:tc>
          <w:tcPr>
            <w:tcW w:w="567" w:type="dxa"/>
            <w:tcBorders>
              <w:top w:val="single" w:sz="8" w:space="0" w:color="3F8FCE"/>
              <w:left w:val="single" w:sz="8" w:space="0" w:color="3F8FCE"/>
              <w:bottom w:val="single" w:sz="8" w:space="0" w:color="3F8FCE"/>
              <w:right w:val="single" w:sz="8" w:space="0" w:color="3F8FCE"/>
            </w:tcBorders>
            <w:shd w:val="clear" w:color="auto" w:fill="DBE5F1"/>
          </w:tcPr>
          <w:p w:rsidR="00445A75" w:rsidRDefault="00445A75" w:rsidP="009F7192">
            <w:pPr>
              <w:jc w:val="center"/>
            </w:pPr>
          </w:p>
        </w:tc>
        <w:tc>
          <w:tcPr>
            <w:tcW w:w="468" w:type="dxa"/>
            <w:tcBorders>
              <w:top w:val="single" w:sz="8" w:space="0" w:color="3F8FCE"/>
              <w:left w:val="single" w:sz="8" w:space="0" w:color="3F8FCE"/>
              <w:bottom w:val="single" w:sz="8" w:space="0" w:color="3F8FCE"/>
              <w:right w:val="single" w:sz="8" w:space="0" w:color="3F8FCE"/>
            </w:tcBorders>
            <w:shd w:val="clear" w:color="auto" w:fill="DBE5F1"/>
          </w:tcPr>
          <w:p w:rsidR="00445A75" w:rsidRPr="00445A75" w:rsidRDefault="00445A75" w:rsidP="009F7192">
            <w:pPr>
              <w:jc w:val="center"/>
              <w:rPr>
                <w:b/>
                <w:color w:val="0000CC"/>
              </w:rPr>
            </w:pPr>
          </w:p>
          <w:p w:rsidR="00445A75" w:rsidRPr="00445A75" w:rsidRDefault="00445A75" w:rsidP="009F7192">
            <w:pPr>
              <w:jc w:val="center"/>
              <w:rPr>
                <w:b/>
                <w:color w:val="0000CC"/>
              </w:rPr>
            </w:pPr>
            <w:bookmarkStart w:id="0" w:name="_GoBack"/>
            <w:bookmarkEnd w:id="0"/>
          </w:p>
        </w:tc>
        <w:tc>
          <w:tcPr>
            <w:tcW w:w="992" w:type="dxa"/>
            <w:tcBorders>
              <w:top w:val="single" w:sz="8" w:space="0" w:color="3F8FCE"/>
              <w:left w:val="single" w:sz="8" w:space="0" w:color="3F8FCE"/>
              <w:bottom w:val="single" w:sz="8" w:space="0" w:color="3F8FCE"/>
              <w:right w:val="single" w:sz="8" w:space="0" w:color="3F8FCE"/>
            </w:tcBorders>
            <w:shd w:val="clear" w:color="auto" w:fill="DBE5F1"/>
          </w:tcPr>
          <w:p w:rsidR="00445A75" w:rsidRDefault="00445A75" w:rsidP="00445A75">
            <w:pPr>
              <w:jc w:val="center"/>
              <w:rPr>
                <w:b/>
              </w:rPr>
            </w:pPr>
          </w:p>
          <w:p w:rsidR="00445A75" w:rsidRPr="003A23DA" w:rsidRDefault="00445A75" w:rsidP="00445A75">
            <w:pPr>
              <w:jc w:val="center"/>
              <w:rPr>
                <w:b/>
              </w:rPr>
            </w:pPr>
            <w:r w:rsidRPr="003A23DA">
              <w:rPr>
                <w:b/>
              </w:rPr>
              <w:t>/8</w:t>
            </w:r>
          </w:p>
        </w:tc>
      </w:tr>
      <w:tr w:rsidR="00445A75" w:rsidTr="00445A75">
        <w:tc>
          <w:tcPr>
            <w:tcW w:w="7513"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pPr>
              <w:widowControl w:val="0"/>
              <w:spacing w:line="285" w:lineRule="auto"/>
              <w:rPr>
                <w:rFonts w:ascii="Calibri" w:hAnsi="Calibri"/>
                <w:sz w:val="16"/>
                <w:szCs w:val="16"/>
              </w:rPr>
            </w:pPr>
            <w:r w:rsidRPr="006D0071">
              <w:rPr>
                <w:b/>
                <w:sz w:val="16"/>
                <w:szCs w:val="16"/>
              </w:rPr>
              <w:t>C3.2 Effectuer les mesures sur véhicule</w:t>
            </w:r>
            <w:r>
              <w:rPr>
                <w:rFonts w:ascii="Calibri" w:hAnsi="Calibri"/>
                <w:sz w:val="16"/>
                <w:szCs w:val="16"/>
              </w:rPr>
              <w:t xml:space="preserve"> </w:t>
            </w:r>
            <w:r w:rsidRPr="006D0071">
              <w:rPr>
                <w:i/>
                <w:sz w:val="16"/>
                <w:szCs w:val="16"/>
              </w:rPr>
              <w:t>/ Effectuer les mesures</w:t>
            </w:r>
          </w:p>
          <w:p w:rsidR="00445A75" w:rsidRDefault="00445A75" w:rsidP="009F7192">
            <w:pPr>
              <w:widowControl w:val="0"/>
              <w:spacing w:line="285" w:lineRule="auto"/>
              <w:rPr>
                <w:b/>
                <w:color w:val="0000CC"/>
                <w:sz w:val="16"/>
                <w:szCs w:val="16"/>
              </w:rPr>
            </w:pPr>
            <w:r w:rsidRPr="006D0071">
              <w:rPr>
                <w:b/>
                <w:color w:val="0000CC"/>
                <w:sz w:val="16"/>
                <w:szCs w:val="16"/>
              </w:rPr>
              <w:t xml:space="preserve">        Les conditions et points de mesures respectent les procédures préconisées.</w:t>
            </w:r>
          </w:p>
          <w:p w:rsidR="00E9255F" w:rsidRDefault="00E9255F" w:rsidP="009F7192">
            <w:pPr>
              <w:widowControl w:val="0"/>
              <w:spacing w:line="285" w:lineRule="auto"/>
              <w:rPr>
                <w:b/>
                <w:color w:val="0000CC"/>
                <w:sz w:val="16"/>
                <w:szCs w:val="16"/>
              </w:rPr>
            </w:pPr>
            <w:r>
              <w:rPr>
                <w:b/>
                <w:color w:val="0000CC"/>
                <w:sz w:val="16"/>
                <w:szCs w:val="16"/>
              </w:rPr>
              <w:t xml:space="preserve">       </w:t>
            </w:r>
            <w:r>
              <w:rPr>
                <w:b/>
                <w:color w:val="0000CC"/>
                <w:sz w:val="16"/>
                <w:szCs w:val="16"/>
              </w:rPr>
              <w:t>Les outils de mesures sont correctement utilisés.</w:t>
            </w:r>
          </w:p>
          <w:p w:rsidR="00445A75" w:rsidRPr="006708ED" w:rsidRDefault="00445A75" w:rsidP="009F7192">
            <w:pPr>
              <w:widowControl w:val="0"/>
              <w:spacing w:line="285" w:lineRule="auto"/>
              <w:rPr>
                <w:rFonts w:ascii="Calibri" w:hAnsi="Calibri"/>
                <w:sz w:val="16"/>
                <w:szCs w:val="16"/>
              </w:rPr>
            </w:pPr>
          </w:p>
        </w:tc>
        <w:tc>
          <w:tcPr>
            <w:tcW w:w="525"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tc>
        <w:tc>
          <w:tcPr>
            <w:tcW w:w="425"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tc>
        <w:tc>
          <w:tcPr>
            <w:tcW w:w="567"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9F7192"/>
        </w:tc>
        <w:tc>
          <w:tcPr>
            <w:tcW w:w="567" w:type="dxa"/>
            <w:tcBorders>
              <w:top w:val="single" w:sz="8" w:space="0" w:color="3F8FCE"/>
              <w:left w:val="single" w:sz="8" w:space="0" w:color="3F8FCE"/>
              <w:bottom w:val="single" w:sz="8" w:space="0" w:color="3F8FCE"/>
              <w:right w:val="single" w:sz="8" w:space="0" w:color="3F8FCE"/>
            </w:tcBorders>
          </w:tcPr>
          <w:p w:rsidR="00445A75" w:rsidRDefault="00445A75" w:rsidP="009F7192">
            <w:pPr>
              <w:jc w:val="center"/>
            </w:pPr>
          </w:p>
        </w:tc>
        <w:tc>
          <w:tcPr>
            <w:tcW w:w="468" w:type="dxa"/>
            <w:tcBorders>
              <w:top w:val="single" w:sz="8" w:space="0" w:color="3F8FCE"/>
              <w:left w:val="single" w:sz="8" w:space="0" w:color="3F8FCE"/>
              <w:bottom w:val="single" w:sz="8" w:space="0" w:color="3F8FCE"/>
              <w:right w:val="single" w:sz="8" w:space="0" w:color="3F8FCE"/>
            </w:tcBorders>
          </w:tcPr>
          <w:p w:rsidR="00445A75" w:rsidRPr="00445A75" w:rsidRDefault="00445A75" w:rsidP="009F7192">
            <w:pPr>
              <w:jc w:val="center"/>
              <w:rPr>
                <w:b/>
                <w:color w:val="0000CC"/>
              </w:rPr>
            </w:pPr>
          </w:p>
          <w:p w:rsidR="00445A75" w:rsidRPr="00445A75" w:rsidRDefault="00777310" w:rsidP="009F7192">
            <w:pPr>
              <w:jc w:val="center"/>
              <w:rPr>
                <w:b/>
                <w:color w:val="0000CC"/>
              </w:rPr>
            </w:pPr>
            <w:r>
              <w:rPr>
                <w:b/>
                <w:color w:val="0000CC"/>
              </w:rPr>
              <w:t>4</w:t>
            </w:r>
          </w:p>
          <w:p w:rsidR="00445A75" w:rsidRPr="00445A75" w:rsidRDefault="00777310" w:rsidP="009F7192">
            <w:pPr>
              <w:jc w:val="center"/>
              <w:rPr>
                <w:b/>
                <w:color w:val="0000CC"/>
              </w:rPr>
            </w:pPr>
            <w:r>
              <w:rPr>
                <w:b/>
                <w:color w:val="0000CC"/>
              </w:rPr>
              <w:t>2</w:t>
            </w:r>
          </w:p>
        </w:tc>
        <w:tc>
          <w:tcPr>
            <w:tcW w:w="992" w:type="dxa"/>
            <w:tcBorders>
              <w:top w:val="single" w:sz="8" w:space="0" w:color="3F8FCE"/>
              <w:left w:val="single" w:sz="8" w:space="0" w:color="3F8FCE"/>
              <w:bottom w:val="single" w:sz="8" w:space="0" w:color="3F8FCE"/>
              <w:right w:val="single" w:sz="8" w:space="0" w:color="3F8FCE"/>
            </w:tcBorders>
            <w:shd w:val="clear" w:color="auto" w:fill="auto"/>
          </w:tcPr>
          <w:p w:rsidR="00445A75" w:rsidRDefault="00445A75" w:rsidP="00445A75">
            <w:pPr>
              <w:jc w:val="center"/>
              <w:rPr>
                <w:b/>
              </w:rPr>
            </w:pPr>
          </w:p>
          <w:p w:rsidR="00445A75" w:rsidRPr="003A23DA" w:rsidRDefault="00445A75" w:rsidP="00445A75">
            <w:pPr>
              <w:jc w:val="center"/>
              <w:rPr>
                <w:b/>
              </w:rPr>
            </w:pPr>
            <w:r w:rsidRPr="003A23DA">
              <w:rPr>
                <w:b/>
              </w:rPr>
              <w:t>/6</w:t>
            </w:r>
          </w:p>
        </w:tc>
      </w:tr>
    </w:tbl>
    <w:p w:rsidR="008F2674" w:rsidRDefault="000026F1" w:rsidP="008F2674">
      <w:r>
        <w:rPr>
          <w:noProof/>
        </w:rPr>
        <mc:AlternateContent>
          <mc:Choice Requires="wps">
            <w:drawing>
              <wp:anchor distT="0" distB="0" distL="114300" distR="114300" simplePos="0" relativeHeight="251669504" behindDoc="0" locked="0" layoutInCell="1" allowOverlap="1" wp14:anchorId="7A38AB6D" wp14:editId="6B156EE1">
                <wp:simplePos x="0" y="0"/>
                <wp:positionH relativeFrom="column">
                  <wp:posOffset>5172075</wp:posOffset>
                </wp:positionH>
                <wp:positionV relativeFrom="paragraph">
                  <wp:posOffset>109220</wp:posOffset>
                </wp:positionV>
                <wp:extent cx="1701165" cy="717550"/>
                <wp:effectExtent l="0" t="0" r="32385" b="63500"/>
                <wp:wrapNone/>
                <wp:docPr id="516" name="Zone de texte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717550"/>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Default="008F2674" w:rsidP="008F2674">
                            <w:pPr>
                              <w:rPr>
                                <w:rFonts w:ascii="Calibri" w:hAnsi="Calibri"/>
                                <w:b/>
                                <w:bCs/>
                                <w:sz w:val="24"/>
                                <w:szCs w:val="24"/>
                                <w:u w:val="single"/>
                              </w:rPr>
                            </w:pPr>
                            <w:r>
                              <w:rPr>
                                <w:rFonts w:ascii="Calibri" w:hAnsi="Calibri"/>
                                <w:b/>
                                <w:bCs/>
                                <w:sz w:val="24"/>
                                <w:szCs w:val="24"/>
                                <w:u w:val="single"/>
                              </w:rPr>
                              <w:t>Note :</w:t>
                            </w:r>
                          </w:p>
                          <w:p w:rsidR="000026F1" w:rsidRPr="000026F1" w:rsidRDefault="000026F1" w:rsidP="008F2674">
                            <w:pPr>
                              <w:rPr>
                                <w:sz w:val="36"/>
                                <w:szCs w:val="36"/>
                              </w:rPr>
                            </w:pPr>
                            <w:r w:rsidRPr="000026F1">
                              <w:rPr>
                                <w:rFonts w:ascii="Calibri" w:hAnsi="Calibri"/>
                                <w:b/>
                                <w:bCs/>
                                <w:sz w:val="24"/>
                                <w:szCs w:val="24"/>
                              </w:rPr>
                              <w:t xml:space="preserve">                               </w:t>
                            </w:r>
                            <w:r w:rsidRPr="000026F1">
                              <w:rPr>
                                <w:rFonts w:ascii="Calibri" w:hAnsi="Calibri"/>
                                <w:b/>
                                <w:bCs/>
                                <w:sz w:val="32"/>
                                <w:szCs w:val="32"/>
                              </w:rPr>
                              <w:t xml:space="preserve"> </w:t>
                            </w:r>
                            <w:r w:rsidRPr="000026F1">
                              <w:rPr>
                                <w:rFonts w:ascii="Calibri" w:hAnsi="Calibri"/>
                                <w:b/>
                                <w:bCs/>
                                <w:sz w:val="36"/>
                                <w:szCs w:val="3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16" o:spid="_x0000_s1042" type="#_x0000_t202" style="position:absolute;margin-left:407.25pt;margin-top:8.6pt;width:133.95pt;height: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AwAIAAJQFAAAOAAAAZHJzL2Uyb0RvYy54bWysVEuP0zAQviPxHyzf2STdpo9o01XZ7SKk&#10;5SEVhMTNtZ3EwrGN7TZdfj1juy1Z4ITIwbIz7++bmZvbYy/RgVsntKpxcZVjxBXVTKi2xp8/Pbxa&#10;YOQ8UYxIrXiNn7jDt6uXL24GU/GJ7rRk3CJwolw1mBp33psqyxzteE/clTZcgbDRticenrbNmCUD&#10;eO9lNsnzWTZoy4zVlDsHf++TEK+i/6bh1H9oGsc9kjWG3Hw8bTx34cxWN6RqLTGdoKc0yD9k0ROh&#10;IOjF1T3xBO2t+MNVL6jVTjf+iuo+000jKI81QDVF/ls1244YHmsBcJy5wOT+n1v6/vDRIsFqXBYz&#10;jBTpgaSvQBViHHl+9BwFAcA0GFeB9taAvj++1kegO5bszKOm3xxS+q4jquVra/XQccIgzSJYZiPT&#10;5McFJ7vhnWYQjey9jo6Oje0DhoAKAu9A19OFIsgE0RBynhfFrMSIgmxezMsycpiR6mxtrPNvuO5R&#10;uNTYQgtE7+Tw6HzIhlRnlRNh7EFIiaz2X4TvIuYhbBQ6sEkXZDTUk3472+7upEUHAl31EL9YJ9Dv&#10;xtpFHr4E0thkU27Wm83IBHJqz6GkUAhgBEKmyRw5SiQHhhKYscdiyiGUVGgAyWR+jqOluAif5bko&#10;lov1Oagbq/XCwwxK0dd4kULGqQgUbhSLd0+ETHdIVaoQmcfpOuGj9+Bi27EBMRFQnyyulzD5TMCo&#10;XS/yWb6cY0RkCzuCeov/CvazbKebWTlfJ+Kk6UjCuox4JhJP6pHQS/j4GmUWWy90W+o7f9wdY7MX&#10;03NL7zR7gmYE9gO7YZXBpdP2B0YDrIUau+97YjlG8q2CBlgW02nYI/ExLecTeNixZDeWEEXBVY09&#10;FB+vdz7tnr2xou0gUhohpdcwBI2I/RmmJWV1Gh0Y/VjXaU2F3TJ+R61fy3T1EwAA//8DAFBLAwQU&#10;AAYACAAAACEAjPBsS94AAAALAQAADwAAAGRycy9kb3ducmV2LnhtbEyPy07DMBBF90j8gzVI7Khd&#10;00KUxqkQ6mPdFKEu3XhIAn5EsduGv2e6orsZ3aM7Z4rl6Cw74xC74BVMJwIY+jqYzjcKPvbrpwxY&#10;TNobbYNHBb8YYVne3xU6N+Hid3iuUsOoxMdcK2hT6nPOY92i03ESevSUfYXB6UTr0HAz6AuVO8ul&#10;EC/c6c7ThVb3+N5i/VOdnAL8nq8O+6bP0K63u2q7krj53Cj1+DC+LYAlHNM/DFd9UoeSnI7h5E1k&#10;VkE2nc0JpeBVArsCIpMzYEeanoUEXhb89ofyDwAA//8DAFBLAQItABQABgAIAAAAIQC2gziS/gAA&#10;AOEBAAATAAAAAAAAAAAAAAAAAAAAAABbQ29udGVudF9UeXBlc10ueG1sUEsBAi0AFAAGAAgAAAAh&#10;ADj9If/WAAAAlAEAAAsAAAAAAAAAAAAAAAAALwEAAF9yZWxzLy5yZWxzUEsBAi0AFAAGAAgAAAAh&#10;AHf5PADAAgAAlAUAAA4AAAAAAAAAAAAAAAAALgIAAGRycy9lMm9Eb2MueG1sUEsBAi0AFAAGAAgA&#10;AAAhAIzwbEveAAAACwEAAA8AAAAAAAAAAAAAAAAAGgUAAGRycy9kb3ducmV2LnhtbFBLBQYAAAAA&#10;BAAEAPMAAAAlBgAAAAA=&#10;" strokecolor="#8198ae" strokeweight="1pt">
                <v:fill color2="#e5eaee" focus="100%" type="gradient"/>
                <v:shadow on="t" color="#4e657a" opacity=".5" offset="1pt"/>
                <v:textbox>
                  <w:txbxContent>
                    <w:p w:rsidR="008F2674" w:rsidRDefault="008F2674" w:rsidP="008F2674">
                      <w:pPr>
                        <w:rPr>
                          <w:rFonts w:ascii="Calibri" w:hAnsi="Calibri"/>
                          <w:b/>
                          <w:bCs/>
                          <w:sz w:val="24"/>
                          <w:szCs w:val="24"/>
                          <w:u w:val="single"/>
                        </w:rPr>
                      </w:pPr>
                      <w:r>
                        <w:rPr>
                          <w:rFonts w:ascii="Calibri" w:hAnsi="Calibri"/>
                          <w:b/>
                          <w:bCs/>
                          <w:sz w:val="24"/>
                          <w:szCs w:val="24"/>
                          <w:u w:val="single"/>
                        </w:rPr>
                        <w:t>Note :</w:t>
                      </w:r>
                    </w:p>
                    <w:p w:rsidR="000026F1" w:rsidRPr="000026F1" w:rsidRDefault="000026F1" w:rsidP="008F2674">
                      <w:pPr>
                        <w:rPr>
                          <w:sz w:val="36"/>
                          <w:szCs w:val="36"/>
                        </w:rPr>
                      </w:pPr>
                      <w:r w:rsidRPr="000026F1">
                        <w:rPr>
                          <w:rFonts w:ascii="Calibri" w:hAnsi="Calibri"/>
                          <w:b/>
                          <w:bCs/>
                          <w:sz w:val="24"/>
                          <w:szCs w:val="24"/>
                        </w:rPr>
                        <w:t xml:space="preserve">                               </w:t>
                      </w:r>
                      <w:r w:rsidRPr="000026F1">
                        <w:rPr>
                          <w:rFonts w:ascii="Calibri" w:hAnsi="Calibri"/>
                          <w:b/>
                          <w:bCs/>
                          <w:sz w:val="32"/>
                          <w:szCs w:val="32"/>
                        </w:rPr>
                        <w:t xml:space="preserve"> </w:t>
                      </w:r>
                      <w:r w:rsidRPr="000026F1">
                        <w:rPr>
                          <w:rFonts w:ascii="Calibri" w:hAnsi="Calibri"/>
                          <w:b/>
                          <w:bCs/>
                          <w:sz w:val="36"/>
                          <w:szCs w:val="36"/>
                        </w:rPr>
                        <w:t>/20</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775838" wp14:editId="32802C85">
                <wp:simplePos x="0" y="0"/>
                <wp:positionH relativeFrom="column">
                  <wp:posOffset>-66040</wp:posOffset>
                </wp:positionH>
                <wp:positionV relativeFrom="paragraph">
                  <wp:posOffset>106680</wp:posOffset>
                </wp:positionV>
                <wp:extent cx="5247640" cy="717550"/>
                <wp:effectExtent l="0" t="0" r="29210" b="63500"/>
                <wp:wrapNone/>
                <wp:docPr id="515" name="Zone de texte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717550"/>
                        </a:xfrm>
                        <a:prstGeom prst="rect">
                          <a:avLst/>
                        </a:prstGeom>
                        <a:gradFill rotWithShape="0">
                          <a:gsLst>
                            <a:gs pos="0">
                              <a:srgbClr val="FFFFFF"/>
                            </a:gs>
                            <a:gs pos="100000">
                              <a:srgbClr val="E5EAEE"/>
                            </a:gs>
                          </a:gsLst>
                          <a:lin ang="5400000" scaled="1"/>
                        </a:gradFill>
                        <a:ln w="12700">
                          <a:solidFill>
                            <a:srgbClr val="8198AE"/>
                          </a:solidFill>
                          <a:miter lim="800000"/>
                          <a:headEnd/>
                          <a:tailEnd/>
                        </a:ln>
                        <a:effectLst>
                          <a:outerShdw dist="28398" dir="3806097" algn="ctr" rotWithShape="0">
                            <a:srgbClr val="4E657A">
                              <a:alpha val="50000"/>
                            </a:srgbClr>
                          </a:outerShdw>
                        </a:effectLst>
                      </wps:spPr>
                      <wps:txbx>
                        <w:txbxContent>
                          <w:p w:rsidR="008F2674" w:rsidRPr="000771B2" w:rsidRDefault="008F2674" w:rsidP="008F2674">
                            <w:r>
                              <w:rPr>
                                <w:rFonts w:ascii="Calibri" w:hAnsi="Calibri"/>
                                <w:b/>
                                <w:bCs/>
                                <w:sz w:val="24"/>
                                <w:szCs w:val="24"/>
                                <w:u w:val="single"/>
                              </w:rPr>
                              <w:t>Commentaire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15" o:spid="_x0000_s1043" type="#_x0000_t202" style="position:absolute;margin-left:-5.2pt;margin-top:8.4pt;width:413.2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v1vwIAAJQFAAAOAAAAZHJzL2Uyb0RvYy54bWysVFtv2yAUfp+0/4B4Xx2ncZxEdaqsTadJ&#10;3UXqpkl7I4BtNAwMSOz21+8ASepue5rmBws49+8751xdD51EB26d0KrC+cUEI66oZkI1Ff765e7N&#10;AiPniWJEasUr/Mgdvl6/fnXVmxWf6lZLxi0CJ8qtelPh1nuzyjJHW94Rd6ENVyCste2Ih6ttMmZJ&#10;D947mU0nk3nWa8uM1ZQ7B6+3SYjX0X9dc+o/1bXjHskKQ24+/m3878I/W1+RVWOJaQU9pkH+IYuO&#10;CAVBz65uiSdob8UfrjpBrXa69hdUd5mua0F5rAGqySe/VfPQEsNjLQCOM2eY3P9zSz8ePlskWIWL&#10;vMBIkQ5I+g5UIcaR54PnKAgApt64FWg/GND3w1s9AN2xZGfuNf3hkNI3LVEN31ir+5YTBmnmwTIb&#10;mSY/LjjZ9R80g2hk73V0NNS2CxgCKgi8A12PZ4ogE0ThsZjOyvkMRBRkZV4WReQwI6uTtbHOv+O6&#10;Q+FQYQstEL2Tw73zIRuyOqkcCWN3Qkpktf8mfBsxD2Gj0IFNOiCjoZ707Gyzu5EWHQh01V38Yp1A&#10;vxtr55PwJZDGJttiu9luRyaQU3MKJYVCACOUOkvmyFEiOTCUwIw9FlMOoaRCPUim5SmOluIsfJHn&#10;Il8uNqegbqzWCQ8zKEVX4UUKGaciULhVLJ49ETKdIVWpQmQep+uIj96Di4eW9YiJgPp0cbmEyWcC&#10;Ru1yMZlPliVGRDawI6i3+K9gv8h2tp0X5SYRJ01LEtZFxDOReFSPhJ7Dx9sos9h6odtS3/lhN8Rm&#10;f27pnWaP0IzAfmA3rDI4tNo+YdTDWqiw+7knlmMk3ytogGU+C93n42VWlFO42LFkN5YQRcFVhT0U&#10;H483Pu2evbGiaSFSGiGlNzAEtYj9GaYlZXUcHRj9WNdxTYXdMr5Hredluv4FAAD//wMAUEsDBBQA&#10;BgAIAAAAIQDoWgby3QAAAAoBAAAPAAAAZHJzL2Rvd25yZXYueG1sTI/NTsMwEITvSLyDtUjcWicR&#10;RCHEqRDqz7kpQhzdeEkC9jqK3Ta8PcuJHnfm0+xMtZqdFWecwuBJQbpMQCC13gzUKXg7bBYFiBA1&#10;GW09oYIfDLCqb28qXRp/oT2em9gJDqFQagV9jGMpZWh7dDos/YjE3qefnI58Tp00k75wuLMyS5Jc&#10;Oj0Qf+j1iK89tt/NySnAr8f1x6EbC7Sb3b7ZrTPcvm+Vur+bX55BRJzjPwx/9bk61Nzp6E9kgrAK&#10;FmnywCgbOU9goEhzHndkIXsqQNaVvJ5Q/wIAAP//AwBQSwECLQAUAAYACAAAACEAtoM4kv4AAADh&#10;AQAAEwAAAAAAAAAAAAAAAAAAAAAAW0NvbnRlbnRfVHlwZXNdLnhtbFBLAQItABQABgAIAAAAIQA4&#10;/SH/1gAAAJQBAAALAAAAAAAAAAAAAAAAAC8BAABfcmVscy8ucmVsc1BLAQItABQABgAIAAAAIQAX&#10;9xv1vwIAAJQFAAAOAAAAAAAAAAAAAAAAAC4CAABkcnMvZTJvRG9jLnhtbFBLAQItABQABgAIAAAA&#10;IQDoWgby3QAAAAoBAAAPAAAAAAAAAAAAAAAAABkFAABkcnMvZG93bnJldi54bWxQSwUGAAAAAAQA&#10;BADzAAAAIwYAAAAA&#10;" strokecolor="#8198ae" strokeweight="1pt">
                <v:fill color2="#e5eaee" focus="100%" type="gradient"/>
                <v:shadow on="t" color="#4e657a" opacity=".5" offset="1pt"/>
                <v:textbox>
                  <w:txbxContent>
                    <w:p w:rsidR="008F2674" w:rsidRPr="000771B2" w:rsidRDefault="008F2674" w:rsidP="008F2674">
                      <w:r>
                        <w:rPr>
                          <w:rFonts w:ascii="Calibri" w:hAnsi="Calibri"/>
                          <w:b/>
                          <w:bCs/>
                          <w:sz w:val="24"/>
                          <w:szCs w:val="24"/>
                          <w:u w:val="single"/>
                        </w:rPr>
                        <w:t>Commentaire :</w:t>
                      </w:r>
                    </w:p>
                  </w:txbxContent>
                </v:textbox>
              </v:shape>
            </w:pict>
          </mc:Fallback>
        </mc:AlternateContent>
      </w:r>
    </w:p>
    <w:p w:rsidR="008F2674" w:rsidRDefault="008F2674" w:rsidP="008F2674"/>
    <w:p w:rsidR="008F2674" w:rsidRDefault="008F2674" w:rsidP="008F2674"/>
    <w:p w:rsidR="008F2674" w:rsidRDefault="008F2674" w:rsidP="008F2674"/>
    <w:p w:rsidR="00E673D8" w:rsidRPr="00C40BE1" w:rsidRDefault="00C40BE1">
      <w:pPr>
        <w:rPr>
          <w:b/>
          <w:color w:val="0000CC"/>
        </w:rPr>
      </w:pPr>
      <w:r w:rsidRPr="00C40BE1">
        <w:rPr>
          <w:color w:val="0000CC"/>
        </w:rPr>
        <w:t xml:space="preserve">                                                                     </w:t>
      </w:r>
      <w:r w:rsidRPr="00E7501D">
        <w:rPr>
          <w:b/>
          <w:color w:val="FF0000"/>
        </w:rPr>
        <w:t>ELEMENTS DE CORRECTION</w:t>
      </w:r>
    </w:p>
    <w:p w:rsidR="00445A75" w:rsidRDefault="00445A75">
      <w:pPr>
        <w:rPr>
          <w:rFonts w:eastAsia="Calibri"/>
          <w:b/>
          <w:sz w:val="24"/>
          <w:szCs w:val="24"/>
          <w:u w:val="single"/>
        </w:rPr>
      </w:pPr>
    </w:p>
    <w:p w:rsidR="00445A75" w:rsidRDefault="00445A75">
      <w:pPr>
        <w:rPr>
          <w:rFonts w:eastAsia="Calibri"/>
          <w:b/>
          <w:sz w:val="24"/>
          <w:szCs w:val="24"/>
          <w:u w:val="single"/>
        </w:rPr>
      </w:pPr>
    </w:p>
    <w:p w:rsidR="00C40BE1" w:rsidRPr="00A829B8" w:rsidRDefault="00A829B8">
      <w:r w:rsidRPr="00A829B8">
        <w:rPr>
          <w:rFonts w:eastAsia="Calibri"/>
          <w:b/>
          <w:sz w:val="24"/>
          <w:szCs w:val="24"/>
          <w:u w:val="single"/>
        </w:rPr>
        <w:t>Mise en situation</w:t>
      </w:r>
      <w:r w:rsidRPr="00A829B8">
        <w:rPr>
          <w:rFonts w:eastAsia="Calibri"/>
        </w:rPr>
        <w:t xml:space="preserve"> : </w:t>
      </w:r>
      <w:r>
        <w:rPr>
          <w:rFonts w:eastAsia="Calibri"/>
        </w:rPr>
        <w:t>D</w:t>
      </w:r>
      <w:r w:rsidRPr="00A829B8">
        <w:rPr>
          <w:rFonts w:eastAsia="Calibri"/>
        </w:rPr>
        <w:t>ans un atelier SAV Automobile, le réceptionnaire vous demande  d’effectuer le diagnostic sur véhicule Renault ZOE avec climatisation qui ne fonctionne pas (voyant alerte défaut permanent affiché au tableau de bord).</w:t>
      </w:r>
    </w:p>
    <w:p w:rsidR="00C40BE1" w:rsidRPr="00C40BE1" w:rsidRDefault="00C40BE1"/>
    <w:tbl>
      <w:tblPr>
        <w:tblStyle w:val="Grilledutableau"/>
        <w:tblW w:w="10881" w:type="dxa"/>
        <w:tblLayout w:type="fixed"/>
        <w:tblLook w:val="04A0" w:firstRow="1" w:lastRow="0" w:firstColumn="1" w:lastColumn="0" w:noHBand="0" w:noVBand="1"/>
      </w:tblPr>
      <w:tblGrid>
        <w:gridCol w:w="10881"/>
      </w:tblGrid>
      <w:tr w:rsidR="00C40BE1" w:rsidRPr="00C40BE1" w:rsidTr="009F7192">
        <w:tc>
          <w:tcPr>
            <w:tcW w:w="10881" w:type="dxa"/>
            <w:shd w:val="clear" w:color="auto" w:fill="auto"/>
            <w:vAlign w:val="center"/>
          </w:tcPr>
          <w:p w:rsidR="00C40BE1" w:rsidRPr="00C40BE1" w:rsidRDefault="00571AF0" w:rsidP="009F7192">
            <w:pPr>
              <w:shd w:val="clear" w:color="auto" w:fill="FFFFFF" w:themeFill="background1"/>
              <w:rPr>
                <w:rFonts w:eastAsia="Calibri"/>
              </w:rPr>
            </w:pPr>
            <w:r>
              <w:rPr>
                <w:rFonts w:eastAsia="Calibri"/>
                <w:b/>
              </w:rPr>
              <w:t xml:space="preserve">                      </w:t>
            </w:r>
            <w:r w:rsidR="00C40BE1" w:rsidRPr="00C40BE1">
              <w:rPr>
                <w:rFonts w:eastAsia="Calibri"/>
                <w:b/>
              </w:rPr>
              <w:t>1. Constat du dysfonctionnement annoncé par le client (Effet client /Ordre de réparation)</w:t>
            </w:r>
          </w:p>
        </w:tc>
      </w:tr>
      <w:tr w:rsidR="00C40BE1" w:rsidRPr="00C40BE1" w:rsidTr="009F7192">
        <w:tc>
          <w:tcPr>
            <w:tcW w:w="10881" w:type="dxa"/>
            <w:shd w:val="clear" w:color="auto" w:fill="auto"/>
          </w:tcPr>
          <w:p w:rsidR="00C40BE1" w:rsidRPr="00C40BE1" w:rsidRDefault="00C40BE1" w:rsidP="009F7192">
            <w:pPr>
              <w:shd w:val="clear" w:color="auto" w:fill="FFFFFF" w:themeFill="background1"/>
              <w:rPr>
                <w:rFonts w:eastAsia="Calibri"/>
                <w:sz w:val="16"/>
                <w:szCs w:val="16"/>
              </w:rPr>
            </w:pPr>
            <w:r w:rsidRPr="00C40BE1">
              <w:rPr>
                <w:rFonts w:eastAsia="Calibri"/>
                <w:u w:val="single"/>
              </w:rPr>
              <w:t>Citer les conditions indispensables pour reproduire le dysfonctionnement</w:t>
            </w:r>
            <w:r w:rsidRPr="00C40BE1">
              <w:rPr>
                <w:rFonts w:eastAsia="Calibri"/>
                <w:sz w:val="16"/>
                <w:szCs w:val="16"/>
              </w:rPr>
              <w:t>.</w:t>
            </w:r>
          </w:p>
        </w:tc>
      </w:tr>
      <w:tr w:rsidR="00C40BE1" w:rsidRPr="00C40BE1" w:rsidTr="009F7192">
        <w:trPr>
          <w:trHeight w:val="611"/>
        </w:trPr>
        <w:tc>
          <w:tcPr>
            <w:tcW w:w="10881" w:type="dxa"/>
            <w:shd w:val="clear" w:color="auto" w:fill="auto"/>
          </w:tcPr>
          <w:p w:rsidR="00C40BE1" w:rsidRPr="00C40BE1" w:rsidRDefault="00C40BE1" w:rsidP="009F7192">
            <w:pPr>
              <w:shd w:val="clear" w:color="auto" w:fill="FFFFFF" w:themeFill="background1"/>
              <w:tabs>
                <w:tab w:val="left" w:pos="1280"/>
              </w:tabs>
              <w:rPr>
                <w:rFonts w:eastAsia="Calibri"/>
                <w:color w:val="0000CC"/>
                <w:sz w:val="16"/>
                <w:szCs w:val="16"/>
              </w:rPr>
            </w:pPr>
            <w:r w:rsidRPr="00C40BE1">
              <w:rPr>
                <w:rFonts w:eastAsia="Calibri"/>
                <w:sz w:val="16"/>
                <w:szCs w:val="16"/>
              </w:rPr>
              <w:tab/>
            </w:r>
            <w:r w:rsidRPr="00C40BE1">
              <w:rPr>
                <w:rFonts w:eastAsia="Calibri"/>
                <w:color w:val="0000CC"/>
              </w:rPr>
              <w:t>Position  + après contact au niveau du lecteur de badge tableau de bord.</w:t>
            </w:r>
          </w:p>
          <w:p w:rsidR="00C40BE1" w:rsidRPr="00C40BE1" w:rsidRDefault="00C40BE1" w:rsidP="009F7192">
            <w:pPr>
              <w:shd w:val="clear" w:color="auto" w:fill="FFFFFF" w:themeFill="background1"/>
              <w:tabs>
                <w:tab w:val="left" w:pos="1280"/>
              </w:tabs>
              <w:rPr>
                <w:rFonts w:eastAsia="Calibri"/>
              </w:rPr>
            </w:pPr>
            <w:r w:rsidRPr="00C40BE1">
              <w:rPr>
                <w:rFonts w:eastAsia="Calibri"/>
                <w:color w:val="0000CC"/>
              </w:rPr>
              <w:t xml:space="preserve">                             Boitier de commande console de bord en position climatisation.</w:t>
            </w:r>
          </w:p>
        </w:tc>
      </w:tr>
    </w:tbl>
    <w:p w:rsidR="00C40BE1" w:rsidRPr="00C40BE1" w:rsidRDefault="00C40BE1"/>
    <w:tbl>
      <w:tblPr>
        <w:tblStyle w:val="Grilledutableau"/>
        <w:tblW w:w="10881" w:type="dxa"/>
        <w:tblLayout w:type="fixed"/>
        <w:tblLook w:val="04A0" w:firstRow="1" w:lastRow="0" w:firstColumn="1" w:lastColumn="0" w:noHBand="0" w:noVBand="1"/>
      </w:tblPr>
      <w:tblGrid>
        <w:gridCol w:w="1555"/>
        <w:gridCol w:w="3673"/>
        <w:gridCol w:w="1450"/>
        <w:gridCol w:w="4203"/>
      </w:tblGrid>
      <w:tr w:rsidR="00C40BE1" w:rsidRPr="00C40BE1" w:rsidTr="009F7192">
        <w:trPr>
          <w:trHeight w:val="274"/>
        </w:trPr>
        <w:tc>
          <w:tcPr>
            <w:tcW w:w="10881" w:type="dxa"/>
            <w:gridSpan w:val="4"/>
            <w:shd w:val="clear" w:color="auto" w:fill="auto"/>
            <w:vAlign w:val="center"/>
          </w:tcPr>
          <w:p w:rsidR="00C40BE1" w:rsidRPr="00C40BE1" w:rsidRDefault="00C40BE1" w:rsidP="009F7192">
            <w:pPr>
              <w:shd w:val="clear" w:color="auto" w:fill="FFFFFF" w:themeFill="background1"/>
              <w:jc w:val="center"/>
              <w:rPr>
                <w:rFonts w:eastAsia="Calibri"/>
              </w:rPr>
            </w:pPr>
            <w:r w:rsidRPr="00C40BE1">
              <w:rPr>
                <w:rFonts w:eastAsia="Calibri"/>
                <w:b/>
              </w:rPr>
              <w:t>2. Analyse du relevé des défauts issu de l’outil diagnostic</w:t>
            </w:r>
            <w:r w:rsidRPr="00C40BE1">
              <w:rPr>
                <w:rFonts w:eastAsia="Calibri"/>
              </w:rPr>
              <w:t>.</w:t>
            </w:r>
          </w:p>
        </w:tc>
      </w:tr>
      <w:tr w:rsidR="00C40BE1" w:rsidRPr="00C40BE1" w:rsidTr="009F7192">
        <w:trPr>
          <w:trHeight w:val="278"/>
        </w:trPr>
        <w:tc>
          <w:tcPr>
            <w:tcW w:w="10881" w:type="dxa"/>
            <w:gridSpan w:val="4"/>
            <w:shd w:val="clear" w:color="auto" w:fill="auto"/>
          </w:tcPr>
          <w:p w:rsidR="00C40BE1" w:rsidRPr="00C40BE1" w:rsidRDefault="00C40BE1" w:rsidP="009F7192">
            <w:pPr>
              <w:shd w:val="clear" w:color="auto" w:fill="FFFFFF" w:themeFill="background1"/>
              <w:rPr>
                <w:rFonts w:eastAsia="Calibri"/>
                <w:u w:val="single"/>
              </w:rPr>
            </w:pPr>
            <w:r w:rsidRPr="00C40BE1">
              <w:rPr>
                <w:rFonts w:eastAsia="Calibri"/>
                <w:u w:val="single"/>
              </w:rPr>
              <w:t>Citer le(s) défaut(s) issu(s) de l’outil d’aide au diagnostic.</w:t>
            </w:r>
          </w:p>
        </w:tc>
      </w:tr>
      <w:tr w:rsidR="00C40BE1" w:rsidRPr="00C40BE1" w:rsidTr="009F7192">
        <w:trPr>
          <w:trHeight w:val="280"/>
        </w:trPr>
        <w:tc>
          <w:tcPr>
            <w:tcW w:w="1555"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Local- Distant</w:t>
            </w:r>
          </w:p>
        </w:tc>
        <w:tc>
          <w:tcPr>
            <w:tcW w:w="3673"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Libellé</w:t>
            </w:r>
          </w:p>
        </w:tc>
        <w:tc>
          <w:tcPr>
            <w:tcW w:w="1450"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DTC</w:t>
            </w:r>
          </w:p>
        </w:tc>
        <w:tc>
          <w:tcPr>
            <w:tcW w:w="4203"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Libellé</w:t>
            </w:r>
          </w:p>
        </w:tc>
      </w:tr>
      <w:tr w:rsidR="00C40BE1" w:rsidRPr="00C40BE1" w:rsidTr="009F7192">
        <w:trPr>
          <w:trHeight w:val="556"/>
        </w:trPr>
        <w:tc>
          <w:tcPr>
            <w:tcW w:w="1555"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PERMANENT</w:t>
            </w:r>
          </w:p>
        </w:tc>
        <w:tc>
          <w:tcPr>
            <w:tcW w:w="367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RESEAU MULTIPLEXE DEFAILLANCE SIGNAL BAS</w:t>
            </w:r>
          </w:p>
        </w:tc>
        <w:tc>
          <w:tcPr>
            <w:tcW w:w="1450"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915108</w:t>
            </w:r>
          </w:p>
        </w:tc>
        <w:tc>
          <w:tcPr>
            <w:tcW w:w="420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COMMANDE CLIMATISATION</w:t>
            </w:r>
          </w:p>
        </w:tc>
      </w:tr>
    </w:tbl>
    <w:p w:rsidR="005E74D7" w:rsidRPr="00C40BE1" w:rsidRDefault="005E74D7" w:rsidP="00C40BE1"/>
    <w:tbl>
      <w:tblPr>
        <w:tblStyle w:val="Grilledutableau"/>
        <w:tblW w:w="10881" w:type="dxa"/>
        <w:tblLayout w:type="fixed"/>
        <w:tblLook w:val="04A0" w:firstRow="1" w:lastRow="0" w:firstColumn="1" w:lastColumn="0" w:noHBand="0" w:noVBand="1"/>
      </w:tblPr>
      <w:tblGrid>
        <w:gridCol w:w="1555"/>
        <w:gridCol w:w="3673"/>
        <w:gridCol w:w="1450"/>
        <w:gridCol w:w="4203"/>
      </w:tblGrid>
      <w:tr w:rsidR="00571AF0" w:rsidRPr="00C40BE1" w:rsidTr="00AE697E">
        <w:trPr>
          <w:trHeight w:val="280"/>
        </w:trPr>
        <w:tc>
          <w:tcPr>
            <w:tcW w:w="10881" w:type="dxa"/>
            <w:gridSpan w:val="4"/>
            <w:shd w:val="clear" w:color="auto" w:fill="auto"/>
            <w:vAlign w:val="center"/>
          </w:tcPr>
          <w:p w:rsidR="00571AF0" w:rsidRPr="00C40BE1" w:rsidRDefault="00571AF0" w:rsidP="009F7192">
            <w:pPr>
              <w:shd w:val="clear" w:color="auto" w:fill="FFFFFF" w:themeFill="background1"/>
              <w:jc w:val="center"/>
              <w:rPr>
                <w:rFonts w:eastAsia="Calibri"/>
                <w:sz w:val="16"/>
                <w:szCs w:val="16"/>
              </w:rPr>
            </w:pPr>
            <w:r w:rsidRPr="00571AF0">
              <w:rPr>
                <w:rFonts w:eastAsia="Calibri"/>
                <w:b/>
              </w:rPr>
              <w:t>3. Rechercher les causes de l’anomalie et du dysfonctionnement</w:t>
            </w:r>
          </w:p>
        </w:tc>
      </w:tr>
      <w:tr w:rsidR="00C40BE1" w:rsidRPr="00C40BE1" w:rsidTr="009F7192">
        <w:trPr>
          <w:trHeight w:val="280"/>
        </w:trPr>
        <w:tc>
          <w:tcPr>
            <w:tcW w:w="1555"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Repère</w:t>
            </w:r>
          </w:p>
        </w:tc>
        <w:tc>
          <w:tcPr>
            <w:tcW w:w="3673"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Désignation</w:t>
            </w:r>
          </w:p>
        </w:tc>
        <w:tc>
          <w:tcPr>
            <w:tcW w:w="1450"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 xml:space="preserve">Repère </w:t>
            </w:r>
          </w:p>
        </w:tc>
        <w:tc>
          <w:tcPr>
            <w:tcW w:w="4203"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désignation</w:t>
            </w:r>
          </w:p>
        </w:tc>
      </w:tr>
      <w:tr w:rsidR="00C40BE1" w:rsidRPr="00C40BE1" w:rsidTr="009F7192">
        <w:trPr>
          <w:trHeight w:val="555"/>
        </w:trPr>
        <w:tc>
          <w:tcPr>
            <w:tcW w:w="1555"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2295</w:t>
            </w:r>
          </w:p>
        </w:tc>
        <w:tc>
          <w:tcPr>
            <w:tcW w:w="367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CALCULATEUR DE POMPE A CHALEUR</w:t>
            </w:r>
          </w:p>
        </w:tc>
        <w:tc>
          <w:tcPr>
            <w:tcW w:w="1450"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1225</w:t>
            </w:r>
          </w:p>
        </w:tc>
        <w:tc>
          <w:tcPr>
            <w:tcW w:w="420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COMMANDE CLIMATISATION</w:t>
            </w:r>
          </w:p>
        </w:tc>
      </w:tr>
    </w:tbl>
    <w:p w:rsidR="00C40BE1" w:rsidRPr="00C40BE1" w:rsidRDefault="00C40BE1"/>
    <w:tbl>
      <w:tblPr>
        <w:tblStyle w:val="Grilledutableau"/>
        <w:tblW w:w="10881" w:type="dxa"/>
        <w:tblLayout w:type="fixed"/>
        <w:tblLook w:val="04A0" w:firstRow="1" w:lastRow="0" w:firstColumn="1" w:lastColumn="0" w:noHBand="0" w:noVBand="1"/>
      </w:tblPr>
      <w:tblGrid>
        <w:gridCol w:w="1242"/>
        <w:gridCol w:w="993"/>
        <w:gridCol w:w="879"/>
        <w:gridCol w:w="2268"/>
        <w:gridCol w:w="1154"/>
        <w:gridCol w:w="1094"/>
        <w:gridCol w:w="891"/>
        <w:gridCol w:w="2360"/>
      </w:tblGrid>
      <w:tr w:rsidR="00C40BE1" w:rsidRPr="00C40BE1" w:rsidTr="009F7192">
        <w:trPr>
          <w:trHeight w:val="278"/>
        </w:trPr>
        <w:tc>
          <w:tcPr>
            <w:tcW w:w="10881" w:type="dxa"/>
            <w:gridSpan w:val="8"/>
            <w:shd w:val="clear" w:color="auto" w:fill="auto"/>
            <w:vAlign w:val="center"/>
          </w:tcPr>
          <w:p w:rsidR="00C40BE1" w:rsidRPr="00C40BE1" w:rsidRDefault="00C40BE1" w:rsidP="009F7192">
            <w:pPr>
              <w:shd w:val="clear" w:color="auto" w:fill="FFFFFF" w:themeFill="background1"/>
              <w:jc w:val="center"/>
              <w:rPr>
                <w:rFonts w:eastAsia="Calibri"/>
              </w:rPr>
            </w:pPr>
            <w:r w:rsidRPr="00C40BE1">
              <w:rPr>
                <w:rFonts w:eastAsia="Calibri"/>
                <w:b/>
              </w:rPr>
              <w:t>4. Choix et définition des mesures</w:t>
            </w:r>
            <w:r w:rsidRPr="00C40BE1">
              <w:rPr>
                <w:rFonts w:eastAsia="Calibri"/>
              </w:rPr>
              <w:t>.</w:t>
            </w:r>
          </w:p>
        </w:tc>
      </w:tr>
      <w:tr w:rsidR="00C40BE1" w:rsidRPr="00C40BE1" w:rsidTr="009F7192">
        <w:trPr>
          <w:trHeight w:val="268"/>
        </w:trPr>
        <w:tc>
          <w:tcPr>
            <w:tcW w:w="10881" w:type="dxa"/>
            <w:gridSpan w:val="8"/>
            <w:shd w:val="clear" w:color="auto" w:fill="auto"/>
          </w:tcPr>
          <w:p w:rsidR="00C40BE1" w:rsidRPr="00C40BE1" w:rsidRDefault="00C40BE1" w:rsidP="009F7192">
            <w:pPr>
              <w:shd w:val="clear" w:color="auto" w:fill="FFFFFF" w:themeFill="background1"/>
              <w:rPr>
                <w:rFonts w:eastAsia="Calibri"/>
                <w:u w:val="single"/>
              </w:rPr>
            </w:pPr>
            <w:r w:rsidRPr="00C40BE1">
              <w:rPr>
                <w:rFonts w:eastAsia="Calibri"/>
                <w:u w:val="single"/>
              </w:rPr>
              <w:t>Compléter  le tableau des mesures permettant la vérification des hypothèses (colonnes A à G).</w:t>
            </w:r>
          </w:p>
        </w:tc>
      </w:tr>
      <w:tr w:rsidR="00C40BE1" w:rsidRPr="00C40BE1" w:rsidTr="005E74D7">
        <w:trPr>
          <w:trHeight w:val="272"/>
        </w:trPr>
        <w:tc>
          <w:tcPr>
            <w:tcW w:w="1242"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A</w:t>
            </w:r>
          </w:p>
        </w:tc>
        <w:tc>
          <w:tcPr>
            <w:tcW w:w="993"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B</w:t>
            </w:r>
          </w:p>
        </w:tc>
        <w:tc>
          <w:tcPr>
            <w:tcW w:w="879"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C</w:t>
            </w:r>
          </w:p>
        </w:tc>
        <w:tc>
          <w:tcPr>
            <w:tcW w:w="2268"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D</w:t>
            </w:r>
          </w:p>
        </w:tc>
        <w:tc>
          <w:tcPr>
            <w:tcW w:w="1154"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E</w:t>
            </w:r>
          </w:p>
        </w:tc>
        <w:tc>
          <w:tcPr>
            <w:tcW w:w="1094"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F</w:t>
            </w:r>
          </w:p>
        </w:tc>
        <w:tc>
          <w:tcPr>
            <w:tcW w:w="891"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G</w:t>
            </w:r>
          </w:p>
        </w:tc>
        <w:tc>
          <w:tcPr>
            <w:tcW w:w="2360"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p>
        </w:tc>
      </w:tr>
      <w:tr w:rsidR="00C40BE1" w:rsidRPr="00C40BE1" w:rsidTr="005E74D7">
        <w:trPr>
          <w:trHeight w:val="418"/>
        </w:trPr>
        <w:tc>
          <w:tcPr>
            <w:tcW w:w="1242"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Type de contrôle</w:t>
            </w:r>
          </w:p>
        </w:tc>
        <w:tc>
          <w:tcPr>
            <w:tcW w:w="993"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Appareil de ctrl</w:t>
            </w:r>
          </w:p>
        </w:tc>
        <w:tc>
          <w:tcPr>
            <w:tcW w:w="879"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Liaison</w:t>
            </w:r>
          </w:p>
        </w:tc>
        <w:tc>
          <w:tcPr>
            <w:tcW w:w="2268"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Condition de Ctrl</w:t>
            </w:r>
          </w:p>
        </w:tc>
        <w:tc>
          <w:tcPr>
            <w:tcW w:w="1154"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Borne de Ctrl</w:t>
            </w:r>
          </w:p>
        </w:tc>
        <w:tc>
          <w:tcPr>
            <w:tcW w:w="1094"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Valeur constructeur</w:t>
            </w:r>
          </w:p>
        </w:tc>
        <w:tc>
          <w:tcPr>
            <w:tcW w:w="891"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Valeur mesurée</w:t>
            </w:r>
          </w:p>
        </w:tc>
        <w:tc>
          <w:tcPr>
            <w:tcW w:w="2360"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sz w:val="16"/>
                <w:szCs w:val="16"/>
              </w:rPr>
              <w:t>Conclusion</w:t>
            </w:r>
          </w:p>
        </w:tc>
      </w:tr>
      <w:tr w:rsidR="00C40BE1" w:rsidRPr="00C40BE1" w:rsidTr="005E74D7">
        <w:trPr>
          <w:trHeight w:val="849"/>
        </w:trPr>
        <w:tc>
          <w:tcPr>
            <w:tcW w:w="1242"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TENSION</w:t>
            </w:r>
          </w:p>
        </w:tc>
        <w:tc>
          <w:tcPr>
            <w:tcW w:w="99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Voltmètre</w:t>
            </w:r>
          </w:p>
        </w:tc>
        <w:tc>
          <w:tcPr>
            <w:tcW w:w="879"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BPE4</w:t>
            </w:r>
          </w:p>
        </w:tc>
        <w:tc>
          <w:tcPr>
            <w:tcW w:w="2268" w:type="dxa"/>
            <w:shd w:val="clear" w:color="auto" w:fill="auto"/>
            <w:vAlign w:val="center"/>
          </w:tcPr>
          <w:p w:rsidR="00C40BE1" w:rsidRPr="00C40BE1" w:rsidRDefault="00C40BE1" w:rsidP="009F7192">
            <w:pPr>
              <w:shd w:val="clear" w:color="auto" w:fill="FFFFFF" w:themeFill="background1"/>
              <w:jc w:val="center"/>
              <w:rPr>
                <w:rFonts w:eastAsia="Calibri"/>
                <w:b/>
                <w:color w:val="0000CC"/>
                <w:sz w:val="16"/>
                <w:szCs w:val="16"/>
              </w:rPr>
            </w:pPr>
            <w:r w:rsidRPr="00C40BE1">
              <w:rPr>
                <w:rFonts w:eastAsia="Calibri"/>
                <w:color w:val="0000CC"/>
                <w:sz w:val="16"/>
                <w:szCs w:val="16"/>
              </w:rPr>
              <w:t>Cde climatisation 1225 Connecteur branché.</w:t>
            </w:r>
          </w:p>
        </w:tc>
        <w:tc>
          <w:tcPr>
            <w:tcW w:w="1154"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Entre 1 + après contact et masse de 9</w:t>
            </w:r>
          </w:p>
        </w:tc>
        <w:tc>
          <w:tcPr>
            <w:tcW w:w="1094"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12 à 14 Volts</w:t>
            </w:r>
          </w:p>
        </w:tc>
        <w:tc>
          <w:tcPr>
            <w:tcW w:w="891"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13 Volts</w:t>
            </w:r>
          </w:p>
        </w:tc>
        <w:tc>
          <w:tcPr>
            <w:tcW w:w="2360"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OK Tension + batterie ligne passante.</w:t>
            </w:r>
          </w:p>
        </w:tc>
      </w:tr>
      <w:tr w:rsidR="00C40BE1" w:rsidRPr="00C40BE1" w:rsidTr="005E74D7">
        <w:trPr>
          <w:trHeight w:val="975"/>
        </w:trPr>
        <w:tc>
          <w:tcPr>
            <w:tcW w:w="1242"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ISOLEMENT AU +</w:t>
            </w:r>
          </w:p>
        </w:tc>
        <w:tc>
          <w:tcPr>
            <w:tcW w:w="99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p>
          <w:p w:rsidR="00C40BE1" w:rsidRPr="00C40BE1" w:rsidRDefault="00C40BE1" w:rsidP="009F7192">
            <w:pPr>
              <w:shd w:val="clear" w:color="auto" w:fill="FFFFFF" w:themeFill="background1"/>
              <w:rPr>
                <w:rFonts w:eastAsia="Calibri"/>
                <w:color w:val="0000CC"/>
                <w:sz w:val="16"/>
                <w:szCs w:val="16"/>
              </w:rPr>
            </w:pPr>
            <w:r w:rsidRPr="00C40BE1">
              <w:rPr>
                <w:rFonts w:eastAsia="Calibri"/>
                <w:color w:val="0000CC"/>
                <w:sz w:val="16"/>
                <w:szCs w:val="16"/>
              </w:rPr>
              <w:t>Voltmètre</w:t>
            </w:r>
          </w:p>
        </w:tc>
        <w:tc>
          <w:tcPr>
            <w:tcW w:w="879"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38RA</w:t>
            </w:r>
          </w:p>
        </w:tc>
        <w:tc>
          <w:tcPr>
            <w:tcW w:w="2268"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Cde climatisation 1225 connecteur branché</w:t>
            </w:r>
          </w:p>
        </w:tc>
        <w:tc>
          <w:tcPr>
            <w:tcW w:w="1154"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Entre 3 Signal LIN et masse de 9</w:t>
            </w:r>
          </w:p>
        </w:tc>
        <w:tc>
          <w:tcPr>
            <w:tcW w:w="1094"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Entre 3 et       5 Volts</w:t>
            </w:r>
          </w:p>
        </w:tc>
        <w:tc>
          <w:tcPr>
            <w:tcW w:w="891"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 xml:space="preserve"> 0 Volt</w:t>
            </w:r>
          </w:p>
        </w:tc>
        <w:tc>
          <w:tcPr>
            <w:tcW w:w="2360"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OK pas de ligne passant</w:t>
            </w:r>
            <w:r w:rsidR="00571AF0">
              <w:rPr>
                <w:rFonts w:eastAsia="Calibri"/>
                <w:color w:val="0000CC"/>
                <w:sz w:val="16"/>
                <w:szCs w:val="16"/>
              </w:rPr>
              <w:t>e</w:t>
            </w:r>
            <w:r w:rsidRPr="00C40BE1">
              <w:rPr>
                <w:rFonts w:eastAsia="Calibri"/>
                <w:color w:val="0000CC"/>
                <w:sz w:val="16"/>
                <w:szCs w:val="16"/>
              </w:rPr>
              <w:t xml:space="preserve"> au + 12 Volts batterie</w:t>
            </w:r>
            <w:r>
              <w:rPr>
                <w:rFonts w:eastAsia="Calibri"/>
                <w:color w:val="0000CC"/>
                <w:sz w:val="16"/>
                <w:szCs w:val="16"/>
              </w:rPr>
              <w:t xml:space="preserve">, </w:t>
            </w:r>
            <w:r w:rsidR="005E74D7">
              <w:rPr>
                <w:rFonts w:eastAsia="Calibri"/>
                <w:color w:val="0000CC"/>
                <w:sz w:val="16"/>
                <w:szCs w:val="16"/>
              </w:rPr>
              <w:t xml:space="preserve"> mais</w:t>
            </w:r>
            <w:r w:rsidRPr="00C40BE1">
              <w:rPr>
                <w:rFonts w:eastAsia="Calibri"/>
                <w:color w:val="0000CC"/>
                <w:sz w:val="16"/>
                <w:szCs w:val="16"/>
              </w:rPr>
              <w:t xml:space="preserve"> non passante Signal LIN. </w:t>
            </w:r>
          </w:p>
        </w:tc>
      </w:tr>
      <w:tr w:rsidR="00C40BE1" w:rsidRPr="00C40BE1" w:rsidTr="005E74D7">
        <w:trPr>
          <w:trHeight w:val="840"/>
        </w:trPr>
        <w:tc>
          <w:tcPr>
            <w:tcW w:w="1242"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 xml:space="preserve">CONTINUITE </w:t>
            </w:r>
          </w:p>
        </w:tc>
        <w:tc>
          <w:tcPr>
            <w:tcW w:w="993"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Ohmmètre</w:t>
            </w:r>
          </w:p>
        </w:tc>
        <w:tc>
          <w:tcPr>
            <w:tcW w:w="879"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38RA</w:t>
            </w:r>
          </w:p>
        </w:tc>
        <w:tc>
          <w:tcPr>
            <w:tcW w:w="2268"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Connecteurs débranchés :</w:t>
            </w:r>
          </w:p>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Contrôle ligne interrupteur actionneur entre 1225 Cde climatisation, 2295   de pompe  à chaleur et 419 Calculateur de climatisation.</w:t>
            </w:r>
          </w:p>
        </w:tc>
        <w:tc>
          <w:tcPr>
            <w:tcW w:w="1154"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Entre 1 et 3</w:t>
            </w:r>
          </w:p>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Entre 3 et 28</w:t>
            </w:r>
          </w:p>
        </w:tc>
        <w:tc>
          <w:tcPr>
            <w:tcW w:w="1094"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0 à  2 Ohms</w:t>
            </w:r>
          </w:p>
        </w:tc>
        <w:tc>
          <w:tcPr>
            <w:tcW w:w="891" w:type="dxa"/>
            <w:shd w:val="clear" w:color="auto" w:fill="auto"/>
            <w:vAlign w:val="center"/>
          </w:tcPr>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Infini</w:t>
            </w:r>
          </w:p>
        </w:tc>
        <w:tc>
          <w:tcPr>
            <w:tcW w:w="2360" w:type="dxa"/>
            <w:shd w:val="clear" w:color="auto" w:fill="auto"/>
            <w:vAlign w:val="center"/>
          </w:tcPr>
          <w:p w:rsidR="00C40BE1" w:rsidRPr="00C40BE1" w:rsidRDefault="005E74D7" w:rsidP="009F7192">
            <w:pPr>
              <w:shd w:val="clear" w:color="auto" w:fill="FFFFFF" w:themeFill="background1"/>
              <w:jc w:val="center"/>
              <w:rPr>
                <w:rFonts w:eastAsia="Calibri"/>
                <w:color w:val="0000CC"/>
                <w:sz w:val="16"/>
                <w:szCs w:val="16"/>
              </w:rPr>
            </w:pPr>
            <w:r>
              <w:rPr>
                <w:rFonts w:eastAsia="Calibri"/>
                <w:color w:val="0000CC"/>
                <w:sz w:val="16"/>
                <w:szCs w:val="16"/>
              </w:rPr>
              <w:t>L</w:t>
            </w:r>
            <w:r w:rsidR="00C40BE1" w:rsidRPr="00C40BE1">
              <w:rPr>
                <w:rFonts w:eastAsia="Calibri"/>
                <w:color w:val="0000CC"/>
                <w:sz w:val="16"/>
                <w:szCs w:val="16"/>
              </w:rPr>
              <w:t>igne non passante.</w:t>
            </w:r>
          </w:p>
          <w:p w:rsidR="00C40BE1" w:rsidRPr="00C40BE1" w:rsidRDefault="00C40BE1" w:rsidP="009F7192">
            <w:pPr>
              <w:shd w:val="clear" w:color="auto" w:fill="FFFFFF" w:themeFill="background1"/>
              <w:jc w:val="center"/>
              <w:rPr>
                <w:rFonts w:eastAsia="Calibri"/>
                <w:color w:val="0000CC"/>
                <w:sz w:val="16"/>
                <w:szCs w:val="16"/>
              </w:rPr>
            </w:pPr>
            <w:r w:rsidRPr="00C40BE1">
              <w:rPr>
                <w:rFonts w:eastAsia="Calibri"/>
                <w:color w:val="0000CC"/>
                <w:sz w:val="16"/>
                <w:szCs w:val="16"/>
              </w:rPr>
              <w:t>Pas de cde possible Actionneur.</w:t>
            </w:r>
          </w:p>
        </w:tc>
      </w:tr>
    </w:tbl>
    <w:p w:rsidR="00C40BE1" w:rsidRDefault="00C40BE1" w:rsidP="00C40BE1">
      <w:pPr>
        <w:tabs>
          <w:tab w:val="left" w:pos="2505"/>
        </w:tabs>
        <w:rPr>
          <w:sz w:val="16"/>
          <w:szCs w:val="28"/>
        </w:rPr>
      </w:pPr>
    </w:p>
    <w:p w:rsidR="00445A75" w:rsidRPr="00C40BE1" w:rsidRDefault="00445A75" w:rsidP="00C40BE1">
      <w:pPr>
        <w:tabs>
          <w:tab w:val="left" w:pos="2505"/>
        </w:tabs>
        <w:rPr>
          <w:sz w:val="16"/>
          <w:szCs w:val="28"/>
        </w:rPr>
      </w:pPr>
    </w:p>
    <w:tbl>
      <w:tblPr>
        <w:tblStyle w:val="Grilledutableau"/>
        <w:tblW w:w="10881" w:type="dxa"/>
        <w:tblLayout w:type="fixed"/>
        <w:tblLook w:val="04A0" w:firstRow="1" w:lastRow="0" w:firstColumn="1" w:lastColumn="0" w:noHBand="0" w:noVBand="1"/>
      </w:tblPr>
      <w:tblGrid>
        <w:gridCol w:w="10881"/>
      </w:tblGrid>
      <w:tr w:rsidR="00C40BE1" w:rsidRPr="00C40BE1" w:rsidTr="009F7192">
        <w:trPr>
          <w:trHeight w:val="270"/>
        </w:trPr>
        <w:tc>
          <w:tcPr>
            <w:tcW w:w="10881"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b/>
              </w:rPr>
              <w:t>5. Identifier le(s) sous ensemble(s) défectueux</w:t>
            </w:r>
            <w:r w:rsidRPr="00C40BE1">
              <w:rPr>
                <w:rFonts w:eastAsia="Calibri"/>
                <w:sz w:val="16"/>
                <w:szCs w:val="16"/>
              </w:rPr>
              <w:t>.</w:t>
            </w:r>
          </w:p>
        </w:tc>
      </w:tr>
      <w:tr w:rsidR="00C40BE1" w:rsidRPr="00C40BE1" w:rsidTr="005E74D7">
        <w:trPr>
          <w:trHeight w:val="417"/>
        </w:trPr>
        <w:tc>
          <w:tcPr>
            <w:tcW w:w="10881" w:type="dxa"/>
            <w:shd w:val="clear" w:color="auto" w:fill="FFFFFF"/>
          </w:tcPr>
          <w:p w:rsidR="005E74D7" w:rsidRPr="005E74D7" w:rsidRDefault="005E74D7" w:rsidP="009F7192">
            <w:pPr>
              <w:shd w:val="clear" w:color="auto" w:fill="FFFFFF" w:themeFill="background1"/>
              <w:rPr>
                <w:rFonts w:eastAsia="Calibri"/>
                <w:b/>
                <w:shd w:val="clear" w:color="auto" w:fill="D99594" w:themeFill="accent2" w:themeFillTint="99"/>
              </w:rPr>
            </w:pPr>
            <w:r w:rsidRPr="00571AF0">
              <w:rPr>
                <w:rFonts w:eastAsia="Calibri"/>
                <w:shd w:val="clear" w:color="auto" w:fill="D99594" w:themeFill="accent2" w:themeFillTint="99"/>
              </w:rPr>
              <w:t>5.1 Compléter le tableau des conclusions  en se référant chapitre 4 au tableau (colonnes F et G)  des valeurs  que vous avez mesurées et celles de référence constructeur</w:t>
            </w:r>
            <w:r w:rsidRPr="005E74D7">
              <w:rPr>
                <w:rFonts w:eastAsia="Calibri"/>
                <w:b/>
                <w:shd w:val="clear" w:color="auto" w:fill="D99594" w:themeFill="accent2" w:themeFillTint="99"/>
              </w:rPr>
              <w:t>.</w:t>
            </w:r>
          </w:p>
          <w:p w:rsidR="005E74D7" w:rsidRPr="00C40BE1" w:rsidRDefault="005E74D7" w:rsidP="009F7192">
            <w:pPr>
              <w:shd w:val="clear" w:color="auto" w:fill="FFFFFF" w:themeFill="background1"/>
              <w:rPr>
                <w:rFonts w:eastAsia="Calibri"/>
              </w:rPr>
            </w:pPr>
          </w:p>
        </w:tc>
      </w:tr>
      <w:tr w:rsidR="00C40BE1" w:rsidRPr="00C40BE1" w:rsidTr="009F7192">
        <w:trPr>
          <w:trHeight w:val="1070"/>
        </w:trPr>
        <w:tc>
          <w:tcPr>
            <w:tcW w:w="10881" w:type="dxa"/>
            <w:shd w:val="clear" w:color="auto" w:fill="auto"/>
          </w:tcPr>
          <w:p w:rsidR="00C40BE1" w:rsidRPr="00571AF0" w:rsidRDefault="00C40BE1" w:rsidP="009F7192">
            <w:pPr>
              <w:shd w:val="clear" w:color="auto" w:fill="FFFFFF" w:themeFill="background1"/>
              <w:rPr>
                <w:rFonts w:eastAsia="Calibri"/>
                <w:shd w:val="clear" w:color="auto" w:fill="D99594" w:themeFill="accent2" w:themeFillTint="99"/>
              </w:rPr>
            </w:pPr>
            <w:r w:rsidRPr="00571AF0">
              <w:rPr>
                <w:rFonts w:eastAsia="Calibri"/>
                <w:shd w:val="clear" w:color="auto" w:fill="D99594" w:themeFill="accent2" w:themeFillTint="99"/>
              </w:rPr>
              <w:t>5.2 Citer le(s) sous ensemble(s), élément(s) ou liaison(s) défectueux :</w:t>
            </w:r>
          </w:p>
          <w:p w:rsidR="00C40BE1" w:rsidRPr="00C40BE1" w:rsidRDefault="00C40BE1" w:rsidP="009F7192">
            <w:pPr>
              <w:shd w:val="clear" w:color="auto" w:fill="FFFFFF" w:themeFill="background1"/>
              <w:rPr>
                <w:rFonts w:eastAsia="Calibri"/>
                <w:color w:val="0000CC"/>
              </w:rPr>
            </w:pPr>
            <w:r w:rsidRPr="00C40BE1">
              <w:rPr>
                <w:rFonts w:eastAsia="Calibri"/>
                <w:color w:val="0000CC"/>
              </w:rPr>
              <w:t xml:space="preserve">Interconnexion entre boitier de commande climatisation 1225, Calculateur de pompe à chaleur 2295 et calculateur de climatisation 419 non passante. </w:t>
            </w:r>
          </w:p>
          <w:p w:rsidR="00C40BE1" w:rsidRPr="00C40BE1" w:rsidRDefault="00C40BE1" w:rsidP="009F7192">
            <w:pPr>
              <w:shd w:val="clear" w:color="auto" w:fill="FFFFFF" w:themeFill="background1"/>
              <w:rPr>
                <w:rFonts w:eastAsia="Calibri"/>
              </w:rPr>
            </w:pPr>
            <w:r w:rsidRPr="00C40BE1">
              <w:rPr>
                <w:rFonts w:eastAsia="Calibri"/>
                <w:color w:val="0000CC"/>
              </w:rPr>
              <w:t>Résistance infini, le signal LIN BAS non passant.</w:t>
            </w:r>
          </w:p>
        </w:tc>
      </w:tr>
      <w:tr w:rsidR="00C40BE1" w:rsidRPr="00C40BE1" w:rsidTr="009F7192">
        <w:trPr>
          <w:trHeight w:val="1244"/>
        </w:trPr>
        <w:tc>
          <w:tcPr>
            <w:tcW w:w="10881" w:type="dxa"/>
            <w:shd w:val="clear" w:color="auto" w:fill="auto"/>
          </w:tcPr>
          <w:p w:rsidR="00C40BE1" w:rsidRPr="00571AF0" w:rsidRDefault="00C40BE1" w:rsidP="00571AF0">
            <w:pPr>
              <w:shd w:val="clear" w:color="auto" w:fill="FFFFFF" w:themeFill="background1"/>
              <w:rPr>
                <w:rFonts w:eastAsia="Calibri"/>
                <w:shd w:val="clear" w:color="auto" w:fill="D99594" w:themeFill="accent2" w:themeFillTint="99"/>
              </w:rPr>
            </w:pPr>
            <w:r w:rsidRPr="00571AF0">
              <w:rPr>
                <w:rFonts w:eastAsia="Calibri"/>
                <w:shd w:val="clear" w:color="auto" w:fill="D99594" w:themeFill="accent2" w:themeFillTint="99"/>
              </w:rPr>
              <w:t xml:space="preserve">5.3 Citer la ou les origines du dysfonctionnement. </w:t>
            </w:r>
          </w:p>
          <w:p w:rsidR="00C40BE1" w:rsidRPr="00C40BE1" w:rsidRDefault="00C40BE1" w:rsidP="009F7192">
            <w:pPr>
              <w:shd w:val="clear" w:color="auto" w:fill="FFFFFF" w:themeFill="background1"/>
              <w:rPr>
                <w:rFonts w:eastAsia="Calibri"/>
              </w:rPr>
            </w:pPr>
            <w:r w:rsidRPr="00C40BE1">
              <w:rPr>
                <w:rFonts w:eastAsia="Calibri"/>
                <w:color w:val="0000CC"/>
              </w:rPr>
              <w:t>Défaut contact sur broche de branchement au calculateur de climatisation  sur le contact 28.  (Clip refoulé).</w:t>
            </w:r>
          </w:p>
        </w:tc>
      </w:tr>
    </w:tbl>
    <w:p w:rsidR="00C40BE1" w:rsidRDefault="00C40BE1" w:rsidP="00C40BE1">
      <w:pPr>
        <w:tabs>
          <w:tab w:val="left" w:pos="2505"/>
        </w:tabs>
        <w:rPr>
          <w:sz w:val="16"/>
          <w:szCs w:val="28"/>
        </w:rPr>
      </w:pPr>
    </w:p>
    <w:p w:rsidR="00445A75" w:rsidRPr="00C40BE1" w:rsidRDefault="00445A75" w:rsidP="00C40BE1">
      <w:pPr>
        <w:tabs>
          <w:tab w:val="left" w:pos="2505"/>
        </w:tabs>
        <w:rPr>
          <w:sz w:val="16"/>
          <w:szCs w:val="28"/>
        </w:rPr>
      </w:pPr>
    </w:p>
    <w:tbl>
      <w:tblPr>
        <w:tblStyle w:val="Grilledutableau"/>
        <w:tblW w:w="10881" w:type="dxa"/>
        <w:tblLayout w:type="fixed"/>
        <w:tblLook w:val="04A0" w:firstRow="1" w:lastRow="0" w:firstColumn="1" w:lastColumn="0" w:noHBand="0" w:noVBand="1"/>
      </w:tblPr>
      <w:tblGrid>
        <w:gridCol w:w="10881"/>
      </w:tblGrid>
      <w:tr w:rsidR="00C40BE1" w:rsidRPr="00C40BE1" w:rsidTr="009F7192">
        <w:trPr>
          <w:trHeight w:val="278"/>
        </w:trPr>
        <w:tc>
          <w:tcPr>
            <w:tcW w:w="10881" w:type="dxa"/>
            <w:shd w:val="clear" w:color="auto" w:fill="auto"/>
            <w:vAlign w:val="center"/>
          </w:tcPr>
          <w:p w:rsidR="00C40BE1" w:rsidRPr="00C40BE1" w:rsidRDefault="00C40BE1" w:rsidP="009F7192">
            <w:pPr>
              <w:shd w:val="clear" w:color="auto" w:fill="FFFFFF" w:themeFill="background1"/>
              <w:jc w:val="center"/>
              <w:rPr>
                <w:rFonts w:eastAsia="Calibri"/>
                <w:sz w:val="16"/>
                <w:szCs w:val="16"/>
              </w:rPr>
            </w:pPr>
            <w:r w:rsidRPr="00C40BE1">
              <w:rPr>
                <w:rFonts w:eastAsia="Calibri"/>
                <w:b/>
              </w:rPr>
              <w:t>6. Proposition de solution de correction</w:t>
            </w:r>
            <w:r w:rsidRPr="00C40BE1">
              <w:rPr>
                <w:rFonts w:eastAsia="Calibri"/>
                <w:sz w:val="16"/>
                <w:szCs w:val="16"/>
              </w:rPr>
              <w:t>.</w:t>
            </w:r>
          </w:p>
        </w:tc>
      </w:tr>
      <w:tr w:rsidR="00C40BE1" w:rsidRPr="00C40BE1" w:rsidTr="009F7192">
        <w:trPr>
          <w:trHeight w:val="1019"/>
        </w:trPr>
        <w:tc>
          <w:tcPr>
            <w:tcW w:w="10881" w:type="dxa"/>
            <w:shd w:val="clear" w:color="auto" w:fill="auto"/>
          </w:tcPr>
          <w:p w:rsidR="00C40BE1" w:rsidRPr="00C40BE1" w:rsidRDefault="00C40BE1" w:rsidP="009F7192">
            <w:pPr>
              <w:shd w:val="clear" w:color="auto" w:fill="FFFFFF" w:themeFill="background1"/>
              <w:rPr>
                <w:rFonts w:eastAsia="Calibri"/>
                <w:sz w:val="16"/>
                <w:szCs w:val="16"/>
              </w:rPr>
            </w:pPr>
            <w:r w:rsidRPr="00C40BE1">
              <w:rPr>
                <w:rFonts w:eastAsia="Calibri"/>
                <w:u w:val="single"/>
              </w:rPr>
              <w:t>Citer la ou les solutions correctives permettant de résoudre le dysfonctionnement</w:t>
            </w:r>
            <w:r w:rsidRPr="00C40BE1">
              <w:rPr>
                <w:rFonts w:eastAsia="Calibri"/>
                <w:sz w:val="16"/>
                <w:szCs w:val="16"/>
              </w:rPr>
              <w:t>.</w:t>
            </w:r>
          </w:p>
          <w:p w:rsidR="00C40BE1" w:rsidRPr="00C40BE1" w:rsidRDefault="00C40BE1" w:rsidP="009F7192">
            <w:pPr>
              <w:shd w:val="clear" w:color="auto" w:fill="FFFFFF" w:themeFill="background1"/>
              <w:rPr>
                <w:rFonts w:eastAsia="Calibri"/>
                <w:sz w:val="16"/>
                <w:szCs w:val="16"/>
              </w:rPr>
            </w:pPr>
          </w:p>
          <w:p w:rsidR="00C40BE1" w:rsidRPr="00C40BE1" w:rsidRDefault="00C40BE1" w:rsidP="009F7192">
            <w:pPr>
              <w:shd w:val="clear" w:color="auto" w:fill="FFFFFF" w:themeFill="background1"/>
              <w:rPr>
                <w:rFonts w:eastAsia="Calibri"/>
              </w:rPr>
            </w:pPr>
            <w:r w:rsidRPr="00C40BE1">
              <w:rPr>
                <w:rFonts w:eastAsia="Calibri"/>
                <w:color w:val="0000CC"/>
              </w:rPr>
              <w:t>Remise en état</w:t>
            </w:r>
            <w:r w:rsidR="00571AF0">
              <w:rPr>
                <w:rFonts w:eastAsia="Calibri"/>
                <w:color w:val="0000CC"/>
              </w:rPr>
              <w:t xml:space="preserve"> de la</w:t>
            </w:r>
            <w:r w:rsidRPr="00C40BE1">
              <w:rPr>
                <w:rFonts w:eastAsia="Calibri"/>
                <w:color w:val="0000CC"/>
              </w:rPr>
              <w:t xml:space="preserve"> connectique.</w:t>
            </w:r>
          </w:p>
        </w:tc>
      </w:tr>
    </w:tbl>
    <w:p w:rsidR="00C40BE1" w:rsidRDefault="00C40BE1" w:rsidP="00C40BE1">
      <w:pPr>
        <w:shd w:val="clear" w:color="auto" w:fill="FFFFFF" w:themeFill="background1"/>
      </w:pPr>
    </w:p>
    <w:p w:rsidR="00C40BE1" w:rsidRPr="009607A3" w:rsidRDefault="005E74D7" w:rsidP="009607A3">
      <w:pPr>
        <w:shd w:val="clear" w:color="auto" w:fill="FFFFFF" w:themeFill="background1"/>
        <w:rPr>
          <w:rFonts w:eastAsia="Calibri"/>
          <w:shd w:val="clear" w:color="auto" w:fill="D99594" w:themeFill="accent2" w:themeFillTint="99"/>
        </w:rPr>
      </w:pPr>
      <w:r>
        <w:rPr>
          <w:rFonts w:eastAsia="Calibri"/>
          <w:shd w:val="clear" w:color="auto" w:fill="D99594" w:themeFill="accent2" w:themeFillTint="99"/>
        </w:rPr>
        <w:lastRenderedPageBreak/>
        <w:t xml:space="preserve">  </w:t>
      </w:r>
    </w:p>
    <w:sectPr w:rsidR="00C40BE1" w:rsidRPr="009607A3" w:rsidSect="002D7B30">
      <w:footerReference w:type="default" r:id="rId12"/>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49" w:rsidRDefault="004E1449">
      <w:r>
        <w:separator/>
      </w:r>
    </w:p>
  </w:endnote>
  <w:endnote w:type="continuationSeparator" w:id="0">
    <w:p w:rsidR="004E1449" w:rsidRDefault="004E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32" w:rsidRDefault="00445A75">
    <w:pPr>
      <w:pStyle w:val="Pieddepage"/>
    </w:pPr>
    <w:r>
      <w:t xml:space="preserve">                                                                                                        </w:t>
    </w:r>
    <w:r w:rsidR="00EC3DA4">
      <w:fldChar w:fldCharType="begin"/>
    </w:r>
    <w:r w:rsidR="00EC3DA4">
      <w:instrText>PAGE   \* MERGEFORMAT</w:instrText>
    </w:r>
    <w:r w:rsidR="00EC3DA4">
      <w:fldChar w:fldCharType="separate"/>
    </w:r>
    <w:r w:rsidR="00E9255F">
      <w:rPr>
        <w:noProof/>
      </w:rPr>
      <w:t>1</w:t>
    </w:r>
    <w:r w:rsidR="00EC3D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49" w:rsidRDefault="004E1449">
      <w:r>
        <w:separator/>
      </w:r>
    </w:p>
  </w:footnote>
  <w:footnote w:type="continuationSeparator" w:id="0">
    <w:p w:rsidR="004E1449" w:rsidRDefault="004E1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2C"/>
    <w:rsid w:val="000026F1"/>
    <w:rsid w:val="00023E66"/>
    <w:rsid w:val="001609F5"/>
    <w:rsid w:val="00340E2C"/>
    <w:rsid w:val="003D304F"/>
    <w:rsid w:val="00445A75"/>
    <w:rsid w:val="00493B2C"/>
    <w:rsid w:val="004E1449"/>
    <w:rsid w:val="00565056"/>
    <w:rsid w:val="00571AF0"/>
    <w:rsid w:val="005E74D7"/>
    <w:rsid w:val="006D0071"/>
    <w:rsid w:val="00777310"/>
    <w:rsid w:val="008F2674"/>
    <w:rsid w:val="009419E9"/>
    <w:rsid w:val="009607A3"/>
    <w:rsid w:val="00977037"/>
    <w:rsid w:val="00A829B8"/>
    <w:rsid w:val="00A92535"/>
    <w:rsid w:val="00AF3BEB"/>
    <w:rsid w:val="00B00146"/>
    <w:rsid w:val="00B809C3"/>
    <w:rsid w:val="00C40BE1"/>
    <w:rsid w:val="00CA0714"/>
    <w:rsid w:val="00CF2788"/>
    <w:rsid w:val="00DB058F"/>
    <w:rsid w:val="00DB666D"/>
    <w:rsid w:val="00E673D8"/>
    <w:rsid w:val="00E7501D"/>
    <w:rsid w:val="00E9255F"/>
    <w:rsid w:val="00EC26F5"/>
    <w:rsid w:val="00EC3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4"/>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674"/>
    <w:pPr>
      <w:tabs>
        <w:tab w:val="center" w:pos="4536"/>
        <w:tab w:val="right" w:pos="9072"/>
      </w:tabs>
    </w:pPr>
  </w:style>
  <w:style w:type="character" w:customStyle="1" w:styleId="PieddepageCar">
    <w:name w:val="Pied de page Car"/>
    <w:basedOn w:val="Policepardfaut"/>
    <w:link w:val="Pieddepage"/>
    <w:uiPriority w:val="99"/>
    <w:rsid w:val="008F2674"/>
    <w:rPr>
      <w:rFonts w:ascii="Times New Roman" w:eastAsia="Times New Roman" w:hAnsi="Times New Roman"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8F2674"/>
    <w:rPr>
      <w:rFonts w:ascii="Tahoma" w:hAnsi="Tahoma" w:cs="Tahoma"/>
      <w:sz w:val="16"/>
      <w:szCs w:val="16"/>
    </w:rPr>
  </w:style>
  <w:style w:type="character" w:customStyle="1" w:styleId="TextedebullesCar">
    <w:name w:val="Texte de bulles Car"/>
    <w:basedOn w:val="Policepardfaut"/>
    <w:link w:val="Textedebulles"/>
    <w:uiPriority w:val="99"/>
    <w:semiHidden/>
    <w:rsid w:val="008F2674"/>
    <w:rPr>
      <w:rFonts w:ascii="Tahoma" w:eastAsia="Times New Roman" w:hAnsi="Tahoma" w:cs="Tahoma"/>
      <w:color w:val="000000"/>
      <w:kern w:val="28"/>
      <w:sz w:val="16"/>
      <w:szCs w:val="16"/>
      <w:lang w:eastAsia="fr-FR"/>
    </w:rPr>
  </w:style>
  <w:style w:type="table" w:styleId="Grilledutableau">
    <w:name w:val="Table Grid"/>
    <w:basedOn w:val="TableauNormal"/>
    <w:uiPriority w:val="39"/>
    <w:rsid w:val="00AF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26F1"/>
    <w:pPr>
      <w:tabs>
        <w:tab w:val="center" w:pos="4536"/>
        <w:tab w:val="right" w:pos="9072"/>
      </w:tabs>
    </w:pPr>
  </w:style>
  <w:style w:type="character" w:customStyle="1" w:styleId="En-tteCar">
    <w:name w:val="En-tête Car"/>
    <w:basedOn w:val="Policepardfaut"/>
    <w:link w:val="En-tte"/>
    <w:uiPriority w:val="99"/>
    <w:rsid w:val="000026F1"/>
    <w:rPr>
      <w:rFonts w:ascii="Times New Roman" w:eastAsia="Times New Roman" w:hAnsi="Times New Roman" w:cs="Times New Roman"/>
      <w:color w:val="000000"/>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4"/>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674"/>
    <w:pPr>
      <w:tabs>
        <w:tab w:val="center" w:pos="4536"/>
        <w:tab w:val="right" w:pos="9072"/>
      </w:tabs>
    </w:pPr>
  </w:style>
  <w:style w:type="character" w:customStyle="1" w:styleId="PieddepageCar">
    <w:name w:val="Pied de page Car"/>
    <w:basedOn w:val="Policepardfaut"/>
    <w:link w:val="Pieddepage"/>
    <w:uiPriority w:val="99"/>
    <w:rsid w:val="008F2674"/>
    <w:rPr>
      <w:rFonts w:ascii="Times New Roman" w:eastAsia="Times New Roman" w:hAnsi="Times New Roman"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8F2674"/>
    <w:rPr>
      <w:rFonts w:ascii="Tahoma" w:hAnsi="Tahoma" w:cs="Tahoma"/>
      <w:sz w:val="16"/>
      <w:szCs w:val="16"/>
    </w:rPr>
  </w:style>
  <w:style w:type="character" w:customStyle="1" w:styleId="TextedebullesCar">
    <w:name w:val="Texte de bulles Car"/>
    <w:basedOn w:val="Policepardfaut"/>
    <w:link w:val="Textedebulles"/>
    <w:uiPriority w:val="99"/>
    <w:semiHidden/>
    <w:rsid w:val="008F2674"/>
    <w:rPr>
      <w:rFonts w:ascii="Tahoma" w:eastAsia="Times New Roman" w:hAnsi="Tahoma" w:cs="Tahoma"/>
      <w:color w:val="000000"/>
      <w:kern w:val="28"/>
      <w:sz w:val="16"/>
      <w:szCs w:val="16"/>
      <w:lang w:eastAsia="fr-FR"/>
    </w:rPr>
  </w:style>
  <w:style w:type="table" w:styleId="Grilledutableau">
    <w:name w:val="Table Grid"/>
    <w:basedOn w:val="TableauNormal"/>
    <w:uiPriority w:val="39"/>
    <w:rsid w:val="00AF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26F1"/>
    <w:pPr>
      <w:tabs>
        <w:tab w:val="center" w:pos="4536"/>
        <w:tab w:val="right" w:pos="9072"/>
      </w:tabs>
    </w:pPr>
  </w:style>
  <w:style w:type="character" w:customStyle="1" w:styleId="En-tteCar">
    <w:name w:val="En-tête Car"/>
    <w:basedOn w:val="Policepardfaut"/>
    <w:link w:val="En-tte"/>
    <w:uiPriority w:val="99"/>
    <w:rsid w:val="000026F1"/>
    <w:rPr>
      <w:rFonts w:ascii="Times New Roman" w:eastAsia="Times New Roman" w:hAnsi="Times New Roman" w:cs="Times New Roman"/>
      <w:color w:val="000000"/>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955D-DD5D-4A66-A8F3-14B216D2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JPA</cp:lastModifiedBy>
  <cp:revision>19</cp:revision>
  <dcterms:created xsi:type="dcterms:W3CDTF">2017-04-14T13:00:00Z</dcterms:created>
  <dcterms:modified xsi:type="dcterms:W3CDTF">2017-07-02T07:50:00Z</dcterms:modified>
</cp:coreProperties>
</file>