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0D" w:rsidRPr="0089400D" w:rsidRDefault="0089400D" w:rsidP="0089400D">
      <w:pPr>
        <w:pStyle w:val="Sansinterligne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89400D">
        <w:rPr>
          <w:rFonts w:ascii="Comic Sans MS" w:hAnsi="Comic Sans MS"/>
          <w:b/>
          <w:sz w:val="24"/>
          <w:szCs w:val="24"/>
          <w:u w:val="single"/>
        </w:rPr>
        <w:t>6 Simulation et détermination des vitesses maxi réelles  en fonction de différents paramètres, analyse de différentes situations.</w:t>
      </w:r>
    </w:p>
    <w:p w:rsidR="00D45B00" w:rsidRDefault="00D45B00" w:rsidP="0023792F">
      <w:pPr>
        <w:pStyle w:val="Sansinterligne"/>
        <w:rPr>
          <w:b/>
          <w:i/>
          <w:sz w:val="24"/>
          <w:szCs w:val="24"/>
        </w:rPr>
      </w:pPr>
    </w:p>
    <w:p w:rsidR="00D45B00" w:rsidRPr="00FD0348" w:rsidRDefault="003E44B8" w:rsidP="00D45B00">
      <w:pPr>
        <w:pStyle w:val="Sansinterligne"/>
        <w:rPr>
          <w:rFonts w:ascii="Comic Sans MS" w:hAnsi="Comic Sans MS"/>
          <w:color w:val="002060"/>
          <w:sz w:val="24"/>
          <w:szCs w:val="24"/>
        </w:rPr>
      </w:pPr>
      <w:r w:rsidRPr="003C5155">
        <w:rPr>
          <w:rFonts w:ascii="Comic Sans MS" w:hAnsi="Comic Sans MS"/>
          <w:color w:val="002060"/>
          <w:sz w:val="24"/>
          <w:szCs w:val="24"/>
        </w:rPr>
        <w:t xml:space="preserve">Fichier </w:t>
      </w:r>
      <w:proofErr w:type="spellStart"/>
      <w:r w:rsidRPr="003C5155">
        <w:rPr>
          <w:rFonts w:ascii="Comic Sans MS" w:hAnsi="Comic Sans MS"/>
          <w:color w:val="002060"/>
          <w:sz w:val="24"/>
          <w:szCs w:val="24"/>
        </w:rPr>
        <w:t>ex</w:t>
      </w:r>
      <w:r w:rsidR="00B45FDD" w:rsidRPr="003C5155">
        <w:rPr>
          <w:rFonts w:ascii="Comic Sans MS" w:hAnsi="Comic Sans MS"/>
          <w:color w:val="002060"/>
          <w:sz w:val="24"/>
          <w:szCs w:val="24"/>
        </w:rPr>
        <w:t>c</w:t>
      </w:r>
      <w:r w:rsidR="00D45B00" w:rsidRPr="003C5155">
        <w:rPr>
          <w:rFonts w:ascii="Comic Sans MS" w:hAnsi="Comic Sans MS"/>
          <w:color w:val="002060"/>
          <w:sz w:val="24"/>
          <w:szCs w:val="24"/>
        </w:rPr>
        <w:t>el</w:t>
      </w:r>
      <w:proofErr w:type="spellEnd"/>
      <w:r w:rsidR="00D45B00" w:rsidRPr="003C5155">
        <w:rPr>
          <w:rFonts w:ascii="Comic Sans MS" w:hAnsi="Comic Sans MS"/>
          <w:color w:val="002060"/>
          <w:sz w:val="24"/>
          <w:szCs w:val="24"/>
        </w:rPr>
        <w:t> / TD1 classeur é</w:t>
      </w:r>
      <w:r w:rsidR="00D14CC3" w:rsidRPr="003C5155">
        <w:rPr>
          <w:rFonts w:ascii="Comic Sans MS" w:hAnsi="Comic Sans MS"/>
          <w:color w:val="002060"/>
          <w:sz w:val="24"/>
          <w:szCs w:val="24"/>
        </w:rPr>
        <w:t xml:space="preserve">lève couple puissance </w:t>
      </w:r>
      <w:proofErr w:type="spellStart"/>
      <w:r w:rsidR="00D14CC3" w:rsidRPr="003C5155">
        <w:rPr>
          <w:rFonts w:ascii="Comic Sans MS" w:hAnsi="Comic Sans MS"/>
          <w:color w:val="002060"/>
          <w:sz w:val="24"/>
          <w:szCs w:val="24"/>
        </w:rPr>
        <w:t>Vmaxi</w:t>
      </w:r>
      <w:proofErr w:type="spellEnd"/>
      <w:r w:rsidR="00D14CC3" w:rsidRPr="003C5155">
        <w:rPr>
          <w:rFonts w:ascii="Comic Sans MS" w:hAnsi="Comic Sans MS"/>
          <w:color w:val="002060"/>
          <w:sz w:val="24"/>
          <w:szCs w:val="24"/>
        </w:rPr>
        <w:t xml:space="preserve"> .</w:t>
      </w:r>
      <w:proofErr w:type="spellStart"/>
      <w:r w:rsidR="00D14CC3" w:rsidRPr="003C5155">
        <w:rPr>
          <w:rFonts w:ascii="Comic Sans MS" w:hAnsi="Comic Sans MS"/>
          <w:color w:val="002060"/>
          <w:sz w:val="24"/>
          <w:szCs w:val="24"/>
        </w:rPr>
        <w:t>xls</w:t>
      </w:r>
      <w:r w:rsidR="00B45FDD" w:rsidRPr="003C5155">
        <w:rPr>
          <w:rFonts w:ascii="Comic Sans MS" w:hAnsi="Comic Sans MS"/>
          <w:color w:val="002060"/>
          <w:sz w:val="24"/>
          <w:szCs w:val="24"/>
        </w:rPr>
        <w:t>x</w:t>
      </w:r>
      <w:proofErr w:type="spellEnd"/>
      <w:r w:rsidR="00D45B00" w:rsidRPr="003C5155">
        <w:rPr>
          <w:rFonts w:ascii="Comic Sans MS" w:hAnsi="Comic Sans MS"/>
          <w:color w:val="002060"/>
          <w:sz w:val="24"/>
          <w:szCs w:val="24"/>
        </w:rPr>
        <w:t xml:space="preserve">  / feuille</w:t>
      </w:r>
      <w:r w:rsidR="00FD0348">
        <w:rPr>
          <w:rFonts w:ascii="Comic Sans MS" w:hAnsi="Comic Sans MS"/>
          <w:color w:val="002060"/>
          <w:sz w:val="24"/>
          <w:szCs w:val="24"/>
        </w:rPr>
        <w:t xml:space="preserve"> de calcul : puissance motrice </w:t>
      </w:r>
      <w:r w:rsidR="00FD0348" w:rsidRPr="00FD0348">
        <w:rPr>
          <w:rFonts w:ascii="Comic Sans MS" w:hAnsi="Comic Sans MS"/>
          <w:color w:val="002060"/>
          <w:sz w:val="24"/>
          <w:szCs w:val="24"/>
        </w:rPr>
        <w:t>résistante</w:t>
      </w:r>
      <w:r w:rsidR="00FD0348">
        <w:rPr>
          <w:rFonts w:ascii="Comic Sans MS" w:hAnsi="Comic Sans MS"/>
          <w:color w:val="002060"/>
          <w:sz w:val="24"/>
          <w:szCs w:val="24"/>
        </w:rPr>
        <w:t>.</w:t>
      </w:r>
    </w:p>
    <w:p w:rsidR="00D45B00" w:rsidRPr="0089400D" w:rsidRDefault="00D45B00" w:rsidP="00D45B00">
      <w:pPr>
        <w:pStyle w:val="Sansinterligne"/>
        <w:rPr>
          <w:rFonts w:ascii="Comic Sans MS" w:hAnsi="Comic Sans MS"/>
          <w:i/>
          <w:sz w:val="24"/>
          <w:szCs w:val="24"/>
        </w:rPr>
      </w:pPr>
    </w:p>
    <w:p w:rsidR="00D45B00" w:rsidRDefault="00D97BF3" w:rsidP="0089400D">
      <w:pPr>
        <w:pStyle w:val="Sansinterligne"/>
        <w:rPr>
          <w:rFonts w:ascii="Comic Sans MS" w:hAnsi="Comic Sans MS"/>
          <w:sz w:val="24"/>
          <w:szCs w:val="24"/>
        </w:rPr>
      </w:pPr>
      <w:r w:rsidRPr="0089400D">
        <w:rPr>
          <w:rFonts w:ascii="Comic Sans MS" w:hAnsi="Comic Sans MS"/>
          <w:sz w:val="24"/>
          <w:szCs w:val="24"/>
        </w:rPr>
        <w:t>Quelle</w:t>
      </w:r>
      <w:r w:rsidR="006F3EF6" w:rsidRPr="0089400D">
        <w:rPr>
          <w:rFonts w:ascii="Comic Sans MS" w:hAnsi="Comic Sans MS"/>
          <w:sz w:val="24"/>
          <w:szCs w:val="24"/>
        </w:rPr>
        <w:t>s</w:t>
      </w:r>
      <w:r w:rsidRPr="0089400D">
        <w:rPr>
          <w:rFonts w:ascii="Comic Sans MS" w:hAnsi="Comic Sans MS"/>
          <w:sz w:val="24"/>
          <w:szCs w:val="24"/>
        </w:rPr>
        <w:t xml:space="preserve"> sont les vitesse</w:t>
      </w:r>
      <w:r w:rsidR="003D605E" w:rsidRPr="0089400D">
        <w:rPr>
          <w:rFonts w:ascii="Comic Sans MS" w:hAnsi="Comic Sans MS"/>
          <w:sz w:val="24"/>
          <w:szCs w:val="24"/>
        </w:rPr>
        <w:t>s</w:t>
      </w:r>
      <w:r w:rsidRPr="0089400D">
        <w:rPr>
          <w:rFonts w:ascii="Comic Sans MS" w:hAnsi="Comic Sans MS"/>
          <w:sz w:val="24"/>
          <w:szCs w:val="24"/>
        </w:rPr>
        <w:t xml:space="preserve"> maximum d</w:t>
      </w:r>
      <w:r w:rsidR="006F3EF6" w:rsidRPr="0089400D">
        <w:rPr>
          <w:rFonts w:ascii="Comic Sans MS" w:hAnsi="Comic Sans MS"/>
          <w:sz w:val="24"/>
          <w:szCs w:val="24"/>
        </w:rPr>
        <w:t>es 2 scooters ?</w:t>
      </w:r>
    </w:p>
    <w:p w:rsidR="000C699C" w:rsidRDefault="000C699C" w:rsidP="0089400D">
      <w:pPr>
        <w:pStyle w:val="Sansinterligne"/>
        <w:rPr>
          <w:rFonts w:ascii="Comic Sans MS" w:hAnsi="Comic Sans MS"/>
          <w:sz w:val="24"/>
          <w:szCs w:val="24"/>
        </w:rPr>
      </w:pPr>
    </w:p>
    <w:p w:rsidR="00A750D1" w:rsidRPr="00FD24D5" w:rsidRDefault="00A750D1" w:rsidP="00A750D1">
      <w:pPr>
        <w:pStyle w:val="Sansinterligne"/>
        <w:shd w:val="clear" w:color="auto" w:fill="DAEEF3"/>
        <w:jc w:val="both"/>
        <w:rPr>
          <w:rFonts w:ascii="Comic Sans MS" w:hAnsi="Comic Sans MS"/>
          <w:b/>
          <w:i/>
          <w:color w:val="0070C0"/>
          <w:sz w:val="24"/>
          <w:szCs w:val="24"/>
        </w:rPr>
      </w:pPr>
      <w:r w:rsidRPr="00FD24D5">
        <w:rPr>
          <w:rFonts w:ascii="Comic Sans MS" w:hAnsi="Comic Sans MS"/>
          <w:b/>
          <w:i/>
          <w:color w:val="0070C0"/>
          <w:sz w:val="24"/>
          <w:szCs w:val="24"/>
        </w:rPr>
        <w:t>Remarque : Lorsque la courbe de puissance résistan</w:t>
      </w:r>
      <w:r>
        <w:rPr>
          <w:rFonts w:ascii="Comic Sans MS" w:hAnsi="Comic Sans MS"/>
          <w:b/>
          <w:i/>
          <w:color w:val="0070C0"/>
          <w:sz w:val="24"/>
          <w:szCs w:val="24"/>
        </w:rPr>
        <w:t>te coupe la courbe de puissance motrice à la roue</w:t>
      </w:r>
      <w:r w:rsidRPr="00FD24D5">
        <w:rPr>
          <w:rFonts w:ascii="Comic Sans MS" w:hAnsi="Comic Sans MS"/>
          <w:b/>
          <w:i/>
          <w:color w:val="0070C0"/>
          <w:sz w:val="24"/>
          <w:szCs w:val="24"/>
        </w:rPr>
        <w:t xml:space="preserve"> on obtient la vitesse maximum (en projection du point d’intersection  sur les abscisses).</w:t>
      </w:r>
    </w:p>
    <w:p w:rsidR="000C699C" w:rsidRPr="00A750D1" w:rsidRDefault="00A750D1" w:rsidP="00A750D1">
      <w:pPr>
        <w:pStyle w:val="Sansinterligne"/>
        <w:shd w:val="clear" w:color="auto" w:fill="DAEEF3"/>
        <w:jc w:val="both"/>
        <w:rPr>
          <w:rFonts w:ascii="Comic Sans MS" w:hAnsi="Comic Sans MS"/>
          <w:b/>
          <w:i/>
          <w:color w:val="0070C0"/>
          <w:sz w:val="24"/>
          <w:szCs w:val="24"/>
        </w:rPr>
      </w:pPr>
      <w:r w:rsidRPr="00FD24D5">
        <w:rPr>
          <w:rFonts w:ascii="Comic Sans MS" w:hAnsi="Comic Sans MS"/>
          <w:b/>
          <w:i/>
          <w:color w:val="0070C0"/>
          <w:sz w:val="24"/>
          <w:szCs w:val="24"/>
        </w:rPr>
        <w:t xml:space="preserve">Quand la courbe de puissance résistante est supérieure à la courbe de puissance </w:t>
      </w:r>
      <w:r w:rsidRPr="00DD394F">
        <w:rPr>
          <w:rFonts w:ascii="Comic Sans MS" w:hAnsi="Comic Sans MS"/>
          <w:b/>
          <w:i/>
          <w:color w:val="0070C0"/>
          <w:sz w:val="24"/>
          <w:szCs w:val="24"/>
        </w:rPr>
        <w:t>motrice à la roue</w:t>
      </w:r>
      <w:r w:rsidRPr="00FD24D5">
        <w:rPr>
          <w:rFonts w:ascii="Comic Sans MS" w:hAnsi="Comic Sans MS"/>
          <w:b/>
          <w:i/>
          <w:color w:val="0070C0"/>
          <w:sz w:val="24"/>
          <w:szCs w:val="24"/>
        </w:rPr>
        <w:t xml:space="preserve">  alors le véhicule décélère ou ne peut pas atteindre cette vitesse.</w:t>
      </w:r>
    </w:p>
    <w:p w:rsidR="00D97BF3" w:rsidRPr="0089400D" w:rsidRDefault="00D97BF3" w:rsidP="00627E5E">
      <w:pPr>
        <w:pStyle w:val="Sansinterligne"/>
        <w:rPr>
          <w:rFonts w:ascii="Comic Sans MS" w:hAnsi="Comic Sans MS"/>
          <w:sz w:val="24"/>
          <w:szCs w:val="24"/>
        </w:rPr>
      </w:pPr>
    </w:p>
    <w:p w:rsidR="00101850" w:rsidRPr="0089400D" w:rsidRDefault="00101850" w:rsidP="00101850">
      <w:pPr>
        <w:pStyle w:val="Sansinterligne"/>
        <w:rPr>
          <w:rFonts w:ascii="Comic Sans MS" w:hAnsi="Comic Sans MS"/>
          <w:sz w:val="24"/>
          <w:szCs w:val="24"/>
        </w:rPr>
      </w:pPr>
      <w:r w:rsidRPr="0089400D">
        <w:rPr>
          <w:rFonts w:ascii="Comic Sans MS" w:hAnsi="Comic Sans MS"/>
          <w:sz w:val="24"/>
          <w:szCs w:val="24"/>
        </w:rPr>
        <w:t>Comparer les vitesses maximum du sco</w:t>
      </w:r>
      <w:r w:rsidR="0089400D">
        <w:rPr>
          <w:rFonts w:ascii="Comic Sans MS" w:hAnsi="Comic Sans MS"/>
          <w:sz w:val="24"/>
          <w:szCs w:val="24"/>
        </w:rPr>
        <w:t xml:space="preserve">oter classique et scooter hybride </w:t>
      </w:r>
      <w:r w:rsidR="00A750D1">
        <w:rPr>
          <w:rFonts w:ascii="Comic Sans MS" w:hAnsi="Comic Sans MS"/>
          <w:sz w:val="24"/>
          <w:szCs w:val="24"/>
        </w:rPr>
        <w:t>(en</w:t>
      </w:r>
      <w:r w:rsidR="0089400D">
        <w:rPr>
          <w:rFonts w:ascii="Comic Sans MS" w:hAnsi="Comic Sans MS"/>
          <w:sz w:val="24"/>
          <w:szCs w:val="24"/>
        </w:rPr>
        <w:t xml:space="preserve"> m</w:t>
      </w:r>
      <w:r w:rsidRPr="0089400D">
        <w:rPr>
          <w:rFonts w:ascii="Comic Sans MS" w:hAnsi="Comic Sans MS"/>
          <w:sz w:val="24"/>
          <w:szCs w:val="24"/>
        </w:rPr>
        <w:t>ode hybrid</w:t>
      </w:r>
      <w:r w:rsidR="00A750D1">
        <w:rPr>
          <w:rFonts w:ascii="Comic Sans MS" w:hAnsi="Comic Sans MS"/>
          <w:sz w:val="24"/>
          <w:szCs w:val="24"/>
        </w:rPr>
        <w:t>e</w:t>
      </w:r>
      <w:r w:rsidR="00E93E7B">
        <w:rPr>
          <w:rFonts w:ascii="Comic Sans MS" w:hAnsi="Comic Sans MS"/>
          <w:sz w:val="24"/>
          <w:szCs w:val="24"/>
        </w:rPr>
        <w:t>-</w:t>
      </w:r>
      <w:r w:rsidRPr="0089400D">
        <w:rPr>
          <w:rFonts w:ascii="Comic Sans MS" w:hAnsi="Comic Sans MS"/>
          <w:sz w:val="24"/>
          <w:szCs w:val="24"/>
        </w:rPr>
        <w:t xml:space="preserve"> power</w:t>
      </w:r>
      <w:r w:rsidR="00114784" w:rsidRPr="0089400D">
        <w:rPr>
          <w:rFonts w:ascii="Comic Sans MS" w:hAnsi="Comic Sans MS"/>
          <w:sz w:val="24"/>
          <w:szCs w:val="24"/>
        </w:rPr>
        <w:t xml:space="preserve"> </w:t>
      </w:r>
      <w:r w:rsidR="00A750D1">
        <w:rPr>
          <w:rFonts w:ascii="Comic Sans MS" w:hAnsi="Comic Sans MS"/>
          <w:sz w:val="24"/>
          <w:szCs w:val="24"/>
        </w:rPr>
        <w:t>/ mode hybride-</w:t>
      </w:r>
      <w:r w:rsidR="00A750D1" w:rsidRPr="0089400D">
        <w:rPr>
          <w:rFonts w:ascii="Comic Sans MS" w:hAnsi="Comic Sans MS"/>
          <w:sz w:val="24"/>
          <w:szCs w:val="24"/>
        </w:rPr>
        <w:t>charge</w:t>
      </w:r>
      <w:r w:rsidR="00A750D1">
        <w:rPr>
          <w:rFonts w:ascii="Comic Sans MS" w:hAnsi="Comic Sans MS"/>
          <w:sz w:val="24"/>
          <w:szCs w:val="24"/>
        </w:rPr>
        <w:t>)</w:t>
      </w:r>
    </w:p>
    <w:p w:rsidR="00BE3230" w:rsidRPr="0089400D" w:rsidRDefault="00BE3230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BE3230" w:rsidRPr="0089400D" w:rsidRDefault="00114784" w:rsidP="000C699C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89400D">
        <w:rPr>
          <w:rFonts w:ascii="Comic Sans MS" w:hAnsi="Comic Sans MS"/>
          <w:sz w:val="24"/>
          <w:szCs w:val="24"/>
        </w:rPr>
        <w:t>Hypothèse</w:t>
      </w:r>
      <w:r w:rsidR="00263C1F">
        <w:rPr>
          <w:rFonts w:ascii="Comic Sans MS" w:hAnsi="Comic Sans MS"/>
          <w:sz w:val="24"/>
          <w:szCs w:val="24"/>
        </w:rPr>
        <w:t>s</w:t>
      </w:r>
      <w:r w:rsidR="00140910">
        <w:rPr>
          <w:rFonts w:ascii="Comic Sans MS" w:hAnsi="Comic Sans MS"/>
          <w:sz w:val="24"/>
          <w:szCs w:val="24"/>
        </w:rPr>
        <w:t> :</w:t>
      </w:r>
      <w:r w:rsidR="00404D07">
        <w:rPr>
          <w:rFonts w:ascii="Comic Sans MS" w:hAnsi="Comic Sans MS"/>
          <w:sz w:val="24"/>
          <w:szCs w:val="24"/>
        </w:rPr>
        <w:t xml:space="preserve"> E</w:t>
      </w:r>
      <w:r w:rsidRPr="0089400D">
        <w:rPr>
          <w:rFonts w:ascii="Comic Sans MS" w:hAnsi="Comic Sans MS"/>
          <w:sz w:val="24"/>
          <w:szCs w:val="24"/>
        </w:rPr>
        <w:t>n mode hybrid</w:t>
      </w:r>
      <w:r w:rsidR="00A750D1">
        <w:rPr>
          <w:rFonts w:ascii="Comic Sans MS" w:hAnsi="Comic Sans MS"/>
          <w:sz w:val="24"/>
          <w:szCs w:val="24"/>
        </w:rPr>
        <w:t>e</w:t>
      </w:r>
      <w:r w:rsidR="00E93E7B">
        <w:rPr>
          <w:rFonts w:ascii="Comic Sans MS" w:hAnsi="Comic Sans MS"/>
          <w:sz w:val="24"/>
          <w:szCs w:val="24"/>
        </w:rPr>
        <w:t>-</w:t>
      </w:r>
      <w:r w:rsidRPr="0089400D">
        <w:rPr>
          <w:rFonts w:ascii="Comic Sans MS" w:hAnsi="Comic Sans MS"/>
          <w:sz w:val="24"/>
          <w:szCs w:val="24"/>
        </w:rPr>
        <w:t>charge la puissance de charg</w:t>
      </w:r>
      <w:r w:rsidR="0089400D">
        <w:rPr>
          <w:rFonts w:ascii="Comic Sans MS" w:hAnsi="Comic Sans MS"/>
          <w:sz w:val="24"/>
          <w:szCs w:val="24"/>
        </w:rPr>
        <w:t xml:space="preserve">e est </w:t>
      </w:r>
      <w:r w:rsidR="00787849">
        <w:rPr>
          <w:rFonts w:ascii="Comic Sans MS" w:hAnsi="Comic Sans MS"/>
          <w:sz w:val="24"/>
          <w:szCs w:val="24"/>
        </w:rPr>
        <w:t>maxim</w:t>
      </w:r>
      <w:r w:rsidR="00263C1F">
        <w:rPr>
          <w:rFonts w:ascii="Comic Sans MS" w:hAnsi="Comic Sans MS"/>
          <w:sz w:val="24"/>
          <w:szCs w:val="24"/>
        </w:rPr>
        <w:t>ale</w:t>
      </w:r>
      <w:r w:rsidR="00404D07">
        <w:rPr>
          <w:rFonts w:ascii="Comic Sans MS" w:hAnsi="Comic Sans MS"/>
          <w:sz w:val="24"/>
          <w:szCs w:val="24"/>
        </w:rPr>
        <w:t>,</w:t>
      </w:r>
      <w:r w:rsidR="00787849">
        <w:rPr>
          <w:rFonts w:ascii="Comic Sans MS" w:hAnsi="Comic Sans MS"/>
          <w:sz w:val="24"/>
          <w:szCs w:val="24"/>
        </w:rPr>
        <w:t xml:space="preserve"> c'est-à-dire </w:t>
      </w:r>
      <w:r w:rsidR="00263C1F">
        <w:rPr>
          <w:rFonts w:ascii="Comic Sans MS" w:hAnsi="Comic Sans MS"/>
          <w:sz w:val="24"/>
          <w:szCs w:val="24"/>
        </w:rPr>
        <w:t xml:space="preserve">que </w:t>
      </w:r>
      <w:r w:rsidR="0033403B">
        <w:rPr>
          <w:rFonts w:ascii="Comic Sans MS" w:hAnsi="Comic Sans MS"/>
          <w:sz w:val="24"/>
          <w:szCs w:val="24"/>
        </w:rPr>
        <w:t xml:space="preserve">cette </w:t>
      </w:r>
      <w:r w:rsidR="000C699C">
        <w:rPr>
          <w:rFonts w:ascii="Comic Sans MS" w:hAnsi="Comic Sans MS"/>
          <w:sz w:val="24"/>
          <w:szCs w:val="24"/>
        </w:rPr>
        <w:t xml:space="preserve">puissance </w:t>
      </w:r>
      <w:r w:rsidR="0033403B">
        <w:rPr>
          <w:rFonts w:ascii="Comic Sans MS" w:hAnsi="Comic Sans MS"/>
          <w:sz w:val="24"/>
          <w:szCs w:val="24"/>
        </w:rPr>
        <w:t xml:space="preserve">est </w:t>
      </w:r>
      <w:r w:rsidR="000C699C">
        <w:rPr>
          <w:rFonts w:ascii="Comic Sans MS" w:hAnsi="Comic Sans MS"/>
          <w:sz w:val="24"/>
          <w:szCs w:val="24"/>
        </w:rPr>
        <w:t xml:space="preserve">égale à </w:t>
      </w:r>
      <w:r w:rsidR="00787849">
        <w:rPr>
          <w:rFonts w:ascii="Comic Sans MS" w:hAnsi="Comic Sans MS"/>
          <w:sz w:val="24"/>
          <w:szCs w:val="24"/>
        </w:rPr>
        <w:t xml:space="preserve">1,5 </w:t>
      </w:r>
      <w:r w:rsidR="00A750D1">
        <w:rPr>
          <w:rFonts w:ascii="Comic Sans MS" w:hAnsi="Comic Sans MS"/>
          <w:sz w:val="24"/>
          <w:szCs w:val="24"/>
        </w:rPr>
        <w:t>k</w:t>
      </w:r>
      <w:r w:rsidR="00A750D1" w:rsidRPr="0089400D">
        <w:rPr>
          <w:rFonts w:ascii="Comic Sans MS" w:hAnsi="Comic Sans MS"/>
          <w:sz w:val="24"/>
          <w:szCs w:val="24"/>
        </w:rPr>
        <w:t>W</w:t>
      </w:r>
      <w:r w:rsidR="00592342">
        <w:rPr>
          <w:rFonts w:ascii="Comic Sans MS" w:hAnsi="Comic Sans MS"/>
          <w:sz w:val="24"/>
          <w:szCs w:val="24"/>
        </w:rPr>
        <w:t xml:space="preserve"> et constante</w:t>
      </w:r>
      <w:r w:rsidRPr="0089400D">
        <w:rPr>
          <w:rFonts w:ascii="Comic Sans MS" w:hAnsi="Comic Sans MS"/>
          <w:sz w:val="24"/>
          <w:szCs w:val="24"/>
        </w:rPr>
        <w:t>.</w:t>
      </w:r>
      <w:r w:rsidR="00404D07" w:rsidRPr="00404D07">
        <w:rPr>
          <w:rFonts w:ascii="Comic Sans MS" w:hAnsi="Comic Sans MS"/>
          <w:sz w:val="24"/>
          <w:szCs w:val="24"/>
        </w:rPr>
        <w:t xml:space="preserve"> </w:t>
      </w:r>
      <w:r w:rsidR="00592342">
        <w:rPr>
          <w:rFonts w:ascii="Comic Sans MS" w:hAnsi="Comic Sans MS"/>
          <w:sz w:val="24"/>
          <w:szCs w:val="24"/>
        </w:rPr>
        <w:t>Pour obtenir la courbe en hybrid</w:t>
      </w:r>
      <w:r w:rsidR="00A750D1">
        <w:rPr>
          <w:rFonts w:ascii="Comic Sans MS" w:hAnsi="Comic Sans MS"/>
          <w:sz w:val="24"/>
          <w:szCs w:val="24"/>
        </w:rPr>
        <w:t>e</w:t>
      </w:r>
      <w:r w:rsidR="00592342">
        <w:rPr>
          <w:rFonts w:ascii="Comic Sans MS" w:hAnsi="Comic Sans MS"/>
          <w:sz w:val="24"/>
          <w:szCs w:val="24"/>
        </w:rPr>
        <w:t xml:space="preserve">-charge </w:t>
      </w:r>
      <w:r w:rsidR="00A750D1">
        <w:rPr>
          <w:rFonts w:ascii="Comic Sans MS" w:hAnsi="Comic Sans MS"/>
          <w:sz w:val="24"/>
          <w:szCs w:val="24"/>
        </w:rPr>
        <w:t>c</w:t>
      </w:r>
      <w:r w:rsidR="00BD71E5">
        <w:rPr>
          <w:rFonts w:ascii="Comic Sans MS" w:hAnsi="Comic Sans MS"/>
          <w:sz w:val="24"/>
          <w:szCs w:val="24"/>
        </w:rPr>
        <w:t xml:space="preserve">ette puissance est </w:t>
      </w:r>
      <w:r w:rsidR="00592342">
        <w:rPr>
          <w:rFonts w:ascii="Comic Sans MS" w:hAnsi="Comic Sans MS"/>
          <w:sz w:val="24"/>
          <w:szCs w:val="24"/>
        </w:rPr>
        <w:t>déduit</w:t>
      </w:r>
      <w:r w:rsidR="00BD71E5">
        <w:rPr>
          <w:rFonts w:ascii="Comic Sans MS" w:hAnsi="Comic Sans MS"/>
          <w:sz w:val="24"/>
          <w:szCs w:val="24"/>
        </w:rPr>
        <w:t xml:space="preserve">e de la puissance </w:t>
      </w:r>
      <w:proofErr w:type="gramStart"/>
      <w:r w:rsidR="00BD71E5">
        <w:rPr>
          <w:rFonts w:ascii="Comic Sans MS" w:hAnsi="Comic Sans MS"/>
          <w:sz w:val="24"/>
          <w:szCs w:val="24"/>
        </w:rPr>
        <w:t>moteur</w:t>
      </w:r>
      <w:proofErr w:type="gramEnd"/>
      <w:r w:rsidR="00BD71E5">
        <w:rPr>
          <w:rFonts w:ascii="Comic Sans MS" w:hAnsi="Comic Sans MS"/>
          <w:sz w:val="24"/>
          <w:szCs w:val="24"/>
        </w:rPr>
        <w:t xml:space="preserve"> car elle sert à recharger la ba</w:t>
      </w:r>
      <w:r w:rsidR="0033403B">
        <w:rPr>
          <w:rFonts w:ascii="Comic Sans MS" w:hAnsi="Comic Sans MS"/>
          <w:sz w:val="24"/>
          <w:szCs w:val="24"/>
        </w:rPr>
        <w:t>t</w:t>
      </w:r>
      <w:r w:rsidR="00BD71E5">
        <w:rPr>
          <w:rFonts w:ascii="Comic Sans MS" w:hAnsi="Comic Sans MS"/>
          <w:sz w:val="24"/>
          <w:szCs w:val="24"/>
        </w:rPr>
        <w:t>terie.</w:t>
      </w:r>
      <w:r w:rsidR="0033403B">
        <w:rPr>
          <w:rFonts w:ascii="Comic Sans MS" w:hAnsi="Comic Sans MS"/>
          <w:sz w:val="24"/>
          <w:szCs w:val="24"/>
        </w:rPr>
        <w:t xml:space="preserve"> </w:t>
      </w:r>
      <w:r w:rsidR="000C699C">
        <w:rPr>
          <w:rFonts w:ascii="Comic Sans MS" w:hAnsi="Comic Sans MS"/>
          <w:sz w:val="24"/>
          <w:szCs w:val="24"/>
        </w:rPr>
        <w:t>C</w:t>
      </w:r>
      <w:r w:rsidR="00404D07">
        <w:rPr>
          <w:rFonts w:ascii="Comic Sans MS" w:hAnsi="Comic Sans MS"/>
          <w:sz w:val="24"/>
          <w:szCs w:val="24"/>
        </w:rPr>
        <w:t>’est l</w:t>
      </w:r>
      <w:r w:rsidR="0033403B">
        <w:rPr>
          <w:rFonts w:ascii="Comic Sans MS" w:hAnsi="Comic Sans MS"/>
          <w:sz w:val="24"/>
          <w:szCs w:val="24"/>
        </w:rPr>
        <w:t>a situation la plus défavorable dans ce mode</w:t>
      </w:r>
      <w:r w:rsidR="00263C1F">
        <w:rPr>
          <w:rFonts w:ascii="Comic Sans MS" w:hAnsi="Comic Sans MS"/>
          <w:sz w:val="24"/>
          <w:szCs w:val="24"/>
        </w:rPr>
        <w:t>,</w:t>
      </w:r>
      <w:r w:rsidR="0033403B">
        <w:rPr>
          <w:rFonts w:ascii="Comic Sans MS" w:hAnsi="Comic Sans MS"/>
          <w:sz w:val="24"/>
          <w:szCs w:val="24"/>
        </w:rPr>
        <w:t xml:space="preserve"> </w:t>
      </w:r>
      <w:r w:rsidR="000C699C">
        <w:rPr>
          <w:rFonts w:ascii="Comic Sans MS" w:hAnsi="Comic Sans MS"/>
          <w:sz w:val="24"/>
          <w:szCs w:val="24"/>
        </w:rPr>
        <w:t>l</w:t>
      </w:r>
      <w:r w:rsidR="0089400D">
        <w:rPr>
          <w:rFonts w:ascii="Comic Sans MS" w:hAnsi="Comic Sans MS"/>
          <w:sz w:val="24"/>
          <w:szCs w:val="24"/>
        </w:rPr>
        <w:t xml:space="preserve">es batteries étant </w:t>
      </w:r>
      <w:r w:rsidR="00140910">
        <w:rPr>
          <w:rFonts w:ascii="Comic Sans MS" w:hAnsi="Comic Sans MS"/>
          <w:sz w:val="24"/>
          <w:szCs w:val="24"/>
        </w:rPr>
        <w:t>considérées</w:t>
      </w:r>
      <w:r w:rsidR="00140910" w:rsidRPr="0089400D">
        <w:rPr>
          <w:rFonts w:ascii="Comic Sans MS" w:hAnsi="Comic Sans MS"/>
          <w:sz w:val="24"/>
          <w:szCs w:val="24"/>
        </w:rPr>
        <w:t xml:space="preserve"> comme</w:t>
      </w:r>
      <w:r w:rsidR="00140910">
        <w:rPr>
          <w:rFonts w:ascii="Comic Sans MS" w:hAnsi="Comic Sans MS"/>
          <w:sz w:val="24"/>
          <w:szCs w:val="24"/>
        </w:rPr>
        <w:t xml:space="preserve"> </w:t>
      </w:r>
      <w:r w:rsidR="0089400D">
        <w:rPr>
          <w:rFonts w:ascii="Comic Sans MS" w:hAnsi="Comic Sans MS"/>
          <w:sz w:val="24"/>
          <w:szCs w:val="24"/>
        </w:rPr>
        <w:t>compl</w:t>
      </w:r>
      <w:r w:rsidR="00FA7D76">
        <w:rPr>
          <w:rFonts w:ascii="Comic Sans MS" w:hAnsi="Comic Sans MS"/>
          <w:sz w:val="24"/>
          <w:szCs w:val="24"/>
        </w:rPr>
        <w:t>è</w:t>
      </w:r>
      <w:r w:rsidR="0089400D">
        <w:rPr>
          <w:rFonts w:ascii="Comic Sans MS" w:hAnsi="Comic Sans MS"/>
          <w:sz w:val="24"/>
          <w:szCs w:val="24"/>
        </w:rPr>
        <w:t>tement déchargées.</w:t>
      </w:r>
    </w:p>
    <w:p w:rsidR="00125474" w:rsidRPr="00125474" w:rsidRDefault="00125474" w:rsidP="00125474">
      <w:pPr>
        <w:pStyle w:val="Sansinterligne"/>
      </w:pP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  <w:r w:rsidRPr="002F692F">
        <w:rPr>
          <w:rFonts w:ascii="Comic Sans MS" w:hAnsi="Comic Sans MS"/>
          <w:sz w:val="24"/>
          <w:szCs w:val="24"/>
        </w:rPr>
        <w:t>Le conducteur demande la pleine charge (</w:t>
      </w:r>
      <w:r>
        <w:rPr>
          <w:rFonts w:ascii="Comic Sans MS" w:hAnsi="Comic Sans MS"/>
          <w:sz w:val="24"/>
          <w:szCs w:val="24"/>
        </w:rPr>
        <w:t>poignée accélération à fond)</w:t>
      </w:r>
      <w:r w:rsidRPr="002F692F">
        <w:rPr>
          <w:rFonts w:ascii="Comic Sans MS" w:hAnsi="Comic Sans MS"/>
          <w:sz w:val="24"/>
          <w:szCs w:val="24"/>
        </w:rPr>
        <w:t>.</w:t>
      </w: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  <w:r w:rsidRPr="002F692F">
        <w:rPr>
          <w:rFonts w:ascii="Comic Sans MS" w:hAnsi="Comic Sans MS"/>
          <w:sz w:val="24"/>
          <w:szCs w:val="24"/>
        </w:rPr>
        <w:t xml:space="preserve">Cas 1 : </w:t>
      </w:r>
      <w:r>
        <w:rPr>
          <w:rFonts w:ascii="Comic Sans MS" w:hAnsi="Comic Sans MS"/>
          <w:sz w:val="24"/>
          <w:szCs w:val="24"/>
        </w:rPr>
        <w:t xml:space="preserve">Scooter </w:t>
      </w:r>
      <w:r w:rsidRPr="002F692F">
        <w:rPr>
          <w:rFonts w:ascii="Comic Sans MS" w:hAnsi="Comic Sans MS"/>
          <w:sz w:val="24"/>
          <w:szCs w:val="24"/>
        </w:rPr>
        <w:t xml:space="preserve">sur le plat, 1 personne,  </w:t>
      </w: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  <w:r w:rsidRPr="002F692F">
        <w:rPr>
          <w:rFonts w:ascii="Comic Sans MS" w:hAnsi="Comic Sans MS"/>
          <w:sz w:val="24"/>
          <w:szCs w:val="24"/>
        </w:rPr>
        <w:t xml:space="preserve">Cas 2 : </w:t>
      </w:r>
      <w:r>
        <w:rPr>
          <w:rFonts w:ascii="Comic Sans MS" w:hAnsi="Comic Sans MS"/>
          <w:sz w:val="24"/>
          <w:szCs w:val="24"/>
        </w:rPr>
        <w:t>Scooter</w:t>
      </w:r>
      <w:r w:rsidRPr="002F692F">
        <w:rPr>
          <w:rFonts w:ascii="Comic Sans MS" w:hAnsi="Comic Sans MS"/>
          <w:sz w:val="24"/>
          <w:szCs w:val="24"/>
        </w:rPr>
        <w:t xml:space="preserve"> sur le plat, 2 personnes</w:t>
      </w:r>
      <w:r w:rsidR="00A750D1">
        <w:rPr>
          <w:rFonts w:ascii="Comic Sans MS" w:hAnsi="Comic Sans MS"/>
          <w:sz w:val="24"/>
          <w:szCs w:val="24"/>
        </w:rPr>
        <w:t xml:space="preserve"> (poids supplémentaire de 400 N)</w:t>
      </w:r>
      <w:r w:rsidRPr="002F692F">
        <w:rPr>
          <w:rFonts w:ascii="Comic Sans MS" w:hAnsi="Comic Sans MS"/>
          <w:sz w:val="24"/>
          <w:szCs w:val="24"/>
        </w:rPr>
        <w:t>.</w:t>
      </w: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  <w:r w:rsidRPr="002F692F">
        <w:rPr>
          <w:rFonts w:ascii="Comic Sans MS" w:hAnsi="Comic Sans MS"/>
          <w:sz w:val="24"/>
          <w:szCs w:val="24"/>
        </w:rPr>
        <w:t xml:space="preserve">Cas 3 : </w:t>
      </w:r>
      <w:r>
        <w:rPr>
          <w:rFonts w:ascii="Comic Sans MS" w:hAnsi="Comic Sans MS"/>
          <w:sz w:val="24"/>
          <w:szCs w:val="24"/>
        </w:rPr>
        <w:t>Scooter</w:t>
      </w:r>
      <w:r w:rsidRPr="002F692F">
        <w:rPr>
          <w:rFonts w:ascii="Comic Sans MS" w:hAnsi="Comic Sans MS"/>
          <w:sz w:val="24"/>
          <w:szCs w:val="24"/>
        </w:rPr>
        <w:t xml:space="preserve"> sur faux-plat, 1 personne,  </w:t>
      </w:r>
      <w:r>
        <w:rPr>
          <w:rFonts w:ascii="Comic Sans MS" w:hAnsi="Comic Sans MS"/>
          <w:sz w:val="24"/>
          <w:szCs w:val="24"/>
        </w:rPr>
        <w:t xml:space="preserve"> de pente de 2</w:t>
      </w:r>
      <w:r w:rsidRPr="002F692F">
        <w:rPr>
          <w:rFonts w:ascii="Comic Sans MS" w:hAnsi="Comic Sans MS"/>
          <w:sz w:val="24"/>
          <w:szCs w:val="24"/>
        </w:rPr>
        <w:t xml:space="preserve"> degrés</w:t>
      </w: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  <w:r w:rsidRPr="002F692F">
        <w:rPr>
          <w:rFonts w:ascii="Comic Sans MS" w:hAnsi="Comic Sans MS"/>
          <w:sz w:val="24"/>
          <w:szCs w:val="24"/>
        </w:rPr>
        <w:t xml:space="preserve">Cas 4 : </w:t>
      </w:r>
      <w:r>
        <w:rPr>
          <w:rFonts w:ascii="Comic Sans MS" w:hAnsi="Comic Sans MS"/>
          <w:sz w:val="24"/>
          <w:szCs w:val="24"/>
        </w:rPr>
        <w:t>Scooter</w:t>
      </w:r>
      <w:r w:rsidRPr="002F692F">
        <w:rPr>
          <w:rFonts w:ascii="Comic Sans MS" w:hAnsi="Comic Sans MS"/>
          <w:sz w:val="24"/>
          <w:szCs w:val="24"/>
        </w:rPr>
        <w:t xml:space="preserve"> sur faux-plat, 1 personne,   de pente de </w:t>
      </w:r>
      <w:r>
        <w:rPr>
          <w:rFonts w:ascii="Comic Sans MS" w:hAnsi="Comic Sans MS"/>
          <w:sz w:val="24"/>
          <w:szCs w:val="24"/>
        </w:rPr>
        <w:t>4</w:t>
      </w:r>
      <w:r w:rsidRPr="002F692F">
        <w:rPr>
          <w:rFonts w:ascii="Comic Sans MS" w:hAnsi="Comic Sans MS"/>
          <w:sz w:val="24"/>
          <w:szCs w:val="24"/>
        </w:rPr>
        <w:t xml:space="preserve"> degrés</w:t>
      </w: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  <w:r w:rsidRPr="002F692F">
        <w:rPr>
          <w:rFonts w:ascii="Comic Sans MS" w:hAnsi="Comic Sans MS"/>
          <w:sz w:val="24"/>
          <w:szCs w:val="24"/>
        </w:rPr>
        <w:t xml:space="preserve">Cas 5 : </w:t>
      </w:r>
      <w:r>
        <w:rPr>
          <w:rFonts w:ascii="Comic Sans MS" w:hAnsi="Comic Sans MS"/>
          <w:sz w:val="24"/>
          <w:szCs w:val="24"/>
        </w:rPr>
        <w:t>Scooter</w:t>
      </w:r>
      <w:r w:rsidRPr="002F692F">
        <w:rPr>
          <w:rFonts w:ascii="Comic Sans MS" w:hAnsi="Comic Sans MS"/>
          <w:sz w:val="24"/>
          <w:szCs w:val="24"/>
        </w:rPr>
        <w:t xml:space="preserve"> sur faux-plat, </w:t>
      </w:r>
      <w:r>
        <w:rPr>
          <w:rFonts w:ascii="Comic Sans MS" w:hAnsi="Comic Sans MS"/>
          <w:sz w:val="24"/>
          <w:szCs w:val="24"/>
        </w:rPr>
        <w:t>1 personne,   de pente de 6</w:t>
      </w:r>
      <w:r w:rsidRPr="002F692F">
        <w:rPr>
          <w:rFonts w:ascii="Comic Sans MS" w:hAnsi="Comic Sans MS"/>
          <w:sz w:val="24"/>
          <w:szCs w:val="24"/>
        </w:rPr>
        <w:t xml:space="preserve"> degrés</w:t>
      </w:r>
    </w:p>
    <w:p w:rsidR="00125474" w:rsidRPr="002F692F" w:rsidRDefault="00125474" w:rsidP="00125474">
      <w:pPr>
        <w:pStyle w:val="Sansinterligne"/>
        <w:rPr>
          <w:rFonts w:ascii="Comic Sans MS" w:hAnsi="Comic Sans MS"/>
          <w:sz w:val="24"/>
          <w:szCs w:val="24"/>
        </w:rPr>
      </w:pPr>
      <w:r w:rsidRPr="002F692F">
        <w:rPr>
          <w:rFonts w:ascii="Comic Sans MS" w:hAnsi="Comic Sans MS"/>
          <w:sz w:val="24"/>
          <w:szCs w:val="24"/>
        </w:rPr>
        <w:t xml:space="preserve">Cas </w:t>
      </w:r>
      <w:r>
        <w:rPr>
          <w:rFonts w:ascii="Comic Sans MS" w:hAnsi="Comic Sans MS"/>
          <w:sz w:val="24"/>
          <w:szCs w:val="24"/>
        </w:rPr>
        <w:t>6</w:t>
      </w:r>
      <w:r w:rsidRPr="002F692F">
        <w:rPr>
          <w:rFonts w:ascii="Comic Sans MS" w:hAnsi="Comic Sans MS"/>
          <w:sz w:val="24"/>
          <w:szCs w:val="24"/>
        </w:rPr>
        <w:t xml:space="preserve"> : </w:t>
      </w:r>
      <w:r>
        <w:rPr>
          <w:rFonts w:ascii="Comic Sans MS" w:hAnsi="Comic Sans MS"/>
          <w:sz w:val="24"/>
          <w:szCs w:val="24"/>
        </w:rPr>
        <w:t>Scooter</w:t>
      </w:r>
      <w:r w:rsidRPr="002F692F">
        <w:rPr>
          <w:rFonts w:ascii="Comic Sans MS" w:hAnsi="Comic Sans MS"/>
          <w:sz w:val="24"/>
          <w:szCs w:val="24"/>
        </w:rPr>
        <w:t xml:space="preserve"> sur faux-plat, </w:t>
      </w:r>
      <w:r>
        <w:rPr>
          <w:rFonts w:ascii="Comic Sans MS" w:hAnsi="Comic Sans MS"/>
          <w:sz w:val="24"/>
          <w:szCs w:val="24"/>
        </w:rPr>
        <w:t>1 personne,   de pente de 7</w:t>
      </w:r>
      <w:r w:rsidRPr="002F692F">
        <w:rPr>
          <w:rFonts w:ascii="Comic Sans MS" w:hAnsi="Comic Sans MS"/>
          <w:sz w:val="24"/>
          <w:szCs w:val="24"/>
        </w:rPr>
        <w:t xml:space="preserve"> degrés</w:t>
      </w:r>
    </w:p>
    <w:p w:rsidR="00A750D1" w:rsidRDefault="00A750D1" w:rsidP="00A750D1">
      <w:pPr>
        <w:rPr>
          <w:rFonts w:ascii="Comic Sans MS" w:hAnsi="Comic Sans MS"/>
          <w:color w:val="FF0000"/>
          <w:sz w:val="24"/>
          <w:szCs w:val="24"/>
        </w:rPr>
      </w:pPr>
    </w:p>
    <w:p w:rsidR="00A750D1" w:rsidRDefault="00A750D1" w:rsidP="00A750D1">
      <w:pPr>
        <w:spacing w:after="0" w:line="360" w:lineRule="auto"/>
        <w:jc w:val="both"/>
        <w:rPr>
          <w:rFonts w:ascii="Comic Sans MS" w:hAnsi="Comic Sans MS"/>
          <w:color w:val="FF0000"/>
          <w:sz w:val="24"/>
          <w:szCs w:val="24"/>
        </w:rPr>
      </w:pPr>
      <w:r w:rsidRPr="001D779E">
        <w:rPr>
          <w:rFonts w:ascii="Comic Sans MS" w:hAnsi="Comic Sans MS"/>
          <w:color w:val="FF0000"/>
          <w:sz w:val="24"/>
          <w:szCs w:val="24"/>
        </w:rPr>
        <w:t>Renseigner les valeurs dans les feuilles de calcul  (cases vertes</w:t>
      </w:r>
      <w:r>
        <w:rPr>
          <w:rFonts w:ascii="Comic Sans MS" w:hAnsi="Comic Sans MS"/>
          <w:color w:val="FF0000"/>
          <w:sz w:val="24"/>
          <w:szCs w:val="24"/>
        </w:rPr>
        <w:t>) :</w:t>
      </w:r>
    </w:p>
    <w:p w:rsidR="00A750D1" w:rsidRDefault="00A750D1" w:rsidP="00A750D1">
      <w:pPr>
        <w:numPr>
          <w:ilvl w:val="0"/>
          <w:numId w:val="2"/>
        </w:numPr>
        <w:spacing w:after="0" w:line="360" w:lineRule="auto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poids et pente dans la feuille de calcul puissance résistante.</w:t>
      </w:r>
    </w:p>
    <w:p w:rsidR="00A750D1" w:rsidRDefault="00A750D1" w:rsidP="00A750D1">
      <w:pPr>
        <w:numPr>
          <w:ilvl w:val="0"/>
          <w:numId w:val="2"/>
        </w:numPr>
        <w:spacing w:after="0" w:line="360" w:lineRule="auto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rendement dans la feuille de calcul puissance motrice roue.</w:t>
      </w:r>
    </w:p>
    <w:p w:rsidR="00A750D1" w:rsidRPr="00091F43" w:rsidRDefault="00A750D1" w:rsidP="00A750D1">
      <w:pPr>
        <w:spacing w:after="0" w:line="360" w:lineRule="auto"/>
        <w:jc w:val="both"/>
        <w:rPr>
          <w:rFonts w:ascii="Comic Sans MS" w:hAnsi="Comic Sans MS"/>
          <w:color w:val="FF0000"/>
          <w:sz w:val="24"/>
          <w:szCs w:val="24"/>
        </w:rPr>
      </w:pPr>
      <w:r w:rsidRPr="001D779E">
        <w:rPr>
          <w:rFonts w:ascii="Comic Sans MS" w:hAnsi="Comic Sans MS"/>
          <w:color w:val="FF0000"/>
          <w:sz w:val="24"/>
          <w:szCs w:val="24"/>
        </w:rPr>
        <w:t xml:space="preserve"> Les valeurs sont rappelées </w:t>
      </w:r>
      <w:r>
        <w:rPr>
          <w:rFonts w:ascii="Comic Sans MS" w:hAnsi="Comic Sans MS"/>
          <w:color w:val="FF0000"/>
          <w:sz w:val="24"/>
          <w:szCs w:val="24"/>
        </w:rPr>
        <w:t xml:space="preserve">automatiquement dans la </w:t>
      </w:r>
      <w:r w:rsidRPr="001D779E">
        <w:rPr>
          <w:rFonts w:ascii="Comic Sans MS" w:hAnsi="Comic Sans MS"/>
          <w:color w:val="FF0000"/>
          <w:sz w:val="24"/>
          <w:szCs w:val="24"/>
        </w:rPr>
        <w:t xml:space="preserve">feuille de calcul </w:t>
      </w:r>
      <w:r w:rsidRPr="00091F43">
        <w:rPr>
          <w:rFonts w:ascii="Comic Sans MS" w:hAnsi="Comic Sans MS"/>
          <w:b/>
          <w:sz w:val="24"/>
          <w:szCs w:val="24"/>
        </w:rPr>
        <w:t>puissance motrice résistante</w:t>
      </w:r>
      <w:r>
        <w:rPr>
          <w:rFonts w:ascii="Comic Sans MS" w:hAnsi="Comic Sans MS"/>
          <w:color w:val="FF0000"/>
          <w:sz w:val="24"/>
          <w:szCs w:val="24"/>
        </w:rPr>
        <w:t xml:space="preserve"> </w:t>
      </w:r>
      <w:r w:rsidRPr="0013755C">
        <w:rPr>
          <w:rFonts w:ascii="Comic Sans MS" w:hAnsi="Comic Sans MS"/>
          <w:color w:val="FF0000"/>
          <w:sz w:val="24"/>
          <w:szCs w:val="24"/>
          <w:u w:val="single"/>
        </w:rPr>
        <w:t>mais ne doivent pas être modifiées dans celle-ci.</w:t>
      </w:r>
    </w:p>
    <w:p w:rsidR="00125474" w:rsidRDefault="0012547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984095" w:rsidRPr="0089400D" w:rsidRDefault="00BE3230" w:rsidP="00714109">
      <w:pPr>
        <w:pStyle w:val="Sansinterligne"/>
        <w:rPr>
          <w:rFonts w:ascii="Comic Sans MS" w:hAnsi="Comic Sans MS"/>
          <w:sz w:val="24"/>
          <w:szCs w:val="24"/>
        </w:rPr>
      </w:pPr>
      <w:r w:rsidRPr="0089400D">
        <w:rPr>
          <w:rFonts w:ascii="Comic Sans MS" w:hAnsi="Comic Sans MS"/>
          <w:sz w:val="24"/>
          <w:szCs w:val="24"/>
        </w:rPr>
        <w:lastRenderedPageBreak/>
        <w:t xml:space="preserve">1 </w:t>
      </w:r>
      <w:r w:rsidR="00984095" w:rsidRPr="0089400D">
        <w:rPr>
          <w:rFonts w:ascii="Comic Sans MS" w:hAnsi="Comic Sans MS"/>
          <w:sz w:val="24"/>
          <w:szCs w:val="24"/>
        </w:rPr>
        <w:t>Compléter le tableau ci-dessous en indiquant les vitesses maxi</w:t>
      </w:r>
    </w:p>
    <w:p w:rsidR="00714109" w:rsidRDefault="000069B1" w:rsidP="00714109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85pt;margin-top:8.4pt;width:512pt;height:420.5pt;z-index:251660288;mso-width-relative:margin;mso-height-relative:margin">
            <v:textbox style="mso-next-textbox:#_x0000_s1026">
              <w:txbxContent>
                <w:tbl>
                  <w:tblPr>
                    <w:tblStyle w:val="Grilledutableau"/>
                    <w:tblW w:w="10104" w:type="dxa"/>
                    <w:tblLayout w:type="fixed"/>
                    <w:tblLook w:val="04A0"/>
                  </w:tblPr>
                  <w:tblGrid>
                    <w:gridCol w:w="517"/>
                    <w:gridCol w:w="584"/>
                    <w:gridCol w:w="850"/>
                    <w:gridCol w:w="709"/>
                    <w:gridCol w:w="850"/>
                    <w:gridCol w:w="567"/>
                    <w:gridCol w:w="851"/>
                    <w:gridCol w:w="850"/>
                    <w:gridCol w:w="851"/>
                    <w:gridCol w:w="1276"/>
                    <w:gridCol w:w="1193"/>
                    <w:gridCol w:w="1006"/>
                  </w:tblGrid>
                  <w:tr w:rsidR="00BE3230" w:rsidRPr="007C614E" w:rsidTr="00C00DCE">
                    <w:trPr>
                      <w:cantSplit/>
                      <w:trHeight w:val="2974"/>
                    </w:trPr>
                    <w:tc>
                      <w:tcPr>
                        <w:tcW w:w="517" w:type="dxa"/>
                        <w:textDirection w:val="btLr"/>
                      </w:tcPr>
                      <w:p w:rsidR="00BE3230" w:rsidRPr="003C58B3" w:rsidRDefault="00BE3230" w:rsidP="003C58B3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Cas</w:t>
                        </w:r>
                      </w:p>
                    </w:tc>
                    <w:tc>
                      <w:tcPr>
                        <w:tcW w:w="584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Pente</w:t>
                        </w: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proofErr w:type="spellStart"/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Scx</w:t>
                        </w:r>
                        <w:proofErr w:type="spellEnd"/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9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Masse volumique de l’air</w:t>
                        </w:r>
                      </w:p>
                    </w:tc>
                    <w:tc>
                      <w:tcPr>
                        <w:tcW w:w="850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Facteur de frottement au roulement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Rendement variateur </w:t>
                        </w: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Rendement réducteur</w:t>
                        </w:r>
                      </w:p>
                      <w:p w:rsidR="00BE3230" w:rsidRPr="003C58B3" w:rsidRDefault="00BE3230" w:rsidP="00974DB8">
                        <w:pPr>
                          <w:pStyle w:val="Sansinterligne"/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  <w:r w:rsidRPr="004D01D1">
                          <w:rPr>
                            <w:sz w:val="18"/>
                            <w:szCs w:val="18"/>
                          </w:rPr>
                          <w:t>%</w:t>
                        </w:r>
                      </w:p>
                    </w:tc>
                    <w:tc>
                      <w:tcPr>
                        <w:tcW w:w="850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Poids </w:t>
                        </w:r>
                      </w:p>
                      <w:p w:rsidR="00BE3230" w:rsidRPr="003C58B3" w:rsidRDefault="003C58B3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S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coot</w:t>
                        </w: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er 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1 classique</w:t>
                        </w:r>
                      </w:p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</w:p>
                      <w:p w:rsidR="00BE3230" w:rsidRDefault="00BE3230" w:rsidP="00974DB8">
                        <w:pPr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Pr="004D01D1" w:rsidRDefault="00BE3230" w:rsidP="00974DB8">
                        <w:pPr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  <w:r w:rsidRPr="004D01D1">
                          <w:rPr>
                            <w:sz w:val="18"/>
                            <w:szCs w:val="18"/>
                          </w:rPr>
                          <w:t xml:space="preserve">N </w:t>
                        </w:r>
                      </w:p>
                    </w:tc>
                    <w:tc>
                      <w:tcPr>
                        <w:tcW w:w="851" w:type="dxa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Poids </w:t>
                        </w:r>
                      </w:p>
                      <w:p w:rsidR="00BE3230" w:rsidRPr="003C58B3" w:rsidRDefault="003C58B3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S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coot</w:t>
                        </w: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er 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2 : hybride</w:t>
                        </w: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CCC0D9" w:themeFill="accent4" w:themeFillTint="66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V</w:t>
                        </w:r>
                        <w:r w:rsidR="00D1419D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</w:t>
                        </w: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maxi </w:t>
                        </w:r>
                      </w:p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Scoot</w:t>
                        </w:r>
                        <w:r w:rsidR="006135EF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er </w:t>
                        </w:r>
                        <w:r w:rsidR="00DE5D32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</w:t>
                        </w: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classique</w:t>
                        </w:r>
                      </w:p>
                      <w:p w:rsidR="00BE3230" w:rsidRPr="003C58B3" w:rsidRDefault="003C58B3" w:rsidP="00974DB8">
                        <w:pPr>
                          <w:pStyle w:val="Sansinterligne"/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Er </w:t>
                        </w: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  <w:p w:rsidR="00BE3230" w:rsidRPr="004D01D1" w:rsidRDefault="00BE3230" w:rsidP="00974DB8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93" w:type="dxa"/>
                        <w:shd w:val="clear" w:color="auto" w:fill="CCC0D9" w:themeFill="accent4" w:themeFillTint="66"/>
                        <w:textDirection w:val="btLr"/>
                      </w:tcPr>
                      <w:p w:rsidR="00BE3230" w:rsidRPr="00DE5D32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</w:pPr>
                        <w:r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V</w:t>
                        </w:r>
                        <w:r w:rsidR="00D1419D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maxi </w:t>
                        </w:r>
                      </w:p>
                      <w:p w:rsidR="00BE3230" w:rsidRPr="00DE5D32" w:rsidRDefault="006E3231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</w:pPr>
                        <w:r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="00BE3230"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coot</w:t>
                        </w:r>
                        <w:r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er </w:t>
                        </w:r>
                        <w:r w:rsidR="00BE3230"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BE3230"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Hybide</w:t>
                        </w:r>
                        <w:proofErr w:type="spellEnd"/>
                        <w:r w:rsidR="00BE3230"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  <w:p w:rsidR="00BE3230" w:rsidRPr="00DE5D32" w:rsidRDefault="00BE3230" w:rsidP="00DE5D32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 mode hybrid / power</w:t>
                        </w:r>
                      </w:p>
                    </w:tc>
                    <w:tc>
                      <w:tcPr>
                        <w:tcW w:w="1006" w:type="dxa"/>
                        <w:shd w:val="clear" w:color="auto" w:fill="CCC0D9" w:themeFill="accent4" w:themeFillTint="66"/>
                        <w:textDirection w:val="btLr"/>
                      </w:tcPr>
                      <w:p w:rsidR="00BE3230" w:rsidRPr="003C58B3" w:rsidRDefault="00BE3230" w:rsidP="00974DB8">
                        <w:pPr>
                          <w:ind w:left="113" w:right="113"/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V maxi</w:t>
                        </w:r>
                      </w:p>
                      <w:p w:rsidR="00BE3230" w:rsidRPr="00114784" w:rsidRDefault="00BE3230" w:rsidP="003C58B3">
                        <w:pPr>
                          <w:pStyle w:val="Sansinterligne"/>
                          <w:ind w:left="113" w:right="113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Scoot</w:t>
                        </w:r>
                        <w:r w:rsidR="006E3231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er </w:t>
                        </w: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 xml:space="preserve"> hybrid </w:t>
                        </w:r>
                        <w:r w:rsidR="00DE5D32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c</w:t>
                        </w: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  <w:lang w:val="en-US"/>
                          </w:rPr>
                          <w:t>harge</w:t>
                        </w:r>
                      </w:p>
                    </w:tc>
                  </w:tr>
                  <w:tr w:rsidR="00BE3230" w:rsidTr="00C00DCE">
                    <w:tc>
                      <w:tcPr>
                        <w:tcW w:w="517" w:type="dxa"/>
                      </w:tcPr>
                      <w:p w:rsidR="00BE3230" w:rsidRPr="003C58B3" w:rsidRDefault="00BE3230" w:rsidP="006C521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1</w:t>
                        </w:r>
                      </w:p>
                      <w:p w:rsidR="00BE3230" w:rsidRPr="003C58B3" w:rsidRDefault="00BE3230" w:rsidP="008C0C5A">
                        <w:pPr>
                          <w:pStyle w:val="Sansinterligne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4" w:type="dxa"/>
                      </w:tcPr>
                      <w:p w:rsidR="00BE3230" w:rsidRPr="003C58B3" w:rsidRDefault="00BE3230" w:rsidP="006C521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6C521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0,88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BE3230" w:rsidRPr="003C58B3" w:rsidRDefault="00BE3230" w:rsidP="004D01D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1,21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887D2F" w:rsidP="006C521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,011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E3230" w:rsidRPr="003C58B3" w:rsidRDefault="00BE3230" w:rsidP="006C521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6E323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</w:t>
                        </w:r>
                        <w:r w:rsidR="00CC57F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6,5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6C521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2700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6C521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3200</w:t>
                        </w:r>
                      </w:p>
                    </w:tc>
                    <w:tc>
                      <w:tcPr>
                        <w:tcW w:w="1276" w:type="dxa"/>
                        <w:shd w:val="clear" w:color="auto" w:fill="CCC0D9" w:themeFill="accent4" w:themeFillTint="66"/>
                      </w:tcPr>
                      <w:p w:rsidR="00BE3230" w:rsidRPr="00653F83" w:rsidRDefault="00653F83" w:rsidP="006C5211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87 km/h</w:t>
                        </w:r>
                      </w:p>
                    </w:tc>
                    <w:tc>
                      <w:tcPr>
                        <w:tcW w:w="1193" w:type="dxa"/>
                        <w:shd w:val="clear" w:color="auto" w:fill="CCC0D9" w:themeFill="accent4" w:themeFillTint="66"/>
                      </w:tcPr>
                      <w:p w:rsidR="00BE3230" w:rsidRPr="00653F83" w:rsidRDefault="00653F83" w:rsidP="006C5211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87</w:t>
                        </w:r>
                      </w:p>
                    </w:tc>
                    <w:tc>
                      <w:tcPr>
                        <w:tcW w:w="1006" w:type="dxa"/>
                        <w:shd w:val="clear" w:color="auto" w:fill="CCC0D9" w:themeFill="accent4" w:themeFillTint="66"/>
                      </w:tcPr>
                      <w:p w:rsidR="00BE3230" w:rsidRPr="00653F83" w:rsidRDefault="00653F83" w:rsidP="006C5211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84</w:t>
                        </w:r>
                      </w:p>
                    </w:tc>
                  </w:tr>
                  <w:tr w:rsidR="00BE3230" w:rsidTr="00C00DCE">
                    <w:tc>
                      <w:tcPr>
                        <w:tcW w:w="517" w:type="dxa"/>
                      </w:tcPr>
                      <w:p w:rsidR="00BE3230" w:rsidRPr="003C58B3" w:rsidRDefault="00BE3230" w:rsidP="00266A16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2</w:t>
                        </w:r>
                      </w:p>
                      <w:p w:rsidR="00BE3230" w:rsidRPr="003C58B3" w:rsidRDefault="00BE3230" w:rsidP="008C0C5A">
                        <w:pPr>
                          <w:pStyle w:val="Sansinterligne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4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0,88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1,21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887D2F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,011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6E323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</w:t>
                        </w:r>
                        <w:r w:rsidR="00CC57F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6,5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266A16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3100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266A16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3600</w:t>
                        </w:r>
                      </w:p>
                    </w:tc>
                    <w:tc>
                      <w:tcPr>
                        <w:tcW w:w="1276" w:type="dxa"/>
                        <w:shd w:val="clear" w:color="auto" w:fill="CCC0D9" w:themeFill="accent4" w:themeFillTint="66"/>
                      </w:tcPr>
                      <w:p w:rsidR="00BE3230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87</w:t>
                        </w:r>
                      </w:p>
                    </w:tc>
                    <w:tc>
                      <w:tcPr>
                        <w:tcW w:w="1193" w:type="dxa"/>
                        <w:shd w:val="clear" w:color="auto" w:fill="CCC0D9" w:themeFill="accent4" w:themeFillTint="66"/>
                      </w:tcPr>
                      <w:p w:rsidR="00BE3230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87</w:t>
                        </w:r>
                      </w:p>
                    </w:tc>
                    <w:tc>
                      <w:tcPr>
                        <w:tcW w:w="1006" w:type="dxa"/>
                        <w:shd w:val="clear" w:color="auto" w:fill="CCC0D9" w:themeFill="accent4" w:themeFillTint="66"/>
                      </w:tcPr>
                      <w:p w:rsidR="00BE3230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84</w:t>
                        </w:r>
                      </w:p>
                    </w:tc>
                  </w:tr>
                  <w:tr w:rsidR="00BE3230" w:rsidTr="00C00DCE">
                    <w:tc>
                      <w:tcPr>
                        <w:tcW w:w="517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</w:t>
                        </w:r>
                      </w:p>
                      <w:p w:rsidR="00BE3230" w:rsidRPr="003C58B3" w:rsidRDefault="00BE3230" w:rsidP="008C0C5A">
                        <w:pPr>
                          <w:pStyle w:val="Sansinterligne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4" w:type="dxa"/>
                      </w:tcPr>
                      <w:p w:rsidR="00BE3230" w:rsidRPr="003C58B3" w:rsidRDefault="00CE7763" w:rsidP="00611F4C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2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0,88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1,21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887D2F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,011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CC57F3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</w:t>
                        </w:r>
                        <w:r w:rsidR="00CC57F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6,5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2700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3200</w:t>
                        </w:r>
                      </w:p>
                    </w:tc>
                    <w:tc>
                      <w:tcPr>
                        <w:tcW w:w="1276" w:type="dxa"/>
                        <w:shd w:val="clear" w:color="auto" w:fill="CCC0D9" w:themeFill="accent4" w:themeFillTint="66"/>
                      </w:tcPr>
                      <w:p w:rsidR="00BE3230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83</w:t>
                        </w:r>
                      </w:p>
                    </w:tc>
                    <w:tc>
                      <w:tcPr>
                        <w:tcW w:w="1193" w:type="dxa"/>
                        <w:shd w:val="clear" w:color="auto" w:fill="CCC0D9" w:themeFill="accent4" w:themeFillTint="66"/>
                      </w:tcPr>
                      <w:p w:rsidR="00BE3230" w:rsidRPr="00653F83" w:rsidRDefault="00653F83" w:rsidP="00720F66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8</w:t>
                        </w:r>
                        <w:r w:rsidR="00720F66"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006" w:type="dxa"/>
                        <w:shd w:val="clear" w:color="auto" w:fill="CCC0D9" w:themeFill="accent4" w:themeFillTint="66"/>
                      </w:tcPr>
                      <w:p w:rsidR="00BE3230" w:rsidRPr="00653F83" w:rsidRDefault="00FF36AA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</w:tr>
                  <w:tr w:rsidR="00BE3230" w:rsidTr="00C00DCE">
                    <w:tc>
                      <w:tcPr>
                        <w:tcW w:w="517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4</w:t>
                        </w:r>
                      </w:p>
                      <w:p w:rsidR="00BE3230" w:rsidRPr="003C58B3" w:rsidRDefault="00BE3230" w:rsidP="008C0C5A">
                        <w:pPr>
                          <w:pStyle w:val="Sansinterligne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4" w:type="dxa"/>
                      </w:tcPr>
                      <w:p w:rsidR="00BE3230" w:rsidRPr="003C58B3" w:rsidRDefault="00CE7763" w:rsidP="00CE7763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4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0,88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1,21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887D2F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,011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6E323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</w:t>
                        </w:r>
                        <w:r w:rsidR="00CC57F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6,5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2700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3200</w:t>
                        </w:r>
                      </w:p>
                    </w:tc>
                    <w:tc>
                      <w:tcPr>
                        <w:tcW w:w="1276" w:type="dxa"/>
                        <w:shd w:val="clear" w:color="auto" w:fill="CCC0D9" w:themeFill="accent4" w:themeFillTint="66"/>
                      </w:tcPr>
                      <w:p w:rsidR="00BE3230" w:rsidRPr="00653F83" w:rsidRDefault="00653F83" w:rsidP="00720F66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7</w:t>
                        </w:r>
                        <w:r w:rsidR="00720F66"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193" w:type="dxa"/>
                        <w:shd w:val="clear" w:color="auto" w:fill="CCC0D9" w:themeFill="accent4" w:themeFillTint="66"/>
                      </w:tcPr>
                      <w:p w:rsidR="00BE3230" w:rsidRPr="00653F83" w:rsidRDefault="00653F83" w:rsidP="00720F66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7</w:t>
                        </w:r>
                        <w:r w:rsidR="00720F66"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006" w:type="dxa"/>
                        <w:shd w:val="clear" w:color="auto" w:fill="CCC0D9" w:themeFill="accent4" w:themeFillTint="66"/>
                      </w:tcPr>
                      <w:p w:rsidR="00BE3230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</w:tr>
                  <w:tr w:rsidR="00BE3230" w:rsidTr="00C00DCE">
                    <w:tc>
                      <w:tcPr>
                        <w:tcW w:w="517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5</w:t>
                        </w:r>
                      </w:p>
                      <w:p w:rsidR="00BE3230" w:rsidRPr="003C58B3" w:rsidRDefault="00BE3230" w:rsidP="008C0C5A">
                        <w:pPr>
                          <w:pStyle w:val="Sansinterligne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4" w:type="dxa"/>
                      </w:tcPr>
                      <w:p w:rsidR="00BE3230" w:rsidRPr="003C58B3" w:rsidRDefault="00CE7763" w:rsidP="00CE7763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0,88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1,21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887D2F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</w:t>
                        </w:r>
                        <w:r w:rsidR="00BE3230"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,011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6E323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</w:t>
                        </w:r>
                        <w:r w:rsidR="00CC57F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6,</w:t>
                        </w:r>
                        <w:r w:rsidR="006E3231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2700</w:t>
                        </w:r>
                      </w:p>
                    </w:tc>
                    <w:tc>
                      <w:tcPr>
                        <w:tcW w:w="851" w:type="dxa"/>
                      </w:tcPr>
                      <w:p w:rsidR="00BE3230" w:rsidRPr="003C58B3" w:rsidRDefault="00BE3230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3C58B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3200</w:t>
                        </w:r>
                      </w:p>
                    </w:tc>
                    <w:tc>
                      <w:tcPr>
                        <w:tcW w:w="1276" w:type="dxa"/>
                        <w:shd w:val="clear" w:color="auto" w:fill="CCC0D9" w:themeFill="accent4" w:themeFillTint="66"/>
                      </w:tcPr>
                      <w:p w:rsidR="00BE3230" w:rsidRPr="00653F83" w:rsidRDefault="002E0178" w:rsidP="00720F66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6</w:t>
                        </w:r>
                        <w:r w:rsidR="00720F66"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limite</w:t>
                        </w:r>
                        <w:proofErr w:type="gramEnd"/>
                      </w:p>
                    </w:tc>
                    <w:tc>
                      <w:tcPr>
                        <w:tcW w:w="1193" w:type="dxa"/>
                        <w:shd w:val="clear" w:color="auto" w:fill="CCC0D9" w:themeFill="accent4" w:themeFillTint="66"/>
                      </w:tcPr>
                      <w:p w:rsidR="00BE3230" w:rsidRPr="00653F83" w:rsidRDefault="00720F66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1006" w:type="dxa"/>
                        <w:shd w:val="clear" w:color="auto" w:fill="CCC0D9" w:themeFill="accent4" w:themeFillTint="66"/>
                      </w:tcPr>
                      <w:p w:rsidR="00BE3230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</w:tr>
                  <w:tr w:rsidR="00CE7763" w:rsidTr="00C00DCE">
                    <w:trPr>
                      <w:trHeight w:val="569"/>
                    </w:trPr>
                    <w:tc>
                      <w:tcPr>
                        <w:tcW w:w="517" w:type="dxa"/>
                      </w:tcPr>
                      <w:p w:rsidR="00CE7763" w:rsidRPr="003C58B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584" w:type="dxa"/>
                      </w:tcPr>
                      <w:p w:rsidR="00CE7763" w:rsidRPr="003C58B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7</w:t>
                        </w:r>
                        <w:r w:rsidR="0053630A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CE7763" w:rsidRPr="003C58B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0,88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CE7763" w:rsidRPr="003C58B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1.21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CE776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0.011</w:t>
                        </w:r>
                      </w:p>
                    </w:tc>
                    <w:tc>
                      <w:tcPr>
                        <w:tcW w:w="567" w:type="dxa"/>
                      </w:tcPr>
                      <w:p w:rsidR="00CE7763" w:rsidRPr="003C58B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51" w:type="dxa"/>
                      </w:tcPr>
                      <w:p w:rsidR="00CE7763" w:rsidRPr="003C58B3" w:rsidRDefault="00CE7763" w:rsidP="006E3231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9</w:t>
                        </w:r>
                        <w:r w:rsidR="00CC57F3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6,</w:t>
                        </w: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</w:tcPr>
                      <w:p w:rsidR="00CE7763" w:rsidRPr="003C58B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2700</w:t>
                        </w:r>
                      </w:p>
                    </w:tc>
                    <w:tc>
                      <w:tcPr>
                        <w:tcW w:w="851" w:type="dxa"/>
                      </w:tcPr>
                      <w:p w:rsidR="00CE7763" w:rsidRPr="003C58B3" w:rsidRDefault="00CE7763" w:rsidP="00BE3230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3200</w:t>
                        </w:r>
                      </w:p>
                    </w:tc>
                    <w:tc>
                      <w:tcPr>
                        <w:tcW w:w="1276" w:type="dxa"/>
                        <w:shd w:val="clear" w:color="auto" w:fill="CCC0D9" w:themeFill="accent4" w:themeFillTint="66"/>
                      </w:tcPr>
                      <w:p w:rsidR="00CE7763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1193" w:type="dxa"/>
                        <w:shd w:val="clear" w:color="auto" w:fill="CCC0D9" w:themeFill="accent4" w:themeFillTint="66"/>
                      </w:tcPr>
                      <w:p w:rsidR="00CE7763" w:rsidRPr="00653F83" w:rsidRDefault="00720F66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1006" w:type="dxa"/>
                        <w:shd w:val="clear" w:color="auto" w:fill="CCC0D9" w:themeFill="accent4" w:themeFillTint="66"/>
                      </w:tcPr>
                      <w:p w:rsidR="00CE7763" w:rsidRPr="00653F83" w:rsidRDefault="00653F83" w:rsidP="00BE3230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FF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</w:tr>
                </w:tbl>
                <w:p w:rsidR="00BE3230" w:rsidRDefault="00BE3230"/>
                <w:p w:rsidR="00BE3230" w:rsidRDefault="00BE3230" w:rsidP="003D605E">
                  <w:pPr>
                    <w:pStyle w:val="Sansinterligne"/>
                  </w:pPr>
                </w:p>
                <w:p w:rsidR="00BE3230" w:rsidRPr="003D605E" w:rsidRDefault="00BE3230" w:rsidP="003D605E">
                  <w:pPr>
                    <w:pStyle w:val="Sansinterligne"/>
                  </w:pPr>
                </w:p>
              </w:txbxContent>
            </v:textbox>
          </v:shape>
        </w:pict>
      </w: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714109">
      <w:pPr>
        <w:pStyle w:val="Sansinterligne"/>
        <w:rPr>
          <w:rFonts w:ascii="Comic Sans MS" w:hAnsi="Comic Sans MS"/>
          <w:sz w:val="24"/>
          <w:szCs w:val="24"/>
        </w:rPr>
      </w:pPr>
    </w:p>
    <w:p w:rsidR="0053630A" w:rsidRDefault="0053630A" w:rsidP="00590EA2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Default="00F8071B" w:rsidP="00590EA2">
      <w:pPr>
        <w:pStyle w:val="Sansinterligne"/>
        <w:rPr>
          <w:rFonts w:ascii="Comic Sans MS" w:hAnsi="Comic Sans MS"/>
          <w:sz w:val="24"/>
          <w:szCs w:val="24"/>
        </w:rPr>
      </w:pPr>
    </w:p>
    <w:p w:rsidR="00F8071B" w:rsidRPr="002F692F" w:rsidRDefault="00F8071B" w:rsidP="00590EA2">
      <w:pPr>
        <w:pStyle w:val="Sansinterligne"/>
        <w:rPr>
          <w:rFonts w:ascii="Comic Sans MS" w:hAnsi="Comic Sans MS"/>
          <w:sz w:val="24"/>
          <w:szCs w:val="24"/>
        </w:rPr>
      </w:pPr>
    </w:p>
    <w:p w:rsidR="002427DC" w:rsidRPr="00FA7D76" w:rsidRDefault="00BE3230" w:rsidP="002427DC">
      <w:pPr>
        <w:pStyle w:val="Sansinterligne"/>
        <w:rPr>
          <w:rFonts w:ascii="Comic Sans MS" w:hAnsi="Comic Sans MS"/>
          <w:sz w:val="24"/>
          <w:szCs w:val="24"/>
        </w:rPr>
      </w:pPr>
      <w:r w:rsidRPr="00FA7D76">
        <w:rPr>
          <w:rFonts w:ascii="Comic Sans MS" w:hAnsi="Comic Sans MS"/>
          <w:sz w:val="24"/>
          <w:szCs w:val="24"/>
        </w:rPr>
        <w:t xml:space="preserve">2 </w:t>
      </w:r>
      <w:r w:rsidR="00D02128">
        <w:rPr>
          <w:rFonts w:ascii="Comic Sans MS" w:hAnsi="Comic Sans MS"/>
          <w:sz w:val="24"/>
          <w:szCs w:val="24"/>
        </w:rPr>
        <w:t>Comparaison : scoo</w:t>
      </w:r>
      <w:r w:rsidR="002427DC" w:rsidRPr="00FA7D76">
        <w:rPr>
          <w:rFonts w:ascii="Comic Sans MS" w:hAnsi="Comic Sans MS"/>
          <w:sz w:val="24"/>
          <w:szCs w:val="24"/>
        </w:rPr>
        <w:t>t</w:t>
      </w:r>
      <w:r w:rsidR="00D02128">
        <w:rPr>
          <w:rFonts w:ascii="Comic Sans MS" w:hAnsi="Comic Sans MS"/>
          <w:sz w:val="24"/>
          <w:szCs w:val="24"/>
        </w:rPr>
        <w:t xml:space="preserve">er </w:t>
      </w:r>
      <w:r w:rsidR="002427DC" w:rsidRPr="00FA7D76">
        <w:rPr>
          <w:rFonts w:ascii="Comic Sans MS" w:hAnsi="Comic Sans MS"/>
          <w:sz w:val="24"/>
          <w:szCs w:val="24"/>
        </w:rPr>
        <w:t xml:space="preserve"> classique / sco</w:t>
      </w:r>
      <w:r w:rsidR="00D02128">
        <w:rPr>
          <w:rFonts w:ascii="Comic Sans MS" w:hAnsi="Comic Sans MS"/>
          <w:sz w:val="24"/>
          <w:szCs w:val="24"/>
        </w:rPr>
        <w:t>o</w:t>
      </w:r>
      <w:r w:rsidR="002427DC" w:rsidRPr="00FA7D76">
        <w:rPr>
          <w:rFonts w:ascii="Comic Sans MS" w:hAnsi="Comic Sans MS"/>
          <w:sz w:val="24"/>
          <w:szCs w:val="24"/>
        </w:rPr>
        <w:t>t</w:t>
      </w:r>
      <w:r w:rsidR="00D02128">
        <w:rPr>
          <w:rFonts w:ascii="Comic Sans MS" w:hAnsi="Comic Sans MS"/>
          <w:sz w:val="24"/>
          <w:szCs w:val="24"/>
        </w:rPr>
        <w:t xml:space="preserve">er hybride </w:t>
      </w:r>
      <w:r w:rsidR="002427DC" w:rsidRPr="00FA7D76">
        <w:rPr>
          <w:rFonts w:ascii="Comic Sans MS" w:hAnsi="Comic Sans MS"/>
          <w:sz w:val="24"/>
          <w:szCs w:val="24"/>
        </w:rPr>
        <w:t xml:space="preserve">en mode </w:t>
      </w:r>
      <w:r w:rsidR="00A750D1">
        <w:rPr>
          <w:rFonts w:ascii="Comic Sans MS" w:hAnsi="Comic Sans MS"/>
          <w:sz w:val="24"/>
          <w:szCs w:val="24"/>
        </w:rPr>
        <w:t>hybride-</w:t>
      </w:r>
      <w:r w:rsidR="002427DC" w:rsidRPr="00FA7D76">
        <w:rPr>
          <w:rFonts w:ascii="Comic Sans MS" w:hAnsi="Comic Sans MS"/>
          <w:sz w:val="24"/>
          <w:szCs w:val="24"/>
        </w:rPr>
        <w:t>power.</w:t>
      </w:r>
    </w:p>
    <w:p w:rsidR="002427DC" w:rsidRPr="00FA7D76" w:rsidRDefault="002427DC" w:rsidP="00590EA2">
      <w:pPr>
        <w:pStyle w:val="Sansinterligne"/>
        <w:rPr>
          <w:rFonts w:ascii="Comic Sans MS" w:hAnsi="Comic Sans MS"/>
          <w:sz w:val="24"/>
          <w:szCs w:val="24"/>
        </w:rPr>
      </w:pPr>
    </w:p>
    <w:p w:rsidR="00682A23" w:rsidRPr="00FA7D76" w:rsidRDefault="00BE3230" w:rsidP="00682A23">
      <w:pPr>
        <w:pStyle w:val="Sansinterligne"/>
        <w:rPr>
          <w:rFonts w:ascii="Comic Sans MS" w:hAnsi="Comic Sans MS"/>
          <w:sz w:val="24"/>
          <w:szCs w:val="24"/>
        </w:rPr>
      </w:pPr>
      <w:r w:rsidRPr="00FA7D76">
        <w:rPr>
          <w:rFonts w:ascii="Comic Sans MS" w:hAnsi="Comic Sans MS"/>
          <w:sz w:val="24"/>
          <w:szCs w:val="24"/>
        </w:rPr>
        <w:t xml:space="preserve">2.1 </w:t>
      </w:r>
      <w:r w:rsidR="00A750D1">
        <w:rPr>
          <w:rFonts w:ascii="Comic Sans MS" w:hAnsi="Comic Sans MS"/>
          <w:sz w:val="24"/>
          <w:szCs w:val="24"/>
        </w:rPr>
        <w:t>Lequel des deux</w:t>
      </w:r>
      <w:r w:rsidR="002F4A5E">
        <w:rPr>
          <w:rFonts w:ascii="Comic Sans MS" w:hAnsi="Comic Sans MS"/>
          <w:sz w:val="24"/>
          <w:szCs w:val="24"/>
        </w:rPr>
        <w:t xml:space="preserve"> est </w:t>
      </w:r>
      <w:r w:rsidR="00683D1E" w:rsidRPr="00FA7D76">
        <w:rPr>
          <w:rFonts w:ascii="Comic Sans MS" w:hAnsi="Comic Sans MS"/>
          <w:sz w:val="24"/>
          <w:szCs w:val="24"/>
        </w:rPr>
        <w:t>le plus performant sur le plat</w:t>
      </w:r>
      <w:r w:rsidR="00D1419D">
        <w:rPr>
          <w:rFonts w:ascii="Comic Sans MS" w:hAnsi="Comic Sans MS"/>
          <w:sz w:val="24"/>
          <w:szCs w:val="24"/>
        </w:rPr>
        <w:t xml:space="preserve">  </w:t>
      </w:r>
      <w:r w:rsidR="00A750D1">
        <w:rPr>
          <w:rFonts w:ascii="Comic Sans MS" w:hAnsi="Comic Sans MS"/>
          <w:sz w:val="24"/>
          <w:szCs w:val="24"/>
        </w:rPr>
        <w:t>(cas</w:t>
      </w:r>
      <w:r w:rsidR="00015EAA">
        <w:rPr>
          <w:rFonts w:ascii="Comic Sans MS" w:hAnsi="Comic Sans MS"/>
          <w:sz w:val="24"/>
          <w:szCs w:val="24"/>
        </w:rPr>
        <w:t xml:space="preserve"> </w:t>
      </w:r>
      <w:r w:rsidR="00D1419D">
        <w:rPr>
          <w:rFonts w:ascii="Comic Sans MS" w:hAnsi="Comic Sans MS"/>
          <w:sz w:val="24"/>
          <w:szCs w:val="24"/>
        </w:rPr>
        <w:t>1 et cas</w:t>
      </w:r>
      <w:r w:rsidR="00036F19">
        <w:rPr>
          <w:rFonts w:ascii="Comic Sans MS" w:hAnsi="Comic Sans MS"/>
          <w:sz w:val="24"/>
          <w:szCs w:val="24"/>
        </w:rPr>
        <w:t xml:space="preserve"> </w:t>
      </w:r>
      <w:r w:rsidR="00A750D1">
        <w:rPr>
          <w:rFonts w:ascii="Comic Sans MS" w:hAnsi="Comic Sans MS"/>
          <w:sz w:val="24"/>
          <w:szCs w:val="24"/>
        </w:rPr>
        <w:t>2)</w:t>
      </w:r>
      <w:r w:rsidR="00D1419D">
        <w:rPr>
          <w:rFonts w:ascii="Comic Sans MS" w:hAnsi="Comic Sans MS"/>
          <w:sz w:val="24"/>
          <w:szCs w:val="24"/>
        </w:rPr>
        <w:t xml:space="preserve"> </w:t>
      </w:r>
      <w:r w:rsidR="00683D1E" w:rsidRPr="00FA7D76">
        <w:rPr>
          <w:rFonts w:ascii="Comic Sans MS" w:hAnsi="Comic Sans MS"/>
          <w:sz w:val="24"/>
          <w:szCs w:val="24"/>
        </w:rPr>
        <w:t>?</w:t>
      </w:r>
      <w:r w:rsidR="002427DC" w:rsidRPr="00FA7D76">
        <w:rPr>
          <w:rFonts w:ascii="Comic Sans MS" w:hAnsi="Comic Sans MS"/>
          <w:sz w:val="24"/>
          <w:szCs w:val="24"/>
        </w:rPr>
        <w:t xml:space="preserve"> </w:t>
      </w:r>
      <w:r w:rsidR="00683D1E" w:rsidRPr="00FA7D76">
        <w:rPr>
          <w:rFonts w:ascii="Comic Sans MS" w:hAnsi="Comic Sans MS"/>
          <w:sz w:val="24"/>
          <w:szCs w:val="24"/>
        </w:rPr>
        <w:t xml:space="preserve"> </w:t>
      </w:r>
      <w:r w:rsidR="00036F19">
        <w:rPr>
          <w:rFonts w:ascii="Comic Sans MS" w:hAnsi="Comic Sans MS"/>
          <w:sz w:val="24"/>
          <w:szCs w:val="24"/>
        </w:rPr>
        <w:t>Commenter</w:t>
      </w:r>
      <w:r w:rsidR="00682A23" w:rsidRPr="00FA7D76">
        <w:rPr>
          <w:rFonts w:ascii="Comic Sans MS" w:hAnsi="Comic Sans MS"/>
          <w:sz w:val="24"/>
          <w:szCs w:val="24"/>
        </w:rPr>
        <w:t>.</w:t>
      </w:r>
    </w:p>
    <w:p w:rsidR="00853E94" w:rsidRDefault="00853E94" w:rsidP="00590EA2">
      <w:pPr>
        <w:pStyle w:val="Sansinterligne"/>
        <w:rPr>
          <w:rFonts w:ascii="Comic Sans MS" w:hAnsi="Comic Sans MS"/>
          <w:sz w:val="24"/>
          <w:szCs w:val="24"/>
        </w:rPr>
      </w:pPr>
    </w:p>
    <w:p w:rsidR="00853E94" w:rsidRDefault="00A750D1" w:rsidP="00590EA2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Aucun. L</w:t>
      </w:r>
      <w:r w:rsidR="00853E94" w:rsidRPr="00853E94">
        <w:rPr>
          <w:rFonts w:ascii="Comic Sans MS" w:hAnsi="Comic Sans MS"/>
          <w:color w:val="FF0000"/>
          <w:sz w:val="24"/>
          <w:szCs w:val="24"/>
        </w:rPr>
        <w:t xml:space="preserve">es 2 scooters ont </w:t>
      </w:r>
      <w:r w:rsidRPr="00853E94">
        <w:rPr>
          <w:rFonts w:ascii="Comic Sans MS" w:hAnsi="Comic Sans MS"/>
          <w:color w:val="FF0000"/>
          <w:sz w:val="24"/>
          <w:szCs w:val="24"/>
        </w:rPr>
        <w:t>les mêmes performances</w:t>
      </w:r>
      <w:r w:rsidR="00853E94" w:rsidRPr="00853E94">
        <w:rPr>
          <w:rFonts w:ascii="Comic Sans MS" w:hAnsi="Comic Sans MS"/>
          <w:color w:val="FF0000"/>
          <w:sz w:val="24"/>
          <w:szCs w:val="24"/>
        </w:rPr>
        <w:t xml:space="preserve"> en </w:t>
      </w:r>
      <w:r>
        <w:rPr>
          <w:rFonts w:ascii="Comic Sans MS" w:hAnsi="Comic Sans MS"/>
          <w:color w:val="FF0000"/>
          <w:sz w:val="24"/>
          <w:szCs w:val="24"/>
        </w:rPr>
        <w:t>vitesse</w:t>
      </w:r>
      <w:r w:rsidR="00853E94" w:rsidRPr="00853E94">
        <w:rPr>
          <w:rFonts w:ascii="Comic Sans MS" w:hAnsi="Comic Sans MS"/>
          <w:color w:val="FF0000"/>
          <w:sz w:val="24"/>
          <w:szCs w:val="24"/>
        </w:rPr>
        <w:t xml:space="preserve"> de pointe</w:t>
      </w:r>
      <w:r>
        <w:rPr>
          <w:rFonts w:ascii="Comic Sans MS" w:hAnsi="Comic Sans MS"/>
          <w:color w:val="FF0000"/>
          <w:sz w:val="24"/>
          <w:szCs w:val="24"/>
        </w:rPr>
        <w:t>.</w:t>
      </w:r>
    </w:p>
    <w:p w:rsidR="00683D1E" w:rsidRDefault="00683D1E" w:rsidP="00590EA2">
      <w:pPr>
        <w:pStyle w:val="Sansinterligne"/>
        <w:rPr>
          <w:rFonts w:ascii="Comic Sans MS" w:hAnsi="Comic Sans MS"/>
          <w:sz w:val="24"/>
          <w:szCs w:val="24"/>
        </w:rPr>
      </w:pPr>
    </w:p>
    <w:p w:rsidR="00853E94" w:rsidRPr="00FA7D76" w:rsidRDefault="00853E94" w:rsidP="00590EA2">
      <w:pPr>
        <w:pStyle w:val="Sansinterligne"/>
        <w:rPr>
          <w:rFonts w:ascii="Comic Sans MS" w:hAnsi="Comic Sans MS"/>
          <w:sz w:val="24"/>
          <w:szCs w:val="24"/>
        </w:rPr>
      </w:pPr>
    </w:p>
    <w:p w:rsidR="00853E94" w:rsidRDefault="00853E9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090AEE" w:rsidRPr="00FA7D76" w:rsidRDefault="00BE3230" w:rsidP="00090AEE">
      <w:pPr>
        <w:pStyle w:val="Sansinterligne"/>
        <w:rPr>
          <w:rFonts w:ascii="Comic Sans MS" w:hAnsi="Comic Sans MS"/>
          <w:sz w:val="24"/>
          <w:szCs w:val="24"/>
        </w:rPr>
      </w:pPr>
      <w:r w:rsidRPr="00FA7D76">
        <w:rPr>
          <w:rFonts w:ascii="Comic Sans MS" w:hAnsi="Comic Sans MS"/>
          <w:sz w:val="24"/>
          <w:szCs w:val="24"/>
        </w:rPr>
        <w:lastRenderedPageBreak/>
        <w:t xml:space="preserve">2.2 </w:t>
      </w:r>
      <w:r w:rsidR="00683D1E" w:rsidRPr="00FA7D76">
        <w:rPr>
          <w:rFonts w:ascii="Comic Sans MS" w:hAnsi="Comic Sans MS"/>
          <w:sz w:val="24"/>
          <w:szCs w:val="24"/>
        </w:rPr>
        <w:t>Que se passe-t-il s</w:t>
      </w:r>
      <w:r w:rsidR="00320132">
        <w:rPr>
          <w:rFonts w:ascii="Comic Sans MS" w:hAnsi="Comic Sans MS"/>
          <w:sz w:val="24"/>
          <w:szCs w:val="24"/>
        </w:rPr>
        <w:t xml:space="preserve">i la résistance à l’avancement correspond aux </w:t>
      </w:r>
      <w:r w:rsidR="00683D1E" w:rsidRPr="00FA7D76">
        <w:rPr>
          <w:rFonts w:ascii="Comic Sans MS" w:hAnsi="Comic Sans MS"/>
          <w:sz w:val="24"/>
          <w:szCs w:val="24"/>
        </w:rPr>
        <w:t>valeur</w:t>
      </w:r>
      <w:r w:rsidR="002427DC" w:rsidRPr="00FA7D76">
        <w:rPr>
          <w:rFonts w:ascii="Comic Sans MS" w:hAnsi="Comic Sans MS"/>
          <w:sz w:val="24"/>
          <w:szCs w:val="24"/>
        </w:rPr>
        <w:t>s</w:t>
      </w:r>
      <w:r w:rsidR="00320132">
        <w:rPr>
          <w:rFonts w:ascii="Comic Sans MS" w:hAnsi="Comic Sans MS"/>
          <w:sz w:val="24"/>
          <w:szCs w:val="24"/>
        </w:rPr>
        <w:t xml:space="preserve">  des cas </w:t>
      </w:r>
      <w:r w:rsidR="00A750D1">
        <w:rPr>
          <w:rFonts w:ascii="Comic Sans MS" w:hAnsi="Comic Sans MS"/>
          <w:sz w:val="24"/>
          <w:szCs w:val="24"/>
        </w:rPr>
        <w:t>2</w:t>
      </w:r>
      <w:r w:rsidR="00C618EB">
        <w:rPr>
          <w:rFonts w:ascii="Comic Sans MS" w:hAnsi="Comic Sans MS"/>
          <w:sz w:val="24"/>
          <w:szCs w:val="24"/>
        </w:rPr>
        <w:t>,</w:t>
      </w:r>
      <w:r w:rsidR="00320132">
        <w:rPr>
          <w:rFonts w:ascii="Comic Sans MS" w:hAnsi="Comic Sans MS"/>
          <w:sz w:val="24"/>
          <w:szCs w:val="24"/>
        </w:rPr>
        <w:t xml:space="preserve"> </w:t>
      </w:r>
      <w:r w:rsidR="00A750D1">
        <w:rPr>
          <w:rFonts w:ascii="Comic Sans MS" w:hAnsi="Comic Sans MS"/>
          <w:sz w:val="24"/>
          <w:szCs w:val="24"/>
        </w:rPr>
        <w:t>3 et 4</w:t>
      </w:r>
      <w:r w:rsidR="00683D1E" w:rsidRPr="00FA7D76">
        <w:rPr>
          <w:rFonts w:ascii="Comic Sans MS" w:hAnsi="Comic Sans MS"/>
          <w:sz w:val="24"/>
          <w:szCs w:val="24"/>
        </w:rPr>
        <w:t xml:space="preserve"> ? </w:t>
      </w:r>
      <w:r w:rsidR="004B528A">
        <w:rPr>
          <w:rFonts w:ascii="Comic Sans MS" w:hAnsi="Comic Sans MS"/>
          <w:sz w:val="24"/>
          <w:szCs w:val="24"/>
        </w:rPr>
        <w:t xml:space="preserve"> </w:t>
      </w:r>
      <w:r w:rsidR="00BC689F">
        <w:rPr>
          <w:rFonts w:ascii="Comic Sans MS" w:hAnsi="Comic Sans MS"/>
          <w:sz w:val="24"/>
          <w:szCs w:val="24"/>
        </w:rPr>
        <w:t>C</w:t>
      </w:r>
      <w:r w:rsidR="00090AEE">
        <w:rPr>
          <w:rFonts w:ascii="Comic Sans MS" w:hAnsi="Comic Sans MS"/>
          <w:sz w:val="24"/>
          <w:szCs w:val="24"/>
        </w:rPr>
        <w:t>omparer le scoo</w:t>
      </w:r>
      <w:r w:rsidR="00090AEE" w:rsidRPr="00FA7D76">
        <w:rPr>
          <w:rFonts w:ascii="Comic Sans MS" w:hAnsi="Comic Sans MS"/>
          <w:sz w:val="24"/>
          <w:szCs w:val="24"/>
        </w:rPr>
        <w:t>t</w:t>
      </w:r>
      <w:r w:rsidR="00090AEE">
        <w:rPr>
          <w:rFonts w:ascii="Comic Sans MS" w:hAnsi="Comic Sans MS"/>
          <w:sz w:val="24"/>
          <w:szCs w:val="24"/>
        </w:rPr>
        <w:t>er classique et  scoo</w:t>
      </w:r>
      <w:r w:rsidR="00090AEE" w:rsidRPr="00FA7D76">
        <w:rPr>
          <w:rFonts w:ascii="Comic Sans MS" w:hAnsi="Comic Sans MS"/>
          <w:sz w:val="24"/>
          <w:szCs w:val="24"/>
        </w:rPr>
        <w:t>t</w:t>
      </w:r>
      <w:r w:rsidR="00090AEE">
        <w:rPr>
          <w:rFonts w:ascii="Comic Sans MS" w:hAnsi="Comic Sans MS"/>
          <w:sz w:val="24"/>
          <w:szCs w:val="24"/>
        </w:rPr>
        <w:t>er</w:t>
      </w:r>
      <w:r w:rsidR="00090AEE" w:rsidRPr="00FA7D76">
        <w:rPr>
          <w:rFonts w:ascii="Comic Sans MS" w:hAnsi="Comic Sans MS"/>
          <w:sz w:val="24"/>
          <w:szCs w:val="24"/>
        </w:rPr>
        <w:t xml:space="preserve"> hybride en mode hybrid</w:t>
      </w:r>
      <w:r w:rsidR="00A750D1">
        <w:rPr>
          <w:rFonts w:ascii="Comic Sans MS" w:hAnsi="Comic Sans MS"/>
          <w:sz w:val="24"/>
          <w:szCs w:val="24"/>
        </w:rPr>
        <w:t>e</w:t>
      </w:r>
      <w:r w:rsidR="00801BCA">
        <w:rPr>
          <w:rFonts w:ascii="Comic Sans MS" w:hAnsi="Comic Sans MS"/>
          <w:sz w:val="24"/>
          <w:szCs w:val="24"/>
        </w:rPr>
        <w:t>-</w:t>
      </w:r>
      <w:r w:rsidR="00090AEE" w:rsidRPr="00FA7D76">
        <w:rPr>
          <w:rFonts w:ascii="Comic Sans MS" w:hAnsi="Comic Sans MS"/>
          <w:sz w:val="24"/>
          <w:szCs w:val="24"/>
        </w:rPr>
        <w:t xml:space="preserve"> power.</w:t>
      </w:r>
    </w:p>
    <w:p w:rsidR="005E3FF4" w:rsidRDefault="005E3FF4" w:rsidP="00960E85">
      <w:pPr>
        <w:rPr>
          <w:rFonts w:ascii="Comic Sans MS" w:hAnsi="Comic Sans MS"/>
          <w:color w:val="FF0000"/>
          <w:sz w:val="24"/>
          <w:szCs w:val="24"/>
        </w:rPr>
      </w:pPr>
    </w:p>
    <w:p w:rsidR="00960E85" w:rsidRPr="00960E85" w:rsidRDefault="009058B2" w:rsidP="00960E85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Petit</w:t>
      </w:r>
      <w:r w:rsidR="00960E85" w:rsidRPr="00960E85">
        <w:rPr>
          <w:rFonts w:ascii="Comic Sans MS" w:hAnsi="Comic Sans MS"/>
          <w:color w:val="FF0000"/>
          <w:sz w:val="24"/>
          <w:szCs w:val="24"/>
        </w:rPr>
        <w:t xml:space="preserve"> avantage pour le scooter classique car </w:t>
      </w:r>
      <w:r w:rsidR="00960E85">
        <w:rPr>
          <w:rFonts w:ascii="Comic Sans MS" w:hAnsi="Comic Sans MS"/>
          <w:color w:val="FF0000"/>
          <w:sz w:val="24"/>
          <w:szCs w:val="24"/>
        </w:rPr>
        <w:t>s</w:t>
      </w:r>
      <w:r w:rsidR="00960E85" w:rsidRPr="00960E85">
        <w:rPr>
          <w:rFonts w:ascii="Comic Sans MS" w:hAnsi="Comic Sans MS"/>
          <w:color w:val="FF0000"/>
          <w:sz w:val="24"/>
          <w:szCs w:val="24"/>
        </w:rPr>
        <w:t>a résistance à  l’</w:t>
      </w:r>
      <w:r w:rsidR="00960E85">
        <w:rPr>
          <w:rFonts w:ascii="Comic Sans MS" w:hAnsi="Comic Sans MS"/>
          <w:color w:val="FF0000"/>
          <w:sz w:val="24"/>
          <w:szCs w:val="24"/>
        </w:rPr>
        <w:t>avancement est p</w:t>
      </w:r>
      <w:r>
        <w:rPr>
          <w:rFonts w:ascii="Comic Sans MS" w:hAnsi="Comic Sans MS"/>
          <w:color w:val="FF0000"/>
          <w:sz w:val="24"/>
          <w:szCs w:val="24"/>
        </w:rPr>
        <w:t>l</w:t>
      </w:r>
      <w:r w:rsidR="00960E85">
        <w:rPr>
          <w:rFonts w:ascii="Comic Sans MS" w:hAnsi="Comic Sans MS"/>
          <w:color w:val="FF0000"/>
          <w:sz w:val="24"/>
          <w:szCs w:val="24"/>
        </w:rPr>
        <w:t>us faible et les puissances moteur</w:t>
      </w:r>
      <w:r>
        <w:rPr>
          <w:rFonts w:ascii="Comic Sans MS" w:hAnsi="Comic Sans MS"/>
          <w:color w:val="FF0000"/>
          <w:sz w:val="24"/>
          <w:szCs w:val="24"/>
        </w:rPr>
        <w:t>s</w:t>
      </w:r>
      <w:r w:rsidR="00A750D1">
        <w:rPr>
          <w:rFonts w:ascii="Comic Sans MS" w:hAnsi="Comic Sans MS"/>
          <w:color w:val="FF0000"/>
          <w:sz w:val="24"/>
          <w:szCs w:val="24"/>
        </w:rPr>
        <w:t xml:space="preserve"> </w:t>
      </w:r>
      <w:r w:rsidR="007C614E">
        <w:rPr>
          <w:rFonts w:ascii="Comic Sans MS" w:hAnsi="Comic Sans MS"/>
          <w:color w:val="FF0000"/>
          <w:sz w:val="24"/>
          <w:szCs w:val="24"/>
        </w:rPr>
        <w:t xml:space="preserve">sont </w:t>
      </w:r>
      <w:r w:rsidR="00A750D1">
        <w:rPr>
          <w:rFonts w:ascii="Comic Sans MS" w:hAnsi="Comic Sans MS"/>
          <w:color w:val="FF0000"/>
          <w:sz w:val="24"/>
          <w:szCs w:val="24"/>
        </w:rPr>
        <w:t xml:space="preserve">les </w:t>
      </w:r>
      <w:r w:rsidR="007C614E">
        <w:rPr>
          <w:rFonts w:ascii="Comic Sans MS" w:hAnsi="Comic Sans MS"/>
          <w:color w:val="FF0000"/>
          <w:sz w:val="24"/>
          <w:szCs w:val="24"/>
        </w:rPr>
        <w:t xml:space="preserve">mêmes. </w:t>
      </w:r>
    </w:p>
    <w:p w:rsidR="00D14CC3" w:rsidRDefault="00D14CC3" w:rsidP="00D14CC3">
      <w:pPr>
        <w:pStyle w:val="Sansinterligne"/>
        <w:rPr>
          <w:rFonts w:ascii="Comic Sans MS" w:hAnsi="Comic Sans MS"/>
          <w:sz w:val="24"/>
          <w:szCs w:val="24"/>
        </w:rPr>
      </w:pPr>
    </w:p>
    <w:p w:rsidR="00960E85" w:rsidRDefault="00960E85" w:rsidP="00D14CC3">
      <w:pPr>
        <w:pStyle w:val="Sansinterligne"/>
        <w:rPr>
          <w:rFonts w:ascii="Comic Sans MS" w:hAnsi="Comic Sans MS"/>
          <w:sz w:val="24"/>
          <w:szCs w:val="24"/>
        </w:rPr>
      </w:pPr>
    </w:p>
    <w:p w:rsidR="00960E85" w:rsidRDefault="00320132" w:rsidP="00320132">
      <w:pPr>
        <w:pStyle w:val="Sansinterligne"/>
        <w:rPr>
          <w:rFonts w:ascii="Comic Sans MS" w:hAnsi="Comic Sans MS"/>
          <w:sz w:val="24"/>
          <w:szCs w:val="24"/>
        </w:rPr>
      </w:pPr>
      <w:r w:rsidRPr="00FA7D76">
        <w:rPr>
          <w:rFonts w:ascii="Comic Sans MS" w:hAnsi="Comic Sans MS"/>
          <w:sz w:val="24"/>
          <w:szCs w:val="24"/>
        </w:rPr>
        <w:t>2.</w:t>
      </w:r>
      <w:r>
        <w:rPr>
          <w:rFonts w:ascii="Comic Sans MS" w:hAnsi="Comic Sans MS"/>
          <w:sz w:val="24"/>
          <w:szCs w:val="24"/>
        </w:rPr>
        <w:t>3</w:t>
      </w:r>
      <w:r w:rsidRPr="00FA7D76">
        <w:rPr>
          <w:rFonts w:ascii="Comic Sans MS" w:hAnsi="Comic Sans MS"/>
          <w:sz w:val="24"/>
          <w:szCs w:val="24"/>
        </w:rPr>
        <w:t xml:space="preserve"> Que se passe-t-il si la résistance</w:t>
      </w:r>
      <w:r w:rsidR="00B77528">
        <w:rPr>
          <w:rFonts w:ascii="Comic Sans MS" w:hAnsi="Comic Sans MS"/>
          <w:sz w:val="24"/>
          <w:szCs w:val="24"/>
        </w:rPr>
        <w:t xml:space="preserve"> </w:t>
      </w:r>
      <w:r w:rsidRPr="00FA7D76">
        <w:rPr>
          <w:rFonts w:ascii="Comic Sans MS" w:hAnsi="Comic Sans MS"/>
          <w:sz w:val="24"/>
          <w:szCs w:val="24"/>
        </w:rPr>
        <w:t xml:space="preserve"> à </w:t>
      </w:r>
      <w:r w:rsidR="00853E94">
        <w:rPr>
          <w:rFonts w:ascii="Comic Sans MS" w:hAnsi="Comic Sans MS"/>
          <w:sz w:val="24"/>
          <w:szCs w:val="24"/>
        </w:rPr>
        <w:t xml:space="preserve"> </w:t>
      </w:r>
      <w:r w:rsidRPr="00FA7D76">
        <w:rPr>
          <w:rFonts w:ascii="Comic Sans MS" w:hAnsi="Comic Sans MS"/>
          <w:sz w:val="24"/>
          <w:szCs w:val="24"/>
        </w:rPr>
        <w:t>l’avancement augmente au-del</w:t>
      </w:r>
      <w:r w:rsidR="00C359BF">
        <w:rPr>
          <w:rFonts w:ascii="Comic Sans MS" w:hAnsi="Comic Sans MS"/>
          <w:sz w:val="24"/>
          <w:szCs w:val="24"/>
        </w:rPr>
        <w:t>à</w:t>
      </w:r>
      <w:r w:rsidRPr="00FA7D76">
        <w:rPr>
          <w:rFonts w:ascii="Comic Sans MS" w:hAnsi="Comic Sans MS"/>
          <w:sz w:val="24"/>
          <w:szCs w:val="24"/>
        </w:rPr>
        <w:t xml:space="preserve"> de certaines valeurs</w:t>
      </w:r>
      <w:r w:rsidR="00C618EB">
        <w:rPr>
          <w:rFonts w:ascii="Comic Sans MS" w:hAnsi="Comic Sans MS"/>
          <w:sz w:val="24"/>
          <w:szCs w:val="24"/>
        </w:rPr>
        <w:t xml:space="preserve">  </w:t>
      </w:r>
      <w:r w:rsidR="00A750D1">
        <w:rPr>
          <w:rFonts w:ascii="Comic Sans MS" w:hAnsi="Comic Sans MS"/>
          <w:sz w:val="24"/>
          <w:szCs w:val="24"/>
        </w:rPr>
        <w:t>(Cas</w:t>
      </w:r>
      <w:r w:rsidR="00C618EB">
        <w:rPr>
          <w:rFonts w:ascii="Comic Sans MS" w:hAnsi="Comic Sans MS"/>
          <w:sz w:val="24"/>
          <w:szCs w:val="24"/>
        </w:rPr>
        <w:t xml:space="preserve"> </w:t>
      </w:r>
      <w:r w:rsidR="00A750D1">
        <w:rPr>
          <w:rFonts w:ascii="Comic Sans MS" w:hAnsi="Comic Sans MS"/>
          <w:sz w:val="24"/>
          <w:szCs w:val="24"/>
        </w:rPr>
        <w:t>6)</w:t>
      </w:r>
      <w:r w:rsidRPr="00FA7D76">
        <w:rPr>
          <w:rFonts w:ascii="Comic Sans MS" w:hAnsi="Comic Sans MS"/>
          <w:sz w:val="24"/>
          <w:szCs w:val="24"/>
        </w:rPr>
        <w:t> </w:t>
      </w:r>
      <w:r w:rsidR="00C618EB">
        <w:rPr>
          <w:rFonts w:ascii="Comic Sans MS" w:hAnsi="Comic Sans MS"/>
          <w:sz w:val="24"/>
          <w:szCs w:val="24"/>
        </w:rPr>
        <w:t>pour le scooter classique et pour</w:t>
      </w:r>
      <w:r w:rsidR="00A750D1">
        <w:rPr>
          <w:rFonts w:ascii="Comic Sans MS" w:hAnsi="Comic Sans MS"/>
          <w:sz w:val="24"/>
          <w:szCs w:val="24"/>
        </w:rPr>
        <w:t xml:space="preserve"> le</w:t>
      </w:r>
      <w:r w:rsidR="00C618EB">
        <w:rPr>
          <w:rFonts w:ascii="Comic Sans MS" w:hAnsi="Comic Sans MS"/>
          <w:sz w:val="24"/>
          <w:szCs w:val="24"/>
        </w:rPr>
        <w:t xml:space="preserve"> s</w:t>
      </w:r>
      <w:r>
        <w:rPr>
          <w:rFonts w:ascii="Comic Sans MS" w:hAnsi="Comic Sans MS"/>
          <w:sz w:val="24"/>
          <w:szCs w:val="24"/>
        </w:rPr>
        <w:t>coo</w:t>
      </w:r>
      <w:r w:rsidRPr="00FA7D76">
        <w:rPr>
          <w:rFonts w:ascii="Comic Sans MS" w:hAnsi="Comic Sans MS"/>
          <w:sz w:val="24"/>
          <w:szCs w:val="24"/>
        </w:rPr>
        <w:t>t</w:t>
      </w:r>
      <w:r>
        <w:rPr>
          <w:rFonts w:ascii="Comic Sans MS" w:hAnsi="Comic Sans MS"/>
          <w:sz w:val="24"/>
          <w:szCs w:val="24"/>
        </w:rPr>
        <w:t>er</w:t>
      </w:r>
      <w:r w:rsidRPr="00FA7D76">
        <w:rPr>
          <w:rFonts w:ascii="Comic Sans MS" w:hAnsi="Comic Sans MS"/>
          <w:sz w:val="24"/>
          <w:szCs w:val="24"/>
        </w:rPr>
        <w:t xml:space="preserve"> hybride en mode hybrid</w:t>
      </w:r>
      <w:r w:rsidR="00A750D1">
        <w:rPr>
          <w:rFonts w:ascii="Comic Sans MS" w:hAnsi="Comic Sans MS"/>
          <w:sz w:val="24"/>
          <w:szCs w:val="24"/>
        </w:rPr>
        <w:t>e</w:t>
      </w:r>
      <w:r w:rsidRPr="00FA7D76">
        <w:rPr>
          <w:rFonts w:ascii="Comic Sans MS" w:hAnsi="Comic Sans MS"/>
          <w:sz w:val="24"/>
          <w:szCs w:val="24"/>
        </w:rPr>
        <w:t xml:space="preserve"> power</w:t>
      </w:r>
      <w:r w:rsidR="000B70CF">
        <w:rPr>
          <w:rFonts w:ascii="Comic Sans MS" w:hAnsi="Comic Sans MS"/>
          <w:sz w:val="24"/>
          <w:szCs w:val="24"/>
        </w:rPr>
        <w:t> ?</w:t>
      </w:r>
    </w:p>
    <w:p w:rsidR="00F100C7" w:rsidRDefault="00F100C7" w:rsidP="0023792F">
      <w:pPr>
        <w:pStyle w:val="Sansinterligne"/>
        <w:rPr>
          <w:rFonts w:ascii="Comic Sans MS" w:hAnsi="Comic Sans MS"/>
          <w:color w:val="FF0000"/>
          <w:sz w:val="24"/>
          <w:szCs w:val="24"/>
        </w:rPr>
      </w:pPr>
    </w:p>
    <w:p w:rsidR="00960E85" w:rsidRPr="00F100C7" w:rsidRDefault="00960E85" w:rsidP="0023792F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 w:rsidRPr="00F100C7">
        <w:rPr>
          <w:rFonts w:ascii="Comic Sans MS" w:hAnsi="Comic Sans MS"/>
          <w:color w:val="FF0000"/>
          <w:sz w:val="24"/>
          <w:szCs w:val="24"/>
        </w:rPr>
        <w:t xml:space="preserve">Le scooter classique ne tient pas la </w:t>
      </w:r>
      <w:r w:rsidR="00A750D1">
        <w:rPr>
          <w:rFonts w:ascii="Comic Sans MS" w:hAnsi="Comic Sans MS"/>
          <w:color w:val="FF0000"/>
          <w:sz w:val="24"/>
          <w:szCs w:val="24"/>
        </w:rPr>
        <w:t xml:space="preserve"> «  charge  »</w:t>
      </w:r>
      <w:r w:rsidR="007C614E">
        <w:rPr>
          <w:rFonts w:ascii="Comic Sans MS" w:hAnsi="Comic Sans MS"/>
          <w:color w:val="FF0000"/>
          <w:sz w:val="24"/>
          <w:szCs w:val="24"/>
        </w:rPr>
        <w:t>,</w:t>
      </w:r>
      <w:r w:rsidR="00A750D1">
        <w:rPr>
          <w:rFonts w:ascii="Comic Sans MS" w:hAnsi="Comic Sans MS"/>
          <w:color w:val="FF0000"/>
          <w:sz w:val="24"/>
          <w:szCs w:val="24"/>
        </w:rPr>
        <w:t xml:space="preserve"> c'est-à-dire qu’il décélère</w:t>
      </w:r>
      <w:r w:rsidRPr="00F100C7">
        <w:rPr>
          <w:rFonts w:ascii="Comic Sans MS" w:hAnsi="Comic Sans MS"/>
          <w:color w:val="FF0000"/>
          <w:sz w:val="24"/>
          <w:szCs w:val="24"/>
        </w:rPr>
        <w:t xml:space="preserve"> </w:t>
      </w:r>
      <w:r w:rsidR="004B1F41">
        <w:rPr>
          <w:rFonts w:ascii="Comic Sans MS" w:hAnsi="Comic Sans MS"/>
          <w:color w:val="FF0000"/>
          <w:sz w:val="24"/>
          <w:szCs w:val="24"/>
        </w:rPr>
        <w:t>e</w:t>
      </w:r>
      <w:r w:rsidR="00A750D1">
        <w:rPr>
          <w:rFonts w:ascii="Comic Sans MS" w:hAnsi="Comic Sans MS"/>
          <w:color w:val="FF0000"/>
          <w:sz w:val="24"/>
          <w:szCs w:val="24"/>
        </w:rPr>
        <w:t xml:space="preserve">t perd de la vitesse, </w:t>
      </w:r>
      <w:r w:rsidRPr="00F100C7">
        <w:rPr>
          <w:rFonts w:ascii="Comic Sans MS" w:hAnsi="Comic Sans MS"/>
          <w:color w:val="FF0000"/>
          <w:sz w:val="24"/>
          <w:szCs w:val="24"/>
        </w:rPr>
        <w:t>alors que le scooter hybrid</w:t>
      </w:r>
      <w:r w:rsidR="00F100C7" w:rsidRPr="00F100C7">
        <w:rPr>
          <w:rFonts w:ascii="Comic Sans MS" w:hAnsi="Comic Sans MS"/>
          <w:color w:val="FF0000"/>
          <w:sz w:val="24"/>
          <w:szCs w:val="24"/>
        </w:rPr>
        <w:t>e maintient sa vi</w:t>
      </w:r>
      <w:r w:rsidR="00F100C7">
        <w:rPr>
          <w:rFonts w:ascii="Comic Sans MS" w:hAnsi="Comic Sans MS"/>
          <w:color w:val="FF0000"/>
          <w:sz w:val="24"/>
          <w:szCs w:val="24"/>
        </w:rPr>
        <w:t>t</w:t>
      </w:r>
      <w:r w:rsidR="00F100C7" w:rsidRPr="00F100C7">
        <w:rPr>
          <w:rFonts w:ascii="Comic Sans MS" w:hAnsi="Comic Sans MS"/>
          <w:color w:val="FF0000"/>
          <w:sz w:val="24"/>
          <w:szCs w:val="24"/>
        </w:rPr>
        <w:t>esse au</w:t>
      </w:r>
      <w:r w:rsidR="00A750D1">
        <w:rPr>
          <w:rFonts w:ascii="Comic Sans MS" w:hAnsi="Comic Sans MS"/>
          <w:color w:val="FF0000"/>
          <w:sz w:val="24"/>
          <w:szCs w:val="24"/>
        </w:rPr>
        <w:t>x</w:t>
      </w:r>
      <w:r w:rsidR="00F100C7" w:rsidRPr="00F100C7">
        <w:rPr>
          <w:rFonts w:ascii="Comic Sans MS" w:hAnsi="Comic Sans MS"/>
          <w:color w:val="FF0000"/>
          <w:sz w:val="24"/>
          <w:szCs w:val="24"/>
        </w:rPr>
        <w:t xml:space="preserve"> environs de 60 km/</w:t>
      </w:r>
      <w:r w:rsidR="00A750D1" w:rsidRPr="00F100C7">
        <w:rPr>
          <w:rFonts w:ascii="Comic Sans MS" w:hAnsi="Comic Sans MS"/>
          <w:color w:val="FF0000"/>
          <w:sz w:val="24"/>
          <w:szCs w:val="24"/>
        </w:rPr>
        <w:t>h</w:t>
      </w:r>
      <w:r w:rsidR="00A750D1">
        <w:rPr>
          <w:rFonts w:ascii="Comic Sans MS" w:hAnsi="Comic Sans MS"/>
          <w:color w:val="FF0000"/>
          <w:sz w:val="24"/>
          <w:szCs w:val="24"/>
        </w:rPr>
        <w:t>.</w:t>
      </w:r>
    </w:p>
    <w:p w:rsidR="00960E85" w:rsidRPr="00960E85" w:rsidRDefault="00960E85" w:rsidP="0023792F">
      <w:pPr>
        <w:pStyle w:val="Sansinterligne"/>
        <w:rPr>
          <w:rFonts w:ascii="Comic Sans MS" w:hAnsi="Comic Sans MS"/>
          <w:sz w:val="24"/>
          <w:szCs w:val="24"/>
        </w:rPr>
      </w:pPr>
    </w:p>
    <w:p w:rsidR="00BE3230" w:rsidRPr="00FA7D76" w:rsidRDefault="00BE3230" w:rsidP="0023792F">
      <w:pPr>
        <w:pStyle w:val="Sansinterligne"/>
        <w:rPr>
          <w:rFonts w:ascii="Comic Sans MS" w:hAnsi="Comic Sans MS"/>
          <w:sz w:val="24"/>
          <w:szCs w:val="24"/>
        </w:rPr>
      </w:pPr>
      <w:r w:rsidRPr="00FA7D76">
        <w:rPr>
          <w:rFonts w:ascii="Comic Sans MS" w:hAnsi="Comic Sans MS"/>
          <w:sz w:val="24"/>
          <w:szCs w:val="24"/>
        </w:rPr>
        <w:t xml:space="preserve">3 </w:t>
      </w:r>
      <w:r w:rsidR="006F3EF6" w:rsidRPr="00FA7D76">
        <w:rPr>
          <w:rFonts w:ascii="Comic Sans MS" w:hAnsi="Comic Sans MS"/>
          <w:sz w:val="24"/>
          <w:szCs w:val="24"/>
        </w:rPr>
        <w:t xml:space="preserve">1 </w:t>
      </w:r>
      <w:r w:rsidR="008A0E62">
        <w:rPr>
          <w:rFonts w:ascii="Comic Sans MS" w:hAnsi="Comic Sans MS"/>
          <w:sz w:val="24"/>
          <w:szCs w:val="24"/>
        </w:rPr>
        <w:t>Que ce passe-t-il pour le scooter hybride</w:t>
      </w:r>
      <w:r w:rsidR="00ED15DE">
        <w:rPr>
          <w:rFonts w:ascii="Comic Sans MS" w:hAnsi="Comic Sans MS"/>
          <w:sz w:val="24"/>
          <w:szCs w:val="24"/>
        </w:rPr>
        <w:t xml:space="preserve"> en mode hybrid</w:t>
      </w:r>
      <w:r w:rsidR="00A750D1">
        <w:rPr>
          <w:rFonts w:ascii="Comic Sans MS" w:hAnsi="Comic Sans MS"/>
          <w:sz w:val="24"/>
          <w:szCs w:val="24"/>
        </w:rPr>
        <w:t>e</w:t>
      </w:r>
      <w:r w:rsidR="004B1F41">
        <w:rPr>
          <w:rFonts w:ascii="Comic Sans MS" w:hAnsi="Comic Sans MS"/>
          <w:sz w:val="24"/>
          <w:szCs w:val="24"/>
        </w:rPr>
        <w:t>-</w:t>
      </w:r>
      <w:r w:rsidR="00ED15DE">
        <w:rPr>
          <w:rFonts w:ascii="Comic Sans MS" w:hAnsi="Comic Sans MS"/>
          <w:sz w:val="24"/>
          <w:szCs w:val="24"/>
        </w:rPr>
        <w:t xml:space="preserve">charge pour les </w:t>
      </w:r>
      <w:r w:rsidR="00E70C06">
        <w:rPr>
          <w:rFonts w:ascii="Comic Sans MS" w:hAnsi="Comic Sans MS"/>
          <w:sz w:val="24"/>
          <w:szCs w:val="24"/>
        </w:rPr>
        <w:t xml:space="preserve">cas 4, </w:t>
      </w:r>
      <w:r w:rsidR="00A750D1">
        <w:rPr>
          <w:rFonts w:ascii="Comic Sans MS" w:hAnsi="Comic Sans MS"/>
          <w:sz w:val="24"/>
          <w:szCs w:val="24"/>
        </w:rPr>
        <w:t>5 et 6 ?</w:t>
      </w:r>
    </w:p>
    <w:p w:rsidR="00F100C7" w:rsidRDefault="00F100C7" w:rsidP="0023792F">
      <w:pPr>
        <w:pStyle w:val="Sansinterligne"/>
        <w:rPr>
          <w:rFonts w:ascii="Comic Sans MS" w:hAnsi="Comic Sans MS"/>
          <w:sz w:val="24"/>
          <w:szCs w:val="24"/>
        </w:rPr>
      </w:pPr>
    </w:p>
    <w:p w:rsidR="00627E5E" w:rsidRPr="00F100C7" w:rsidRDefault="00F100C7" w:rsidP="0023792F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 w:rsidRPr="00F100C7">
        <w:rPr>
          <w:rFonts w:ascii="Comic Sans MS" w:hAnsi="Comic Sans MS"/>
          <w:color w:val="FF0000"/>
          <w:sz w:val="24"/>
          <w:szCs w:val="24"/>
        </w:rPr>
        <w:t>Idem que l’explication de la</w:t>
      </w:r>
      <w:r>
        <w:rPr>
          <w:rFonts w:ascii="Comic Sans MS" w:hAnsi="Comic Sans MS"/>
          <w:color w:val="FF0000"/>
          <w:sz w:val="24"/>
          <w:szCs w:val="24"/>
        </w:rPr>
        <w:t xml:space="preserve"> q</w:t>
      </w:r>
      <w:r w:rsidRPr="00F100C7">
        <w:rPr>
          <w:rFonts w:ascii="Comic Sans MS" w:hAnsi="Comic Sans MS"/>
          <w:color w:val="FF0000"/>
          <w:sz w:val="24"/>
          <w:szCs w:val="24"/>
        </w:rPr>
        <w:t>uestion 2.3 : le scooter hybride n’est pas capable de maintenir la vitesse dans ce cas d’utilisation, la consommation de puissance</w:t>
      </w:r>
      <w:r w:rsidR="007C614E">
        <w:rPr>
          <w:rFonts w:ascii="Comic Sans MS" w:hAnsi="Comic Sans MS"/>
          <w:color w:val="FF0000"/>
          <w:sz w:val="24"/>
          <w:szCs w:val="24"/>
        </w:rPr>
        <w:t xml:space="preserve"> de recharge pénalise beaucoup c</w:t>
      </w:r>
      <w:r w:rsidRPr="00F100C7">
        <w:rPr>
          <w:rFonts w:ascii="Comic Sans MS" w:hAnsi="Comic Sans MS"/>
          <w:color w:val="FF0000"/>
          <w:sz w:val="24"/>
          <w:szCs w:val="24"/>
        </w:rPr>
        <w:t>e scooter.</w:t>
      </w:r>
    </w:p>
    <w:p w:rsidR="00221750" w:rsidRPr="00F100C7" w:rsidRDefault="00221750" w:rsidP="0023792F">
      <w:pPr>
        <w:pStyle w:val="Sansinterligne"/>
        <w:rPr>
          <w:rFonts w:ascii="Comic Sans MS" w:hAnsi="Comic Sans MS"/>
          <w:color w:val="FF0000"/>
          <w:sz w:val="24"/>
          <w:szCs w:val="24"/>
        </w:rPr>
      </w:pPr>
    </w:p>
    <w:p w:rsidR="00F100C7" w:rsidRDefault="002132EC" w:rsidP="0023792F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 </w:t>
      </w:r>
      <w:r w:rsidR="00FF36AA">
        <w:rPr>
          <w:rFonts w:ascii="Comic Sans MS" w:hAnsi="Comic Sans MS"/>
          <w:sz w:val="24"/>
          <w:szCs w:val="24"/>
        </w:rPr>
        <w:t>Conclusion gé</w:t>
      </w:r>
      <w:r w:rsidR="00A750D1">
        <w:rPr>
          <w:rFonts w:ascii="Comic Sans MS" w:hAnsi="Comic Sans MS"/>
          <w:sz w:val="24"/>
          <w:szCs w:val="24"/>
        </w:rPr>
        <w:t>n</w:t>
      </w:r>
      <w:r w:rsidR="00FF36AA">
        <w:rPr>
          <w:rFonts w:ascii="Comic Sans MS" w:hAnsi="Comic Sans MS"/>
          <w:sz w:val="24"/>
          <w:szCs w:val="24"/>
        </w:rPr>
        <w:t xml:space="preserve">érale : </w:t>
      </w:r>
      <w:r w:rsidR="00221750" w:rsidRPr="00FA7D76">
        <w:rPr>
          <w:rFonts w:ascii="Comic Sans MS" w:hAnsi="Comic Sans MS"/>
          <w:sz w:val="24"/>
          <w:szCs w:val="24"/>
        </w:rPr>
        <w:t>pour quelles utilisations ou p</w:t>
      </w:r>
      <w:r w:rsidR="00E8790A">
        <w:rPr>
          <w:rFonts w:ascii="Comic Sans MS" w:hAnsi="Comic Sans MS"/>
          <w:sz w:val="24"/>
          <w:szCs w:val="24"/>
        </w:rPr>
        <w:t>rofils</w:t>
      </w:r>
      <w:r w:rsidR="00221750" w:rsidRPr="00FA7D76">
        <w:rPr>
          <w:rFonts w:ascii="Comic Sans MS" w:hAnsi="Comic Sans MS"/>
          <w:sz w:val="24"/>
          <w:szCs w:val="24"/>
        </w:rPr>
        <w:t xml:space="preserve"> routier</w:t>
      </w:r>
      <w:r w:rsidR="00E8790A">
        <w:rPr>
          <w:rFonts w:ascii="Comic Sans MS" w:hAnsi="Comic Sans MS"/>
          <w:sz w:val="24"/>
          <w:szCs w:val="24"/>
        </w:rPr>
        <w:t>s</w:t>
      </w:r>
      <w:r w:rsidR="00221750" w:rsidRPr="00FA7D76">
        <w:rPr>
          <w:rFonts w:ascii="Comic Sans MS" w:hAnsi="Comic Sans MS"/>
          <w:sz w:val="24"/>
          <w:szCs w:val="24"/>
        </w:rPr>
        <w:t xml:space="preserve"> </w:t>
      </w:r>
      <w:r w:rsidR="00E8790A">
        <w:rPr>
          <w:rFonts w:ascii="Comic Sans MS" w:hAnsi="Comic Sans MS"/>
          <w:sz w:val="24"/>
          <w:szCs w:val="24"/>
        </w:rPr>
        <w:t xml:space="preserve">chacun des </w:t>
      </w:r>
      <w:r w:rsidR="001A6114" w:rsidRPr="00FA7D76">
        <w:rPr>
          <w:rFonts w:ascii="Comic Sans MS" w:hAnsi="Comic Sans MS"/>
          <w:sz w:val="24"/>
          <w:szCs w:val="24"/>
        </w:rPr>
        <w:t xml:space="preserve"> sco</w:t>
      </w:r>
      <w:r>
        <w:rPr>
          <w:rFonts w:ascii="Comic Sans MS" w:hAnsi="Comic Sans MS"/>
          <w:sz w:val="24"/>
          <w:szCs w:val="24"/>
        </w:rPr>
        <w:t>o</w:t>
      </w:r>
      <w:r w:rsidR="001A6114" w:rsidRPr="00FA7D76">
        <w:rPr>
          <w:rFonts w:ascii="Comic Sans MS" w:hAnsi="Comic Sans MS"/>
          <w:sz w:val="24"/>
          <w:szCs w:val="24"/>
        </w:rPr>
        <w:t>t</w:t>
      </w:r>
      <w:r>
        <w:rPr>
          <w:rFonts w:ascii="Comic Sans MS" w:hAnsi="Comic Sans MS"/>
          <w:sz w:val="24"/>
          <w:szCs w:val="24"/>
        </w:rPr>
        <w:t>er</w:t>
      </w:r>
      <w:r w:rsidR="00E8790A">
        <w:rPr>
          <w:rFonts w:ascii="Comic Sans MS" w:hAnsi="Comic Sans MS"/>
          <w:sz w:val="24"/>
          <w:szCs w:val="24"/>
        </w:rPr>
        <w:t>s</w:t>
      </w:r>
      <w:r w:rsidR="00A750D1">
        <w:rPr>
          <w:rFonts w:ascii="Comic Sans MS" w:hAnsi="Comic Sans MS"/>
          <w:sz w:val="24"/>
          <w:szCs w:val="24"/>
        </w:rPr>
        <w:t xml:space="preserve"> est-il le </w:t>
      </w:r>
      <w:r w:rsidR="001A6114" w:rsidRPr="00FA7D76">
        <w:rPr>
          <w:rFonts w:ascii="Comic Sans MS" w:hAnsi="Comic Sans MS"/>
          <w:sz w:val="24"/>
          <w:szCs w:val="24"/>
        </w:rPr>
        <w:t xml:space="preserve">plus </w:t>
      </w:r>
      <w:r w:rsidR="00A750D1">
        <w:rPr>
          <w:rFonts w:ascii="Comic Sans MS" w:hAnsi="Comic Sans MS"/>
          <w:sz w:val="24"/>
          <w:szCs w:val="24"/>
        </w:rPr>
        <w:t>performant</w:t>
      </w:r>
      <w:r w:rsidR="00F100C7">
        <w:rPr>
          <w:rFonts w:ascii="Comic Sans MS" w:hAnsi="Comic Sans MS"/>
          <w:sz w:val="24"/>
          <w:szCs w:val="24"/>
        </w:rPr>
        <w:t>?</w:t>
      </w:r>
    </w:p>
    <w:p w:rsidR="00F100C7" w:rsidRDefault="005C4F24" w:rsidP="0023792F">
      <w:pPr>
        <w:pStyle w:val="Sansinterligne"/>
        <w:rPr>
          <w:rFonts w:ascii="Comic Sans MS" w:hAnsi="Comic Sans MS"/>
          <w:sz w:val="24"/>
          <w:szCs w:val="24"/>
        </w:rPr>
      </w:pPr>
      <w:r w:rsidRPr="00FA7D76">
        <w:rPr>
          <w:rFonts w:ascii="Comic Sans MS" w:hAnsi="Comic Sans MS"/>
          <w:sz w:val="24"/>
          <w:szCs w:val="24"/>
        </w:rPr>
        <w:t xml:space="preserve"> </w:t>
      </w:r>
    </w:p>
    <w:p w:rsidR="00F100C7" w:rsidRPr="00DA1823" w:rsidRDefault="00F100C7" w:rsidP="004D352C">
      <w:pPr>
        <w:pStyle w:val="Sansinterligne"/>
        <w:jc w:val="both"/>
        <w:rPr>
          <w:rFonts w:ascii="Comic Sans MS" w:hAnsi="Comic Sans MS"/>
          <w:color w:val="FF0000"/>
          <w:sz w:val="24"/>
          <w:szCs w:val="24"/>
        </w:rPr>
      </w:pPr>
      <w:r w:rsidRPr="00DA1823">
        <w:rPr>
          <w:rFonts w:ascii="Comic Sans MS" w:hAnsi="Comic Sans MS"/>
          <w:color w:val="FF0000"/>
          <w:sz w:val="24"/>
          <w:szCs w:val="24"/>
        </w:rPr>
        <w:t>Si la puissance résistante  oblige les scooters</w:t>
      </w:r>
      <w:r w:rsidR="007C614E">
        <w:rPr>
          <w:rFonts w:ascii="Comic Sans MS" w:hAnsi="Comic Sans MS"/>
          <w:color w:val="FF0000"/>
          <w:sz w:val="24"/>
          <w:szCs w:val="24"/>
        </w:rPr>
        <w:t xml:space="preserve"> à  descendre en </w:t>
      </w:r>
      <w:r w:rsidR="004538B9">
        <w:rPr>
          <w:rFonts w:ascii="Comic Sans MS" w:hAnsi="Comic Sans MS"/>
          <w:color w:val="FF0000"/>
          <w:sz w:val="24"/>
          <w:szCs w:val="24"/>
        </w:rPr>
        <w:t xml:space="preserve">dessous </w:t>
      </w:r>
      <w:r w:rsidRPr="00DA1823">
        <w:rPr>
          <w:rFonts w:ascii="Comic Sans MS" w:hAnsi="Comic Sans MS"/>
          <w:color w:val="FF0000"/>
          <w:sz w:val="24"/>
          <w:szCs w:val="24"/>
        </w:rPr>
        <w:t xml:space="preserve"> de 60 km/</w:t>
      </w:r>
      <w:r w:rsidR="00A750D1" w:rsidRPr="00DA1823">
        <w:rPr>
          <w:rFonts w:ascii="Comic Sans MS" w:hAnsi="Comic Sans MS"/>
          <w:color w:val="FF0000"/>
          <w:sz w:val="24"/>
          <w:szCs w:val="24"/>
        </w:rPr>
        <w:t>h,</w:t>
      </w:r>
      <w:r w:rsidRPr="00DA1823">
        <w:rPr>
          <w:rFonts w:ascii="Comic Sans MS" w:hAnsi="Comic Sans MS"/>
          <w:color w:val="FF0000"/>
          <w:sz w:val="24"/>
          <w:szCs w:val="24"/>
        </w:rPr>
        <w:t xml:space="preserve"> </w:t>
      </w:r>
      <w:r w:rsidR="007C614E">
        <w:rPr>
          <w:rFonts w:ascii="Comic Sans MS" w:hAnsi="Comic Sans MS"/>
          <w:color w:val="FF0000"/>
          <w:sz w:val="24"/>
          <w:szCs w:val="24"/>
        </w:rPr>
        <w:t>alors</w:t>
      </w:r>
      <w:r w:rsidRPr="00DA1823">
        <w:rPr>
          <w:rFonts w:ascii="Comic Sans MS" w:hAnsi="Comic Sans MS"/>
          <w:color w:val="FF0000"/>
          <w:sz w:val="24"/>
          <w:szCs w:val="24"/>
        </w:rPr>
        <w:t xml:space="preserve"> le scooter hybride  </w:t>
      </w:r>
      <w:r w:rsidR="00A750D1" w:rsidRPr="00DA1823">
        <w:rPr>
          <w:rFonts w:ascii="Comic Sans MS" w:hAnsi="Comic Sans MS"/>
          <w:color w:val="FF0000"/>
          <w:sz w:val="24"/>
          <w:szCs w:val="24"/>
        </w:rPr>
        <w:t>(</w:t>
      </w:r>
      <w:r w:rsidR="007C614E">
        <w:rPr>
          <w:rFonts w:ascii="Comic Sans MS" w:hAnsi="Comic Sans MS"/>
          <w:color w:val="FF0000"/>
          <w:sz w:val="24"/>
          <w:szCs w:val="24"/>
        </w:rPr>
        <w:t xml:space="preserve">en </w:t>
      </w:r>
      <w:r w:rsidR="00A750D1" w:rsidRPr="00DA1823">
        <w:rPr>
          <w:rFonts w:ascii="Comic Sans MS" w:hAnsi="Comic Sans MS"/>
          <w:color w:val="FF0000"/>
          <w:sz w:val="24"/>
          <w:szCs w:val="24"/>
        </w:rPr>
        <w:t>mode</w:t>
      </w:r>
      <w:r w:rsidR="00A750D1">
        <w:rPr>
          <w:rFonts w:ascii="Comic Sans MS" w:hAnsi="Comic Sans MS"/>
          <w:color w:val="FF0000"/>
          <w:sz w:val="24"/>
          <w:szCs w:val="24"/>
        </w:rPr>
        <w:t xml:space="preserve"> hybride-</w:t>
      </w:r>
      <w:r w:rsidR="00A750D1" w:rsidRPr="00DA1823">
        <w:rPr>
          <w:rFonts w:ascii="Comic Sans MS" w:hAnsi="Comic Sans MS"/>
          <w:color w:val="FF0000"/>
          <w:sz w:val="24"/>
          <w:szCs w:val="24"/>
        </w:rPr>
        <w:t>power)</w:t>
      </w:r>
      <w:r w:rsidRPr="00DA1823">
        <w:rPr>
          <w:rFonts w:ascii="Comic Sans MS" w:hAnsi="Comic Sans MS"/>
          <w:color w:val="FF0000"/>
          <w:sz w:val="24"/>
          <w:szCs w:val="24"/>
        </w:rPr>
        <w:t xml:space="preserve"> est bien plus performant.</w:t>
      </w:r>
    </w:p>
    <w:p w:rsidR="00F100C7" w:rsidRPr="00DA1823" w:rsidRDefault="00A750D1" w:rsidP="004D352C">
      <w:pPr>
        <w:pStyle w:val="Sansinterligne"/>
        <w:jc w:val="both"/>
        <w:rPr>
          <w:rFonts w:ascii="Comic Sans MS" w:hAnsi="Comic Sans MS"/>
          <w:color w:val="FF0000"/>
          <w:sz w:val="24"/>
          <w:szCs w:val="24"/>
        </w:rPr>
      </w:pPr>
      <w:r w:rsidRPr="00F100C7">
        <w:rPr>
          <w:rFonts w:ascii="Comic Sans MS" w:hAnsi="Comic Sans MS"/>
          <w:color w:val="FF0000"/>
          <w:sz w:val="24"/>
          <w:szCs w:val="24"/>
        </w:rPr>
        <w:t>Si l’on considère le scooter hybride en mode hybrid</w:t>
      </w:r>
      <w:r>
        <w:rPr>
          <w:rFonts w:ascii="Comic Sans MS" w:hAnsi="Comic Sans MS"/>
          <w:color w:val="FF0000"/>
          <w:sz w:val="24"/>
          <w:szCs w:val="24"/>
        </w:rPr>
        <w:t>e</w:t>
      </w:r>
      <w:r w:rsidRPr="00F100C7">
        <w:rPr>
          <w:rFonts w:ascii="Comic Sans MS" w:hAnsi="Comic Sans MS"/>
          <w:color w:val="FF0000"/>
          <w:sz w:val="24"/>
          <w:szCs w:val="24"/>
        </w:rPr>
        <w:t>-charge, c’est l’inverse, ses performances sont médiocre</w:t>
      </w:r>
      <w:r>
        <w:rPr>
          <w:rFonts w:ascii="Comic Sans MS" w:hAnsi="Comic Sans MS"/>
          <w:color w:val="FF0000"/>
          <w:sz w:val="24"/>
          <w:szCs w:val="24"/>
        </w:rPr>
        <w:t>s</w:t>
      </w:r>
      <w:r w:rsidRPr="00F100C7">
        <w:rPr>
          <w:rFonts w:ascii="Comic Sans MS" w:hAnsi="Comic Sans MS"/>
          <w:color w:val="FF0000"/>
          <w:sz w:val="24"/>
          <w:szCs w:val="24"/>
        </w:rPr>
        <w:t xml:space="preserve"> en dessous de 75 km/h</w:t>
      </w:r>
      <w:r>
        <w:rPr>
          <w:rFonts w:ascii="Comic Sans MS" w:hAnsi="Comic Sans MS"/>
          <w:color w:val="FF0000"/>
          <w:sz w:val="24"/>
          <w:szCs w:val="24"/>
        </w:rPr>
        <w:t>.</w:t>
      </w:r>
    </w:p>
    <w:p w:rsidR="00CD0870" w:rsidRDefault="00F100C7" w:rsidP="004D352C">
      <w:pPr>
        <w:pStyle w:val="Sansinterligne"/>
        <w:jc w:val="both"/>
        <w:rPr>
          <w:rFonts w:ascii="Comic Sans MS" w:hAnsi="Comic Sans MS"/>
          <w:color w:val="FF0000"/>
          <w:sz w:val="24"/>
          <w:szCs w:val="24"/>
        </w:rPr>
      </w:pPr>
      <w:r w:rsidRPr="00F100C7">
        <w:rPr>
          <w:rFonts w:ascii="Comic Sans MS" w:hAnsi="Comic Sans MS"/>
          <w:color w:val="FF0000"/>
          <w:sz w:val="24"/>
          <w:szCs w:val="24"/>
        </w:rPr>
        <w:t>Au dessus de 60 km/h le scooter classique est légèrement plus performant.</w:t>
      </w:r>
    </w:p>
    <w:p w:rsidR="00CD0870" w:rsidRPr="00F100C7" w:rsidRDefault="00CD0870" w:rsidP="004D352C">
      <w:pPr>
        <w:pStyle w:val="Sansinterligne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L’utilisation </w:t>
      </w:r>
      <w:r w:rsidR="00B83AC1">
        <w:rPr>
          <w:rFonts w:ascii="Comic Sans MS" w:hAnsi="Comic Sans MS"/>
          <w:color w:val="FF0000"/>
          <w:sz w:val="24"/>
          <w:szCs w:val="24"/>
        </w:rPr>
        <w:t xml:space="preserve">en faible vitesse donc </w:t>
      </w:r>
      <w:r>
        <w:rPr>
          <w:rFonts w:ascii="Comic Sans MS" w:hAnsi="Comic Sans MS"/>
          <w:color w:val="FF0000"/>
          <w:sz w:val="24"/>
          <w:szCs w:val="24"/>
        </w:rPr>
        <w:t xml:space="preserve">urbaine du scooter hybride </w:t>
      </w:r>
      <w:r w:rsidR="00B83AC1">
        <w:rPr>
          <w:rFonts w:ascii="Comic Sans MS" w:hAnsi="Comic Sans MS"/>
          <w:color w:val="FF0000"/>
          <w:sz w:val="24"/>
          <w:szCs w:val="24"/>
        </w:rPr>
        <w:t xml:space="preserve">est donc </w:t>
      </w:r>
      <w:r w:rsidR="004D352C">
        <w:rPr>
          <w:rFonts w:ascii="Comic Sans MS" w:hAnsi="Comic Sans MS"/>
          <w:color w:val="FF0000"/>
          <w:sz w:val="24"/>
          <w:szCs w:val="24"/>
        </w:rPr>
        <w:t>favorisée</w:t>
      </w:r>
      <w:r w:rsidR="00B83AC1">
        <w:rPr>
          <w:rFonts w:ascii="Comic Sans MS" w:hAnsi="Comic Sans MS"/>
          <w:color w:val="FF0000"/>
          <w:sz w:val="24"/>
          <w:szCs w:val="24"/>
        </w:rPr>
        <w:t xml:space="preserve">  </w:t>
      </w:r>
      <w:r w:rsidR="004D352C">
        <w:rPr>
          <w:rFonts w:ascii="Comic Sans MS" w:hAnsi="Comic Sans MS"/>
          <w:color w:val="FF0000"/>
          <w:sz w:val="24"/>
          <w:szCs w:val="24"/>
        </w:rPr>
        <w:t xml:space="preserve"> </w:t>
      </w:r>
      <w:r w:rsidR="007C614E">
        <w:rPr>
          <w:rFonts w:ascii="Comic Sans MS" w:hAnsi="Comic Sans MS"/>
          <w:color w:val="FF0000"/>
          <w:sz w:val="24"/>
          <w:szCs w:val="24"/>
        </w:rPr>
        <w:t xml:space="preserve">(jusqu’à </w:t>
      </w:r>
      <w:r w:rsidR="00B83AC1">
        <w:rPr>
          <w:rFonts w:ascii="Comic Sans MS" w:hAnsi="Comic Sans MS"/>
          <w:color w:val="FF0000"/>
          <w:sz w:val="24"/>
          <w:szCs w:val="24"/>
        </w:rPr>
        <w:t>50 km/</w:t>
      </w:r>
      <w:r w:rsidR="00A750D1">
        <w:rPr>
          <w:rFonts w:ascii="Comic Sans MS" w:hAnsi="Comic Sans MS"/>
          <w:color w:val="FF0000"/>
          <w:sz w:val="24"/>
          <w:szCs w:val="24"/>
        </w:rPr>
        <w:t>h)</w:t>
      </w:r>
      <w:r w:rsidR="007C614E">
        <w:rPr>
          <w:rFonts w:ascii="Comic Sans MS" w:hAnsi="Comic Sans MS"/>
          <w:color w:val="FF0000"/>
          <w:sz w:val="24"/>
          <w:szCs w:val="24"/>
        </w:rPr>
        <w:t>, ainsi qu’</w:t>
      </w:r>
      <w:r w:rsidR="00B83AC1">
        <w:rPr>
          <w:rFonts w:ascii="Comic Sans MS" w:hAnsi="Comic Sans MS"/>
          <w:color w:val="FF0000"/>
          <w:sz w:val="24"/>
          <w:szCs w:val="24"/>
        </w:rPr>
        <w:t>en montag</w:t>
      </w:r>
      <w:r w:rsidR="00A750D1">
        <w:rPr>
          <w:rFonts w:ascii="Comic Sans MS" w:hAnsi="Comic Sans MS"/>
          <w:color w:val="FF0000"/>
          <w:sz w:val="24"/>
          <w:szCs w:val="24"/>
        </w:rPr>
        <w:t>n</w:t>
      </w:r>
      <w:r w:rsidR="00B83AC1">
        <w:rPr>
          <w:rFonts w:ascii="Comic Sans MS" w:hAnsi="Comic Sans MS"/>
          <w:color w:val="FF0000"/>
          <w:sz w:val="24"/>
          <w:szCs w:val="24"/>
        </w:rPr>
        <w:t xml:space="preserve">e pour </w:t>
      </w:r>
      <w:r w:rsidR="007C614E">
        <w:rPr>
          <w:rFonts w:ascii="Comic Sans MS" w:hAnsi="Comic Sans MS"/>
          <w:color w:val="FF0000"/>
          <w:sz w:val="24"/>
          <w:szCs w:val="24"/>
        </w:rPr>
        <w:t xml:space="preserve">les fortes pentes, </w:t>
      </w:r>
      <w:r w:rsidR="00B83AC1">
        <w:rPr>
          <w:rFonts w:ascii="Comic Sans MS" w:hAnsi="Comic Sans MS"/>
          <w:color w:val="FF0000"/>
          <w:sz w:val="24"/>
          <w:szCs w:val="24"/>
        </w:rPr>
        <w:t>en col par exemple.</w:t>
      </w:r>
    </w:p>
    <w:sectPr w:rsidR="00CD0870" w:rsidRPr="00F100C7" w:rsidSect="007D4F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284" w:rsidRDefault="008D6284" w:rsidP="00847EDB">
      <w:pPr>
        <w:spacing w:after="0" w:line="240" w:lineRule="auto"/>
      </w:pPr>
      <w:r>
        <w:separator/>
      </w:r>
    </w:p>
  </w:endnote>
  <w:endnote w:type="continuationSeparator" w:id="0">
    <w:p w:rsidR="008D6284" w:rsidRDefault="008D6284" w:rsidP="00847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284" w:rsidRDefault="008D6284" w:rsidP="00847EDB">
      <w:pPr>
        <w:spacing w:after="0" w:line="240" w:lineRule="auto"/>
      </w:pPr>
      <w:r>
        <w:separator/>
      </w:r>
    </w:p>
  </w:footnote>
  <w:footnote w:type="continuationSeparator" w:id="0">
    <w:p w:rsidR="008D6284" w:rsidRDefault="008D6284" w:rsidP="00847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230" w:rsidRPr="0089400D" w:rsidRDefault="00BE3230">
    <w:pPr>
      <w:pStyle w:val="En-tte"/>
      <w:rPr>
        <w:rFonts w:ascii="Comic Sans MS" w:hAnsi="Comic Sans MS"/>
      </w:rPr>
    </w:pPr>
    <w:r w:rsidRPr="00AB4D8F">
      <w:rPr>
        <w:rFonts w:ascii="Comic Sans MS" w:hAnsi="Comic Sans MS"/>
        <w:color w:val="808080" w:themeColor="background1" w:themeShade="80"/>
        <w:sz w:val="24"/>
        <w:szCs w:val="24"/>
      </w:rPr>
      <w:t>Act</w:t>
    </w:r>
    <w:r w:rsidR="002E0178">
      <w:rPr>
        <w:rFonts w:ascii="Comic Sans MS" w:hAnsi="Comic Sans MS"/>
        <w:color w:val="808080" w:themeColor="background1" w:themeShade="80"/>
        <w:sz w:val="24"/>
        <w:szCs w:val="24"/>
      </w:rPr>
      <w:t>ivit</w:t>
    </w:r>
    <w:r w:rsidR="00A55EB5">
      <w:rPr>
        <w:rFonts w:ascii="Comic Sans MS" w:hAnsi="Comic Sans MS"/>
        <w:color w:val="808080" w:themeColor="background1" w:themeShade="80"/>
        <w:sz w:val="24"/>
        <w:szCs w:val="24"/>
      </w:rPr>
      <w:t>é</w:t>
    </w:r>
    <w:r w:rsidR="002E0178">
      <w:rPr>
        <w:rFonts w:ascii="Comic Sans MS" w:hAnsi="Comic Sans MS"/>
        <w:color w:val="808080" w:themeColor="background1" w:themeShade="80"/>
        <w:sz w:val="24"/>
        <w:szCs w:val="24"/>
      </w:rPr>
      <w:t xml:space="preserve"> 6</w:t>
    </w:r>
    <w:r w:rsidR="00E00D39">
      <w:rPr>
        <w:rFonts w:ascii="Comic Sans MS" w:hAnsi="Comic Sans MS"/>
        <w:color w:val="808080" w:themeColor="background1" w:themeShade="80"/>
        <w:sz w:val="24"/>
        <w:szCs w:val="24"/>
      </w:rPr>
      <w:t xml:space="preserve">2 </w:t>
    </w:r>
    <w:r w:rsidR="002E0178">
      <w:rPr>
        <w:rFonts w:ascii="Comic Sans MS" w:hAnsi="Comic Sans MS"/>
        <w:color w:val="808080" w:themeColor="background1" w:themeShade="80"/>
        <w:sz w:val="24"/>
        <w:szCs w:val="24"/>
      </w:rPr>
      <w:t xml:space="preserve"> prof</w:t>
    </w:r>
    <w:r w:rsidR="00F466A0" w:rsidRPr="00AB4D8F">
      <w:rPr>
        <w:rFonts w:ascii="Comic Sans MS" w:hAnsi="Comic Sans MS"/>
        <w:color w:val="808080" w:themeColor="background1" w:themeShade="80"/>
        <w:sz w:val="24"/>
        <w:szCs w:val="24"/>
      </w:rPr>
      <w:t xml:space="preserve"> Simulation et détermination des vitesses maxi</w:t>
    </w:r>
    <w:r w:rsidRPr="00AB4D8F">
      <w:rPr>
        <w:rFonts w:ascii="Comic Sans MS" w:hAnsi="Comic Sans MS"/>
        <w:color w:val="808080" w:themeColor="background1" w:themeShade="80"/>
        <w:sz w:val="24"/>
        <w:szCs w:val="24"/>
      </w:rPr>
      <w:tab/>
    </w:r>
    <w:r w:rsidRPr="0089400D">
      <w:rPr>
        <w:rFonts w:ascii="Comic Sans MS" w:hAnsi="Comic Sans MS"/>
      </w:rPr>
      <w:tab/>
    </w:r>
    <w:r w:rsidR="000069B1" w:rsidRPr="0089400D">
      <w:rPr>
        <w:rFonts w:ascii="Comic Sans MS" w:hAnsi="Comic Sans MS"/>
      </w:rPr>
      <w:fldChar w:fldCharType="begin"/>
    </w:r>
    <w:r w:rsidR="0003510F" w:rsidRPr="0089400D">
      <w:rPr>
        <w:rFonts w:ascii="Comic Sans MS" w:hAnsi="Comic Sans MS"/>
      </w:rPr>
      <w:instrText xml:space="preserve"> PAGE   \* MERGEFORMAT </w:instrText>
    </w:r>
    <w:r w:rsidR="000069B1" w:rsidRPr="0089400D">
      <w:rPr>
        <w:rFonts w:ascii="Comic Sans MS" w:hAnsi="Comic Sans MS"/>
      </w:rPr>
      <w:fldChar w:fldCharType="separate"/>
    </w:r>
    <w:r w:rsidR="007C614E">
      <w:rPr>
        <w:rFonts w:ascii="Comic Sans MS" w:hAnsi="Comic Sans MS"/>
        <w:noProof/>
      </w:rPr>
      <w:t>3</w:t>
    </w:r>
    <w:r w:rsidR="000069B1" w:rsidRPr="0089400D">
      <w:rPr>
        <w:rFonts w:ascii="Comic Sans MS" w:hAnsi="Comic Sans MS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6C0E"/>
    <w:multiLevelType w:val="hybridMultilevel"/>
    <w:tmpl w:val="3550CD8C"/>
    <w:lvl w:ilvl="0" w:tplc="FC109914">
      <w:start w:val="5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93CE5"/>
    <w:multiLevelType w:val="hybridMultilevel"/>
    <w:tmpl w:val="D03AE424"/>
    <w:lvl w:ilvl="0" w:tplc="30CC4FCC">
      <w:start w:val="4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EDB"/>
    <w:rsid w:val="00000D20"/>
    <w:rsid w:val="000069B1"/>
    <w:rsid w:val="00015EAA"/>
    <w:rsid w:val="00020298"/>
    <w:rsid w:val="000264E2"/>
    <w:rsid w:val="0003510F"/>
    <w:rsid w:val="00036F19"/>
    <w:rsid w:val="00090AEE"/>
    <w:rsid w:val="000B70CF"/>
    <w:rsid w:val="000C6192"/>
    <w:rsid w:val="000C699C"/>
    <w:rsid w:val="000D157E"/>
    <w:rsid w:val="000D5A3D"/>
    <w:rsid w:val="000F32C3"/>
    <w:rsid w:val="00101850"/>
    <w:rsid w:val="00114784"/>
    <w:rsid w:val="0012349D"/>
    <w:rsid w:val="00125474"/>
    <w:rsid w:val="00140910"/>
    <w:rsid w:val="00192B1F"/>
    <w:rsid w:val="001A6114"/>
    <w:rsid w:val="001D779E"/>
    <w:rsid w:val="002132BE"/>
    <w:rsid w:val="002132EC"/>
    <w:rsid w:val="00221750"/>
    <w:rsid w:val="0023792F"/>
    <w:rsid w:val="002427DC"/>
    <w:rsid w:val="00263C1F"/>
    <w:rsid w:val="00266A16"/>
    <w:rsid w:val="002773AA"/>
    <w:rsid w:val="00290D5D"/>
    <w:rsid w:val="002E0178"/>
    <w:rsid w:val="002E4B49"/>
    <w:rsid w:val="002F44EE"/>
    <w:rsid w:val="002F4A5E"/>
    <w:rsid w:val="002F692F"/>
    <w:rsid w:val="00320132"/>
    <w:rsid w:val="003212F9"/>
    <w:rsid w:val="0033403B"/>
    <w:rsid w:val="0036725D"/>
    <w:rsid w:val="003873D4"/>
    <w:rsid w:val="003C5155"/>
    <w:rsid w:val="003C58B3"/>
    <w:rsid w:val="003D605E"/>
    <w:rsid w:val="003D650A"/>
    <w:rsid w:val="003E3C33"/>
    <w:rsid w:val="003E44B8"/>
    <w:rsid w:val="003F45FE"/>
    <w:rsid w:val="00404D07"/>
    <w:rsid w:val="00441BDF"/>
    <w:rsid w:val="0044643A"/>
    <w:rsid w:val="004538B9"/>
    <w:rsid w:val="00460D65"/>
    <w:rsid w:val="00497983"/>
    <w:rsid w:val="004A296F"/>
    <w:rsid w:val="004A3196"/>
    <w:rsid w:val="004B1F41"/>
    <w:rsid w:val="004B528A"/>
    <w:rsid w:val="004D01D1"/>
    <w:rsid w:val="004D352C"/>
    <w:rsid w:val="004D7290"/>
    <w:rsid w:val="004F327B"/>
    <w:rsid w:val="00500245"/>
    <w:rsid w:val="00521E08"/>
    <w:rsid w:val="0053630A"/>
    <w:rsid w:val="0056261D"/>
    <w:rsid w:val="00562A44"/>
    <w:rsid w:val="00564DFC"/>
    <w:rsid w:val="0057096C"/>
    <w:rsid w:val="00590EA2"/>
    <w:rsid w:val="00592342"/>
    <w:rsid w:val="005C4F24"/>
    <w:rsid w:val="005D103D"/>
    <w:rsid w:val="005E3FF4"/>
    <w:rsid w:val="006027C7"/>
    <w:rsid w:val="00611F4C"/>
    <w:rsid w:val="006135EF"/>
    <w:rsid w:val="00627E5E"/>
    <w:rsid w:val="00653F83"/>
    <w:rsid w:val="00682A23"/>
    <w:rsid w:val="00683D1E"/>
    <w:rsid w:val="006C5211"/>
    <w:rsid w:val="006E3231"/>
    <w:rsid w:val="006F3EF6"/>
    <w:rsid w:val="00714109"/>
    <w:rsid w:val="00714EF5"/>
    <w:rsid w:val="007174F8"/>
    <w:rsid w:val="00720F66"/>
    <w:rsid w:val="00725F29"/>
    <w:rsid w:val="00751190"/>
    <w:rsid w:val="00787849"/>
    <w:rsid w:val="007C2A4B"/>
    <w:rsid w:val="007C3AA4"/>
    <w:rsid w:val="007C614E"/>
    <w:rsid w:val="007D0AB4"/>
    <w:rsid w:val="007D4FD5"/>
    <w:rsid w:val="007D685A"/>
    <w:rsid w:val="007E283A"/>
    <w:rsid w:val="00801BCA"/>
    <w:rsid w:val="00821805"/>
    <w:rsid w:val="00832C5C"/>
    <w:rsid w:val="00847EDB"/>
    <w:rsid w:val="00853E94"/>
    <w:rsid w:val="0088151F"/>
    <w:rsid w:val="00884BBD"/>
    <w:rsid w:val="00887D2F"/>
    <w:rsid w:val="0089400D"/>
    <w:rsid w:val="008A0E62"/>
    <w:rsid w:val="008C0C5A"/>
    <w:rsid w:val="008D6284"/>
    <w:rsid w:val="008F5110"/>
    <w:rsid w:val="009058B2"/>
    <w:rsid w:val="009174FD"/>
    <w:rsid w:val="00960E85"/>
    <w:rsid w:val="00967EBA"/>
    <w:rsid w:val="00974DB8"/>
    <w:rsid w:val="00984095"/>
    <w:rsid w:val="0099371D"/>
    <w:rsid w:val="009B2B8A"/>
    <w:rsid w:val="009C26F1"/>
    <w:rsid w:val="009E184A"/>
    <w:rsid w:val="009F3124"/>
    <w:rsid w:val="00A445D0"/>
    <w:rsid w:val="00A55EB5"/>
    <w:rsid w:val="00A60A51"/>
    <w:rsid w:val="00A750D1"/>
    <w:rsid w:val="00A8601F"/>
    <w:rsid w:val="00A863CC"/>
    <w:rsid w:val="00A94AB9"/>
    <w:rsid w:val="00AB4D8F"/>
    <w:rsid w:val="00AC7500"/>
    <w:rsid w:val="00AF696D"/>
    <w:rsid w:val="00B07993"/>
    <w:rsid w:val="00B13109"/>
    <w:rsid w:val="00B375A4"/>
    <w:rsid w:val="00B45FDD"/>
    <w:rsid w:val="00B624DF"/>
    <w:rsid w:val="00B66F43"/>
    <w:rsid w:val="00B77528"/>
    <w:rsid w:val="00B83AC1"/>
    <w:rsid w:val="00BC689F"/>
    <w:rsid w:val="00BD6183"/>
    <w:rsid w:val="00BD71E5"/>
    <w:rsid w:val="00BE01BC"/>
    <w:rsid w:val="00BE3230"/>
    <w:rsid w:val="00BE69DC"/>
    <w:rsid w:val="00C00DCE"/>
    <w:rsid w:val="00C24D94"/>
    <w:rsid w:val="00C33D92"/>
    <w:rsid w:val="00C359BF"/>
    <w:rsid w:val="00C618EB"/>
    <w:rsid w:val="00CC57F3"/>
    <w:rsid w:val="00CD0870"/>
    <w:rsid w:val="00CD6076"/>
    <w:rsid w:val="00CE7763"/>
    <w:rsid w:val="00D02128"/>
    <w:rsid w:val="00D1419D"/>
    <w:rsid w:val="00D14CC3"/>
    <w:rsid w:val="00D33D44"/>
    <w:rsid w:val="00D45B00"/>
    <w:rsid w:val="00D65DDC"/>
    <w:rsid w:val="00D946C2"/>
    <w:rsid w:val="00D97223"/>
    <w:rsid w:val="00D97BF3"/>
    <w:rsid w:val="00DA1823"/>
    <w:rsid w:val="00DE5D32"/>
    <w:rsid w:val="00E00D39"/>
    <w:rsid w:val="00E620A9"/>
    <w:rsid w:val="00E70C06"/>
    <w:rsid w:val="00E8790A"/>
    <w:rsid w:val="00E93E7B"/>
    <w:rsid w:val="00E95D51"/>
    <w:rsid w:val="00EB7176"/>
    <w:rsid w:val="00ED15DE"/>
    <w:rsid w:val="00F03912"/>
    <w:rsid w:val="00F100C7"/>
    <w:rsid w:val="00F466A0"/>
    <w:rsid w:val="00F66CF1"/>
    <w:rsid w:val="00F7356B"/>
    <w:rsid w:val="00F8071B"/>
    <w:rsid w:val="00F916B6"/>
    <w:rsid w:val="00FA7D76"/>
    <w:rsid w:val="00FB2BEE"/>
    <w:rsid w:val="00FC511A"/>
    <w:rsid w:val="00FD0348"/>
    <w:rsid w:val="00FD5B55"/>
    <w:rsid w:val="00FF36AA"/>
    <w:rsid w:val="00FF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ansinterligne"/>
    <w:qFormat/>
    <w:rsid w:val="0088151F"/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151F"/>
    <w:pPr>
      <w:spacing w:after="0" w:line="240" w:lineRule="auto"/>
    </w:pPr>
    <w:rPr>
      <w:rFonts w:ascii="Times New Roman" w:hAnsi="Times New Roman"/>
    </w:rPr>
  </w:style>
  <w:style w:type="paragraph" w:styleId="En-tte">
    <w:name w:val="header"/>
    <w:basedOn w:val="Normal"/>
    <w:link w:val="En-tteCar"/>
    <w:uiPriority w:val="99"/>
    <w:semiHidden/>
    <w:unhideWhenUsed/>
    <w:rsid w:val="00847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47EDB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847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7EDB"/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05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D6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23FBC-8EBF-4AFD-8CCA-83508BD9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603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</dc:creator>
  <cp:lastModifiedBy>STI2D-1</cp:lastModifiedBy>
  <cp:revision>4</cp:revision>
  <cp:lastPrinted>2013-02-13T10:51:00Z</cp:lastPrinted>
  <dcterms:created xsi:type="dcterms:W3CDTF">2013-03-16T09:55:00Z</dcterms:created>
  <dcterms:modified xsi:type="dcterms:W3CDTF">2013-04-12T12:17:00Z</dcterms:modified>
</cp:coreProperties>
</file>