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99EBD" w14:textId="77777777" w:rsidR="00013090" w:rsidRPr="00E30FC1" w:rsidRDefault="00E30FC1" w:rsidP="00E3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 w:rsidRPr="00E30FC1">
        <w:rPr>
          <w:rFonts w:ascii="Arial" w:hAnsi="Arial" w:cs="Arial"/>
          <w:b/>
          <w:sz w:val="36"/>
          <w:szCs w:val="36"/>
        </w:rPr>
        <w:t>SYNTHESE</w:t>
      </w:r>
    </w:p>
    <w:p w14:paraId="23F35C05" w14:textId="77777777" w:rsidR="00DF21FF" w:rsidRDefault="00DF21FF" w:rsidP="008126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Le </w:t>
      </w:r>
      <w:r w:rsidRPr="00812678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 xml:space="preserve">besoin 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recouvre l’ensemble de tout ce qui apparaît « être nécessaire » à une personne qu’elle soit valide ou en situation de handicap.</w:t>
      </w:r>
    </w:p>
    <w:p w14:paraId="4A1DFE76" w14:textId="6036793A" w:rsidR="00E36498" w:rsidRDefault="00CF5D71" w:rsidP="008126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Pour répondre à s</w:t>
      </w:r>
      <w:r w:rsidR="00DF21F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es besoins, l’homme </w:t>
      </w:r>
      <w:r w:rsidR="00AE654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 imaginé et réalisé</w:t>
      </w:r>
      <w:r w:rsidR="00DF21F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des objets techniques.</w:t>
      </w:r>
    </w:p>
    <w:p w14:paraId="7BB7DC1D" w14:textId="77777777" w:rsidR="00E36498" w:rsidRDefault="00E36498" w:rsidP="008126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57845046" w14:textId="63732BFF" w:rsidR="00AE6547" w:rsidRDefault="00DF21FF" w:rsidP="008126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Pour que l’objet à concevoir soit adapté à l’usage prévu mais aussi à l’utilisateur et à ses goûts, il aura l’obligation</w:t>
      </w:r>
      <w:r w:rsidR="00AE654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de respecter des </w:t>
      </w:r>
      <w:r w:rsidR="00AE6547" w:rsidRPr="00812678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contraintes</w:t>
      </w:r>
      <w:r w:rsidR="00AE654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</w:t>
      </w:r>
    </w:p>
    <w:p w14:paraId="546BD47D" w14:textId="2211AA3D" w:rsidR="00AB0002" w:rsidRDefault="00AB0002" w:rsidP="008126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8720" behindDoc="0" locked="0" layoutInCell="1" allowOverlap="1" wp14:anchorId="7A13F5DA" wp14:editId="352DD3CF">
            <wp:simplePos x="0" y="0"/>
            <wp:positionH relativeFrom="column">
              <wp:posOffset>1978660</wp:posOffset>
            </wp:positionH>
            <wp:positionV relativeFrom="paragraph">
              <wp:posOffset>49530</wp:posOffset>
            </wp:positionV>
            <wp:extent cx="457200" cy="4572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rogati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</wp:anchor>
        </w:drawing>
      </w:r>
    </w:p>
    <w:p w14:paraId="1134A8C8" w14:textId="27E773F7" w:rsidR="001A1BBE" w:rsidRDefault="00AB0002" w:rsidP="00AB000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1A70AA71" wp14:editId="6F478292">
            <wp:extent cx="2025650" cy="1307206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2-07 à 14.55.0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3" t="21115" r="17200" b="13450"/>
                    <a:stretch/>
                  </pic:blipFill>
                  <pic:spPr bwMode="auto">
                    <a:xfrm>
                      <a:off x="0" y="0"/>
                      <a:ext cx="2027602" cy="130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035C41AF" wp14:editId="5B06095C">
                <wp:extent cx="552450" cy="317500"/>
                <wp:effectExtent l="57150" t="38100" r="38100" b="101600"/>
                <wp:docPr id="3" name="Flèche vers la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75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500677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3" o:spid="_x0000_s1026" type="#_x0000_t13" style="width:43.5pt;height: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" adj="15393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anchorlock/>
              </v:shape>
            </w:pict>
          </mc:Fallback>
        </mc:AlternateConten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75588459" wp14:editId="5FDA3E52">
            <wp:extent cx="2216150" cy="125777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2-07 à 14.38.08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6" r="18741" b="7042"/>
                    <a:stretch/>
                  </pic:blipFill>
                  <pic:spPr bwMode="auto">
                    <a:xfrm>
                      <a:off x="0" y="0"/>
                      <a:ext cx="2224977" cy="126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BB1BC" w14:textId="7C504B24" w:rsidR="001A1BBE" w:rsidRDefault="001A1BBE" w:rsidP="008126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0A08847F" w14:textId="30281514" w:rsidR="00E36498" w:rsidRDefault="00AE6547" w:rsidP="008126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Parmi les contraintes, </w:t>
      </w:r>
      <w:r w:rsidR="00AB0002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nous distinguons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les </w:t>
      </w:r>
      <w:r w:rsidRPr="00812678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normes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qui sont établies par des organismes reconnus et </w:t>
      </w:r>
      <w:r w:rsidR="0077225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elles 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s’imposent à tous les fabricants.</w:t>
      </w:r>
    </w:p>
    <w:p w14:paraId="0CBD7191" w14:textId="7B3F11DE" w:rsidR="00AB0002" w:rsidRDefault="00AB0002" w:rsidP="008126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4111"/>
        <w:gridCol w:w="2318"/>
      </w:tblGrid>
      <w:tr w:rsidR="00AB21DC" w14:paraId="560CB398" w14:textId="77777777" w:rsidTr="004F4853">
        <w:tc>
          <w:tcPr>
            <w:tcW w:w="3652" w:type="dxa"/>
            <w:vAlign w:val="center"/>
          </w:tcPr>
          <w:p w14:paraId="7393C8B5" w14:textId="2578D73E" w:rsidR="00151D23" w:rsidRDefault="00151D23" w:rsidP="004F4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4E102FDE" wp14:editId="0B3092CC">
                  <wp:extent cx="2057400" cy="1369060"/>
                  <wp:effectExtent l="0" t="0" r="0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icap 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0787AD96" w14:textId="149DF99E" w:rsidR="00151D23" w:rsidRDefault="00151D23" w:rsidP="004F4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725DBF6A" wp14:editId="3ED35FD4">
                  <wp:extent cx="2120900" cy="145542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icap 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vAlign w:val="center"/>
          </w:tcPr>
          <w:p w14:paraId="7B1B0145" w14:textId="7A727050" w:rsidR="00151D23" w:rsidRDefault="00151D23" w:rsidP="004F4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38BFB359" wp14:editId="7AEE12CE">
                  <wp:extent cx="767080" cy="76708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e 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617C617E" wp14:editId="10A8D9FF">
                  <wp:extent cx="685800" cy="718820"/>
                  <wp:effectExtent l="0" t="0" r="0" b="508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e 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DCCE3" w14:textId="77777777" w:rsidR="00334EC3" w:rsidRDefault="00334EC3" w:rsidP="008126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01AE8D62" w14:textId="2683830F" w:rsidR="004F4853" w:rsidRDefault="00013090" w:rsidP="008126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13090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Un</w:t>
      </w:r>
      <w:r w:rsidR="007A7A0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espace naturel</w:t>
      </w:r>
      <w:r w:rsidRPr="00013090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="00151D23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ou une construction peuvent</w:t>
      </w:r>
      <w:r w:rsidRPr="00013090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être représenté</w:t>
      </w:r>
      <w:r w:rsidR="00151D23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</w:t>
      </w:r>
      <w:r w:rsidRPr="00013090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par un modèle</w:t>
      </w:r>
      <w:r w:rsidR="004F4853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bookmarkStart w:id="0" w:name="_GoBack"/>
      <w:bookmarkEnd w:id="0"/>
      <w:r w:rsidR="004F4853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réel</w:t>
      </w:r>
      <w:r w:rsidR="007A7A0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 </w:t>
      </w:r>
      <w:r w:rsidR="00B169C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(</w:t>
      </w:r>
      <w:r w:rsidR="004F4853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maquette</w:t>
      </w:r>
      <w:r w:rsidR="00B169C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)</w:t>
      </w:r>
      <w:r w:rsidR="004F4853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ou un modèle numérique</w:t>
      </w:r>
      <w:r w:rsidR="00B169C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</w:t>
      </w:r>
      <w:r w:rsidR="004F4853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modélisation</w:t>
      </w:r>
      <w:r w:rsidR="00B169C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)</w:t>
      </w:r>
      <w:r w:rsidRPr="00013090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</w:t>
      </w:r>
    </w:p>
    <w:p w14:paraId="79265706" w14:textId="3F0B97A7" w:rsidR="00013090" w:rsidRDefault="00137F85" w:rsidP="008126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Un modèle permet de réaliser des</w:t>
      </w:r>
      <w:r w:rsidR="00013090" w:rsidRPr="00013090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simulations (</w:t>
      </w:r>
      <w:r w:rsidR="004F4853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tests) 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qui aiden</w:t>
      </w:r>
      <w:r w:rsidR="0077225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</w:t>
      </w:r>
      <w:r w:rsidR="00A12E0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à</w:t>
      </w:r>
      <w:r w:rsidR="00013090" w:rsidRPr="00013090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la résolution de problèmes techniques</w:t>
      </w:r>
    </w:p>
    <w:p w14:paraId="49DF96B6" w14:textId="7A7284A7" w:rsidR="009D0103" w:rsidRPr="00574947" w:rsidRDefault="00570D32" w:rsidP="00824AC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</w:t>
      </w:r>
      <w:r w:rsidR="0081267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ne </w:t>
      </w:r>
      <w:r w:rsidR="00812678" w:rsidRPr="00574947">
        <w:rPr>
          <w:rFonts w:ascii="Arial" w:eastAsia="Times New Roman" w:hAnsi="Arial" w:cs="Arial"/>
          <w:b/>
          <w:sz w:val="24"/>
          <w:szCs w:val="24"/>
          <w:lang w:eastAsia="fr-FR"/>
        </w:rPr>
        <w:t>modélisation</w:t>
      </w:r>
      <w:r w:rsidR="00812678" w:rsidRPr="00574947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7A7A06" w:rsidRPr="00574947">
        <w:rPr>
          <w:rFonts w:ascii="Arial" w:eastAsia="Times New Roman" w:hAnsi="Arial" w:cs="Arial"/>
          <w:sz w:val="24"/>
          <w:szCs w:val="24"/>
          <w:lang w:eastAsia="fr-FR"/>
        </w:rPr>
        <w:t xml:space="preserve">permet de tester, </w:t>
      </w:r>
      <w:r w:rsidR="00137F85" w:rsidRPr="00574947">
        <w:rPr>
          <w:rFonts w:ascii="Arial" w:eastAsia="Times New Roman" w:hAnsi="Arial" w:cs="Arial"/>
          <w:sz w:val="24"/>
          <w:szCs w:val="24"/>
          <w:lang w:eastAsia="fr-FR"/>
        </w:rPr>
        <w:t>de façon virtuelle, le fonctionnement réel</w:t>
      </w:r>
      <w:r w:rsidR="007A7A06" w:rsidRPr="00574947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A64241" w:rsidRPr="00574947">
        <w:rPr>
          <w:rFonts w:ascii="Arial" w:eastAsia="Times New Roman" w:hAnsi="Arial" w:cs="Arial"/>
          <w:sz w:val="24"/>
          <w:szCs w:val="24"/>
          <w:lang w:eastAsia="fr-FR"/>
        </w:rPr>
        <w:t>pour</w:t>
      </w:r>
      <w:r w:rsidR="007A7A06" w:rsidRPr="00574947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9D0103" w:rsidRPr="00574947">
        <w:rPr>
          <w:rFonts w:ascii="Arial" w:eastAsia="Times New Roman" w:hAnsi="Arial" w:cs="Arial"/>
          <w:sz w:val="24"/>
          <w:szCs w:val="24"/>
          <w:lang w:eastAsia="fr-FR"/>
        </w:rPr>
        <w:t>vérifier le</w:t>
      </w:r>
      <w:r w:rsidR="00137F85" w:rsidRPr="00574947">
        <w:rPr>
          <w:rFonts w:ascii="Arial" w:eastAsia="Times New Roman" w:hAnsi="Arial" w:cs="Arial"/>
          <w:sz w:val="24"/>
          <w:szCs w:val="24"/>
          <w:lang w:eastAsia="fr-FR"/>
        </w:rPr>
        <w:t xml:space="preserve">s formes, les dimensions, </w:t>
      </w:r>
      <w:r w:rsidR="00DE7496" w:rsidRPr="00574947">
        <w:rPr>
          <w:rFonts w:ascii="Arial" w:eastAsia="Times New Roman" w:hAnsi="Arial" w:cs="Arial"/>
          <w:sz w:val="24"/>
          <w:szCs w:val="24"/>
          <w:lang w:eastAsia="fr-FR"/>
        </w:rPr>
        <w:t xml:space="preserve">la résistance, l’ergonomie, </w:t>
      </w:r>
      <w:r w:rsidR="00137F85" w:rsidRPr="00574947">
        <w:rPr>
          <w:rFonts w:ascii="Arial" w:eastAsia="Times New Roman" w:hAnsi="Arial" w:cs="Arial"/>
          <w:sz w:val="24"/>
          <w:szCs w:val="24"/>
          <w:lang w:eastAsia="fr-FR"/>
        </w:rPr>
        <w:t>la position</w:t>
      </w:r>
      <w:r w:rsidR="00F239CD" w:rsidRPr="00574947">
        <w:rPr>
          <w:rFonts w:ascii="Arial" w:eastAsia="Times New Roman" w:hAnsi="Arial" w:cs="Arial"/>
          <w:sz w:val="24"/>
          <w:szCs w:val="24"/>
          <w:lang w:eastAsia="fr-FR"/>
        </w:rPr>
        <w:t>,</w:t>
      </w:r>
      <w:r w:rsidR="00DE7496" w:rsidRPr="00574947">
        <w:rPr>
          <w:rFonts w:ascii="Arial" w:eastAsia="Times New Roman" w:hAnsi="Arial" w:cs="Arial"/>
          <w:sz w:val="24"/>
          <w:szCs w:val="24"/>
          <w:lang w:eastAsia="fr-FR"/>
        </w:rPr>
        <w:t xml:space="preserve"> l’intégration </w:t>
      </w:r>
      <w:r w:rsidR="00F239CD" w:rsidRPr="00574947">
        <w:rPr>
          <w:rFonts w:ascii="Arial" w:eastAsia="Times New Roman" w:hAnsi="Arial" w:cs="Arial"/>
          <w:sz w:val="24"/>
          <w:szCs w:val="24"/>
          <w:lang w:eastAsia="fr-FR"/>
        </w:rPr>
        <w:t xml:space="preserve">dans son milieu,…. </w:t>
      </w:r>
      <w:r w:rsidR="00AD5E3A" w:rsidRPr="00574947">
        <w:rPr>
          <w:rFonts w:ascii="Arial" w:eastAsia="Times New Roman" w:hAnsi="Arial" w:cs="Arial"/>
          <w:sz w:val="24"/>
          <w:szCs w:val="24"/>
          <w:lang w:eastAsia="fr-FR"/>
        </w:rPr>
        <w:t>de la future construction</w:t>
      </w:r>
      <w:r w:rsidR="00F239CD" w:rsidRPr="00574947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1FABD7E0" w14:textId="77777777" w:rsidR="00A64241" w:rsidRDefault="00A64241" w:rsidP="00824AC9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7B02FCF" w14:textId="1B892C96" w:rsidR="00AB21DC" w:rsidRDefault="00A02CA1" w:rsidP="00AB21DC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Image 1 : </w:t>
      </w:r>
      <w:r w:rsidR="00A64241" w:rsidRPr="00A64241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Phase </w:t>
      </w:r>
      <w:r w:rsidR="00A64241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de conception et de t</w:t>
      </w:r>
      <w:r w:rsidR="00E3663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ests de r</w:t>
      </w:r>
      <w:r w:rsidR="009D0103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ésistance aux </w:t>
      </w:r>
      <w:r w:rsidR="00570D32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aléas climatiques</w:t>
      </w:r>
      <w:r w:rsidR="009D0103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="00A64241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de la maquette réelle </w:t>
      </w:r>
      <w:r w:rsidR="009D0103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d’un </w:t>
      </w:r>
      <w:r w:rsidR="008916D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pont suspendu</w:t>
      </w:r>
      <w:r w:rsidR="00824AC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182F4DE4" w14:textId="472BE139" w:rsidR="00E3663A" w:rsidRDefault="00A02CA1" w:rsidP="00E3663A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Image 2 : </w:t>
      </w:r>
      <w:r w:rsidR="00E3663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Simulation d’accès d’une personne à mobilité réduite (PMR) dans la salle de spectacle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1EBFDB22" w14:textId="77777777" w:rsidR="00C73FFF" w:rsidRDefault="00C73FFF" w:rsidP="00E3663A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913"/>
        <w:gridCol w:w="2549"/>
        <w:gridCol w:w="2896"/>
        <w:gridCol w:w="2318"/>
      </w:tblGrid>
      <w:tr w:rsidR="00574947" w:rsidRPr="00AB21DC" w14:paraId="16C14625" w14:textId="77777777" w:rsidTr="00D05962">
        <w:trPr>
          <w:trHeight w:val="633"/>
        </w:trPr>
        <w:tc>
          <w:tcPr>
            <w:tcW w:w="2216" w:type="dxa"/>
            <w:vAlign w:val="center"/>
          </w:tcPr>
          <w:p w14:paraId="5408A002" w14:textId="77777777" w:rsidR="00574947" w:rsidRPr="00AB21DC" w:rsidRDefault="00574947" w:rsidP="00D0596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Image 1</w:t>
            </w:r>
          </w:p>
        </w:tc>
        <w:tc>
          <w:tcPr>
            <w:tcW w:w="1946" w:type="dxa"/>
            <w:vAlign w:val="center"/>
          </w:tcPr>
          <w:p w14:paraId="69EF4524" w14:textId="77777777" w:rsidR="00574947" w:rsidRPr="00AB21DC" w:rsidRDefault="00574947" w:rsidP="00D0596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AB21DC">
              <w:rPr>
                <w:b/>
              </w:rPr>
              <w:t>Construction réelle</w:t>
            </w:r>
            <w:r>
              <w:t xml:space="preserve"> du pont suspendu</w:t>
            </w:r>
          </w:p>
        </w:tc>
        <w:tc>
          <w:tcPr>
            <w:tcW w:w="2204" w:type="dxa"/>
          </w:tcPr>
          <w:p w14:paraId="1B3C5CCF" w14:textId="77777777" w:rsidR="00574947" w:rsidRDefault="00574947" w:rsidP="00D05962">
            <w:pPr>
              <w:spacing w:after="0" w:line="240" w:lineRule="auto"/>
              <w:jc w:val="center"/>
            </w:pPr>
          </w:p>
          <w:p w14:paraId="75C125CC" w14:textId="77777777" w:rsidR="00574947" w:rsidRPr="00C73FFF" w:rsidRDefault="00574947" w:rsidP="00D05962">
            <w:pPr>
              <w:spacing w:after="0" w:line="240" w:lineRule="auto"/>
              <w:jc w:val="center"/>
            </w:pPr>
            <w:r w:rsidRPr="00C73FFF">
              <w:t>Image 2</w:t>
            </w:r>
          </w:p>
        </w:tc>
        <w:tc>
          <w:tcPr>
            <w:tcW w:w="4310" w:type="dxa"/>
            <w:vAlign w:val="center"/>
          </w:tcPr>
          <w:p w14:paraId="0DD3F095" w14:textId="77777777" w:rsidR="00574947" w:rsidRPr="00AB21DC" w:rsidRDefault="00574947" w:rsidP="00D05962">
            <w:pPr>
              <w:spacing w:after="0" w:line="240" w:lineRule="auto"/>
              <w:jc w:val="center"/>
            </w:pPr>
            <w:r w:rsidRPr="00AB21DC">
              <w:rPr>
                <w:b/>
              </w:rPr>
              <w:t>Construction réelle</w:t>
            </w:r>
            <w:r>
              <w:t xml:space="preserve"> d’un accès pour PMR</w:t>
            </w:r>
          </w:p>
        </w:tc>
      </w:tr>
      <w:tr w:rsidR="00574947" w14:paraId="56F0B717" w14:textId="77777777" w:rsidTr="00D05962">
        <w:trPr>
          <w:trHeight w:val="2159"/>
        </w:trPr>
        <w:tc>
          <w:tcPr>
            <w:tcW w:w="2216" w:type="dxa"/>
            <w:vAlign w:val="center"/>
          </w:tcPr>
          <w:p w14:paraId="0FACADE5" w14:textId="77777777" w:rsidR="00574947" w:rsidRDefault="00574947" w:rsidP="00D05962">
            <w:pPr>
              <w:spacing w:after="0" w:line="240" w:lineRule="auto"/>
              <w:jc w:val="center"/>
              <w:rPr>
                <w:noProof/>
                <w:u w:val="single"/>
                <w:lang w:eastAsia="fr-FR"/>
              </w:rPr>
            </w:pPr>
            <w:r>
              <w:rPr>
                <w:noProof/>
                <w:u w:val="single"/>
                <w:lang w:eastAsia="fr-FR"/>
              </w:rPr>
              <w:drawing>
                <wp:inline distT="0" distB="0" distL="0" distR="0" wp14:anchorId="6BACD820" wp14:editId="60EC3D9B">
                  <wp:extent cx="1713046" cy="10414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fflerie-gtv1p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456" cy="104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vAlign w:val="center"/>
          </w:tcPr>
          <w:p w14:paraId="6E97E35C" w14:textId="77777777" w:rsidR="00574947" w:rsidRDefault="00574947" w:rsidP="00D05962">
            <w:pPr>
              <w:spacing w:after="0" w:line="240" w:lineRule="auto"/>
              <w:jc w:val="center"/>
              <w:rPr>
                <w:noProof/>
                <w:u w:val="single"/>
                <w:lang w:eastAsia="fr-FR"/>
              </w:rPr>
            </w:pPr>
            <w:r>
              <w:rPr>
                <w:noProof/>
                <w:u w:val="single"/>
                <w:lang w:eastAsia="fr-FR"/>
              </w:rPr>
              <w:drawing>
                <wp:inline distT="0" distB="0" distL="0" distR="0" wp14:anchorId="6204586B" wp14:editId="5BC0FD67">
                  <wp:extent cx="1481667" cy="1111250"/>
                  <wp:effectExtent l="0" t="0" r="0" b="63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t suspendu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667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53FA30F7" w14:textId="77777777" w:rsidR="00574947" w:rsidRDefault="00574947" w:rsidP="00D05962">
            <w:pPr>
              <w:spacing w:after="0" w:line="240" w:lineRule="auto"/>
              <w:jc w:val="center"/>
              <w:rPr>
                <w:noProof/>
                <w:u w:val="single"/>
                <w:lang w:eastAsia="fr-FR"/>
              </w:rPr>
            </w:pPr>
            <w:r>
              <w:rPr>
                <w:noProof/>
                <w:u w:val="single"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15C62DEA" wp14:editId="6EDC272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182245</wp:posOffset>
                  </wp:positionV>
                  <wp:extent cx="1697990" cy="787400"/>
                  <wp:effectExtent l="0" t="0" r="3810" b="0"/>
                  <wp:wrapThrough wrapText="bothSides">
                    <wp:wrapPolygon edited="0">
                      <wp:start x="0" y="0"/>
                      <wp:lineTo x="0" y="20903"/>
                      <wp:lineTo x="21325" y="20903"/>
                      <wp:lineTo x="21325" y="0"/>
                      <wp:lineTo x="0" y="0"/>
                    </wp:wrapPolygon>
                  </wp:wrapThrough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MR_entree_sall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0" w:type="dxa"/>
            <w:vAlign w:val="center"/>
          </w:tcPr>
          <w:p w14:paraId="403546FA" w14:textId="77777777" w:rsidR="00574947" w:rsidRDefault="00574947" w:rsidP="00D05962">
            <w:pPr>
              <w:spacing w:after="0" w:line="240" w:lineRule="auto"/>
              <w:jc w:val="center"/>
              <w:rPr>
                <w:noProof/>
                <w:u w:val="single"/>
                <w:lang w:eastAsia="fr-FR"/>
              </w:rPr>
            </w:pPr>
            <w:r>
              <w:rPr>
                <w:noProof/>
                <w:u w:val="single"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0ED6BF0A" wp14:editId="5F6B9B3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-821055</wp:posOffset>
                  </wp:positionV>
                  <wp:extent cx="1318895" cy="876935"/>
                  <wp:effectExtent l="0" t="0" r="1905" b="12065"/>
                  <wp:wrapThrough wrapText="bothSides">
                    <wp:wrapPolygon edited="0">
                      <wp:start x="0" y="0"/>
                      <wp:lineTo x="0" y="21272"/>
                      <wp:lineTo x="21215" y="21272"/>
                      <wp:lineTo x="21215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pe d'accè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0F7898" w14:textId="33542A5E" w:rsidR="00DE3563" w:rsidRPr="002348AA" w:rsidRDefault="00DE3563" w:rsidP="00AB21DC">
      <w:pPr>
        <w:spacing w:after="0" w:line="240" w:lineRule="auto"/>
        <w:rPr>
          <w:u w:val="single"/>
        </w:rPr>
      </w:pPr>
    </w:p>
    <w:sectPr w:rsidR="00DE3563" w:rsidRPr="002348AA" w:rsidSect="00AB21D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090"/>
    <w:rsid w:val="00013090"/>
    <w:rsid w:val="000154A0"/>
    <w:rsid w:val="00021A4D"/>
    <w:rsid w:val="00137F85"/>
    <w:rsid w:val="00151D23"/>
    <w:rsid w:val="00180693"/>
    <w:rsid w:val="001A1BBE"/>
    <w:rsid w:val="002348AA"/>
    <w:rsid w:val="00334EC3"/>
    <w:rsid w:val="004E3D58"/>
    <w:rsid w:val="004F4853"/>
    <w:rsid w:val="005020C9"/>
    <w:rsid w:val="00570D32"/>
    <w:rsid w:val="00574947"/>
    <w:rsid w:val="005C786F"/>
    <w:rsid w:val="0077225A"/>
    <w:rsid w:val="007A7A06"/>
    <w:rsid w:val="00812678"/>
    <w:rsid w:val="00824AC9"/>
    <w:rsid w:val="00890EE3"/>
    <w:rsid w:val="008916DA"/>
    <w:rsid w:val="009B4AFB"/>
    <w:rsid w:val="009C2DD4"/>
    <w:rsid w:val="009D0103"/>
    <w:rsid w:val="00A02CA1"/>
    <w:rsid w:val="00A12E0D"/>
    <w:rsid w:val="00A64241"/>
    <w:rsid w:val="00AB0002"/>
    <w:rsid w:val="00AB21DC"/>
    <w:rsid w:val="00AD5E3A"/>
    <w:rsid w:val="00AE6547"/>
    <w:rsid w:val="00AE6650"/>
    <w:rsid w:val="00B169CA"/>
    <w:rsid w:val="00B82ABB"/>
    <w:rsid w:val="00BE4230"/>
    <w:rsid w:val="00C73FFF"/>
    <w:rsid w:val="00C97C6D"/>
    <w:rsid w:val="00CA6253"/>
    <w:rsid w:val="00CF5D71"/>
    <w:rsid w:val="00D54EF3"/>
    <w:rsid w:val="00DE3563"/>
    <w:rsid w:val="00DE7496"/>
    <w:rsid w:val="00DF21FF"/>
    <w:rsid w:val="00E30FC1"/>
    <w:rsid w:val="00E36498"/>
    <w:rsid w:val="00E3663A"/>
    <w:rsid w:val="00E54776"/>
    <w:rsid w:val="00F2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74554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090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649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6498"/>
    <w:rPr>
      <w:rFonts w:ascii="Lucida Grande" w:eastAsiaTheme="minorHAnsi" w:hAnsi="Lucida Grande" w:cs="Lucida Grande"/>
      <w:sz w:val="18"/>
      <w:szCs w:val="18"/>
      <w:lang w:eastAsia="en-US"/>
    </w:rPr>
  </w:style>
  <w:style w:type="table" w:styleId="Grille">
    <w:name w:val="Table Grid"/>
    <w:basedOn w:val="TableauNormal"/>
    <w:uiPriority w:val="59"/>
    <w:rsid w:val="00151D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090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649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6498"/>
    <w:rPr>
      <w:rFonts w:ascii="Lucida Grande" w:eastAsiaTheme="minorHAnsi" w:hAnsi="Lucida Grande" w:cs="Lucida Grande"/>
      <w:sz w:val="18"/>
      <w:szCs w:val="18"/>
      <w:lang w:eastAsia="en-US"/>
    </w:rPr>
  </w:style>
  <w:style w:type="table" w:styleId="Grille">
    <w:name w:val="Table Grid"/>
    <w:basedOn w:val="TableauNormal"/>
    <w:uiPriority w:val="59"/>
    <w:rsid w:val="00151D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00319-E857-3A43-94CD-352AECBA3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1119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RNR</Company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XJM BR</dc:creator>
  <cp:keywords/>
  <dc:description/>
  <cp:lastModifiedBy>XJM BR</cp:lastModifiedBy>
  <cp:revision>2</cp:revision>
  <dcterms:created xsi:type="dcterms:W3CDTF">2019-09-27T08:47:00Z</dcterms:created>
  <dcterms:modified xsi:type="dcterms:W3CDTF">2019-09-27T08:47:00Z</dcterms:modified>
</cp:coreProperties>
</file>