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C58" w:rsidRDefault="001567C4">
      <w:r>
        <w:t>Le projet concerne la construction d'un bâtiment collectif R+3</w:t>
      </w:r>
      <w:r w:rsidR="006F12BE">
        <w:t xml:space="preserve"> datant des années 70. </w:t>
      </w:r>
      <w:r>
        <w:t xml:space="preserve"> La structure est de type voiles en béton banché et dalle BA. </w:t>
      </w:r>
    </w:p>
    <w:p w:rsidR="006F12BE" w:rsidRDefault="006F12BE">
      <w:r>
        <w:t xml:space="preserve">Le Maître d'ouvrage souhaite rénover complètement les bâtiments de son parc par une opération tiroir. Chaque immeuble est "vidé" de ses locataires qui sont relogés par ailleurs. Les appartements sont alors complètements rénovés puis remis en location. </w:t>
      </w:r>
    </w:p>
    <w:p w:rsidR="006F12BE" w:rsidRDefault="006F12BE">
      <w:r>
        <w:t xml:space="preserve">Vous agissez pour le maitre d'ouvrage  et établissez la description des travaux à réaliser pour rendre les logements adaptés aux normes en vigueur , en particulier, aux normes pour le PMR. </w:t>
      </w:r>
    </w:p>
    <w:p w:rsidR="00880FC3" w:rsidRPr="00253BC4" w:rsidRDefault="00880FC3" w:rsidP="00880FC3">
      <w:pPr>
        <w:rPr>
          <w:b/>
          <w:u w:val="single"/>
        </w:rPr>
      </w:pPr>
      <w:r w:rsidRPr="00253BC4">
        <w:rPr>
          <w:b/>
          <w:u w:val="single"/>
        </w:rPr>
        <w:t xml:space="preserve">OBJECTIFS: </w:t>
      </w:r>
    </w:p>
    <w:p w:rsidR="00FE3E08" w:rsidRDefault="00FE3E08" w:rsidP="00FE3E08">
      <w:pPr>
        <w:pStyle w:val="Paragraphedeliste"/>
        <w:numPr>
          <w:ilvl w:val="0"/>
          <w:numId w:val="1"/>
        </w:numPr>
      </w:pPr>
      <w:r>
        <w:t>Adapter un bâtiment/ouvrage en fonction de la réglementation PMR</w:t>
      </w:r>
    </w:p>
    <w:p w:rsidR="00880FC3" w:rsidRDefault="00880FC3" w:rsidP="00880FC3">
      <w:pPr>
        <w:pStyle w:val="Paragraphedeliste"/>
        <w:numPr>
          <w:ilvl w:val="0"/>
          <w:numId w:val="1"/>
        </w:numPr>
      </w:pPr>
      <w:r>
        <w:t>Savoir importer des objets BIM de la base de fournisseurs, les adapter au projet</w:t>
      </w:r>
      <w:r w:rsidR="003A7F22">
        <w:t xml:space="preserve"> (</w:t>
      </w:r>
      <w:r w:rsidR="007B1B72">
        <w:t>BIM niveau 2)</w:t>
      </w:r>
    </w:p>
    <w:p w:rsidR="00880FC3" w:rsidRDefault="00880FC3" w:rsidP="00880FC3">
      <w:pPr>
        <w:pStyle w:val="Paragraphedeliste"/>
        <w:numPr>
          <w:ilvl w:val="0"/>
          <w:numId w:val="1"/>
        </w:numPr>
      </w:pPr>
      <w:r>
        <w:t xml:space="preserve">Faire le métrés du projet. </w:t>
      </w:r>
    </w:p>
    <w:p w:rsidR="00880FC3" w:rsidRDefault="00880FC3" w:rsidP="00880FC3">
      <w:pPr>
        <w:pStyle w:val="Paragraphedeliste"/>
        <w:numPr>
          <w:ilvl w:val="0"/>
          <w:numId w:val="1"/>
        </w:numPr>
      </w:pPr>
      <w:r>
        <w:t xml:space="preserve">Importer dans un logiciel d'économie pour éditer les pièces écrites et les DQE. </w:t>
      </w:r>
    </w:p>
    <w:p w:rsidR="00253BC4" w:rsidRDefault="00253BC4">
      <w:pPr>
        <w:rPr>
          <w:b/>
          <w:caps/>
          <w:u w:val="single"/>
        </w:rPr>
      </w:pPr>
      <w:r>
        <w:rPr>
          <w:b/>
          <w:caps/>
          <w:u w:val="single"/>
        </w:rPr>
        <w:t xml:space="preserve">RÉfÉrentiel  BTS EEC: </w:t>
      </w:r>
    </w:p>
    <w:p w:rsidR="00253BC4" w:rsidRDefault="00253BC4">
      <w:r w:rsidRPr="00253BC4">
        <w:rPr>
          <w:caps/>
        </w:rPr>
        <w:t>C3.2. D</w:t>
      </w:r>
      <w:r>
        <w:rPr>
          <w:caps/>
        </w:rPr>
        <w:t>É</w:t>
      </w:r>
      <w:r w:rsidRPr="00253BC4">
        <w:rPr>
          <w:caps/>
        </w:rPr>
        <w:t xml:space="preserve">CRIRE: </w:t>
      </w:r>
      <w:r w:rsidRPr="00253BC4">
        <w:t>R</w:t>
      </w:r>
      <w:r>
        <w:t>édiger le CCTP/ élaborer le cadre de DPGF</w:t>
      </w:r>
    </w:p>
    <w:p w:rsidR="00F61279" w:rsidRDefault="00253BC4">
      <w:r>
        <w:t xml:space="preserve">C4.1 . DÉTERMINER DES QUANTITÉS D'OUVRAGE : Calculer des surface et quantités c'ouvrage par fonction et sous fonction/établir un métré et devis quantitatif tous corps d'état. </w:t>
      </w:r>
    </w:p>
    <w:p w:rsidR="00F61279" w:rsidRDefault="00F61279">
      <w:r>
        <w:t>S.1.3. SECURITE ET QUALITE DES CONSTRUCTIONS: vérifier la conformité aux exigences réglementaires et proposer des modifications éventuelles</w:t>
      </w:r>
    </w:p>
    <w:p w:rsidR="00FC0AF0" w:rsidRPr="00253BC4" w:rsidRDefault="00B35D9E">
      <w:pPr>
        <w:rPr>
          <w:b/>
          <w:u w:val="single"/>
        </w:rPr>
      </w:pPr>
      <w:r w:rsidRPr="00253BC4">
        <w:rPr>
          <w:b/>
          <w:caps/>
          <w:u w:val="single"/>
        </w:rPr>
        <w:t>Pr</w:t>
      </w:r>
      <w:r w:rsidR="00253BC4">
        <w:rPr>
          <w:b/>
          <w:caps/>
          <w:u w:val="single"/>
        </w:rPr>
        <w:t>É</w:t>
      </w:r>
      <w:r w:rsidRPr="00253BC4">
        <w:rPr>
          <w:b/>
          <w:caps/>
          <w:u w:val="single"/>
        </w:rPr>
        <w:t xml:space="preserve"> requis:</w:t>
      </w:r>
      <w:r w:rsidRPr="00253BC4">
        <w:rPr>
          <w:b/>
          <w:u w:val="single"/>
        </w:rPr>
        <w:t xml:space="preserve"> </w:t>
      </w:r>
    </w:p>
    <w:p w:rsidR="001567C4" w:rsidRDefault="00596EEE">
      <w:r>
        <w:t>- C</w:t>
      </w:r>
      <w:r w:rsidR="00B35D9E">
        <w:t>onnaitre le logiciel ALLPLAN, savoir modéliser</w:t>
      </w:r>
      <w:r w:rsidR="00FC0AF0">
        <w:t xml:space="preserve"> &amp; modifier </w:t>
      </w:r>
      <w:r w:rsidR="00B35D9E">
        <w:t xml:space="preserve"> des murs/dalle/porte et fenêtre. </w:t>
      </w:r>
    </w:p>
    <w:p w:rsidR="00596EEE" w:rsidRDefault="00596EEE">
      <w:r>
        <w:t xml:space="preserve">-Connaitre le logiciel DEVISOC. </w:t>
      </w:r>
    </w:p>
    <w:p w:rsidR="006F12BE" w:rsidRDefault="006F12BE">
      <w:r>
        <w:t>- Réglementation PMR</w:t>
      </w:r>
    </w:p>
    <w:p w:rsidR="00E80717" w:rsidRDefault="00880FC3" w:rsidP="00880FC3">
      <w:pPr>
        <w:rPr>
          <w:b/>
          <w:caps/>
          <w:u w:val="single"/>
        </w:rPr>
      </w:pPr>
      <w:r w:rsidRPr="00880FC3">
        <w:rPr>
          <w:b/>
          <w:caps/>
          <w:u w:val="single"/>
        </w:rPr>
        <w:t xml:space="preserve">On donne: </w:t>
      </w:r>
    </w:p>
    <w:p w:rsidR="00EC7D37" w:rsidRPr="00EC7D37" w:rsidRDefault="00EC7D37" w:rsidP="00880FC3">
      <w:r w:rsidRPr="00EC7D37">
        <w:t>- répertoire classe/cours/accessibilité</w:t>
      </w:r>
      <w:r>
        <w:t>: textes et réglementations en vigueur</w:t>
      </w:r>
    </w:p>
    <w:p w:rsidR="00F61279" w:rsidRDefault="00880FC3" w:rsidP="00880FC3">
      <w:r w:rsidRPr="00880FC3">
        <w:t xml:space="preserve">- sur le répertoire classe T1EE/COURS/MP </w:t>
      </w:r>
      <w:r>
        <w:t>: charger le do</w:t>
      </w:r>
      <w:r w:rsidR="00EC7D37">
        <w:t xml:space="preserve">ssier TD BTS EEC1. </w:t>
      </w:r>
    </w:p>
    <w:p w:rsidR="00F61279" w:rsidRDefault="00F61279" w:rsidP="00880FC3"/>
    <w:p w:rsidR="00F61279" w:rsidRDefault="00F61279" w:rsidP="00880FC3"/>
    <w:p w:rsidR="00F61279" w:rsidRDefault="00F61279" w:rsidP="00880FC3"/>
    <w:p w:rsidR="00F61279" w:rsidRDefault="00F61279" w:rsidP="00880FC3"/>
    <w:p w:rsidR="00F61279" w:rsidRDefault="00F61279" w:rsidP="00880FC3"/>
    <w:p w:rsidR="00F61279" w:rsidRDefault="00F61279" w:rsidP="00880FC3"/>
    <w:p w:rsidR="00EC7D37" w:rsidRDefault="00553441" w:rsidP="00880FC3">
      <w:r>
        <w:rPr>
          <w:noProof/>
          <w:lang w:eastAsia="fr-FR"/>
        </w:rPr>
        <w:lastRenderedPageBrea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85" type="#_x0000_t38" style="position:absolute;margin-left:176.9pt;margin-top:22.65pt;width:160.05pt;height:154.85pt;rotation:90;z-index:251704320" o:connectortype="curved" adj="10797,-13872,-54685" strokecolor="red" strokeweight="2.25pt">
            <v:stroke endarrow="block"/>
          </v:shape>
        </w:pict>
      </w:r>
      <w:r w:rsidR="00EC7D37">
        <w:t>A l'aide d'</w:t>
      </w:r>
      <w:proofErr w:type="spellStart"/>
      <w:r w:rsidR="00EC7D37">
        <w:t>Allmenu</w:t>
      </w:r>
      <w:proofErr w:type="spellEnd"/>
      <w:r w:rsidR="00EC7D37">
        <w:t>, charger le dossier dans Allplan et ouvrir le calque "étage courant".</w:t>
      </w:r>
    </w:p>
    <w:p w:rsidR="00880FC3" w:rsidRDefault="00880FC3" w:rsidP="00880FC3"/>
    <w:p w:rsidR="00EC7D37" w:rsidRDefault="00553441" w:rsidP="00880FC3">
      <w:r>
        <w:rPr>
          <w:noProof/>
          <w:lang w:eastAsia="fr-FR"/>
        </w:rPr>
        <w:pict>
          <v:oval id="_x0000_s1086" style="position:absolute;margin-left:43.9pt;margin-top:129.25pt;width:187.5pt;height:22.6pt;z-index:251705344" filled="f" strokecolor="red" strokeweight="1.5pt"/>
        </w:pict>
      </w:r>
      <w:r w:rsidR="00EC7D37">
        <w:t xml:space="preserve"> </w:t>
      </w:r>
      <w:r w:rsidR="00EC7D37">
        <w:rPr>
          <w:noProof/>
          <w:lang w:eastAsia="fr-FR"/>
        </w:rPr>
        <w:drawing>
          <wp:inline distT="0" distB="0" distL="0" distR="0">
            <wp:extent cx="3298308" cy="2377359"/>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03586" cy="2381163"/>
                    </a:xfrm>
                    <a:prstGeom prst="rect">
                      <a:avLst/>
                    </a:prstGeom>
                    <a:noFill/>
                    <a:ln w="9525">
                      <a:noFill/>
                      <a:miter lim="800000"/>
                      <a:headEnd/>
                      <a:tailEnd/>
                    </a:ln>
                  </pic:spPr>
                </pic:pic>
              </a:graphicData>
            </a:graphic>
          </wp:inline>
        </w:drawing>
      </w:r>
    </w:p>
    <w:p w:rsidR="00EC7D37" w:rsidRPr="00880FC3" w:rsidRDefault="00EC7D37" w:rsidP="00880FC3"/>
    <w:p w:rsidR="00880FC3" w:rsidRDefault="00880FC3" w:rsidP="00880FC3">
      <w:pPr>
        <w:rPr>
          <w:b/>
          <w:u w:val="single"/>
        </w:rPr>
      </w:pPr>
      <w:r w:rsidRPr="00880FC3">
        <w:rPr>
          <w:b/>
          <w:u w:val="single"/>
        </w:rPr>
        <w:t>TRAVAIL A FAIRE:</w:t>
      </w:r>
    </w:p>
    <w:p w:rsidR="007B1B72" w:rsidRDefault="007B1B72" w:rsidP="007B1B72">
      <w:pPr>
        <w:pStyle w:val="Titre2"/>
        <w:numPr>
          <w:ilvl w:val="0"/>
          <w:numId w:val="6"/>
        </w:numPr>
        <w:rPr>
          <w:caps/>
        </w:rPr>
      </w:pPr>
      <w:r>
        <w:rPr>
          <w:caps/>
        </w:rPr>
        <w:t>étude de l'accessibilité d'un étage courant:</w:t>
      </w:r>
    </w:p>
    <w:p w:rsidR="007B1B72" w:rsidRDefault="007B1B72" w:rsidP="007B1B72">
      <w:pPr>
        <w:ind w:left="709"/>
      </w:pPr>
      <w:r>
        <w:t xml:space="preserve">De façons collective, étudiez les différents aspects de la réglementation en vigueur pour les logements collectifs et proposez différents points à étudier . </w:t>
      </w:r>
    </w:p>
    <w:p w:rsidR="007B1B72" w:rsidRDefault="007B1B72" w:rsidP="007B1B72">
      <w:pPr>
        <w:ind w:left="709"/>
      </w:pPr>
      <w:r>
        <w:t xml:space="preserve">Classer vos propositions. </w:t>
      </w:r>
    </w:p>
    <w:p w:rsidR="00DF72D1" w:rsidRPr="007B1B72" w:rsidRDefault="007B1B72" w:rsidP="007B1B72">
      <w:pPr>
        <w:ind w:left="709"/>
      </w:pPr>
      <w:r>
        <w:t xml:space="preserve">Dans le bâtiment étudié, proposez des points particuliers d'études. </w:t>
      </w:r>
    </w:p>
    <w:p w:rsidR="00FC0AF0" w:rsidRPr="00FA586C" w:rsidRDefault="00FC0AF0" w:rsidP="00FA586C">
      <w:pPr>
        <w:pStyle w:val="Titre2"/>
        <w:numPr>
          <w:ilvl w:val="0"/>
          <w:numId w:val="6"/>
        </w:numPr>
        <w:rPr>
          <w:caps/>
        </w:rPr>
      </w:pPr>
      <w:r w:rsidRPr="00FA586C">
        <w:rPr>
          <w:caps/>
        </w:rPr>
        <w:t xml:space="preserve">importation </w:t>
      </w:r>
      <w:r w:rsidR="00FA586C" w:rsidRPr="00FA586C">
        <w:rPr>
          <w:caps/>
        </w:rPr>
        <w:t xml:space="preserve"> d'une base </w:t>
      </w:r>
      <w:r w:rsidRPr="00FA586C">
        <w:rPr>
          <w:caps/>
        </w:rPr>
        <w:t>fournisseur</w:t>
      </w:r>
    </w:p>
    <w:p w:rsidR="00F61279" w:rsidRDefault="00E3415C" w:rsidP="00E3415C">
      <w:pPr>
        <w:pStyle w:val="Paragraphedeliste"/>
        <w:jc w:val="both"/>
      </w:pPr>
      <w:r>
        <w:t xml:space="preserve">A l'aide </w:t>
      </w:r>
      <w:r w:rsidR="00A27A63">
        <w:t xml:space="preserve">du site St </w:t>
      </w:r>
      <w:proofErr w:type="spellStart"/>
      <w:r w:rsidR="00A27A63">
        <w:t>Gobain</w:t>
      </w:r>
      <w:proofErr w:type="spellEnd"/>
      <w:r w:rsidR="00A27A63">
        <w:t>:</w:t>
      </w:r>
    </w:p>
    <w:p w:rsidR="00A27A63" w:rsidRDefault="00A27A63" w:rsidP="00E3415C">
      <w:pPr>
        <w:pStyle w:val="Paragraphedeliste"/>
        <w:jc w:val="both"/>
        <w:rPr>
          <w:u w:val="single"/>
        </w:rPr>
      </w:pPr>
      <w:r w:rsidRPr="00A27A63">
        <w:rPr>
          <w:u w:val="single"/>
        </w:rPr>
        <w:t xml:space="preserve">http://www.placo.fr/Documentations/L-integrale-Placo-Second-AEuvre/Objets-BIM2 </w:t>
      </w:r>
    </w:p>
    <w:p w:rsidR="00A27A63" w:rsidRPr="00DF72D1" w:rsidRDefault="00DF72D1" w:rsidP="00E3415C">
      <w:pPr>
        <w:pStyle w:val="Paragraphedeliste"/>
        <w:jc w:val="both"/>
        <w:rPr>
          <w:b/>
          <w:u w:val="single"/>
        </w:rPr>
      </w:pPr>
      <w:r>
        <w:rPr>
          <w:b/>
          <w:noProof/>
          <w:u w:val="single"/>
          <w:lang w:eastAsia="fr-FR"/>
        </w:rPr>
        <w:drawing>
          <wp:anchor distT="0" distB="0" distL="114300" distR="114300" simplePos="0" relativeHeight="251706368" behindDoc="1" locked="0" layoutInCell="1" allowOverlap="1">
            <wp:simplePos x="0" y="0"/>
            <wp:positionH relativeFrom="column">
              <wp:posOffset>2744470</wp:posOffset>
            </wp:positionH>
            <wp:positionV relativeFrom="paragraph">
              <wp:posOffset>152400</wp:posOffset>
            </wp:positionV>
            <wp:extent cx="3512820" cy="2264410"/>
            <wp:effectExtent l="19050" t="0" r="0" b="0"/>
            <wp:wrapTight wrapText="bothSides">
              <wp:wrapPolygon edited="0">
                <wp:start x="-117" y="0"/>
                <wp:lineTo x="-117" y="21443"/>
                <wp:lineTo x="21553" y="21443"/>
                <wp:lineTo x="21553" y="0"/>
                <wp:lineTo x="-117" y="0"/>
              </wp:wrapPolygon>
            </wp:wrapTight>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512820" cy="2264410"/>
                    </a:xfrm>
                    <a:prstGeom prst="rect">
                      <a:avLst/>
                    </a:prstGeom>
                    <a:noFill/>
                    <a:ln w="9525">
                      <a:noFill/>
                      <a:miter lim="800000"/>
                      <a:headEnd/>
                      <a:tailEnd/>
                    </a:ln>
                  </pic:spPr>
                </pic:pic>
              </a:graphicData>
            </a:graphic>
          </wp:anchor>
        </w:drawing>
      </w:r>
    </w:p>
    <w:p w:rsidR="00E3415C" w:rsidRDefault="00F61279" w:rsidP="00E3415C">
      <w:pPr>
        <w:pStyle w:val="Paragraphedeliste"/>
        <w:jc w:val="both"/>
      </w:pPr>
      <w:r>
        <w:t>C</w:t>
      </w:r>
      <w:r w:rsidR="00E3415C">
        <w:t>harger les objet BIM-IFC des cloisons choisies en fonction de leur destination et de la réglementation acoustique (Les réglementations incendie et thermique ne sont pas nécessaires, il s'agit de cloison intérieures au logement).</w:t>
      </w:r>
    </w:p>
    <w:p w:rsidR="00E3415C" w:rsidRDefault="00E3415C" w:rsidP="00E3415C">
      <w:pPr>
        <w:pStyle w:val="Paragraphedeliste"/>
        <w:jc w:val="both"/>
      </w:pPr>
      <w:r>
        <w:t xml:space="preserve">Les enregistrer dans </w:t>
      </w:r>
      <w:r w:rsidR="00F61279">
        <w:t xml:space="preserve">le </w:t>
      </w:r>
      <w:r>
        <w:t xml:space="preserve"> répertoire</w:t>
      </w:r>
      <w:r w:rsidR="00F61279">
        <w:t xml:space="preserve"> CLASSE/COMMUN/IFC</w:t>
      </w:r>
      <w:r>
        <w:t xml:space="preserve"> dédié à cet usage. </w:t>
      </w:r>
    </w:p>
    <w:p w:rsidR="00744603" w:rsidRDefault="00E3415C" w:rsidP="00E3415C">
      <w:pPr>
        <w:pStyle w:val="Paragraphedeliste"/>
        <w:tabs>
          <w:tab w:val="left" w:pos="2391"/>
        </w:tabs>
        <w:jc w:val="both"/>
      </w:pPr>
      <w:r>
        <w:tab/>
      </w:r>
    </w:p>
    <w:p w:rsidR="004540B9" w:rsidRDefault="004540B9" w:rsidP="004540B9">
      <w:pPr>
        <w:pStyle w:val="Paragraphedeliste"/>
      </w:pPr>
    </w:p>
    <w:p w:rsidR="004540B9" w:rsidRDefault="004540B9" w:rsidP="004540B9">
      <w:pPr>
        <w:pStyle w:val="Paragraphedeliste"/>
      </w:pPr>
    </w:p>
    <w:p w:rsidR="003A7F22" w:rsidRDefault="003A7F22" w:rsidP="004540B9">
      <w:pPr>
        <w:pStyle w:val="Paragraphedeliste"/>
      </w:pPr>
    </w:p>
    <w:p w:rsidR="003A7F22" w:rsidRDefault="003A7F22" w:rsidP="004540B9">
      <w:pPr>
        <w:pStyle w:val="Paragraphedeliste"/>
      </w:pPr>
    </w:p>
    <w:p w:rsidR="00E3415C" w:rsidRDefault="00E3415C">
      <w:r>
        <w:lastRenderedPageBreak/>
        <w:t xml:space="preserve">Marche à suivre : </w:t>
      </w:r>
    </w:p>
    <w:p w:rsidR="00E3415C" w:rsidRDefault="00E3415C">
      <w:r>
        <w:t xml:space="preserve">- </w:t>
      </w:r>
      <w:r w:rsidR="00760546">
        <w:t xml:space="preserve">Dans ALLPLAN sélectionner </w:t>
      </w:r>
      <w:r>
        <w:t>Fichier/importer/importer des données IFC</w:t>
      </w:r>
    </w:p>
    <w:p w:rsidR="00E3415C" w:rsidRDefault="00E3415C">
      <w:r>
        <w:t>- dans le répertoire choisi , sélectionner la cloison voulue</w:t>
      </w:r>
      <w:r>
        <w:rPr>
          <w:noProof/>
          <w:lang w:eastAsia="fr-FR"/>
        </w:rPr>
        <w:drawing>
          <wp:inline distT="0" distB="0" distL="0" distR="0">
            <wp:extent cx="5210175" cy="166941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10175" cy="1669415"/>
                    </a:xfrm>
                    <a:prstGeom prst="rect">
                      <a:avLst/>
                    </a:prstGeom>
                    <a:noFill/>
                    <a:ln w="9525">
                      <a:noFill/>
                      <a:miter lim="800000"/>
                      <a:headEnd/>
                      <a:tailEnd/>
                    </a:ln>
                  </pic:spPr>
                </pic:pic>
              </a:graphicData>
            </a:graphic>
          </wp:inline>
        </w:drawing>
      </w:r>
    </w:p>
    <w:p w:rsidR="00E3415C" w:rsidRDefault="00553441">
      <w:r>
        <w:rPr>
          <w:noProof/>
          <w:lang w:eastAsia="fr-FR"/>
        </w:rPr>
        <w:pict>
          <v:shape id="_x0000_s1028" type="#_x0000_t38" style="position:absolute;margin-left:163.55pt;margin-top:11.4pt;width:134.8pt;height:113.85pt;rotation:180;flip:y;z-index:251661312" o:connectortype="curved" adj="-7980,57021,-59160" strokecolor="red" strokeweight="3pt">
            <v:stroke endarrow="block"/>
            <v:shadow type="perspective" color="#7f7f7f [1601]" opacity=".5" offset="1pt" offset2="-1pt"/>
          </v:shape>
        </w:pict>
      </w:r>
      <w:r w:rsidR="00E3415C">
        <w:t>-Valider le choix</w:t>
      </w:r>
      <w:r w:rsidR="00760546">
        <w:t xml:space="preserve"> dans un calque vide que le logiciel vous propose:</w:t>
      </w:r>
    </w:p>
    <w:p w:rsidR="00E3415C" w:rsidRDefault="00553441">
      <w:r>
        <w:rPr>
          <w:noProof/>
          <w:lang w:eastAsia="fr-FR"/>
        </w:rPr>
        <w:pict>
          <v:oval id="_x0000_s1035" style="position:absolute;margin-left:43.85pt;margin-top:93.95pt;width:113.85pt;height:13.4pt;z-index:251667456" filled="f" strokecolor="red"/>
        </w:pict>
      </w:r>
      <w:r w:rsidR="00E3415C">
        <w:rPr>
          <w:noProof/>
          <w:lang w:eastAsia="fr-FR"/>
        </w:rPr>
        <w:drawing>
          <wp:inline distT="0" distB="0" distL="0" distR="0">
            <wp:extent cx="3723611" cy="3067642"/>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728193" cy="3071417"/>
                    </a:xfrm>
                    <a:prstGeom prst="rect">
                      <a:avLst/>
                    </a:prstGeom>
                    <a:noFill/>
                    <a:ln w="9525">
                      <a:noFill/>
                      <a:miter lim="800000"/>
                      <a:headEnd/>
                      <a:tailEnd/>
                    </a:ln>
                  </pic:spPr>
                </pic:pic>
              </a:graphicData>
            </a:graphic>
          </wp:inline>
        </w:drawing>
      </w:r>
    </w:p>
    <w:p w:rsidR="00E3415C" w:rsidRDefault="00E3415C">
      <w:r>
        <w:t xml:space="preserve">Vous obtenez une fenêtre suivante: </w:t>
      </w:r>
    </w:p>
    <w:p w:rsidR="00E3415C" w:rsidRDefault="00553441">
      <w:r>
        <w:rPr>
          <w:noProof/>
          <w:lang w:eastAsia="fr-FR"/>
        </w:rPr>
        <w:pict>
          <v:oval id="_x0000_s1029" style="position:absolute;margin-left:-9.8pt;margin-top:127.25pt;width:295.55pt;height:38.5pt;z-index:251662336" filled="f" strokecolor="red" strokeweight="2.25pt"/>
        </w:pict>
      </w:r>
      <w:r w:rsidR="00E3415C">
        <w:rPr>
          <w:noProof/>
          <w:lang w:eastAsia="fr-FR"/>
        </w:rPr>
        <w:drawing>
          <wp:inline distT="0" distB="0" distL="0" distR="0">
            <wp:extent cx="4773212" cy="2562446"/>
            <wp:effectExtent l="19050" t="0" r="8338"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778023" cy="2565029"/>
                    </a:xfrm>
                    <a:prstGeom prst="rect">
                      <a:avLst/>
                    </a:prstGeom>
                    <a:noFill/>
                    <a:ln w="9525">
                      <a:noFill/>
                      <a:miter lim="800000"/>
                      <a:headEnd/>
                      <a:tailEnd/>
                    </a:ln>
                  </pic:spPr>
                </pic:pic>
              </a:graphicData>
            </a:graphic>
          </wp:inline>
        </w:drawing>
      </w:r>
    </w:p>
    <w:p w:rsidR="00997083" w:rsidRDefault="00E3415C">
      <w:r>
        <w:lastRenderedPageBreak/>
        <w:t xml:space="preserve">Validez , à l'écran apparait le mur. Double cliquez sur ce mur pour accéder aux paramètres du mur. </w:t>
      </w:r>
    </w:p>
    <w:p w:rsidR="00E3415C" w:rsidRDefault="00997083">
      <w:r>
        <w:rPr>
          <w:noProof/>
          <w:lang w:eastAsia="fr-FR"/>
        </w:rPr>
        <w:drawing>
          <wp:inline distT="0" distB="0" distL="0" distR="0">
            <wp:extent cx="3744876" cy="2925721"/>
            <wp:effectExtent l="19050" t="0" r="7974"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747412" cy="2927703"/>
                    </a:xfrm>
                    <a:prstGeom prst="rect">
                      <a:avLst/>
                    </a:prstGeom>
                    <a:noFill/>
                    <a:ln w="9525">
                      <a:noFill/>
                      <a:miter lim="800000"/>
                      <a:headEnd/>
                      <a:tailEnd/>
                    </a:ln>
                  </pic:spPr>
                </pic:pic>
              </a:graphicData>
            </a:graphic>
          </wp:inline>
        </w:drawing>
      </w:r>
    </w:p>
    <w:p w:rsidR="00A27A63" w:rsidRDefault="00760546" w:rsidP="00DF72D1">
      <w:pPr>
        <w:jc w:val="both"/>
      </w:pPr>
      <w:r>
        <w:t xml:space="preserve">Vous pouvez soit le placer tel que dans votre projet, soit modifier ses attributs ( par exemple une cloison mitoyenne cuisine/salle à manger dont une face doit être hydrofuge et l'autre non). Pour cela copier et coller l'attribut de la partie de cloison qui convient dans la cloison souhaitée. </w:t>
      </w:r>
    </w:p>
    <w:p w:rsidR="00760546" w:rsidRDefault="00DF72D1">
      <w:r>
        <w:rPr>
          <w:noProof/>
          <w:lang w:eastAsia="fr-FR"/>
        </w:rPr>
        <w:drawing>
          <wp:anchor distT="0" distB="0" distL="114300" distR="114300" simplePos="0" relativeHeight="251712512" behindDoc="0" locked="0" layoutInCell="1" allowOverlap="1">
            <wp:simplePos x="0" y="0"/>
            <wp:positionH relativeFrom="column">
              <wp:posOffset>1351915</wp:posOffset>
            </wp:positionH>
            <wp:positionV relativeFrom="paragraph">
              <wp:posOffset>2583180</wp:posOffset>
            </wp:positionV>
            <wp:extent cx="3372485" cy="2732405"/>
            <wp:effectExtent l="19050" t="0" r="0" b="0"/>
            <wp:wrapNone/>
            <wp:docPr id="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372485" cy="2732405"/>
                    </a:xfrm>
                    <a:prstGeom prst="rect">
                      <a:avLst/>
                    </a:prstGeom>
                    <a:noFill/>
                    <a:ln w="9525">
                      <a:noFill/>
                      <a:miter lim="800000"/>
                      <a:headEnd/>
                      <a:tailEnd/>
                    </a:ln>
                  </pic:spPr>
                </pic:pic>
              </a:graphicData>
            </a:graphic>
          </wp:anchor>
        </w:drawing>
      </w:r>
      <w:r w:rsidR="00553441">
        <w:rPr>
          <w:noProof/>
          <w:lang w:eastAsia="fr-FR"/>
        </w:rPr>
        <w:pict>
          <v:shape id="_x0000_s1092" type="#_x0000_t38" style="position:absolute;margin-left:305.5pt;margin-top:209.7pt;width:135.6pt;height:128.1pt;rotation:90;z-index:251714560;mso-position-horizontal-relative:text;mso-position-vertical-relative:text" o:connectortype="curved" adj="10800,-102773,-80952" strokecolor="red" strokeweight="1.5pt">
            <v:stroke endarrow="block"/>
          </v:shape>
        </w:pict>
      </w:r>
      <w:r w:rsidR="00553441">
        <w:rPr>
          <w:noProof/>
          <w:lang w:eastAsia="fr-FR"/>
        </w:rPr>
        <w:pict>
          <v:shape id="_x0000_s1088" type="#_x0000_t38" style="position:absolute;margin-left:233.9pt;margin-top:197.55pt;width:180.05pt;height:169.15pt;rotation:180;flip:y;z-index:-251607040;mso-position-horizontal-relative:text;mso-position-vertical-relative:text" o:connectortype="curved" wrapcoords="-180 -96 -180 96 4050 1434 4500 1434 6570 2963 8010 4492 9090 6021 9900 7550 10350 9080 10620 12138 10980 13667 11610 15196 12510 16726 13770 18255 15660 19784 15750 19975 18540 21313 18900 21313 20520 21887 20610 21887 20970 21887 21330 21887 21510 21600 21420 21218 16470 19784 14580 18255 13230 16726 12240 15196 11520 13667 11160 12138 10890 9080 10440 7550 9720 6021 8730 4492 7380 2963 6300 2103 5310 1147 2250 0 1260 -96 -180 -96" adj="10797,76759,-58160" strokecolor="red" strokeweight="2.25pt">
            <v:stroke endarrow="block"/>
            <w10:wrap type="tight"/>
          </v:shape>
        </w:pict>
      </w:r>
      <w:r w:rsidR="00553441">
        <w:rPr>
          <w:noProof/>
          <w:lang w:eastAsia="fr-FR"/>
        </w:rPr>
        <w:pict>
          <v:shape id="_x0000_s1089" type="#_x0000_t38" style="position:absolute;margin-left:299.2pt;margin-top:88.9pt;width:117.15pt;height:73.7pt;rotation:270;flip:x;z-index:251710464;mso-position-horizontal-relative:text;mso-position-vertical-relative:text" o:connectortype="curved" adj="10795,77285,-85828" strokecolor="red" strokeweight="2.25pt">
            <v:stroke endarrow="block"/>
          </v:shape>
        </w:pict>
      </w:r>
      <w:r w:rsidR="00553441">
        <w:rPr>
          <w:noProof/>
          <w:lang w:eastAsia="fr-FR"/>
        </w:rPr>
        <w:pict>
          <v:oval id="_x0000_s1090" style="position:absolute;margin-left:7pt;margin-top:154.2pt;width:171.65pt;height:1in;z-index:251711488;mso-position-horizontal-relative:text;mso-position-vertical-relative:text" filled="f" strokecolor="red" strokeweight="1pt"/>
        </w:pict>
      </w:r>
      <w:r w:rsidR="007B1B72">
        <w:rPr>
          <w:noProof/>
          <w:lang w:eastAsia="fr-FR"/>
        </w:rPr>
        <w:drawing>
          <wp:anchor distT="0" distB="0" distL="114300" distR="114300" simplePos="0" relativeHeight="251707392" behindDoc="0" locked="0" layoutInCell="1" allowOverlap="1">
            <wp:simplePos x="0" y="0"/>
            <wp:positionH relativeFrom="column">
              <wp:posOffset>2840990</wp:posOffset>
            </wp:positionH>
            <wp:positionV relativeFrom="paragraph">
              <wp:posOffset>54610</wp:posOffset>
            </wp:positionV>
            <wp:extent cx="4740275" cy="3200400"/>
            <wp:effectExtent l="19050" t="0" r="3175" b="0"/>
            <wp:wrapNone/>
            <wp:docPr id="2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4740275" cy="3200400"/>
                    </a:xfrm>
                    <a:prstGeom prst="rect">
                      <a:avLst/>
                    </a:prstGeom>
                    <a:noFill/>
                    <a:ln w="9525">
                      <a:noFill/>
                      <a:miter lim="800000"/>
                      <a:headEnd/>
                      <a:tailEnd/>
                    </a:ln>
                  </pic:spPr>
                </pic:pic>
              </a:graphicData>
            </a:graphic>
          </wp:anchor>
        </w:drawing>
      </w:r>
      <w:r w:rsidR="00760546">
        <w:rPr>
          <w:noProof/>
          <w:lang w:eastAsia="fr-FR"/>
        </w:rPr>
        <w:drawing>
          <wp:inline distT="0" distB="0" distL="0" distR="0">
            <wp:extent cx="3821239" cy="3114378"/>
            <wp:effectExtent l="19050" t="0" r="7811"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818361" cy="3112032"/>
                    </a:xfrm>
                    <a:prstGeom prst="rect">
                      <a:avLst/>
                    </a:prstGeom>
                    <a:noFill/>
                    <a:ln w="9525">
                      <a:noFill/>
                      <a:miter lim="800000"/>
                      <a:headEnd/>
                      <a:tailEnd/>
                    </a:ln>
                  </pic:spPr>
                </pic:pic>
              </a:graphicData>
            </a:graphic>
          </wp:inline>
        </w:drawing>
      </w:r>
    </w:p>
    <w:p w:rsidR="00A27A63" w:rsidRDefault="00A27A63"/>
    <w:p w:rsidR="00A27A63" w:rsidRDefault="00553441">
      <w:r>
        <w:rPr>
          <w:noProof/>
          <w:lang w:eastAsia="fr-FR"/>
        </w:rPr>
        <w:pict>
          <v:oval id="_x0000_s1091" style="position:absolute;margin-left:142.65pt;margin-top:24.6pt;width:178.3pt;height:111.35pt;z-index:251713536" filled="f" strokecolor="red" strokeweight="1pt"/>
        </w:pict>
      </w:r>
    </w:p>
    <w:p w:rsidR="00A27A63" w:rsidRDefault="00A27A63"/>
    <w:p w:rsidR="00A27A63" w:rsidRDefault="00A27A63"/>
    <w:p w:rsidR="00A27A63" w:rsidRDefault="00A27A63"/>
    <w:p w:rsidR="00A27A63" w:rsidRDefault="00A27A63"/>
    <w:p w:rsidR="00997083" w:rsidRPr="00FA586C" w:rsidRDefault="00553441" w:rsidP="00997083">
      <w:r>
        <w:rPr>
          <w:noProof/>
          <w:lang w:eastAsia="fr-FR"/>
        </w:rPr>
        <w:lastRenderedPageBreak/>
        <w:pict>
          <v:shapetype id="_x0000_t32" coordsize="21600,21600" o:spt="32" o:oned="t" path="m,l21600,21600e" filled="f">
            <v:path arrowok="t" fillok="f" o:connecttype="none"/>
            <o:lock v:ext="edit" shapetype="t"/>
          </v:shapetype>
          <v:shape id="_x0000_s1074" type="#_x0000_t32" style="position:absolute;margin-left:372.1pt;margin-top:246.2pt;width:12.5pt;height:129.4pt;flip:x y;z-index:251695104" o:connectortype="straight" strokecolor="red" strokeweight="2.25pt">
            <v:stroke endarrow="block"/>
          </v:shape>
        </w:pict>
      </w:r>
      <w:r>
        <w:rPr>
          <w:noProof/>
          <w:lang w:eastAsia="fr-FR"/>
        </w:rPr>
        <w:pict>
          <v:shape id="_x0000_s1073" type="#_x0000_t32" style="position:absolute;margin-left:113.3pt;margin-top:288.6pt;width:188.4pt;height:112.45pt;flip:x y;z-index:251694080" o:connectortype="straight" strokecolor="red" strokeweight="2.25pt">
            <v:stroke endarrow="block"/>
          </v:shape>
        </w:pict>
      </w:r>
      <w:r w:rsidR="00997083">
        <w:t xml:space="preserve">Il suffit ensuite d'enregistrer la cloison ou le mur dans un répertoire choisi pour le réutiliser à volonté dans le projet. </w:t>
      </w:r>
      <w:r w:rsidR="00997083">
        <w:rPr>
          <w:noProof/>
          <w:lang w:eastAsia="fr-FR"/>
        </w:rPr>
        <w:drawing>
          <wp:inline distT="0" distB="0" distL="0" distR="0">
            <wp:extent cx="5760720" cy="3386114"/>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760720" cy="3386114"/>
                    </a:xfrm>
                    <a:prstGeom prst="rect">
                      <a:avLst/>
                    </a:prstGeom>
                    <a:noFill/>
                    <a:ln w="9525">
                      <a:noFill/>
                      <a:miter lim="800000"/>
                      <a:headEnd/>
                      <a:tailEnd/>
                    </a:ln>
                  </pic:spPr>
                </pic:pic>
              </a:graphicData>
            </a:graphic>
          </wp:inline>
        </w:drawing>
      </w:r>
    </w:p>
    <w:p w:rsidR="00514A61" w:rsidRDefault="00514A61"/>
    <w:p w:rsidR="00997083" w:rsidRDefault="00997083" w:rsidP="00997083"/>
    <w:p w:rsidR="00997083" w:rsidRDefault="00553441" w:rsidP="00997083">
      <w:r>
        <w:rPr>
          <w:noProof/>
          <w:lang w:eastAsia="fr-FR"/>
        </w:rPr>
        <w:pict>
          <v:oval id="_x0000_s1076" style="position:absolute;margin-left:284.1pt;margin-top:20.6pt;width:190.9pt;height:93.8pt;z-index:251697152" filled="f" strokecolor="red" strokeweight="2.25pt"/>
        </w:pict>
      </w:r>
    </w:p>
    <w:p w:rsidR="00997083" w:rsidRDefault="00553441" w:rsidP="00997083">
      <w:r>
        <w:rPr>
          <w:noProof/>
          <w:lang w:eastAsia="fr-FR"/>
        </w:rPr>
        <w:pict>
          <v:shapetype id="_x0000_t202" coordsize="21600,21600" o:spt="202" path="m,l,21600r21600,l21600,xe">
            <v:stroke joinstyle="miter"/>
            <v:path gradientshapeok="t" o:connecttype="rect"/>
          </v:shapetype>
          <v:shape id="_x0000_s1075" type="#_x0000_t202" style="position:absolute;margin-left:322.6pt;margin-top:6pt;width:131.45pt;height:101.3pt;z-index:251696128" stroked="f">
            <v:textbox>
              <w:txbxContent>
                <w:p w:rsidR="00997083" w:rsidRDefault="00997083" w:rsidP="00997083">
                  <w:r>
                    <w:t>enregistrer le mur dans le répertoire voulu pour le réutiliser par la suite</w:t>
                  </w:r>
                </w:p>
              </w:txbxContent>
            </v:textbox>
          </v:shape>
        </w:pict>
      </w:r>
    </w:p>
    <w:p w:rsidR="00997083" w:rsidRDefault="00997083" w:rsidP="00997083"/>
    <w:p w:rsidR="00997083" w:rsidRDefault="00997083" w:rsidP="00997083"/>
    <w:p w:rsidR="00DF72D1" w:rsidRDefault="00DF72D1"/>
    <w:p w:rsidR="00DF72D1" w:rsidRDefault="00DF72D1"/>
    <w:p w:rsidR="00DF72D1" w:rsidRDefault="00DF72D1"/>
    <w:p w:rsidR="00DF72D1" w:rsidRDefault="00DF72D1"/>
    <w:p w:rsidR="00DF72D1" w:rsidRDefault="00DF72D1"/>
    <w:p w:rsidR="00DF72D1" w:rsidRDefault="00DF72D1"/>
    <w:p w:rsidR="00DF72D1" w:rsidRDefault="00DF72D1"/>
    <w:p w:rsidR="00DF72D1" w:rsidRDefault="00DF72D1"/>
    <w:p w:rsidR="00DF72D1" w:rsidRDefault="00DF72D1"/>
    <w:p w:rsidR="00DF72D1" w:rsidRDefault="00DF72D1"/>
    <w:p w:rsidR="00486842" w:rsidRDefault="00486842">
      <w:r>
        <w:lastRenderedPageBreak/>
        <w:t xml:space="preserve">Revenir sur le calque du projet. </w:t>
      </w:r>
    </w:p>
    <w:p w:rsidR="00486842" w:rsidRDefault="00553441">
      <w:r>
        <w:rPr>
          <w:noProof/>
          <w:lang w:eastAsia="fr-FR"/>
        </w:rPr>
        <w:pict>
          <v:shape id="_x0000_s1038" type="#_x0000_t38" style="position:absolute;margin-left:128.85pt;margin-top:58.5pt;width:214.3pt;height:128.1pt;rotation:90;flip:x;z-index:251670528" o:connectortype="curved" adj="10800,86113,-24473" strokecolor="red" strokeweight="2.25pt">
            <v:stroke endarrow="block"/>
          </v:shape>
        </w:pict>
      </w:r>
      <w:r>
        <w:rPr>
          <w:noProof/>
          <w:lang w:eastAsia="fr-FR"/>
        </w:rPr>
        <w:pict>
          <v:shape id="_x0000_s1037" type="#_x0000_t38" style="position:absolute;margin-left:97pt;margin-top:30.05pt;width:89.6pt;height:60.3pt;rotation:90;z-index:251669504" o:connectortype="curved" adj="10800,-182937,-58532" strokecolor="red" strokeweight="2.25pt">
            <v:stroke endarrow="block"/>
          </v:shape>
        </w:pict>
      </w:r>
      <w:r>
        <w:rPr>
          <w:noProof/>
          <w:lang w:eastAsia="fr-FR"/>
        </w:rPr>
        <w:pict>
          <v:shape id="_x0000_s1036" type="#_x0000_t38" style="position:absolute;margin-left:7.05pt;margin-top:19.6pt;width:164.9pt;height:90.4pt;rotation:180;flip:y;z-index:251668480" o:connectortype="curved" adj="24835,123029,-31804" strokecolor="red" strokeweight="2.25pt">
            <v:stroke endarrow="block"/>
          </v:shape>
        </w:pict>
      </w:r>
      <w:r w:rsidR="00486842">
        <w:t xml:space="preserve">Dessiner les cloisons en choisissant la cloison adaptée. Penser à modifier la hauteur et </w:t>
      </w:r>
      <w:r w:rsidR="00695033">
        <w:t xml:space="preserve">le </w:t>
      </w:r>
      <w:r w:rsidR="00486842">
        <w:t xml:space="preserve">mode métré si besoin. </w:t>
      </w:r>
    </w:p>
    <w:p w:rsidR="00B03D8D" w:rsidRDefault="00B03D8D"/>
    <w:p w:rsidR="00486842" w:rsidRDefault="00486842">
      <w:r>
        <w:rPr>
          <w:noProof/>
          <w:lang w:eastAsia="fr-FR"/>
        </w:rPr>
        <w:drawing>
          <wp:inline distT="0" distB="0" distL="0" distR="0">
            <wp:extent cx="5760720" cy="285412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60720" cy="2854125"/>
                    </a:xfrm>
                    <a:prstGeom prst="rect">
                      <a:avLst/>
                    </a:prstGeom>
                    <a:noFill/>
                    <a:ln w="9525">
                      <a:noFill/>
                      <a:miter lim="800000"/>
                      <a:headEnd/>
                      <a:tailEnd/>
                    </a:ln>
                  </pic:spPr>
                </pic:pic>
              </a:graphicData>
            </a:graphic>
          </wp:inline>
        </w:drawing>
      </w:r>
    </w:p>
    <w:p w:rsidR="00486842" w:rsidRDefault="00486842"/>
    <w:p w:rsidR="00695033" w:rsidRDefault="00695033">
      <w:r>
        <w:rPr>
          <w:noProof/>
          <w:lang w:eastAsia="fr-FR"/>
        </w:rPr>
        <w:drawing>
          <wp:inline distT="0" distB="0" distL="0" distR="0">
            <wp:extent cx="5760720" cy="2592498"/>
            <wp:effectExtent l="19050" t="0" r="0" b="0"/>
            <wp:docPr id="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760720" cy="2592498"/>
                    </a:xfrm>
                    <a:prstGeom prst="rect">
                      <a:avLst/>
                    </a:prstGeom>
                    <a:noFill/>
                    <a:ln w="9525">
                      <a:noFill/>
                      <a:miter lim="800000"/>
                      <a:headEnd/>
                      <a:tailEnd/>
                    </a:ln>
                  </pic:spPr>
                </pic:pic>
              </a:graphicData>
            </a:graphic>
          </wp:inline>
        </w:drawing>
      </w:r>
      <w:r w:rsidR="00553441">
        <w:rPr>
          <w:noProof/>
          <w:lang w:eastAsia="fr-FR"/>
        </w:rPr>
        <w:pict>
          <v:oval id="_x0000_s1043" style="position:absolute;margin-left:135.1pt;margin-top:258.85pt;width:164.95pt;height:37.65pt;z-index:251675648;mso-position-horizontal-relative:text;mso-position-vertical-relative:text" filled="f" strokecolor="red" strokeweight="1.5pt"/>
        </w:pict>
      </w:r>
      <w:r w:rsidR="00553441">
        <w:rPr>
          <w:noProof/>
          <w:lang w:eastAsia="fr-FR"/>
        </w:rPr>
        <w:pict>
          <v:shape id="_x0000_s1041" type="#_x0000_t38" style="position:absolute;margin-left:196.2pt;margin-top:134.4pt;width:155.2pt;height:124.45pt;flip:y;z-index:251673600;mso-position-horizontal-relative:text;mso-position-vertical-relative:text" o:connectortype="curved" adj="16979,58708,-37167" strokecolor="red" strokeweight="1.5pt">
            <v:stroke endarrow="block"/>
          </v:shape>
        </w:pict>
      </w:r>
      <w:r w:rsidR="00553441">
        <w:rPr>
          <w:noProof/>
          <w:lang w:eastAsia="fr-FR"/>
        </w:rPr>
        <w:pict>
          <v:shape id="_x0000_s1040" type="#_x0000_t38" style="position:absolute;margin-left:181.4pt;margin-top:127.4pt;width:153.75pt;height:124.2pt;rotation:270;z-index:251672576;mso-position-horizontal-relative:text;mso-position-vertical-relative:text" o:connectortype="curved" adj="10796,-60130,-37517" strokecolor="red" strokeweight="1.5pt">
            <v:stroke endarrow="block"/>
          </v:shape>
        </w:pict>
      </w:r>
      <w:r w:rsidR="00553441">
        <w:rPr>
          <w:noProof/>
          <w:lang w:eastAsia="fr-FR"/>
        </w:rPr>
        <w:pict>
          <v:shape id="_x0000_s1039" type="#_x0000_t38" style="position:absolute;margin-left:70.6pt;margin-top:145pt;width:190.05pt;height:61.1pt;rotation:270;flip:x;z-index:251671552;mso-position-horizontal-relative:text;mso-position-vertical-relative:text" o:connectortype="curved" adj="10797,123714,-30351" strokecolor="red" strokeweight="1.5pt">
            <v:stroke endarrow="block"/>
          </v:shape>
        </w:pict>
      </w:r>
    </w:p>
    <w:p w:rsidR="00695033" w:rsidRDefault="00695033"/>
    <w:p w:rsidR="00486842" w:rsidRDefault="00553441">
      <w:r>
        <w:rPr>
          <w:noProof/>
          <w:lang w:eastAsia="fr-FR"/>
        </w:rPr>
        <w:pict>
          <v:shape id="_x0000_s1042" type="#_x0000_t202" style="position:absolute;margin-left:151.9pt;margin-top:24.75pt;width:124.75pt;height:22.55pt;z-index:251674624" stroked="f">
            <v:textbox>
              <w:txbxContent>
                <w:p w:rsidR="00486842" w:rsidRDefault="00486842">
                  <w:r>
                    <w:t>cloisons</w:t>
                  </w:r>
                  <w:r w:rsidR="00695033">
                    <w:t xml:space="preserve"> mises en place</w:t>
                  </w:r>
                </w:p>
              </w:txbxContent>
            </v:textbox>
          </v:shape>
        </w:pict>
      </w:r>
    </w:p>
    <w:p w:rsidR="00695033" w:rsidRDefault="00695033"/>
    <w:p w:rsidR="00695033" w:rsidRDefault="00695033"/>
    <w:p w:rsidR="00DF72D1" w:rsidRDefault="00514A61">
      <w:r>
        <w:t xml:space="preserve">Vous pouvez </w:t>
      </w:r>
      <w:r w:rsidR="00FA586C">
        <w:t>aussi</w:t>
      </w:r>
      <w:r>
        <w:t xml:space="preserve"> importer des objets IFC des catalogues de différents fournisseurs. </w:t>
      </w:r>
      <w:r w:rsidR="00AB452C">
        <w:t xml:space="preserve"> </w:t>
      </w:r>
      <w:r w:rsidR="00FA586C">
        <w:t>D</w:t>
      </w:r>
      <w:r w:rsidR="00AB452C">
        <w:t xml:space="preserve">es sites comme POLANTIS, BIMOBJECT, etc. proposent aussi des objets  IFC qui peuvent être incorporés au projet , par exemple: </w:t>
      </w:r>
    </w:p>
    <w:p w:rsidR="00AB452C" w:rsidRDefault="00DF72D1">
      <w:r w:rsidRPr="00DF72D1">
        <w:lastRenderedPageBreak/>
        <w:t>http://www.nationalbimlibrary.com/</w:t>
      </w:r>
    </w:p>
    <w:p w:rsidR="00DF72D1" w:rsidRDefault="00CD3742">
      <w:r w:rsidRPr="00CD3742">
        <w:t>http://www.polantis.com/</w:t>
      </w:r>
    </w:p>
    <w:p w:rsidR="00CD3742" w:rsidRDefault="00CD3742"/>
    <w:p w:rsidR="00AB452C" w:rsidRDefault="00AB452C"/>
    <w:p w:rsidR="00514A61" w:rsidRDefault="00AB452C">
      <w:r>
        <w:t xml:space="preserve"> </w:t>
      </w:r>
      <w:r w:rsidR="00CD3742">
        <w:rPr>
          <w:noProof/>
          <w:lang w:eastAsia="fr-FR"/>
        </w:rPr>
        <w:drawing>
          <wp:inline distT="0" distB="0" distL="0" distR="0">
            <wp:extent cx="3009265" cy="2339340"/>
            <wp:effectExtent l="19050" t="0" r="635" b="0"/>
            <wp:docPr id="3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3009265" cy="2339340"/>
                    </a:xfrm>
                    <a:prstGeom prst="rect">
                      <a:avLst/>
                    </a:prstGeom>
                    <a:noFill/>
                    <a:ln w="9525">
                      <a:noFill/>
                      <a:miter lim="800000"/>
                      <a:headEnd/>
                      <a:tailEnd/>
                    </a:ln>
                  </pic:spPr>
                </pic:pic>
              </a:graphicData>
            </a:graphic>
          </wp:inline>
        </w:drawing>
      </w:r>
      <w:r w:rsidR="00CD3742">
        <w:t xml:space="preserve"> exemple d'objet IFC </w:t>
      </w:r>
      <w:r>
        <w:t xml:space="preserve"> </w:t>
      </w:r>
    </w:p>
    <w:p w:rsidR="00253BC4" w:rsidRDefault="00253BC4"/>
    <w:p w:rsidR="00CD3742" w:rsidRDefault="00CD3742" w:rsidP="00CD3742">
      <w:pPr>
        <w:pStyle w:val="Titre2"/>
        <w:numPr>
          <w:ilvl w:val="0"/>
          <w:numId w:val="6"/>
        </w:numPr>
        <w:rPr>
          <w:caps/>
        </w:rPr>
      </w:pPr>
      <w:r>
        <w:rPr>
          <w:caps/>
        </w:rPr>
        <w:t>ACCESSIBILITE DU BATI</w:t>
      </w:r>
    </w:p>
    <w:p w:rsidR="00CD3742" w:rsidRDefault="00CD3742" w:rsidP="00CD3742">
      <w:r>
        <w:t xml:space="preserve">- salles de bain: cercles de retournement, largeur de portes, accès aux éléments, barre d'appui, hauteur des receveur, etc.. </w:t>
      </w:r>
    </w:p>
    <w:p w:rsidR="00CD3742" w:rsidRDefault="00CD3742" w:rsidP="00CD3742">
      <w:r>
        <w:t>- chambres: espace en périphérie du lit, largeur de porte, éventuellement hauteur des prises</w:t>
      </w:r>
    </w:p>
    <w:p w:rsidR="00CD3742" w:rsidRDefault="00CD3742" w:rsidP="00CD3742">
      <w:r>
        <w:t>- Couloirs: largeur de passage et croisement, retournement</w:t>
      </w:r>
    </w:p>
    <w:p w:rsidR="00CD3742" w:rsidRDefault="00C8556C" w:rsidP="00CD3742">
      <w:r>
        <w:t xml:space="preserve">Pour chaque point, proposer les modifications nécessaires en créant un tableau des travaux à prévoir: </w:t>
      </w:r>
    </w:p>
    <w:tbl>
      <w:tblPr>
        <w:tblStyle w:val="Grilledutableau"/>
        <w:tblW w:w="0" w:type="auto"/>
        <w:tblLook w:val="04A0"/>
      </w:tblPr>
      <w:tblGrid>
        <w:gridCol w:w="3070"/>
        <w:gridCol w:w="3071"/>
        <w:gridCol w:w="3071"/>
      </w:tblGrid>
      <w:tr w:rsidR="00C8556C" w:rsidTr="00C8556C">
        <w:tc>
          <w:tcPr>
            <w:tcW w:w="3070" w:type="dxa"/>
          </w:tcPr>
          <w:p w:rsidR="00C8556C" w:rsidRDefault="00C8556C" w:rsidP="00CD3742">
            <w:r>
              <w:t>Point étudié</w:t>
            </w:r>
          </w:p>
        </w:tc>
        <w:tc>
          <w:tcPr>
            <w:tcW w:w="3071" w:type="dxa"/>
          </w:tcPr>
          <w:p w:rsidR="00C8556C" w:rsidRDefault="00C8556C" w:rsidP="00C8556C">
            <w:r>
              <w:t>existant</w:t>
            </w:r>
          </w:p>
        </w:tc>
        <w:tc>
          <w:tcPr>
            <w:tcW w:w="3071" w:type="dxa"/>
          </w:tcPr>
          <w:p w:rsidR="00C8556C" w:rsidRDefault="00C8556C" w:rsidP="00CD3742">
            <w:r>
              <w:t>Modification proposée</w:t>
            </w:r>
          </w:p>
        </w:tc>
      </w:tr>
      <w:tr w:rsidR="00C8556C" w:rsidTr="00C8556C">
        <w:tc>
          <w:tcPr>
            <w:tcW w:w="3070" w:type="dxa"/>
          </w:tcPr>
          <w:p w:rsidR="00C8556C" w:rsidRDefault="00C8556C" w:rsidP="00CD3742"/>
        </w:tc>
        <w:tc>
          <w:tcPr>
            <w:tcW w:w="3071" w:type="dxa"/>
          </w:tcPr>
          <w:p w:rsidR="00C8556C" w:rsidRDefault="00C8556C" w:rsidP="00CD3742"/>
        </w:tc>
        <w:tc>
          <w:tcPr>
            <w:tcW w:w="3071" w:type="dxa"/>
          </w:tcPr>
          <w:p w:rsidR="00C8556C" w:rsidRDefault="00C8556C" w:rsidP="00CD3742"/>
        </w:tc>
      </w:tr>
      <w:tr w:rsidR="00C8556C" w:rsidTr="00C8556C">
        <w:tc>
          <w:tcPr>
            <w:tcW w:w="3070" w:type="dxa"/>
          </w:tcPr>
          <w:p w:rsidR="00C8556C" w:rsidRDefault="00C8556C" w:rsidP="00CD3742"/>
        </w:tc>
        <w:tc>
          <w:tcPr>
            <w:tcW w:w="3071" w:type="dxa"/>
          </w:tcPr>
          <w:p w:rsidR="00C8556C" w:rsidRDefault="00C8556C" w:rsidP="00CD3742"/>
        </w:tc>
        <w:tc>
          <w:tcPr>
            <w:tcW w:w="3071" w:type="dxa"/>
          </w:tcPr>
          <w:p w:rsidR="00C8556C" w:rsidRDefault="00C8556C" w:rsidP="00CD3742"/>
        </w:tc>
      </w:tr>
    </w:tbl>
    <w:p w:rsidR="00C8556C" w:rsidRDefault="00C8556C" w:rsidP="00CD3742">
      <w:r>
        <w:t xml:space="preserve">Sur le plan modifiez et aménagez le projet comme vous le souhaitez. </w:t>
      </w:r>
    </w:p>
    <w:p w:rsidR="003A7F22" w:rsidRDefault="003A7F22" w:rsidP="00CD3742"/>
    <w:p w:rsidR="00767325" w:rsidRDefault="00FA586C" w:rsidP="00CD3742">
      <w:pPr>
        <w:pStyle w:val="Titre2"/>
        <w:numPr>
          <w:ilvl w:val="0"/>
          <w:numId w:val="6"/>
        </w:numPr>
        <w:rPr>
          <w:caps/>
        </w:rPr>
      </w:pPr>
      <w:r w:rsidRPr="00FA586C">
        <w:rPr>
          <w:caps/>
        </w:rPr>
        <w:t>M</w:t>
      </w:r>
      <w:r w:rsidR="00997083">
        <w:rPr>
          <w:caps/>
        </w:rPr>
        <w:t>É</w:t>
      </w:r>
      <w:r w:rsidRPr="00FA586C">
        <w:rPr>
          <w:caps/>
        </w:rPr>
        <w:t>TR</w:t>
      </w:r>
      <w:r w:rsidR="00997083">
        <w:rPr>
          <w:caps/>
        </w:rPr>
        <w:t>É</w:t>
      </w:r>
      <w:r w:rsidRPr="00FA586C">
        <w:rPr>
          <w:caps/>
        </w:rPr>
        <w:t xml:space="preserve"> ET PI</w:t>
      </w:r>
      <w:r w:rsidR="00997083">
        <w:rPr>
          <w:caps/>
        </w:rPr>
        <w:t>È</w:t>
      </w:r>
      <w:r w:rsidRPr="00FA586C">
        <w:rPr>
          <w:caps/>
        </w:rPr>
        <w:t xml:space="preserve">CES </w:t>
      </w:r>
      <w:r w:rsidR="00997083">
        <w:rPr>
          <w:caps/>
        </w:rPr>
        <w:t>É</w:t>
      </w:r>
      <w:r w:rsidRPr="00FA586C">
        <w:rPr>
          <w:caps/>
        </w:rPr>
        <w:t xml:space="preserve">CRITES </w:t>
      </w:r>
    </w:p>
    <w:p w:rsidR="003E5DAB" w:rsidRDefault="003E5DAB" w:rsidP="003E5DAB">
      <w:r>
        <w:t xml:space="preserve">Une fois que le projet est abouti sur ALLPAN, nous pouvons procéder au chainage avec DEVISOC. </w:t>
      </w:r>
      <w:r w:rsidR="00C8556C">
        <w:t>Attention seules les modifications seront à prendre en compte!</w:t>
      </w:r>
    </w:p>
    <w:p w:rsidR="003E5DAB" w:rsidRDefault="003E5DAB" w:rsidP="003E5DAB">
      <w:r>
        <w:t xml:space="preserve">Pour cela: </w:t>
      </w:r>
    </w:p>
    <w:p w:rsidR="003E5DAB" w:rsidRDefault="003E5DAB" w:rsidP="003E5DAB">
      <w:r>
        <w:t>Dans ALLPLAN/fichier/exporter/exporter des données ALLPLAN BCM et quantités</w:t>
      </w:r>
    </w:p>
    <w:p w:rsidR="003E5DAB" w:rsidRDefault="003E5DAB" w:rsidP="003E5DAB">
      <w:r>
        <w:t>Cliquer sur paramètre:</w:t>
      </w:r>
    </w:p>
    <w:p w:rsidR="003E5DAB" w:rsidRDefault="00553441" w:rsidP="003E5DAB">
      <w:r>
        <w:rPr>
          <w:noProof/>
          <w:lang w:eastAsia="fr-FR"/>
        </w:rPr>
        <w:lastRenderedPageBreak/>
        <w:pict>
          <v:shape id="_x0000_s1078" type="#_x0000_t38" style="position:absolute;margin-left:121.25pt;margin-top:144.2pt;width:230.25pt;height:98.8pt;rotation:270;flip:x;z-index:251699200" o:connectortype="curved" adj="10798,110919,-33458" strokecolor="red" strokeweight="2.25pt">
            <v:stroke endarrow="block"/>
          </v:shape>
        </w:pict>
      </w:r>
      <w:r w:rsidR="003E5DAB">
        <w:rPr>
          <w:noProof/>
          <w:lang w:eastAsia="fr-FR"/>
        </w:rPr>
        <w:drawing>
          <wp:inline distT="0" distB="0" distL="0" distR="0">
            <wp:extent cx="5454650" cy="3338830"/>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5454650" cy="3338830"/>
                    </a:xfrm>
                    <a:prstGeom prst="rect">
                      <a:avLst/>
                    </a:prstGeom>
                    <a:noFill/>
                    <a:ln w="9525">
                      <a:noFill/>
                      <a:miter lim="800000"/>
                      <a:headEnd/>
                      <a:tailEnd/>
                    </a:ln>
                  </pic:spPr>
                </pic:pic>
              </a:graphicData>
            </a:graphic>
          </wp:inline>
        </w:drawing>
      </w:r>
    </w:p>
    <w:p w:rsidR="003E5DAB" w:rsidRDefault="003E5DAB" w:rsidP="003E5DAB"/>
    <w:p w:rsidR="003E5DAB" w:rsidRDefault="003E5DAB" w:rsidP="003E5DAB">
      <w:r>
        <w:t xml:space="preserve">cliquer sur "quelle liste utiliser pour l'exportation de données?"  </w:t>
      </w:r>
    </w:p>
    <w:p w:rsidR="003E5DAB" w:rsidRDefault="003E5DAB" w:rsidP="003E5DAB">
      <w:r>
        <w:t xml:space="preserve">et sélectionner le bureau sur la gauche de la fenêtre, puis le fichier "fra" et ouvrir le fichier proposé. </w:t>
      </w:r>
    </w:p>
    <w:p w:rsidR="003E5DAB" w:rsidRDefault="003E5DAB" w:rsidP="003E5DAB">
      <w:r>
        <w:rPr>
          <w:noProof/>
          <w:lang w:eastAsia="fr-FR"/>
        </w:rPr>
        <w:drawing>
          <wp:inline distT="0" distB="0" distL="0" distR="0">
            <wp:extent cx="4148913" cy="2862905"/>
            <wp:effectExtent l="19050" t="0" r="3987"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4147386" cy="2861851"/>
                    </a:xfrm>
                    <a:prstGeom prst="rect">
                      <a:avLst/>
                    </a:prstGeom>
                    <a:noFill/>
                    <a:ln w="9525">
                      <a:noFill/>
                      <a:miter lim="800000"/>
                      <a:headEnd/>
                      <a:tailEnd/>
                    </a:ln>
                  </pic:spPr>
                </pic:pic>
              </a:graphicData>
            </a:graphic>
          </wp:inline>
        </w:drawing>
      </w:r>
    </w:p>
    <w:p w:rsidR="003E5DAB" w:rsidRDefault="003E5DAB" w:rsidP="003E5DAB">
      <w:r>
        <w:t>Valider, puis faire OK</w:t>
      </w:r>
      <w:r w:rsidR="00253BC4">
        <w:t>,</w:t>
      </w:r>
      <w:r>
        <w:t xml:space="preserve"> le logiciel calcule. </w:t>
      </w:r>
    </w:p>
    <w:p w:rsidR="003E5DAB" w:rsidRDefault="003E5DAB" w:rsidP="003E5DAB">
      <w:r>
        <w:t xml:space="preserve">Sortez alors d'ALLPLAN et ouvrez DEVISOC. </w:t>
      </w:r>
    </w:p>
    <w:p w:rsidR="003E5DAB" w:rsidRDefault="003E5DAB" w:rsidP="003E5DAB">
      <w:r>
        <w:lastRenderedPageBreak/>
        <w:t xml:space="preserve">Créer votre affaire "résidence" dans SOC: </w:t>
      </w:r>
      <w:r>
        <w:rPr>
          <w:noProof/>
          <w:lang w:eastAsia="fr-FR"/>
        </w:rPr>
        <w:drawing>
          <wp:inline distT="0" distB="0" distL="0" distR="0">
            <wp:extent cx="4659276" cy="3454267"/>
            <wp:effectExtent l="19050" t="0" r="7974"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4655767" cy="3451665"/>
                    </a:xfrm>
                    <a:prstGeom prst="rect">
                      <a:avLst/>
                    </a:prstGeom>
                    <a:noFill/>
                    <a:ln w="9525">
                      <a:noFill/>
                      <a:miter lim="800000"/>
                      <a:headEnd/>
                      <a:tailEnd/>
                    </a:ln>
                  </pic:spPr>
                </pic:pic>
              </a:graphicData>
            </a:graphic>
          </wp:inline>
        </w:drawing>
      </w:r>
    </w:p>
    <w:p w:rsidR="003E5DAB" w:rsidRDefault="00553441" w:rsidP="003E5DAB">
      <w:r>
        <w:rPr>
          <w:noProof/>
          <w:lang w:eastAsia="fr-FR"/>
        </w:rPr>
        <w:pict>
          <v:shape id="_x0000_s1079" type="#_x0000_t38" style="position:absolute;margin-left:43.85pt;margin-top:7.65pt;width:113.9pt;height:81.2pt;rotation:180;flip:y;z-index:251700224" o:connectortype="curved" adj="-8098,109569,-43352" strokecolor="red" strokeweight="2.25pt">
            <v:stroke endarrow="block"/>
          </v:shape>
        </w:pict>
      </w:r>
      <w:r w:rsidR="00340A3A">
        <w:t>Importer alors le dossier ALLPLAN</w:t>
      </w:r>
    </w:p>
    <w:p w:rsidR="003E5DAB" w:rsidRDefault="00553441" w:rsidP="003E5DAB">
      <w:r>
        <w:rPr>
          <w:noProof/>
          <w:lang w:eastAsia="fr-FR"/>
        </w:rPr>
        <w:pict>
          <v:oval id="_x0000_s1080" style="position:absolute;margin-left:-.55pt;margin-top:29.1pt;width:62.8pt;height:77.85pt;z-index:251701248" filled="f" strokecolor="red" strokeweight="2.25pt"/>
        </w:pict>
      </w:r>
      <w:r w:rsidR="00340A3A">
        <w:rPr>
          <w:noProof/>
          <w:lang w:eastAsia="fr-FR"/>
        </w:rPr>
        <w:drawing>
          <wp:inline distT="0" distB="0" distL="0" distR="0">
            <wp:extent cx="5720080" cy="2732405"/>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5720080" cy="2732405"/>
                    </a:xfrm>
                    <a:prstGeom prst="rect">
                      <a:avLst/>
                    </a:prstGeom>
                    <a:noFill/>
                    <a:ln w="9525">
                      <a:noFill/>
                      <a:miter lim="800000"/>
                      <a:headEnd/>
                      <a:tailEnd/>
                    </a:ln>
                  </pic:spPr>
                </pic:pic>
              </a:graphicData>
            </a:graphic>
          </wp:inline>
        </w:drawing>
      </w:r>
    </w:p>
    <w:p w:rsidR="00340A3A" w:rsidRDefault="00340A3A" w:rsidP="003E5DAB">
      <w:r>
        <w:t xml:space="preserve">l'onglet suivant s'ouvre : </w:t>
      </w:r>
    </w:p>
    <w:p w:rsidR="00340A3A" w:rsidRDefault="00340A3A" w:rsidP="003E5DAB">
      <w:r>
        <w:rPr>
          <w:noProof/>
          <w:lang w:eastAsia="fr-FR"/>
        </w:rPr>
        <w:lastRenderedPageBreak/>
        <w:drawing>
          <wp:inline distT="0" distB="0" distL="0" distR="0">
            <wp:extent cx="4901565" cy="2902585"/>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4901565" cy="2902585"/>
                    </a:xfrm>
                    <a:prstGeom prst="rect">
                      <a:avLst/>
                    </a:prstGeom>
                    <a:noFill/>
                    <a:ln w="9525">
                      <a:noFill/>
                      <a:miter lim="800000"/>
                      <a:headEnd/>
                      <a:tailEnd/>
                    </a:ln>
                  </pic:spPr>
                </pic:pic>
              </a:graphicData>
            </a:graphic>
          </wp:inline>
        </w:drawing>
      </w:r>
    </w:p>
    <w:p w:rsidR="00340A3A" w:rsidRDefault="00340A3A" w:rsidP="003E5DAB">
      <w:r>
        <w:t xml:space="preserve">Paramétrer les 3 items </w:t>
      </w:r>
      <w:r w:rsidR="00253BC4">
        <w:t>suivant</w:t>
      </w:r>
      <w:r>
        <w:t xml:space="preserve">: </w:t>
      </w:r>
    </w:p>
    <w:p w:rsidR="00340A3A" w:rsidRDefault="00340A3A" w:rsidP="00253BC4">
      <w:pPr>
        <w:pStyle w:val="Paragraphedeliste"/>
        <w:numPr>
          <w:ilvl w:val="0"/>
          <w:numId w:val="10"/>
        </w:numPr>
      </w:pPr>
      <w:r>
        <w:t>le fichier allplan:</w:t>
      </w:r>
      <w:r w:rsidRPr="00340A3A">
        <w:t xml:space="preserve"> </w:t>
      </w:r>
      <w:r>
        <w:rPr>
          <w:noProof/>
          <w:lang w:eastAsia="fr-FR"/>
        </w:rPr>
        <w:drawing>
          <wp:inline distT="0" distB="0" distL="0" distR="0">
            <wp:extent cx="5760720" cy="3265003"/>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a:stretch>
                      <a:fillRect/>
                    </a:stretch>
                  </pic:blipFill>
                  <pic:spPr bwMode="auto">
                    <a:xfrm>
                      <a:off x="0" y="0"/>
                      <a:ext cx="5760720" cy="3265003"/>
                    </a:xfrm>
                    <a:prstGeom prst="rect">
                      <a:avLst/>
                    </a:prstGeom>
                    <a:noFill/>
                    <a:ln w="9525">
                      <a:noFill/>
                      <a:miter lim="800000"/>
                      <a:headEnd/>
                      <a:tailEnd/>
                    </a:ln>
                  </pic:spPr>
                </pic:pic>
              </a:graphicData>
            </a:graphic>
          </wp:inline>
        </w:drawing>
      </w:r>
    </w:p>
    <w:p w:rsidR="00340A3A" w:rsidRDefault="00340A3A" w:rsidP="00253BC4">
      <w:pPr>
        <w:pStyle w:val="Paragraphedeliste"/>
        <w:numPr>
          <w:ilvl w:val="0"/>
          <w:numId w:val="10"/>
        </w:numPr>
      </w:pPr>
      <w:r>
        <w:t>A l'aide la bibliothèque : donné</w:t>
      </w:r>
      <w:r w:rsidR="00253BC4">
        <w:t>e</w:t>
      </w:r>
      <w:r>
        <w:t xml:space="preserve"> par défaut mais vérifier que c'est bien la bibliothèque utilisée pour paramétrer les propriétés des éléments dans ALLPLAN. </w:t>
      </w:r>
    </w:p>
    <w:p w:rsidR="00253BC4" w:rsidRDefault="00340A3A" w:rsidP="00253BC4">
      <w:pPr>
        <w:pStyle w:val="Paragraphedeliste"/>
        <w:numPr>
          <w:ilvl w:val="0"/>
          <w:numId w:val="10"/>
        </w:numPr>
      </w:pPr>
      <w:r>
        <w:t xml:space="preserve">Dans l'affaire : il s'agit de l'affaire en cours </w:t>
      </w:r>
      <w:r w:rsidR="00CD3742">
        <w:t>.</w:t>
      </w:r>
    </w:p>
    <w:p w:rsidR="00253BC4" w:rsidRDefault="00253BC4" w:rsidP="003E5DAB"/>
    <w:p w:rsidR="00253BC4" w:rsidRDefault="00253BC4" w:rsidP="003E5DAB"/>
    <w:p w:rsidR="00253BC4" w:rsidRDefault="00253BC4" w:rsidP="003E5DAB"/>
    <w:p w:rsidR="00253BC4" w:rsidRDefault="00253BC4" w:rsidP="003E5DAB"/>
    <w:p w:rsidR="00340A3A" w:rsidRDefault="00340A3A" w:rsidP="003E5DAB">
      <w:r>
        <w:rPr>
          <w:noProof/>
          <w:lang w:eastAsia="fr-FR"/>
        </w:rPr>
        <w:lastRenderedPageBreak/>
        <w:drawing>
          <wp:inline distT="0" distB="0" distL="0" distR="0">
            <wp:extent cx="4467890" cy="2451790"/>
            <wp:effectExtent l="19050" t="0" r="886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4470377" cy="2453155"/>
                    </a:xfrm>
                    <a:prstGeom prst="rect">
                      <a:avLst/>
                    </a:prstGeom>
                    <a:noFill/>
                    <a:ln w="9525">
                      <a:noFill/>
                      <a:miter lim="800000"/>
                      <a:headEnd/>
                      <a:tailEnd/>
                    </a:ln>
                  </pic:spPr>
                </pic:pic>
              </a:graphicData>
            </a:graphic>
          </wp:inline>
        </w:drawing>
      </w:r>
    </w:p>
    <w:p w:rsidR="00253BC4" w:rsidRDefault="00253BC4" w:rsidP="003E5DAB"/>
    <w:p w:rsidR="00253BC4" w:rsidRDefault="00253BC4" w:rsidP="00253BC4">
      <w:r>
        <w:t xml:space="preserve">Sélectionner "ouvrir", et laisser le logiciel travailler. </w:t>
      </w:r>
    </w:p>
    <w:p w:rsidR="00253BC4" w:rsidRDefault="00253BC4" w:rsidP="00253BC4">
      <w:r>
        <w:t xml:space="preserve">On obtient alors des résultats suivants: </w:t>
      </w:r>
    </w:p>
    <w:p w:rsidR="00253BC4" w:rsidRDefault="00253BC4" w:rsidP="00253BC4">
      <w:pPr>
        <w:pStyle w:val="Paragraphedeliste"/>
        <w:numPr>
          <w:ilvl w:val="0"/>
          <w:numId w:val="11"/>
        </w:numPr>
      </w:pPr>
      <w:r>
        <w:t>Métrés: détail des métrés avec éléments à déduire</w:t>
      </w:r>
    </w:p>
    <w:p w:rsidR="00253BC4" w:rsidRDefault="00553441" w:rsidP="00253BC4">
      <w:pPr>
        <w:pStyle w:val="Paragraphedeliste"/>
      </w:pPr>
      <w:r>
        <w:rPr>
          <w:noProof/>
          <w:lang w:eastAsia="fr-FR"/>
        </w:rPr>
        <w:pict>
          <v:shape id="_x0000_s1083" type="#_x0000_t32" style="position:absolute;left:0;text-align:left;margin-left:113.35pt;margin-top:-.05pt;width:195.9pt;height:186.7pt;z-index:251703296" o:connectortype="straight" strokecolor="red" strokeweight="2.25pt">
            <v:stroke endarrow="block"/>
          </v:shape>
        </w:pict>
      </w:r>
    </w:p>
    <w:p w:rsidR="00253BC4" w:rsidRDefault="00553441" w:rsidP="00253BC4">
      <w:pPr>
        <w:pStyle w:val="Paragraphedeliste"/>
      </w:pPr>
      <w:r>
        <w:rPr>
          <w:noProof/>
          <w:lang w:eastAsia="fr-FR"/>
        </w:rPr>
        <w:pict>
          <v:oval id="_x0000_s1082" style="position:absolute;left:0;text-align:left;margin-left:281.6pt;margin-top:160.3pt;width:195.1pt;height:130.6pt;z-index:251702272" filled="f" strokecolor="red" strokeweight="1.5pt"/>
        </w:pict>
      </w:r>
      <w:r w:rsidR="00253BC4">
        <w:rPr>
          <w:noProof/>
          <w:lang w:eastAsia="fr-FR"/>
        </w:rPr>
        <w:drawing>
          <wp:inline distT="0" distB="0" distL="0" distR="0">
            <wp:extent cx="5760720" cy="3242945"/>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760720" cy="3242945"/>
                    </a:xfrm>
                    <a:prstGeom prst="rect">
                      <a:avLst/>
                    </a:prstGeom>
                    <a:noFill/>
                    <a:ln w="9525">
                      <a:noFill/>
                      <a:miter lim="800000"/>
                      <a:headEnd/>
                      <a:tailEnd/>
                    </a:ln>
                  </pic:spPr>
                </pic:pic>
              </a:graphicData>
            </a:graphic>
          </wp:inline>
        </w:drawing>
      </w:r>
    </w:p>
    <w:p w:rsidR="00253BC4" w:rsidRDefault="00253BC4" w:rsidP="003E5DAB"/>
    <w:p w:rsidR="00340A3A" w:rsidRDefault="00340A3A" w:rsidP="003E5DAB"/>
    <w:p w:rsidR="00253BC4" w:rsidRDefault="00253BC4" w:rsidP="00253BC4">
      <w:pPr>
        <w:pStyle w:val="Paragraphedeliste"/>
        <w:numPr>
          <w:ilvl w:val="0"/>
          <w:numId w:val="11"/>
        </w:numPr>
      </w:pPr>
      <w:r>
        <w:lastRenderedPageBreak/>
        <w:t xml:space="preserve">CCTP : </w:t>
      </w:r>
      <w:r>
        <w:rPr>
          <w:noProof/>
          <w:lang w:eastAsia="fr-FR"/>
        </w:rPr>
        <w:drawing>
          <wp:inline distT="0" distB="0" distL="0" distR="0">
            <wp:extent cx="5760720" cy="3380296"/>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760720" cy="3380296"/>
                    </a:xfrm>
                    <a:prstGeom prst="rect">
                      <a:avLst/>
                    </a:prstGeom>
                    <a:noFill/>
                    <a:ln w="9525">
                      <a:noFill/>
                      <a:miter lim="800000"/>
                      <a:headEnd/>
                      <a:tailEnd/>
                    </a:ln>
                  </pic:spPr>
                </pic:pic>
              </a:graphicData>
            </a:graphic>
          </wp:inline>
        </w:drawing>
      </w:r>
    </w:p>
    <w:p w:rsidR="00253BC4" w:rsidRDefault="00253BC4" w:rsidP="00253BC4">
      <w:pPr>
        <w:pStyle w:val="Paragraphedeliste"/>
      </w:pPr>
    </w:p>
    <w:p w:rsidR="00253BC4" w:rsidRDefault="00253BC4" w:rsidP="00253BC4">
      <w:pPr>
        <w:pStyle w:val="Paragraphedeliste"/>
        <w:numPr>
          <w:ilvl w:val="0"/>
          <w:numId w:val="11"/>
        </w:numPr>
      </w:pPr>
      <w:r>
        <w:t xml:space="preserve">cadre de DQE : </w:t>
      </w:r>
    </w:p>
    <w:p w:rsidR="00253BC4" w:rsidRDefault="00253BC4" w:rsidP="00253BC4">
      <w:pPr>
        <w:pStyle w:val="Paragraphedeliste"/>
      </w:pPr>
    </w:p>
    <w:p w:rsidR="00253BC4" w:rsidRPr="003E5DAB" w:rsidRDefault="00253BC4" w:rsidP="00253BC4">
      <w:pPr>
        <w:pStyle w:val="Paragraphedeliste"/>
      </w:pPr>
      <w:r>
        <w:rPr>
          <w:noProof/>
          <w:lang w:eastAsia="fr-FR"/>
        </w:rPr>
        <w:drawing>
          <wp:inline distT="0" distB="0" distL="0" distR="0">
            <wp:extent cx="5760720" cy="3357321"/>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760720" cy="3357321"/>
                    </a:xfrm>
                    <a:prstGeom prst="rect">
                      <a:avLst/>
                    </a:prstGeom>
                    <a:noFill/>
                    <a:ln w="9525">
                      <a:noFill/>
                      <a:miter lim="800000"/>
                      <a:headEnd/>
                      <a:tailEnd/>
                    </a:ln>
                  </pic:spPr>
                </pic:pic>
              </a:graphicData>
            </a:graphic>
          </wp:inline>
        </w:drawing>
      </w:r>
    </w:p>
    <w:sectPr w:rsidR="00253BC4" w:rsidRPr="003E5DAB" w:rsidSect="00722AC5">
      <w:headerReference w:type="default" r:id="rId31"/>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675" w:rsidRDefault="005A4675" w:rsidP="001567C4">
      <w:pPr>
        <w:spacing w:after="0" w:line="240" w:lineRule="auto"/>
      </w:pPr>
      <w:r>
        <w:separator/>
      </w:r>
    </w:p>
  </w:endnote>
  <w:endnote w:type="continuationSeparator" w:id="0">
    <w:p w:rsidR="005A4675" w:rsidRDefault="005A4675" w:rsidP="001567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675" w:rsidRDefault="005A4675" w:rsidP="001567C4">
      <w:pPr>
        <w:spacing w:after="0" w:line="240" w:lineRule="auto"/>
      </w:pPr>
      <w:r>
        <w:separator/>
      </w:r>
    </w:p>
  </w:footnote>
  <w:footnote w:type="continuationSeparator" w:id="0">
    <w:p w:rsidR="005A4675" w:rsidRDefault="005A4675" w:rsidP="001567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6600"/>
      <w:gridCol w:w="2702"/>
    </w:tblGrid>
    <w:tr w:rsidR="001567C4" w:rsidTr="001567C4">
      <w:trPr>
        <w:trHeight w:val="288"/>
      </w:trPr>
      <w:sdt>
        <w:sdtPr>
          <w:rPr>
            <w:rFonts w:asciiTheme="majorHAnsi" w:eastAsiaTheme="majorEastAsia" w:hAnsiTheme="majorHAnsi" w:cstheme="majorBidi"/>
            <w:sz w:val="36"/>
            <w:szCs w:val="36"/>
          </w:rPr>
          <w:alias w:val="Titre"/>
          <w:id w:val="77761602"/>
          <w:placeholder>
            <w:docPart w:val="CF88FD6A4E0E4BB0896BEF62856B64C4"/>
          </w:placeholder>
          <w:dataBinding w:prefixMappings="xmlns:ns0='http://schemas.openxmlformats.org/package/2006/metadata/core-properties' xmlns:ns1='http://purl.org/dc/elements/1.1/'" w:xpath="/ns0:coreProperties[1]/ns1:title[1]" w:storeItemID="{6C3C8BC8-F283-45AE-878A-BAB7291924A1}"/>
          <w:text/>
        </w:sdtPr>
        <w:sdtContent>
          <w:tc>
            <w:tcPr>
              <w:tcW w:w="6919" w:type="dxa"/>
            </w:tcPr>
            <w:p w:rsidR="001567C4" w:rsidRDefault="001567C4" w:rsidP="001567C4">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PROJET DE LOGEMENTS</w:t>
              </w:r>
            </w:p>
          </w:tc>
        </w:sdtContent>
      </w:sdt>
      <w:sdt>
        <w:sdtPr>
          <w:rPr>
            <w:rFonts w:asciiTheme="majorHAnsi" w:eastAsiaTheme="majorEastAsia" w:hAnsiTheme="majorHAnsi" w:cstheme="majorBidi"/>
            <w:b/>
            <w:bCs/>
            <w:color w:val="4F81BD" w:themeColor="accent1"/>
            <w:sz w:val="36"/>
            <w:szCs w:val="36"/>
          </w:rPr>
          <w:alias w:val="Année"/>
          <w:id w:val="77761609"/>
          <w:placeholder>
            <w:docPart w:val="88CD930E26024B86A791C8F5AC13CDE4"/>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2835" w:type="dxa"/>
            </w:tcPr>
            <w:p w:rsidR="001567C4" w:rsidRDefault="001567C4" w:rsidP="001567C4">
              <w:pPr>
                <w:pStyle w:val="En-tte"/>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BTS EEC</w:t>
              </w:r>
            </w:p>
          </w:tc>
        </w:sdtContent>
      </w:sdt>
    </w:tr>
  </w:tbl>
  <w:p w:rsidR="001567C4" w:rsidRDefault="001567C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C551B"/>
    <w:multiLevelType w:val="hybridMultilevel"/>
    <w:tmpl w:val="6682216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8E3756F"/>
    <w:multiLevelType w:val="hybridMultilevel"/>
    <w:tmpl w:val="2E6C5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67795B"/>
    <w:multiLevelType w:val="hybridMultilevel"/>
    <w:tmpl w:val="D41837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44A69FA"/>
    <w:multiLevelType w:val="hybridMultilevel"/>
    <w:tmpl w:val="0504BE1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2B225F7C"/>
    <w:multiLevelType w:val="hybridMultilevel"/>
    <w:tmpl w:val="B574A0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C075378"/>
    <w:multiLevelType w:val="hybridMultilevel"/>
    <w:tmpl w:val="CE7E34E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BF6286"/>
    <w:multiLevelType w:val="hybridMultilevel"/>
    <w:tmpl w:val="D41837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5265C44"/>
    <w:multiLevelType w:val="hybridMultilevel"/>
    <w:tmpl w:val="B6EE54C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84D394E"/>
    <w:multiLevelType w:val="hybridMultilevel"/>
    <w:tmpl w:val="56F6888A"/>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587A1604"/>
    <w:multiLevelType w:val="hybridMultilevel"/>
    <w:tmpl w:val="7AE4E3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978162D"/>
    <w:multiLevelType w:val="hybridMultilevel"/>
    <w:tmpl w:val="F50EC4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370554F"/>
    <w:multiLevelType w:val="hybridMultilevel"/>
    <w:tmpl w:val="684C8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5"/>
  </w:num>
  <w:num w:numId="4">
    <w:abstractNumId w:val="3"/>
  </w:num>
  <w:num w:numId="5">
    <w:abstractNumId w:val="8"/>
  </w:num>
  <w:num w:numId="6">
    <w:abstractNumId w:val="4"/>
  </w:num>
  <w:num w:numId="7">
    <w:abstractNumId w:val="6"/>
  </w:num>
  <w:num w:numId="8">
    <w:abstractNumId w:val="9"/>
  </w:num>
  <w:num w:numId="9">
    <w:abstractNumId w:val="7"/>
  </w:num>
  <w:num w:numId="10">
    <w:abstractNumId w:val="1"/>
  </w:num>
  <w:num w:numId="11">
    <w:abstractNumId w:val="1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1567C4"/>
    <w:rsid w:val="00081FA7"/>
    <w:rsid w:val="0008420A"/>
    <w:rsid w:val="000B1DEA"/>
    <w:rsid w:val="001567C4"/>
    <w:rsid w:val="001B3FFB"/>
    <w:rsid w:val="00253BC4"/>
    <w:rsid w:val="00340A3A"/>
    <w:rsid w:val="0038017F"/>
    <w:rsid w:val="003A7F22"/>
    <w:rsid w:val="003E5DAB"/>
    <w:rsid w:val="004275B5"/>
    <w:rsid w:val="004540B9"/>
    <w:rsid w:val="00486842"/>
    <w:rsid w:val="00514A61"/>
    <w:rsid w:val="00553441"/>
    <w:rsid w:val="00596EEE"/>
    <w:rsid w:val="005A4675"/>
    <w:rsid w:val="00615674"/>
    <w:rsid w:val="006423F0"/>
    <w:rsid w:val="0065596B"/>
    <w:rsid w:val="00695033"/>
    <w:rsid w:val="006F12BE"/>
    <w:rsid w:val="00722AC5"/>
    <w:rsid w:val="00744603"/>
    <w:rsid w:val="00760546"/>
    <w:rsid w:val="00767325"/>
    <w:rsid w:val="007B1B72"/>
    <w:rsid w:val="007E3987"/>
    <w:rsid w:val="00880FC3"/>
    <w:rsid w:val="008905C3"/>
    <w:rsid w:val="00911196"/>
    <w:rsid w:val="00965577"/>
    <w:rsid w:val="00997083"/>
    <w:rsid w:val="009C2943"/>
    <w:rsid w:val="00A13A46"/>
    <w:rsid w:val="00A27A63"/>
    <w:rsid w:val="00AB452C"/>
    <w:rsid w:val="00B03D8D"/>
    <w:rsid w:val="00B35D9E"/>
    <w:rsid w:val="00B71E76"/>
    <w:rsid w:val="00B87146"/>
    <w:rsid w:val="00BA6C58"/>
    <w:rsid w:val="00BD28A6"/>
    <w:rsid w:val="00C410E4"/>
    <w:rsid w:val="00C415B2"/>
    <w:rsid w:val="00C8556C"/>
    <w:rsid w:val="00CD3742"/>
    <w:rsid w:val="00D03213"/>
    <w:rsid w:val="00DA7330"/>
    <w:rsid w:val="00DF72D1"/>
    <w:rsid w:val="00E3415C"/>
    <w:rsid w:val="00E4757E"/>
    <w:rsid w:val="00E80717"/>
    <w:rsid w:val="00EC7D37"/>
    <w:rsid w:val="00F5058A"/>
    <w:rsid w:val="00F61279"/>
    <w:rsid w:val="00FA586C"/>
    <w:rsid w:val="00FC0AF0"/>
    <w:rsid w:val="00FE3E0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red"/>
    </o:shapedefaults>
    <o:shapelayout v:ext="edit">
      <o:idmap v:ext="edit" data="1"/>
      <o:rules v:ext="edit">
        <o:r id="V:Rule17" type="connector" idref="#_x0000_s1089"/>
        <o:r id="V:Rule18" type="connector" idref="#_x0000_s1079"/>
        <o:r id="V:Rule19" type="connector" idref="#_x0000_s1038"/>
        <o:r id="V:Rule20" type="connector" idref="#_x0000_s1092"/>
        <o:r id="V:Rule21" type="connector" idref="#_x0000_s1074"/>
        <o:r id="V:Rule22" type="connector" idref="#_x0000_s1088"/>
        <o:r id="V:Rule23" type="connector" idref="#_x0000_s1073"/>
        <o:r id="V:Rule24" type="connector" idref="#_x0000_s1037"/>
        <o:r id="V:Rule25" type="connector" idref="#_x0000_s1040"/>
        <o:r id="V:Rule26" type="connector" idref="#_x0000_s1041"/>
        <o:r id="V:Rule27" type="connector" idref="#_x0000_s1078"/>
        <o:r id="V:Rule28" type="connector" idref="#_x0000_s1036"/>
        <o:r id="V:Rule29" type="connector" idref="#_x0000_s1028"/>
        <o:r id="V:Rule30" type="connector" idref="#_x0000_s1039"/>
        <o:r id="V:Rule31" type="connector" idref="#_x0000_s1085"/>
        <o:r id="V:Rule32"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C58"/>
  </w:style>
  <w:style w:type="paragraph" w:styleId="Titre1">
    <w:name w:val="heading 1"/>
    <w:basedOn w:val="Normal"/>
    <w:next w:val="Normal"/>
    <w:link w:val="Titre1Car"/>
    <w:uiPriority w:val="9"/>
    <w:qFormat/>
    <w:rsid w:val="00FC0A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807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67C4"/>
    <w:pPr>
      <w:tabs>
        <w:tab w:val="center" w:pos="4536"/>
        <w:tab w:val="right" w:pos="9072"/>
      </w:tabs>
      <w:spacing w:after="0" w:line="240" w:lineRule="auto"/>
    </w:pPr>
  </w:style>
  <w:style w:type="character" w:customStyle="1" w:styleId="En-tteCar">
    <w:name w:val="En-tête Car"/>
    <w:basedOn w:val="Policepardfaut"/>
    <w:link w:val="En-tte"/>
    <w:uiPriority w:val="99"/>
    <w:rsid w:val="001567C4"/>
  </w:style>
  <w:style w:type="paragraph" w:styleId="Pieddepage">
    <w:name w:val="footer"/>
    <w:basedOn w:val="Normal"/>
    <w:link w:val="PieddepageCar"/>
    <w:uiPriority w:val="99"/>
    <w:semiHidden/>
    <w:unhideWhenUsed/>
    <w:rsid w:val="001567C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567C4"/>
  </w:style>
  <w:style w:type="paragraph" w:styleId="Textedebulles">
    <w:name w:val="Balloon Text"/>
    <w:basedOn w:val="Normal"/>
    <w:link w:val="TextedebullesCar"/>
    <w:uiPriority w:val="99"/>
    <w:semiHidden/>
    <w:unhideWhenUsed/>
    <w:rsid w:val="001567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67C4"/>
    <w:rPr>
      <w:rFonts w:ascii="Tahoma" w:hAnsi="Tahoma" w:cs="Tahoma"/>
      <w:sz w:val="16"/>
      <w:szCs w:val="16"/>
    </w:rPr>
  </w:style>
  <w:style w:type="paragraph" w:styleId="Paragraphedeliste">
    <w:name w:val="List Paragraph"/>
    <w:basedOn w:val="Normal"/>
    <w:uiPriority w:val="34"/>
    <w:qFormat/>
    <w:rsid w:val="00FC0AF0"/>
    <w:pPr>
      <w:ind w:left="720"/>
      <w:contextualSpacing/>
    </w:pPr>
  </w:style>
  <w:style w:type="character" w:customStyle="1" w:styleId="Titre1Car">
    <w:name w:val="Titre 1 Car"/>
    <w:basedOn w:val="Policepardfaut"/>
    <w:link w:val="Titre1"/>
    <w:uiPriority w:val="9"/>
    <w:rsid w:val="00FC0AF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E80717"/>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C85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F88FD6A4E0E4BB0896BEF62856B64C4"/>
        <w:category>
          <w:name w:val="Général"/>
          <w:gallery w:val="placeholder"/>
        </w:category>
        <w:types>
          <w:type w:val="bbPlcHdr"/>
        </w:types>
        <w:behaviors>
          <w:behavior w:val="content"/>
        </w:behaviors>
        <w:guid w:val="{CA228B5F-B97D-4D57-A0A8-A01068343E53}"/>
      </w:docPartPr>
      <w:docPartBody>
        <w:p w:rsidR="00823DB7" w:rsidRDefault="005A3FF2" w:rsidP="005A3FF2">
          <w:pPr>
            <w:pStyle w:val="CF88FD6A4E0E4BB0896BEF62856B64C4"/>
          </w:pPr>
          <w:r>
            <w:rPr>
              <w:rFonts w:asciiTheme="majorHAnsi" w:eastAsiaTheme="majorEastAsia" w:hAnsiTheme="majorHAnsi" w:cstheme="majorBidi"/>
              <w:sz w:val="36"/>
              <w:szCs w:val="36"/>
            </w:rPr>
            <w:t>[Tapez le titre du document]</w:t>
          </w:r>
        </w:p>
      </w:docPartBody>
    </w:docPart>
    <w:docPart>
      <w:docPartPr>
        <w:name w:val="88CD930E26024B86A791C8F5AC13CDE4"/>
        <w:category>
          <w:name w:val="Général"/>
          <w:gallery w:val="placeholder"/>
        </w:category>
        <w:types>
          <w:type w:val="bbPlcHdr"/>
        </w:types>
        <w:behaviors>
          <w:behavior w:val="content"/>
        </w:behaviors>
        <w:guid w:val="{1CA740AF-AB86-4417-A51D-6D22AA6F10BE}"/>
      </w:docPartPr>
      <w:docPartBody>
        <w:p w:rsidR="00823DB7" w:rsidRDefault="005A3FF2" w:rsidP="005A3FF2">
          <w:pPr>
            <w:pStyle w:val="88CD930E26024B86A791C8F5AC13CDE4"/>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A3FF2"/>
    <w:rsid w:val="00081CB4"/>
    <w:rsid w:val="000B02DD"/>
    <w:rsid w:val="001C3B7D"/>
    <w:rsid w:val="00446BA0"/>
    <w:rsid w:val="005A3FF2"/>
    <w:rsid w:val="00607D0A"/>
    <w:rsid w:val="007E21EF"/>
    <w:rsid w:val="00823DB7"/>
    <w:rsid w:val="00D3643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DB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F88FD6A4E0E4BB0896BEF62856B64C4">
    <w:name w:val="CF88FD6A4E0E4BB0896BEF62856B64C4"/>
    <w:rsid w:val="005A3FF2"/>
  </w:style>
  <w:style w:type="paragraph" w:customStyle="1" w:styleId="88CD930E26024B86A791C8F5AC13CDE4">
    <w:name w:val="88CD930E26024B86A791C8F5AC13CDE4"/>
    <w:rsid w:val="005A3FF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BTS EEC</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834</Words>
  <Characters>4588</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PROJET DE LOGEMENTS</vt:lpstr>
    </vt:vector>
  </TitlesOfParts>
  <Company/>
  <LinksUpToDate>false</LinksUpToDate>
  <CharactersWithSpaces>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LOGEMENTS</dc:title>
  <dc:creator>anahita meny</dc:creator>
  <cp:lastModifiedBy>anahita meny</cp:lastModifiedBy>
  <cp:revision>2</cp:revision>
  <dcterms:created xsi:type="dcterms:W3CDTF">2016-05-12T19:36:00Z</dcterms:created>
  <dcterms:modified xsi:type="dcterms:W3CDTF">2016-05-12T19:36:00Z</dcterms:modified>
</cp:coreProperties>
</file>