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tblPr>
      <w:tblGrid>
        <w:gridCol w:w="9639"/>
      </w:tblGrid>
      <w:tr w:rsidR="00072249" w:rsidRPr="00AB11C7" w:rsidTr="00566BFC">
        <w:trPr>
          <w:trHeight w:val="746"/>
          <w:jc w:val="center"/>
        </w:trPr>
        <w:tc>
          <w:tcPr>
            <w:tcW w:w="9639" w:type="dxa"/>
            <w:shd w:val="clear" w:color="auto" w:fill="FFFFCC"/>
          </w:tcPr>
          <w:p w:rsidR="00072249" w:rsidRPr="00AB11C7" w:rsidRDefault="0032286A" w:rsidP="00566BFC">
            <w:pPr>
              <w:spacing w:before="240" w:after="240"/>
              <w:jc w:val="center"/>
              <w:rPr>
                <w:rFonts w:cs="Arial"/>
                <w:b/>
              </w:rPr>
            </w:pPr>
            <w:r w:rsidRPr="004C6F80">
              <w:rPr>
                <w:rFonts w:cs="Arial"/>
                <w:b/>
              </w:rPr>
              <w:t>MODÉLISATION ET ANALYSE MULTIPHYSIQUE EN SSI</w:t>
            </w:r>
          </w:p>
        </w:tc>
      </w:tr>
    </w:tbl>
    <w:p w:rsidR="00911D44" w:rsidRDefault="00911D44" w:rsidP="00911D44">
      <w:pPr>
        <w:jc w:val="center"/>
        <w:rPr>
          <w:rFonts w:cs="Arial"/>
        </w:rPr>
      </w:pPr>
    </w:p>
    <w:p w:rsidR="00220F19" w:rsidRDefault="00220F19" w:rsidP="00911D44">
      <w:pPr>
        <w:jc w:val="center"/>
        <w:rPr>
          <w:rFonts w:cs="Arial"/>
        </w:rPr>
      </w:pPr>
    </w:p>
    <w:p w:rsidR="00911D44" w:rsidRPr="00234062" w:rsidRDefault="00911D44" w:rsidP="00072249">
      <w:pPr>
        <w:rPr>
          <w:rFonts w:cs="Arial"/>
        </w:rPr>
      </w:pPr>
    </w:p>
    <w:p w:rsidR="00911D44" w:rsidRPr="00AB11C7" w:rsidRDefault="00911D44" w:rsidP="00911D44">
      <w:pPr>
        <w:jc w:val="center"/>
        <w:rPr>
          <w:rFonts w:cs="Arial"/>
          <w:b/>
          <w:sz w:val="28"/>
          <w:szCs w:val="28"/>
        </w:rPr>
      </w:pPr>
      <w:r w:rsidRPr="00AB11C7">
        <w:rPr>
          <w:rFonts w:cs="Arial"/>
          <w:b/>
          <w:sz w:val="28"/>
          <w:szCs w:val="28"/>
        </w:rPr>
        <w:t>Distributeur automatique de savon</w:t>
      </w:r>
    </w:p>
    <w:p w:rsidR="003303BD" w:rsidRDefault="003303BD" w:rsidP="00B9196B">
      <w:pPr>
        <w:jc w:val="center"/>
        <w:rPr>
          <w:rFonts w:cs="Arial"/>
          <w:szCs w:val="24"/>
        </w:rPr>
      </w:pPr>
    </w:p>
    <w:p w:rsidR="00911D44" w:rsidRPr="00234062" w:rsidRDefault="00911D44" w:rsidP="00B9196B">
      <w:pPr>
        <w:jc w:val="center"/>
        <w:rPr>
          <w:rFonts w:cs="Arial"/>
          <w:szCs w:val="24"/>
        </w:rPr>
      </w:pPr>
    </w:p>
    <w:p w:rsidR="003303BD" w:rsidRDefault="00911D44" w:rsidP="00911D44">
      <w:pPr>
        <w:jc w:val="center"/>
        <w:rPr>
          <w:rFonts w:cs="Arial"/>
        </w:rPr>
      </w:pPr>
      <w:r w:rsidRPr="00911D44">
        <w:rPr>
          <w:rFonts w:cs="Arial"/>
          <w:noProof/>
          <w:lang w:eastAsia="fr-FR"/>
        </w:rPr>
        <w:drawing>
          <wp:inline distT="0" distB="0" distL="0" distR="0">
            <wp:extent cx="1238250" cy="2333625"/>
            <wp:effectExtent l="19050" t="0" r="0" b="0"/>
            <wp:docPr id="2" name="Image 569" descr="R:\Conception sujet Projet\Proposition sujets\2_SI_EC06_Distributeur-de-savon\export 2_si_ec06_distributeur-de-savon\export\medias\5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 descr="R:\Conception sujet Projet\Proposition sujets\2_SI_EC06_Distributeur-de-savon\export 2_si_ec06_distributeur-de-savon\export\medias\599.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0" cy="2333625"/>
                    </a:xfrm>
                    <a:prstGeom prst="rect">
                      <a:avLst/>
                    </a:prstGeom>
                    <a:noFill/>
                    <a:ln>
                      <a:noFill/>
                    </a:ln>
                  </pic:spPr>
                </pic:pic>
              </a:graphicData>
            </a:graphic>
          </wp:inline>
        </w:drawing>
      </w:r>
    </w:p>
    <w:p w:rsidR="00911D44" w:rsidRDefault="00911D44" w:rsidP="00911D44">
      <w:pPr>
        <w:jc w:val="center"/>
        <w:rPr>
          <w:rFonts w:cs="Arial"/>
        </w:rPr>
      </w:pPr>
    </w:p>
    <w:p w:rsidR="00911D44" w:rsidRDefault="00911D44" w:rsidP="00911D44">
      <w:pPr>
        <w:jc w:val="center"/>
        <w:rPr>
          <w:rFonts w:cs="Arial"/>
        </w:rPr>
      </w:pPr>
    </w:p>
    <w:p w:rsidR="00911D44" w:rsidRDefault="00911D44" w:rsidP="00911D44">
      <w:pPr>
        <w:jc w:val="center"/>
        <w:rPr>
          <w:rFonts w:cs="Arial"/>
        </w:rPr>
      </w:pPr>
    </w:p>
    <w:p w:rsidR="00911D44" w:rsidRDefault="00911D44" w:rsidP="00911D44">
      <w:pPr>
        <w:jc w:val="cente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tblPr>
      <w:tblGrid>
        <w:gridCol w:w="9639"/>
      </w:tblGrid>
      <w:tr w:rsidR="00072249" w:rsidRPr="00234062" w:rsidTr="00566BFC">
        <w:trPr>
          <w:trHeight w:val="746"/>
          <w:jc w:val="center"/>
        </w:trPr>
        <w:tc>
          <w:tcPr>
            <w:tcW w:w="9639" w:type="dxa"/>
            <w:shd w:val="clear" w:color="auto" w:fill="FFFFCC"/>
          </w:tcPr>
          <w:p w:rsidR="00072249" w:rsidRPr="00234062" w:rsidRDefault="00072249" w:rsidP="00566BFC">
            <w:pPr>
              <w:spacing w:before="240" w:after="240"/>
              <w:jc w:val="center"/>
              <w:rPr>
                <w:rFonts w:cs="Arial"/>
                <w:b/>
              </w:rPr>
            </w:pPr>
            <w:r w:rsidRPr="00234062">
              <w:rPr>
                <w:rFonts w:cs="Arial"/>
                <w:b/>
              </w:rPr>
              <w:t xml:space="preserve">DOSSIER TECHNIQUE </w:t>
            </w:r>
          </w:p>
        </w:tc>
      </w:tr>
    </w:tbl>
    <w:p w:rsidR="00911D44" w:rsidRDefault="00911D44" w:rsidP="00911D44">
      <w:pPr>
        <w:jc w:val="center"/>
        <w:rPr>
          <w:rFonts w:cs="Arial"/>
        </w:rPr>
      </w:pPr>
    </w:p>
    <w:p w:rsidR="00911D44" w:rsidRDefault="00911D44" w:rsidP="00911D44">
      <w:pPr>
        <w:jc w:val="center"/>
        <w:rPr>
          <w:rFonts w:cs="Arial"/>
        </w:rPr>
      </w:pPr>
    </w:p>
    <w:p w:rsidR="00085066" w:rsidRPr="00966C9E" w:rsidRDefault="00085066" w:rsidP="00085066">
      <w:pPr>
        <w:jc w:val="both"/>
        <w:rPr>
          <w:rFonts w:cs="Arial"/>
          <w:szCs w:val="24"/>
        </w:rPr>
      </w:pPr>
    </w:p>
    <w:p w:rsidR="00085066" w:rsidRPr="00EC721D" w:rsidRDefault="00085066" w:rsidP="00EC721D">
      <w:pPr>
        <w:jc w:val="center"/>
        <w:rPr>
          <w:rFonts w:cs="Arial"/>
          <w:b/>
          <w:sz w:val="28"/>
          <w:szCs w:val="28"/>
        </w:rPr>
      </w:pPr>
      <w:r w:rsidRPr="00AB11C7">
        <w:rPr>
          <w:rFonts w:cs="Arial"/>
          <w:b/>
          <w:sz w:val="28"/>
          <w:szCs w:val="28"/>
        </w:rPr>
        <w:t>Distributeur automatique de savon</w:t>
      </w:r>
    </w:p>
    <w:p w:rsidR="00085066" w:rsidRPr="001516B6" w:rsidRDefault="00085066" w:rsidP="00085066">
      <w:pPr>
        <w:jc w:val="both"/>
        <w:rPr>
          <w:rFonts w:cs="Arial"/>
          <w:b/>
          <w:szCs w:val="24"/>
          <w:u w:val="single"/>
        </w:rPr>
      </w:pPr>
      <w:r w:rsidRPr="001516B6">
        <w:rPr>
          <w:rFonts w:cs="Arial"/>
          <w:b/>
          <w:szCs w:val="24"/>
          <w:u w:val="single"/>
        </w:rPr>
        <w:t>Sommaire</w:t>
      </w:r>
    </w:p>
    <w:p w:rsidR="00085066" w:rsidRPr="00AB11C7" w:rsidRDefault="00085066" w:rsidP="00085066">
      <w:pPr>
        <w:jc w:val="both"/>
        <w:rPr>
          <w:rFonts w:cs="Arial"/>
          <w:szCs w:val="24"/>
        </w:rPr>
      </w:pPr>
    </w:p>
    <w:p w:rsidR="00DB3635" w:rsidRDefault="008967B9">
      <w:pPr>
        <w:pStyle w:val="TM1"/>
        <w:rPr>
          <w:rFonts w:asciiTheme="minorHAnsi" w:eastAsiaTheme="minorEastAsia" w:hAnsiTheme="minorHAnsi" w:cstheme="minorBidi"/>
          <w:b w:val="0"/>
          <w:bCs w:val="0"/>
          <w:caps w:val="0"/>
          <w:noProof/>
          <w:sz w:val="22"/>
          <w:szCs w:val="22"/>
          <w:lang w:eastAsia="fr-FR"/>
        </w:rPr>
      </w:pPr>
      <w:r w:rsidRPr="008967B9">
        <w:rPr>
          <w:rFonts w:cs="Arial"/>
        </w:rPr>
        <w:fldChar w:fldCharType="begin"/>
      </w:r>
      <w:r w:rsidR="00085066">
        <w:rPr>
          <w:rFonts w:cs="Arial"/>
        </w:rPr>
        <w:instrText xml:space="preserve"> TOC \h \z \t "Titre 1;4;Titre 2;5;Titre 3;6;Style1;1;Style2;2;Style3;3" </w:instrText>
      </w:r>
      <w:r w:rsidRPr="008967B9">
        <w:rPr>
          <w:rFonts w:cs="Arial"/>
        </w:rPr>
        <w:fldChar w:fldCharType="separate"/>
      </w:r>
      <w:hyperlink w:anchor="_Toc445472181" w:history="1">
        <w:r w:rsidR="00DB3635" w:rsidRPr="0008368C">
          <w:rPr>
            <w:rStyle w:val="Lienhypertexte"/>
            <w:noProof/>
          </w:rPr>
          <w:t>1.</w:t>
        </w:r>
        <w:r w:rsidR="00DB3635">
          <w:rPr>
            <w:rFonts w:asciiTheme="minorHAnsi" w:eastAsiaTheme="minorEastAsia" w:hAnsiTheme="minorHAnsi" w:cstheme="minorBidi"/>
            <w:b w:val="0"/>
            <w:bCs w:val="0"/>
            <w:caps w:val="0"/>
            <w:noProof/>
            <w:sz w:val="22"/>
            <w:szCs w:val="22"/>
            <w:lang w:eastAsia="fr-FR"/>
          </w:rPr>
          <w:tab/>
        </w:r>
        <w:r w:rsidR="00DB3635" w:rsidRPr="0008368C">
          <w:rPr>
            <w:rStyle w:val="Lienhypertexte"/>
            <w:noProof/>
          </w:rPr>
          <w:t>MISE EN SITUATION</w:t>
        </w:r>
        <w:r w:rsidR="00DB3635">
          <w:rPr>
            <w:noProof/>
            <w:webHidden/>
          </w:rPr>
          <w:tab/>
        </w:r>
        <w:r>
          <w:rPr>
            <w:noProof/>
            <w:webHidden/>
          </w:rPr>
          <w:fldChar w:fldCharType="begin"/>
        </w:r>
        <w:r w:rsidR="00DB3635">
          <w:rPr>
            <w:noProof/>
            <w:webHidden/>
          </w:rPr>
          <w:instrText xml:space="preserve"> PAGEREF _Toc445472181 \h </w:instrText>
        </w:r>
        <w:r>
          <w:rPr>
            <w:noProof/>
            <w:webHidden/>
          </w:rPr>
        </w:r>
        <w:r>
          <w:rPr>
            <w:noProof/>
            <w:webHidden/>
          </w:rPr>
          <w:fldChar w:fldCharType="separate"/>
        </w:r>
        <w:r w:rsidR="00DB3635">
          <w:rPr>
            <w:noProof/>
            <w:webHidden/>
          </w:rPr>
          <w:t>2</w:t>
        </w:r>
        <w:r>
          <w:rPr>
            <w:noProof/>
            <w:webHidden/>
          </w:rPr>
          <w:fldChar w:fldCharType="end"/>
        </w:r>
      </w:hyperlink>
    </w:p>
    <w:p w:rsidR="00DB3635" w:rsidRDefault="008967B9">
      <w:pPr>
        <w:pStyle w:val="TM2"/>
        <w:tabs>
          <w:tab w:val="left" w:pos="1416"/>
          <w:tab w:val="right" w:leader="dot" w:pos="9629"/>
        </w:tabs>
        <w:rPr>
          <w:rFonts w:asciiTheme="minorHAnsi" w:eastAsiaTheme="minorEastAsia" w:hAnsiTheme="minorHAnsi" w:cstheme="minorBidi"/>
          <w:b w:val="0"/>
          <w:bCs w:val="0"/>
          <w:noProof/>
          <w:sz w:val="22"/>
          <w:szCs w:val="22"/>
          <w:lang w:eastAsia="fr-FR"/>
        </w:rPr>
      </w:pPr>
      <w:hyperlink w:anchor="_Toc445472182" w:history="1">
        <w:r w:rsidR="00DB3635" w:rsidRPr="0008368C">
          <w:rPr>
            <w:rStyle w:val="Lienhypertexte"/>
            <w:noProof/>
          </w:rPr>
          <w:t>1.1.</w:t>
        </w:r>
        <w:r w:rsidR="00DB3635">
          <w:rPr>
            <w:rFonts w:asciiTheme="minorHAnsi" w:eastAsiaTheme="minorEastAsia" w:hAnsiTheme="minorHAnsi" w:cstheme="minorBidi"/>
            <w:b w:val="0"/>
            <w:bCs w:val="0"/>
            <w:noProof/>
            <w:sz w:val="22"/>
            <w:szCs w:val="22"/>
            <w:lang w:eastAsia="fr-FR"/>
          </w:rPr>
          <w:tab/>
        </w:r>
        <w:r w:rsidR="00DB3635" w:rsidRPr="0008368C">
          <w:rPr>
            <w:rStyle w:val="Lienhypertexte"/>
            <w:noProof/>
          </w:rPr>
          <w:t>Problématique sociétale :</w:t>
        </w:r>
        <w:r w:rsidR="00DB3635">
          <w:rPr>
            <w:noProof/>
            <w:webHidden/>
          </w:rPr>
          <w:tab/>
        </w:r>
        <w:r>
          <w:rPr>
            <w:noProof/>
            <w:webHidden/>
          </w:rPr>
          <w:fldChar w:fldCharType="begin"/>
        </w:r>
        <w:r w:rsidR="00DB3635">
          <w:rPr>
            <w:noProof/>
            <w:webHidden/>
          </w:rPr>
          <w:instrText xml:space="preserve"> PAGEREF _Toc445472182 \h </w:instrText>
        </w:r>
        <w:r>
          <w:rPr>
            <w:noProof/>
            <w:webHidden/>
          </w:rPr>
        </w:r>
        <w:r>
          <w:rPr>
            <w:noProof/>
            <w:webHidden/>
          </w:rPr>
          <w:fldChar w:fldCharType="separate"/>
        </w:r>
        <w:r w:rsidR="00DB3635">
          <w:rPr>
            <w:noProof/>
            <w:webHidden/>
          </w:rPr>
          <w:t>2</w:t>
        </w:r>
        <w:r>
          <w:rPr>
            <w:noProof/>
            <w:webHidden/>
          </w:rPr>
          <w:fldChar w:fldCharType="end"/>
        </w:r>
      </w:hyperlink>
    </w:p>
    <w:p w:rsidR="00DB3635" w:rsidRDefault="008967B9">
      <w:pPr>
        <w:pStyle w:val="TM2"/>
        <w:tabs>
          <w:tab w:val="left" w:pos="1416"/>
          <w:tab w:val="right" w:leader="dot" w:pos="9629"/>
        </w:tabs>
        <w:rPr>
          <w:rFonts w:asciiTheme="minorHAnsi" w:eastAsiaTheme="minorEastAsia" w:hAnsiTheme="minorHAnsi" w:cstheme="minorBidi"/>
          <w:b w:val="0"/>
          <w:bCs w:val="0"/>
          <w:noProof/>
          <w:sz w:val="22"/>
          <w:szCs w:val="22"/>
          <w:lang w:eastAsia="fr-FR"/>
        </w:rPr>
      </w:pPr>
      <w:hyperlink w:anchor="_Toc445472183" w:history="1">
        <w:r w:rsidR="00DB3635" w:rsidRPr="0008368C">
          <w:rPr>
            <w:rStyle w:val="Lienhypertexte"/>
            <w:noProof/>
          </w:rPr>
          <w:t>1.2.</w:t>
        </w:r>
        <w:r w:rsidR="00DB3635">
          <w:rPr>
            <w:rFonts w:asciiTheme="minorHAnsi" w:eastAsiaTheme="minorEastAsia" w:hAnsiTheme="minorHAnsi" w:cstheme="minorBidi"/>
            <w:b w:val="0"/>
            <w:bCs w:val="0"/>
            <w:noProof/>
            <w:sz w:val="22"/>
            <w:szCs w:val="22"/>
            <w:lang w:eastAsia="fr-FR"/>
          </w:rPr>
          <w:tab/>
        </w:r>
        <w:r w:rsidR="00DB3635" w:rsidRPr="0008368C">
          <w:rPr>
            <w:rStyle w:val="Lienhypertexte"/>
            <w:noProof/>
          </w:rPr>
          <w:t>Problème technique :</w:t>
        </w:r>
        <w:r w:rsidR="00DB3635">
          <w:rPr>
            <w:noProof/>
            <w:webHidden/>
          </w:rPr>
          <w:tab/>
        </w:r>
        <w:r>
          <w:rPr>
            <w:noProof/>
            <w:webHidden/>
          </w:rPr>
          <w:fldChar w:fldCharType="begin"/>
        </w:r>
        <w:r w:rsidR="00DB3635">
          <w:rPr>
            <w:noProof/>
            <w:webHidden/>
          </w:rPr>
          <w:instrText xml:space="preserve"> PAGEREF _Toc445472183 \h </w:instrText>
        </w:r>
        <w:r>
          <w:rPr>
            <w:noProof/>
            <w:webHidden/>
          </w:rPr>
        </w:r>
        <w:r>
          <w:rPr>
            <w:noProof/>
            <w:webHidden/>
          </w:rPr>
          <w:fldChar w:fldCharType="separate"/>
        </w:r>
        <w:r w:rsidR="00DB3635">
          <w:rPr>
            <w:noProof/>
            <w:webHidden/>
          </w:rPr>
          <w:t>2</w:t>
        </w:r>
        <w:r>
          <w:rPr>
            <w:noProof/>
            <w:webHidden/>
          </w:rPr>
          <w:fldChar w:fldCharType="end"/>
        </w:r>
      </w:hyperlink>
    </w:p>
    <w:p w:rsidR="00DB3635" w:rsidRDefault="008967B9">
      <w:pPr>
        <w:pStyle w:val="TM1"/>
        <w:rPr>
          <w:rFonts w:asciiTheme="minorHAnsi" w:eastAsiaTheme="minorEastAsia" w:hAnsiTheme="minorHAnsi" w:cstheme="minorBidi"/>
          <w:b w:val="0"/>
          <w:bCs w:val="0"/>
          <w:caps w:val="0"/>
          <w:noProof/>
          <w:sz w:val="22"/>
          <w:szCs w:val="22"/>
          <w:lang w:eastAsia="fr-FR"/>
        </w:rPr>
      </w:pPr>
      <w:hyperlink w:anchor="_Toc445472184" w:history="1">
        <w:r w:rsidR="00DB3635" w:rsidRPr="0008368C">
          <w:rPr>
            <w:rStyle w:val="Lienhypertexte"/>
            <w:noProof/>
          </w:rPr>
          <w:t>2.</w:t>
        </w:r>
        <w:r w:rsidR="00DB3635">
          <w:rPr>
            <w:rFonts w:asciiTheme="minorHAnsi" w:eastAsiaTheme="minorEastAsia" w:hAnsiTheme="minorHAnsi" w:cstheme="minorBidi"/>
            <w:b w:val="0"/>
            <w:bCs w:val="0"/>
            <w:caps w:val="0"/>
            <w:noProof/>
            <w:sz w:val="22"/>
            <w:szCs w:val="22"/>
            <w:lang w:eastAsia="fr-FR"/>
          </w:rPr>
          <w:tab/>
        </w:r>
        <w:r w:rsidR="00DB3635" w:rsidRPr="0008368C">
          <w:rPr>
            <w:rStyle w:val="Lienhypertexte"/>
            <w:noProof/>
          </w:rPr>
          <w:t>ANALYSE FONCTIONNELLE</w:t>
        </w:r>
        <w:r w:rsidR="00DB3635">
          <w:rPr>
            <w:noProof/>
            <w:webHidden/>
          </w:rPr>
          <w:tab/>
        </w:r>
        <w:r>
          <w:rPr>
            <w:noProof/>
            <w:webHidden/>
          </w:rPr>
          <w:fldChar w:fldCharType="begin"/>
        </w:r>
        <w:r w:rsidR="00DB3635">
          <w:rPr>
            <w:noProof/>
            <w:webHidden/>
          </w:rPr>
          <w:instrText xml:space="preserve"> PAGEREF _Toc445472184 \h </w:instrText>
        </w:r>
        <w:r>
          <w:rPr>
            <w:noProof/>
            <w:webHidden/>
          </w:rPr>
        </w:r>
        <w:r>
          <w:rPr>
            <w:noProof/>
            <w:webHidden/>
          </w:rPr>
          <w:fldChar w:fldCharType="separate"/>
        </w:r>
        <w:r w:rsidR="00DB3635">
          <w:rPr>
            <w:noProof/>
            <w:webHidden/>
          </w:rPr>
          <w:t>3</w:t>
        </w:r>
        <w:r>
          <w:rPr>
            <w:noProof/>
            <w:webHidden/>
          </w:rPr>
          <w:fldChar w:fldCharType="end"/>
        </w:r>
      </w:hyperlink>
    </w:p>
    <w:p w:rsidR="00DB3635" w:rsidRDefault="008967B9">
      <w:pPr>
        <w:pStyle w:val="TM2"/>
        <w:tabs>
          <w:tab w:val="left" w:pos="1416"/>
          <w:tab w:val="right" w:leader="dot" w:pos="9629"/>
        </w:tabs>
        <w:rPr>
          <w:rFonts w:asciiTheme="minorHAnsi" w:eastAsiaTheme="minorEastAsia" w:hAnsiTheme="minorHAnsi" w:cstheme="minorBidi"/>
          <w:b w:val="0"/>
          <w:bCs w:val="0"/>
          <w:noProof/>
          <w:sz w:val="22"/>
          <w:szCs w:val="22"/>
          <w:lang w:eastAsia="fr-FR"/>
        </w:rPr>
      </w:pPr>
      <w:hyperlink w:anchor="_Toc445472185" w:history="1">
        <w:r w:rsidR="00DB3635" w:rsidRPr="0008368C">
          <w:rPr>
            <w:rStyle w:val="Lienhypertexte"/>
            <w:noProof/>
          </w:rPr>
          <w:t>2.1.</w:t>
        </w:r>
        <w:r w:rsidR="00DB3635">
          <w:rPr>
            <w:rFonts w:asciiTheme="minorHAnsi" w:eastAsiaTheme="minorEastAsia" w:hAnsiTheme="minorHAnsi" w:cstheme="minorBidi"/>
            <w:b w:val="0"/>
            <w:bCs w:val="0"/>
            <w:noProof/>
            <w:sz w:val="22"/>
            <w:szCs w:val="22"/>
            <w:lang w:eastAsia="fr-FR"/>
          </w:rPr>
          <w:tab/>
        </w:r>
        <w:r w:rsidR="00DB3635" w:rsidRPr="0008368C">
          <w:rPr>
            <w:rStyle w:val="Lienhypertexte"/>
            <w:noProof/>
          </w:rPr>
          <w:t>Diagramme bête à corne :</w:t>
        </w:r>
        <w:r w:rsidR="00DB3635">
          <w:rPr>
            <w:noProof/>
            <w:webHidden/>
          </w:rPr>
          <w:tab/>
        </w:r>
        <w:r>
          <w:rPr>
            <w:noProof/>
            <w:webHidden/>
          </w:rPr>
          <w:fldChar w:fldCharType="begin"/>
        </w:r>
        <w:r w:rsidR="00DB3635">
          <w:rPr>
            <w:noProof/>
            <w:webHidden/>
          </w:rPr>
          <w:instrText xml:space="preserve"> PAGEREF _Toc445472185 \h </w:instrText>
        </w:r>
        <w:r>
          <w:rPr>
            <w:noProof/>
            <w:webHidden/>
          </w:rPr>
        </w:r>
        <w:r>
          <w:rPr>
            <w:noProof/>
            <w:webHidden/>
          </w:rPr>
          <w:fldChar w:fldCharType="separate"/>
        </w:r>
        <w:r w:rsidR="00DB3635">
          <w:rPr>
            <w:noProof/>
            <w:webHidden/>
          </w:rPr>
          <w:t>3</w:t>
        </w:r>
        <w:r>
          <w:rPr>
            <w:noProof/>
            <w:webHidden/>
          </w:rPr>
          <w:fldChar w:fldCharType="end"/>
        </w:r>
      </w:hyperlink>
    </w:p>
    <w:p w:rsidR="00DB3635" w:rsidRDefault="008967B9">
      <w:pPr>
        <w:pStyle w:val="TM2"/>
        <w:tabs>
          <w:tab w:val="left" w:pos="1416"/>
          <w:tab w:val="right" w:leader="dot" w:pos="9629"/>
        </w:tabs>
        <w:rPr>
          <w:rFonts w:asciiTheme="minorHAnsi" w:eastAsiaTheme="minorEastAsia" w:hAnsiTheme="minorHAnsi" w:cstheme="minorBidi"/>
          <w:b w:val="0"/>
          <w:bCs w:val="0"/>
          <w:noProof/>
          <w:sz w:val="22"/>
          <w:szCs w:val="22"/>
          <w:lang w:eastAsia="fr-FR"/>
        </w:rPr>
      </w:pPr>
      <w:hyperlink w:anchor="_Toc445472186" w:history="1">
        <w:r w:rsidR="00DB3635" w:rsidRPr="0008368C">
          <w:rPr>
            <w:rStyle w:val="Lienhypertexte"/>
            <w:noProof/>
          </w:rPr>
          <w:t>2.2.</w:t>
        </w:r>
        <w:r w:rsidR="00DB3635">
          <w:rPr>
            <w:rFonts w:asciiTheme="minorHAnsi" w:eastAsiaTheme="minorEastAsia" w:hAnsiTheme="minorHAnsi" w:cstheme="minorBidi"/>
            <w:b w:val="0"/>
            <w:bCs w:val="0"/>
            <w:noProof/>
            <w:sz w:val="22"/>
            <w:szCs w:val="22"/>
            <w:lang w:eastAsia="fr-FR"/>
          </w:rPr>
          <w:tab/>
        </w:r>
        <w:r w:rsidR="00DB3635" w:rsidRPr="0008368C">
          <w:rPr>
            <w:rStyle w:val="Lienhypertexte"/>
            <w:noProof/>
          </w:rPr>
          <w:t>Diagramme des interacteurs :</w:t>
        </w:r>
        <w:r w:rsidR="00DB3635">
          <w:rPr>
            <w:noProof/>
            <w:webHidden/>
          </w:rPr>
          <w:tab/>
        </w:r>
        <w:r>
          <w:rPr>
            <w:noProof/>
            <w:webHidden/>
          </w:rPr>
          <w:fldChar w:fldCharType="begin"/>
        </w:r>
        <w:r w:rsidR="00DB3635">
          <w:rPr>
            <w:noProof/>
            <w:webHidden/>
          </w:rPr>
          <w:instrText xml:space="preserve"> PAGEREF _Toc445472186 \h </w:instrText>
        </w:r>
        <w:r>
          <w:rPr>
            <w:noProof/>
            <w:webHidden/>
          </w:rPr>
        </w:r>
        <w:r>
          <w:rPr>
            <w:noProof/>
            <w:webHidden/>
          </w:rPr>
          <w:fldChar w:fldCharType="separate"/>
        </w:r>
        <w:r w:rsidR="00DB3635">
          <w:rPr>
            <w:noProof/>
            <w:webHidden/>
          </w:rPr>
          <w:t>3</w:t>
        </w:r>
        <w:r>
          <w:rPr>
            <w:noProof/>
            <w:webHidden/>
          </w:rPr>
          <w:fldChar w:fldCharType="end"/>
        </w:r>
      </w:hyperlink>
    </w:p>
    <w:p w:rsidR="00DB3635" w:rsidRDefault="008967B9">
      <w:pPr>
        <w:pStyle w:val="TM2"/>
        <w:tabs>
          <w:tab w:val="left" w:pos="1416"/>
          <w:tab w:val="right" w:leader="dot" w:pos="9629"/>
        </w:tabs>
        <w:rPr>
          <w:rFonts w:asciiTheme="minorHAnsi" w:eastAsiaTheme="minorEastAsia" w:hAnsiTheme="minorHAnsi" w:cstheme="minorBidi"/>
          <w:b w:val="0"/>
          <w:bCs w:val="0"/>
          <w:noProof/>
          <w:sz w:val="22"/>
          <w:szCs w:val="22"/>
          <w:lang w:eastAsia="fr-FR"/>
        </w:rPr>
      </w:pPr>
      <w:hyperlink w:anchor="_Toc445472187" w:history="1">
        <w:r w:rsidR="00DB3635" w:rsidRPr="0008368C">
          <w:rPr>
            <w:rStyle w:val="Lienhypertexte"/>
            <w:noProof/>
          </w:rPr>
          <w:t>2.3.</w:t>
        </w:r>
        <w:r w:rsidR="00DB3635">
          <w:rPr>
            <w:rFonts w:asciiTheme="minorHAnsi" w:eastAsiaTheme="minorEastAsia" w:hAnsiTheme="minorHAnsi" w:cstheme="minorBidi"/>
            <w:b w:val="0"/>
            <w:bCs w:val="0"/>
            <w:noProof/>
            <w:sz w:val="22"/>
            <w:szCs w:val="22"/>
            <w:lang w:eastAsia="fr-FR"/>
          </w:rPr>
          <w:tab/>
        </w:r>
        <w:r w:rsidR="00DB3635" w:rsidRPr="0008368C">
          <w:rPr>
            <w:rStyle w:val="Lienhypertexte"/>
            <w:noProof/>
          </w:rPr>
          <w:t>Caractérisation des fonctions :</w:t>
        </w:r>
        <w:r w:rsidR="00DB3635">
          <w:rPr>
            <w:noProof/>
            <w:webHidden/>
          </w:rPr>
          <w:tab/>
        </w:r>
        <w:r>
          <w:rPr>
            <w:noProof/>
            <w:webHidden/>
          </w:rPr>
          <w:fldChar w:fldCharType="begin"/>
        </w:r>
        <w:r w:rsidR="00DB3635">
          <w:rPr>
            <w:noProof/>
            <w:webHidden/>
          </w:rPr>
          <w:instrText xml:space="preserve"> PAGEREF _Toc445472187 \h </w:instrText>
        </w:r>
        <w:r>
          <w:rPr>
            <w:noProof/>
            <w:webHidden/>
          </w:rPr>
        </w:r>
        <w:r>
          <w:rPr>
            <w:noProof/>
            <w:webHidden/>
          </w:rPr>
          <w:fldChar w:fldCharType="separate"/>
        </w:r>
        <w:r w:rsidR="00DB3635">
          <w:rPr>
            <w:noProof/>
            <w:webHidden/>
          </w:rPr>
          <w:t>4</w:t>
        </w:r>
        <w:r>
          <w:rPr>
            <w:noProof/>
            <w:webHidden/>
          </w:rPr>
          <w:fldChar w:fldCharType="end"/>
        </w:r>
      </w:hyperlink>
    </w:p>
    <w:p w:rsidR="00DB3635" w:rsidRDefault="008967B9">
      <w:pPr>
        <w:pStyle w:val="TM1"/>
        <w:rPr>
          <w:rFonts w:asciiTheme="minorHAnsi" w:eastAsiaTheme="minorEastAsia" w:hAnsiTheme="minorHAnsi" w:cstheme="minorBidi"/>
          <w:b w:val="0"/>
          <w:bCs w:val="0"/>
          <w:caps w:val="0"/>
          <w:noProof/>
          <w:sz w:val="22"/>
          <w:szCs w:val="22"/>
          <w:lang w:eastAsia="fr-FR"/>
        </w:rPr>
      </w:pPr>
      <w:hyperlink w:anchor="_Toc445472188" w:history="1">
        <w:r w:rsidR="00DB3635" w:rsidRPr="0008368C">
          <w:rPr>
            <w:rStyle w:val="Lienhypertexte"/>
            <w:noProof/>
          </w:rPr>
          <w:t>3.</w:t>
        </w:r>
        <w:r w:rsidR="00DB3635">
          <w:rPr>
            <w:rFonts w:asciiTheme="minorHAnsi" w:eastAsiaTheme="minorEastAsia" w:hAnsiTheme="minorHAnsi" w:cstheme="minorBidi"/>
            <w:b w:val="0"/>
            <w:bCs w:val="0"/>
            <w:caps w:val="0"/>
            <w:noProof/>
            <w:sz w:val="22"/>
            <w:szCs w:val="22"/>
            <w:lang w:eastAsia="fr-FR"/>
          </w:rPr>
          <w:tab/>
        </w:r>
        <w:r w:rsidR="00DB3635" w:rsidRPr="0008368C">
          <w:rPr>
            <w:rStyle w:val="Lienhypertexte"/>
            <w:noProof/>
          </w:rPr>
          <w:t>PRINCIPE DE FONCTIONNEMENT</w:t>
        </w:r>
        <w:r w:rsidR="00DB3635">
          <w:rPr>
            <w:noProof/>
            <w:webHidden/>
          </w:rPr>
          <w:tab/>
        </w:r>
        <w:r>
          <w:rPr>
            <w:noProof/>
            <w:webHidden/>
          </w:rPr>
          <w:fldChar w:fldCharType="begin"/>
        </w:r>
        <w:r w:rsidR="00DB3635">
          <w:rPr>
            <w:noProof/>
            <w:webHidden/>
          </w:rPr>
          <w:instrText xml:space="preserve"> PAGEREF _Toc445472188 \h </w:instrText>
        </w:r>
        <w:r>
          <w:rPr>
            <w:noProof/>
            <w:webHidden/>
          </w:rPr>
        </w:r>
        <w:r>
          <w:rPr>
            <w:noProof/>
            <w:webHidden/>
          </w:rPr>
          <w:fldChar w:fldCharType="separate"/>
        </w:r>
        <w:r w:rsidR="00DB3635">
          <w:rPr>
            <w:noProof/>
            <w:webHidden/>
          </w:rPr>
          <w:t>4</w:t>
        </w:r>
        <w:r>
          <w:rPr>
            <w:noProof/>
            <w:webHidden/>
          </w:rPr>
          <w:fldChar w:fldCharType="end"/>
        </w:r>
      </w:hyperlink>
    </w:p>
    <w:p w:rsidR="00DB3635" w:rsidRDefault="008967B9">
      <w:pPr>
        <w:pStyle w:val="TM1"/>
        <w:rPr>
          <w:rFonts w:asciiTheme="minorHAnsi" w:eastAsiaTheme="minorEastAsia" w:hAnsiTheme="minorHAnsi" w:cstheme="minorBidi"/>
          <w:b w:val="0"/>
          <w:bCs w:val="0"/>
          <w:caps w:val="0"/>
          <w:noProof/>
          <w:sz w:val="22"/>
          <w:szCs w:val="22"/>
          <w:lang w:eastAsia="fr-FR"/>
        </w:rPr>
      </w:pPr>
      <w:hyperlink w:anchor="_Toc445472189" w:history="1">
        <w:r w:rsidR="00DB3635" w:rsidRPr="0008368C">
          <w:rPr>
            <w:rStyle w:val="Lienhypertexte"/>
            <w:noProof/>
            <w:lang w:eastAsia="fr-FR"/>
          </w:rPr>
          <w:t>4.</w:t>
        </w:r>
        <w:r w:rsidR="00DB3635">
          <w:rPr>
            <w:rFonts w:asciiTheme="minorHAnsi" w:eastAsiaTheme="minorEastAsia" w:hAnsiTheme="minorHAnsi" w:cstheme="minorBidi"/>
            <w:b w:val="0"/>
            <w:bCs w:val="0"/>
            <w:caps w:val="0"/>
            <w:noProof/>
            <w:sz w:val="22"/>
            <w:szCs w:val="22"/>
            <w:lang w:eastAsia="fr-FR"/>
          </w:rPr>
          <w:tab/>
        </w:r>
        <w:r w:rsidR="00DB3635" w:rsidRPr="0008368C">
          <w:rPr>
            <w:rStyle w:val="Lienhypertexte"/>
            <w:noProof/>
          </w:rPr>
          <w:t>DONNÉES</w:t>
        </w:r>
        <w:r w:rsidR="00DB3635">
          <w:rPr>
            <w:noProof/>
            <w:webHidden/>
          </w:rPr>
          <w:tab/>
        </w:r>
        <w:r>
          <w:rPr>
            <w:noProof/>
            <w:webHidden/>
          </w:rPr>
          <w:fldChar w:fldCharType="begin"/>
        </w:r>
        <w:r w:rsidR="00DB3635">
          <w:rPr>
            <w:noProof/>
            <w:webHidden/>
          </w:rPr>
          <w:instrText xml:space="preserve"> PAGEREF _Toc445472189 \h </w:instrText>
        </w:r>
        <w:r>
          <w:rPr>
            <w:noProof/>
            <w:webHidden/>
          </w:rPr>
        </w:r>
        <w:r>
          <w:rPr>
            <w:noProof/>
            <w:webHidden/>
          </w:rPr>
          <w:fldChar w:fldCharType="separate"/>
        </w:r>
        <w:r w:rsidR="00DB3635">
          <w:rPr>
            <w:noProof/>
            <w:webHidden/>
          </w:rPr>
          <w:t>5</w:t>
        </w:r>
        <w:r>
          <w:rPr>
            <w:noProof/>
            <w:webHidden/>
          </w:rPr>
          <w:fldChar w:fldCharType="end"/>
        </w:r>
      </w:hyperlink>
    </w:p>
    <w:p w:rsidR="00DB3635" w:rsidRDefault="008967B9">
      <w:pPr>
        <w:pStyle w:val="TM3"/>
        <w:tabs>
          <w:tab w:val="left" w:pos="2176"/>
          <w:tab w:val="right" w:leader="dot" w:pos="9629"/>
        </w:tabs>
        <w:rPr>
          <w:rFonts w:asciiTheme="minorHAnsi" w:eastAsiaTheme="minorEastAsia" w:hAnsiTheme="minorHAnsi" w:cstheme="minorBidi"/>
          <w:noProof/>
          <w:sz w:val="22"/>
          <w:szCs w:val="22"/>
          <w:lang w:eastAsia="fr-FR"/>
        </w:rPr>
      </w:pPr>
      <w:hyperlink w:anchor="_Toc445472190" w:history="1">
        <w:r w:rsidR="00DB3635" w:rsidRPr="0008368C">
          <w:rPr>
            <w:rStyle w:val="Lienhypertexte"/>
            <w:rFonts w:ascii="Times New Roman" w:hAnsi="Times New Roman"/>
            <w:noProof/>
            <w:snapToGrid w:val="0"/>
            <w:w w:val="0"/>
          </w:rPr>
          <w:t>4.1.1.</w:t>
        </w:r>
        <w:r w:rsidR="00DB3635">
          <w:rPr>
            <w:rFonts w:asciiTheme="minorHAnsi" w:eastAsiaTheme="minorEastAsia" w:hAnsiTheme="minorHAnsi" w:cstheme="minorBidi"/>
            <w:noProof/>
            <w:sz w:val="22"/>
            <w:szCs w:val="22"/>
            <w:lang w:eastAsia="fr-FR"/>
          </w:rPr>
          <w:tab/>
        </w:r>
        <w:r w:rsidR="00DB3635" w:rsidRPr="0008368C">
          <w:rPr>
            <w:rStyle w:val="Lienhypertexte"/>
            <w:noProof/>
          </w:rPr>
          <w:t>Alimentation</w:t>
        </w:r>
        <w:r w:rsidR="00DB3635">
          <w:rPr>
            <w:noProof/>
            <w:webHidden/>
          </w:rPr>
          <w:tab/>
        </w:r>
        <w:r>
          <w:rPr>
            <w:noProof/>
            <w:webHidden/>
          </w:rPr>
          <w:fldChar w:fldCharType="begin"/>
        </w:r>
        <w:r w:rsidR="00DB3635">
          <w:rPr>
            <w:noProof/>
            <w:webHidden/>
          </w:rPr>
          <w:instrText xml:space="preserve"> PAGEREF _Toc445472190 \h </w:instrText>
        </w:r>
        <w:r>
          <w:rPr>
            <w:noProof/>
            <w:webHidden/>
          </w:rPr>
        </w:r>
        <w:r>
          <w:rPr>
            <w:noProof/>
            <w:webHidden/>
          </w:rPr>
          <w:fldChar w:fldCharType="separate"/>
        </w:r>
        <w:r w:rsidR="00DB3635">
          <w:rPr>
            <w:noProof/>
            <w:webHidden/>
          </w:rPr>
          <w:t>6</w:t>
        </w:r>
        <w:r>
          <w:rPr>
            <w:noProof/>
            <w:webHidden/>
          </w:rPr>
          <w:fldChar w:fldCharType="end"/>
        </w:r>
      </w:hyperlink>
    </w:p>
    <w:p w:rsidR="00DB3635" w:rsidRDefault="008967B9">
      <w:pPr>
        <w:pStyle w:val="TM3"/>
        <w:tabs>
          <w:tab w:val="left" w:pos="2176"/>
          <w:tab w:val="right" w:leader="dot" w:pos="9629"/>
        </w:tabs>
        <w:rPr>
          <w:rFonts w:asciiTheme="minorHAnsi" w:eastAsiaTheme="minorEastAsia" w:hAnsiTheme="minorHAnsi" w:cstheme="minorBidi"/>
          <w:noProof/>
          <w:sz w:val="22"/>
          <w:szCs w:val="22"/>
          <w:lang w:eastAsia="fr-FR"/>
        </w:rPr>
      </w:pPr>
      <w:hyperlink w:anchor="_Toc445472191" w:history="1">
        <w:r w:rsidR="00DB3635" w:rsidRPr="0008368C">
          <w:rPr>
            <w:rStyle w:val="Lienhypertexte"/>
            <w:rFonts w:ascii="Times New Roman" w:hAnsi="Times New Roman"/>
            <w:noProof/>
            <w:snapToGrid w:val="0"/>
            <w:w w:val="0"/>
          </w:rPr>
          <w:t>4.1.2.</w:t>
        </w:r>
        <w:r w:rsidR="00DB3635">
          <w:rPr>
            <w:rFonts w:asciiTheme="minorHAnsi" w:eastAsiaTheme="minorEastAsia" w:hAnsiTheme="minorHAnsi" w:cstheme="minorBidi"/>
            <w:noProof/>
            <w:sz w:val="22"/>
            <w:szCs w:val="22"/>
            <w:lang w:eastAsia="fr-FR"/>
          </w:rPr>
          <w:tab/>
        </w:r>
        <w:r w:rsidR="00DB3635" w:rsidRPr="0008368C">
          <w:rPr>
            <w:rStyle w:val="Lienhypertexte"/>
            <w:noProof/>
          </w:rPr>
          <w:t>Moteur</w:t>
        </w:r>
        <w:r w:rsidR="00DB3635">
          <w:rPr>
            <w:noProof/>
            <w:webHidden/>
          </w:rPr>
          <w:tab/>
        </w:r>
        <w:r>
          <w:rPr>
            <w:noProof/>
            <w:webHidden/>
          </w:rPr>
          <w:fldChar w:fldCharType="begin"/>
        </w:r>
        <w:r w:rsidR="00DB3635">
          <w:rPr>
            <w:noProof/>
            <w:webHidden/>
          </w:rPr>
          <w:instrText xml:space="preserve"> PAGEREF _Toc445472191 \h </w:instrText>
        </w:r>
        <w:r>
          <w:rPr>
            <w:noProof/>
            <w:webHidden/>
          </w:rPr>
        </w:r>
        <w:r>
          <w:rPr>
            <w:noProof/>
            <w:webHidden/>
          </w:rPr>
          <w:fldChar w:fldCharType="separate"/>
        </w:r>
        <w:r w:rsidR="00DB3635">
          <w:rPr>
            <w:noProof/>
            <w:webHidden/>
          </w:rPr>
          <w:t>6</w:t>
        </w:r>
        <w:r>
          <w:rPr>
            <w:noProof/>
            <w:webHidden/>
          </w:rPr>
          <w:fldChar w:fldCharType="end"/>
        </w:r>
      </w:hyperlink>
    </w:p>
    <w:p w:rsidR="00DB3635" w:rsidRDefault="008967B9">
      <w:pPr>
        <w:pStyle w:val="TM3"/>
        <w:tabs>
          <w:tab w:val="left" w:pos="2176"/>
          <w:tab w:val="right" w:leader="dot" w:pos="9629"/>
        </w:tabs>
        <w:rPr>
          <w:rFonts w:asciiTheme="minorHAnsi" w:eastAsiaTheme="minorEastAsia" w:hAnsiTheme="minorHAnsi" w:cstheme="minorBidi"/>
          <w:noProof/>
          <w:sz w:val="22"/>
          <w:szCs w:val="22"/>
          <w:lang w:eastAsia="fr-FR"/>
        </w:rPr>
      </w:pPr>
      <w:hyperlink w:anchor="_Toc445472192" w:history="1">
        <w:r w:rsidR="00DB3635" w:rsidRPr="0008368C">
          <w:rPr>
            <w:rStyle w:val="Lienhypertexte"/>
            <w:rFonts w:ascii="Times New Roman" w:hAnsi="Times New Roman"/>
            <w:noProof/>
            <w:snapToGrid w:val="0"/>
            <w:w w:val="0"/>
          </w:rPr>
          <w:t>4.1.3.</w:t>
        </w:r>
        <w:r w:rsidR="00DB3635">
          <w:rPr>
            <w:rFonts w:asciiTheme="minorHAnsi" w:eastAsiaTheme="minorEastAsia" w:hAnsiTheme="minorHAnsi" w:cstheme="minorBidi"/>
            <w:noProof/>
            <w:sz w:val="22"/>
            <w:szCs w:val="22"/>
            <w:lang w:eastAsia="fr-FR"/>
          </w:rPr>
          <w:tab/>
        </w:r>
        <w:r w:rsidR="00DB3635" w:rsidRPr="0008368C">
          <w:rPr>
            <w:rStyle w:val="Lienhypertexte"/>
            <w:noProof/>
            <w:lang w:eastAsia="fr-FR"/>
          </w:rPr>
          <w:t>Piston - Alésage</w:t>
        </w:r>
        <w:r w:rsidR="00DB3635">
          <w:rPr>
            <w:noProof/>
            <w:webHidden/>
          </w:rPr>
          <w:tab/>
        </w:r>
        <w:r>
          <w:rPr>
            <w:noProof/>
            <w:webHidden/>
          </w:rPr>
          <w:fldChar w:fldCharType="begin"/>
        </w:r>
        <w:r w:rsidR="00DB3635">
          <w:rPr>
            <w:noProof/>
            <w:webHidden/>
          </w:rPr>
          <w:instrText xml:space="preserve"> PAGEREF _Toc445472192 \h </w:instrText>
        </w:r>
        <w:r>
          <w:rPr>
            <w:noProof/>
            <w:webHidden/>
          </w:rPr>
        </w:r>
        <w:r>
          <w:rPr>
            <w:noProof/>
            <w:webHidden/>
          </w:rPr>
          <w:fldChar w:fldCharType="separate"/>
        </w:r>
        <w:r w:rsidR="00DB3635">
          <w:rPr>
            <w:noProof/>
            <w:webHidden/>
          </w:rPr>
          <w:t>6</w:t>
        </w:r>
        <w:r>
          <w:rPr>
            <w:noProof/>
            <w:webHidden/>
          </w:rPr>
          <w:fldChar w:fldCharType="end"/>
        </w:r>
      </w:hyperlink>
    </w:p>
    <w:p w:rsidR="00DB3635" w:rsidRDefault="008967B9">
      <w:pPr>
        <w:pStyle w:val="TM3"/>
        <w:tabs>
          <w:tab w:val="left" w:pos="2176"/>
          <w:tab w:val="right" w:leader="dot" w:pos="9629"/>
        </w:tabs>
        <w:rPr>
          <w:rFonts w:asciiTheme="minorHAnsi" w:eastAsiaTheme="minorEastAsia" w:hAnsiTheme="minorHAnsi" w:cstheme="minorBidi"/>
          <w:noProof/>
          <w:sz w:val="22"/>
          <w:szCs w:val="22"/>
          <w:lang w:eastAsia="fr-FR"/>
        </w:rPr>
      </w:pPr>
      <w:hyperlink w:anchor="_Toc445472193" w:history="1">
        <w:r w:rsidR="00DB3635" w:rsidRPr="0008368C">
          <w:rPr>
            <w:rStyle w:val="Lienhypertexte"/>
            <w:rFonts w:ascii="Times New Roman" w:hAnsi="Times New Roman"/>
            <w:noProof/>
            <w:snapToGrid w:val="0"/>
            <w:w w:val="0"/>
          </w:rPr>
          <w:t>4.1.4.</w:t>
        </w:r>
        <w:r w:rsidR="00DB3635">
          <w:rPr>
            <w:rFonts w:asciiTheme="minorHAnsi" w:eastAsiaTheme="minorEastAsia" w:hAnsiTheme="minorHAnsi" w:cstheme="minorBidi"/>
            <w:noProof/>
            <w:sz w:val="22"/>
            <w:szCs w:val="22"/>
            <w:lang w:eastAsia="fr-FR"/>
          </w:rPr>
          <w:tab/>
        </w:r>
        <w:r w:rsidR="00DB3635" w:rsidRPr="0008368C">
          <w:rPr>
            <w:rStyle w:val="Lienhypertexte"/>
            <w:noProof/>
          </w:rPr>
          <w:t>Transmission</w:t>
        </w:r>
        <w:r w:rsidR="00DB3635">
          <w:rPr>
            <w:noProof/>
            <w:webHidden/>
          </w:rPr>
          <w:tab/>
        </w:r>
        <w:r>
          <w:rPr>
            <w:noProof/>
            <w:webHidden/>
          </w:rPr>
          <w:fldChar w:fldCharType="begin"/>
        </w:r>
        <w:r w:rsidR="00DB3635">
          <w:rPr>
            <w:noProof/>
            <w:webHidden/>
          </w:rPr>
          <w:instrText xml:space="preserve"> PAGEREF _Toc445472193 \h </w:instrText>
        </w:r>
        <w:r>
          <w:rPr>
            <w:noProof/>
            <w:webHidden/>
          </w:rPr>
        </w:r>
        <w:r>
          <w:rPr>
            <w:noProof/>
            <w:webHidden/>
          </w:rPr>
          <w:fldChar w:fldCharType="separate"/>
        </w:r>
        <w:r w:rsidR="00DB3635">
          <w:rPr>
            <w:noProof/>
            <w:webHidden/>
          </w:rPr>
          <w:t>6</w:t>
        </w:r>
        <w:r>
          <w:rPr>
            <w:noProof/>
            <w:webHidden/>
          </w:rPr>
          <w:fldChar w:fldCharType="end"/>
        </w:r>
      </w:hyperlink>
    </w:p>
    <w:p w:rsidR="00072249" w:rsidRDefault="008967B9">
      <w:pPr>
        <w:rPr>
          <w:rFonts w:eastAsia="Cambria" w:cs="Arial"/>
          <w:b/>
          <w:bCs/>
          <w:caps/>
          <w:szCs w:val="24"/>
        </w:rPr>
      </w:pPr>
      <w:r>
        <w:rPr>
          <w:bCs/>
          <w:caps/>
        </w:rPr>
        <w:fldChar w:fldCharType="end"/>
      </w:r>
      <w:r w:rsidR="00072249">
        <w:rPr>
          <w:bCs/>
          <w:caps/>
        </w:rPr>
        <w:br w:type="page"/>
      </w:r>
    </w:p>
    <w:p w:rsidR="00085066" w:rsidRPr="0053058E" w:rsidRDefault="00085066" w:rsidP="001A331E">
      <w:pPr>
        <w:pStyle w:val="Style1"/>
      </w:pPr>
      <w:bookmarkStart w:id="0" w:name="_Toc445472181"/>
      <w:r>
        <w:lastRenderedPageBreak/>
        <w:t>MISE EN SITUATION</w:t>
      </w:r>
      <w:bookmarkEnd w:id="0"/>
    </w:p>
    <w:p w:rsidR="00085066" w:rsidRPr="0008584B" w:rsidRDefault="00085066" w:rsidP="00085066">
      <w:pPr>
        <w:contextualSpacing/>
        <w:jc w:val="both"/>
        <w:rPr>
          <w:rFonts w:eastAsia="Cambria"/>
          <w:b/>
          <w:szCs w:val="24"/>
        </w:rPr>
      </w:pPr>
    </w:p>
    <w:p w:rsidR="00085066" w:rsidRPr="00B81E46" w:rsidRDefault="00085066" w:rsidP="00085066">
      <w:pPr>
        <w:jc w:val="both"/>
        <w:rPr>
          <w:rFonts w:cs="Arial"/>
          <w:szCs w:val="24"/>
        </w:rPr>
      </w:pPr>
      <w:r w:rsidRPr="00B81E46">
        <w:rPr>
          <w:rFonts w:cs="Arial"/>
          <w:szCs w:val="24"/>
        </w:rPr>
        <w:t>THÈME SOCIÉTAL :</w:t>
      </w:r>
      <w:r>
        <w:rPr>
          <w:rFonts w:cs="Arial"/>
          <w:szCs w:val="24"/>
        </w:rPr>
        <w:tab/>
      </w:r>
      <w:r w:rsidRPr="00B81E46">
        <w:rPr>
          <w:rFonts w:cs="Arial"/>
          <w:szCs w:val="24"/>
        </w:rPr>
        <w:t xml:space="preserve">LA SANTÉ </w:t>
      </w:r>
    </w:p>
    <w:p w:rsidR="00085066" w:rsidRPr="00AB11C7" w:rsidRDefault="00085066" w:rsidP="00085066">
      <w:pPr>
        <w:jc w:val="both"/>
        <w:rPr>
          <w:rFonts w:cs="Arial"/>
          <w:szCs w:val="24"/>
        </w:rPr>
      </w:pPr>
    </w:p>
    <w:p w:rsidR="00085066" w:rsidRPr="00AB11C7" w:rsidRDefault="00085066" w:rsidP="00085066">
      <w:pPr>
        <w:pStyle w:val="Style2"/>
      </w:pPr>
      <w:bookmarkStart w:id="1" w:name="_Toc445472182"/>
      <w:r w:rsidRPr="00AB11C7">
        <w:t>Problématique sociétale :</w:t>
      </w:r>
      <w:bookmarkEnd w:id="1"/>
    </w:p>
    <w:p w:rsidR="00085066" w:rsidRPr="00AB11C7" w:rsidRDefault="00085066" w:rsidP="00085066">
      <w:pPr>
        <w:jc w:val="both"/>
        <w:rPr>
          <w:rFonts w:cs="Arial"/>
          <w:szCs w:val="24"/>
        </w:rPr>
      </w:pPr>
    </w:p>
    <w:p w:rsidR="00085066" w:rsidRPr="00AB11C7" w:rsidRDefault="00085066" w:rsidP="00085066">
      <w:pPr>
        <w:ind w:firstLine="708"/>
        <w:jc w:val="both"/>
        <w:rPr>
          <w:rFonts w:cs="Arial"/>
          <w:szCs w:val="24"/>
        </w:rPr>
      </w:pPr>
      <w:r w:rsidRPr="00AB11C7">
        <w:rPr>
          <w:rFonts w:cs="Arial"/>
          <w:szCs w:val="24"/>
        </w:rPr>
        <w:t>Beaucoup de produits sont cré</w:t>
      </w:r>
      <w:r>
        <w:rPr>
          <w:rFonts w:cs="Arial"/>
          <w:szCs w:val="24"/>
        </w:rPr>
        <w:t>é</w:t>
      </w:r>
      <w:r w:rsidRPr="00AB11C7">
        <w:rPr>
          <w:rFonts w:cs="Arial"/>
          <w:szCs w:val="24"/>
        </w:rPr>
        <w:t>s pour améliorer la santé de l’être humain.</w:t>
      </w:r>
    </w:p>
    <w:p w:rsidR="00085066" w:rsidRPr="00AB11C7" w:rsidRDefault="00085066" w:rsidP="00085066">
      <w:pPr>
        <w:jc w:val="both"/>
        <w:rPr>
          <w:rFonts w:cs="Arial"/>
          <w:szCs w:val="24"/>
        </w:rPr>
      </w:pPr>
      <w:r w:rsidRPr="00AB11C7">
        <w:rPr>
          <w:rFonts w:cs="Arial"/>
          <w:szCs w:val="24"/>
        </w:rPr>
        <w:t>Est-ce que la création et la production de ces produits se justifient au regard de l’impact écologique ?</w:t>
      </w:r>
    </w:p>
    <w:p w:rsidR="00085066" w:rsidRPr="00AB11C7" w:rsidRDefault="00085066" w:rsidP="00085066">
      <w:pPr>
        <w:jc w:val="both"/>
        <w:rPr>
          <w:rFonts w:cs="Arial"/>
          <w:szCs w:val="24"/>
        </w:rPr>
      </w:pPr>
      <w:r w:rsidRPr="00AB11C7">
        <w:rPr>
          <w:rFonts w:cs="Arial"/>
          <w:szCs w:val="24"/>
        </w:rPr>
        <w:t>Le doseur de savon fait partie de ces produits de la santé et de l’hygiène de tous les jours.</w:t>
      </w:r>
      <w:r w:rsidRPr="00AB11C7">
        <w:rPr>
          <w:rFonts w:cs="Arial"/>
          <w:szCs w:val="24"/>
        </w:rPr>
        <w:br/>
        <w:t>Ce produit génère-t-il plus de bien qu’il ne procure d’effet</w:t>
      </w:r>
      <w:r w:rsidR="00B6030E">
        <w:rPr>
          <w:rFonts w:cs="Arial"/>
          <w:szCs w:val="24"/>
        </w:rPr>
        <w:t>s</w:t>
      </w:r>
      <w:r w:rsidRPr="00AB11C7">
        <w:rPr>
          <w:rFonts w:cs="Arial"/>
          <w:szCs w:val="24"/>
        </w:rPr>
        <w:t xml:space="preserve"> néfaste</w:t>
      </w:r>
      <w:r w:rsidR="00B6030E">
        <w:rPr>
          <w:rFonts w:cs="Arial"/>
          <w:szCs w:val="24"/>
        </w:rPr>
        <w:t>s</w:t>
      </w:r>
      <w:r w:rsidRPr="00AB11C7">
        <w:rPr>
          <w:rFonts w:cs="Arial"/>
          <w:szCs w:val="24"/>
        </w:rPr>
        <w:t> ?</w:t>
      </w:r>
    </w:p>
    <w:p w:rsidR="00085066" w:rsidRPr="00AB11C7" w:rsidRDefault="00085066" w:rsidP="00085066">
      <w:pPr>
        <w:jc w:val="both"/>
        <w:rPr>
          <w:rFonts w:cs="Arial"/>
          <w:szCs w:val="24"/>
        </w:rPr>
      </w:pPr>
    </w:p>
    <w:p w:rsidR="00085066" w:rsidRPr="00AB11C7" w:rsidRDefault="00085066" w:rsidP="00085066">
      <w:pPr>
        <w:jc w:val="both"/>
        <w:rPr>
          <w:rFonts w:cs="Arial"/>
          <w:szCs w:val="24"/>
        </w:rPr>
      </w:pPr>
    </w:p>
    <w:p w:rsidR="00085066" w:rsidRPr="00AB11C7" w:rsidRDefault="00F42E8D" w:rsidP="00085066">
      <w:pPr>
        <w:jc w:val="both"/>
        <w:rPr>
          <w:rFonts w:cs="Arial"/>
          <w:b/>
          <w:szCs w:val="24"/>
        </w:rPr>
      </w:pPr>
      <w:r>
        <w:rPr>
          <w:rFonts w:cs="Arial"/>
          <w:b/>
          <w:noProof/>
          <w:szCs w:val="24"/>
          <w:lang w:eastAsia="fr-FR"/>
        </w:rPr>
        <w:drawing>
          <wp:anchor distT="0" distB="0" distL="114300" distR="114300" simplePos="0" relativeHeight="251660288" behindDoc="0" locked="0" layoutInCell="1" allowOverlap="1">
            <wp:simplePos x="0" y="0"/>
            <wp:positionH relativeFrom="margin">
              <wp:align>right</wp:align>
            </wp:positionH>
            <wp:positionV relativeFrom="page">
              <wp:posOffset>3028950</wp:posOffset>
            </wp:positionV>
            <wp:extent cx="1238250" cy="2333625"/>
            <wp:effectExtent l="19050" t="0" r="0" b="0"/>
            <wp:wrapSquare wrapText="bothSides"/>
            <wp:docPr id="17" name="Image 569" descr="R:\Conception sujet Projet\Proposition sujets\2_SI_EC06_Distributeur-de-savon\export 2_si_ec06_distributeur-de-savon\export\medias\5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9" descr="R:\Conception sujet Projet\Proposition sujets\2_SI_EC06_Distributeur-de-savon\export 2_si_ec06_distributeur-de-savon\export\medias\599.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0" cy="2333625"/>
                    </a:xfrm>
                    <a:prstGeom prst="rect">
                      <a:avLst/>
                    </a:prstGeom>
                    <a:noFill/>
                    <a:ln>
                      <a:noFill/>
                    </a:ln>
                  </pic:spPr>
                </pic:pic>
              </a:graphicData>
            </a:graphic>
          </wp:anchor>
        </w:drawing>
      </w:r>
      <w:r w:rsidR="00085066" w:rsidRPr="00AB11C7">
        <w:rPr>
          <w:rFonts w:cs="Arial"/>
          <w:b/>
          <w:szCs w:val="24"/>
        </w:rPr>
        <w:t>CAHIER DES CHARGES DU DOSEUR DE SAVON</w:t>
      </w:r>
    </w:p>
    <w:p w:rsidR="00085066" w:rsidRDefault="00085066" w:rsidP="00085066">
      <w:pPr>
        <w:jc w:val="both"/>
        <w:rPr>
          <w:rFonts w:eastAsia="Times New Roman" w:cs="Arial"/>
          <w:bCs/>
          <w:szCs w:val="24"/>
          <w:u w:val="single"/>
          <w:lang w:eastAsia="fr-FR"/>
        </w:rPr>
      </w:pPr>
    </w:p>
    <w:p w:rsidR="00085066" w:rsidRPr="00AB11C7" w:rsidRDefault="00085066" w:rsidP="00085066">
      <w:pPr>
        <w:jc w:val="both"/>
        <w:rPr>
          <w:rFonts w:eastAsia="Times New Roman" w:cs="Arial"/>
          <w:szCs w:val="24"/>
          <w:lang w:eastAsia="fr-FR"/>
        </w:rPr>
      </w:pPr>
      <w:r w:rsidRPr="00AB11C7">
        <w:rPr>
          <w:rFonts w:eastAsia="Times New Roman" w:cs="Arial"/>
          <w:bCs/>
          <w:szCs w:val="24"/>
          <w:u w:val="single"/>
          <w:lang w:eastAsia="fr-FR"/>
        </w:rPr>
        <w:t>Présentation :</w:t>
      </w:r>
    </w:p>
    <w:p w:rsidR="00085066" w:rsidRPr="00AB11C7" w:rsidRDefault="00085066" w:rsidP="00085066">
      <w:pPr>
        <w:jc w:val="both"/>
        <w:rPr>
          <w:rFonts w:cs="Arial"/>
          <w:szCs w:val="24"/>
        </w:rPr>
      </w:pPr>
    </w:p>
    <w:p w:rsidR="00085066" w:rsidRPr="00AB11C7" w:rsidRDefault="00085066" w:rsidP="00085066">
      <w:pPr>
        <w:jc w:val="both"/>
        <w:rPr>
          <w:rFonts w:eastAsia="Times New Roman" w:cs="Arial"/>
          <w:szCs w:val="24"/>
          <w:lang w:eastAsia="fr-FR"/>
        </w:rPr>
      </w:pPr>
      <w:r w:rsidRPr="00AB11C7">
        <w:rPr>
          <w:rFonts w:eastAsia="Times New Roman" w:cs="Arial"/>
          <w:bCs/>
          <w:szCs w:val="24"/>
          <w:lang w:eastAsia="fr-FR"/>
        </w:rPr>
        <w:t xml:space="preserve">Le distributeur automatique de savon </w:t>
      </w:r>
      <w:r w:rsidRPr="00671468">
        <w:rPr>
          <w:rFonts w:eastAsia="Times New Roman" w:cs="Arial"/>
          <w:bCs/>
          <w:i/>
          <w:szCs w:val="24"/>
          <w:lang w:eastAsia="fr-FR"/>
        </w:rPr>
        <w:t>No-Touch</w:t>
      </w:r>
      <w:r w:rsidRPr="00AB11C7">
        <w:rPr>
          <w:rFonts w:eastAsia="Times New Roman" w:cs="Arial"/>
          <w:bCs/>
          <w:szCs w:val="24"/>
          <w:lang w:eastAsia="fr-FR"/>
        </w:rPr>
        <w:t xml:space="preserve"> aide à réduire la propagation des bactéries. L'appareil repère automatiquement vos mains, et vous délivre la quantité de savon nécessaire pour un lavage. Il ne goutte pas, ne salit pas, il est très simple et pratique à utiliser pour toute la famille. Enrichies en agents hydratants, les recharges de savon respectent </w:t>
      </w:r>
      <w:r>
        <w:rPr>
          <w:rFonts w:eastAsia="Times New Roman" w:cs="Arial"/>
          <w:bCs/>
          <w:szCs w:val="24"/>
          <w:lang w:eastAsia="fr-FR"/>
        </w:rPr>
        <w:t>votre peau tout en éliminant 99,</w:t>
      </w:r>
      <w:r w:rsidRPr="00AB11C7">
        <w:rPr>
          <w:rFonts w:eastAsia="Times New Roman" w:cs="Arial"/>
          <w:bCs/>
          <w:szCs w:val="24"/>
          <w:lang w:eastAsia="fr-FR"/>
        </w:rPr>
        <w:t>9</w:t>
      </w:r>
      <w:r>
        <w:rPr>
          <w:b/>
          <w:lang w:eastAsia="fr-FR"/>
        </w:rPr>
        <w:t> </w:t>
      </w:r>
      <w:r w:rsidRPr="00AB11C7">
        <w:rPr>
          <w:rFonts w:eastAsia="Times New Roman" w:cs="Arial"/>
          <w:bCs/>
          <w:szCs w:val="24"/>
          <w:lang w:eastAsia="fr-FR"/>
        </w:rPr>
        <w:t>% des bactéries en 60</w:t>
      </w:r>
      <w:r>
        <w:rPr>
          <w:b/>
          <w:lang w:eastAsia="fr-FR"/>
        </w:rPr>
        <w:t> </w:t>
      </w:r>
      <w:r w:rsidRPr="00AB11C7">
        <w:rPr>
          <w:rFonts w:eastAsia="Times New Roman" w:cs="Arial"/>
          <w:bCs/>
          <w:szCs w:val="24"/>
          <w:lang w:eastAsia="fr-FR"/>
        </w:rPr>
        <w:t xml:space="preserve">secondes. Fonctionne avec </w:t>
      </w:r>
      <w:r w:rsidR="00DB3635">
        <w:rPr>
          <w:rFonts w:eastAsia="Times New Roman" w:cs="Arial"/>
          <w:bCs/>
          <w:szCs w:val="24"/>
          <w:lang w:eastAsia="fr-FR"/>
        </w:rPr>
        <w:t>3</w:t>
      </w:r>
      <w:r>
        <w:rPr>
          <w:b/>
          <w:lang w:eastAsia="fr-FR"/>
        </w:rPr>
        <w:t> </w:t>
      </w:r>
      <w:r w:rsidRPr="00AB11C7">
        <w:rPr>
          <w:rFonts w:eastAsia="Times New Roman" w:cs="Arial"/>
          <w:bCs/>
          <w:szCs w:val="24"/>
          <w:lang w:eastAsia="fr-FR"/>
        </w:rPr>
        <w:t>piles AA (inclues avec l'appareil).</w:t>
      </w:r>
    </w:p>
    <w:p w:rsidR="00085066" w:rsidRPr="00AB11C7" w:rsidRDefault="00085066" w:rsidP="00085066">
      <w:pPr>
        <w:jc w:val="both"/>
        <w:rPr>
          <w:rFonts w:eastAsia="Times New Roman" w:cs="Arial"/>
          <w:szCs w:val="24"/>
          <w:lang w:eastAsia="fr-FR"/>
        </w:rPr>
      </w:pPr>
    </w:p>
    <w:p w:rsidR="00085066" w:rsidRPr="00AB11C7" w:rsidRDefault="00085066" w:rsidP="00085066">
      <w:pPr>
        <w:jc w:val="both"/>
        <w:rPr>
          <w:rFonts w:eastAsia="Times New Roman" w:cs="Arial"/>
          <w:szCs w:val="24"/>
          <w:lang w:eastAsia="fr-FR"/>
        </w:rPr>
      </w:pPr>
      <w:r w:rsidRPr="00AB11C7">
        <w:rPr>
          <w:rFonts w:eastAsia="Times New Roman" w:cs="Arial"/>
          <w:bCs/>
          <w:szCs w:val="24"/>
          <w:u w:val="single"/>
          <w:lang w:eastAsia="fr-FR"/>
        </w:rPr>
        <w:t>Utilisation</w:t>
      </w:r>
      <w:r>
        <w:rPr>
          <w:rFonts w:eastAsia="Times New Roman" w:cs="Arial"/>
          <w:bCs/>
          <w:szCs w:val="24"/>
          <w:u w:val="single"/>
          <w:lang w:eastAsia="fr-FR"/>
        </w:rPr>
        <w:t> :</w:t>
      </w:r>
    </w:p>
    <w:p w:rsidR="00085066" w:rsidRPr="00AB11C7" w:rsidRDefault="00085066" w:rsidP="00085066">
      <w:pPr>
        <w:jc w:val="both"/>
        <w:rPr>
          <w:rFonts w:eastAsia="Times New Roman" w:cs="Arial"/>
          <w:szCs w:val="24"/>
          <w:lang w:eastAsia="fr-FR"/>
        </w:rPr>
      </w:pPr>
    </w:p>
    <w:p w:rsidR="00085066" w:rsidRPr="00AB11C7" w:rsidRDefault="00085066" w:rsidP="00085066">
      <w:pPr>
        <w:jc w:val="both"/>
        <w:rPr>
          <w:rFonts w:eastAsia="Times New Roman" w:cs="Arial"/>
          <w:szCs w:val="24"/>
          <w:lang w:eastAsia="fr-FR"/>
        </w:rPr>
      </w:pPr>
      <w:r>
        <w:rPr>
          <w:rFonts w:eastAsia="Times New Roman" w:cs="Arial"/>
          <w:bCs/>
          <w:szCs w:val="24"/>
          <w:lang w:eastAsia="fr-FR"/>
        </w:rPr>
        <w:t xml:space="preserve">Insérer la recharge et les </w:t>
      </w:r>
      <w:r w:rsidR="00DB3635">
        <w:rPr>
          <w:rFonts w:eastAsia="Times New Roman" w:cs="Arial"/>
          <w:bCs/>
          <w:szCs w:val="24"/>
          <w:lang w:eastAsia="fr-FR"/>
        </w:rPr>
        <w:t>3</w:t>
      </w:r>
      <w:r>
        <w:rPr>
          <w:b/>
          <w:lang w:eastAsia="fr-FR"/>
        </w:rPr>
        <w:t> </w:t>
      </w:r>
      <w:r w:rsidRPr="00AB11C7">
        <w:rPr>
          <w:rFonts w:eastAsia="Times New Roman" w:cs="Arial"/>
          <w:bCs/>
          <w:szCs w:val="24"/>
          <w:lang w:eastAsia="fr-FR"/>
        </w:rPr>
        <w:t>piles dans le distributeur, puis posez le où vous le souhaitez et allumez le. Mouillez vos mains et placez-les sous le distributeur avant de les laver. Suivez les informations inscrites au dos du produit</w:t>
      </w:r>
      <w:r w:rsidR="00F42E8D">
        <w:rPr>
          <w:rFonts w:eastAsia="Times New Roman" w:cs="Arial"/>
          <w:bCs/>
          <w:szCs w:val="24"/>
          <w:lang w:eastAsia="fr-FR"/>
        </w:rPr>
        <w:t>.</w:t>
      </w:r>
    </w:p>
    <w:p w:rsidR="00085066" w:rsidRPr="00AB11C7" w:rsidRDefault="00085066" w:rsidP="00085066">
      <w:pPr>
        <w:jc w:val="both"/>
        <w:rPr>
          <w:rFonts w:cs="Arial"/>
          <w:szCs w:val="24"/>
        </w:rPr>
      </w:pPr>
    </w:p>
    <w:p w:rsidR="00085066" w:rsidRPr="00AB11C7" w:rsidRDefault="00085066" w:rsidP="00085066">
      <w:pPr>
        <w:jc w:val="both"/>
        <w:rPr>
          <w:rFonts w:eastAsia="Times New Roman" w:cs="Arial"/>
          <w:szCs w:val="24"/>
          <w:lang w:eastAsia="fr-FR"/>
        </w:rPr>
      </w:pPr>
      <w:r w:rsidRPr="00AB11C7">
        <w:rPr>
          <w:rFonts w:eastAsia="Times New Roman" w:cs="Arial"/>
          <w:bCs/>
          <w:szCs w:val="24"/>
          <w:u w:val="single"/>
          <w:lang w:eastAsia="fr-FR"/>
        </w:rPr>
        <w:t>Caractéristiques techniques :</w:t>
      </w:r>
    </w:p>
    <w:p w:rsidR="00085066" w:rsidRPr="00B66493" w:rsidRDefault="00085066" w:rsidP="00085066">
      <w:pPr>
        <w:jc w:val="both"/>
        <w:rPr>
          <w:rFonts w:cs="Arial"/>
          <w:b/>
          <w:szCs w:val="24"/>
          <w:u w:val="single"/>
        </w:rPr>
      </w:pPr>
    </w:p>
    <w:p w:rsidR="00085066" w:rsidRPr="00B66493" w:rsidRDefault="00085066" w:rsidP="00085066">
      <w:pPr>
        <w:jc w:val="both"/>
        <w:rPr>
          <w:rFonts w:cs="Arial"/>
          <w:szCs w:val="24"/>
        </w:rPr>
      </w:pPr>
      <w:r w:rsidRPr="00B66493">
        <w:rPr>
          <w:rFonts w:cs="Arial"/>
          <w:szCs w:val="24"/>
        </w:rPr>
        <w:t>Le doseur de savon est un système autonome, il est donné pour</w:t>
      </w:r>
      <w:r>
        <w:rPr>
          <w:rFonts w:cs="Arial"/>
          <w:szCs w:val="24"/>
        </w:rPr>
        <w:t xml:space="preserve"> </w:t>
      </w:r>
      <w:r w:rsidRPr="00B66493">
        <w:rPr>
          <w:rFonts w:cs="Arial"/>
          <w:szCs w:val="24"/>
        </w:rPr>
        <w:t>150</w:t>
      </w:r>
      <w:r>
        <w:rPr>
          <w:rFonts w:cs="Arial"/>
          <w:szCs w:val="24"/>
        </w:rPr>
        <w:t xml:space="preserve"> </w:t>
      </w:r>
      <w:r w:rsidRPr="00B66493">
        <w:rPr>
          <w:rFonts w:cs="Arial"/>
          <w:szCs w:val="24"/>
        </w:rPr>
        <w:t>(</w:t>
      </w:r>
      <w:r>
        <w:rPr>
          <w:rFonts w:cs="Arial"/>
          <w:szCs w:val="24"/>
        </w:rPr>
        <w:t>±</w:t>
      </w:r>
      <w:r w:rsidRPr="00B66493">
        <w:rPr>
          <w:rFonts w:cs="Arial"/>
          <w:szCs w:val="24"/>
        </w:rPr>
        <w:t xml:space="preserve"> 20) doses</w:t>
      </w:r>
      <w:r>
        <w:rPr>
          <w:rFonts w:cs="Arial"/>
          <w:szCs w:val="24"/>
        </w:rPr>
        <w:t xml:space="preserve"> </w:t>
      </w:r>
      <w:r w:rsidRPr="00B66493">
        <w:rPr>
          <w:rFonts w:cs="Arial"/>
          <w:szCs w:val="24"/>
        </w:rPr>
        <w:t xml:space="preserve">avant changement </w:t>
      </w:r>
      <w:r w:rsidR="00BF2C99">
        <w:rPr>
          <w:rFonts w:cs="Arial"/>
          <w:szCs w:val="24"/>
        </w:rPr>
        <w:t xml:space="preserve">de </w:t>
      </w:r>
      <w:r w:rsidRPr="00B66493">
        <w:rPr>
          <w:rFonts w:cs="Arial"/>
          <w:szCs w:val="24"/>
        </w:rPr>
        <w:t>flacon.</w:t>
      </w:r>
    </w:p>
    <w:p w:rsidR="00085066" w:rsidRPr="00AB11C7" w:rsidRDefault="00085066" w:rsidP="00085066">
      <w:pPr>
        <w:jc w:val="both"/>
        <w:rPr>
          <w:rFonts w:cs="Arial"/>
          <w:szCs w:val="24"/>
        </w:rPr>
      </w:pPr>
      <w:r w:rsidRPr="00AB11C7">
        <w:rPr>
          <w:rFonts w:cs="Arial"/>
          <w:szCs w:val="24"/>
        </w:rPr>
        <w:t>Son poids est de 350</w:t>
      </w:r>
      <w:r>
        <w:rPr>
          <w:b/>
          <w:lang w:eastAsia="fr-FR"/>
        </w:rPr>
        <w:t> </w:t>
      </w:r>
      <w:r w:rsidRPr="00AB11C7">
        <w:rPr>
          <w:rFonts w:cs="Arial"/>
          <w:szCs w:val="24"/>
        </w:rPr>
        <w:t>g.</w:t>
      </w:r>
    </w:p>
    <w:p w:rsidR="00085066" w:rsidRPr="00AB11C7" w:rsidRDefault="00085066" w:rsidP="00085066">
      <w:pPr>
        <w:jc w:val="both"/>
        <w:rPr>
          <w:rFonts w:cs="Arial"/>
          <w:szCs w:val="24"/>
        </w:rPr>
      </w:pPr>
      <w:r w:rsidRPr="00AB11C7">
        <w:rPr>
          <w:rFonts w:cs="Arial"/>
          <w:szCs w:val="24"/>
        </w:rPr>
        <w:t>Sa structure devra résister à une chute d’une hauteur de 1,5</w:t>
      </w:r>
      <w:r>
        <w:rPr>
          <w:b/>
          <w:lang w:eastAsia="fr-FR"/>
        </w:rPr>
        <w:t> </w:t>
      </w:r>
      <w:r w:rsidRPr="00AB11C7">
        <w:rPr>
          <w:rFonts w:cs="Arial"/>
          <w:szCs w:val="24"/>
        </w:rPr>
        <w:t>m.</w:t>
      </w:r>
    </w:p>
    <w:p w:rsidR="00085066" w:rsidRDefault="00085066" w:rsidP="00085066">
      <w:pPr>
        <w:jc w:val="both"/>
        <w:rPr>
          <w:rFonts w:cs="Arial"/>
          <w:szCs w:val="24"/>
        </w:rPr>
      </w:pPr>
      <w:r w:rsidRPr="00AB11C7">
        <w:rPr>
          <w:rFonts w:cs="Arial"/>
          <w:szCs w:val="24"/>
        </w:rPr>
        <w:t>Le choix des matériaux permet un recyclage et un impact environnemental minime et performant.</w:t>
      </w:r>
    </w:p>
    <w:p w:rsidR="00085066" w:rsidRPr="00B66493" w:rsidRDefault="00085066" w:rsidP="00085066">
      <w:pPr>
        <w:jc w:val="both"/>
        <w:rPr>
          <w:rFonts w:cs="Arial"/>
          <w:szCs w:val="24"/>
        </w:rPr>
      </w:pPr>
      <w:r w:rsidRPr="00B66493">
        <w:rPr>
          <w:rFonts w:cs="Arial"/>
          <w:szCs w:val="24"/>
        </w:rPr>
        <w:t xml:space="preserve">Il est vendu avec une recharge de savon de marque </w:t>
      </w:r>
      <w:r w:rsidRPr="00671468">
        <w:rPr>
          <w:rFonts w:cs="Arial"/>
          <w:i/>
          <w:szCs w:val="24"/>
        </w:rPr>
        <w:t>Dettol</w:t>
      </w:r>
      <w:r w:rsidRPr="00B66493">
        <w:rPr>
          <w:rFonts w:cs="Arial"/>
          <w:szCs w:val="24"/>
        </w:rPr>
        <w:t xml:space="preserve"> hygiène fraicheur concombre</w:t>
      </w:r>
      <w:r>
        <w:rPr>
          <w:rFonts w:cs="Arial"/>
          <w:szCs w:val="24"/>
        </w:rPr>
        <w:t>, sachant que plusieurs parfums sont à disposition du client pour les recharges.</w:t>
      </w:r>
    </w:p>
    <w:p w:rsidR="00085066" w:rsidRPr="00AB11C7" w:rsidRDefault="00085066" w:rsidP="00085066">
      <w:pPr>
        <w:jc w:val="both"/>
        <w:rPr>
          <w:rFonts w:cs="Arial"/>
          <w:szCs w:val="24"/>
        </w:rPr>
      </w:pPr>
    </w:p>
    <w:p w:rsidR="00085066" w:rsidRPr="00AB11C7" w:rsidRDefault="00085066" w:rsidP="00085066">
      <w:pPr>
        <w:jc w:val="both"/>
        <w:rPr>
          <w:rFonts w:cs="Arial"/>
          <w:szCs w:val="24"/>
        </w:rPr>
      </w:pPr>
    </w:p>
    <w:p w:rsidR="00085066" w:rsidRPr="008B184D" w:rsidRDefault="00085066" w:rsidP="00085066">
      <w:pPr>
        <w:pStyle w:val="Style2"/>
      </w:pPr>
      <w:bookmarkStart w:id="2" w:name="_Toc445472183"/>
      <w:r w:rsidRPr="008B184D">
        <w:t>Problème technique :</w:t>
      </w:r>
      <w:bookmarkEnd w:id="2"/>
    </w:p>
    <w:p w:rsidR="009D6309" w:rsidRDefault="009D6309" w:rsidP="009D6309">
      <w:pPr>
        <w:jc w:val="both"/>
        <w:rPr>
          <w:rFonts w:cs="Arial"/>
          <w:szCs w:val="24"/>
        </w:rPr>
      </w:pPr>
    </w:p>
    <w:p w:rsidR="004418D4" w:rsidRDefault="004418D4" w:rsidP="00F42E8D">
      <w:pPr>
        <w:jc w:val="both"/>
        <w:rPr>
          <w:rFonts w:cs="Arial"/>
          <w:szCs w:val="24"/>
        </w:rPr>
      </w:pPr>
      <w:r w:rsidRPr="00DA6410">
        <w:rPr>
          <w:rFonts w:cs="Arial"/>
          <w:szCs w:val="24"/>
        </w:rPr>
        <w:t>Les utilisateurs ont fait part que le rinçage des mains nécessitait de l’eau en abondanc</w:t>
      </w:r>
      <w:r w:rsidR="007A0778" w:rsidRPr="00DA6410">
        <w:rPr>
          <w:rFonts w:cs="Arial"/>
          <w:szCs w:val="24"/>
        </w:rPr>
        <w:t>e pour se débarrasser du savon et que le changement</w:t>
      </w:r>
      <w:r w:rsidRPr="00DA6410">
        <w:rPr>
          <w:rFonts w:cs="Arial"/>
          <w:szCs w:val="24"/>
        </w:rPr>
        <w:t xml:space="preserve"> </w:t>
      </w:r>
      <w:r w:rsidR="007A0778" w:rsidRPr="00DA6410">
        <w:rPr>
          <w:rFonts w:cs="Arial"/>
          <w:szCs w:val="24"/>
        </w:rPr>
        <w:t>du</w:t>
      </w:r>
      <w:r w:rsidRPr="00DA6410">
        <w:rPr>
          <w:rFonts w:cs="Arial"/>
          <w:szCs w:val="24"/>
        </w:rPr>
        <w:t xml:space="preserve"> flacon </w:t>
      </w:r>
      <w:r w:rsidR="007A0778" w:rsidRPr="00DA6410">
        <w:rPr>
          <w:rFonts w:cs="Arial"/>
          <w:szCs w:val="24"/>
        </w:rPr>
        <w:t xml:space="preserve">et des piles </w:t>
      </w:r>
      <w:r w:rsidRPr="00DA6410">
        <w:rPr>
          <w:rFonts w:cs="Arial"/>
          <w:szCs w:val="24"/>
        </w:rPr>
        <w:t>intervenai</w:t>
      </w:r>
      <w:r w:rsidR="007A0778" w:rsidRPr="00DA6410">
        <w:rPr>
          <w:rFonts w:cs="Arial"/>
          <w:szCs w:val="24"/>
        </w:rPr>
        <w:t>ent trop souvent</w:t>
      </w:r>
      <w:r w:rsidRPr="00DA6410">
        <w:rPr>
          <w:rFonts w:cs="Arial"/>
          <w:szCs w:val="24"/>
        </w:rPr>
        <w:t>. Dans ce cas, la problématique suivante se pose :</w:t>
      </w:r>
      <w:r>
        <w:rPr>
          <w:rFonts w:cs="Arial"/>
          <w:szCs w:val="24"/>
        </w:rPr>
        <w:t xml:space="preserve"> </w:t>
      </w:r>
    </w:p>
    <w:p w:rsidR="00085066" w:rsidRDefault="00085066" w:rsidP="004418D4">
      <w:pPr>
        <w:ind w:firstLine="708"/>
        <w:jc w:val="both"/>
        <w:rPr>
          <w:rFonts w:cs="Arial"/>
          <w:szCs w:val="24"/>
        </w:rPr>
      </w:pPr>
      <w:r w:rsidRPr="008B184D">
        <w:rPr>
          <w:rFonts w:cs="Arial"/>
          <w:szCs w:val="24"/>
        </w:rPr>
        <w:t>Comment améliorer la constitution et la conception du distributeur de savon afin d’en optimiser les performances (augmentation du nombre de doses distribuées avant remplacement des piles ou de la recharge de savon</w:t>
      </w:r>
      <w:r>
        <w:rPr>
          <w:rFonts w:cs="Arial"/>
          <w:szCs w:val="24"/>
        </w:rPr>
        <w:t>)</w:t>
      </w:r>
      <w:r w:rsidRPr="008B184D">
        <w:rPr>
          <w:rFonts w:cs="Arial"/>
          <w:szCs w:val="24"/>
        </w:rPr>
        <w:t> ?</w:t>
      </w:r>
    </w:p>
    <w:p w:rsidR="00085066" w:rsidRPr="0008584B" w:rsidRDefault="00085066" w:rsidP="00085066">
      <w:pPr>
        <w:pStyle w:val="Style1"/>
      </w:pPr>
      <w:r>
        <w:br w:type="page"/>
      </w:r>
      <w:bookmarkStart w:id="3" w:name="_Toc445472184"/>
      <w:r>
        <w:t>ANALYSE FONCTIONNELLE</w:t>
      </w:r>
      <w:bookmarkEnd w:id="3"/>
    </w:p>
    <w:p w:rsidR="00085066" w:rsidRDefault="00085066" w:rsidP="00085066">
      <w:pPr>
        <w:jc w:val="both"/>
        <w:rPr>
          <w:rFonts w:cs="Arial"/>
          <w:szCs w:val="24"/>
        </w:rPr>
      </w:pPr>
    </w:p>
    <w:p w:rsidR="00085066" w:rsidRDefault="00085066" w:rsidP="00085066">
      <w:pPr>
        <w:pStyle w:val="Style2"/>
      </w:pPr>
      <w:bookmarkStart w:id="4" w:name="_Toc445472185"/>
      <w:r>
        <w:t>Diagramme bête à corne :</w:t>
      </w:r>
      <w:bookmarkEnd w:id="4"/>
    </w:p>
    <w:p w:rsidR="00085066" w:rsidRDefault="00085066" w:rsidP="00085066">
      <w:pPr>
        <w:jc w:val="both"/>
        <w:rPr>
          <w:rFonts w:cs="Arial"/>
          <w:szCs w:val="24"/>
        </w:rPr>
      </w:pPr>
    </w:p>
    <w:p w:rsidR="00085066" w:rsidRDefault="00085066" w:rsidP="00085066">
      <w:pPr>
        <w:jc w:val="both"/>
        <w:rPr>
          <w:rFonts w:cs="Arial"/>
          <w:szCs w:val="24"/>
        </w:rPr>
      </w:pPr>
    </w:p>
    <w:p w:rsidR="00085066" w:rsidRDefault="008967B9" w:rsidP="00085066">
      <w:pPr>
        <w:jc w:val="both"/>
        <w:rPr>
          <w:rFonts w:cs="Arial"/>
          <w:szCs w:val="24"/>
        </w:rPr>
      </w:pPr>
      <w:r>
        <w:rPr>
          <w:rFonts w:cs="Arial"/>
          <w:noProof/>
          <w:szCs w:val="24"/>
          <w:lang w:eastAsia="fr-FR"/>
        </w:rPr>
      </w:r>
      <w:r>
        <w:rPr>
          <w:rFonts w:cs="Arial"/>
          <w:noProof/>
          <w:szCs w:val="24"/>
          <w:lang w:eastAsia="fr-FR"/>
        </w:rPr>
        <w:pict>
          <v:group id="Group 276" o:spid="_x0000_s1428" style="width:481.85pt;height:281.45pt;mso-position-horizontal-relative:char;mso-position-vertical-relative:line" coordorigin="1135,2700" coordsize="9637,5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cLouQcAAF8pAAAOAAAAZHJzL2Uyb0RvYy54bWzsWm2Pm0YQ/l6p/2HFx0qOWVjerDhV7nyO&#10;KqVN1Lg/AGNsaDFQ4M6+VP3vnZndxeC3u1x6p0jxRXKAHWZ33p+d5fXP23XG7uKqTot8bPBXpsHi&#10;PCoWab4aG3/MpgPfYHUT5oswK/J4bNzHtfHzmx9/eL0pR7FVJEW2iCsGTPJ6tCnHRtI05Wg4rKMk&#10;Xof1q6KMcxhcFtU6bOC2Wg0XVbgB7utsaJmmO9wU1aKsiiiua3g6kYPGG+K/XMZR82G5rOOGZWMD&#10;1tbQb0W/c/wdvnkdjlZVWCZppJYRPmEV6zDNYdKW1SRsQnZbpQes1mlUFXWxbF5FxXpYLJdpFJMM&#10;IA0396R5VxW3JcmyGm1WZasmUO2enp7MNvrt7mPF0sXYsE3LYHm4BiPRvMzyXFTPplyNgOpdVX4q&#10;P1ZSRrh8X0R/1TA83B/H+5UkZvPNr8UCGIa3TUHq2S6rNbIAwdmWrHDfWiHeNiyChy7ngQgcg0Uw&#10;ZjueENyRdooSMCa+x7kN4zBseaayYZTcqPcD1/bky45rBfjmMBzJiWmxanEoGfhcvVNr/XVq/ZSE&#10;ZUzWqlFhrVptrdYPd2HGLKlTItEKraU2WV5cJ2G+it9WVbFJ4nABK+IkAC4VeMoX8KYGWzyoXuFb&#10;LqlJ+FqFWsmW43CpJC6411NSOCqrunkXF2uGF2MjzrK0rFG0cBTeva8bqVJNhY/rIksX0zTL6KZa&#10;za+zioG4Y2NKf2qCHlmWs83YCBzLIc69sbrLwqS/YywgPvIFrCYcobZu1HUTppm8BsNnOfmo1Ji0&#10;ebOdb+ElVOO8WNyDIqtCJgZIZHCRFNVng20gKYyN+u/bsIoNlv2SgzECLgRmEboRjmfBTdUdmXdH&#10;wjwCVmMjaiqDyZvrRuae27JKVwnMxUn2vHgLEbJMSbO7damVg4++mLOKnrPaqPSe74Gpn8lZLcsN&#10;yFlt26XEE460s/LAh3VhOnDc79BXKT1THti5xsVl2/wKlUCWLcqv/gu6rOdySO5YpS4uiwVpl17J&#10;ZdtSd8mysny3LgtVWbospn3CDcxyCci8ULI9AqB0srU5B8yOyVY4QhVdDdt0yVfAgMrv74Cxd9AA&#10;a/FqoaQLF38abLnOAFEj9OGu26ZvwhGEzDTP8zDiaor/jmEALPDhKC8QfUhgIp+APABVcAwlIyz+&#10;T8AtYV5ZwWDq+t5ATIUzCDzTH5g8uApcUwRiMv0XheFilKSLRZy/T/NY7wu4eBxAVDsUiehpZ/AC&#10;QKe3YlIsiK3/J0UA+N1HQRL464x5CdO9MIVtxGGYtoW4xePPh4k8F0Kwv8+5hOl3GqaUiy8AELKz&#10;qpFtNYVydRimLfh4gTAVlgO9E6iYnu+pVkUbpgLbKpdq+t1UU7L/JUyPhCns7mWYzjA4rootYN42&#10;qakoZc0WBnRb5LlaDbt45Sa1OHatBruN1wdbDVUP+Ero+Tgw+6w9sXXaQEc9S9djw28bZ1/eICNo&#10;qBrAlz7Zfs3h0PiTzjyt4hiPJ6BdfqZbht6hytYX9nBtHgAMxR5DYO/5qiN8aD9gbeGmoL5H2+gO&#10;R9Gt7OHiBkg3bXFrpvZE7R5tBpLILdpPQ2ayDSOusN7OPm4GreIOTcL0fF0aKHMtDTcd9wQrWHFL&#10;5vsWO84MUG9LZfm+fYIZtH5asiBwTzCD3XZLBYcJp4QENbdkp1cGYKOlQlWdWBkku5bMPLEudKIO&#10;kYvRylzHsVX7c2cj3jfAOcquGYDbGZ5dS5yn7FrjgBJ8rvWqMJGnA+B+21x5GlxB8xuOrGYgL7pV&#10;WdR4hoOOB64LviVTJ9DhaIdc9sY1uURYM4oBmPOQ3Opxl/umGZXjo+R2j1yek8x0d/mQu+iRgxfg&#10;2vXpEpHLWZTUWBz2zxwrg8GZ4xzlBS2EDSpLX2KHQMZzosIZR9bFXTwriKbZOy+D2Xaj0e08ja7i&#10;z11ay1d5w6HUADMSCwcQKkFVrrxMPsaIpefg+dogPabHpuAOnrR18o+exLItqX8ISiUuTY6hTC+o&#10;56iyB2exhZC232NmB97x2THGv1gW4Qu5NK+vGIe78rm9p0dKviA7te32BIFbtK/sb2lDE80uKbcd&#10;KzyjQvNbPtoGjf2MR2GEdJTfIQxTfTEzuPFvfDEQlnszEOZkMng7vRYDd8o9Z2JPrq8nvN8Xw27b&#10;1/fFzgt7CiYNd+05eeQImgVZzjW7Lq2tfmsLC8oBfmm3LodbZkzRT8MvTgCfEWCOODyD5gEuA/GL&#10;BYlBZR3dan4SfuGu50NBJsaUZTsltFdrE2bZENd7NN3aeYZVt3By2/ShvB/j1q2aluedWFcXwkCw&#10;eSeYdTEMFyd4dRGMZXHnBK8uhDko511I1wcx57DE/4RkIJAfiSX8Xjl+CEoEPeoHkUQfpzyIJPo4&#10;5RiSwNTfAqKnQAMZKgANyNGOQQP0V4ozXY/OowPuBVIuRxAA05VbTkQlHUo1xYcCCJo/t+HbHMwH&#10;j6nd8L2EhBvcMwlb6Xkc1djmHqcegH4OgUJScNVJe9Qs0vyWqYGzXLFkZPGAUJqeAKbDbKQDdo8/&#10;3H5ThZs19yV8P9VUKUDoLIavUsZGtoLPUWL42g4upB3OHHhdCvu38gEPfXsGX/FR5KgvDvEzwe49&#10;Vdndd5Fv/gMAAP//AwBQSwMEFAAGAAgAAAAhAMlHuc3eAAAABQEAAA8AAABkcnMvZG93bnJldi54&#10;bWxMj0FrwkAQhe+F/odlCr3VTRTTmmYjIm1PUlAL4m3MjkkwOxuyaxL/fbe9tJeBx3u89022HE0j&#10;eupcbVlBPIlAEBdW11wq+Nq/P72AcB5ZY2OZFNzIwTK/v8sw1XbgLfU7X4pQwi5FBZX3bSqlKyoy&#10;6Ca2JQ7e2XYGfZBdKXWHQyg3jZxGUSIN1hwWKmxpXVFx2V2Ngo8Bh9Usfus3l/P6dtzPPw+bmJR6&#10;fBhXryA8jf4vDD/4AR3ywHSyV9ZONArCI/73Bm+RzJ5BnBTMk+kCZJ7J//T5NwAAAP//AwBQSwEC&#10;LQAUAAYACAAAACEAtoM4kv4AAADhAQAAEwAAAAAAAAAAAAAAAAAAAAAAW0NvbnRlbnRfVHlwZXNd&#10;LnhtbFBLAQItABQABgAIAAAAIQA4/SH/1gAAAJQBAAALAAAAAAAAAAAAAAAAAC8BAABfcmVscy8u&#10;cmVsc1BLAQItABQABgAIAAAAIQBSMcLouQcAAF8pAAAOAAAAAAAAAAAAAAAAAC4CAABkcnMvZTJv&#10;RG9jLnhtbFBLAQItABQABgAIAAAAIQDJR7nN3gAAAAUBAAAPAAAAAAAAAAAAAAAAABMKAABkcnMv&#10;ZG93bnJldi54bWxQSwUGAAAAAAQABADzAAAAHgsAAAAA&#10;">
            <v:oval id="Oval 2" o:spid="_x0000_s1429" style="position:absolute;left:4826;top:4815;width:2551;height:141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Q38YA&#10;AADcAAAADwAAAGRycy9kb3ducmV2LnhtbESP3WoCMRSE7wt9h3AE7zTRhWJXo1RRW0ul+EOvD5vj&#10;7tLNybKJur59Iwi9HGbmG2Yya20lLtT40rGGQV+BIM6cKTnXcDyseiMQPiAbrByThht5mE2fnyaY&#10;GnflHV32IRcRwj5FDUUIdSqlzwqy6PuuJo7eyTUWQ5RNLk2D1wi3lRwq9SItlhwXCqxpUVD2uz9b&#10;Devv91eZnOfqxJvtaPvztbx9Jkutu532bQwiUBv+w4/2h9GQqATuZ+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fQ38YAAADcAAAADwAAAAAAAAAAAAAAAACYAgAAZHJz&#10;L2Rvd25yZXYueG1sUEsFBgAAAAAEAAQA9QAAAIsDAAAAAA==&#10;">
              <v:textbox style="mso-next-textbox:#Oval 2">
                <w:txbxContent>
                  <w:p w:rsidR="00B6030E" w:rsidRPr="005D4D20" w:rsidRDefault="00B6030E" w:rsidP="001A331E">
                    <w:pPr>
                      <w:jc w:val="center"/>
                      <w:rPr>
                        <w:rFonts w:cs="Arial"/>
                        <w:szCs w:val="24"/>
                      </w:rPr>
                    </w:pPr>
                    <w:r w:rsidRPr="005D4D20">
                      <w:rPr>
                        <w:rFonts w:cs="Arial"/>
                        <w:szCs w:val="24"/>
                      </w:rPr>
                      <w:t>Distributeur automatique de savon</w:t>
                    </w:r>
                  </w:p>
                </w:txbxContent>
              </v:textbox>
            </v:oval>
            <v:oval id="Oval 3" o:spid="_x0000_s1430" style="position:absolute;left:2269;top:3366;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5Iq8YA&#10;AADcAAAADwAAAGRycy9kb3ducmV2LnhtbESPQWsCMRSE74X+h/AK3mpitxRdjWJFay0VqRXPj81z&#10;d3Hzsmyirv/eCIUeh5n5hhlNWluJMzW+dKyh11UgiDNnSs417H4Xz30QPiAbrByThit5mIwfH0aY&#10;GnfhHzpvQy4ihH2KGooQ6lRKnxVk0XddTRy9g2sshiibXJoGLxFuK/mi1Ju0WHJcKLCmWUHZcXuy&#10;Gj42y4FMTu/qwKt1f73/nl+/krnWnad2OgQRqA3/4b/2p9GQqFe4n4lHQI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5Iq8YAAADcAAAADwAAAAAAAAAAAAAAAACYAgAAZHJz&#10;L2Rvd25yZXYueG1sUEsFBgAAAAAEAAQA9QAAAIsDAAAAAA==&#10;">
              <v:textbox style="mso-next-textbox:#Oval 3">
                <w:txbxContent>
                  <w:p w:rsidR="00B6030E" w:rsidRPr="005D4D20" w:rsidRDefault="00B6030E" w:rsidP="00085066">
                    <w:pPr>
                      <w:jc w:val="center"/>
                      <w:rPr>
                        <w:rFonts w:cs="Arial"/>
                        <w:szCs w:val="24"/>
                      </w:rPr>
                    </w:pPr>
                    <w:r w:rsidRPr="005D4D20">
                      <w:rPr>
                        <w:rFonts w:cs="Arial"/>
                        <w:szCs w:val="24"/>
                      </w:rPr>
                      <w:t>Utilisateur</w:t>
                    </w:r>
                  </w:p>
                </w:txbxContent>
              </v:textbox>
            </v:oval>
            <v:oval id="Oval 8" o:spid="_x0000_s1431" style="position:absolute;left:7613;top:3366;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LtMMYA&#10;AADcAAAADwAAAGRycy9kb3ducmV2LnhtbESPQWsCMRSE74X+h/AK3mpilxZdjWJFay0VqRXPj81z&#10;d3Hzsmyirv/eCIUeh5n5hhlNWluJMzW+dKyh11UgiDNnSs417H4Xz30QPiAbrByThit5mIwfH0aY&#10;GnfhHzpvQy4ihH2KGooQ6lRKnxVk0XddTRy9g2sshiibXJoGLxFuK/mi1Ju0WHJcKLCmWUHZcXuy&#10;Gj42y4FMTu/qwKt1f73/nl+/krnWnad2OgQRqA3/4b/2p9GQqFe4n4lHQI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fLtMMYAAADcAAAADwAAAAAAAAAAAAAAAACYAgAAZHJz&#10;L2Rvd25yZXYueG1sUEsFBgAAAAAEAAQA9QAAAIsDAAAAAA==&#10;">
              <v:textbox style="mso-next-textbox:#Oval 8">
                <w:txbxContent>
                  <w:p w:rsidR="00B6030E" w:rsidRPr="005D4D20" w:rsidRDefault="00B6030E" w:rsidP="00085066">
                    <w:pPr>
                      <w:jc w:val="center"/>
                      <w:rPr>
                        <w:rFonts w:cs="Arial"/>
                        <w:szCs w:val="24"/>
                      </w:rPr>
                    </w:pPr>
                    <w:r w:rsidRPr="005D4D20">
                      <w:rPr>
                        <w:rFonts w:cs="Arial"/>
                        <w:szCs w:val="24"/>
                      </w:rPr>
                      <w:t>Savon</w:t>
                    </w:r>
                  </w:p>
                </w:txbxContent>
              </v:textbox>
            </v:oval>
            <v:roundrect id="AutoShape 260" o:spid="_x0000_s1432" style="position:absolute;left:1135;top:2700;width:3118;height:45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B4YscA&#10;AADcAAAADwAAAGRycy9kb3ducmV2LnhtbESPW2sCMRSE3wv+h3CEvtWkFkS3RimC2FLEWy/07bA5&#10;3V3cnGw3UeO/N4LQx2FmvmHG02hrcaTWV441PPYUCOLcmYoLDR+7+cMQhA/IBmvHpOFMHqaTzt0Y&#10;M+NOvKHjNhQiQdhnqKEMocmk9HlJFn3PNcTJ+3WtxZBkW0jT4inBbS37Sg2kxYrTQokNzUrK99uD&#10;1bAe7pabt7j4G63Wh+9G/Xy+f8W51vfd+PIMIlAM/+Fb+9VoeFIDuJ5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AeGLHAAAA3AAAAA8AAAAAAAAAAAAAAAAAmAIAAGRy&#10;cy9kb3ducmV2LnhtbFBLBQYAAAAABAAEAPUAAACMAwAAAAA=&#10;" fillcolor="#bfbfbf" stroked="f">
              <v:textbox style="mso-next-textbox:#AutoShape 260">
                <w:txbxContent>
                  <w:p w:rsidR="00B6030E" w:rsidRPr="005B170F" w:rsidRDefault="00B6030E" w:rsidP="00085066">
                    <w:pPr>
                      <w:jc w:val="center"/>
                      <w:rPr>
                        <w:rFonts w:cs="Arial"/>
                        <w:sz w:val="20"/>
                        <w:szCs w:val="20"/>
                      </w:rPr>
                    </w:pPr>
                    <w:r>
                      <w:rPr>
                        <w:rFonts w:cs="Arial"/>
                        <w:sz w:val="20"/>
                        <w:szCs w:val="20"/>
                      </w:rPr>
                      <w:t>A qui rend service le produit ?</w:t>
                    </w:r>
                  </w:p>
                </w:txbxContent>
              </v:textbox>
            </v:roundrect>
            <v:roundrect id="AutoShape 261" o:spid="_x0000_s1433" style="position:absolute;left:7654;top:2700;width:3118;height:45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zd+ccA&#10;AADcAAAADwAAAGRycy9kb3ducmV2LnhtbESP3WoCMRSE7wu+QzhC72pShdZujVIEUSnFv7bi3WFz&#10;urt0c7LdRE3fvhGEXg4z8w0zmkRbixO1vnKs4b6nQBDnzlRcaHjfze6GIHxANlg7Jg2/5GEy7tyM&#10;MDPuzBs6bUMhEoR9hhrKEJpMSp+XZNH3XEOcvC/XWgxJtoU0LZ4T3Nayr9SDtFhxWiixoWlJ+ff2&#10;aDWsh7u3zTLOf55W6+O+UYeP18840/q2G1+eQQSK4T98bS+MhoF6hMuZd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0M3fnHAAAA3AAAAA8AAAAAAAAAAAAAAAAAmAIAAGRy&#10;cy9kb3ducmV2LnhtbFBLBQYAAAAABAAEAPUAAACMAwAAAAA=&#10;" fillcolor="#bfbfbf" stroked="f">
              <v:textbox style="mso-next-textbox:#AutoShape 261">
                <w:txbxContent>
                  <w:p w:rsidR="00B6030E" w:rsidRPr="005B170F" w:rsidRDefault="00B6030E" w:rsidP="00085066">
                    <w:pPr>
                      <w:jc w:val="center"/>
                      <w:rPr>
                        <w:rFonts w:cs="Arial"/>
                        <w:sz w:val="20"/>
                        <w:szCs w:val="20"/>
                      </w:rPr>
                    </w:pPr>
                    <w:r>
                      <w:rPr>
                        <w:rFonts w:cs="Arial"/>
                        <w:sz w:val="20"/>
                        <w:szCs w:val="20"/>
                      </w:rPr>
                      <w:t>Sur quoi agit le produit ?</w:t>
                    </w:r>
                  </w:p>
                </w:txbxContent>
              </v:textbox>
            </v:roundrect>
            <v:roundrect id="AutoShape 262" o:spid="_x0000_s1434" style="position:absolute;left:4252;top:7875;width:3402;height:45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NJi8MA&#10;AADcAAAADwAAAGRycy9kb3ducmV2LnhtbERPy2oCMRTdF/yHcIXuatIWREejlIJUEanPlu4uk9uZ&#10;oZObcRI1/XuzEFwezns8jbYWZ2p95VjDc0+BIM6dqbjQsN/NngYgfEA2WDsmDf/kYTrpPIwxM+7C&#10;GzpvQyFSCPsMNZQhNJmUPi/Jou+5hjhxv661GBJsC2lavKRwW8sXpfrSYsWpocSG3kvK/7Ynq2E9&#10;2K02i/hxHH6uT9+N+jksv+JM68dufBuBCBTDXXxzz42GV5XWpjPpCMjJ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NJi8MAAADcAAAADwAAAAAAAAAAAAAAAACYAgAAZHJzL2Rv&#10;d25yZXYueG1sUEsFBgAAAAAEAAQA9QAAAIgDAAAAAA==&#10;" fillcolor="#bfbfbf" stroked="f">
              <v:textbox style="mso-next-textbox:#AutoShape 262">
                <w:txbxContent>
                  <w:p w:rsidR="00B6030E" w:rsidRPr="005B170F" w:rsidRDefault="00B6030E" w:rsidP="00085066">
                    <w:pPr>
                      <w:jc w:val="center"/>
                      <w:rPr>
                        <w:rFonts w:cs="Arial"/>
                        <w:sz w:val="20"/>
                        <w:szCs w:val="20"/>
                      </w:rPr>
                    </w:pPr>
                    <w:r>
                      <w:rPr>
                        <w:rFonts w:cs="Arial"/>
                        <w:sz w:val="20"/>
                        <w:szCs w:val="20"/>
                      </w:rPr>
                      <w:t>Dans quel but ce système existe ?</w:t>
                    </w:r>
                  </w:p>
                </w:txbxContent>
              </v:textbox>
            </v:roundrect>
            <v:shapetype id="_x0000_t202" coordsize="21600,21600" o:spt="202" path="m,l,21600r21600,l21600,xe">
              <v:stroke joinstyle="miter"/>
              <v:path gradientshapeok="t" o:connecttype="rect"/>
            </v:shapetype>
            <v:shape id="Text Box 264" o:spid="_x0000_s1435" type="#_x0000_t202" style="position:absolute;left:4252;top:7103;width:3402;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pcd8MA&#10;AADcAAAADwAAAGRycy9kb3ducmV2LnhtbESPQWsCMRSE74X+h/AK3mpihdJujbJYBC8KtaXnR/Lc&#10;3bp5CUlc139vCoUeh5n5hlmsRteLgWLqPGuYTRUIYuNtx42Gr8/N4wuIlJEt9p5Jw5USrJb3dwus&#10;rL/wBw2H3IgC4VShhjbnUEmZTEsO09QH4uIdfXSYi4yNtBEvBe56+aTUs3TYcVloMdC6JXM6nJ2G&#10;Xb1bq30cXB2+jz89BmPeQ9J68jDWbyAyjfk//NfeWg1z9Qq/Z8oR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pcd8MAAADcAAAADwAAAAAAAAAAAAAAAACYAgAAZHJzL2Rv&#10;d25yZXYueG1sUEsFBgAAAAAEAAQA9QAAAIgDAAAAAA==&#10;">
              <v:textbox style="mso-next-textbox:#Text Box 264">
                <w:txbxContent>
                  <w:p w:rsidR="00B6030E" w:rsidRPr="00280DBC" w:rsidRDefault="00B6030E" w:rsidP="00085066">
                    <w:pPr>
                      <w:jc w:val="center"/>
                      <w:rPr>
                        <w:szCs w:val="24"/>
                      </w:rPr>
                    </w:pPr>
                    <w:r w:rsidRPr="00280DBC">
                      <w:rPr>
                        <w:szCs w:val="24"/>
                      </w:rPr>
                      <w:t>Délivrer une dose de savon</w:t>
                    </w:r>
                  </w:p>
                </w:txbxContent>
              </v:textbox>
            </v:shape>
            <v:shape id="Freeform 273" o:spid="_x0000_s1436" style="position:absolute;left:3197;top:3933;width:5483;height:1048;visibility:visible;mso-wrap-style:square;v-text-anchor:middle" coordsize="5483,1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0fboA&#10;AADcAAAADwAAAGRycy9kb3ducmV2LnhtbERPSwrCMBDdC94hjOBO0yqIVFMRQXDpdz82Y1vaTEoS&#10;td7eLASXj/dfb3rTihc5X1tWkE4TEMSF1TWXCq6X/WQJwgdkja1lUvAhD5t8OFhjpu2bT/Q6h1LE&#10;EPYZKqhC6DIpfVGRQT+1HXHkHtYZDBG6UmqH7xhuWjlLkoU0WHNsqLCjXUVFc34aBZeTa27FvD8k&#10;rmOTtvet42Op1HjUb1cgAvXhL/65D1rBPI3z45l4BGT+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iwj0fboAAADcAAAADwAAAAAAAAAAAAAAAACYAgAAZHJzL2Rvd25yZXYueG1s&#10;UEsFBgAAAAAEAAQA9QAAAH8DAAAAAA==&#10;" path="m,c287,358,575,716,1056,882v481,166,1268,114,1827,114c3442,996,3977,1048,4410,882,4843,716,5163,358,5483,e" filled="f" strokeweight="2.25pt">
              <v:path arrowok="t" o:connecttype="custom" o:connectlocs="0,0;1056,882;2883,996;4410,882;5483,0" o:connectangles="0,0,0,0,0"/>
            </v:shape>
            <v:shape id="Freeform 275" o:spid="_x0000_s1437" style="position:absolute;left:5976;top:4815;width:1911;height:2288;visibility:visible;mso-wrap-style:square;v-text-anchor:middle" coordsize="1911,2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wH/cYA&#10;AADcAAAADwAAAGRycy9kb3ducmV2LnhtbESPQUsDMRSE74L/IbyCN5tdBZFt0yLFQlt6aa1Ib4/N&#10;cxPdvKxJ2l3/fVMQPA4z8w0znQ+uFWcK0XpWUI4LEMS115YbBYe35f0ziJiQNbaeScEvRZjPbm+m&#10;WGnf847O+9SIDOFYoQKTUldJGWtDDuPYd8TZ+/TBYcoyNFIH7DPctfKhKJ6kQ8t5wWBHC0P19/7k&#10;FAz9wYbX4+ZjZ7uvtWmW7Xbz867U3Wh4mYBINKT/8F97pRU8liVcz+Qj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wH/cYAAADcAAAADwAAAAAAAAAAAAAAAACYAgAAZHJz&#10;L2Rvd25yZXYueG1sUEsFBgAAAAAEAAQA9QAAAIsDAAAAAA==&#10;" path="m1678,v116,541,233,1083,,1395c1445,1707,554,1714,277,1875,,2036,7,2199,14,2363e" filled="f" strokeweight="2.25pt">
              <v:stroke endarrow="block" endarrowwidth="wide" endarrowlength="long"/>
              <v:path arrowok="t" o:connecttype="custom" o:connectlocs="1678,0;1678,1266;277,1701;14,2145" o:connectangles="0,0,0,0"/>
            </v:shape>
            <w10:wrap type="none"/>
            <w10:anchorlock/>
          </v:group>
        </w:pict>
      </w:r>
    </w:p>
    <w:p w:rsidR="00085066" w:rsidRDefault="00085066" w:rsidP="00085066">
      <w:pPr>
        <w:jc w:val="both"/>
        <w:rPr>
          <w:rFonts w:cs="Arial"/>
          <w:szCs w:val="24"/>
        </w:rPr>
      </w:pPr>
    </w:p>
    <w:p w:rsidR="00085066" w:rsidRDefault="00085066" w:rsidP="00085066">
      <w:pPr>
        <w:jc w:val="both"/>
        <w:rPr>
          <w:rFonts w:cs="Arial"/>
          <w:szCs w:val="24"/>
        </w:rPr>
      </w:pPr>
    </w:p>
    <w:p w:rsidR="00085066" w:rsidRDefault="00085066" w:rsidP="00085066">
      <w:pPr>
        <w:pStyle w:val="Style2"/>
      </w:pPr>
      <w:bookmarkStart w:id="5" w:name="_Toc445472186"/>
      <w:r w:rsidRPr="0080609D">
        <w:t>Diagramme des int</w:t>
      </w:r>
      <w:r>
        <w:t>e</w:t>
      </w:r>
      <w:r w:rsidRPr="0080609D">
        <w:t>racteurs</w:t>
      </w:r>
      <w:r>
        <w:t> :</w:t>
      </w:r>
      <w:bookmarkEnd w:id="5"/>
    </w:p>
    <w:p w:rsidR="00085066" w:rsidRDefault="00085066" w:rsidP="00085066">
      <w:pPr>
        <w:jc w:val="both"/>
        <w:rPr>
          <w:rFonts w:cs="Arial"/>
          <w:szCs w:val="24"/>
        </w:rPr>
      </w:pPr>
    </w:p>
    <w:p w:rsidR="00085066" w:rsidRDefault="00085066" w:rsidP="00085066">
      <w:pPr>
        <w:jc w:val="both"/>
        <w:rPr>
          <w:rFonts w:cs="Arial"/>
          <w:szCs w:val="24"/>
        </w:rPr>
      </w:pPr>
    </w:p>
    <w:p w:rsidR="00085066" w:rsidRDefault="008967B9" w:rsidP="00085066">
      <w:pPr>
        <w:jc w:val="both"/>
        <w:rPr>
          <w:rFonts w:cs="Arial"/>
          <w:szCs w:val="24"/>
        </w:rPr>
      </w:pPr>
      <w:r w:rsidRPr="008967B9">
        <w:pict>
          <v:group id="Group 279" o:spid="_x0000_s1594" style="width:494.1pt;height:274.8pt;mso-position-horizontal-relative:char;mso-position-vertical-relative:line" coordorigin="1010,9723" coordsize="9882,5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UPkHwwAAMluAAAOAAAAZHJzL2Uyb0RvYy54bWzsXVtv28gVfi/Q/0DosYAjDu8U4iwSOwoK&#10;pN0F1v0BtERbQiVRJeXI2aL/vd85c9GQEh3HtrSb9eTB4WV05nbmfOc2w7c/3S8X3peybubV6nwg&#10;3vgDr1xNqul8dXs++NfV+CwbeM2mWE2LRbUqzwdfy2bw07u//uXtdj0qg2pWLaZl7YHIqhlt1+eD&#10;2WazHg2HzWRWLovmTbUuV3h5U9XLYoPb+nY4rYstqC8Xw8D3k+G2qqfrupqUTYOnl/Ll4B3Tv7kp&#10;J5ufb26acuMtzgdo24b/1vz3mv4O370tRrd1sZ7NJ6oZxRNasSzmK1RqSF0Wm8K7q+d7pJbzSV01&#10;1c3mzaRaDqubm/mk5D6gN8Lv9OZTXd2tuS+3o+3t2gwThrYzTk8mO/nnl19qbz49HwRJOvBWxRKT&#10;xPV6QZrT8GzXtyOU+lSvf13/Uss+4vJzNfl3g9fD7nu6v5WFvevtP6opCBZ3m4qH5/6mXhIJdNy7&#10;51n4amahvN94EzxMgjT2U0zWBO/CKMvzRM3TZIbJpN8JjNXAw+s8DUI5h5PZR/X7PMsC+eM4yhN6&#10;OyxGsmJurGoc9Qw81+yGtXnesP46K9Ylz1ZDA2aGFStADuvPX4qFF8gx5SJ6QBs5mt6qupgVq9vy&#10;fV1X21lZTNEiwR2gpoKm/AHdNJiLbw5vlPgYCQyTECKN5TjpUQ7iWMhREpFIW6NUjNZ1s/lUVkuP&#10;Ls4H5WIxXzfUt2JUfPncbOSY6lL0uKkW8+l4vljwTX17fbGoPfT3fDDmf6qCVrHFyttiCuMgZsqt&#10;d41Nwud/h0hggaymaE0xouH6qK43xXwhrzHzixUzqRwyOemb++t75nnuNw3ndTX9igGtKykgINBw&#10;Mavq3wbeFsLhfND8566oy4G3+PsKk5KLKCJpwjdRnAa4qe031/abYjUBqfPBZFMPPHlzsZEy6G5d&#10;z29nqEvwEKyq91gpN3Me4F27VAfAqydj2rzFtLzGWjyIGT8S0wZBihVDazsTam1rnhV5FqmVDWFl&#10;L+zXw7IZ9XvHGo5ltZyFgLPlbKTHyYjN47FsHGWSZUXkZx05u+NZIUJulEGj18O0SpFwcpZXrqUc&#10;pEmLaZl3TiRnsxSwL5WDKFcKlhO0I6MbQMN0kvagRpsaQ4E1WlaxT8S0IsiVRhtmfodpQyEghclo&#10;iF+tdiDYXHDqwb4ZRkqlZYYZzf8E6oGxVsGgPq+WYuQkrSVpjU3szDBp5xudtm2GGd3/BEybijjs&#10;uFgcz1o8a0xix7Ntns3gC7EELVwjSo06AdNmfqx02jAIO86DIAthIb5y9cBYxY5rO1wLZ6jk2nFd&#10;lhRv8PIHxC35nloqL908yicbilyxqB90za4ozyBziUVFINgWtHwFkzvpk7WdsIg3TOGOpUe3U9X+&#10;K6y/m+UCUYy/DT3f23pMFQ22y6C3pkzuezNPV2gXgqZtCgVJkPXQQpNNMYGYTA81eO5MMWpSDzWs&#10;UVOsjxSMZqtMQt5hL4njUOlWu6HASD+uIJTD/oKYBDPMxUy6v4vR5H6lhh5XcOsiKHOVsBd3XTUU&#10;pKCJwFReSQ8+/4AmYVc6bZWWds0VSy3UiGLt0lmrNEaTaGsm4dLyV6pRNUJf3aAX3M8Iel2TQIbv&#10;qdhQX/QlueIl/80U+9GbZfWlvKq4zGYXsJF8i+p2ryd31/PJh/I3uzAiN9zKJGYFD1UyDZFiZbHj&#10;QTG5fkE8pl5I24461KLbvpPkwihWvxLa9yZfRFkk6wdPqi5z/bKXGD1+2qkDtzQwHDMyI8Rldqtv&#10;VVGggwdRhjDCTKAKGqX+GMZ4TGxK7QC1VrFHxjDYZlATRpoYRxf/m/v5x+xjFp1FQfLxLPIvL8/e&#10;jy+is2SMiM9leHlxcSn+R00T0Wg2n07LFbVdRzpF9LiQl4q5yhiliXW2etEK2PTFfIbtZvBYoC/6&#10;f+4dy1USpSd0c29+lLgM4UMXpoxzdV/BIm57GkxFvt8LUyKIlCalIrPgaB3YfTJKMVFeUzvxbaMU&#10;YYEJBO+K2BiVhgRRhwjZEBUFPaRsgCIiPbRsgEKDDjfLIdTVURBKsh4QilihH6C0nH0Yn4IEc0nK&#10;VtjChzgE3+FxoNMOJJyAu/gx+EdJ8TYate/kb3JaKCAVwyhi3paPhZ/L5ynSHOznvLBQfreubKpP&#10;wiaR+/G3sImQaTx22GRDpMYk/b/DJpNk1ZPoQrH5DjaRWgT+bkGQCcPixRPBKchzKV1gbsDg5xVk&#10;nFOJj3XKNhQWLNXxEuBERLmaHfJ0wUnI6voMqCwQBCgHCNngBCJkPu2TaoETiPTQssGJrad9Sg6a&#10;jgRNzHhkPGHMnw1NFBgGECSs3GkDCSYuPzX8IeEErGU/BsPbqNG90xCUSeOoQws5ChLm2jUz31KD&#10;DmGfw6VDSZ3OZvqD5LJlMGT2cMnESV/SaApjeEZolYgglukDVqAvSWCrSN+e8Z8832oiqg8AE+Ll&#10;DAPG1bjDL9tyyoOUAWWfmA1O0tohkt0q2+iUBD3E9tDpACkHT8eCJ+I/9u1h/vrxSU8vhPrD1lOI&#10;tF3J62HLvZfA3ODnJuVY2UKBdCgctm16UCrwpaKXwpBiNlfoFSG6Q5WEaatuwYvMwVQzgqPNufYo&#10;6Xrzw7j2TKzfRKCEb6LMLwlTSabcEiII026UlBOsCKYy6f54CfMpIKIPoBRBlKquz3zKgWNb7xAh&#10;G6ECkR8mZQMUEemhZQMUGnSYlkOo4yAUTy4hFLFCP0BpC+Qb6KSAQ9u/EjfYRANvw7qy0AS8xWAC&#10;7qHHj7OfCHkYgbTOJGsIfEUsha1m1SE711pWtpHmTChnQoEJ/6jbgYin90yoB5LVaRW1nH6PTo8w&#10;aWeHciVjUiHZhDIr9fkWFBHlhbozjfZce7K6PmxKfLaeDhCysUkwNuFvtzYbmwSIkPF0gJaNTWzT&#10;7VNyyHQcZOLpYNsJY/5cZBLKtRe3XHuhdu3pWdWApaKw8vGjoClLlDuwTQqcJ22pdsWyb85kciaT&#10;2pr6A5lMORhdwtIVhX8+VPeekAn2Fvh4m3u8gE+OV+6xdq0muU5q8mPtq9AhKdqOwrAVSL3TMqn0&#10;Fmq10ZqStriZPbusW5lHJIjMA9Ckjc5/6iQh6UxVeU/IBPA/BPnZOMnSs2gcxWd56mdnvsg/wMMU&#10;5dHluJ339Hm+Kp+f9/TsHevL+QYHXizmS9g5FHdXvtS+7esmbYuaz7bJN/KldvvXjH72nbm+0PXk&#10;xnZcyE3tuJAb2nHx+M3szZoCAOPffzM7bRnb014f2AD0dO3VkgLGta2lgARaGQAwiYBHV19NQq5m&#10;tJ2WawcAhB/nPXqnrcMm7BMhmi+lxB4g5bTYY2uxNOj9aqyeXkDKwz6WSJ8u4rcTqLALg10jxqWn&#10;nPbgMX4OLiL2eZQyK0IcAkF+FpxlInlOEaNDS+h5ohIz1GMynOjxoRpQ4ffn9rr8KSTs2IexuNze&#10;9XEOCsrB6HvabHcPymm02d3BQfubVJw2+13HHPWmvDttlhDg0dose+zJrHv12izAdU9MsC/p5Ebv&#10;Lt9F7G1sd2LCiQlzINzpjF5j1r16MQEzqismdkfaqHSCE2kTQu/KDnJtKWir2IkJJyZ+BzFh1OpX&#10;LyZgLu+JiW5y7GnERALHA9vusPmdC90fHmOfrTM6vsvoMGr1qxcT2BSyJyY4p+/kRkdKpxWSi08E&#10;qVB5XE6b+MbZA+S0Uz5Xa9e+801YB0U/PdImNwQ738QA+zIPiIluDvNptIk0UYEDIWKc1c0ZXk5M&#10;ODFB+G+JQMS4ThWQxy5NcKETE4MQ4cd9bcIcTXZS30SGg+KkNuEnOEfIiQn9IZPWGnleANAZHd9j&#10;dARGrX7lRkfom/Q+syOKvg2hhOhL7oiKc5WUi427equSVhaiCGmznLYTIUKLygEgz07bIaIsa3bp&#10;OHtJ56q6vqxzfIIEGTsHCNkJO1kc03kSB0jZWecgcpiUnXNORHpouYyd42TsMOvRll2av/6EHZ3r&#10;8nC2Dp1+Cqs5lHsK9ZES9J0lyqLR51Lr7BqZKg72URxvb1Y6vFc3oNPXySwX2HrFvC1phfqslhAb&#10;8a3n3Dkqr5gTy8quBLcuWWfvS2F/9kMlXuQTSdh6xN9LY1Gtvu1GH2Sz73Ftf4Hu3f8BAAD//wMA&#10;UEsDBBQABgAIAAAAIQCUuBLl3gAAAAUBAAAPAAAAZHJzL2Rvd25yZXYueG1sTI9Ba8JAEIXvhf6H&#10;ZYTe6ia2SozZiEjbkxTUQultzI5JMDsbsmsS/323vbSXgcd7vPdNth5NI3rqXG1ZQTyNQBAXVtdc&#10;Kvg4vj4mIJxH1thYJgU3crDO7+8yTLUdeE/9wZcilLBLUUHlfZtK6YqKDLqpbYmDd7adQR9kV0rd&#10;4RDKTSNnUbSQBmsOCxW2tK2ouByuRsHbgMPmKX7pd5fz9vZ1nL9/7mJS6mEyblYgPI3+Lww/+AEd&#10;8sB0slfWTjQKwiP+9wZvmSQzECcF8+flAmSeyf/0+TcAAAD//wMAUEsBAi0AFAAGAAgAAAAhALaD&#10;OJL+AAAA4QEAABMAAAAAAAAAAAAAAAAAAAAAAFtDb250ZW50X1R5cGVzXS54bWxQSwECLQAUAAYA&#10;CAAAACEAOP0h/9YAAACUAQAACwAAAAAAAAAAAAAAAAAvAQAAX3JlbHMvLnJlbHNQSwECLQAUAAYA&#10;CAAAACEAwBlD5B8MAADJbgAADgAAAAAAAAAAAAAAAAAuAgAAZHJzL2Uyb0RvYy54bWxQSwECLQAU&#10;AAYACAAAACEAlLgS5d4AAAAFAQAADwAAAAAAAAAAAAAAAAB5DgAAZHJzL2Rvd25yZXYueG1sUEsF&#10;BgAAAAAEAAQA8wAAAIQPAAAAAA==&#10;">
            <v:oval id="Oval 2" o:spid="_x0000_s1595" style="position:absolute;left:4602;top:11175;width:2551;height:141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2ok8QA&#10;AADcAAAADwAAAGRycy9kb3ducmV2LnhtbERPW2vCMBR+F/wP4Qh703QWxHVG2UY3L6yMubHnQ3Ns&#10;y5qTkkSt/948CD5+fPfFqjetOJHzjWUFj5MEBHFpdcOVgt+f9/EchA/IGlvLpOBCHlbL4WCBmbZn&#10;/qbTPlQihrDPUEEdQpdJ6cuaDPqJ7Ygjd7DOYIjQVVI7PMdw08ppksykwYZjQ40dvdVU/u+PRsHH&#10;1/pJpsfX5MDbYl78feaXXZor9TDqX55BBOrDXXxzb7SC6SyujWfiEZ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NqJPEAAAA3AAAAA8AAAAAAAAAAAAAAAAAmAIAAGRycy9k&#10;b3ducmV2LnhtbFBLBQYAAAAABAAEAPUAAACJAwAAAAA=&#10;">
              <v:textbox>
                <w:txbxContent>
                  <w:p w:rsidR="00B6030E" w:rsidRPr="005D4D20" w:rsidRDefault="00B6030E" w:rsidP="001A331E">
                    <w:pPr>
                      <w:jc w:val="center"/>
                      <w:rPr>
                        <w:rFonts w:cs="Arial"/>
                        <w:szCs w:val="24"/>
                      </w:rPr>
                    </w:pPr>
                    <w:r>
                      <w:rPr>
                        <w:rFonts w:cs="Arial"/>
                        <w:szCs w:val="24"/>
                      </w:rPr>
                      <w:t>Distributeur automatique de savon</w:t>
                    </w:r>
                  </w:p>
                </w:txbxContent>
              </v:textbox>
            </v:oval>
            <v:oval id="Oval 3" o:spid="_x0000_s1596" style="position:absolute;left:2278;top:9813;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ENCMUA&#10;AADcAAAADwAAAGRycy9kb3ducmV2LnhtbESP3YrCMBSE7xd8h3AE79ZUBdFqFF1cd1cU8QevD82x&#10;LTYnpYla394IC14OM/MNM57WphA3qlxuWUGnHYEgTqzOOVVwPHx/DkA4j6yxsEwKHuRgOml8jDHW&#10;9s47uu19KgKEXYwKMu/LWEqXZGTQtW1JHLyzrQz6IKtU6grvAW4K2Y2ivjSYc1jIsKSvjJLL/moU&#10;LLc/Q9m7zqMz/20Gm9N68Vj1Fkq1mvVsBMJT7d/h//avVtDtD+F1JhwBOX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gQ0IxQAAANwAAAAPAAAAAAAAAAAAAAAAAJgCAABkcnMv&#10;ZG93bnJldi54bWxQSwUGAAAAAAQABAD1AAAAigMAAAAA&#10;">
              <v:textbox>
                <w:txbxContent>
                  <w:p w:rsidR="00B6030E" w:rsidRPr="005D4D20" w:rsidRDefault="00B6030E" w:rsidP="001A331E">
                    <w:pPr>
                      <w:jc w:val="center"/>
                      <w:rPr>
                        <w:rFonts w:cs="Arial"/>
                        <w:szCs w:val="24"/>
                      </w:rPr>
                    </w:pPr>
                    <w:r>
                      <w:rPr>
                        <w:rFonts w:cs="Arial"/>
                        <w:szCs w:val="24"/>
                      </w:rPr>
                      <w:t>Utilisateur</w:t>
                    </w:r>
                  </w:p>
                </w:txbxContent>
              </v:textbox>
            </v:oval>
            <v:oval id="Oval 4" o:spid="_x0000_s1597" style="position:absolute;left:5488;top:14085;width:1984;height:11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WR0McA&#10;AADcAAAADwAAAGRycy9kb3ducmV2LnhtbESP3WrCQBSE74W+w3IK3ummij+NrtJKarUoUlu8PmSP&#10;SWj2bMhuNL59tyD0cpiZb5j5sjWluFDtCssKnvoRCOLU6oIzBd9fb70pCOeRNZaWScGNHCwXD505&#10;xtpe+ZMuR5+JAGEXo4Lc+yqW0qU5GXR9WxEH72xrgz7IOpO6xmuAm1IOomgsDRYcFnKsaJVT+nNs&#10;jIL14f1ZDpvX6Mzb/XR/2iW3j2GiVPexfZmB8NT6//C9vdEKBpMR/J0JR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VkdDHAAAA3AAAAA8AAAAAAAAAAAAAAAAAmAIAAGRy&#10;cy9kb3ducmV2LnhtbFBLBQYAAAAABAAEAPUAAACMAwAAAAA=&#10;">
              <v:textbox style="mso-next-textbox:#Oval 4">
                <w:txbxContent>
                  <w:p w:rsidR="00B6030E" w:rsidRPr="005D4D20" w:rsidRDefault="00B6030E" w:rsidP="001A331E">
                    <w:pPr>
                      <w:jc w:val="center"/>
                      <w:rPr>
                        <w:rFonts w:cs="Arial"/>
                        <w:szCs w:val="24"/>
                      </w:rPr>
                    </w:pPr>
                    <w:r w:rsidRPr="005D4D20">
                      <w:rPr>
                        <w:rFonts w:cs="Arial"/>
                        <w:szCs w:val="24"/>
                      </w:rPr>
                      <w:t>Recharge de savon</w:t>
                    </w:r>
                  </w:p>
                </w:txbxContent>
              </v:textbox>
            </v:oval>
            <v:oval id="Oval 5" o:spid="_x0000_s1598" style="position:absolute;left:8717;top:11490;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cPp8YA&#10;AADcAAAADwAAAGRycy9kb3ducmV2LnhtbESPW2vCQBSE3wv+h+UIvtWNCl6iq9hi64WK1IrPh+wx&#10;CWbPhuyq8d+7gtDHYWa+YSaz2hTiSpXLLSvotCMQxInVOacKDn9f70MQziNrLCyTgjs5mE0bbxOM&#10;tb3xL133PhUBwi5GBZn3ZSylSzIy6Nq2JA7eyVYGfZBVKnWFtwA3hexGUV8azDksZFjSZ0bJeX8x&#10;Cr53y5HsXT6iE6+3w+3xZ3Hf9BZKtZr1fAzCU+3/w6/2SivoDvrwPBOO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cPp8YAAADcAAAADwAAAAAAAAAAAAAAAACYAgAAZHJz&#10;L2Rvd25yZXYueG1sUEsFBgAAAAAEAAQA9QAAAIsDAAAAAA==&#10;">
              <v:textbox style="mso-next-textbox:#Oval 5">
                <w:txbxContent>
                  <w:p w:rsidR="00B6030E" w:rsidRPr="005D4D20" w:rsidRDefault="00B6030E" w:rsidP="001A331E">
                    <w:pPr>
                      <w:jc w:val="center"/>
                      <w:rPr>
                        <w:rFonts w:cs="Arial"/>
                        <w:szCs w:val="24"/>
                      </w:rPr>
                    </w:pPr>
                    <w:r w:rsidRPr="005D4D20">
                      <w:rPr>
                        <w:rFonts w:cs="Arial"/>
                        <w:szCs w:val="24"/>
                      </w:rPr>
                      <w:t>Design</w:t>
                    </w:r>
                  </w:p>
                </w:txbxContent>
              </v:textbox>
            </v:oval>
            <v:oval id="Oval 6" o:spid="_x0000_s1599" style="position:absolute;left:1292;top:13800;width:3118;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uqPMUA&#10;AADcAAAADwAAAGRycy9kb3ducmV2LnhtbESP3WrCQBSE7wt9h+UUvKubKlRNXcUW/zGIWnp9yB6T&#10;YPZsyK4a394tCF4OM/MNMxw3phQXql1hWcFHOwJBnFpdcKbg9zB774NwHlljaZkU3MjBePT6MsRY&#10;2yvv6LL3mQgQdjEqyL2vYildmpNB17YVcfCOtjbog6wzqWu8BrgpZSeKPqXBgsNCjhX95JSe9mej&#10;YL5dDGT3/B0deZX0k7/N9LbuTpVqvTWTLxCeGv8MP9pLraDT68H/mXAE5Og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6o8xQAAANwAAAAPAAAAAAAAAAAAAAAAAJgCAABkcnMv&#10;ZG93bnJldi54bWxQSwUGAAAAAAQABAD1AAAAigMAAAAA&#10;">
              <v:textbox style="mso-next-textbox:#Oval 6">
                <w:txbxContent>
                  <w:p w:rsidR="00B6030E" w:rsidRPr="005D4D20" w:rsidRDefault="00B6030E" w:rsidP="001A331E">
                    <w:pPr>
                      <w:jc w:val="center"/>
                      <w:rPr>
                        <w:rFonts w:cs="Arial"/>
                        <w:szCs w:val="24"/>
                      </w:rPr>
                    </w:pPr>
                    <w:r w:rsidRPr="005D4D20">
                      <w:rPr>
                        <w:rFonts w:cs="Arial"/>
                        <w:szCs w:val="24"/>
                      </w:rPr>
                      <w:t>Source d’énergie</w:t>
                    </w:r>
                  </w:p>
                </w:txbxContent>
              </v:textbox>
            </v:oval>
            <v:oval id="Oval 7" o:spid="_x0000_s1600" style="position:absolute;left:1010;top:11806;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Q+TsIA&#10;AADcAAAADwAAAGRycy9kb3ducmV2LnhtbERPy4rCMBTdC/5DuII7TVXw0TGKIz4HRXSGWV+aa1um&#10;uSlN1Pr3ZiHM8nDe03ltCnGnyuWWFfS6EQjixOqcUwU/3+vOGITzyBoLy6TgSQ7ms2ZjirG2Dz7T&#10;/eJTEULYxagg876MpXRJRgZd15bEgbvayqAPsEqlrvARwk0h+1E0lAZzDg0ZlrTMKPm73IyCzWk7&#10;kYPbZ3Tl/XF8/D2snl+DlVLtVr34AOGp9v/it3unFfRHYW04E46An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FD5OwgAAANwAAAAPAAAAAAAAAAAAAAAAAJgCAABkcnMvZG93&#10;bnJldi54bWxQSwUGAAAAAAQABAD1AAAAhwMAAAAA&#10;">
              <v:textbox style="mso-next-textbox:#Oval 7">
                <w:txbxContent>
                  <w:p w:rsidR="00B6030E" w:rsidRPr="005D4D20" w:rsidRDefault="00B6030E" w:rsidP="001A331E">
                    <w:pPr>
                      <w:jc w:val="center"/>
                      <w:rPr>
                        <w:rFonts w:cs="Arial"/>
                        <w:szCs w:val="24"/>
                      </w:rPr>
                    </w:pPr>
                    <w:r w:rsidRPr="005D4D20">
                      <w:rPr>
                        <w:rFonts w:cs="Arial"/>
                        <w:szCs w:val="24"/>
                      </w:rPr>
                      <w:t>Support</w:t>
                    </w:r>
                  </w:p>
                </w:txbxContent>
              </v:textbox>
            </v:oval>
            <v:oval id="Oval 8" o:spid="_x0000_s1601" style="position:absolute;left:7153;top:9723;width:1984;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ib1ccA&#10;AADcAAAADwAAAGRycy9kb3ducmV2LnhtbESPW2vCQBSE34X+h+UU+mY2VfCSZiNtsV5KRbTi8yF7&#10;TEKzZ0N21fjvu0Khj8PMfMOks87U4kKtqywreI5iEMS51RUXCg7fH/0JCOeRNdaWScGNHMyyh16K&#10;ibZX3tFl7wsRIOwSVFB63yRSurwkgy6yDXHwTrY16INsC6lbvAa4qeUgjkfSYMVhocSG3kvKf/Zn&#10;o2CxXU7l8PwWn3i9mWyOX/Pb53Cu1NNj9/oCwlPn/8N/7ZVWMBhP4X4mHAGZ/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Ym9XHAAAA3AAAAA8AAAAAAAAAAAAAAAAAmAIAAGRy&#10;cy9kb3ducmV2LnhtbFBLBQYAAAAABAAEAPUAAACMAwAAAAA=&#10;">
              <v:textbox>
                <w:txbxContent>
                  <w:p w:rsidR="00B6030E" w:rsidRPr="005D4D20" w:rsidRDefault="00B6030E" w:rsidP="001A331E">
                    <w:pPr>
                      <w:jc w:val="center"/>
                      <w:rPr>
                        <w:rFonts w:cs="Arial"/>
                        <w:szCs w:val="24"/>
                      </w:rPr>
                    </w:pPr>
                    <w:r>
                      <w:rPr>
                        <w:rFonts w:cs="Arial"/>
                        <w:szCs w:val="24"/>
                      </w:rPr>
                      <w:t>Savon</w:t>
                    </w:r>
                  </w:p>
                </w:txbxContent>
              </v:textbox>
            </v:oval>
            <v:oval id="Oval 20" o:spid="_x0000_s1602" style="position:absolute;left:8057;top:13233;width:2835;height:5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dCb8IA&#10;AADcAAAADwAAAGRycy9kb3ducmV2LnhtbERPy4rCMBTdD/gP4QruxlQFqdUozuBrRBEfuL4017bY&#10;3JQmav37yWJglofznswaU4on1a6wrKDXjUAQp1YXnCm4nJefMQjnkTWWlknBmxzMpq2PCSbavvhI&#10;z5PPRAhhl6CC3PsqkdKlORl0XVsRB+5ma4M+wDqTusZXCDel7EfRUBosODTkWNF3Tun99DAKVof1&#10;SA4eX9GNf/bx/rpbvLeDhVKddjMfg/DU+H/xn3ujFfTjMD+cCUdAT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t0JvwgAAANwAAAAPAAAAAAAAAAAAAAAAAJgCAABkcnMvZG93&#10;bnJldi54bWxQSwUGAAAAAAQABAD1AAAAhwMAAAAA&#10;">
              <v:textbox style="mso-next-textbox:#Oval 20">
                <w:txbxContent>
                  <w:p w:rsidR="00B6030E" w:rsidRPr="005D4D20" w:rsidRDefault="00B6030E" w:rsidP="001A331E">
                    <w:pPr>
                      <w:jc w:val="center"/>
                      <w:rPr>
                        <w:rFonts w:cs="Arial"/>
                        <w:szCs w:val="24"/>
                      </w:rPr>
                    </w:pPr>
                    <w:r w:rsidRPr="005D4D20">
                      <w:rPr>
                        <w:rFonts w:cs="Arial"/>
                        <w:szCs w:val="24"/>
                      </w:rPr>
                      <w:t>Environnement</w:t>
                    </w:r>
                  </w:p>
                </w:txbxContent>
              </v:textbox>
            </v:oval>
            <v:shape id="Freeform 98" o:spid="_x0000_s1603" style="position:absolute;left:3197;top:10290;width:4983;height:1215;visibility:visible;mso-wrap-style:square;v-text-anchor:top" coordsize="4983,1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oIMEA&#10;AADcAAAADwAAAGRycy9kb3ducmV2LnhtbESPQYvCMBSE7wv+h/AEb2vaIEupRhFlQbxtdw8eH82z&#10;KTYvpcna+u+NsLDHYeabYTa7yXXiTkNoPWvIlxkI4tqblhsNP9+f7wWIEJENdp5Jw4MC7Laztw2W&#10;xo/8RfcqNiKVcChRg42xL6UMtSWHYel74uRd/eAwJjk00gw4pnLXSZVlH9Jhy2nBYk8HS/Wt+nUa&#10;1Hnc+9Nlyo8FK9cVlbKrRmm9mE/7NYhIU/wP/9Enk7g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w6CDBAAAA3AAAAA8AAAAAAAAAAAAAAAAAmAIAAGRycy9kb3du&#10;cmV2LnhtbFBLBQYAAAAABAAEAPUAAACGAwAAAAA=&#10;" path="m,90c899,652,1798,1215,2628,1200,3458,1185,4849,200,4983,e" filled="f" strokecolor="red" strokeweight="3pt">
              <v:path arrowok="t" o:connecttype="custom" o:connectlocs="0,90;2628,1200;4983,0" o:connectangles="0,0,0"/>
            </v:shape>
            <v:shape id="Freeform 99" o:spid="_x0000_s1604" style="position:absolute;left:4007;top:10290;width:1245;height:960;visibility:visible;mso-wrap-style:square;v-text-anchor:top" coordsize="1245,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1xY8UA&#10;AADcAAAADwAAAGRycy9kb3ducmV2LnhtbESPW2sCMRSE34X+h3CEvkhNVBBdjVIEqbYvXgr7etic&#10;veDmZNlEXf+9KRR8HGbmG2a57mwtbtT6yrGG0VCBIM6cqbjQ8HvefsxA+IBssHZMGh7kYb166y0x&#10;Me7OR7qdQiEihH2CGsoQmkRKn5Vk0Q9dQxy93LUWQ5RtIU2L9wi3tRwrNZUWK44LJTa0KSm7nK5W&#10;gxp8qfTA8/z7p0kvfj/Z5vN0pPV7v/tcgAjUhVf4v70zGsazCfydiUd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7XFjxQAAANwAAAAPAAAAAAAAAAAAAAAAAJgCAABkcnMv&#10;ZG93bnJldi54bWxQSwUGAAAAAAQABAD1AAAAigMAAAAA&#10;" path="m,c265,130,531,260,738,420v207,160,357,350,507,540e" filled="f" strokecolor="blue" strokeweight="1.5pt">
              <v:path arrowok="t" o:connecttype="custom" o:connectlocs="0,0;738,420;1245,960" o:connectangles="0,0,0"/>
            </v:shape>
            <v:shape id="Freeform 100" o:spid="_x0000_s1605" style="position:absolute;left:2994;top:12057;width:1608;height:138;visibility:visible;mso-wrap-style:square;v-text-anchor:top" coordsize="1608,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A9tMEA&#10;AADcAAAADwAAAGRycy9kb3ducmV2LnhtbESPT4vCMBTE7wt+h/CEva2pf5DSNYoIu/So1b0/mtem&#10;2LyUJtrutzeC4HGYmd8wm91oW3Gn3jeOFcxnCQji0umGawWX889XCsIHZI2tY1LwTx5228nHBjPt&#10;Bj7RvQi1iBD2GSowIXSZlL40ZNHPXEccvcr1FkOUfS11j0OE21YukmQtLTYcFwx2dDBUXoubVcDL&#10;38Ycc/y7FvmwXlYkQ1pXSn1Ox/03iEBjeIdf7VwrWKQreJ6JR0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QPbTBAAAA3AAAAA8AAAAAAAAAAAAAAAAAmAIAAGRycy9kb3du&#10;cmV2LnhtbFBLBQYAAAAABAAEAPUAAACGAwAAAAA=&#10;" path="m,c276,69,553,138,821,138v268,,527,-69,787,-138e" filled="f" strokecolor="blue" strokeweight="1.5pt">
              <v:path arrowok="t" o:connecttype="custom" o:connectlocs="0,0;821,138;1608,0" o:connectangles="0,0,0"/>
            </v:shape>
            <v:shape id="Freeform 101" o:spid="_x0000_s1606" style="position:absolute;left:3590;top:12510;width:1662;height:1290;visibility:visible;mso-wrap-style:square;v-text-anchor:top" coordsize="1662,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7eZ8YA&#10;AADcAAAADwAAAGRycy9kb3ducmV2LnhtbESPQWvCQBSE7wX/w/IEL6HZ1EMSU1cRqdAeowWvj+xr&#10;kpp9G7OrSfvru4VCj8PMfMOst5PpxJ0G11pW8BQnIIgrq1uuFbyfDo85COeRNXaWScEXOdhuZg9r&#10;LLQduaT70dciQNgVqKDxvi+kdFVDBl1se+LgfdjBoA9yqKUecAxw08llkqTSYMthocGe9g1Vl+PN&#10;KDil2fU7eok+3/qsXJ0PEaYXviq1mE+7ZxCeJv8f/mu/agXLPIP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7eZ8YAAADcAAAADwAAAAAAAAAAAAAAAACYAgAAZHJz&#10;L2Rvd25yZXYueG1sUEsFBgAAAAAEAAQA9QAAAIsDAAAAAA==&#10;" path="m,1290c325,1232,650,1175,927,960,1204,745,1433,372,1662,e" filled="f" strokecolor="blue" strokeweight="1.5pt">
              <v:path arrowok="t" o:connecttype="custom" o:connectlocs="0,1290;927,960;1662,0" o:connectangles="0,0,0"/>
            </v:shape>
            <v:shape id="Freeform 103" o:spid="_x0000_s1607" style="position:absolute;left:6845;top:12373;width:2292;height:860;visibility:visible;mso-wrap-style:square;v-text-anchor:top" coordsize="2292,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h+zscA&#10;AADcAAAADwAAAGRycy9kb3ducmV2LnhtbESPT2vCQBTE70K/w/IKXopuTK1o6ioSEHootfFPz4/s&#10;axKafRuza0y/fVcoeBxm5jfMct2bWnTUusqygsk4AkGcW11xoeB42I7mIJxH1lhbJgW/5GC9ehgs&#10;MdH2yhl1e1+IAGGXoILS+yaR0uUlGXRj2xAH79u2Bn2QbSF1i9cAN7WMo2gmDVYcFkpsKC0p/9lf&#10;jIIvu3g+ZF13at7TqTm/fH7s4vRJqeFjv3kF4an39/B/+00riOcLuJ0JR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Yfs7HAAAA3AAAAA8AAAAAAAAAAAAAAAAAmAIAAGRy&#10;cy9kb3ducmV2LnhtbFBLBQYAAAAABAAEAPUAAACMAwAAAAA=&#10;" path="m,c304,38,608,76,990,219v382,143,1100,534,1302,641e" filled="f" strokecolor="blue" strokeweight="1.5pt">
              <v:path arrowok="t" o:connecttype="custom" o:connectlocs="0,0;990,219;2292,860" o:connectangles="0,0,0"/>
            </v:shape>
            <v:shape id="Freeform 105" o:spid="_x0000_s1608" style="position:absolute;left:7153;top:11806;width:1527;height:119;visibility:visible;mso-wrap-style:square;v-text-anchor:top" coordsize="1527,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7P7cIA&#10;AADcAAAADwAAAGRycy9kb3ducmV2LnhtbERPu27CMBTdkfoP1kXqBg4ZCgQcRJFQEYIBytDxKr7k&#10;QXwdYhfC3+MBifHovOeLztTiRq0rLSsYDSMQxJnVJecKTr/rwQSE88gaa8uk4EEOFulHb46Jtnc+&#10;0O3ocxFC2CWooPC+SaR0WUEG3dA2xIE729agD7DNpW7xHsJNLeMo+pIGSw4NBTa0Kii7HP+NgvX1&#10;VFVjWW5333EXjf58bvc/S6U++91yBsJT59/il3ujFcTTMD+cCU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7s/twgAAANwAAAAPAAAAAAAAAAAAAAAAAJgCAABkcnMvZG93&#10;bnJldi54bWxQSwUGAAAAAAQABAD1AAAAhwMAAAAA&#10;" path="m,c176,59,353,119,607,119,861,119,1194,59,1527,e" filled="f" strokecolor="blue" strokeweight="1.5pt">
              <v:path arrowok="t" o:connecttype="custom" o:connectlocs="0,0;607,119;1527,0" o:connectangles="0,0,0"/>
            </v:shape>
            <v:shape id="Text Box 106" o:spid="_x0000_s1609" type="#_x0000_t202" style="position:absolute;left:6998;top:10545;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8vmsQA&#10;AADcAAAADwAAAGRycy9kb3ducmV2LnhtbESPQWsCMRSE7wX/Q3iFXopmV7DU1SgqFDzWbSt4e2ye&#10;u0s3L2ET4/rvG0HocZiZb5jlejCdiNT71rKCfJKBIK6sbrlW8P31MX4H4QOyxs4yKbiRh/Vq9LTE&#10;QtsrHyiWoRYJwr5ABU0IrpDSVw0Z9BPriJN3tr3BkGRfS93jNcFNJ6dZ9iYNtpwWGnS0a6j6LS9G&#10;wetme7rFoGdSf+7ZHcv44/Ko1MvzsFmACDSE//CjvdcKpvMc7mfS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L5rEAAAA3AAAAA8AAAAAAAAAAAAAAAAAmAIAAGRycy9k&#10;b3ducmV2LnhtbFBLBQYAAAAABAAEAPUAAACJAwAAAAA=&#10;" filled="f" stroked="f">
              <v:textbox style="mso-next-textbox:#Text Box 106;mso-fit-shape-to-text:t" inset="0,0,0,0">
                <w:txbxContent>
                  <w:p w:rsidR="00B6030E" w:rsidRPr="0039135B" w:rsidRDefault="00B6030E" w:rsidP="001A331E">
                    <w:pPr>
                      <w:rPr>
                        <w:rFonts w:cs="Arial"/>
                        <w:b/>
                        <w:color w:val="FF0000"/>
                        <w:szCs w:val="24"/>
                      </w:rPr>
                    </w:pPr>
                    <w:r w:rsidRPr="0039135B">
                      <w:rPr>
                        <w:rFonts w:cs="Arial"/>
                        <w:b/>
                        <w:color w:val="FF0000"/>
                        <w:szCs w:val="24"/>
                      </w:rPr>
                      <w:t>FP1</w:t>
                    </w:r>
                  </w:p>
                </w:txbxContent>
              </v:textbox>
            </v:shape>
            <v:shape id="Freeform 107" o:spid="_x0000_s1610" style="position:absolute;left:6998;top:10290;width:1527;height:1200;visibility:visible;mso-wrap-style:square;v-text-anchor:top" coordsize="1527,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75msYA&#10;AADcAAAADwAAAGRycy9kb3ducmV2LnhtbESPzWrDMBCE74W8g9hAb4kcQ93EsRzSQqGFQvN3yHGx&#10;NraJtTKSmrh5+qoQ6HGYmW+YYjWYTlzI+daygtk0AUFcWd1yreCwf5vMQfiArLGzTAp+yMOqHD0U&#10;mGt75S1ddqEWEcI+RwVNCH0upa8aMuintieO3sk6gyFKV0vt8BrhppNpkmTSYMtxocGeXhuqzrtv&#10;o2CRHZMbZRvr98PT7fPl7D6+/LNSj+NhvQQRaAj/4Xv7XStIFyn8nYlHQJ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E75msYAAADcAAAADwAAAAAAAAAAAAAAAACYAgAAZHJz&#10;L2Rvd25yZXYueG1sUEsFBgAAAAAEAAQA9QAAAIsDAAAAAA==&#10;" path="m,1200c402,1030,805,860,1059,660,1313,460,1417,68,1527,e" filled="f" strokecolor="blue" strokeweight="1.5pt">
              <v:path arrowok="t" o:connecttype="custom" o:connectlocs="0,1200;1059,660;1527,0" o:connectangles="0,0,0"/>
            </v:shape>
            <v:shape id="Text Box 108" o:spid="_x0000_s1611" type="#_x0000_t202" style="position:absolute;left:4602;top:10290;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EUdsQA&#10;AADcAAAADwAAAGRycy9kb3ducmV2LnhtbESPQWsCMRSE74X+h/AKvRTNqljs1ihaEDzqVgu9PTbP&#10;3cXNS9jEuP57Uyh4HGbmG2a+7E0rInW+saxgNMxAEJdWN1wpOHxvBjMQPiBrbC2Tght5WC6en+aY&#10;a3vlPcUiVCJB2OeooA7B5VL6siaDfmgdcfJOtjMYkuwqqTu8Jrhp5TjL3qXBhtNCjY6+airPxcUo&#10;eFutf28x6KnUuy27nyIe3Sgq9frSrz5BBOrDI/zf3moF448J/J1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hFHbEAAAA3AAAAA8AAAAAAAAAAAAAAAAAmAIAAGRycy9k&#10;b3ducmV2LnhtbFBLBQYAAAAABAAEAPUAAACJAwAAAAA=&#10;" filled="f" stroked="f">
              <v:textbox style="mso-next-textbox:#Text Box 108;mso-fit-shape-to-text:t" inset="0,0,0,0">
                <w:txbxContent>
                  <w:p w:rsidR="00B6030E" w:rsidRPr="00CF7494" w:rsidRDefault="00B6030E" w:rsidP="001A331E">
                    <w:pPr>
                      <w:rPr>
                        <w:rFonts w:cs="Arial"/>
                        <w:b/>
                        <w:color w:val="0000FF"/>
                        <w:szCs w:val="24"/>
                      </w:rPr>
                    </w:pPr>
                    <w:r w:rsidRPr="00CF7494">
                      <w:rPr>
                        <w:rFonts w:cs="Arial"/>
                        <w:b/>
                        <w:color w:val="0000FF"/>
                        <w:szCs w:val="24"/>
                      </w:rPr>
                      <w:t>FC1</w:t>
                    </w:r>
                  </w:p>
                </w:txbxContent>
              </v:textbox>
            </v:shape>
            <v:shape id="Text Box 109" o:spid="_x0000_s1612" type="#_x0000_t202" style="position:absolute;left:3590;top:11806;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QpmcMA&#10;AADcAAAADwAAAGRycy9kb3ducmV2LnhtbESPQWsCMRSE70L/Q3iFXkSzCkpdjWILBY92rYK3x+a5&#10;u7h5CZs0rv++EQoeh5n5hlltetOKSJ1vLCuYjDMQxKXVDVcKfg5fo3cQPiBrbC2Tgjt52KxfBivM&#10;tb3xN8UiVCJB2OeooA7B5VL6siaDfmwdcfIutjMYkuwqqTu8Jbhp5TTL5tJgw2mhRkefNZXX4tco&#10;GG4/zvcY9Ezq/Y7dqYhHN4lKvb322yWIQH14hv/bO61gupjB40w6An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QpmcMAAADcAAAADwAAAAAAAAAAAAAAAACYAgAAZHJzL2Rv&#10;d25yZXYueG1sUEsFBgAAAAAEAAQA9QAAAIgDAAAAAA==&#10;" filled="f" stroked="f">
              <v:textbox style="mso-next-textbox:#Text Box 109;mso-fit-shape-to-text:t" inset="0,0,0,0">
                <w:txbxContent>
                  <w:p w:rsidR="00B6030E" w:rsidRPr="00CF7494" w:rsidRDefault="00B6030E" w:rsidP="001A331E">
                    <w:pPr>
                      <w:rPr>
                        <w:rFonts w:cs="Arial"/>
                        <w:b/>
                        <w:color w:val="0000FF"/>
                        <w:szCs w:val="24"/>
                      </w:rPr>
                    </w:pPr>
                    <w:r w:rsidRPr="00CF7494">
                      <w:rPr>
                        <w:rFonts w:cs="Arial"/>
                        <w:b/>
                        <w:color w:val="0000FF"/>
                        <w:szCs w:val="24"/>
                      </w:rPr>
                      <w:t>FC</w:t>
                    </w:r>
                    <w:r>
                      <w:rPr>
                        <w:rFonts w:cs="Arial"/>
                        <w:b/>
                        <w:color w:val="0000FF"/>
                        <w:szCs w:val="24"/>
                      </w:rPr>
                      <w:t>2</w:t>
                    </w:r>
                  </w:p>
                </w:txbxContent>
              </v:textbox>
            </v:shape>
            <v:shape id="Text Box 110" o:spid="_x0000_s1613" type="#_x0000_t202" style="position:absolute;left:4157;top:12930;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a37sMA&#10;AADcAAAADwAAAGRycy9kb3ducmV2LnhtbESPQWsCMRSE74X+h/AKXopmFZS6GsUWBI92rYK3x+a5&#10;u7h5CZsY139vCoUeh5n5hlmue9OKSJ1vLCsYjzIQxKXVDVcKfg7b4QcIH5A1tpZJwYM8rFevL0vM&#10;tb3zN8UiVCJB2OeooA7B5VL6siaDfmQdcfIutjMYkuwqqTu8J7hp5STLZtJgw2mhRkdfNZXX4mYU&#10;vG8+z48Y9FTq/Y7dqYhHN45KDd76zQJEoD78h//aO61gMp/B75l0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a37sMAAADcAAAADwAAAAAAAAAAAAAAAACYAgAAZHJzL2Rv&#10;d25yZXYueG1sUEsFBgAAAAAEAAQA9QAAAIgDAAAAAA==&#10;" filled="f" stroked="f">
              <v:textbox style="mso-next-textbox:#Text Box 110;mso-fit-shape-to-text:t" inset="0,0,0,0">
                <w:txbxContent>
                  <w:p w:rsidR="00B6030E" w:rsidRPr="00CF7494" w:rsidRDefault="00B6030E" w:rsidP="001A331E">
                    <w:pPr>
                      <w:rPr>
                        <w:rFonts w:cs="Arial"/>
                        <w:b/>
                        <w:color w:val="0000FF"/>
                        <w:szCs w:val="24"/>
                      </w:rPr>
                    </w:pPr>
                    <w:r w:rsidRPr="00CF7494">
                      <w:rPr>
                        <w:rFonts w:cs="Arial"/>
                        <w:b/>
                        <w:color w:val="0000FF"/>
                        <w:szCs w:val="24"/>
                      </w:rPr>
                      <w:t>FC</w:t>
                    </w:r>
                    <w:r>
                      <w:rPr>
                        <w:rFonts w:cs="Arial"/>
                        <w:b/>
                        <w:color w:val="0000FF"/>
                        <w:szCs w:val="24"/>
                      </w:rPr>
                      <w:t>3</w:t>
                    </w:r>
                  </w:p>
                </w:txbxContent>
              </v:textbox>
            </v:shape>
            <v:shape id="Text Box 111" o:spid="_x0000_s1614" type="#_x0000_t202" style="position:absolute;left:6120;top:13145;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oSdcQA&#10;AADcAAAADwAAAGRycy9kb3ducmV2LnhtbESPQWsCMRSE74X+h/AKvRTNKmjt1ihaEDzqVgu9PTbP&#10;3cXNS9jEuP57Uyh4HGbmG2a+7E0rInW+saxgNMxAEJdWN1wpOHxvBjMQPiBrbC2Tght5WC6en+aY&#10;a3vlPcUiVCJB2OeooA7B5VL6siaDfmgdcfJOtjMYkuwqqTu8Jrhp5TjLptJgw2mhRkdfNZXn4mIU&#10;vK3Wv7cY9ETq3ZbdTxGPbhSVen3pV58gAvXhEf5vb7WC8cc7/J1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aEnXEAAAA3AAAAA8AAAAAAAAAAAAAAAAAmAIAAGRycy9k&#10;b3ducmV2LnhtbFBLBQYAAAAABAAEAPUAAACJAwAAAAA=&#10;" filled="f" stroked="f">
              <v:textbox style="mso-next-textbox:#Text Box 111;mso-fit-shape-to-text:t" inset="0,0,0,0">
                <w:txbxContent>
                  <w:p w:rsidR="00B6030E" w:rsidRPr="00CF7494" w:rsidRDefault="00B6030E" w:rsidP="001A331E">
                    <w:pPr>
                      <w:rPr>
                        <w:rFonts w:cs="Arial"/>
                        <w:b/>
                        <w:color w:val="0000FF"/>
                        <w:szCs w:val="24"/>
                      </w:rPr>
                    </w:pPr>
                    <w:r w:rsidRPr="00CF7494">
                      <w:rPr>
                        <w:rFonts w:cs="Arial"/>
                        <w:b/>
                        <w:color w:val="0000FF"/>
                        <w:szCs w:val="24"/>
                      </w:rPr>
                      <w:t>FC</w:t>
                    </w:r>
                    <w:r>
                      <w:rPr>
                        <w:rFonts w:cs="Arial"/>
                        <w:b/>
                        <w:color w:val="0000FF"/>
                        <w:szCs w:val="24"/>
                      </w:rPr>
                      <w:t>4</w:t>
                    </w:r>
                  </w:p>
                </w:txbxContent>
              </v:textbox>
            </v:shape>
            <v:shape id="Text Box 112" o:spid="_x0000_s1615" type="#_x0000_t202" style="position:absolute;left:7490;top:12716;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WGB8AA&#10;AADcAAAADwAAAGRycy9kb3ducmV2LnhtbERPz2vCMBS+D/Y/hDfwMjRVmMxqFDcQPM46BW+P5tkW&#10;m5fQxFj/e3MQPH58vxer3rQiUucbywrGowwEcWl1w5WC//1m+A3CB2SNrWVScCcPq+X72wJzbW+8&#10;o1iESqQQ9jkqqENwuZS+rMmgH1lHnLiz7QyGBLtK6g5vKdy0cpJlU2mw4dRQo6PfmspLcTUKPtc/&#10;p3sM+kvqvy27YxEPbhyVGnz06zmIQH14iZ/urVYwmaW16Uw6An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WGB8AAAADcAAAADwAAAAAAAAAAAAAAAACYAgAAZHJzL2Rvd25y&#10;ZXYueG1sUEsFBgAAAAAEAAQA9QAAAIUDAAAAAA==&#10;" filled="f" stroked="f">
              <v:textbox style="mso-next-textbox:#Text Box 112;mso-fit-shape-to-text:t" inset="0,0,0,0">
                <w:txbxContent>
                  <w:p w:rsidR="00B6030E" w:rsidRPr="00CF7494" w:rsidRDefault="00B6030E" w:rsidP="001A331E">
                    <w:pPr>
                      <w:rPr>
                        <w:rFonts w:cs="Arial"/>
                        <w:b/>
                        <w:color w:val="0000FF"/>
                        <w:szCs w:val="24"/>
                      </w:rPr>
                    </w:pPr>
                    <w:r w:rsidRPr="00CF7494">
                      <w:rPr>
                        <w:rFonts w:cs="Arial"/>
                        <w:b/>
                        <w:color w:val="0000FF"/>
                        <w:szCs w:val="24"/>
                      </w:rPr>
                      <w:t>FC</w:t>
                    </w:r>
                    <w:r>
                      <w:rPr>
                        <w:rFonts w:cs="Arial"/>
                        <w:b/>
                        <w:color w:val="0000FF"/>
                        <w:szCs w:val="24"/>
                      </w:rPr>
                      <w:t>5</w:t>
                    </w:r>
                  </w:p>
                </w:txbxContent>
              </v:textbox>
            </v:shape>
            <v:shape id="Text Box 113" o:spid="_x0000_s1616" type="#_x0000_t202" style="position:absolute;left:7613;top:11540;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kjnMMA&#10;AADcAAAADwAAAGRycy9kb3ducmV2LnhtbESPQWsCMRSE7wX/Q3hCL0WzCi11NYoKBY91rYK3x+a5&#10;u7h5CZsY13/fFIQeh5n5hlmsetOKSJ1vLCuYjDMQxKXVDVcKfg5fo08QPiBrbC2Tggd5WC0HLwvM&#10;tb3znmIRKpEg7HNUUIfgcil9WZNBP7aOOHkX2xkMSXaV1B3eE9y0cpplH9Jgw2mhRkfbmsprcTMK&#10;3tab8yMG/S71947dqYhHN4lKvQ779RxEoD78h5/tnVYwnc3g70w6An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kjnMMAAADcAAAADwAAAAAAAAAAAAAAAACYAgAAZHJzL2Rv&#10;d25yZXYueG1sUEsFBgAAAAAEAAQA9QAAAIgDAAAAAA==&#10;" filled="f" stroked="f">
              <v:textbox style="mso-next-textbox:#Text Box 113;mso-fit-shape-to-text:t" inset="0,0,0,0">
                <w:txbxContent>
                  <w:p w:rsidR="00B6030E" w:rsidRPr="00CF7494" w:rsidRDefault="00B6030E" w:rsidP="001A331E">
                    <w:pPr>
                      <w:rPr>
                        <w:rFonts w:cs="Arial"/>
                        <w:b/>
                        <w:color w:val="0000FF"/>
                        <w:szCs w:val="24"/>
                      </w:rPr>
                    </w:pPr>
                    <w:r w:rsidRPr="00CF7494">
                      <w:rPr>
                        <w:rFonts w:cs="Arial"/>
                        <w:b/>
                        <w:color w:val="0000FF"/>
                        <w:szCs w:val="24"/>
                      </w:rPr>
                      <w:t>FC</w:t>
                    </w:r>
                    <w:r>
                      <w:rPr>
                        <w:rFonts w:cs="Arial"/>
                        <w:b/>
                        <w:color w:val="0000FF"/>
                        <w:szCs w:val="24"/>
                      </w:rPr>
                      <w:t>6</w:t>
                    </w:r>
                  </w:p>
                </w:txbxContent>
              </v:textbox>
            </v:shape>
            <v:shape id="Text Box 114" o:spid="_x0000_s1617" type="#_x0000_t202" style="position:absolute;left:8323;top:10658;width:567;height:2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QG8AA&#10;AADcAAAADwAAAGRycy9kb3ducmV2LnhtbERPz2vCMBS+C/sfwhvsIjZ1siHVKE4YeNTqBG+P5tmW&#10;NS+hibH+98tB2PHj+71cD6YTkXrfWlYwzXIQxJXVLdcKTsfvyRyED8gaO8uk4EEe1quX0RILbe98&#10;oFiGWqQQ9gUqaEJwhZS+asigz6wjTtzV9gZDgn0tdY/3FG46+Z7nn9Jgy6mhQUfbhqrf8mYUjDdf&#10;l0cM+kPq/Y7duYw/bhqVensdNgsQgYbwL366d1rBLE/z05l0BO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5gQG8AAAADcAAAADwAAAAAAAAAAAAAAAACYAgAAZHJzL2Rvd25y&#10;ZXYueG1sUEsFBgAAAAAEAAQA9QAAAIUDAAAAAA==&#10;" filled="f" stroked="f">
              <v:textbox style="mso-next-textbox:#Text Box 114;mso-fit-shape-to-text:t" inset="0,0,0,0">
                <w:txbxContent>
                  <w:p w:rsidR="00B6030E" w:rsidRPr="00CF7494" w:rsidRDefault="00B6030E" w:rsidP="001A331E">
                    <w:pPr>
                      <w:rPr>
                        <w:rFonts w:cs="Arial"/>
                        <w:b/>
                        <w:color w:val="0000FF"/>
                        <w:szCs w:val="24"/>
                      </w:rPr>
                    </w:pPr>
                    <w:r w:rsidRPr="00CF7494">
                      <w:rPr>
                        <w:rFonts w:cs="Arial"/>
                        <w:b/>
                        <w:color w:val="0000FF"/>
                        <w:szCs w:val="24"/>
                      </w:rPr>
                      <w:t>FC</w:t>
                    </w:r>
                    <w:r>
                      <w:rPr>
                        <w:rFonts w:cs="Arial"/>
                        <w:b/>
                        <w:color w:val="0000FF"/>
                        <w:szCs w:val="24"/>
                      </w:rPr>
                      <w:t>7</w:t>
                    </w:r>
                  </w:p>
                </w:txbxContent>
              </v:textbox>
            </v:shape>
            <v:shape id="Freeform 278" o:spid="_x0000_s1618" style="position:absolute;left:5976;top:12592;width:444;height:1493;visibility:visible;mso-wrap-style:square;v-text-anchor:middle" coordsize="444,1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bk2MMA&#10;AADcAAAADwAAAGRycy9kb3ducmV2LnhtbESPT4vCMBTE74LfIbwFb5pWQaVrlFUQFL345+Lt0bxt&#10;is1LaaLW/fQbQfA4zMxvmNmitZW4U+NLxwrSQQKCOHe65ELB+bTuT0H4gKyxckwKnuRhMe92Zphp&#10;9+AD3Y+hEBHCPkMFJoQ6k9Lnhiz6gauJo/frGoshyqaQusFHhNtKDpNkLC2WHBcM1rQylF+PN6ug&#10;ME76S5WvtqN0ePqbXPc7t/RK9b7an28QgdrwCb/bG61glKTwOhOP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bk2MMAAADcAAAADwAAAAAAAAAAAAAAAACYAgAAZHJzL2Rv&#10;d25yZXYueG1sUEsFBgAAAAAEAAQA9QAAAIgDAAAAAA==&#10;" path="m,c35,303,70,606,144,855v74,249,250,532,300,638e" filled="f" strokecolor="blue" strokeweight="1.5pt">
              <v:path arrowok="t" o:connecttype="custom" o:connectlocs="0,0;144,855;444,1493" o:connectangles="0,0,0"/>
            </v:shape>
            <w10:wrap type="none"/>
            <w10:anchorlock/>
          </v:group>
        </w:pict>
      </w:r>
    </w:p>
    <w:p w:rsidR="00085066" w:rsidRDefault="00085066" w:rsidP="00085066">
      <w:pPr>
        <w:jc w:val="both"/>
        <w:rPr>
          <w:rFonts w:cs="Arial"/>
          <w:szCs w:val="24"/>
        </w:rPr>
      </w:pPr>
    </w:p>
    <w:p w:rsidR="00085066" w:rsidRDefault="00085066" w:rsidP="00085066">
      <w:pPr>
        <w:jc w:val="both"/>
        <w:rPr>
          <w:rFonts w:cs="Arial"/>
          <w:szCs w:val="24"/>
        </w:rPr>
      </w:pPr>
    </w:p>
    <w:p w:rsidR="00085066" w:rsidRDefault="00085066" w:rsidP="00085066">
      <w:pPr>
        <w:pStyle w:val="Style2"/>
      </w:pPr>
      <w:r>
        <w:br w:type="page"/>
      </w:r>
      <w:bookmarkStart w:id="6" w:name="_Toc445472187"/>
      <w:r>
        <w:t>Caractérisation des fonctions :</w:t>
      </w:r>
      <w:bookmarkEnd w:id="6"/>
    </w:p>
    <w:p w:rsidR="00085066" w:rsidRDefault="00085066" w:rsidP="00085066">
      <w:pPr>
        <w:jc w:val="both"/>
        <w:rPr>
          <w:rFonts w:cs="Arial"/>
          <w:szCs w:val="24"/>
        </w:rPr>
      </w:pPr>
    </w:p>
    <w:tbl>
      <w:tblPr>
        <w:tblpPr w:leftFromText="141" w:rightFromText="141" w:vertAnchor="text" w:horzAnchor="margin" w:tblpY="126"/>
        <w:tblW w:w="9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56"/>
        <w:gridCol w:w="2569"/>
        <w:gridCol w:w="2515"/>
        <w:gridCol w:w="1313"/>
        <w:gridCol w:w="1824"/>
        <w:gridCol w:w="1062"/>
      </w:tblGrid>
      <w:tr w:rsidR="00085066" w:rsidRPr="0080609D" w:rsidTr="00BF2C99">
        <w:trPr>
          <w:trHeight w:val="315"/>
        </w:trPr>
        <w:tc>
          <w:tcPr>
            <w:tcW w:w="3225" w:type="dxa"/>
            <w:gridSpan w:val="2"/>
            <w:vMerge w:val="restart"/>
            <w:noWrap/>
            <w:vAlign w:val="center"/>
          </w:tcPr>
          <w:p w:rsidR="00085066" w:rsidRPr="0080609D" w:rsidRDefault="00085066" w:rsidP="00BF2C99">
            <w:pPr>
              <w:jc w:val="both"/>
              <w:rPr>
                <w:rFonts w:cs="Arial"/>
                <w:b/>
                <w:bCs/>
                <w:szCs w:val="24"/>
              </w:rPr>
            </w:pPr>
            <w:r w:rsidRPr="0080609D">
              <w:rPr>
                <w:rFonts w:cs="Arial"/>
                <w:b/>
                <w:bCs/>
                <w:szCs w:val="24"/>
              </w:rPr>
              <w:t>FONCTIONS DE SERVICE</w:t>
            </w:r>
          </w:p>
        </w:tc>
        <w:tc>
          <w:tcPr>
            <w:tcW w:w="2515" w:type="dxa"/>
            <w:vMerge w:val="restart"/>
            <w:noWrap/>
            <w:vAlign w:val="center"/>
          </w:tcPr>
          <w:p w:rsidR="00085066" w:rsidRPr="0080609D" w:rsidRDefault="00085066" w:rsidP="00BF2C99">
            <w:pPr>
              <w:jc w:val="both"/>
              <w:rPr>
                <w:rFonts w:cs="Arial"/>
                <w:b/>
                <w:bCs/>
                <w:szCs w:val="24"/>
              </w:rPr>
            </w:pPr>
            <w:r w:rsidRPr="0080609D">
              <w:rPr>
                <w:rFonts w:cs="Arial"/>
                <w:b/>
                <w:bCs/>
                <w:szCs w:val="24"/>
              </w:rPr>
              <w:t>CRITÈRES</w:t>
            </w:r>
          </w:p>
        </w:tc>
        <w:tc>
          <w:tcPr>
            <w:tcW w:w="1313" w:type="dxa"/>
            <w:vMerge w:val="restart"/>
            <w:noWrap/>
            <w:vAlign w:val="center"/>
          </w:tcPr>
          <w:p w:rsidR="00085066" w:rsidRPr="0080609D" w:rsidRDefault="00085066" w:rsidP="00BF2C99">
            <w:pPr>
              <w:jc w:val="both"/>
              <w:rPr>
                <w:rFonts w:cs="Arial"/>
                <w:b/>
                <w:bCs/>
                <w:szCs w:val="24"/>
              </w:rPr>
            </w:pPr>
            <w:r w:rsidRPr="0080609D">
              <w:rPr>
                <w:rFonts w:cs="Arial"/>
                <w:b/>
                <w:bCs/>
                <w:szCs w:val="24"/>
              </w:rPr>
              <w:t>NIVEAUX</w:t>
            </w:r>
          </w:p>
        </w:tc>
        <w:tc>
          <w:tcPr>
            <w:tcW w:w="2886" w:type="dxa"/>
            <w:gridSpan w:val="2"/>
            <w:noWrap/>
            <w:vAlign w:val="center"/>
          </w:tcPr>
          <w:p w:rsidR="00085066" w:rsidRPr="0080609D" w:rsidRDefault="00085066" w:rsidP="00BF2C99">
            <w:pPr>
              <w:jc w:val="both"/>
              <w:rPr>
                <w:rFonts w:cs="Arial"/>
                <w:b/>
                <w:bCs/>
                <w:szCs w:val="24"/>
              </w:rPr>
            </w:pPr>
            <w:r w:rsidRPr="0080609D">
              <w:rPr>
                <w:rFonts w:cs="Arial"/>
                <w:b/>
                <w:bCs/>
                <w:szCs w:val="24"/>
              </w:rPr>
              <w:t>FLEXIBILITÉ</w:t>
            </w:r>
          </w:p>
        </w:tc>
      </w:tr>
      <w:tr w:rsidR="00085066" w:rsidRPr="0080609D" w:rsidTr="00BF2C99">
        <w:trPr>
          <w:trHeight w:val="234"/>
        </w:trPr>
        <w:tc>
          <w:tcPr>
            <w:tcW w:w="3225" w:type="dxa"/>
            <w:gridSpan w:val="2"/>
            <w:vMerge/>
            <w:tcBorders>
              <w:bottom w:val="double" w:sz="4" w:space="0" w:color="auto"/>
            </w:tcBorders>
            <w:noWrap/>
            <w:vAlign w:val="center"/>
          </w:tcPr>
          <w:p w:rsidR="00085066" w:rsidRPr="0080609D" w:rsidRDefault="00085066" w:rsidP="00BF2C99">
            <w:pPr>
              <w:jc w:val="both"/>
              <w:rPr>
                <w:rFonts w:cs="Arial"/>
                <w:b/>
                <w:bCs/>
                <w:szCs w:val="24"/>
              </w:rPr>
            </w:pPr>
          </w:p>
        </w:tc>
        <w:tc>
          <w:tcPr>
            <w:tcW w:w="2515" w:type="dxa"/>
            <w:vMerge/>
            <w:tcBorders>
              <w:bottom w:val="double" w:sz="4" w:space="0" w:color="auto"/>
            </w:tcBorders>
            <w:noWrap/>
            <w:vAlign w:val="center"/>
          </w:tcPr>
          <w:p w:rsidR="00085066" w:rsidRPr="0080609D" w:rsidRDefault="00085066" w:rsidP="00BF2C99">
            <w:pPr>
              <w:jc w:val="both"/>
              <w:rPr>
                <w:rFonts w:cs="Arial"/>
                <w:b/>
                <w:bCs/>
                <w:szCs w:val="24"/>
              </w:rPr>
            </w:pPr>
          </w:p>
        </w:tc>
        <w:tc>
          <w:tcPr>
            <w:tcW w:w="1313" w:type="dxa"/>
            <w:vMerge/>
            <w:tcBorders>
              <w:bottom w:val="double" w:sz="4" w:space="0" w:color="auto"/>
            </w:tcBorders>
            <w:noWrap/>
            <w:vAlign w:val="center"/>
          </w:tcPr>
          <w:p w:rsidR="00085066" w:rsidRPr="0080609D" w:rsidRDefault="00085066" w:rsidP="00BF2C99">
            <w:pPr>
              <w:jc w:val="both"/>
              <w:rPr>
                <w:rFonts w:cs="Arial"/>
                <w:b/>
                <w:bCs/>
                <w:szCs w:val="24"/>
              </w:rPr>
            </w:pPr>
          </w:p>
        </w:tc>
        <w:tc>
          <w:tcPr>
            <w:tcW w:w="1824" w:type="dxa"/>
            <w:tcBorders>
              <w:bottom w:val="double" w:sz="4" w:space="0" w:color="auto"/>
            </w:tcBorders>
            <w:noWrap/>
            <w:vAlign w:val="center"/>
          </w:tcPr>
          <w:p w:rsidR="00085066" w:rsidRPr="0080609D" w:rsidRDefault="00085066" w:rsidP="00BF2C99">
            <w:pPr>
              <w:jc w:val="both"/>
              <w:rPr>
                <w:rFonts w:cs="Arial"/>
                <w:b/>
                <w:bCs/>
                <w:szCs w:val="24"/>
              </w:rPr>
            </w:pPr>
            <w:r w:rsidRPr="0080609D">
              <w:rPr>
                <w:rFonts w:cs="Arial"/>
                <w:b/>
                <w:bCs/>
                <w:szCs w:val="24"/>
              </w:rPr>
              <w:t>Limite d’acceptation</w:t>
            </w:r>
          </w:p>
        </w:tc>
        <w:tc>
          <w:tcPr>
            <w:tcW w:w="1062" w:type="dxa"/>
            <w:tcBorders>
              <w:bottom w:val="double" w:sz="4" w:space="0" w:color="auto"/>
            </w:tcBorders>
            <w:vAlign w:val="center"/>
          </w:tcPr>
          <w:p w:rsidR="00085066" w:rsidRPr="0080609D" w:rsidRDefault="00085066" w:rsidP="00BF2C99">
            <w:pPr>
              <w:jc w:val="both"/>
              <w:rPr>
                <w:rFonts w:cs="Arial"/>
                <w:b/>
                <w:bCs/>
                <w:szCs w:val="24"/>
              </w:rPr>
            </w:pPr>
            <w:r w:rsidRPr="0080609D">
              <w:rPr>
                <w:rFonts w:cs="Arial"/>
                <w:b/>
                <w:bCs/>
                <w:szCs w:val="24"/>
              </w:rPr>
              <w:t>classe</w:t>
            </w:r>
          </w:p>
        </w:tc>
      </w:tr>
      <w:tr w:rsidR="00085066" w:rsidRPr="0080609D" w:rsidTr="00673E3F">
        <w:trPr>
          <w:trHeight w:val="70"/>
        </w:trPr>
        <w:tc>
          <w:tcPr>
            <w:tcW w:w="656" w:type="dxa"/>
            <w:tcBorders>
              <w:top w:val="double" w:sz="4" w:space="0" w:color="auto"/>
              <w:bottom w:val="single" w:sz="4" w:space="0" w:color="auto"/>
            </w:tcBorders>
            <w:vAlign w:val="center"/>
          </w:tcPr>
          <w:p w:rsidR="00085066" w:rsidRPr="0080609D" w:rsidRDefault="00085066" w:rsidP="00BF2C99">
            <w:pPr>
              <w:jc w:val="both"/>
              <w:rPr>
                <w:rFonts w:cs="Arial"/>
                <w:szCs w:val="24"/>
              </w:rPr>
            </w:pPr>
            <w:r w:rsidRPr="0080609D">
              <w:rPr>
                <w:rFonts w:cs="Arial"/>
                <w:szCs w:val="24"/>
              </w:rPr>
              <w:t xml:space="preserve">FP1 </w:t>
            </w:r>
          </w:p>
        </w:tc>
        <w:tc>
          <w:tcPr>
            <w:tcW w:w="2569" w:type="dxa"/>
            <w:tcBorders>
              <w:top w:val="double" w:sz="4" w:space="0" w:color="auto"/>
              <w:bottom w:val="single" w:sz="4" w:space="0" w:color="auto"/>
            </w:tcBorders>
          </w:tcPr>
          <w:p w:rsidR="00085066" w:rsidRPr="0080609D" w:rsidRDefault="00085066" w:rsidP="00BF2C99">
            <w:pPr>
              <w:jc w:val="both"/>
              <w:rPr>
                <w:rFonts w:cs="Arial"/>
                <w:szCs w:val="24"/>
              </w:rPr>
            </w:pPr>
            <w:r w:rsidRPr="0080609D">
              <w:rPr>
                <w:rFonts w:cs="Arial"/>
                <w:szCs w:val="24"/>
              </w:rPr>
              <w:t>Délivrer une dose de savon</w:t>
            </w:r>
          </w:p>
        </w:tc>
        <w:tc>
          <w:tcPr>
            <w:tcW w:w="2515" w:type="dxa"/>
            <w:tcBorders>
              <w:top w:val="double" w:sz="4" w:space="0" w:color="auto"/>
              <w:bottom w:val="single" w:sz="4" w:space="0" w:color="auto"/>
            </w:tcBorders>
          </w:tcPr>
          <w:p w:rsidR="00085066" w:rsidRPr="009D6309" w:rsidRDefault="00085066" w:rsidP="00BF2C99">
            <w:pPr>
              <w:jc w:val="both"/>
              <w:rPr>
                <w:rFonts w:cs="Arial"/>
                <w:szCs w:val="24"/>
              </w:rPr>
            </w:pPr>
            <w:r w:rsidRPr="009D6309">
              <w:rPr>
                <w:rFonts w:cs="Arial"/>
                <w:szCs w:val="24"/>
              </w:rPr>
              <w:t>Volume</w:t>
            </w:r>
          </w:p>
          <w:p w:rsidR="00DF4F1A" w:rsidRPr="009D6309" w:rsidRDefault="00DF4F1A" w:rsidP="00BF2C99">
            <w:pPr>
              <w:jc w:val="both"/>
              <w:rPr>
                <w:rFonts w:cs="Arial"/>
                <w:szCs w:val="24"/>
              </w:rPr>
            </w:pPr>
          </w:p>
          <w:p w:rsidR="00DF4F1A" w:rsidRPr="009D6309" w:rsidRDefault="00DF4F1A" w:rsidP="00BF2C99">
            <w:pPr>
              <w:jc w:val="both"/>
              <w:rPr>
                <w:rFonts w:cs="Arial"/>
                <w:szCs w:val="24"/>
              </w:rPr>
            </w:pPr>
            <w:r w:rsidRPr="009D6309">
              <w:rPr>
                <w:rFonts w:cs="Arial"/>
                <w:szCs w:val="24"/>
              </w:rPr>
              <w:t>Temps</w:t>
            </w:r>
          </w:p>
          <w:p w:rsidR="00DF4F1A" w:rsidRPr="009D6309" w:rsidRDefault="00DF4F1A" w:rsidP="00BF2C99">
            <w:pPr>
              <w:jc w:val="both"/>
              <w:rPr>
                <w:rFonts w:cs="Arial"/>
                <w:szCs w:val="24"/>
              </w:rPr>
            </w:pPr>
          </w:p>
        </w:tc>
        <w:tc>
          <w:tcPr>
            <w:tcW w:w="1313" w:type="dxa"/>
            <w:tcBorders>
              <w:top w:val="double" w:sz="4" w:space="0" w:color="auto"/>
              <w:bottom w:val="single" w:sz="4" w:space="0" w:color="auto"/>
            </w:tcBorders>
          </w:tcPr>
          <w:p w:rsidR="00085066" w:rsidRPr="009D6309" w:rsidRDefault="00085066" w:rsidP="00BF2C99">
            <w:pPr>
              <w:jc w:val="both"/>
              <w:rPr>
                <w:rFonts w:cs="Arial"/>
                <w:szCs w:val="24"/>
              </w:rPr>
            </w:pPr>
            <w:r w:rsidRPr="009D6309">
              <w:rPr>
                <w:rFonts w:cs="Arial"/>
                <w:szCs w:val="24"/>
              </w:rPr>
              <w:t>1,75 cm</w:t>
            </w:r>
            <w:r w:rsidRPr="009D6309">
              <w:rPr>
                <w:rFonts w:cs="Arial"/>
                <w:szCs w:val="24"/>
                <w:vertAlign w:val="superscript"/>
              </w:rPr>
              <w:t>3</w:t>
            </w:r>
          </w:p>
          <w:p w:rsidR="00DF4F1A" w:rsidRPr="009D6309" w:rsidRDefault="00DF4F1A" w:rsidP="00BF2C99">
            <w:pPr>
              <w:jc w:val="both"/>
              <w:rPr>
                <w:rFonts w:cs="Arial"/>
                <w:szCs w:val="24"/>
              </w:rPr>
            </w:pPr>
          </w:p>
          <w:p w:rsidR="00DF4F1A" w:rsidRPr="009D6309" w:rsidRDefault="001C4234" w:rsidP="00BF2C99">
            <w:pPr>
              <w:jc w:val="both"/>
              <w:rPr>
                <w:rFonts w:cs="Arial"/>
                <w:szCs w:val="24"/>
              </w:rPr>
            </w:pPr>
            <w:r w:rsidRPr="009D6309">
              <w:rPr>
                <w:rFonts w:cs="Arial"/>
                <w:szCs w:val="24"/>
              </w:rPr>
              <w:t>2,5</w:t>
            </w:r>
            <w:r w:rsidR="00DF4F1A" w:rsidRPr="009D6309">
              <w:rPr>
                <w:rFonts w:cs="Arial"/>
                <w:szCs w:val="24"/>
              </w:rPr>
              <w:t xml:space="preserve"> s</w:t>
            </w:r>
          </w:p>
        </w:tc>
        <w:tc>
          <w:tcPr>
            <w:tcW w:w="1824" w:type="dxa"/>
            <w:tcBorders>
              <w:top w:val="double" w:sz="4" w:space="0" w:color="auto"/>
              <w:bottom w:val="single" w:sz="4" w:space="0" w:color="auto"/>
            </w:tcBorders>
          </w:tcPr>
          <w:p w:rsidR="00085066" w:rsidRPr="009D6309" w:rsidRDefault="00085066" w:rsidP="00BF2C99">
            <w:pPr>
              <w:jc w:val="both"/>
              <w:rPr>
                <w:rFonts w:cs="Arial"/>
                <w:szCs w:val="24"/>
              </w:rPr>
            </w:pPr>
            <w:r w:rsidRPr="009D6309">
              <w:rPr>
                <w:rFonts w:cs="Arial"/>
                <w:szCs w:val="24"/>
              </w:rPr>
              <w:t>± 0,5 cm</w:t>
            </w:r>
            <w:r w:rsidRPr="009D6309">
              <w:rPr>
                <w:rFonts w:cs="Arial"/>
                <w:szCs w:val="24"/>
                <w:vertAlign w:val="superscript"/>
              </w:rPr>
              <w:t>3</w:t>
            </w:r>
          </w:p>
          <w:p w:rsidR="00DF4F1A" w:rsidRPr="009D6309" w:rsidRDefault="00DF4F1A" w:rsidP="00BF2C99">
            <w:pPr>
              <w:jc w:val="both"/>
              <w:rPr>
                <w:rFonts w:cs="Arial"/>
                <w:szCs w:val="24"/>
              </w:rPr>
            </w:pPr>
          </w:p>
          <w:p w:rsidR="00DF4F1A" w:rsidRPr="009D6309" w:rsidRDefault="00DF4F1A" w:rsidP="00BF2C99">
            <w:pPr>
              <w:jc w:val="both"/>
              <w:rPr>
                <w:rFonts w:cs="Arial"/>
                <w:szCs w:val="24"/>
              </w:rPr>
            </w:pPr>
            <w:r w:rsidRPr="009D6309">
              <w:rPr>
                <w:rFonts w:cs="Arial"/>
                <w:szCs w:val="24"/>
              </w:rPr>
              <w:t>maxi</w:t>
            </w:r>
          </w:p>
        </w:tc>
        <w:tc>
          <w:tcPr>
            <w:tcW w:w="1062" w:type="dxa"/>
            <w:tcBorders>
              <w:top w:val="double" w:sz="4" w:space="0" w:color="auto"/>
              <w:bottom w:val="single" w:sz="4" w:space="0" w:color="auto"/>
            </w:tcBorders>
          </w:tcPr>
          <w:p w:rsidR="00085066" w:rsidRPr="009D6309" w:rsidRDefault="00085066" w:rsidP="00BF2C99">
            <w:pPr>
              <w:jc w:val="both"/>
              <w:rPr>
                <w:rFonts w:cs="Arial"/>
                <w:szCs w:val="24"/>
              </w:rPr>
            </w:pPr>
            <w:r w:rsidRPr="009D6309">
              <w:rPr>
                <w:rFonts w:cs="Arial"/>
                <w:szCs w:val="24"/>
              </w:rPr>
              <w:t>F1</w:t>
            </w:r>
          </w:p>
          <w:p w:rsidR="00626562" w:rsidRPr="009D6309" w:rsidRDefault="00626562" w:rsidP="00BF2C99">
            <w:pPr>
              <w:jc w:val="both"/>
              <w:rPr>
                <w:rFonts w:cs="Arial"/>
                <w:szCs w:val="24"/>
              </w:rPr>
            </w:pPr>
          </w:p>
          <w:p w:rsidR="00626562" w:rsidRPr="009D6309" w:rsidRDefault="00626562" w:rsidP="00BF2C99">
            <w:pPr>
              <w:jc w:val="both"/>
              <w:rPr>
                <w:rFonts w:cs="Arial"/>
                <w:szCs w:val="24"/>
              </w:rPr>
            </w:pPr>
            <w:r w:rsidRPr="009D6309">
              <w:rPr>
                <w:rFonts w:cs="Arial"/>
                <w:szCs w:val="24"/>
              </w:rPr>
              <w:t>F0</w:t>
            </w:r>
          </w:p>
        </w:tc>
      </w:tr>
      <w:tr w:rsidR="00085066" w:rsidRPr="0080609D" w:rsidTr="00BF2C99">
        <w:trPr>
          <w:trHeight w:val="70"/>
        </w:trPr>
        <w:tc>
          <w:tcPr>
            <w:tcW w:w="656" w:type="dxa"/>
            <w:tcBorders>
              <w:top w:val="single" w:sz="12" w:space="0" w:color="auto"/>
            </w:tcBorders>
            <w:vAlign w:val="center"/>
          </w:tcPr>
          <w:p w:rsidR="00085066" w:rsidRPr="0080609D" w:rsidRDefault="00085066" w:rsidP="00BF2C99">
            <w:pPr>
              <w:jc w:val="both"/>
              <w:rPr>
                <w:rFonts w:cs="Arial"/>
                <w:szCs w:val="24"/>
              </w:rPr>
            </w:pPr>
            <w:r>
              <w:rPr>
                <w:rFonts w:cs="Arial"/>
                <w:szCs w:val="24"/>
              </w:rPr>
              <w:t>FC1</w:t>
            </w:r>
          </w:p>
        </w:tc>
        <w:tc>
          <w:tcPr>
            <w:tcW w:w="2569" w:type="dxa"/>
            <w:tcBorders>
              <w:top w:val="single" w:sz="12" w:space="0" w:color="auto"/>
            </w:tcBorders>
          </w:tcPr>
          <w:p w:rsidR="00085066" w:rsidRDefault="00085066" w:rsidP="00BF2C99">
            <w:pPr>
              <w:jc w:val="both"/>
              <w:rPr>
                <w:rFonts w:cs="Arial"/>
                <w:szCs w:val="24"/>
              </w:rPr>
            </w:pPr>
            <w:r w:rsidRPr="0080609D">
              <w:rPr>
                <w:rFonts w:cs="Arial"/>
                <w:szCs w:val="24"/>
              </w:rPr>
              <w:t>Détecter la présence de la main de l’utilisateur</w:t>
            </w:r>
          </w:p>
          <w:p w:rsidR="00085066" w:rsidRPr="0080609D" w:rsidRDefault="00085066" w:rsidP="00BF2C99">
            <w:pPr>
              <w:jc w:val="both"/>
              <w:rPr>
                <w:rFonts w:cs="Arial"/>
                <w:szCs w:val="24"/>
              </w:rPr>
            </w:pPr>
          </w:p>
        </w:tc>
        <w:tc>
          <w:tcPr>
            <w:tcW w:w="2515" w:type="dxa"/>
            <w:tcBorders>
              <w:top w:val="single" w:sz="12" w:space="0" w:color="auto"/>
            </w:tcBorders>
          </w:tcPr>
          <w:p w:rsidR="00085066" w:rsidRPr="0080609D" w:rsidRDefault="00085066" w:rsidP="00BF2C99">
            <w:pPr>
              <w:jc w:val="both"/>
              <w:rPr>
                <w:rFonts w:cs="Arial"/>
                <w:szCs w:val="24"/>
              </w:rPr>
            </w:pPr>
            <w:r w:rsidRPr="0080609D">
              <w:rPr>
                <w:rFonts w:cs="Arial"/>
                <w:szCs w:val="24"/>
              </w:rPr>
              <w:t xml:space="preserve">Lieu </w:t>
            </w:r>
            <w:r>
              <w:rPr>
                <w:rFonts w:cs="Arial"/>
                <w:szCs w:val="24"/>
              </w:rPr>
              <w:t>(</w:t>
            </w:r>
            <w:r w:rsidRPr="0080609D">
              <w:rPr>
                <w:rFonts w:cs="Arial"/>
                <w:szCs w:val="24"/>
              </w:rPr>
              <w:t>endroit</w:t>
            </w:r>
            <w:r>
              <w:rPr>
                <w:rFonts w:cs="Arial"/>
                <w:szCs w:val="24"/>
              </w:rPr>
              <w:t xml:space="preserve"> : </w:t>
            </w:r>
            <w:r w:rsidRPr="0080609D">
              <w:rPr>
                <w:rFonts w:cs="Arial"/>
                <w:szCs w:val="24"/>
              </w:rPr>
              <w:t>Sous le bec verseur</w:t>
            </w:r>
            <w:r>
              <w:rPr>
                <w:rFonts w:cs="Arial"/>
                <w:szCs w:val="24"/>
              </w:rPr>
              <w:t>)</w:t>
            </w:r>
          </w:p>
          <w:p w:rsidR="00085066" w:rsidRPr="0080609D" w:rsidRDefault="00085066" w:rsidP="00BF2C99">
            <w:pPr>
              <w:jc w:val="both"/>
              <w:rPr>
                <w:rFonts w:cs="Arial"/>
                <w:szCs w:val="24"/>
              </w:rPr>
            </w:pPr>
            <w:r w:rsidRPr="0080609D">
              <w:rPr>
                <w:rFonts w:cs="Arial"/>
                <w:szCs w:val="24"/>
              </w:rPr>
              <w:t>Distance</w:t>
            </w:r>
          </w:p>
        </w:tc>
        <w:tc>
          <w:tcPr>
            <w:tcW w:w="1313" w:type="dxa"/>
            <w:tcBorders>
              <w:top w:val="single" w:sz="12" w:space="0" w:color="auto"/>
            </w:tcBorders>
          </w:tcPr>
          <w:p w:rsidR="00085066" w:rsidRPr="0080609D" w:rsidRDefault="00085066" w:rsidP="00BF2C99">
            <w:pPr>
              <w:jc w:val="both"/>
              <w:rPr>
                <w:rFonts w:cs="Arial"/>
                <w:szCs w:val="24"/>
              </w:rPr>
            </w:pPr>
            <w:r w:rsidRPr="0080609D">
              <w:rPr>
                <w:rFonts w:cs="Arial"/>
                <w:szCs w:val="24"/>
              </w:rPr>
              <w:t>8 cm</w:t>
            </w:r>
          </w:p>
        </w:tc>
        <w:tc>
          <w:tcPr>
            <w:tcW w:w="1824" w:type="dxa"/>
            <w:tcBorders>
              <w:top w:val="single" w:sz="12" w:space="0" w:color="auto"/>
            </w:tcBorders>
          </w:tcPr>
          <w:p w:rsidR="00085066" w:rsidRPr="0080609D" w:rsidRDefault="00085066" w:rsidP="00BF2C99">
            <w:pPr>
              <w:jc w:val="both"/>
              <w:rPr>
                <w:rFonts w:cs="Arial"/>
                <w:szCs w:val="24"/>
              </w:rPr>
            </w:pPr>
            <w:r w:rsidRPr="0080609D">
              <w:rPr>
                <w:rFonts w:cs="Arial"/>
                <w:szCs w:val="24"/>
              </w:rPr>
              <w:t>maxi</w:t>
            </w:r>
          </w:p>
        </w:tc>
        <w:tc>
          <w:tcPr>
            <w:tcW w:w="1062" w:type="dxa"/>
            <w:tcBorders>
              <w:top w:val="single" w:sz="12" w:space="0" w:color="auto"/>
            </w:tcBorders>
          </w:tcPr>
          <w:p w:rsidR="00085066" w:rsidRPr="0080609D" w:rsidRDefault="00085066" w:rsidP="00BF2C99">
            <w:pPr>
              <w:jc w:val="both"/>
              <w:rPr>
                <w:rFonts w:cs="Arial"/>
                <w:szCs w:val="24"/>
              </w:rPr>
            </w:pPr>
            <w:r w:rsidRPr="0080609D">
              <w:rPr>
                <w:rFonts w:cs="Arial"/>
                <w:szCs w:val="24"/>
              </w:rPr>
              <w:t>F1</w:t>
            </w:r>
          </w:p>
        </w:tc>
      </w:tr>
      <w:tr w:rsidR="00085066" w:rsidRPr="0080609D" w:rsidTr="00BF2C99">
        <w:trPr>
          <w:trHeight w:val="245"/>
        </w:trPr>
        <w:tc>
          <w:tcPr>
            <w:tcW w:w="656" w:type="dxa"/>
            <w:vAlign w:val="center"/>
          </w:tcPr>
          <w:p w:rsidR="00085066" w:rsidRPr="0080609D" w:rsidRDefault="00085066" w:rsidP="00BF2C99">
            <w:pPr>
              <w:jc w:val="both"/>
              <w:rPr>
                <w:rFonts w:cs="Arial"/>
                <w:szCs w:val="24"/>
              </w:rPr>
            </w:pPr>
            <w:r w:rsidRPr="0080609D">
              <w:rPr>
                <w:rFonts w:cs="Arial"/>
                <w:szCs w:val="24"/>
              </w:rPr>
              <w:t>FC</w:t>
            </w:r>
            <w:r>
              <w:rPr>
                <w:rFonts w:cs="Arial"/>
                <w:szCs w:val="24"/>
              </w:rPr>
              <w:t>2</w:t>
            </w:r>
          </w:p>
        </w:tc>
        <w:tc>
          <w:tcPr>
            <w:tcW w:w="2569" w:type="dxa"/>
          </w:tcPr>
          <w:p w:rsidR="00085066" w:rsidRDefault="00085066" w:rsidP="00BF2C99">
            <w:pPr>
              <w:jc w:val="both"/>
              <w:rPr>
                <w:rFonts w:cs="Arial"/>
                <w:szCs w:val="24"/>
              </w:rPr>
            </w:pPr>
            <w:r w:rsidRPr="0080609D">
              <w:rPr>
                <w:rFonts w:cs="Arial"/>
                <w:szCs w:val="24"/>
              </w:rPr>
              <w:t>Se poser sur une surface plane</w:t>
            </w:r>
          </w:p>
          <w:p w:rsidR="00085066" w:rsidRPr="0080609D" w:rsidRDefault="00085066" w:rsidP="00BF2C99">
            <w:pPr>
              <w:jc w:val="both"/>
              <w:rPr>
                <w:rFonts w:cs="Arial"/>
                <w:szCs w:val="24"/>
              </w:rPr>
            </w:pPr>
          </w:p>
        </w:tc>
        <w:tc>
          <w:tcPr>
            <w:tcW w:w="2515" w:type="dxa"/>
          </w:tcPr>
          <w:p w:rsidR="00085066" w:rsidRPr="0080609D" w:rsidRDefault="00085066" w:rsidP="00BF2C99">
            <w:pPr>
              <w:jc w:val="both"/>
              <w:rPr>
                <w:rFonts w:cs="Arial"/>
                <w:szCs w:val="24"/>
              </w:rPr>
            </w:pPr>
            <w:r w:rsidRPr="0080609D">
              <w:rPr>
                <w:rFonts w:cs="Arial"/>
                <w:szCs w:val="24"/>
              </w:rPr>
              <w:t>Horizontalité du support</w:t>
            </w:r>
          </w:p>
        </w:tc>
        <w:tc>
          <w:tcPr>
            <w:tcW w:w="1313" w:type="dxa"/>
          </w:tcPr>
          <w:p w:rsidR="00085066" w:rsidRPr="003C23DE" w:rsidRDefault="00085066" w:rsidP="00BF2C99">
            <w:pPr>
              <w:jc w:val="both"/>
              <w:rPr>
                <w:rFonts w:cs="Arial"/>
                <w:szCs w:val="24"/>
              </w:rPr>
            </w:pPr>
            <w:r w:rsidRPr="003C23DE">
              <w:rPr>
                <w:rFonts w:cs="Arial"/>
                <w:szCs w:val="24"/>
              </w:rPr>
              <w:t>20°</w:t>
            </w:r>
          </w:p>
        </w:tc>
        <w:tc>
          <w:tcPr>
            <w:tcW w:w="1824" w:type="dxa"/>
          </w:tcPr>
          <w:p w:rsidR="00085066" w:rsidRPr="003C23DE" w:rsidRDefault="00085066" w:rsidP="00BF2C99">
            <w:pPr>
              <w:jc w:val="both"/>
              <w:rPr>
                <w:rFonts w:cs="Arial"/>
                <w:szCs w:val="24"/>
              </w:rPr>
            </w:pPr>
            <w:r w:rsidRPr="003C23DE">
              <w:rPr>
                <w:rFonts w:cs="Arial"/>
                <w:szCs w:val="24"/>
              </w:rPr>
              <w:t>maxi</w:t>
            </w:r>
          </w:p>
        </w:tc>
        <w:tc>
          <w:tcPr>
            <w:tcW w:w="1062" w:type="dxa"/>
          </w:tcPr>
          <w:p w:rsidR="00085066" w:rsidRPr="0080609D" w:rsidRDefault="00085066" w:rsidP="00BF2C99">
            <w:pPr>
              <w:jc w:val="both"/>
              <w:rPr>
                <w:rFonts w:cs="Arial"/>
                <w:szCs w:val="24"/>
              </w:rPr>
            </w:pPr>
            <w:r w:rsidRPr="0080609D">
              <w:rPr>
                <w:rFonts w:cs="Arial"/>
                <w:szCs w:val="24"/>
              </w:rPr>
              <w:t>F1</w:t>
            </w:r>
          </w:p>
        </w:tc>
      </w:tr>
      <w:tr w:rsidR="00085066" w:rsidRPr="0080609D" w:rsidTr="00BF2C99">
        <w:trPr>
          <w:trHeight w:val="409"/>
        </w:trPr>
        <w:tc>
          <w:tcPr>
            <w:tcW w:w="656" w:type="dxa"/>
            <w:vAlign w:val="center"/>
          </w:tcPr>
          <w:p w:rsidR="00085066" w:rsidRPr="0080609D" w:rsidRDefault="00085066" w:rsidP="00BF2C99">
            <w:pPr>
              <w:jc w:val="both"/>
              <w:rPr>
                <w:rFonts w:cs="Arial"/>
                <w:szCs w:val="24"/>
              </w:rPr>
            </w:pPr>
            <w:r w:rsidRPr="0080609D">
              <w:rPr>
                <w:rFonts w:cs="Arial"/>
                <w:szCs w:val="24"/>
              </w:rPr>
              <w:t>FC</w:t>
            </w:r>
            <w:r>
              <w:rPr>
                <w:rFonts w:cs="Arial"/>
                <w:szCs w:val="24"/>
              </w:rPr>
              <w:t>3</w:t>
            </w:r>
          </w:p>
        </w:tc>
        <w:tc>
          <w:tcPr>
            <w:tcW w:w="2569" w:type="dxa"/>
          </w:tcPr>
          <w:p w:rsidR="00085066" w:rsidRPr="0080609D" w:rsidRDefault="00085066" w:rsidP="00BF2C99">
            <w:pPr>
              <w:jc w:val="both"/>
              <w:rPr>
                <w:rFonts w:cs="Arial"/>
                <w:szCs w:val="24"/>
              </w:rPr>
            </w:pPr>
            <w:r w:rsidRPr="0080609D">
              <w:rPr>
                <w:rFonts w:cs="Arial"/>
                <w:szCs w:val="24"/>
              </w:rPr>
              <w:t xml:space="preserve">Utiliser une source d’énergie autonome </w:t>
            </w:r>
          </w:p>
        </w:tc>
        <w:tc>
          <w:tcPr>
            <w:tcW w:w="2515" w:type="dxa"/>
          </w:tcPr>
          <w:p w:rsidR="00085066" w:rsidRPr="0080609D" w:rsidRDefault="00085066" w:rsidP="00BF2C99">
            <w:pPr>
              <w:jc w:val="both"/>
              <w:rPr>
                <w:rFonts w:cs="Arial"/>
                <w:szCs w:val="24"/>
              </w:rPr>
            </w:pPr>
            <w:r w:rsidRPr="0080609D">
              <w:rPr>
                <w:rFonts w:cs="Arial"/>
                <w:szCs w:val="24"/>
              </w:rPr>
              <w:t>Compatibilité des piles du commerce</w:t>
            </w:r>
          </w:p>
          <w:p w:rsidR="00085066" w:rsidRDefault="00085066" w:rsidP="00BF2C99">
            <w:pPr>
              <w:jc w:val="both"/>
              <w:rPr>
                <w:rFonts w:cs="Arial"/>
                <w:szCs w:val="24"/>
              </w:rPr>
            </w:pPr>
          </w:p>
          <w:p w:rsidR="00085066" w:rsidRDefault="00085066" w:rsidP="00BF2C99">
            <w:pPr>
              <w:jc w:val="both"/>
              <w:rPr>
                <w:rFonts w:cs="Arial"/>
                <w:szCs w:val="24"/>
              </w:rPr>
            </w:pPr>
            <w:r>
              <w:rPr>
                <w:rFonts w:cs="Arial"/>
                <w:szCs w:val="24"/>
              </w:rPr>
              <w:t>Temps r</w:t>
            </w:r>
            <w:r w:rsidRPr="0080609D">
              <w:rPr>
                <w:rFonts w:cs="Arial"/>
                <w:szCs w:val="24"/>
              </w:rPr>
              <w:t>emplacement des piles</w:t>
            </w:r>
          </w:p>
          <w:p w:rsidR="00085066" w:rsidRDefault="00085066" w:rsidP="00BF2C99">
            <w:pPr>
              <w:jc w:val="both"/>
              <w:rPr>
                <w:rFonts w:cs="Arial"/>
                <w:szCs w:val="24"/>
              </w:rPr>
            </w:pPr>
          </w:p>
          <w:p w:rsidR="00085066" w:rsidRPr="0080609D" w:rsidRDefault="00085066" w:rsidP="00BF2C99">
            <w:pPr>
              <w:jc w:val="both"/>
              <w:rPr>
                <w:rFonts w:cs="Arial"/>
                <w:szCs w:val="24"/>
              </w:rPr>
            </w:pPr>
            <w:r>
              <w:rPr>
                <w:rFonts w:cs="Arial"/>
                <w:szCs w:val="24"/>
              </w:rPr>
              <w:t>Nombre de cycles minimum avant changement de piles</w:t>
            </w:r>
          </w:p>
        </w:tc>
        <w:tc>
          <w:tcPr>
            <w:tcW w:w="1313" w:type="dxa"/>
          </w:tcPr>
          <w:p w:rsidR="00085066" w:rsidRPr="0080609D" w:rsidRDefault="00085066" w:rsidP="00BF2C99">
            <w:pPr>
              <w:jc w:val="both"/>
              <w:rPr>
                <w:rFonts w:cs="Arial"/>
                <w:szCs w:val="24"/>
              </w:rPr>
            </w:pPr>
            <w:r w:rsidRPr="0080609D">
              <w:rPr>
                <w:rFonts w:cs="Arial"/>
                <w:szCs w:val="24"/>
              </w:rPr>
              <w:t>100% compatible</w:t>
            </w:r>
          </w:p>
          <w:p w:rsidR="00085066" w:rsidRDefault="00085066" w:rsidP="00BF2C99">
            <w:pPr>
              <w:jc w:val="both"/>
              <w:rPr>
                <w:rFonts w:cs="Arial"/>
                <w:szCs w:val="24"/>
              </w:rPr>
            </w:pPr>
          </w:p>
          <w:p w:rsidR="00085066" w:rsidRDefault="00085066" w:rsidP="00BF2C99">
            <w:pPr>
              <w:jc w:val="both"/>
              <w:rPr>
                <w:rFonts w:cs="Arial"/>
                <w:szCs w:val="24"/>
              </w:rPr>
            </w:pPr>
            <w:r w:rsidRPr="0080609D">
              <w:rPr>
                <w:rFonts w:cs="Arial"/>
                <w:szCs w:val="24"/>
              </w:rPr>
              <w:t>1 min</w:t>
            </w:r>
          </w:p>
          <w:p w:rsidR="00085066" w:rsidRDefault="00085066" w:rsidP="00BF2C99">
            <w:pPr>
              <w:jc w:val="both"/>
              <w:rPr>
                <w:rFonts w:cs="Arial"/>
                <w:szCs w:val="24"/>
              </w:rPr>
            </w:pPr>
          </w:p>
          <w:p w:rsidR="00085066" w:rsidRDefault="00085066" w:rsidP="00BF2C99">
            <w:pPr>
              <w:jc w:val="both"/>
              <w:rPr>
                <w:rFonts w:cs="Arial"/>
                <w:szCs w:val="24"/>
              </w:rPr>
            </w:pPr>
          </w:p>
          <w:p w:rsidR="00085066" w:rsidRDefault="00085066" w:rsidP="00BF2C99">
            <w:pPr>
              <w:jc w:val="both"/>
              <w:rPr>
                <w:rFonts w:cs="Arial"/>
                <w:szCs w:val="24"/>
              </w:rPr>
            </w:pPr>
            <w:r w:rsidRPr="003C23DE">
              <w:rPr>
                <w:rFonts w:cs="Arial"/>
                <w:szCs w:val="24"/>
              </w:rPr>
              <w:t>5</w:t>
            </w:r>
            <w:r>
              <w:rPr>
                <w:rFonts w:cs="Arial"/>
                <w:szCs w:val="24"/>
              </w:rPr>
              <w:t xml:space="preserve"> flacons (soit environ 750 doses) sur 1 mois</w:t>
            </w:r>
          </w:p>
          <w:p w:rsidR="00085066" w:rsidRPr="0080609D" w:rsidRDefault="00085066" w:rsidP="00BF2C99">
            <w:pPr>
              <w:jc w:val="both"/>
              <w:rPr>
                <w:rFonts w:cs="Arial"/>
                <w:szCs w:val="24"/>
              </w:rPr>
            </w:pPr>
          </w:p>
        </w:tc>
        <w:tc>
          <w:tcPr>
            <w:tcW w:w="1824" w:type="dxa"/>
          </w:tcPr>
          <w:p w:rsidR="00085066" w:rsidRPr="0080609D" w:rsidRDefault="00085066" w:rsidP="00BF2C99">
            <w:pPr>
              <w:jc w:val="both"/>
              <w:rPr>
                <w:rFonts w:cs="Arial"/>
                <w:szCs w:val="24"/>
              </w:rPr>
            </w:pPr>
          </w:p>
          <w:p w:rsidR="00085066" w:rsidRDefault="00085066" w:rsidP="00BF2C99">
            <w:pPr>
              <w:jc w:val="both"/>
              <w:rPr>
                <w:rFonts w:cs="Arial"/>
                <w:szCs w:val="24"/>
              </w:rPr>
            </w:pPr>
          </w:p>
          <w:p w:rsidR="00085066" w:rsidRDefault="00085066" w:rsidP="00BF2C99">
            <w:pPr>
              <w:jc w:val="both"/>
              <w:rPr>
                <w:rFonts w:cs="Arial"/>
                <w:szCs w:val="24"/>
              </w:rPr>
            </w:pPr>
          </w:p>
          <w:p w:rsidR="00085066" w:rsidRDefault="00085066" w:rsidP="00BF2C99">
            <w:pPr>
              <w:jc w:val="both"/>
              <w:rPr>
                <w:rFonts w:cs="Arial"/>
                <w:szCs w:val="24"/>
              </w:rPr>
            </w:pPr>
            <w:r w:rsidRPr="0080609D">
              <w:rPr>
                <w:rFonts w:cs="Arial"/>
                <w:szCs w:val="24"/>
              </w:rPr>
              <w:t>Maxi</w:t>
            </w:r>
          </w:p>
          <w:p w:rsidR="00085066" w:rsidRDefault="00085066" w:rsidP="00BF2C99">
            <w:pPr>
              <w:jc w:val="both"/>
              <w:rPr>
                <w:rFonts w:cs="Arial"/>
                <w:szCs w:val="24"/>
              </w:rPr>
            </w:pPr>
          </w:p>
          <w:p w:rsidR="00085066" w:rsidRDefault="00085066" w:rsidP="00BF2C99">
            <w:pPr>
              <w:jc w:val="both"/>
              <w:rPr>
                <w:rFonts w:cs="Arial"/>
                <w:szCs w:val="24"/>
              </w:rPr>
            </w:pPr>
          </w:p>
          <w:p w:rsidR="00085066" w:rsidRPr="0080609D" w:rsidRDefault="00085066" w:rsidP="00BF2C99">
            <w:pPr>
              <w:jc w:val="both"/>
              <w:rPr>
                <w:rFonts w:cs="Arial"/>
                <w:szCs w:val="24"/>
              </w:rPr>
            </w:pPr>
            <w:r>
              <w:rPr>
                <w:rFonts w:cs="Arial"/>
                <w:szCs w:val="24"/>
              </w:rPr>
              <w:t>± 1 flacon</w:t>
            </w:r>
          </w:p>
        </w:tc>
        <w:tc>
          <w:tcPr>
            <w:tcW w:w="1062" w:type="dxa"/>
          </w:tcPr>
          <w:p w:rsidR="00085066" w:rsidRPr="0080609D" w:rsidRDefault="00085066" w:rsidP="00BF2C99">
            <w:pPr>
              <w:jc w:val="both"/>
              <w:rPr>
                <w:rFonts w:cs="Arial"/>
                <w:szCs w:val="24"/>
              </w:rPr>
            </w:pPr>
            <w:r w:rsidRPr="0080609D">
              <w:rPr>
                <w:rFonts w:cs="Arial"/>
                <w:szCs w:val="24"/>
              </w:rPr>
              <w:t>F0</w:t>
            </w:r>
          </w:p>
          <w:p w:rsidR="00085066" w:rsidRDefault="00085066" w:rsidP="00BF2C99">
            <w:pPr>
              <w:jc w:val="both"/>
              <w:rPr>
                <w:rFonts w:cs="Arial"/>
                <w:szCs w:val="24"/>
              </w:rPr>
            </w:pPr>
          </w:p>
          <w:p w:rsidR="00085066" w:rsidRDefault="00085066" w:rsidP="00BF2C99">
            <w:pPr>
              <w:jc w:val="both"/>
              <w:rPr>
                <w:rFonts w:cs="Arial"/>
                <w:szCs w:val="24"/>
              </w:rPr>
            </w:pPr>
          </w:p>
          <w:p w:rsidR="00085066" w:rsidRDefault="00085066" w:rsidP="00BF2C99">
            <w:pPr>
              <w:jc w:val="both"/>
              <w:rPr>
                <w:rFonts w:cs="Arial"/>
                <w:szCs w:val="24"/>
              </w:rPr>
            </w:pPr>
            <w:r w:rsidRPr="0080609D">
              <w:rPr>
                <w:rFonts w:cs="Arial"/>
                <w:szCs w:val="24"/>
              </w:rPr>
              <w:t>F2</w:t>
            </w:r>
          </w:p>
          <w:p w:rsidR="00085066" w:rsidRDefault="00085066" w:rsidP="00BF2C99">
            <w:pPr>
              <w:jc w:val="both"/>
              <w:rPr>
                <w:rFonts w:cs="Arial"/>
                <w:szCs w:val="24"/>
              </w:rPr>
            </w:pPr>
          </w:p>
          <w:p w:rsidR="00085066" w:rsidRDefault="00085066" w:rsidP="00BF2C99">
            <w:pPr>
              <w:jc w:val="both"/>
              <w:rPr>
                <w:rFonts w:cs="Arial"/>
                <w:szCs w:val="24"/>
              </w:rPr>
            </w:pPr>
          </w:p>
          <w:p w:rsidR="00085066" w:rsidRPr="0080609D" w:rsidRDefault="00085066" w:rsidP="00BF2C99">
            <w:pPr>
              <w:jc w:val="both"/>
              <w:rPr>
                <w:rFonts w:cs="Arial"/>
                <w:szCs w:val="24"/>
              </w:rPr>
            </w:pPr>
            <w:r>
              <w:rPr>
                <w:rFonts w:cs="Arial"/>
                <w:szCs w:val="24"/>
              </w:rPr>
              <w:t>F2</w:t>
            </w:r>
          </w:p>
        </w:tc>
      </w:tr>
      <w:tr w:rsidR="00085066" w:rsidRPr="0080609D" w:rsidTr="00BF2C99">
        <w:trPr>
          <w:trHeight w:val="70"/>
        </w:trPr>
        <w:tc>
          <w:tcPr>
            <w:tcW w:w="656" w:type="dxa"/>
            <w:vAlign w:val="center"/>
          </w:tcPr>
          <w:p w:rsidR="00085066" w:rsidRPr="0080609D" w:rsidRDefault="00085066" w:rsidP="00BF2C99">
            <w:pPr>
              <w:jc w:val="both"/>
              <w:rPr>
                <w:rFonts w:cs="Arial"/>
                <w:szCs w:val="24"/>
              </w:rPr>
            </w:pPr>
            <w:r w:rsidRPr="0080609D">
              <w:rPr>
                <w:rFonts w:cs="Arial"/>
                <w:szCs w:val="24"/>
              </w:rPr>
              <w:t>FC</w:t>
            </w:r>
            <w:r>
              <w:rPr>
                <w:rFonts w:cs="Arial"/>
                <w:szCs w:val="24"/>
              </w:rPr>
              <w:t>4</w:t>
            </w:r>
          </w:p>
        </w:tc>
        <w:tc>
          <w:tcPr>
            <w:tcW w:w="2569" w:type="dxa"/>
          </w:tcPr>
          <w:p w:rsidR="00085066" w:rsidRPr="0080609D" w:rsidRDefault="00085066" w:rsidP="00BF2C99">
            <w:pPr>
              <w:jc w:val="both"/>
              <w:rPr>
                <w:rFonts w:cs="Arial"/>
                <w:szCs w:val="24"/>
              </w:rPr>
            </w:pPr>
            <w:r w:rsidRPr="0080609D">
              <w:rPr>
                <w:rFonts w:cs="Arial"/>
                <w:szCs w:val="24"/>
              </w:rPr>
              <w:t>Recevoir une recharge de savon</w:t>
            </w:r>
          </w:p>
        </w:tc>
        <w:tc>
          <w:tcPr>
            <w:tcW w:w="2515" w:type="dxa"/>
          </w:tcPr>
          <w:p w:rsidR="00085066" w:rsidRPr="0080609D" w:rsidRDefault="00085066" w:rsidP="00BF2C99">
            <w:pPr>
              <w:jc w:val="both"/>
              <w:rPr>
                <w:rFonts w:cs="Arial"/>
                <w:szCs w:val="24"/>
              </w:rPr>
            </w:pPr>
            <w:r w:rsidRPr="0080609D">
              <w:rPr>
                <w:rFonts w:cs="Arial"/>
                <w:szCs w:val="24"/>
              </w:rPr>
              <w:t>Flacon de la marque</w:t>
            </w:r>
          </w:p>
          <w:p w:rsidR="00085066" w:rsidRDefault="00085066" w:rsidP="00BF2C99">
            <w:pPr>
              <w:jc w:val="both"/>
              <w:rPr>
                <w:rFonts w:cs="Arial"/>
                <w:szCs w:val="24"/>
              </w:rPr>
            </w:pPr>
          </w:p>
          <w:p w:rsidR="00085066" w:rsidRDefault="00085066" w:rsidP="00BF2C99">
            <w:pPr>
              <w:jc w:val="both"/>
              <w:rPr>
                <w:rFonts w:cs="Arial"/>
                <w:szCs w:val="24"/>
              </w:rPr>
            </w:pPr>
            <w:r w:rsidRPr="0080609D">
              <w:rPr>
                <w:rFonts w:cs="Arial"/>
                <w:szCs w:val="24"/>
              </w:rPr>
              <w:t>Échange facile</w:t>
            </w:r>
          </w:p>
          <w:p w:rsidR="00085066" w:rsidRPr="0080609D" w:rsidRDefault="00085066" w:rsidP="00BF2C99">
            <w:pPr>
              <w:jc w:val="both"/>
              <w:rPr>
                <w:rFonts w:cs="Arial"/>
                <w:szCs w:val="24"/>
              </w:rPr>
            </w:pPr>
          </w:p>
        </w:tc>
        <w:tc>
          <w:tcPr>
            <w:tcW w:w="1313" w:type="dxa"/>
          </w:tcPr>
          <w:p w:rsidR="00085066" w:rsidRPr="0080609D" w:rsidRDefault="00085066" w:rsidP="00BF2C99">
            <w:pPr>
              <w:jc w:val="both"/>
              <w:rPr>
                <w:rFonts w:cs="Arial"/>
                <w:szCs w:val="24"/>
              </w:rPr>
            </w:pPr>
            <w:r>
              <w:rPr>
                <w:rFonts w:cs="Arial"/>
                <w:szCs w:val="24"/>
              </w:rPr>
              <w:t>250 mL</w:t>
            </w:r>
          </w:p>
          <w:p w:rsidR="00085066" w:rsidRDefault="00085066" w:rsidP="00BF2C99">
            <w:pPr>
              <w:jc w:val="both"/>
              <w:rPr>
                <w:rFonts w:cs="Arial"/>
                <w:szCs w:val="24"/>
              </w:rPr>
            </w:pPr>
          </w:p>
          <w:p w:rsidR="00085066" w:rsidRPr="0080609D" w:rsidRDefault="00085066" w:rsidP="00BF2C99">
            <w:pPr>
              <w:jc w:val="both"/>
              <w:rPr>
                <w:rFonts w:cs="Arial"/>
                <w:szCs w:val="24"/>
              </w:rPr>
            </w:pPr>
            <w:r w:rsidRPr="0080609D">
              <w:rPr>
                <w:rFonts w:cs="Arial"/>
                <w:szCs w:val="24"/>
              </w:rPr>
              <w:t>10</w:t>
            </w:r>
            <w:r>
              <w:rPr>
                <w:rFonts w:cs="Arial"/>
                <w:szCs w:val="24"/>
              </w:rPr>
              <w:t xml:space="preserve"> </w:t>
            </w:r>
            <w:r w:rsidRPr="0080609D">
              <w:rPr>
                <w:rFonts w:cs="Arial"/>
                <w:szCs w:val="24"/>
              </w:rPr>
              <w:t>s</w:t>
            </w:r>
          </w:p>
        </w:tc>
        <w:tc>
          <w:tcPr>
            <w:tcW w:w="1824" w:type="dxa"/>
          </w:tcPr>
          <w:p w:rsidR="00085066" w:rsidRPr="0080609D" w:rsidRDefault="00085066" w:rsidP="00BF2C99">
            <w:pPr>
              <w:jc w:val="both"/>
              <w:rPr>
                <w:rFonts w:cs="Arial"/>
                <w:szCs w:val="24"/>
              </w:rPr>
            </w:pPr>
          </w:p>
          <w:p w:rsidR="00085066" w:rsidRDefault="00085066" w:rsidP="00BF2C99">
            <w:pPr>
              <w:jc w:val="both"/>
              <w:rPr>
                <w:rFonts w:cs="Arial"/>
                <w:szCs w:val="24"/>
              </w:rPr>
            </w:pPr>
          </w:p>
          <w:p w:rsidR="00085066" w:rsidRPr="0080609D" w:rsidRDefault="00085066" w:rsidP="00BF2C99">
            <w:pPr>
              <w:jc w:val="both"/>
              <w:rPr>
                <w:rFonts w:cs="Arial"/>
                <w:szCs w:val="24"/>
              </w:rPr>
            </w:pPr>
            <w:r w:rsidRPr="0080609D">
              <w:rPr>
                <w:rFonts w:cs="Arial"/>
                <w:szCs w:val="24"/>
              </w:rPr>
              <w:t>maxi</w:t>
            </w:r>
          </w:p>
        </w:tc>
        <w:tc>
          <w:tcPr>
            <w:tcW w:w="1062" w:type="dxa"/>
          </w:tcPr>
          <w:p w:rsidR="00085066" w:rsidRPr="0080609D" w:rsidRDefault="00085066" w:rsidP="00BF2C99">
            <w:pPr>
              <w:jc w:val="both"/>
              <w:rPr>
                <w:rFonts w:cs="Arial"/>
                <w:szCs w:val="24"/>
              </w:rPr>
            </w:pPr>
            <w:r w:rsidRPr="0080609D">
              <w:rPr>
                <w:rFonts w:cs="Arial"/>
                <w:szCs w:val="24"/>
              </w:rPr>
              <w:t>F0</w:t>
            </w:r>
          </w:p>
          <w:p w:rsidR="00085066" w:rsidRDefault="00085066" w:rsidP="00BF2C99">
            <w:pPr>
              <w:jc w:val="both"/>
              <w:rPr>
                <w:rFonts w:cs="Arial"/>
                <w:szCs w:val="24"/>
              </w:rPr>
            </w:pPr>
          </w:p>
          <w:p w:rsidR="00085066" w:rsidRPr="0080609D" w:rsidRDefault="00085066" w:rsidP="00BF2C99">
            <w:pPr>
              <w:jc w:val="both"/>
              <w:rPr>
                <w:rFonts w:cs="Arial"/>
                <w:szCs w:val="24"/>
              </w:rPr>
            </w:pPr>
            <w:r w:rsidRPr="0080609D">
              <w:rPr>
                <w:rFonts w:cs="Arial"/>
                <w:szCs w:val="24"/>
              </w:rPr>
              <w:t>F1</w:t>
            </w:r>
          </w:p>
        </w:tc>
      </w:tr>
      <w:tr w:rsidR="00085066" w:rsidRPr="0080609D" w:rsidTr="00BF2C99">
        <w:trPr>
          <w:trHeight w:val="323"/>
        </w:trPr>
        <w:tc>
          <w:tcPr>
            <w:tcW w:w="656" w:type="dxa"/>
            <w:vAlign w:val="center"/>
          </w:tcPr>
          <w:p w:rsidR="00085066" w:rsidRPr="0080609D" w:rsidRDefault="00085066" w:rsidP="00BF2C99">
            <w:pPr>
              <w:jc w:val="both"/>
              <w:rPr>
                <w:rFonts w:cs="Arial"/>
                <w:szCs w:val="24"/>
              </w:rPr>
            </w:pPr>
            <w:r w:rsidRPr="0080609D">
              <w:rPr>
                <w:rFonts w:cs="Arial"/>
                <w:szCs w:val="24"/>
              </w:rPr>
              <w:t>FC</w:t>
            </w:r>
            <w:r>
              <w:rPr>
                <w:rFonts w:cs="Arial"/>
                <w:szCs w:val="24"/>
              </w:rPr>
              <w:t>5</w:t>
            </w:r>
          </w:p>
        </w:tc>
        <w:tc>
          <w:tcPr>
            <w:tcW w:w="2569" w:type="dxa"/>
          </w:tcPr>
          <w:p w:rsidR="00085066" w:rsidRDefault="00085066" w:rsidP="00BF2C99">
            <w:pPr>
              <w:jc w:val="both"/>
              <w:rPr>
                <w:rFonts w:cs="Arial"/>
                <w:szCs w:val="24"/>
              </w:rPr>
            </w:pPr>
            <w:r w:rsidRPr="0080609D">
              <w:rPr>
                <w:rFonts w:cs="Arial"/>
                <w:szCs w:val="24"/>
              </w:rPr>
              <w:t>Respecter l’environnement</w:t>
            </w:r>
          </w:p>
          <w:p w:rsidR="00085066" w:rsidRPr="0080609D" w:rsidRDefault="00085066" w:rsidP="00BF2C99">
            <w:pPr>
              <w:jc w:val="both"/>
              <w:rPr>
                <w:rFonts w:cs="Arial"/>
                <w:szCs w:val="24"/>
              </w:rPr>
            </w:pPr>
          </w:p>
        </w:tc>
        <w:tc>
          <w:tcPr>
            <w:tcW w:w="2515" w:type="dxa"/>
          </w:tcPr>
          <w:p w:rsidR="00085066" w:rsidRPr="0080609D" w:rsidRDefault="00085066" w:rsidP="00BF2C99">
            <w:pPr>
              <w:jc w:val="both"/>
              <w:rPr>
                <w:rFonts w:cs="Arial"/>
                <w:szCs w:val="24"/>
              </w:rPr>
            </w:pPr>
            <w:r>
              <w:rPr>
                <w:rFonts w:cs="Arial"/>
                <w:szCs w:val="24"/>
              </w:rPr>
              <w:t>Recyclabilité des matériaux</w:t>
            </w:r>
          </w:p>
        </w:tc>
        <w:tc>
          <w:tcPr>
            <w:tcW w:w="1313" w:type="dxa"/>
          </w:tcPr>
          <w:p w:rsidR="00085066" w:rsidRPr="0080609D" w:rsidRDefault="00085066" w:rsidP="00BF2C99">
            <w:pPr>
              <w:jc w:val="both"/>
              <w:rPr>
                <w:rFonts w:cs="Arial"/>
                <w:szCs w:val="24"/>
              </w:rPr>
            </w:pPr>
            <w:r>
              <w:rPr>
                <w:rFonts w:cs="Arial"/>
                <w:szCs w:val="24"/>
              </w:rPr>
              <w:t>95%</w:t>
            </w:r>
          </w:p>
        </w:tc>
        <w:tc>
          <w:tcPr>
            <w:tcW w:w="1824" w:type="dxa"/>
          </w:tcPr>
          <w:p w:rsidR="00085066" w:rsidRPr="0080609D" w:rsidRDefault="00085066" w:rsidP="00BF2C99">
            <w:pPr>
              <w:jc w:val="both"/>
              <w:rPr>
                <w:rFonts w:cs="Arial"/>
                <w:szCs w:val="24"/>
              </w:rPr>
            </w:pPr>
            <w:r>
              <w:rPr>
                <w:rFonts w:cs="Arial"/>
                <w:szCs w:val="24"/>
              </w:rPr>
              <w:t>mini</w:t>
            </w:r>
          </w:p>
        </w:tc>
        <w:tc>
          <w:tcPr>
            <w:tcW w:w="1062" w:type="dxa"/>
          </w:tcPr>
          <w:p w:rsidR="00085066" w:rsidRPr="0080609D" w:rsidRDefault="00085066" w:rsidP="00BF2C99">
            <w:pPr>
              <w:jc w:val="both"/>
              <w:rPr>
                <w:rFonts w:cs="Arial"/>
                <w:szCs w:val="24"/>
              </w:rPr>
            </w:pPr>
            <w:r w:rsidRPr="0080609D">
              <w:rPr>
                <w:rFonts w:cs="Arial"/>
                <w:szCs w:val="24"/>
              </w:rPr>
              <w:t>F</w:t>
            </w:r>
            <w:r>
              <w:rPr>
                <w:rFonts w:cs="Arial"/>
                <w:szCs w:val="24"/>
              </w:rPr>
              <w:t>2</w:t>
            </w:r>
          </w:p>
        </w:tc>
      </w:tr>
      <w:tr w:rsidR="00085066" w:rsidRPr="0080609D" w:rsidTr="00BF2C99">
        <w:trPr>
          <w:trHeight w:val="189"/>
        </w:trPr>
        <w:tc>
          <w:tcPr>
            <w:tcW w:w="656" w:type="dxa"/>
            <w:vAlign w:val="center"/>
          </w:tcPr>
          <w:p w:rsidR="00673E3F" w:rsidRPr="00386F8E" w:rsidRDefault="00085066" w:rsidP="00BF2C99">
            <w:pPr>
              <w:jc w:val="both"/>
              <w:rPr>
                <w:rFonts w:cs="Arial"/>
                <w:szCs w:val="24"/>
              </w:rPr>
            </w:pPr>
            <w:r w:rsidRPr="00386F8E">
              <w:rPr>
                <w:rFonts w:cs="Arial"/>
                <w:szCs w:val="24"/>
              </w:rPr>
              <w:t>FC6</w:t>
            </w:r>
          </w:p>
        </w:tc>
        <w:tc>
          <w:tcPr>
            <w:tcW w:w="2569" w:type="dxa"/>
          </w:tcPr>
          <w:p w:rsidR="00085066" w:rsidRPr="00386F8E" w:rsidRDefault="00085066" w:rsidP="00BF2C99">
            <w:pPr>
              <w:jc w:val="both"/>
              <w:rPr>
                <w:rFonts w:cs="Arial"/>
                <w:szCs w:val="24"/>
              </w:rPr>
            </w:pPr>
            <w:r w:rsidRPr="00386F8E">
              <w:rPr>
                <w:rFonts w:cs="Arial"/>
                <w:szCs w:val="24"/>
              </w:rPr>
              <w:t xml:space="preserve">Être agréable à l’œil </w:t>
            </w:r>
          </w:p>
          <w:p w:rsidR="00085066" w:rsidRPr="00386F8E" w:rsidRDefault="00085066" w:rsidP="00BF2C99">
            <w:pPr>
              <w:jc w:val="both"/>
              <w:rPr>
                <w:rFonts w:cs="Arial"/>
                <w:szCs w:val="24"/>
              </w:rPr>
            </w:pPr>
          </w:p>
        </w:tc>
        <w:tc>
          <w:tcPr>
            <w:tcW w:w="2515" w:type="dxa"/>
          </w:tcPr>
          <w:p w:rsidR="00085066" w:rsidRPr="0080609D" w:rsidRDefault="00085066" w:rsidP="00BF2C99">
            <w:pPr>
              <w:jc w:val="both"/>
              <w:rPr>
                <w:rFonts w:cs="Arial"/>
                <w:szCs w:val="24"/>
              </w:rPr>
            </w:pPr>
          </w:p>
        </w:tc>
        <w:tc>
          <w:tcPr>
            <w:tcW w:w="1313" w:type="dxa"/>
          </w:tcPr>
          <w:p w:rsidR="00085066" w:rsidRPr="0080609D" w:rsidRDefault="00085066" w:rsidP="00BF2C99">
            <w:pPr>
              <w:jc w:val="both"/>
              <w:rPr>
                <w:rFonts w:cs="Arial"/>
                <w:szCs w:val="24"/>
              </w:rPr>
            </w:pPr>
          </w:p>
        </w:tc>
        <w:tc>
          <w:tcPr>
            <w:tcW w:w="1824" w:type="dxa"/>
          </w:tcPr>
          <w:p w:rsidR="00085066" w:rsidRPr="0080609D" w:rsidRDefault="00085066" w:rsidP="00BF2C99">
            <w:pPr>
              <w:jc w:val="both"/>
              <w:rPr>
                <w:rFonts w:cs="Arial"/>
                <w:szCs w:val="24"/>
              </w:rPr>
            </w:pPr>
          </w:p>
        </w:tc>
        <w:tc>
          <w:tcPr>
            <w:tcW w:w="1062" w:type="dxa"/>
          </w:tcPr>
          <w:p w:rsidR="00085066" w:rsidRPr="0080609D" w:rsidRDefault="00085066" w:rsidP="00BF2C99">
            <w:pPr>
              <w:jc w:val="both"/>
              <w:rPr>
                <w:rFonts w:cs="Arial"/>
                <w:szCs w:val="24"/>
              </w:rPr>
            </w:pPr>
          </w:p>
        </w:tc>
      </w:tr>
      <w:tr w:rsidR="00085066" w:rsidRPr="0080609D" w:rsidTr="00BF2C99">
        <w:trPr>
          <w:trHeight w:val="310"/>
        </w:trPr>
        <w:tc>
          <w:tcPr>
            <w:tcW w:w="656" w:type="dxa"/>
            <w:vAlign w:val="center"/>
          </w:tcPr>
          <w:p w:rsidR="00085066" w:rsidRPr="0080609D" w:rsidRDefault="00085066" w:rsidP="00BF2C99">
            <w:pPr>
              <w:jc w:val="both"/>
              <w:rPr>
                <w:rFonts w:cs="Arial"/>
                <w:szCs w:val="24"/>
              </w:rPr>
            </w:pPr>
            <w:r w:rsidRPr="0080609D">
              <w:rPr>
                <w:rFonts w:cs="Arial"/>
                <w:szCs w:val="24"/>
              </w:rPr>
              <w:t>FC</w:t>
            </w:r>
            <w:r>
              <w:rPr>
                <w:rFonts w:cs="Arial"/>
                <w:szCs w:val="24"/>
              </w:rPr>
              <w:t>7</w:t>
            </w:r>
          </w:p>
        </w:tc>
        <w:tc>
          <w:tcPr>
            <w:tcW w:w="2569" w:type="dxa"/>
          </w:tcPr>
          <w:p w:rsidR="00085066" w:rsidRDefault="00085066" w:rsidP="00BF2C99">
            <w:pPr>
              <w:jc w:val="both"/>
              <w:rPr>
                <w:rFonts w:cs="Arial"/>
                <w:szCs w:val="24"/>
              </w:rPr>
            </w:pPr>
            <w:r w:rsidRPr="0080609D">
              <w:rPr>
                <w:rFonts w:cs="Arial"/>
                <w:szCs w:val="24"/>
              </w:rPr>
              <w:t xml:space="preserve">Être </w:t>
            </w:r>
            <w:r>
              <w:rPr>
                <w:rFonts w:cs="Arial"/>
                <w:szCs w:val="24"/>
              </w:rPr>
              <w:t>c</w:t>
            </w:r>
            <w:r w:rsidRPr="0080609D">
              <w:rPr>
                <w:rFonts w:cs="Arial"/>
                <w:szCs w:val="24"/>
              </w:rPr>
              <w:t>ompatible avec le savon liquide</w:t>
            </w:r>
          </w:p>
          <w:p w:rsidR="00085066" w:rsidRPr="0080609D" w:rsidRDefault="00085066" w:rsidP="00BF2C99">
            <w:pPr>
              <w:jc w:val="both"/>
              <w:rPr>
                <w:rFonts w:cs="Arial"/>
                <w:szCs w:val="24"/>
              </w:rPr>
            </w:pPr>
          </w:p>
        </w:tc>
        <w:tc>
          <w:tcPr>
            <w:tcW w:w="2515" w:type="dxa"/>
          </w:tcPr>
          <w:p w:rsidR="00085066" w:rsidRPr="0080609D" w:rsidRDefault="00085066" w:rsidP="00BF2C99">
            <w:pPr>
              <w:jc w:val="both"/>
              <w:rPr>
                <w:rFonts w:cs="Arial"/>
                <w:szCs w:val="24"/>
              </w:rPr>
            </w:pPr>
            <w:r w:rsidRPr="0080609D">
              <w:rPr>
                <w:rFonts w:cs="Arial"/>
                <w:szCs w:val="24"/>
              </w:rPr>
              <w:t>Viscosité</w:t>
            </w:r>
          </w:p>
        </w:tc>
        <w:tc>
          <w:tcPr>
            <w:tcW w:w="1313" w:type="dxa"/>
          </w:tcPr>
          <w:p w:rsidR="00085066" w:rsidRPr="0080609D" w:rsidRDefault="00085066" w:rsidP="00BF2C99">
            <w:pPr>
              <w:jc w:val="both"/>
              <w:rPr>
                <w:rFonts w:cs="Arial"/>
                <w:szCs w:val="24"/>
              </w:rPr>
            </w:pPr>
            <w:r>
              <w:rPr>
                <w:rFonts w:cs="Arial"/>
                <w:szCs w:val="24"/>
              </w:rPr>
              <w:t>50 Pa∙s</w:t>
            </w:r>
          </w:p>
        </w:tc>
        <w:tc>
          <w:tcPr>
            <w:tcW w:w="1824" w:type="dxa"/>
          </w:tcPr>
          <w:p w:rsidR="00085066" w:rsidRPr="0080609D" w:rsidRDefault="00085066" w:rsidP="00BF2C99">
            <w:pPr>
              <w:jc w:val="both"/>
              <w:rPr>
                <w:rFonts w:cs="Arial"/>
                <w:szCs w:val="24"/>
              </w:rPr>
            </w:pPr>
            <w:r w:rsidRPr="0080609D">
              <w:rPr>
                <w:rFonts w:cs="Arial"/>
                <w:szCs w:val="24"/>
              </w:rPr>
              <w:t>maxi</w:t>
            </w:r>
          </w:p>
        </w:tc>
        <w:tc>
          <w:tcPr>
            <w:tcW w:w="1062" w:type="dxa"/>
          </w:tcPr>
          <w:p w:rsidR="00085066" w:rsidRPr="0080609D" w:rsidRDefault="00085066" w:rsidP="00BF2C99">
            <w:pPr>
              <w:jc w:val="both"/>
              <w:rPr>
                <w:rFonts w:cs="Arial"/>
                <w:szCs w:val="24"/>
              </w:rPr>
            </w:pPr>
            <w:r>
              <w:rPr>
                <w:rFonts w:cs="Arial"/>
                <w:szCs w:val="24"/>
              </w:rPr>
              <w:t>F0</w:t>
            </w:r>
          </w:p>
        </w:tc>
      </w:tr>
    </w:tbl>
    <w:p w:rsidR="00085066" w:rsidRDefault="00085066" w:rsidP="00085066">
      <w:pPr>
        <w:jc w:val="both"/>
        <w:rPr>
          <w:rFonts w:cs="Arial"/>
          <w:szCs w:val="24"/>
        </w:rPr>
      </w:pPr>
    </w:p>
    <w:p w:rsidR="00085066" w:rsidRDefault="00085066" w:rsidP="00085066">
      <w:pPr>
        <w:jc w:val="both"/>
        <w:rPr>
          <w:rFonts w:cs="Arial"/>
          <w:szCs w:val="24"/>
        </w:rPr>
      </w:pPr>
    </w:p>
    <w:p w:rsidR="00911D44" w:rsidRPr="00263645" w:rsidRDefault="00911D44" w:rsidP="00911D44">
      <w:pPr>
        <w:pStyle w:val="Style1"/>
      </w:pPr>
      <w:r>
        <w:rPr>
          <w:noProof/>
          <w:lang w:eastAsia="fr-FR"/>
        </w:rPr>
        <w:t xml:space="preserve"> </w:t>
      </w:r>
      <w:bookmarkStart w:id="7" w:name="_Toc445398580"/>
      <w:bookmarkStart w:id="8" w:name="_Toc445472188"/>
      <w:r>
        <w:t>PRINCIPE DE FONCTIONNEMENT</w:t>
      </w:r>
      <w:bookmarkEnd w:id="7"/>
      <w:bookmarkEnd w:id="8"/>
    </w:p>
    <w:p w:rsidR="00911D44" w:rsidRDefault="00911D44" w:rsidP="00911D44">
      <w:pPr>
        <w:pStyle w:val="Style1"/>
        <w:numPr>
          <w:ilvl w:val="0"/>
          <w:numId w:val="0"/>
        </w:numPr>
        <w:rPr>
          <w:b w:val="0"/>
          <w:noProof/>
          <w:lang w:eastAsia="fr-FR"/>
        </w:rPr>
      </w:pPr>
    </w:p>
    <w:p w:rsidR="00911D44" w:rsidRDefault="00911D44" w:rsidP="00911D44">
      <w:pPr>
        <w:rPr>
          <w:szCs w:val="24"/>
        </w:rPr>
      </w:pPr>
      <w:r>
        <w:rPr>
          <w:szCs w:val="24"/>
        </w:rPr>
        <w:t>Un détecteur infrarouge capte la présence des mains, l’unité de traitement commande alors le moteur puis la transmission convertie l’énergie mécanique de rotation en un mouvement de translation rectiligne alternatif (engrenage et système excentrique/bielle, piston). Ce mouvement linéaire permet de délivrer une dose de savon sur un aller retour du piston correspondant à un tour de l’excentrique.</w:t>
      </w:r>
    </w:p>
    <w:p w:rsidR="00DB3635" w:rsidRDefault="00DB3635" w:rsidP="00911D44">
      <w:pPr>
        <w:rPr>
          <w:u w:val="single"/>
        </w:rPr>
      </w:pPr>
    </w:p>
    <w:p w:rsidR="00911D44" w:rsidRPr="00BA3797" w:rsidRDefault="00911D44" w:rsidP="00911D44">
      <w:pPr>
        <w:rPr>
          <w:b/>
          <w:noProof/>
          <w:u w:val="single"/>
          <w:lang w:eastAsia="fr-FR"/>
        </w:rPr>
      </w:pPr>
      <w:r>
        <w:rPr>
          <w:u w:val="single"/>
        </w:rPr>
        <w:t>Voir chaine d’énergie ci-après</w:t>
      </w:r>
      <w:r w:rsidRPr="00BA3797">
        <w:rPr>
          <w:u w:val="single"/>
        </w:rPr>
        <w:t> :</w:t>
      </w:r>
    </w:p>
    <w:p w:rsidR="00911D44" w:rsidRDefault="00911D44" w:rsidP="00911D44">
      <w:pPr>
        <w:pStyle w:val="Style1"/>
        <w:numPr>
          <w:ilvl w:val="0"/>
          <w:numId w:val="0"/>
        </w:numPr>
        <w:rPr>
          <w:b w:val="0"/>
          <w:noProof/>
          <w:lang w:eastAsia="fr-FR"/>
        </w:rPr>
      </w:pPr>
      <w:r w:rsidRPr="00DE3589">
        <w:rPr>
          <w:b w:val="0"/>
          <w:noProof/>
          <w:lang w:eastAsia="fr-FR"/>
        </w:rPr>
        <w:drawing>
          <wp:inline distT="0" distB="0" distL="0" distR="0">
            <wp:extent cx="5972810" cy="1883410"/>
            <wp:effectExtent l="19050" t="0" r="8890" b="0"/>
            <wp:docPr id="26" name="Obje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18488" cy="2592387"/>
                      <a:chOff x="466725" y="1341438"/>
                      <a:chExt cx="8218488" cy="2592387"/>
                    </a:xfrm>
                  </a:grpSpPr>
                  <a:grpSp>
                    <a:nvGrpSpPr>
                      <a:cNvPr id="24" name="Groupe 23"/>
                      <a:cNvGrpSpPr/>
                    </a:nvGrpSpPr>
                    <a:grpSpPr>
                      <a:xfrm>
                        <a:off x="466725" y="1341438"/>
                        <a:ext cx="8218488" cy="2592387"/>
                        <a:chOff x="466725" y="1341438"/>
                        <a:chExt cx="8218488" cy="2592387"/>
                      </a:xfrm>
                    </a:grpSpPr>
                    <a:sp>
                      <a:nvSpPr>
                        <a:cNvPr id="5123" name="Rectangle 5"/>
                        <a:cNvSpPr>
                          <a:spLocks noChangeArrowheads="1"/>
                        </a:cNvSpPr>
                      </a:nvSpPr>
                      <a:spPr bwMode="auto">
                        <a:xfrm>
                          <a:off x="2160588" y="1844675"/>
                          <a:ext cx="1439862" cy="360363"/>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a:t>Distribuer</a:t>
                            </a:r>
                          </a:p>
                        </a:txBody>
                        <a:useSpRect/>
                      </a:txSp>
                    </a:sp>
                    <a:sp>
                      <a:nvSpPr>
                        <a:cNvPr id="5124" name="Rectangle 9"/>
                        <a:cNvSpPr>
                          <a:spLocks noChangeArrowheads="1"/>
                        </a:cNvSpPr>
                      </a:nvSpPr>
                      <a:spPr bwMode="auto">
                        <a:xfrm>
                          <a:off x="466725" y="1844675"/>
                          <a:ext cx="1439863" cy="360363"/>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a:t>Alimenter</a:t>
                            </a:r>
                          </a:p>
                        </a:txBody>
                        <a:useSpRect/>
                      </a:txSp>
                    </a:sp>
                    <a:sp>
                      <a:nvSpPr>
                        <a:cNvPr id="5125" name="Rectangle 10"/>
                        <a:cNvSpPr>
                          <a:spLocks noChangeArrowheads="1"/>
                        </a:cNvSpPr>
                      </a:nvSpPr>
                      <a:spPr bwMode="auto">
                        <a:xfrm>
                          <a:off x="3849688" y="1844675"/>
                          <a:ext cx="1439862" cy="360363"/>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a:t>Convertir</a:t>
                            </a:r>
                          </a:p>
                        </a:txBody>
                        <a:useSpRect/>
                      </a:txSp>
                    </a:sp>
                    <a:sp>
                      <a:nvSpPr>
                        <a:cNvPr id="5126" name="Rectangle 11"/>
                        <a:cNvSpPr>
                          <a:spLocks noChangeArrowheads="1"/>
                        </a:cNvSpPr>
                      </a:nvSpPr>
                      <a:spPr bwMode="auto">
                        <a:xfrm>
                          <a:off x="5578475" y="1844675"/>
                          <a:ext cx="1439863" cy="360363"/>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a:t>Transmettre</a:t>
                            </a:r>
                          </a:p>
                        </a:txBody>
                        <a:useSpRect/>
                      </a:txSp>
                    </a:sp>
                    <a:sp>
                      <a:nvSpPr>
                        <a:cNvPr id="5127" name="Rectangle 12"/>
                        <a:cNvSpPr>
                          <a:spLocks noChangeArrowheads="1"/>
                        </a:cNvSpPr>
                      </a:nvSpPr>
                      <a:spPr bwMode="auto">
                        <a:xfrm>
                          <a:off x="7245350" y="1341438"/>
                          <a:ext cx="1439863" cy="1368425"/>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a:t>Distribuer</a:t>
                            </a:r>
                            <a:br>
                              <a:rPr lang="fr-FR" altLang="fr-FR"/>
                            </a:br>
                            <a:r>
                              <a:rPr lang="fr-FR" altLang="fr-FR"/>
                              <a:t>du savon</a:t>
                            </a:r>
                          </a:p>
                          <a:p>
                            <a:endParaRPr lang="fr-FR" altLang="fr-FR"/>
                          </a:p>
                        </a:txBody>
                        <a:useSpRect/>
                      </a:txSp>
                    </a:sp>
                    <a:cxnSp>
                      <a:nvCxnSpPr>
                        <a:cNvPr id="5128" name="AutoShape 14"/>
                        <a:cNvCxnSpPr>
                          <a:cxnSpLocks noChangeShapeType="1"/>
                          <a:stCxn id="5124" idx="3"/>
                          <a:endCxn id="5123" idx="1"/>
                        </a:cNvCxnSpPr>
                      </a:nvCxnSpPr>
                      <a:spPr bwMode="auto">
                        <a:xfrm>
                          <a:off x="1916113" y="2025650"/>
                          <a:ext cx="234950" cy="0"/>
                        </a:xfrm>
                        <a:prstGeom prst="straightConnector1">
                          <a:avLst/>
                        </a:prstGeom>
                        <a:noFill/>
                        <a:ln w="19050">
                          <a:solidFill>
                            <a:schemeClr val="tx1"/>
                          </a:solidFill>
                          <a:round/>
                          <a:headEnd/>
                          <a:tailEnd type="triangle" w="med" len="med"/>
                        </a:ln>
                        <a:effectLst/>
                      </a:spPr>
                    </a:cxnSp>
                    <a:cxnSp>
                      <a:nvCxnSpPr>
                        <a:cNvPr id="5129" name="AutoShape 15"/>
                        <a:cNvCxnSpPr>
                          <a:cxnSpLocks noChangeShapeType="1"/>
                          <a:stCxn id="5123" idx="3"/>
                          <a:endCxn id="5125" idx="1"/>
                        </a:cNvCxnSpPr>
                      </a:nvCxnSpPr>
                      <a:spPr bwMode="auto">
                        <a:xfrm>
                          <a:off x="3609975" y="2025650"/>
                          <a:ext cx="230188" cy="0"/>
                        </a:xfrm>
                        <a:prstGeom prst="straightConnector1">
                          <a:avLst/>
                        </a:prstGeom>
                        <a:noFill/>
                        <a:ln w="19050">
                          <a:solidFill>
                            <a:schemeClr val="tx1"/>
                          </a:solidFill>
                          <a:round/>
                          <a:headEnd/>
                          <a:tailEnd type="triangle" w="med" len="med"/>
                        </a:ln>
                        <a:effectLst/>
                      </a:spPr>
                    </a:cxnSp>
                    <a:cxnSp>
                      <a:nvCxnSpPr>
                        <a:cNvPr id="5130" name="AutoShape 16"/>
                        <a:cNvCxnSpPr>
                          <a:cxnSpLocks noChangeShapeType="1"/>
                          <a:stCxn id="5125" idx="3"/>
                          <a:endCxn id="5126" idx="1"/>
                        </a:cNvCxnSpPr>
                      </a:nvCxnSpPr>
                      <a:spPr bwMode="auto">
                        <a:xfrm>
                          <a:off x="5299075" y="2025650"/>
                          <a:ext cx="269875" cy="0"/>
                        </a:xfrm>
                        <a:prstGeom prst="straightConnector1">
                          <a:avLst/>
                        </a:prstGeom>
                        <a:noFill/>
                        <a:ln w="19050">
                          <a:solidFill>
                            <a:schemeClr val="tx1"/>
                          </a:solidFill>
                          <a:round/>
                          <a:headEnd/>
                          <a:tailEnd type="triangle" w="med" len="med"/>
                        </a:ln>
                        <a:effectLst/>
                      </a:spPr>
                    </a:cxnSp>
                    <a:cxnSp>
                      <a:nvCxnSpPr>
                        <a:cNvPr id="5131" name="AutoShape 17"/>
                        <a:cNvCxnSpPr>
                          <a:cxnSpLocks noChangeShapeType="1"/>
                          <a:stCxn id="5127" idx="1"/>
                          <a:endCxn id="5126" idx="3"/>
                        </a:cNvCxnSpPr>
                      </a:nvCxnSpPr>
                      <a:spPr bwMode="auto">
                        <a:xfrm flipH="1">
                          <a:off x="7027863" y="2025650"/>
                          <a:ext cx="207962" cy="0"/>
                        </a:xfrm>
                        <a:prstGeom prst="straightConnector1">
                          <a:avLst/>
                        </a:prstGeom>
                        <a:noFill/>
                        <a:ln w="19050">
                          <a:solidFill>
                            <a:schemeClr val="tx1"/>
                          </a:solidFill>
                          <a:round/>
                          <a:headEnd type="triangle" w="med" len="med"/>
                          <a:tailEnd/>
                        </a:ln>
                        <a:effectLst/>
                      </a:spPr>
                    </a:cxnSp>
                    <a:sp>
                      <a:nvSpPr>
                        <a:cNvPr id="5132" name="Rectangle 24"/>
                        <a:cNvSpPr>
                          <a:spLocks noChangeArrowheads="1"/>
                        </a:cNvSpPr>
                      </a:nvSpPr>
                      <a:spPr bwMode="auto">
                        <a:xfrm>
                          <a:off x="466725" y="2203450"/>
                          <a:ext cx="1439863" cy="576263"/>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l"/>
                            <a:r>
                              <a:rPr lang="fr-FR" altLang="fr-FR" sz="1400"/>
                              <a:t>3 piles AA, 4,5V</a:t>
                            </a:r>
                          </a:p>
                        </a:txBody>
                        <a:useSpRect/>
                      </a:txSp>
                    </a:sp>
                    <a:sp>
                      <a:nvSpPr>
                        <a:cNvPr id="5133" name="Rectangle 25"/>
                        <a:cNvSpPr>
                          <a:spLocks noChangeArrowheads="1"/>
                        </a:cNvSpPr>
                      </a:nvSpPr>
                      <a:spPr bwMode="auto">
                        <a:xfrm>
                          <a:off x="466725" y="2781300"/>
                          <a:ext cx="1439863" cy="1152525"/>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l"/>
                            <a:endParaRPr lang="fr-FR" altLang="fr-FR" sz="1400"/>
                          </a:p>
                        </a:txBody>
                        <a:useSpRect/>
                      </a:txSp>
                    </a:sp>
                    <a:sp>
                      <a:nvSpPr>
                        <a:cNvPr id="5134" name="Rectangle 26"/>
                        <a:cNvSpPr>
                          <a:spLocks noChangeArrowheads="1"/>
                        </a:cNvSpPr>
                      </a:nvSpPr>
                      <a:spPr bwMode="auto">
                        <a:xfrm>
                          <a:off x="2160588" y="2203450"/>
                          <a:ext cx="1439862" cy="576263"/>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sz="1400"/>
                              <a:t>Transistor</a:t>
                            </a:r>
                          </a:p>
                        </a:txBody>
                        <a:useSpRect/>
                      </a:txSp>
                    </a:sp>
                    <a:sp>
                      <a:nvSpPr>
                        <a:cNvPr id="5135" name="Rectangle 27"/>
                        <a:cNvSpPr>
                          <a:spLocks noChangeArrowheads="1"/>
                        </a:cNvSpPr>
                      </a:nvSpPr>
                      <a:spPr bwMode="auto">
                        <a:xfrm>
                          <a:off x="2160588" y="2779713"/>
                          <a:ext cx="1439862" cy="1152525"/>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l"/>
                            <a:endParaRPr lang="fr-FR" altLang="fr-FR" sz="1400"/>
                          </a:p>
                        </a:txBody>
                        <a:useSpRect/>
                      </a:txSp>
                    </a:sp>
                    <a:sp>
                      <a:nvSpPr>
                        <a:cNvPr id="5136" name="Rectangle 28"/>
                        <a:cNvSpPr>
                          <a:spLocks noChangeArrowheads="1"/>
                        </a:cNvSpPr>
                      </a:nvSpPr>
                      <a:spPr bwMode="auto">
                        <a:xfrm>
                          <a:off x="3851275" y="2205038"/>
                          <a:ext cx="1439863" cy="576262"/>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sz="1400"/>
                              <a:t>Moteur à</a:t>
                            </a:r>
                            <a:br>
                              <a:rPr lang="fr-FR" altLang="fr-FR" sz="1400"/>
                            </a:br>
                            <a:r>
                              <a:rPr lang="fr-FR" altLang="fr-FR" sz="1400"/>
                              <a:t>courant continu</a:t>
                            </a:r>
                          </a:p>
                        </a:txBody>
                        <a:useSpRect/>
                      </a:txSp>
                    </a:sp>
                    <a:sp>
                      <a:nvSpPr>
                        <a:cNvPr id="5137" name="Rectangle 29"/>
                        <a:cNvSpPr>
                          <a:spLocks noChangeArrowheads="1"/>
                        </a:cNvSpPr>
                      </a:nvSpPr>
                      <a:spPr bwMode="auto">
                        <a:xfrm>
                          <a:off x="5578475" y="2203450"/>
                          <a:ext cx="1439863" cy="576263"/>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fr-FR" altLang="fr-FR" sz="1400"/>
                              <a:t>Réducteur et </a:t>
                            </a:r>
                            <a:br>
                              <a:rPr lang="fr-FR" altLang="fr-FR" sz="1400"/>
                            </a:br>
                            <a:r>
                              <a:rPr lang="fr-FR" altLang="fr-FR" sz="1400"/>
                              <a:t>pompe-doseuse</a:t>
                            </a:r>
                          </a:p>
                        </a:txBody>
                        <a:useSpRect/>
                      </a:txSp>
                    </a:sp>
                    <a:sp>
                      <a:nvSpPr>
                        <a:cNvPr id="5138" name="Rectangle 30"/>
                        <a:cNvSpPr>
                          <a:spLocks noChangeArrowheads="1"/>
                        </a:cNvSpPr>
                      </a:nvSpPr>
                      <a:spPr bwMode="auto">
                        <a:xfrm>
                          <a:off x="3851275" y="2779713"/>
                          <a:ext cx="1439863" cy="1152525"/>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l"/>
                            <a:endParaRPr lang="fr-FR" altLang="fr-FR" sz="1400"/>
                          </a:p>
                        </a:txBody>
                        <a:useSpRect/>
                      </a:txSp>
                    </a:sp>
                    <a:sp>
                      <a:nvSpPr>
                        <a:cNvPr id="5139" name="Rectangle 31"/>
                        <a:cNvSpPr>
                          <a:spLocks noChangeArrowheads="1"/>
                        </a:cNvSpPr>
                      </a:nvSpPr>
                      <a:spPr bwMode="auto">
                        <a:xfrm>
                          <a:off x="5578475" y="2779713"/>
                          <a:ext cx="1439863" cy="1152525"/>
                        </a:xfrm>
                        <a:prstGeom prst="rect">
                          <a:avLst/>
                        </a:prstGeom>
                        <a:solidFill>
                          <a:srgbClr val="FFFFFF"/>
                        </a:solidFill>
                        <a:ln w="19050" algn="ctr">
                          <a:solidFill>
                            <a:schemeClr val="tx1"/>
                          </a:solidFill>
                          <a:miter lim="800000"/>
                          <a:headEnd/>
                          <a:tailEnd/>
                        </a:ln>
                        <a:effectLst/>
                      </a:spPr>
                      <a:txSp>
                        <a:txBody>
                          <a:bodyPr wrap="none" anchor="ctr"/>
                          <a:lstStyle>
                            <a:defPPr>
                              <a:defRPr lang="fr-FR"/>
                            </a:defPPr>
                            <a:lvl1pPr algn="ctr" rtl="0" fontAlgn="base">
                              <a:spcBef>
                                <a:spcPct val="0"/>
                              </a:spcBef>
                              <a:spcAft>
                                <a:spcPct val="0"/>
                              </a:spcAft>
                              <a:defRPr kern="1200">
                                <a:solidFill>
                                  <a:schemeClr val="tx1"/>
                                </a:solidFill>
                                <a:latin typeface="Arial" charset="0"/>
                                <a:ea typeface="+mn-ea"/>
                                <a:cs typeface="Arial" charset="0"/>
                              </a:defRPr>
                            </a:lvl1pPr>
                            <a:lvl2pPr marL="457200" algn="ctr" rtl="0" fontAlgn="base">
                              <a:spcBef>
                                <a:spcPct val="0"/>
                              </a:spcBef>
                              <a:spcAft>
                                <a:spcPct val="0"/>
                              </a:spcAft>
                              <a:defRPr kern="1200">
                                <a:solidFill>
                                  <a:schemeClr val="tx1"/>
                                </a:solidFill>
                                <a:latin typeface="Arial" charset="0"/>
                                <a:ea typeface="+mn-ea"/>
                                <a:cs typeface="Arial" charset="0"/>
                              </a:defRPr>
                            </a:lvl2pPr>
                            <a:lvl3pPr marL="914400" algn="ctr" rtl="0" fontAlgn="base">
                              <a:spcBef>
                                <a:spcPct val="0"/>
                              </a:spcBef>
                              <a:spcAft>
                                <a:spcPct val="0"/>
                              </a:spcAft>
                              <a:defRPr kern="1200">
                                <a:solidFill>
                                  <a:schemeClr val="tx1"/>
                                </a:solidFill>
                                <a:latin typeface="Arial" charset="0"/>
                                <a:ea typeface="+mn-ea"/>
                                <a:cs typeface="Arial" charset="0"/>
                              </a:defRPr>
                            </a:lvl3pPr>
                            <a:lvl4pPr marL="1371600" algn="ctr" rtl="0" fontAlgn="base">
                              <a:spcBef>
                                <a:spcPct val="0"/>
                              </a:spcBef>
                              <a:spcAft>
                                <a:spcPct val="0"/>
                              </a:spcAft>
                              <a:defRPr kern="1200">
                                <a:solidFill>
                                  <a:schemeClr val="tx1"/>
                                </a:solidFill>
                                <a:latin typeface="Arial" charset="0"/>
                                <a:ea typeface="+mn-ea"/>
                                <a:cs typeface="Arial" charset="0"/>
                              </a:defRPr>
                            </a:lvl4pPr>
                            <a:lvl5pPr marL="1828800" algn="ctr"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l"/>
                            <a:endParaRPr lang="fr-FR" altLang="fr-FR" sz="1400"/>
                          </a:p>
                        </a:txBody>
                        <a:useSpRect/>
                      </a:txSp>
                    </a:sp>
                    <a:pic>
                      <a:nvPicPr>
                        <a:cNvPr id="5140" name="Picture 34"/>
                        <a:cNvPicPr>
                          <a:picLocks noChangeAspect="1" noChangeArrowheads="1"/>
                        </a:cNvPicPr>
                      </a:nvPicPr>
                      <a:blipFill>
                        <a:blip r:embed="rId9"/>
                        <a:srcRect/>
                        <a:stretch>
                          <a:fillRect/>
                        </a:stretch>
                      </a:blipFill>
                      <a:spPr bwMode="auto">
                        <a:xfrm>
                          <a:off x="3924300" y="2943225"/>
                          <a:ext cx="1293813" cy="917575"/>
                        </a:xfrm>
                        <a:prstGeom prst="rect">
                          <a:avLst/>
                        </a:prstGeom>
                        <a:noFill/>
                        <a:ln w="19050" algn="ctr">
                          <a:noFill/>
                          <a:miter lim="800000"/>
                          <a:headEnd/>
                          <a:tailEnd/>
                        </a:ln>
                        <a:effectLst/>
                      </a:spPr>
                    </a:pic>
                    <a:pic>
                      <a:nvPicPr>
                        <a:cNvPr id="5141" name="Picture 35"/>
                        <a:cNvPicPr>
                          <a:picLocks noChangeAspect="1" noChangeArrowheads="1"/>
                        </a:cNvPicPr>
                      </a:nvPicPr>
                      <a:blipFill>
                        <a:blip r:embed="rId10"/>
                        <a:srcRect/>
                        <a:stretch>
                          <a:fillRect/>
                        </a:stretch>
                      </a:blipFill>
                      <a:spPr bwMode="auto">
                        <a:xfrm>
                          <a:off x="5867400" y="2852738"/>
                          <a:ext cx="865188" cy="1009650"/>
                        </a:xfrm>
                        <a:prstGeom prst="rect">
                          <a:avLst/>
                        </a:prstGeom>
                        <a:noFill/>
                        <a:ln w="19050" algn="ctr">
                          <a:noFill/>
                          <a:miter lim="800000"/>
                          <a:headEnd/>
                          <a:tailEnd/>
                        </a:ln>
                        <a:effectLst/>
                      </a:spPr>
                    </a:pic>
                    <a:pic>
                      <a:nvPicPr>
                        <a:cNvPr id="5142" name="Picture 28" descr="C:\Users\Jean-Luc\Documents\Divers\DAVAL-IDF\Malettes STI2D\Distributeur de savon\Fabrication 2.0\Images\Piles.jpg"/>
                        <a:cNvPicPr>
                          <a:picLocks noChangeAspect="1" noChangeArrowheads="1"/>
                        </a:cNvPicPr>
                      </a:nvPicPr>
                      <a:blipFill>
                        <a:blip r:embed="rId11"/>
                        <a:srcRect/>
                        <a:stretch>
                          <a:fillRect/>
                        </a:stretch>
                      </a:blipFill>
                      <a:spPr bwMode="auto">
                        <a:xfrm>
                          <a:off x="695325" y="2943225"/>
                          <a:ext cx="982663" cy="757238"/>
                        </a:xfrm>
                        <a:prstGeom prst="rect">
                          <a:avLst/>
                        </a:prstGeom>
                        <a:noFill/>
                        <a:ln w="9525">
                          <a:noFill/>
                          <a:miter lim="800000"/>
                          <a:headEnd/>
                          <a:tailEnd/>
                        </a:ln>
                      </a:spPr>
                    </a:pic>
                    <a:pic>
                      <a:nvPicPr>
                        <a:cNvPr id="5143" name="Picture 99" descr="C:\Users\Jean-Luc\Documents\Divers\DAVAL-IDF\Malettes STI2D\Distributeur de savon\Fabrication 2.0\Images\transistor.jpg"/>
                        <a:cNvPicPr>
                          <a:picLocks noChangeAspect="1" noChangeArrowheads="1"/>
                        </a:cNvPicPr>
                      </a:nvPicPr>
                      <a:blipFill>
                        <a:blip r:embed="rId12"/>
                        <a:srcRect/>
                        <a:stretch>
                          <a:fillRect/>
                        </a:stretch>
                      </a:blipFill>
                      <a:spPr bwMode="auto">
                        <a:xfrm>
                          <a:off x="2295525" y="2943225"/>
                          <a:ext cx="1169988" cy="782638"/>
                        </a:xfrm>
                        <a:prstGeom prst="rect">
                          <a:avLst/>
                        </a:prstGeom>
                        <a:noFill/>
                        <a:ln w="9525">
                          <a:noFill/>
                          <a:miter lim="800000"/>
                          <a:headEnd/>
                          <a:tailEnd/>
                        </a:ln>
                      </a:spPr>
                    </a:pic>
                  </a:grpSp>
                </lc:lockedCanvas>
              </a:graphicData>
            </a:graphic>
          </wp:inline>
        </w:drawing>
      </w:r>
    </w:p>
    <w:p w:rsidR="00911D44" w:rsidRDefault="00911D44" w:rsidP="00911D44">
      <w:pPr>
        <w:pStyle w:val="Style1"/>
        <w:numPr>
          <w:ilvl w:val="0"/>
          <w:numId w:val="0"/>
        </w:numPr>
        <w:rPr>
          <w:b w:val="0"/>
          <w:noProof/>
          <w:lang w:eastAsia="fr-FR"/>
        </w:rPr>
      </w:pPr>
    </w:p>
    <w:p w:rsidR="00911D44" w:rsidRDefault="008967B9" w:rsidP="00911D44">
      <w:r>
        <w:rPr>
          <w:noProof/>
          <w:lang w:eastAsia="fr-FR"/>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ulle rectangulaire à coins arrondis 7" o:spid="_x0000_s1625" type="#_x0000_t62" style="position:absolute;margin-left:309.65pt;margin-top:6.8pt;width:155.9pt;height:36.75pt;z-index:251668480;visibility:visible;mso-wrap-edited:f;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LcIoCAABVBQAADgAAAGRycy9lMm9Eb2MueG1srFTNbtswDL4P2DsIuq9OsqztgjpFlqLDgKIt&#10;2g49K7KUCJBFjZLjZE+zd9mLjZIdt+gKFBh2kSnzR+THjzw739WWbRUGA67k46MRZ8pJqIxbl/z7&#10;w+WHU85CFK4SFpwq+V4Ffj5//+6s9TM1gQ3YSiGjIC7MWl/yTYx+VhRBblQtwhF45UipAWsR6Yrr&#10;okLRUvTaFpPR6LhoASuPIFUI9PeiU/J5jq+1kvFG66AisyWn3GI+MZ+rdBbzMzFbo/AbI/s0xD9k&#10;UQvj6NEh1IWIgjVo/gpVG4kQQMcjCXUBWhupcg1UzXj0opr7jfAq10LgBD/AFP5fWHm9vUVmqpKf&#10;cOZETS360lirGBJ0wq0bKwwq9vsXk2BcYAIRXGUCO0nQtT7MKMK9v8X+FkhMOOw01ulLFbJdhns/&#10;wK12kUn6+Xk8nY6oKZJUx+PJ8fQ0xSyenD2G+FVBzZJQ8lZVa3UHjavuKLmlsBaamFEX26sQO9+D&#10;DwVK2XX5ZCnurUopWXenNJVMGYyzdyabWlpkW0E0EVIqF8d9Ltk6uWlj7eD48W3H3j65qkzEwXny&#10;tvPgkV8GFwfn2jjA1wLYIWXd2R8Q6OpOEMTdatf1enLo3gqqPREAoZuM4OWlIbCvRIi3AmkUqD80&#10;3vGGDm2hLTn0EmcbwJ+v/U/2xFDSctbSaJU8/GgEKs7sN0fczX2nWcyX6aeTCb2BzzWr5xrX1Eug&#10;toxpkXiZxWQf7UHUCPUjbYFFepVUwkl6u+Qy4uGyjN3I0x6RarHIZjR/XsQrd+/lgQiJOw+7R4G+&#10;Z1wkql7DYQzF7AXPOtvUIgeLJoI2mYQJ6g7XvgU0u5nX/Z5Jy+H5PVs9bcP5HwAAAP//AwBQSwME&#10;FAAGAAgAAAAhAJ/r40vhAAAACgEAAA8AAABkcnMvZG93bnJldi54bWxMj8FOwzAQRO9I/IO1SNyo&#10;k6hENMSpEBJFcKCiQa162yZLHDW2Q+y04e9ZTnCcnafZmXw5mU6caPCtswriWQSCbOXq1jYKPsqn&#10;mzsQPqCtsXOWFHyTh2VxeZFjVruzfafTJjSCQ6zPUIEOoc+k9JUmg37merLsfbrBYGA5NLIe8Mzh&#10;ppNJFKXSYGv5g8aeHjVVx81oFGzly+vOfO3LlS4XR/c2bp9xvVLq+mp6uAcRaAp/MPzW5+pQcKeD&#10;G23tRcc6TheMKpjfpiAYSNKIDwd25kkMssjl/wnFDwAAAP//AwBQSwECLQAUAAYACAAAACEA5JnD&#10;wPsAAADhAQAAEwAAAAAAAAAAAAAAAAAAAAAAW0NvbnRlbnRfVHlwZXNdLnhtbFBLAQItABQABgAI&#10;AAAAIQAjsmrh1wAAAJQBAAALAAAAAAAAAAAAAAAAACwBAABfcmVscy8ucmVsc1BLAQItABQABgAI&#10;AAAAIQDX/MtwigIAAFUFAAAOAAAAAAAAAAAAAAAAACwCAABkcnMvZTJvRG9jLnhtbFBLAQItABQA&#10;BgAIAAAAIQCf6+NL4QAAAAoBAAAPAAAAAAAAAAAAAAAAAOIEAABkcnMvZG93bnJldi54bWxQSwUG&#10;AAAAAAQABADzAAAA8AUAAAAA&#10;" adj="15116,39967" filled="f" fillcolor="#1f4f7b [1636]" strokecolor="#4e92d1 [3044]">
            <v:fill color2="#4b91d1 [3012]" rotate="t" colors="0 #2c5d98;52429f #3c7bc7;1 #3a7ccb" type="gradient">
              <o:fill v:ext="view" type="gradientUnscaled"/>
            </v:fill>
            <v:shadow opacity="22937f" origin=",.5" offset="0,.63889mm"/>
            <v:textbox style="mso-next-textbox:#Bulle rectangulaire à coins arrondis 7">
              <w:txbxContent>
                <w:p w:rsidR="00911D44" w:rsidRDefault="00911D44" w:rsidP="00911D44">
                  <w:pPr>
                    <w:jc w:val="center"/>
                  </w:pPr>
                  <w:r>
                    <w:t>Refoulement du savon vers le conduit de sortie</w:t>
                  </w:r>
                </w:p>
              </w:txbxContent>
            </v:textbox>
          </v:shape>
        </w:pict>
      </w:r>
      <w:r>
        <w:rPr>
          <w:noProof/>
          <w:lang w:eastAsia="fr-FR"/>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Rectangle avec flèche vers le bas 6" o:spid="_x0000_s1623" type="#_x0000_t80" style="position:absolute;margin-left:41.4pt;margin-top:6.8pt;width:113.4pt;height:56.7pt;z-index:251666432;visibility:visible;mso-wrap-edited:f" wrapcoords="-502 0 -502 14065 3265 15823 4772 16074 10046 21348 11553 21348 11804 21348 16576 16074 18334 15823 22102 14065 22102 0 -50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HWGNMBAADqAwAADgAAAGRycy9lMm9Eb2MueG1srFNRjtMwEP1H4g6W/2naIFVL1XSFdgU/CFa7&#10;cICpM24i2R7L9ibtjbgHF2PsZLMIkFZC/Dj2jN/zvDeT/fXZGjFgiD25Rm5WaynQKWp7d2rkt68f&#10;3lxJERO4Fgw5bOQFo7w+vH61H/0Oa+rItBgEk7i4G30ju5T8rqqi6tBCXJFHx0lNwULiYzhVbYCR&#10;2a2p6vV6W40UWh9IYYwcvZ2S8lD4tUaVvmgdMQnTSK4tlTWU9ZjX6rCH3SmA73o1lwH/UIWF3vGj&#10;C9UtJBCPof+DyvYqUCSdVopsRVr3CosGVrNZ/6bmoQOPRQubE/1iU/x/tOrzcBdE3zZyK4UDyy26&#10;Z9PAnQwKGFAJbX58526UJgsOHiGKbfZt9HHH8Ad/F+ZT5G024ayDzV+WJ87F68viNZ6TUBy8qut3&#10;W+6I4tS8Z5bqGexDTB+RrMibRrY0uvch0HgDxtBjKm7D8CmmCfZ0Pb9rXI7l+qaKyi5dDE7Je9Ss&#10;mGvYFJIya3hjghiApwSUQpc2WSFXYxzfzjDdG7MA374MnO9nKJY5XMD1y+AFUV4mlxaw7R2FvxGY&#10;pWQ93X9yYNKdLThSeym9KtbwQBWF8/Dnif31XODPv+jhJwAAAP//AwBQSwMEFAAGAAgAAAAhAPSo&#10;HNvaAAAABQEAAA8AAABkcnMvZG93bnJldi54bWxMj1tLw0AQhd+F/odlCr7ZjRWqidmUotQXoWLq&#10;5XWanVxwdzZkt238926LoC/DGc5wzjf5crRGHGjwnWMF17MEBHHldMeNgrft+uoOhA/IGo1jUvBN&#10;HpbF5CLHTLsjv9KhDI2IIewzVNCG0GdS+qoli37meuLo1W6wGOI6NFIPeIzh1sh5kiykxY5jQ4s9&#10;PbRUfZV7q+BW2pfPcpWmN9WzqbdPj+uPevOu1OV0XN2DCDSGv2M44Ud0KCLTzu1Ze2EUxEfCeZ68&#10;eboAsfsVssjlf/riBwAA//8DAFBLAQItABQABgAIAAAAIQDkmcPA+wAAAOEBAAATAAAAAAAAAAAA&#10;AAAAAAAAAABbQ29udGVudF9UeXBlc10ueG1sUEsBAi0AFAAGAAgAAAAhACOyauHXAAAAlAEAAAsA&#10;AAAAAAAAAAAAAAAALAEAAF9yZWxzLy5yZWxzUEsBAi0AFAAGAAgAAAAhAAQx1hjTAQAA6gMAAA4A&#10;AAAAAAAAAAAAAAAALAIAAGRycy9lMm9Eb2MueG1sUEsBAi0AFAAGAAgAAAAhAPSoHNvaAAAABQEA&#10;AA8AAAAAAAAAAAAAAAAAKwQAAGRycy9kb3ducmV2LnhtbFBLBQYAAAAABAAEAPMAAAAyBQAAAAA=&#10;" adj="14035,,16200" filled="f" fillcolor="#1f4f7b [1636]" strokecolor="#70ad47 [3209]">
            <v:fill color2="#4b91d1 [3012]" rotate="t" colors="0 #2c5d98;52429f #3c7bc7;1 #3a7ccb" type="gradient">
              <o:fill v:ext="view" type="gradientUnscaled"/>
            </v:fill>
            <v:shadow opacity="22937f" origin=",.5" offset="0,.63889mm"/>
            <v:textbox style="mso-next-textbox:#Rectangle avec flèche vers le bas 6">
              <w:txbxContent>
                <w:p w:rsidR="00911D44" w:rsidRPr="00DE3589" w:rsidRDefault="00911D44" w:rsidP="00911D44">
                  <w:pPr>
                    <w:jc w:val="center"/>
                  </w:pPr>
                  <w:r w:rsidRPr="00DE3589">
                    <w:t>Arrivée du savon depuis le réservoir</w:t>
                  </w:r>
                </w:p>
              </w:txbxContent>
            </v:textbox>
          </v:shape>
        </w:pict>
      </w:r>
    </w:p>
    <w:p w:rsidR="00911D44" w:rsidRDefault="00911D44" w:rsidP="00911D44"/>
    <w:p w:rsidR="00911D44" w:rsidRDefault="00911D44" w:rsidP="00911D44"/>
    <w:p w:rsidR="00911D44" w:rsidRDefault="00911D44" w:rsidP="00911D44"/>
    <w:p w:rsidR="00911D44" w:rsidRDefault="00911D44" w:rsidP="00911D44">
      <w:pPr>
        <w:ind w:firstLine="708"/>
      </w:pPr>
      <w:r>
        <w:tab/>
      </w:r>
      <w:r>
        <w:tab/>
      </w:r>
      <w:r>
        <w:tab/>
      </w:r>
      <w:r>
        <w:tab/>
      </w:r>
      <w:r>
        <w:tab/>
      </w:r>
      <w:r>
        <w:tab/>
      </w:r>
      <w:r>
        <w:tab/>
      </w:r>
    </w:p>
    <w:p w:rsidR="00911D44" w:rsidRDefault="008967B9" w:rsidP="00911D44">
      <w:r>
        <w:rPr>
          <w:noProof/>
          <w:lang w:eastAsia="fr-FR"/>
        </w:rPr>
        <w:pict>
          <v:shape id="_x0000_s1621" type="#_x0000_t202" style="position:absolute;margin-left:171pt;margin-top:114.35pt;width:85.05pt;height:56.7pt;z-index:251664384;mso-wrap-edited:f;v-text-anchor:middle" wrapcoords="-87 0 -87 21315 21687 21315 21687 0 -87 0">
            <v:textbox style="mso-next-textbox:#_x0000_s1621" inset=",1mm,,1mm">
              <w:txbxContent>
                <w:p w:rsidR="00911D44" w:rsidRPr="006D416A" w:rsidRDefault="00911D44" w:rsidP="00911D44">
                  <w:pPr>
                    <w:jc w:val="center"/>
                  </w:pPr>
                  <w:r w:rsidRPr="006D416A">
                    <w:t>Les clapets ne sont pas représentés</w:t>
                  </w:r>
                </w:p>
              </w:txbxContent>
            </v:textbox>
          </v:shape>
        </w:pict>
      </w:r>
      <w:r>
        <w:rPr>
          <w:noProof/>
          <w:lang w:eastAsia="fr-FR"/>
        </w:rPr>
        <w:pict>
          <v:shape id="_x0000_s1622" type="#_x0000_t202" style="position:absolute;margin-left:.1pt;margin-top:.3pt;width:70.85pt;height:42.5pt;z-index:251665408;mso-wrap-edited:f;v-text-anchor:middle" wrapcoords="-87 0 -87 21315 21687 21315 21687 0 -87 0">
            <v:textbox style="mso-next-textbox:#_x0000_s1622" inset=",1mm,,1mm">
              <w:txbxContent>
                <w:p w:rsidR="00911D44" w:rsidRPr="006D416A" w:rsidRDefault="00911D44" w:rsidP="00911D44">
                  <w:pPr>
                    <w:jc w:val="center"/>
                  </w:pPr>
                  <w:r>
                    <w:t>Point Mort Bas</w:t>
                  </w:r>
                </w:p>
              </w:txbxContent>
            </v:textbox>
          </v:shape>
        </w:pict>
      </w:r>
      <w:r>
        <w:rPr>
          <w:noProof/>
          <w:lang w:eastAsia="fr-FR"/>
        </w:rPr>
        <w:pict>
          <v:shape id="_x0000_s1624" type="#_x0000_t202" style="position:absolute;margin-left:247.75pt;margin-top:.3pt;width:70.85pt;height:42.5pt;z-index:251667456;mso-wrap-edited:f;v-text-anchor:middle" wrapcoords="-87 0 -87 21315 21687 21315 21687 0 -87 0">
            <v:textbox style="mso-next-textbox:#_x0000_s1624" inset=",1mm,,1mm">
              <w:txbxContent>
                <w:p w:rsidR="00911D44" w:rsidRPr="006D416A" w:rsidRDefault="00911D44" w:rsidP="00911D44">
                  <w:pPr>
                    <w:jc w:val="center"/>
                  </w:pPr>
                  <w:r>
                    <w:t>Point Mort Haut</w:t>
                  </w:r>
                </w:p>
              </w:txbxContent>
            </v:textbox>
          </v:shape>
        </w:pict>
      </w:r>
      <w:r w:rsidR="00911D44">
        <w:tab/>
      </w:r>
      <w:r w:rsidR="00911D44" w:rsidRPr="00C368EE">
        <w:rPr>
          <w:noProof/>
          <w:lang w:eastAsia="fr-FR"/>
        </w:rPr>
        <w:drawing>
          <wp:inline distT="0" distB="0" distL="0" distR="0">
            <wp:extent cx="1858319" cy="2159195"/>
            <wp:effectExtent l="0" t="0" r="0" b="0"/>
            <wp:docPr id="478" name="Image 41988" descr="cy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8" name="Picture 4" descr="cyl01"/>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858319" cy="2159195"/>
                    </a:xfrm>
                    <a:prstGeom prst="rect">
                      <a:avLst/>
                    </a:prstGeom>
                    <a:noFill/>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r w:rsidR="00911D44">
        <w:tab/>
      </w:r>
      <w:r w:rsidR="00911D44">
        <w:tab/>
      </w:r>
      <w:r w:rsidR="00911D44">
        <w:tab/>
      </w:r>
      <w:r w:rsidR="00911D44" w:rsidRPr="00C368EE">
        <w:rPr>
          <w:noProof/>
          <w:lang w:eastAsia="fr-FR"/>
        </w:rPr>
        <w:drawing>
          <wp:inline distT="0" distB="0" distL="0" distR="0">
            <wp:extent cx="1858319" cy="2159195"/>
            <wp:effectExtent l="0" t="0" r="0" b="0"/>
            <wp:docPr id="41984" name="Picture 5" descr="cyl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9" name="Picture 5" descr="cyl09"/>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858319" cy="2159195"/>
                    </a:xfrm>
                    <a:prstGeom prst="rect">
                      <a:avLst/>
                    </a:prstGeom>
                    <a:noFill/>
                    <a:extLst/>
                  </pic:spPr>
                </pic:pic>
              </a:graphicData>
            </a:graphic>
          </wp:inline>
        </w:drawing>
      </w:r>
    </w:p>
    <w:p w:rsidR="00911D44" w:rsidRDefault="00911D44" w:rsidP="00911D44"/>
    <w:p w:rsidR="00911D44" w:rsidRDefault="00911D44" w:rsidP="00911D44"/>
    <w:p w:rsidR="00911D44" w:rsidRDefault="00911D44" w:rsidP="00911D44">
      <w:pPr>
        <w:pStyle w:val="Style1"/>
        <w:rPr>
          <w:noProof/>
          <w:lang w:eastAsia="fr-FR"/>
        </w:rPr>
      </w:pPr>
      <w:r>
        <w:rPr>
          <w:noProof/>
          <w:lang w:eastAsia="fr-FR"/>
        </w:rPr>
        <w:t xml:space="preserve"> </w:t>
      </w:r>
      <w:bookmarkStart w:id="9" w:name="_Toc445398581"/>
      <w:bookmarkStart w:id="10" w:name="_Toc445472189"/>
      <w:r>
        <w:t>DONNÉES</w:t>
      </w:r>
      <w:bookmarkEnd w:id="9"/>
      <w:bookmarkEnd w:id="10"/>
    </w:p>
    <w:p w:rsidR="00911D44" w:rsidRDefault="00911D44" w:rsidP="00911D44"/>
    <w:p w:rsidR="00911D44" w:rsidRDefault="008967B9" w:rsidP="00911D44">
      <w:r>
        <w:rPr>
          <w:noProof/>
          <w:lang w:eastAsia="fr-FR"/>
        </w:rPr>
        <w:pict>
          <v:shape id="_x0000_s1620" type="#_x0000_t202" style="position:absolute;margin-left:354pt;margin-top:565.85pt;width:127.55pt;height:56.7pt;z-index:251663360;mso-position-horizontal-relative:margin;mso-position-vertical-relative:margin;v-text-anchor:middle">
            <v:textbox style="mso-next-textbox:#_x0000_s1620">
              <w:txbxContent>
                <w:p w:rsidR="00911D44" w:rsidRPr="00B50AA2" w:rsidRDefault="00911D44" w:rsidP="00911D44">
                  <w:pPr>
                    <w:jc w:val="center"/>
                    <w:rPr>
                      <w:rFonts w:cs="Arial"/>
                      <w:szCs w:val="24"/>
                    </w:rPr>
                  </w:pPr>
                  <w:r w:rsidRPr="00B50AA2">
                    <w:rPr>
                      <w:rFonts w:cs="Arial"/>
                      <w:szCs w:val="24"/>
                    </w:rPr>
                    <w:t>Photo du mécanisme démonté</w:t>
                  </w:r>
                </w:p>
              </w:txbxContent>
            </v:textbox>
            <w10:wrap anchorx="margin" anchory="margin"/>
          </v:shape>
        </w:pict>
      </w:r>
      <w:r w:rsidR="00911D44">
        <w:rPr>
          <w:noProof/>
          <w:lang w:eastAsia="fr-FR"/>
        </w:rPr>
        <w:drawing>
          <wp:inline distT="0" distB="0" distL="0" distR="0">
            <wp:extent cx="4482612" cy="3325808"/>
            <wp:effectExtent l="19050" t="0" r="0" b="0"/>
            <wp:docPr id="5" name="Image 11" descr="IMG_16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698.jpg"/>
                    <pic:cNvPicPr/>
                  </pic:nvPicPr>
                  <pic:blipFill>
                    <a:blip r:embed="rId15" cstate="print"/>
                    <a:srcRect l="10886" t="9336" r="2333" b="4772"/>
                    <a:stretch>
                      <a:fillRect/>
                    </a:stretch>
                  </pic:blipFill>
                  <pic:spPr>
                    <a:xfrm>
                      <a:off x="0" y="0"/>
                      <a:ext cx="4486671" cy="3328819"/>
                    </a:xfrm>
                    <a:prstGeom prst="rect">
                      <a:avLst/>
                    </a:prstGeom>
                  </pic:spPr>
                </pic:pic>
              </a:graphicData>
            </a:graphic>
          </wp:inline>
        </w:drawing>
      </w:r>
    </w:p>
    <w:p w:rsidR="00911D44" w:rsidRDefault="00911D44" w:rsidP="00911D44"/>
    <w:p w:rsidR="00911D44" w:rsidRDefault="00911D44" w:rsidP="00911D44">
      <w:pPr>
        <w:pStyle w:val="Style3"/>
      </w:pPr>
      <w:bookmarkStart w:id="11" w:name="_Toc445398582"/>
      <w:bookmarkStart w:id="12" w:name="_Toc445472190"/>
      <w:r>
        <w:t>Alimentation</w:t>
      </w:r>
      <w:bookmarkEnd w:id="11"/>
      <w:bookmarkEnd w:id="12"/>
    </w:p>
    <w:p w:rsidR="00987CAB" w:rsidRDefault="00987CAB" w:rsidP="00911D44"/>
    <w:p w:rsidR="00911D44" w:rsidRDefault="00911D44" w:rsidP="00911D44">
      <w:r w:rsidRPr="00A558D5">
        <w:t>Le</w:t>
      </w:r>
      <w:r>
        <w:t xml:space="preserve"> doseur de savon est un système autonome, il est alimenté par 3 piles AA LR6 2Ah (Alkaline).</w:t>
      </w:r>
    </w:p>
    <w:p w:rsidR="00911D44" w:rsidRDefault="00911D44" w:rsidP="00911D44"/>
    <w:p w:rsidR="00911D44" w:rsidRDefault="00911D44" w:rsidP="00911D44">
      <w:pPr>
        <w:pStyle w:val="Style3"/>
      </w:pPr>
      <w:bookmarkStart w:id="13" w:name="_Toc445398583"/>
      <w:bookmarkStart w:id="14" w:name="_Toc445472191"/>
      <w:r>
        <w:t>Moteur</w:t>
      </w:r>
      <w:bookmarkEnd w:id="13"/>
      <w:bookmarkEnd w:id="14"/>
    </w:p>
    <w:p w:rsidR="00987CAB" w:rsidRDefault="00987CAB" w:rsidP="00911D44">
      <w:pPr>
        <w:jc w:val="both"/>
      </w:pPr>
    </w:p>
    <w:p w:rsidR="00911D44" w:rsidRPr="00EC5586" w:rsidRDefault="00987CAB" w:rsidP="00911D44">
      <w:pPr>
        <w:jc w:val="both"/>
      </w:pPr>
      <w:r>
        <w:rPr>
          <w:noProof/>
          <w:lang w:eastAsia="fr-FR"/>
        </w:rPr>
        <w:drawing>
          <wp:anchor distT="0" distB="0" distL="114300" distR="114300" simplePos="0" relativeHeight="251662336" behindDoc="0" locked="0" layoutInCell="1" allowOverlap="1">
            <wp:simplePos x="0" y="0"/>
            <wp:positionH relativeFrom="margin">
              <wp:align>right</wp:align>
            </wp:positionH>
            <wp:positionV relativeFrom="paragraph">
              <wp:posOffset>20955</wp:posOffset>
            </wp:positionV>
            <wp:extent cx="1204595" cy="956310"/>
            <wp:effectExtent l="19050" t="0" r="0" b="0"/>
            <wp:wrapSquare wrapText="bothSides"/>
            <wp:docPr id="6" name="Image 192" descr="Brushed DC Motor: 130-Size, 6V, 11.5kRPM, 800mA St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Brushed DC Motor: 130-Size, 6V, 11.5kRPM, 800mA Stall"/>
                    <pic:cNvPicPr>
                      <a:picLocks noChangeAspect="1" noChangeArrowheads="1"/>
                    </pic:cNvPicPr>
                  </pic:nvPicPr>
                  <pic:blipFill>
                    <a:blip r:embed="rId16"/>
                    <a:srcRect b="6977"/>
                    <a:stretch>
                      <a:fillRect/>
                    </a:stretch>
                  </pic:blipFill>
                  <pic:spPr bwMode="auto">
                    <a:xfrm>
                      <a:off x="0" y="0"/>
                      <a:ext cx="1204595" cy="956310"/>
                    </a:xfrm>
                    <a:prstGeom prst="rect">
                      <a:avLst/>
                    </a:prstGeom>
                    <a:noFill/>
                    <a:ln w="9525">
                      <a:noFill/>
                      <a:miter lim="800000"/>
                      <a:headEnd/>
                      <a:tailEnd/>
                    </a:ln>
                  </pic:spPr>
                </pic:pic>
              </a:graphicData>
            </a:graphic>
          </wp:anchor>
        </w:drawing>
      </w:r>
      <w:r w:rsidR="00911D44" w:rsidRPr="00EC5586">
        <w:t xml:space="preserve">Le mécanisme est mis en mouvement par un moteur </w:t>
      </w:r>
      <w:r w:rsidR="00911D44" w:rsidRPr="00EC5586">
        <w:rPr>
          <w:i/>
        </w:rPr>
        <w:t>Lihong 130s</w:t>
      </w:r>
      <w:r w:rsidR="00911D44" w:rsidRPr="00EC5586">
        <w:t>.</w:t>
      </w:r>
    </w:p>
    <w:p w:rsidR="00911D44" w:rsidRPr="003D0E89" w:rsidRDefault="00911D44" w:rsidP="00911D44">
      <w:pPr>
        <w:jc w:val="both"/>
        <w:rPr>
          <w:u w:val="single"/>
          <w:lang w:val="en-US"/>
        </w:rPr>
      </w:pPr>
      <w:r w:rsidRPr="003D0E89">
        <w:rPr>
          <w:u w:val="single"/>
          <w:lang w:val="en-US"/>
        </w:rPr>
        <w:t>Références :</w:t>
      </w:r>
    </w:p>
    <w:p w:rsidR="00911D44" w:rsidRDefault="00911D44" w:rsidP="00911D44">
      <w:pPr>
        <w:ind w:firstLine="708"/>
        <w:jc w:val="both"/>
        <w:rPr>
          <w:lang w:val="en-US"/>
        </w:rPr>
      </w:pPr>
      <w:r w:rsidRPr="00AB2458">
        <w:rPr>
          <w:lang w:val="en-US"/>
        </w:rPr>
        <w:t>Brushed DC Motor : 130-Size</w:t>
      </w:r>
      <w:r>
        <w:rPr>
          <w:lang w:val="en-US"/>
        </w:rPr>
        <w:t>;</w:t>
      </w:r>
      <w:r w:rsidRPr="00AB2458">
        <w:rPr>
          <w:lang w:val="en-US"/>
        </w:rPr>
        <w:t xml:space="preserve"> 6</w:t>
      </w:r>
      <w:r>
        <w:rPr>
          <w:lang w:val="en-US"/>
        </w:rPr>
        <w:t xml:space="preserve"> </w:t>
      </w:r>
      <w:r w:rsidRPr="00AB2458">
        <w:rPr>
          <w:lang w:val="en-US"/>
        </w:rPr>
        <w:t>V</w:t>
      </w:r>
      <w:r>
        <w:rPr>
          <w:lang w:val="en-US"/>
        </w:rPr>
        <w:t>;</w:t>
      </w:r>
      <w:r w:rsidRPr="00AB2458">
        <w:rPr>
          <w:lang w:val="en-US"/>
        </w:rPr>
        <w:t xml:space="preserve"> </w:t>
      </w:r>
      <w:r w:rsidRPr="00D1585F">
        <w:rPr>
          <w:lang w:val="en-US"/>
        </w:rPr>
        <w:t>11,5</w:t>
      </w:r>
      <w:r>
        <w:rPr>
          <w:lang w:val="en-US"/>
        </w:rPr>
        <w:t xml:space="preserve"> </w:t>
      </w:r>
      <w:r w:rsidRPr="00D1585F">
        <w:rPr>
          <w:lang w:val="en-US"/>
        </w:rPr>
        <w:t>kRPM</w:t>
      </w:r>
      <w:r>
        <w:rPr>
          <w:lang w:val="en-US"/>
        </w:rPr>
        <w:t>;</w:t>
      </w:r>
      <w:r w:rsidRPr="00AB2458">
        <w:rPr>
          <w:lang w:val="en-US"/>
        </w:rPr>
        <w:t xml:space="preserve"> 800</w:t>
      </w:r>
      <w:r>
        <w:rPr>
          <w:lang w:val="en-US"/>
        </w:rPr>
        <w:t xml:space="preserve"> </w:t>
      </w:r>
      <w:r w:rsidRPr="00AB2458">
        <w:rPr>
          <w:lang w:val="en-US"/>
        </w:rPr>
        <w:t>mA Stall</w:t>
      </w:r>
    </w:p>
    <w:p w:rsidR="00987CAB" w:rsidRPr="00987CAB" w:rsidRDefault="00987CAB" w:rsidP="00987CAB">
      <w:pPr>
        <w:jc w:val="both"/>
        <w:rPr>
          <w:lang w:val="en-US"/>
        </w:rPr>
      </w:pPr>
    </w:p>
    <w:p w:rsidR="00911D44" w:rsidRPr="00BA3797" w:rsidRDefault="00911D44" w:rsidP="00911D44">
      <w:pPr>
        <w:rPr>
          <w:b/>
          <w:noProof/>
          <w:u w:val="single"/>
          <w:lang w:eastAsia="fr-FR"/>
        </w:rPr>
      </w:pPr>
      <w:r w:rsidRPr="00BA3797">
        <w:rPr>
          <w:noProof/>
          <w:u w:val="single"/>
          <w:lang w:eastAsia="fr-FR"/>
        </w:rPr>
        <w:t>Caractéristiques internes nominales à 4,5 V:</w:t>
      </w:r>
    </w:p>
    <w:p w:rsidR="00911D44" w:rsidRDefault="00911D44" w:rsidP="00911D44">
      <w:pPr>
        <w:ind w:firstLine="708"/>
        <w:rPr>
          <w:b/>
          <w:noProof/>
          <w:lang w:eastAsia="fr-FR"/>
        </w:rPr>
      </w:pPr>
      <w:r>
        <w:rPr>
          <w:noProof/>
          <w:lang w:eastAsia="fr-FR"/>
        </w:rPr>
        <w:t xml:space="preserve">Résistance </w:t>
      </w:r>
      <w:r w:rsidRPr="00EC5586">
        <w:rPr>
          <w:i/>
          <w:noProof/>
          <w:lang w:eastAsia="fr-FR"/>
        </w:rPr>
        <w:t>R</w:t>
      </w:r>
      <w:r>
        <w:rPr>
          <w:noProof/>
          <w:lang w:eastAsia="fr-FR"/>
        </w:rPr>
        <w:t> : 4,5 Ω</w:t>
      </w:r>
    </w:p>
    <w:p w:rsidR="00911D44" w:rsidRDefault="00911D44" w:rsidP="00911D44">
      <w:pPr>
        <w:ind w:firstLine="708"/>
        <w:rPr>
          <w:b/>
          <w:noProof/>
          <w:lang w:eastAsia="fr-FR"/>
        </w:rPr>
      </w:pPr>
      <w:r>
        <w:rPr>
          <w:noProof/>
          <w:lang w:eastAsia="fr-FR"/>
        </w:rPr>
        <w:t xml:space="preserve">Inductance </w:t>
      </w:r>
      <w:r w:rsidRPr="00EC5586">
        <w:rPr>
          <w:i/>
          <w:noProof/>
          <w:lang w:eastAsia="fr-FR"/>
        </w:rPr>
        <w:t>L</w:t>
      </w:r>
      <w:r>
        <w:rPr>
          <w:noProof/>
          <w:lang w:eastAsia="fr-FR"/>
        </w:rPr>
        <w:t> : 0,03 H</w:t>
      </w:r>
    </w:p>
    <w:p w:rsidR="00911D44" w:rsidRDefault="00911D44" w:rsidP="00911D44">
      <w:pPr>
        <w:ind w:firstLine="708"/>
        <w:rPr>
          <w:b/>
          <w:noProof/>
          <w:lang w:eastAsia="fr-FR"/>
        </w:rPr>
      </w:pPr>
      <w:r>
        <w:rPr>
          <w:noProof/>
          <w:lang w:eastAsia="fr-FR"/>
        </w:rPr>
        <w:t xml:space="preserve">Constante de couple </w:t>
      </w:r>
      <w:r w:rsidRPr="00EC5586">
        <w:rPr>
          <w:i/>
          <w:noProof/>
          <w:lang w:eastAsia="fr-FR"/>
        </w:rPr>
        <w:t>k</w:t>
      </w:r>
      <w:r>
        <w:rPr>
          <w:noProof/>
          <w:lang w:eastAsia="fr-FR"/>
        </w:rPr>
        <w:t> : 0,002817 N</w:t>
      </w:r>
      <w:r w:rsidR="00DB3635" w:rsidRPr="00EC5586">
        <w:t>∙</w:t>
      </w:r>
      <w:r>
        <w:rPr>
          <w:noProof/>
          <w:lang w:eastAsia="fr-FR"/>
        </w:rPr>
        <w:t>m</w:t>
      </w:r>
      <w:r w:rsidRPr="00EC5586">
        <w:t>∙</w:t>
      </w:r>
      <w:r>
        <w:t>A</w:t>
      </w:r>
      <w:r w:rsidRPr="00EC5586">
        <w:rPr>
          <w:vertAlign w:val="superscript"/>
        </w:rPr>
        <w:t>-1</w:t>
      </w:r>
    </w:p>
    <w:p w:rsidR="00911D44" w:rsidRPr="00EC5586" w:rsidRDefault="00911D44" w:rsidP="00911D44">
      <w:pPr>
        <w:ind w:firstLine="708"/>
        <w:rPr>
          <w:b/>
        </w:rPr>
      </w:pPr>
      <w:r w:rsidRPr="00EC5586">
        <w:rPr>
          <w:noProof/>
          <w:lang w:eastAsia="fr-FR"/>
        </w:rPr>
        <w:t xml:space="preserve">Moment d’inertie du rotor </w:t>
      </w:r>
      <w:r w:rsidRPr="00EC5586">
        <w:rPr>
          <w:i/>
          <w:noProof/>
          <w:lang w:eastAsia="fr-FR"/>
        </w:rPr>
        <w:t>Jrotor</w:t>
      </w:r>
      <w:r w:rsidRPr="00EC5586">
        <w:rPr>
          <w:noProof/>
          <w:lang w:eastAsia="fr-FR"/>
        </w:rPr>
        <w:t> : 0,19</w:t>
      </w:r>
      <w:r w:rsidRPr="00EC5586">
        <w:t>∙10</w:t>
      </w:r>
      <w:r w:rsidRPr="00EC5586">
        <w:rPr>
          <w:vertAlign w:val="superscript"/>
        </w:rPr>
        <w:t>-6</w:t>
      </w:r>
      <w:r w:rsidRPr="00EC5586">
        <w:t xml:space="preserve"> kg∙m</w:t>
      </w:r>
      <w:r w:rsidRPr="00EC5586">
        <w:rPr>
          <w:vertAlign w:val="superscript"/>
        </w:rPr>
        <w:t>2</w:t>
      </w:r>
    </w:p>
    <w:p w:rsidR="00987CAB" w:rsidRPr="00EC5586" w:rsidRDefault="00987CAB" w:rsidP="00911D44">
      <w:pPr>
        <w:pStyle w:val="Style3"/>
        <w:numPr>
          <w:ilvl w:val="0"/>
          <w:numId w:val="0"/>
        </w:numPr>
        <w:rPr>
          <w:b w:val="0"/>
        </w:rPr>
      </w:pPr>
    </w:p>
    <w:tbl>
      <w:tblPr>
        <w:tblpPr w:leftFromText="142" w:rightFromText="142" w:vertAnchor="text" w:horzAnchor="page" w:tblpX="6463" w:tblpY="6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tblGrid>
      <w:tr w:rsidR="00911D44" w:rsidRPr="00305B97" w:rsidTr="00FB25CC">
        <w:tc>
          <w:tcPr>
            <w:tcW w:w="4361" w:type="dxa"/>
            <w:vAlign w:val="center"/>
          </w:tcPr>
          <w:p w:rsidR="00911D44" w:rsidRPr="00974B76" w:rsidRDefault="00911D44" w:rsidP="00FB25CC">
            <w:pPr>
              <w:jc w:val="center"/>
              <w:rPr>
                <w:b/>
                <w:lang w:eastAsia="fr-FR"/>
              </w:rPr>
            </w:pPr>
            <w:r>
              <w:rPr>
                <w:b/>
                <w:lang w:eastAsia="fr-FR"/>
              </w:rPr>
              <w:t>Piston</w:t>
            </w:r>
          </w:p>
        </w:tc>
      </w:tr>
      <w:tr w:rsidR="00911D44" w:rsidRPr="00305B97" w:rsidTr="00FB25CC">
        <w:tc>
          <w:tcPr>
            <w:tcW w:w="4361" w:type="dxa"/>
            <w:vAlign w:val="center"/>
          </w:tcPr>
          <w:p w:rsidR="00911D44" w:rsidRPr="00305B97" w:rsidRDefault="00911D44" w:rsidP="00FB25CC">
            <w:pPr>
              <w:jc w:val="center"/>
              <w:rPr>
                <w:b/>
                <w:lang w:eastAsia="fr-FR"/>
              </w:rPr>
            </w:pPr>
            <w:r>
              <w:rPr>
                <w:b/>
                <w:lang w:eastAsia="fr-FR"/>
              </w:rPr>
              <w:t xml:space="preserve"> </w:t>
            </w:r>
            <w:r w:rsidR="00DB3635">
              <w:rPr>
                <w:b/>
                <w:noProof/>
                <w:lang w:eastAsia="fr-FR"/>
              </w:rPr>
              <w:drawing>
                <wp:inline distT="0" distB="0" distL="0" distR="0">
                  <wp:extent cx="895350" cy="876300"/>
                  <wp:effectExtent l="19050" t="0" r="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895350" cy="876300"/>
                          </a:xfrm>
                          <a:prstGeom prst="rect">
                            <a:avLst/>
                          </a:prstGeom>
                          <a:noFill/>
                          <a:ln w="9525">
                            <a:noFill/>
                            <a:miter lim="800000"/>
                            <a:headEnd/>
                            <a:tailEnd/>
                          </a:ln>
                        </pic:spPr>
                      </pic:pic>
                    </a:graphicData>
                  </a:graphic>
                </wp:inline>
              </w:drawing>
            </w:r>
          </w:p>
        </w:tc>
      </w:tr>
      <w:tr w:rsidR="00911D44" w:rsidTr="00FB25CC">
        <w:tc>
          <w:tcPr>
            <w:tcW w:w="4361" w:type="dxa"/>
            <w:vAlign w:val="center"/>
          </w:tcPr>
          <w:p w:rsidR="00911D44" w:rsidRPr="00305B97" w:rsidRDefault="00911D44" w:rsidP="00FB25CC">
            <w:pPr>
              <w:jc w:val="center"/>
              <w:rPr>
                <w:b/>
                <w:lang w:eastAsia="fr-FR"/>
              </w:rPr>
            </w:pPr>
            <w:r w:rsidRPr="00305B97">
              <w:rPr>
                <w:lang w:eastAsia="fr-FR"/>
              </w:rPr>
              <w:t xml:space="preserve">Longueur </w:t>
            </w:r>
            <w:r>
              <w:rPr>
                <w:lang w:eastAsia="fr-FR"/>
              </w:rPr>
              <w:t>du piston</w:t>
            </w:r>
            <w:r w:rsidRPr="00305B97">
              <w:rPr>
                <w:lang w:eastAsia="fr-FR"/>
              </w:rPr>
              <w:t xml:space="preserve"> : </w:t>
            </w:r>
            <w:r>
              <w:rPr>
                <w:b/>
                <w:i/>
                <w:lang w:eastAsia="fr-FR"/>
              </w:rPr>
              <w:t>a</w:t>
            </w:r>
          </w:p>
        </w:tc>
      </w:tr>
    </w:tbl>
    <w:p w:rsidR="00911D44" w:rsidRDefault="00911D44" w:rsidP="00911D44">
      <w:pPr>
        <w:pStyle w:val="Style3"/>
      </w:pPr>
      <w:bookmarkStart w:id="15" w:name="_Toc445398584"/>
      <w:bookmarkStart w:id="16" w:name="_Toc445472192"/>
      <w:r>
        <w:rPr>
          <w:noProof/>
          <w:lang w:eastAsia="fr-FR"/>
        </w:rPr>
        <w:t>Piston - Alésage</w:t>
      </w:r>
      <w:bookmarkEnd w:id="15"/>
      <w:bookmarkEnd w:id="16"/>
    </w:p>
    <w:p w:rsidR="00987CAB" w:rsidRDefault="00987CAB" w:rsidP="00911D44">
      <w:pPr>
        <w:jc w:val="both"/>
      </w:pPr>
    </w:p>
    <w:p w:rsidR="00911D44" w:rsidRDefault="00911D44" w:rsidP="00911D44">
      <w:pPr>
        <w:jc w:val="both"/>
      </w:pPr>
      <w:r>
        <w:t>- D</w:t>
      </w:r>
      <w:r w:rsidRPr="00F5251E">
        <w:t>iamètre Piston </w:t>
      </w:r>
      <w:r>
        <w:t xml:space="preserve">– Alésage </w:t>
      </w:r>
      <w:r w:rsidRPr="00F5251E">
        <w:t>:</w:t>
      </w:r>
      <w:r>
        <w:tab/>
      </w:r>
      <w:r w:rsidRPr="00287A54">
        <w:rPr>
          <w:i/>
        </w:rPr>
        <w:t>D</w:t>
      </w:r>
      <w:r>
        <w:rPr>
          <w:i/>
        </w:rPr>
        <w:t xml:space="preserve"> </w:t>
      </w:r>
      <w:r>
        <w:t>= 15,7</w:t>
      </w:r>
      <w:r w:rsidR="00DB3635">
        <w:t xml:space="preserve"> </w:t>
      </w:r>
      <w:r w:rsidRPr="00224DBB">
        <w:t>mm</w:t>
      </w:r>
    </w:p>
    <w:p w:rsidR="00911D44" w:rsidRDefault="00911D44" w:rsidP="00911D44">
      <w:pPr>
        <w:jc w:val="both"/>
      </w:pPr>
      <w:r>
        <w:t xml:space="preserve">- Longueur piston : </w:t>
      </w:r>
      <w:r>
        <w:tab/>
      </w:r>
      <w:r>
        <w:tab/>
      </w:r>
      <w:r>
        <w:tab/>
      </w:r>
      <w:r w:rsidRPr="00DC09A7">
        <w:rPr>
          <w:i/>
        </w:rPr>
        <w:t>a</w:t>
      </w:r>
      <w:r>
        <w:t xml:space="preserve"> = 8,9 mm</w:t>
      </w:r>
    </w:p>
    <w:p w:rsidR="00911D44" w:rsidRDefault="00911D44" w:rsidP="00911D44">
      <w:pPr>
        <w:jc w:val="both"/>
      </w:pPr>
      <w:r>
        <w:t>- Masse du piston :</w:t>
      </w:r>
      <w:r>
        <w:tab/>
      </w:r>
      <w:r>
        <w:tab/>
      </w:r>
      <w:r>
        <w:tab/>
        <w:t>m = 2 g</w:t>
      </w:r>
    </w:p>
    <w:p w:rsidR="00911D44" w:rsidRDefault="00911D44" w:rsidP="00911D44">
      <w:pPr>
        <w:jc w:val="both"/>
        <w:rPr>
          <w:noProof/>
          <w:lang w:eastAsia="fr-FR"/>
        </w:rPr>
      </w:pPr>
    </w:p>
    <w:p w:rsidR="00FB25CC" w:rsidRDefault="00FB25CC" w:rsidP="00911D44">
      <w:pPr>
        <w:jc w:val="both"/>
        <w:rPr>
          <w:noProof/>
          <w:lang w:eastAsia="fr-FR"/>
        </w:rPr>
      </w:pPr>
    </w:p>
    <w:p w:rsidR="00911D44" w:rsidRDefault="00911D44" w:rsidP="00911D44">
      <w:pPr>
        <w:jc w:val="both"/>
        <w:rPr>
          <w:noProof/>
          <w:lang w:eastAsia="fr-FR"/>
        </w:rPr>
      </w:pPr>
    </w:p>
    <w:p w:rsidR="00911D44" w:rsidRDefault="00911D44" w:rsidP="00911D44">
      <w:pPr>
        <w:jc w:val="both"/>
        <w:rPr>
          <w:noProof/>
          <w:lang w:eastAsia="fr-FR"/>
        </w:rPr>
      </w:pPr>
    </w:p>
    <w:p w:rsidR="00911D44" w:rsidRPr="00F5251E" w:rsidRDefault="00911D44" w:rsidP="00911D44">
      <w:pPr>
        <w:pStyle w:val="Style3"/>
      </w:pPr>
      <w:bookmarkStart w:id="17" w:name="_Toc445398585"/>
      <w:bookmarkStart w:id="18" w:name="_Toc445472193"/>
      <w:r>
        <w:t>T</w:t>
      </w:r>
      <w:r w:rsidRPr="00F5251E">
        <w:t>ransmission</w:t>
      </w:r>
      <w:bookmarkEnd w:id="17"/>
      <w:bookmarkEnd w:id="18"/>
    </w:p>
    <w:p w:rsidR="00987CAB" w:rsidRDefault="00987CAB" w:rsidP="00911D44">
      <w:pPr>
        <w:jc w:val="both"/>
        <w:rPr>
          <w:rFonts w:cs="Arial"/>
          <w:szCs w:val="24"/>
        </w:rPr>
      </w:pPr>
    </w:p>
    <w:p w:rsidR="00911D44" w:rsidRPr="00F5251E" w:rsidRDefault="00911D44" w:rsidP="00911D44">
      <w:pPr>
        <w:jc w:val="both"/>
        <w:rPr>
          <w:rFonts w:cs="Arial"/>
          <w:szCs w:val="24"/>
        </w:rPr>
      </w:pPr>
      <w:r>
        <w:rPr>
          <w:rFonts w:cs="Arial"/>
          <w:szCs w:val="24"/>
        </w:rPr>
        <w:t xml:space="preserve">- </w:t>
      </w:r>
      <w:r w:rsidRPr="00F5251E">
        <w:rPr>
          <w:rFonts w:cs="Arial"/>
          <w:szCs w:val="24"/>
        </w:rPr>
        <w:t>Vis sans fin (sortie moteur</w:t>
      </w:r>
      <w:r>
        <w:rPr>
          <w:rFonts w:cs="Arial"/>
          <w:szCs w:val="24"/>
        </w:rPr>
        <w:t xml:space="preserve"> ω</w:t>
      </w:r>
      <w:r w:rsidRPr="00751DDF">
        <w:rPr>
          <w:rFonts w:cs="Arial"/>
          <w:szCs w:val="24"/>
          <w:vertAlign w:val="subscript"/>
        </w:rPr>
        <w:t>1</w:t>
      </w:r>
      <w:r w:rsidRPr="00F5251E">
        <w:rPr>
          <w:rFonts w:cs="Arial"/>
          <w:szCs w:val="24"/>
        </w:rPr>
        <w:t xml:space="preserve">) : </w:t>
      </w:r>
      <w:r>
        <w:rPr>
          <w:rFonts w:cs="Arial"/>
          <w:szCs w:val="24"/>
        </w:rPr>
        <w:tab/>
      </w:r>
      <w:r w:rsidRPr="00287A54">
        <w:rPr>
          <w:rFonts w:cs="Arial"/>
          <w:i/>
          <w:szCs w:val="24"/>
        </w:rPr>
        <w:t>Z</w:t>
      </w:r>
      <w:r w:rsidRPr="00287A54">
        <w:rPr>
          <w:rFonts w:cs="Arial"/>
          <w:i/>
          <w:szCs w:val="24"/>
          <w:vertAlign w:val="subscript"/>
        </w:rPr>
        <w:t>1</w:t>
      </w:r>
      <w:r w:rsidRPr="00287A54">
        <w:rPr>
          <w:rFonts w:cs="Arial"/>
          <w:i/>
          <w:szCs w:val="24"/>
        </w:rPr>
        <w:t xml:space="preserve"> </w:t>
      </w:r>
      <w:r w:rsidRPr="00F5251E">
        <w:rPr>
          <w:rFonts w:cs="Arial"/>
          <w:szCs w:val="24"/>
        </w:rPr>
        <w:t>= 1 filet</w:t>
      </w:r>
    </w:p>
    <w:p w:rsidR="00911D44" w:rsidRPr="00F5251E" w:rsidRDefault="00911D44" w:rsidP="00911D44">
      <w:pPr>
        <w:jc w:val="both"/>
        <w:rPr>
          <w:rFonts w:cs="Arial"/>
          <w:szCs w:val="24"/>
        </w:rPr>
      </w:pPr>
      <w:r>
        <w:rPr>
          <w:rFonts w:cs="Arial"/>
          <w:szCs w:val="24"/>
        </w:rPr>
        <w:t xml:space="preserve">- </w:t>
      </w:r>
      <w:r w:rsidRPr="00F5251E">
        <w:rPr>
          <w:rFonts w:cs="Arial"/>
          <w:szCs w:val="24"/>
        </w:rPr>
        <w:t xml:space="preserve">Pignon arbré : </w:t>
      </w:r>
      <w:r>
        <w:rPr>
          <w:rFonts w:cs="Arial"/>
          <w:szCs w:val="24"/>
        </w:rPr>
        <w:tab/>
      </w:r>
      <w:r>
        <w:rPr>
          <w:rFonts w:cs="Arial"/>
          <w:szCs w:val="24"/>
        </w:rPr>
        <w:tab/>
      </w:r>
      <w:r>
        <w:rPr>
          <w:rFonts w:cs="Arial"/>
          <w:szCs w:val="24"/>
        </w:rPr>
        <w:tab/>
      </w:r>
      <w:r>
        <w:rPr>
          <w:rFonts w:cs="Arial"/>
          <w:szCs w:val="24"/>
        </w:rPr>
        <w:tab/>
      </w:r>
      <w:r w:rsidRPr="00287A54">
        <w:rPr>
          <w:rFonts w:cs="Arial"/>
          <w:i/>
          <w:szCs w:val="24"/>
        </w:rPr>
        <w:t>Z</w:t>
      </w:r>
      <w:r w:rsidRPr="00287A54">
        <w:rPr>
          <w:rFonts w:cs="Arial"/>
          <w:i/>
          <w:szCs w:val="24"/>
          <w:vertAlign w:val="subscript"/>
        </w:rPr>
        <w:t>2a</w:t>
      </w:r>
      <w:r w:rsidRPr="00287A54">
        <w:rPr>
          <w:rFonts w:cs="Arial"/>
          <w:i/>
          <w:szCs w:val="24"/>
        </w:rPr>
        <w:t xml:space="preserve"> </w:t>
      </w:r>
      <w:r w:rsidRPr="00F5251E">
        <w:rPr>
          <w:rFonts w:cs="Arial"/>
          <w:szCs w:val="24"/>
        </w:rPr>
        <w:t xml:space="preserve">= 33 dents ; </w:t>
      </w:r>
      <w:r>
        <w:rPr>
          <w:rFonts w:cs="Arial"/>
          <w:szCs w:val="24"/>
        </w:rPr>
        <w:tab/>
      </w:r>
      <w:r>
        <w:rPr>
          <w:rFonts w:cs="Arial"/>
          <w:szCs w:val="24"/>
        </w:rPr>
        <w:tab/>
      </w:r>
      <w:r w:rsidRPr="00287A54">
        <w:rPr>
          <w:rFonts w:cs="Arial"/>
          <w:i/>
          <w:szCs w:val="24"/>
        </w:rPr>
        <w:t>Z</w:t>
      </w:r>
      <w:r w:rsidRPr="00287A54">
        <w:rPr>
          <w:rFonts w:cs="Arial"/>
          <w:i/>
          <w:szCs w:val="24"/>
          <w:vertAlign w:val="subscript"/>
        </w:rPr>
        <w:t>2b</w:t>
      </w:r>
      <w:r w:rsidRPr="00287A54">
        <w:rPr>
          <w:rFonts w:cs="Arial"/>
          <w:i/>
          <w:szCs w:val="24"/>
        </w:rPr>
        <w:t xml:space="preserve"> </w:t>
      </w:r>
      <w:r w:rsidRPr="00F5251E">
        <w:rPr>
          <w:rFonts w:cs="Arial"/>
          <w:szCs w:val="24"/>
        </w:rPr>
        <w:t>= 8 dents</w:t>
      </w:r>
    </w:p>
    <w:p w:rsidR="00911D44" w:rsidRDefault="00911D44" w:rsidP="00911D44">
      <w:pPr>
        <w:jc w:val="both"/>
      </w:pPr>
      <w:r w:rsidRPr="00D266A8">
        <w:t>- Roue excentrique</w:t>
      </w:r>
      <w:r>
        <w:t xml:space="preserve"> (manivelle)</w:t>
      </w:r>
      <w:r w:rsidRPr="00D266A8">
        <w:t xml:space="preserve"> : </w:t>
      </w:r>
      <w:r w:rsidRPr="00D266A8">
        <w:tab/>
      </w:r>
      <w:r>
        <w:tab/>
      </w:r>
      <w:r w:rsidRPr="00287A54">
        <w:rPr>
          <w:i/>
        </w:rPr>
        <w:t>Z</w:t>
      </w:r>
      <w:r w:rsidRPr="00287A54">
        <w:rPr>
          <w:i/>
          <w:vertAlign w:val="subscript"/>
        </w:rPr>
        <w:t>3</w:t>
      </w:r>
      <w:r w:rsidRPr="00287A54">
        <w:rPr>
          <w:i/>
        </w:rPr>
        <w:t xml:space="preserve"> </w:t>
      </w:r>
      <w:r w:rsidRPr="00D266A8">
        <w:t xml:space="preserve">= 48 dents </w:t>
      </w:r>
    </w:p>
    <w:p w:rsidR="00911D44" w:rsidRDefault="00911D44" w:rsidP="00911D44">
      <w:pPr>
        <w:jc w:val="both"/>
      </w:pPr>
      <w:r>
        <w:t xml:space="preserve">- Bielle-roue excentrique (manivelle) : </w:t>
      </w:r>
      <w:r>
        <w:tab/>
      </w:r>
      <w:r w:rsidRPr="00430FE5">
        <w:rPr>
          <w:i/>
        </w:rPr>
        <w:t>L</w:t>
      </w:r>
      <w:r>
        <w:t xml:space="preserve"> = 20 mm ;</w:t>
      </w:r>
      <w:r>
        <w:tab/>
      </w:r>
      <w:r>
        <w:tab/>
      </w:r>
      <w:r>
        <w:tab/>
      </w:r>
      <w:r w:rsidRPr="00430FE5">
        <w:rPr>
          <w:i/>
        </w:rPr>
        <w:t>e</w:t>
      </w:r>
      <w:r>
        <w:t xml:space="preserve"> = 4,8 mm</w:t>
      </w:r>
    </w:p>
    <w:p w:rsidR="00987CAB" w:rsidRDefault="00987CAB" w:rsidP="00911D44">
      <w:pPr>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38"/>
        <w:gridCol w:w="4756"/>
      </w:tblGrid>
      <w:tr w:rsidR="00911D44" w:rsidRPr="00305B97" w:rsidTr="00566BFC">
        <w:trPr>
          <w:jc w:val="center"/>
        </w:trPr>
        <w:tc>
          <w:tcPr>
            <w:tcW w:w="4738" w:type="dxa"/>
            <w:vAlign w:val="center"/>
          </w:tcPr>
          <w:p w:rsidR="00911D44" w:rsidRPr="00974B76" w:rsidRDefault="00911D44" w:rsidP="00566BFC">
            <w:pPr>
              <w:jc w:val="center"/>
              <w:rPr>
                <w:b/>
                <w:lang w:eastAsia="fr-FR"/>
              </w:rPr>
            </w:pPr>
            <w:r w:rsidRPr="00974B76">
              <w:rPr>
                <w:b/>
                <w:lang w:eastAsia="fr-FR"/>
              </w:rPr>
              <w:t>Bielle</w:t>
            </w:r>
          </w:p>
        </w:tc>
        <w:tc>
          <w:tcPr>
            <w:tcW w:w="4756" w:type="dxa"/>
            <w:vAlign w:val="center"/>
          </w:tcPr>
          <w:p w:rsidR="00911D44" w:rsidRPr="00974B76" w:rsidRDefault="00911D44" w:rsidP="00566BFC">
            <w:pPr>
              <w:jc w:val="center"/>
              <w:rPr>
                <w:b/>
                <w:lang w:eastAsia="fr-FR"/>
              </w:rPr>
            </w:pPr>
            <w:r w:rsidRPr="00974B76">
              <w:rPr>
                <w:b/>
                <w:lang w:eastAsia="fr-FR"/>
              </w:rPr>
              <w:t>Roue excentrique</w:t>
            </w:r>
          </w:p>
        </w:tc>
      </w:tr>
      <w:tr w:rsidR="00911D44" w:rsidRPr="00305B97" w:rsidTr="00566BFC">
        <w:trPr>
          <w:jc w:val="center"/>
        </w:trPr>
        <w:tc>
          <w:tcPr>
            <w:tcW w:w="4738" w:type="dxa"/>
            <w:vAlign w:val="center"/>
          </w:tcPr>
          <w:p w:rsidR="00911D44" w:rsidRPr="00305B97" w:rsidRDefault="00911D44" w:rsidP="00566BFC">
            <w:pPr>
              <w:jc w:val="center"/>
              <w:rPr>
                <w:b/>
                <w:lang w:eastAsia="fr-FR"/>
              </w:rPr>
            </w:pPr>
            <w:r w:rsidRPr="00305B97">
              <w:rPr>
                <w:b/>
                <w:noProof/>
                <w:lang w:eastAsia="fr-FR"/>
              </w:rPr>
              <w:drawing>
                <wp:inline distT="0" distB="0" distL="0" distR="0">
                  <wp:extent cx="1095375" cy="1052830"/>
                  <wp:effectExtent l="0" t="0" r="9525"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60751"/>
                          <a:stretch>
                            <a:fillRect/>
                          </a:stretch>
                        </pic:blipFill>
                        <pic:spPr bwMode="auto">
                          <a:xfrm>
                            <a:off x="0" y="0"/>
                            <a:ext cx="1095375" cy="1052830"/>
                          </a:xfrm>
                          <a:prstGeom prst="rect">
                            <a:avLst/>
                          </a:prstGeom>
                          <a:noFill/>
                          <a:ln>
                            <a:noFill/>
                          </a:ln>
                        </pic:spPr>
                      </pic:pic>
                    </a:graphicData>
                  </a:graphic>
                </wp:inline>
              </w:drawing>
            </w:r>
          </w:p>
        </w:tc>
        <w:tc>
          <w:tcPr>
            <w:tcW w:w="4756" w:type="dxa"/>
            <w:vAlign w:val="center"/>
          </w:tcPr>
          <w:p w:rsidR="00911D44" w:rsidRPr="00305B97" w:rsidRDefault="00911D44" w:rsidP="00566BFC">
            <w:pPr>
              <w:jc w:val="center"/>
              <w:rPr>
                <w:b/>
                <w:lang w:eastAsia="fr-FR"/>
              </w:rPr>
            </w:pPr>
            <w:r w:rsidRPr="00305B97">
              <w:rPr>
                <w:b/>
                <w:noProof/>
                <w:lang w:eastAsia="fr-FR"/>
              </w:rPr>
              <w:drawing>
                <wp:inline distT="0" distB="0" distL="0" distR="0">
                  <wp:extent cx="1308100" cy="1052830"/>
                  <wp:effectExtent l="0" t="0" r="6350"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2901"/>
                          <a:stretch>
                            <a:fillRect/>
                          </a:stretch>
                        </pic:blipFill>
                        <pic:spPr bwMode="auto">
                          <a:xfrm>
                            <a:off x="0" y="0"/>
                            <a:ext cx="1308100" cy="1052830"/>
                          </a:xfrm>
                          <a:prstGeom prst="rect">
                            <a:avLst/>
                          </a:prstGeom>
                          <a:noFill/>
                          <a:ln>
                            <a:noFill/>
                          </a:ln>
                        </pic:spPr>
                      </pic:pic>
                    </a:graphicData>
                  </a:graphic>
                </wp:inline>
              </w:drawing>
            </w:r>
          </w:p>
        </w:tc>
      </w:tr>
      <w:tr w:rsidR="00911D44" w:rsidTr="00566BFC">
        <w:trPr>
          <w:jc w:val="center"/>
        </w:trPr>
        <w:tc>
          <w:tcPr>
            <w:tcW w:w="4738" w:type="dxa"/>
            <w:vAlign w:val="center"/>
          </w:tcPr>
          <w:p w:rsidR="00911D44" w:rsidRPr="00305B97" w:rsidRDefault="00911D44" w:rsidP="00566BFC">
            <w:pPr>
              <w:jc w:val="center"/>
              <w:rPr>
                <w:b/>
                <w:lang w:eastAsia="fr-FR"/>
              </w:rPr>
            </w:pPr>
            <w:r w:rsidRPr="00305B97">
              <w:rPr>
                <w:lang w:eastAsia="fr-FR"/>
              </w:rPr>
              <w:t xml:space="preserve">Longueur de la bielle : </w:t>
            </w:r>
            <w:r w:rsidRPr="00965FFC">
              <w:rPr>
                <w:b/>
                <w:i/>
                <w:lang w:eastAsia="fr-FR"/>
              </w:rPr>
              <w:t>L</w:t>
            </w:r>
          </w:p>
        </w:tc>
        <w:tc>
          <w:tcPr>
            <w:tcW w:w="4756" w:type="dxa"/>
            <w:vAlign w:val="center"/>
          </w:tcPr>
          <w:p w:rsidR="00911D44" w:rsidRPr="00305B97" w:rsidRDefault="00911D44" w:rsidP="00566BFC">
            <w:pPr>
              <w:jc w:val="center"/>
              <w:rPr>
                <w:b/>
                <w:lang w:eastAsia="fr-FR"/>
              </w:rPr>
            </w:pPr>
            <w:r w:rsidRPr="00305B97">
              <w:rPr>
                <w:lang w:eastAsia="fr-FR"/>
              </w:rPr>
              <w:t xml:space="preserve">excentricité : </w:t>
            </w:r>
            <w:r w:rsidRPr="00965FFC">
              <w:rPr>
                <w:b/>
                <w:i/>
                <w:lang w:eastAsia="fr-FR"/>
              </w:rPr>
              <w:t>e</w:t>
            </w:r>
          </w:p>
        </w:tc>
      </w:tr>
    </w:tbl>
    <w:p w:rsidR="00911D44" w:rsidRDefault="00911D44" w:rsidP="00911D44">
      <w:pPr>
        <w:jc w:val="both"/>
        <w:rPr>
          <w:rFonts w:cs="Arial"/>
          <w:noProof/>
          <w:szCs w:val="24"/>
          <w:lang w:eastAsia="fr-FR"/>
        </w:rPr>
      </w:pPr>
    </w:p>
    <w:p w:rsidR="00085066" w:rsidRDefault="00085066" w:rsidP="00911D44">
      <w:pPr>
        <w:pStyle w:val="Style2"/>
        <w:numPr>
          <w:ilvl w:val="0"/>
          <w:numId w:val="0"/>
        </w:numPr>
        <w:rPr>
          <w:noProof/>
          <w:lang w:eastAsia="fr-FR"/>
        </w:rPr>
      </w:pPr>
    </w:p>
    <w:sectPr w:rsidR="00085066" w:rsidSect="00112C4C">
      <w:headerReference w:type="default" r:id="rId19"/>
      <w:footerReference w:type="default" r:id="rId20"/>
      <w:headerReference w:type="first" r:id="rId21"/>
      <w:footerReference w:type="first" r:id="rId22"/>
      <w:pgSz w:w="11907" w:h="16840" w:code="9"/>
      <w:pgMar w:top="851" w:right="1134" w:bottom="851" w:left="1134"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88B" w:rsidRDefault="002B288B" w:rsidP="00C10E69">
      <w:r>
        <w:separator/>
      </w:r>
    </w:p>
  </w:endnote>
  <w:endnote w:type="continuationSeparator" w:id="1">
    <w:p w:rsidR="002B288B" w:rsidRDefault="002B288B" w:rsidP="00C10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Segoe U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0E" w:rsidRPr="0096027A" w:rsidRDefault="00DB3635" w:rsidP="002D7885">
    <w:pPr>
      <w:pStyle w:val="Pieddepage"/>
      <w:tabs>
        <w:tab w:val="clear" w:pos="4536"/>
        <w:tab w:val="clear" w:pos="9072"/>
        <w:tab w:val="center" w:pos="4820"/>
        <w:tab w:val="right" w:pos="9639"/>
      </w:tabs>
      <w:rPr>
        <w:rFonts w:cs="Arial"/>
        <w:sz w:val="28"/>
      </w:rPr>
    </w:pPr>
    <w:r>
      <w:t>Dossier Technique</w:t>
    </w:r>
    <w:r>
      <w:tab/>
    </w:r>
    <w:r w:rsidR="00B6030E">
      <w:rPr>
        <w:rFonts w:cs="Arial"/>
        <w:szCs w:val="20"/>
      </w:rPr>
      <w:tab/>
    </w:r>
    <w:r w:rsidR="00B6030E" w:rsidRPr="0096027A">
      <w:rPr>
        <w:rFonts w:cs="Arial"/>
        <w:szCs w:val="20"/>
      </w:rPr>
      <w:t xml:space="preserve">Page </w:t>
    </w:r>
    <w:r w:rsidR="008967B9" w:rsidRPr="0096027A">
      <w:rPr>
        <w:rFonts w:cs="Arial"/>
        <w:b/>
        <w:bCs/>
        <w:szCs w:val="20"/>
      </w:rPr>
      <w:fldChar w:fldCharType="begin"/>
    </w:r>
    <w:r w:rsidR="00B6030E" w:rsidRPr="0096027A">
      <w:rPr>
        <w:rFonts w:cs="Arial"/>
        <w:b/>
        <w:bCs/>
        <w:szCs w:val="20"/>
      </w:rPr>
      <w:instrText xml:space="preserve"> PAGE  </w:instrText>
    </w:r>
    <w:r w:rsidR="008967B9" w:rsidRPr="0096027A">
      <w:rPr>
        <w:rFonts w:cs="Arial"/>
        <w:b/>
        <w:bCs/>
        <w:szCs w:val="20"/>
      </w:rPr>
      <w:fldChar w:fldCharType="separate"/>
    </w:r>
    <w:r w:rsidR="002B288B">
      <w:rPr>
        <w:rFonts w:cs="Arial"/>
        <w:b/>
        <w:bCs/>
        <w:noProof/>
        <w:szCs w:val="20"/>
      </w:rPr>
      <w:t>1</w:t>
    </w:r>
    <w:r w:rsidR="008967B9" w:rsidRPr="0096027A">
      <w:rPr>
        <w:rFonts w:cs="Arial"/>
        <w:b/>
        <w:bCs/>
        <w:szCs w:val="20"/>
      </w:rPr>
      <w:fldChar w:fldCharType="end"/>
    </w:r>
    <w:r w:rsidR="00B6030E" w:rsidRPr="0096027A">
      <w:rPr>
        <w:rFonts w:cs="Arial"/>
        <w:szCs w:val="20"/>
      </w:rPr>
      <w:t xml:space="preserve"> sur </w:t>
    </w:r>
    <w:r w:rsidR="008967B9" w:rsidRPr="0096027A">
      <w:rPr>
        <w:rFonts w:cs="Arial"/>
        <w:b/>
        <w:bCs/>
        <w:szCs w:val="20"/>
      </w:rPr>
      <w:fldChar w:fldCharType="begin"/>
    </w:r>
    <w:r w:rsidR="00B6030E" w:rsidRPr="0096027A">
      <w:rPr>
        <w:rFonts w:cs="Arial"/>
        <w:b/>
        <w:bCs/>
        <w:szCs w:val="20"/>
      </w:rPr>
      <w:instrText>NUMPAGES</w:instrText>
    </w:r>
    <w:r w:rsidR="008967B9" w:rsidRPr="0096027A">
      <w:rPr>
        <w:rFonts w:cs="Arial"/>
        <w:b/>
        <w:bCs/>
        <w:szCs w:val="20"/>
      </w:rPr>
      <w:fldChar w:fldCharType="separate"/>
    </w:r>
    <w:r w:rsidR="002B288B">
      <w:rPr>
        <w:rFonts w:cs="Arial"/>
        <w:b/>
        <w:bCs/>
        <w:noProof/>
        <w:szCs w:val="20"/>
      </w:rPr>
      <w:t>1</w:t>
    </w:r>
    <w:r w:rsidR="008967B9" w:rsidRPr="0096027A">
      <w:rPr>
        <w:rFonts w:cs="Arial"/>
        <w:b/>
        <w:bCs/>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0E" w:rsidRPr="009F3654" w:rsidRDefault="00B6030E" w:rsidP="005C3BF0">
    <w:pPr>
      <w:pStyle w:val="Pieddepage"/>
      <w:tabs>
        <w:tab w:val="clear" w:pos="4536"/>
        <w:tab w:val="clear" w:pos="9072"/>
        <w:tab w:val="center" w:pos="4820"/>
        <w:tab w:val="right" w:pos="9639"/>
      </w:tabs>
      <w:rPr>
        <w:rFonts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88B" w:rsidRDefault="002B288B" w:rsidP="00C10E69">
      <w:r>
        <w:separator/>
      </w:r>
    </w:p>
  </w:footnote>
  <w:footnote w:type="continuationSeparator" w:id="1">
    <w:p w:rsidR="002B288B" w:rsidRDefault="002B288B" w:rsidP="00C10E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0E" w:rsidRPr="0096027A" w:rsidRDefault="00B6030E" w:rsidP="005C3BF0">
    <w:pPr>
      <w:pStyle w:val="En-tte"/>
      <w:tabs>
        <w:tab w:val="clear" w:pos="4536"/>
        <w:tab w:val="clear" w:pos="9072"/>
        <w:tab w:val="center" w:pos="4820"/>
        <w:tab w:val="right" w:pos="9639"/>
      </w:tabs>
      <w:rPr>
        <w:rFonts w:cs="Arial"/>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0E" w:rsidRPr="002D7885" w:rsidRDefault="00B6030E" w:rsidP="005C3BF0">
    <w:pPr>
      <w:pStyle w:val="En-tte"/>
      <w:tabs>
        <w:tab w:val="clear" w:pos="4536"/>
        <w:tab w:val="clear" w:pos="9072"/>
        <w:tab w:val="center" w:pos="4820"/>
        <w:tab w:val="right" w:pos="9639"/>
      </w:tabs>
      <w:rPr>
        <w:rFonts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51643"/>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B770C19"/>
    <w:multiLevelType w:val="hybridMultilevel"/>
    <w:tmpl w:val="680AE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E42306"/>
    <w:multiLevelType w:val="hybridMultilevel"/>
    <w:tmpl w:val="AE625B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FB25135"/>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7CC243A"/>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BF83B49"/>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41D2EB4"/>
    <w:multiLevelType w:val="hybridMultilevel"/>
    <w:tmpl w:val="A4362F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BF5533"/>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1102FC"/>
    <w:multiLevelType w:val="multilevel"/>
    <w:tmpl w:val="D92ADB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D362B80"/>
    <w:multiLevelType w:val="hybridMultilevel"/>
    <w:tmpl w:val="E2521B9E"/>
    <w:lvl w:ilvl="0" w:tplc="787EFE22">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646686E"/>
    <w:multiLevelType w:val="hybridMultilevel"/>
    <w:tmpl w:val="16E4AA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7B14ACE"/>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A355547"/>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BC24293"/>
    <w:multiLevelType w:val="hybridMultilevel"/>
    <w:tmpl w:val="2EF01FD8"/>
    <w:lvl w:ilvl="0" w:tplc="50C63B88">
      <w:start w:val="3"/>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D62104D"/>
    <w:multiLevelType w:val="multilevel"/>
    <w:tmpl w:val="D43463FC"/>
    <w:lvl w:ilvl="0">
      <w:start w:val="1"/>
      <w:numFmt w:val="decimal"/>
      <w:pStyle w:val="Style1"/>
      <w:lvlText w:val="%1."/>
      <w:lvlJc w:val="left"/>
      <w:pPr>
        <w:ind w:left="720" w:hanging="360"/>
      </w:pPr>
      <w:rPr>
        <w:rFonts w:hint="default"/>
      </w:rPr>
    </w:lvl>
    <w:lvl w:ilvl="1">
      <w:start w:val="1"/>
      <w:numFmt w:val="decimal"/>
      <w:pStyle w:val="Style2"/>
      <w:isLgl/>
      <w:lvlText w:val="%1.%2."/>
      <w:lvlJc w:val="left"/>
      <w:pPr>
        <w:ind w:left="1080" w:hanging="720"/>
      </w:pPr>
      <w:rPr>
        <w:rFonts w:hint="default"/>
      </w:rPr>
    </w:lvl>
    <w:lvl w:ilvl="2">
      <w:start w:val="1"/>
      <w:numFmt w:val="decimal"/>
      <w:pStyle w:val="Style3"/>
      <w:isLgl/>
      <w:lvlText w:val="%1.%2.%3."/>
      <w:lvlJc w:val="left"/>
      <w:pPr>
        <w:ind w:left="108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1854E06"/>
    <w:multiLevelType w:val="hybridMultilevel"/>
    <w:tmpl w:val="3FC82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4CF0497"/>
    <w:multiLevelType w:val="hybridMultilevel"/>
    <w:tmpl w:val="7BE6990E"/>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5A17BDF"/>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6F56742"/>
    <w:multiLevelType w:val="hybridMultilevel"/>
    <w:tmpl w:val="73E45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8772FCE"/>
    <w:multiLevelType w:val="hybridMultilevel"/>
    <w:tmpl w:val="8CDC6BFE"/>
    <w:lvl w:ilvl="0" w:tplc="399CA2DE">
      <w:start w:val="1"/>
      <w:numFmt w:val="lowerLetter"/>
      <w:lvlText w:val="3.2.%1."/>
      <w:lvlJc w:val="left"/>
      <w:pPr>
        <w:tabs>
          <w:tab w:val="num" w:pos="737"/>
        </w:tabs>
        <w:ind w:left="737" w:hanging="737"/>
      </w:pPr>
      <w:rPr>
        <w:rFonts w:ascii="Arial" w:hAnsi="Arial" w:hint="default"/>
        <w:b/>
        <w:i w:val="0"/>
        <w:sz w:val="24"/>
      </w:rPr>
    </w:lvl>
    <w:lvl w:ilvl="1" w:tplc="56A09FFC">
      <w:start w:val="3"/>
      <w:numFmt w:val="bullet"/>
      <w:lvlText w:val="-"/>
      <w:lvlJc w:val="left"/>
      <w:pPr>
        <w:tabs>
          <w:tab w:val="num" w:pos="1156"/>
        </w:tabs>
        <w:ind w:left="1156" w:hanging="360"/>
      </w:pPr>
      <w:rPr>
        <w:rFonts w:ascii="Times New Roman" w:eastAsia="Times New Roman" w:hAnsi="Times New Roman" w:cs="Times New Roman" w:hint="default"/>
      </w:rPr>
    </w:lvl>
    <w:lvl w:ilvl="2" w:tplc="040C001B" w:tentative="1">
      <w:start w:val="1"/>
      <w:numFmt w:val="lowerRoman"/>
      <w:lvlText w:val="%3."/>
      <w:lvlJc w:val="right"/>
      <w:pPr>
        <w:tabs>
          <w:tab w:val="num" w:pos="1876"/>
        </w:tabs>
        <w:ind w:left="1876" w:hanging="180"/>
      </w:pPr>
    </w:lvl>
    <w:lvl w:ilvl="3" w:tplc="040C000F" w:tentative="1">
      <w:start w:val="1"/>
      <w:numFmt w:val="decimal"/>
      <w:lvlText w:val="%4."/>
      <w:lvlJc w:val="left"/>
      <w:pPr>
        <w:tabs>
          <w:tab w:val="num" w:pos="2596"/>
        </w:tabs>
        <w:ind w:left="2596" w:hanging="360"/>
      </w:pPr>
    </w:lvl>
    <w:lvl w:ilvl="4" w:tplc="040C0019" w:tentative="1">
      <w:start w:val="1"/>
      <w:numFmt w:val="lowerLetter"/>
      <w:lvlText w:val="%5."/>
      <w:lvlJc w:val="left"/>
      <w:pPr>
        <w:tabs>
          <w:tab w:val="num" w:pos="3316"/>
        </w:tabs>
        <w:ind w:left="3316" w:hanging="360"/>
      </w:pPr>
    </w:lvl>
    <w:lvl w:ilvl="5" w:tplc="040C001B" w:tentative="1">
      <w:start w:val="1"/>
      <w:numFmt w:val="lowerRoman"/>
      <w:lvlText w:val="%6."/>
      <w:lvlJc w:val="right"/>
      <w:pPr>
        <w:tabs>
          <w:tab w:val="num" w:pos="4036"/>
        </w:tabs>
        <w:ind w:left="4036" w:hanging="180"/>
      </w:pPr>
    </w:lvl>
    <w:lvl w:ilvl="6" w:tplc="040C000F" w:tentative="1">
      <w:start w:val="1"/>
      <w:numFmt w:val="decimal"/>
      <w:lvlText w:val="%7."/>
      <w:lvlJc w:val="left"/>
      <w:pPr>
        <w:tabs>
          <w:tab w:val="num" w:pos="4756"/>
        </w:tabs>
        <w:ind w:left="4756" w:hanging="360"/>
      </w:pPr>
    </w:lvl>
    <w:lvl w:ilvl="7" w:tplc="040C0019" w:tentative="1">
      <w:start w:val="1"/>
      <w:numFmt w:val="lowerLetter"/>
      <w:lvlText w:val="%8."/>
      <w:lvlJc w:val="left"/>
      <w:pPr>
        <w:tabs>
          <w:tab w:val="num" w:pos="5476"/>
        </w:tabs>
        <w:ind w:left="5476" w:hanging="360"/>
      </w:pPr>
    </w:lvl>
    <w:lvl w:ilvl="8" w:tplc="040C001B" w:tentative="1">
      <w:start w:val="1"/>
      <w:numFmt w:val="lowerRoman"/>
      <w:lvlText w:val="%9."/>
      <w:lvlJc w:val="right"/>
      <w:pPr>
        <w:tabs>
          <w:tab w:val="num" w:pos="6196"/>
        </w:tabs>
        <w:ind w:left="6196" w:hanging="180"/>
      </w:pPr>
    </w:lvl>
  </w:abstractNum>
  <w:abstractNum w:abstractNumId="20">
    <w:nsid w:val="4E3226AB"/>
    <w:multiLevelType w:val="hybridMultilevel"/>
    <w:tmpl w:val="779AC014"/>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1">
    <w:nsid w:val="5C951529"/>
    <w:multiLevelType w:val="hybridMultilevel"/>
    <w:tmpl w:val="2E98D2D6"/>
    <w:lvl w:ilvl="0" w:tplc="0F7C4F72">
      <w:numFmt w:val="bullet"/>
      <w:lvlText w:val="-"/>
      <w:lvlJc w:val="left"/>
      <w:pPr>
        <w:ind w:left="107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DE446F8"/>
    <w:multiLevelType w:val="hybridMultilevel"/>
    <w:tmpl w:val="6B3414CE"/>
    <w:lvl w:ilvl="0" w:tplc="9E42B5C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04D3572"/>
    <w:multiLevelType w:val="hybridMultilevel"/>
    <w:tmpl w:val="98AA2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445000E"/>
    <w:multiLevelType w:val="hybridMultilevel"/>
    <w:tmpl w:val="332A2A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9EA7F79"/>
    <w:multiLevelType w:val="hybridMultilevel"/>
    <w:tmpl w:val="3064EA0A"/>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F5233CA"/>
    <w:multiLevelType w:val="hybridMultilevel"/>
    <w:tmpl w:val="94064406"/>
    <w:lvl w:ilvl="0" w:tplc="F0AC7D0C">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2"/>
  </w:num>
  <w:num w:numId="4">
    <w:abstractNumId w:val="25"/>
  </w:num>
  <w:num w:numId="5">
    <w:abstractNumId w:val="22"/>
  </w:num>
  <w:num w:numId="6">
    <w:abstractNumId w:val="14"/>
  </w:num>
  <w:num w:numId="7">
    <w:abstractNumId w:val="0"/>
  </w:num>
  <w:num w:numId="8">
    <w:abstractNumId w:val="7"/>
  </w:num>
  <w:num w:numId="9">
    <w:abstractNumId w:val="4"/>
  </w:num>
  <w:num w:numId="10">
    <w:abstractNumId w:val="8"/>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8"/>
  </w:num>
  <w:num w:numId="14">
    <w:abstractNumId w:val="12"/>
  </w:num>
  <w:num w:numId="15">
    <w:abstractNumId w:val="24"/>
  </w:num>
  <w:num w:numId="16">
    <w:abstractNumId w:val="5"/>
  </w:num>
  <w:num w:numId="17">
    <w:abstractNumId w:val="3"/>
  </w:num>
  <w:num w:numId="18">
    <w:abstractNumId w:val="17"/>
  </w:num>
  <w:num w:numId="19">
    <w:abstractNumId w:val="1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5"/>
  </w:num>
  <w:num w:numId="25">
    <w:abstractNumId w:val="1"/>
  </w:num>
  <w:num w:numId="26">
    <w:abstractNumId w:val="21"/>
  </w:num>
  <w:num w:numId="27">
    <w:abstractNumId w:val="23"/>
  </w:num>
  <w:num w:numId="28">
    <w:abstractNumId w:val="26"/>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6"/>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savePreviewPicture/>
  <w:hdrShapeDefaults>
    <o:shapedefaults v:ext="edit" spidmax="66562" style="v-text-anchor:middle" fillcolor="white">
      <v:fill color="white"/>
      <o:colormru v:ext="edit" colors="blue,#663,olive,lime"/>
      <o:colormenu v:ext="edit" fillcolor="lime"/>
    </o:shapedefaults>
  </w:hdrShapeDefaults>
  <w:footnotePr>
    <w:footnote w:id="0"/>
    <w:footnote w:id="1"/>
  </w:footnotePr>
  <w:endnotePr>
    <w:endnote w:id="0"/>
    <w:endnote w:id="1"/>
  </w:endnotePr>
  <w:compat/>
  <w:rsids>
    <w:rsidRoot w:val="003303BD"/>
    <w:rsid w:val="00000A82"/>
    <w:rsid w:val="00003679"/>
    <w:rsid w:val="000054CD"/>
    <w:rsid w:val="00005D76"/>
    <w:rsid w:val="00006981"/>
    <w:rsid w:val="00007383"/>
    <w:rsid w:val="000251E8"/>
    <w:rsid w:val="00025A6B"/>
    <w:rsid w:val="0003003A"/>
    <w:rsid w:val="000306AF"/>
    <w:rsid w:val="000330CC"/>
    <w:rsid w:val="00035D47"/>
    <w:rsid w:val="00037340"/>
    <w:rsid w:val="00037350"/>
    <w:rsid w:val="000406A0"/>
    <w:rsid w:val="00041D95"/>
    <w:rsid w:val="000421B9"/>
    <w:rsid w:val="00042AE8"/>
    <w:rsid w:val="0005445A"/>
    <w:rsid w:val="000560D2"/>
    <w:rsid w:val="0005713F"/>
    <w:rsid w:val="00057B9D"/>
    <w:rsid w:val="00061044"/>
    <w:rsid w:val="00061058"/>
    <w:rsid w:val="00061A95"/>
    <w:rsid w:val="00066FD7"/>
    <w:rsid w:val="00070CD5"/>
    <w:rsid w:val="00072249"/>
    <w:rsid w:val="00076436"/>
    <w:rsid w:val="00082AA6"/>
    <w:rsid w:val="00085066"/>
    <w:rsid w:val="0008584B"/>
    <w:rsid w:val="00086B51"/>
    <w:rsid w:val="0009104A"/>
    <w:rsid w:val="000A0F4D"/>
    <w:rsid w:val="000A3788"/>
    <w:rsid w:val="000A73B3"/>
    <w:rsid w:val="000B3142"/>
    <w:rsid w:val="000B5FC6"/>
    <w:rsid w:val="000B7DD6"/>
    <w:rsid w:val="000C6068"/>
    <w:rsid w:val="000D51E3"/>
    <w:rsid w:val="000E3427"/>
    <w:rsid w:val="000E3C53"/>
    <w:rsid w:val="000E64E9"/>
    <w:rsid w:val="000F0355"/>
    <w:rsid w:val="000F2F07"/>
    <w:rsid w:val="000F3872"/>
    <w:rsid w:val="000F625B"/>
    <w:rsid w:val="0010033A"/>
    <w:rsid w:val="00111896"/>
    <w:rsid w:val="00111AE3"/>
    <w:rsid w:val="00112C4C"/>
    <w:rsid w:val="00114D02"/>
    <w:rsid w:val="00115393"/>
    <w:rsid w:val="00117208"/>
    <w:rsid w:val="0012006F"/>
    <w:rsid w:val="00121914"/>
    <w:rsid w:val="00124FBF"/>
    <w:rsid w:val="00131440"/>
    <w:rsid w:val="00135B77"/>
    <w:rsid w:val="00136706"/>
    <w:rsid w:val="0014219D"/>
    <w:rsid w:val="0014539A"/>
    <w:rsid w:val="001456ED"/>
    <w:rsid w:val="00147683"/>
    <w:rsid w:val="001516B6"/>
    <w:rsid w:val="001528CE"/>
    <w:rsid w:val="001534C2"/>
    <w:rsid w:val="00155EAD"/>
    <w:rsid w:val="00162738"/>
    <w:rsid w:val="00164512"/>
    <w:rsid w:val="00164CEF"/>
    <w:rsid w:val="00167808"/>
    <w:rsid w:val="00171583"/>
    <w:rsid w:val="001720FC"/>
    <w:rsid w:val="00172138"/>
    <w:rsid w:val="00172923"/>
    <w:rsid w:val="00173812"/>
    <w:rsid w:val="00175E00"/>
    <w:rsid w:val="001808D4"/>
    <w:rsid w:val="0018397A"/>
    <w:rsid w:val="0018537E"/>
    <w:rsid w:val="0018717C"/>
    <w:rsid w:val="00187FB5"/>
    <w:rsid w:val="00192779"/>
    <w:rsid w:val="00193B2D"/>
    <w:rsid w:val="001A0FFC"/>
    <w:rsid w:val="001A1872"/>
    <w:rsid w:val="001A331E"/>
    <w:rsid w:val="001A400A"/>
    <w:rsid w:val="001A74C9"/>
    <w:rsid w:val="001B71B5"/>
    <w:rsid w:val="001C262E"/>
    <w:rsid w:val="001C3567"/>
    <w:rsid w:val="001C4086"/>
    <w:rsid w:val="001C4234"/>
    <w:rsid w:val="001C439D"/>
    <w:rsid w:val="001C5496"/>
    <w:rsid w:val="001D049A"/>
    <w:rsid w:val="001D11BC"/>
    <w:rsid w:val="001D3897"/>
    <w:rsid w:val="001D5310"/>
    <w:rsid w:val="001E1A91"/>
    <w:rsid w:val="001E1DFD"/>
    <w:rsid w:val="001E3F72"/>
    <w:rsid w:val="001E5B8E"/>
    <w:rsid w:val="001E6B49"/>
    <w:rsid w:val="001E709F"/>
    <w:rsid w:val="001F0126"/>
    <w:rsid w:val="001F4D5A"/>
    <w:rsid w:val="001F5810"/>
    <w:rsid w:val="001F6756"/>
    <w:rsid w:val="00205C53"/>
    <w:rsid w:val="002075E2"/>
    <w:rsid w:val="00210129"/>
    <w:rsid w:val="00212E26"/>
    <w:rsid w:val="00213041"/>
    <w:rsid w:val="00215B5D"/>
    <w:rsid w:val="002202E4"/>
    <w:rsid w:val="00220C28"/>
    <w:rsid w:val="00220F19"/>
    <w:rsid w:val="00221336"/>
    <w:rsid w:val="0022147D"/>
    <w:rsid w:val="00221FBD"/>
    <w:rsid w:val="0022260E"/>
    <w:rsid w:val="0022345B"/>
    <w:rsid w:val="00224DBB"/>
    <w:rsid w:val="00226FEE"/>
    <w:rsid w:val="00234062"/>
    <w:rsid w:val="0023543A"/>
    <w:rsid w:val="002376CD"/>
    <w:rsid w:val="0024162F"/>
    <w:rsid w:val="00241E99"/>
    <w:rsid w:val="002508FB"/>
    <w:rsid w:val="00253B9D"/>
    <w:rsid w:val="00254894"/>
    <w:rsid w:val="0025770A"/>
    <w:rsid w:val="00263645"/>
    <w:rsid w:val="0027229D"/>
    <w:rsid w:val="00276ADF"/>
    <w:rsid w:val="00280DBC"/>
    <w:rsid w:val="002857E3"/>
    <w:rsid w:val="00286110"/>
    <w:rsid w:val="00292CBA"/>
    <w:rsid w:val="00293236"/>
    <w:rsid w:val="00293435"/>
    <w:rsid w:val="00293F01"/>
    <w:rsid w:val="0029748C"/>
    <w:rsid w:val="002A18CF"/>
    <w:rsid w:val="002B0429"/>
    <w:rsid w:val="002B1015"/>
    <w:rsid w:val="002B288B"/>
    <w:rsid w:val="002B5A01"/>
    <w:rsid w:val="002B765F"/>
    <w:rsid w:val="002C1F84"/>
    <w:rsid w:val="002C37D4"/>
    <w:rsid w:val="002C3CDC"/>
    <w:rsid w:val="002C3E3B"/>
    <w:rsid w:val="002C5575"/>
    <w:rsid w:val="002D054C"/>
    <w:rsid w:val="002D4E41"/>
    <w:rsid w:val="002D7885"/>
    <w:rsid w:val="002E06F4"/>
    <w:rsid w:val="002E0C26"/>
    <w:rsid w:val="002E16D2"/>
    <w:rsid w:val="002E59A8"/>
    <w:rsid w:val="002E7843"/>
    <w:rsid w:val="002F16EF"/>
    <w:rsid w:val="002F1C07"/>
    <w:rsid w:val="002F5B58"/>
    <w:rsid w:val="002F6180"/>
    <w:rsid w:val="00302ECA"/>
    <w:rsid w:val="003035A4"/>
    <w:rsid w:val="00305B97"/>
    <w:rsid w:val="003100FC"/>
    <w:rsid w:val="0031014C"/>
    <w:rsid w:val="00313626"/>
    <w:rsid w:val="00313ED9"/>
    <w:rsid w:val="0031413B"/>
    <w:rsid w:val="003143CB"/>
    <w:rsid w:val="00315F3A"/>
    <w:rsid w:val="0032286A"/>
    <w:rsid w:val="00323C81"/>
    <w:rsid w:val="00326B8A"/>
    <w:rsid w:val="003278B4"/>
    <w:rsid w:val="003303BD"/>
    <w:rsid w:val="003324B4"/>
    <w:rsid w:val="00340F2C"/>
    <w:rsid w:val="00341FA7"/>
    <w:rsid w:val="00345F41"/>
    <w:rsid w:val="003461F5"/>
    <w:rsid w:val="0035338C"/>
    <w:rsid w:val="0035562E"/>
    <w:rsid w:val="00361D37"/>
    <w:rsid w:val="003622DF"/>
    <w:rsid w:val="00365148"/>
    <w:rsid w:val="003742B1"/>
    <w:rsid w:val="003743C0"/>
    <w:rsid w:val="003758E5"/>
    <w:rsid w:val="0037629C"/>
    <w:rsid w:val="00381B84"/>
    <w:rsid w:val="0038227E"/>
    <w:rsid w:val="00385EE4"/>
    <w:rsid w:val="0038656E"/>
    <w:rsid w:val="00386F8E"/>
    <w:rsid w:val="00390E4B"/>
    <w:rsid w:val="00390EB0"/>
    <w:rsid w:val="0039135B"/>
    <w:rsid w:val="0039542D"/>
    <w:rsid w:val="003961A2"/>
    <w:rsid w:val="003963F8"/>
    <w:rsid w:val="003967B5"/>
    <w:rsid w:val="003A3733"/>
    <w:rsid w:val="003B3D4F"/>
    <w:rsid w:val="003B5133"/>
    <w:rsid w:val="003B674B"/>
    <w:rsid w:val="003C0788"/>
    <w:rsid w:val="003C07EF"/>
    <w:rsid w:val="003C23DE"/>
    <w:rsid w:val="003C25AA"/>
    <w:rsid w:val="003C70EA"/>
    <w:rsid w:val="003C783E"/>
    <w:rsid w:val="003C7CD4"/>
    <w:rsid w:val="003C7D8D"/>
    <w:rsid w:val="003D1C9E"/>
    <w:rsid w:val="003D24E7"/>
    <w:rsid w:val="003D4A21"/>
    <w:rsid w:val="003D4F85"/>
    <w:rsid w:val="003E380C"/>
    <w:rsid w:val="003E78C0"/>
    <w:rsid w:val="00400185"/>
    <w:rsid w:val="0040072F"/>
    <w:rsid w:val="00401D28"/>
    <w:rsid w:val="004030E5"/>
    <w:rsid w:val="0040519B"/>
    <w:rsid w:val="00406899"/>
    <w:rsid w:val="00415EF7"/>
    <w:rsid w:val="0042291D"/>
    <w:rsid w:val="00424248"/>
    <w:rsid w:val="0043143D"/>
    <w:rsid w:val="00433D49"/>
    <w:rsid w:val="0043472A"/>
    <w:rsid w:val="004368B1"/>
    <w:rsid w:val="004418D4"/>
    <w:rsid w:val="00441D7D"/>
    <w:rsid w:val="0044297B"/>
    <w:rsid w:val="00451356"/>
    <w:rsid w:val="00451572"/>
    <w:rsid w:val="0046065C"/>
    <w:rsid w:val="004630F4"/>
    <w:rsid w:val="0046393F"/>
    <w:rsid w:val="0046613A"/>
    <w:rsid w:val="00467E3B"/>
    <w:rsid w:val="00470981"/>
    <w:rsid w:val="004927EE"/>
    <w:rsid w:val="00492B5C"/>
    <w:rsid w:val="004972C1"/>
    <w:rsid w:val="004A3CA3"/>
    <w:rsid w:val="004A449E"/>
    <w:rsid w:val="004A4DD1"/>
    <w:rsid w:val="004A6A25"/>
    <w:rsid w:val="004A7D39"/>
    <w:rsid w:val="004B04FE"/>
    <w:rsid w:val="004B76E5"/>
    <w:rsid w:val="004B7995"/>
    <w:rsid w:val="004C6F80"/>
    <w:rsid w:val="004D0769"/>
    <w:rsid w:val="004D1F70"/>
    <w:rsid w:val="004D28A8"/>
    <w:rsid w:val="004D41C6"/>
    <w:rsid w:val="004D7FFC"/>
    <w:rsid w:val="004F2670"/>
    <w:rsid w:val="004F564A"/>
    <w:rsid w:val="0050002A"/>
    <w:rsid w:val="0050150A"/>
    <w:rsid w:val="005059B3"/>
    <w:rsid w:val="00506DBA"/>
    <w:rsid w:val="00510D73"/>
    <w:rsid w:val="005248EF"/>
    <w:rsid w:val="00527756"/>
    <w:rsid w:val="0053058E"/>
    <w:rsid w:val="00531B30"/>
    <w:rsid w:val="00532356"/>
    <w:rsid w:val="00532876"/>
    <w:rsid w:val="005409E2"/>
    <w:rsid w:val="00551AF1"/>
    <w:rsid w:val="005554D2"/>
    <w:rsid w:val="0056339E"/>
    <w:rsid w:val="00573C6C"/>
    <w:rsid w:val="005748C6"/>
    <w:rsid w:val="00581ACF"/>
    <w:rsid w:val="005864A6"/>
    <w:rsid w:val="00587362"/>
    <w:rsid w:val="00590C7B"/>
    <w:rsid w:val="0059126F"/>
    <w:rsid w:val="005A4053"/>
    <w:rsid w:val="005A533B"/>
    <w:rsid w:val="005B170F"/>
    <w:rsid w:val="005C3BF0"/>
    <w:rsid w:val="005C519B"/>
    <w:rsid w:val="005C6DA3"/>
    <w:rsid w:val="005D490D"/>
    <w:rsid w:val="005D4D20"/>
    <w:rsid w:val="005E1D39"/>
    <w:rsid w:val="005E615E"/>
    <w:rsid w:val="005F1D02"/>
    <w:rsid w:val="005F2D5D"/>
    <w:rsid w:val="005F3017"/>
    <w:rsid w:val="005F78C3"/>
    <w:rsid w:val="00600F3B"/>
    <w:rsid w:val="00602447"/>
    <w:rsid w:val="00603405"/>
    <w:rsid w:val="00606F1C"/>
    <w:rsid w:val="00607BDB"/>
    <w:rsid w:val="00612010"/>
    <w:rsid w:val="00612F49"/>
    <w:rsid w:val="00613102"/>
    <w:rsid w:val="00613F92"/>
    <w:rsid w:val="00615199"/>
    <w:rsid w:val="0062104B"/>
    <w:rsid w:val="00621E9A"/>
    <w:rsid w:val="00621FC0"/>
    <w:rsid w:val="006239A0"/>
    <w:rsid w:val="006241F1"/>
    <w:rsid w:val="0062542F"/>
    <w:rsid w:val="00626562"/>
    <w:rsid w:val="006307D4"/>
    <w:rsid w:val="006308E2"/>
    <w:rsid w:val="00630AC8"/>
    <w:rsid w:val="0063249C"/>
    <w:rsid w:val="006326B5"/>
    <w:rsid w:val="006339E5"/>
    <w:rsid w:val="00640E3A"/>
    <w:rsid w:val="00641857"/>
    <w:rsid w:val="006418B8"/>
    <w:rsid w:val="00641A66"/>
    <w:rsid w:val="00650362"/>
    <w:rsid w:val="00660545"/>
    <w:rsid w:val="0066079F"/>
    <w:rsid w:val="00662AAD"/>
    <w:rsid w:val="00665D51"/>
    <w:rsid w:val="0066662F"/>
    <w:rsid w:val="00670E24"/>
    <w:rsid w:val="0067363D"/>
    <w:rsid w:val="00673E3F"/>
    <w:rsid w:val="00676FC2"/>
    <w:rsid w:val="00682303"/>
    <w:rsid w:val="00684A59"/>
    <w:rsid w:val="00685575"/>
    <w:rsid w:val="00686698"/>
    <w:rsid w:val="006874B7"/>
    <w:rsid w:val="0069007A"/>
    <w:rsid w:val="00690A75"/>
    <w:rsid w:val="00690CA2"/>
    <w:rsid w:val="00695B74"/>
    <w:rsid w:val="006A22D4"/>
    <w:rsid w:val="006B1580"/>
    <w:rsid w:val="006B7693"/>
    <w:rsid w:val="006C0664"/>
    <w:rsid w:val="006C0ECA"/>
    <w:rsid w:val="006D3D28"/>
    <w:rsid w:val="006D7012"/>
    <w:rsid w:val="006D7C77"/>
    <w:rsid w:val="006D7E5A"/>
    <w:rsid w:val="006F00F3"/>
    <w:rsid w:val="006F586B"/>
    <w:rsid w:val="00700AC0"/>
    <w:rsid w:val="00703299"/>
    <w:rsid w:val="007058CB"/>
    <w:rsid w:val="007105F8"/>
    <w:rsid w:val="00713354"/>
    <w:rsid w:val="00716750"/>
    <w:rsid w:val="00717D66"/>
    <w:rsid w:val="007206FD"/>
    <w:rsid w:val="00721C45"/>
    <w:rsid w:val="00724390"/>
    <w:rsid w:val="00725999"/>
    <w:rsid w:val="00726203"/>
    <w:rsid w:val="00726B32"/>
    <w:rsid w:val="007279FF"/>
    <w:rsid w:val="00732C31"/>
    <w:rsid w:val="00733B80"/>
    <w:rsid w:val="00734DE5"/>
    <w:rsid w:val="007354A4"/>
    <w:rsid w:val="00737D0F"/>
    <w:rsid w:val="007416C8"/>
    <w:rsid w:val="00742501"/>
    <w:rsid w:val="00742D30"/>
    <w:rsid w:val="00744C78"/>
    <w:rsid w:val="00745A50"/>
    <w:rsid w:val="007524F0"/>
    <w:rsid w:val="0076050F"/>
    <w:rsid w:val="00771962"/>
    <w:rsid w:val="00775D7E"/>
    <w:rsid w:val="00775FCB"/>
    <w:rsid w:val="0078028B"/>
    <w:rsid w:val="0078104C"/>
    <w:rsid w:val="007832FD"/>
    <w:rsid w:val="00784E40"/>
    <w:rsid w:val="00790C04"/>
    <w:rsid w:val="0079560C"/>
    <w:rsid w:val="0079694E"/>
    <w:rsid w:val="00797A53"/>
    <w:rsid w:val="00797F16"/>
    <w:rsid w:val="007A0778"/>
    <w:rsid w:val="007A0D65"/>
    <w:rsid w:val="007A276B"/>
    <w:rsid w:val="007B2B37"/>
    <w:rsid w:val="007B3BF3"/>
    <w:rsid w:val="007B42AC"/>
    <w:rsid w:val="007C04A5"/>
    <w:rsid w:val="007C0B79"/>
    <w:rsid w:val="007D085C"/>
    <w:rsid w:val="007D59AC"/>
    <w:rsid w:val="007D7D00"/>
    <w:rsid w:val="007F026F"/>
    <w:rsid w:val="00804D37"/>
    <w:rsid w:val="00805408"/>
    <w:rsid w:val="0080609D"/>
    <w:rsid w:val="008072CA"/>
    <w:rsid w:val="00811ADE"/>
    <w:rsid w:val="00812318"/>
    <w:rsid w:val="00820B78"/>
    <w:rsid w:val="0082496E"/>
    <w:rsid w:val="008259D8"/>
    <w:rsid w:val="00825A14"/>
    <w:rsid w:val="00826AB6"/>
    <w:rsid w:val="0082706F"/>
    <w:rsid w:val="00834C89"/>
    <w:rsid w:val="00835494"/>
    <w:rsid w:val="008354AB"/>
    <w:rsid w:val="0084056B"/>
    <w:rsid w:val="00843BDA"/>
    <w:rsid w:val="00844923"/>
    <w:rsid w:val="00856F16"/>
    <w:rsid w:val="0085798A"/>
    <w:rsid w:val="0086424E"/>
    <w:rsid w:val="008647C3"/>
    <w:rsid w:val="00865EE2"/>
    <w:rsid w:val="00867D68"/>
    <w:rsid w:val="008716D1"/>
    <w:rsid w:val="00871706"/>
    <w:rsid w:val="0088101B"/>
    <w:rsid w:val="008821DF"/>
    <w:rsid w:val="0088296A"/>
    <w:rsid w:val="00884F32"/>
    <w:rsid w:val="0088704C"/>
    <w:rsid w:val="00892BB9"/>
    <w:rsid w:val="008967B9"/>
    <w:rsid w:val="008A2002"/>
    <w:rsid w:val="008A40B2"/>
    <w:rsid w:val="008B184D"/>
    <w:rsid w:val="008C424E"/>
    <w:rsid w:val="008C4F79"/>
    <w:rsid w:val="008D1093"/>
    <w:rsid w:val="008D2C8B"/>
    <w:rsid w:val="008D34DA"/>
    <w:rsid w:val="008D5AFA"/>
    <w:rsid w:val="008D5C88"/>
    <w:rsid w:val="008D6554"/>
    <w:rsid w:val="008E1591"/>
    <w:rsid w:val="008F1BA6"/>
    <w:rsid w:val="008F20F5"/>
    <w:rsid w:val="008F32BC"/>
    <w:rsid w:val="008F34CD"/>
    <w:rsid w:val="008F53AF"/>
    <w:rsid w:val="008F77A7"/>
    <w:rsid w:val="00910F5E"/>
    <w:rsid w:val="00911D44"/>
    <w:rsid w:val="00913970"/>
    <w:rsid w:val="009140B8"/>
    <w:rsid w:val="00914B4B"/>
    <w:rsid w:val="00921621"/>
    <w:rsid w:val="0092251E"/>
    <w:rsid w:val="009246D5"/>
    <w:rsid w:val="0092691B"/>
    <w:rsid w:val="0093597E"/>
    <w:rsid w:val="00940FB3"/>
    <w:rsid w:val="0094202F"/>
    <w:rsid w:val="009516AF"/>
    <w:rsid w:val="00951F04"/>
    <w:rsid w:val="0095273C"/>
    <w:rsid w:val="00953B4A"/>
    <w:rsid w:val="009576A4"/>
    <w:rsid w:val="0096027A"/>
    <w:rsid w:val="00963519"/>
    <w:rsid w:val="00966BD6"/>
    <w:rsid w:val="00966C9E"/>
    <w:rsid w:val="009739E6"/>
    <w:rsid w:val="00974B76"/>
    <w:rsid w:val="0097553A"/>
    <w:rsid w:val="0097555F"/>
    <w:rsid w:val="00975BEF"/>
    <w:rsid w:val="009761AF"/>
    <w:rsid w:val="00976884"/>
    <w:rsid w:val="00980402"/>
    <w:rsid w:val="0098085D"/>
    <w:rsid w:val="00980A51"/>
    <w:rsid w:val="00981C5C"/>
    <w:rsid w:val="00982DA0"/>
    <w:rsid w:val="0098309D"/>
    <w:rsid w:val="009861FC"/>
    <w:rsid w:val="0098729E"/>
    <w:rsid w:val="00987CAB"/>
    <w:rsid w:val="00990044"/>
    <w:rsid w:val="0099513B"/>
    <w:rsid w:val="009A708D"/>
    <w:rsid w:val="009A765B"/>
    <w:rsid w:val="009B11BA"/>
    <w:rsid w:val="009B3170"/>
    <w:rsid w:val="009B58FC"/>
    <w:rsid w:val="009B66AF"/>
    <w:rsid w:val="009C01D2"/>
    <w:rsid w:val="009C0801"/>
    <w:rsid w:val="009C4B04"/>
    <w:rsid w:val="009C4E4B"/>
    <w:rsid w:val="009C6215"/>
    <w:rsid w:val="009D2563"/>
    <w:rsid w:val="009D489E"/>
    <w:rsid w:val="009D6309"/>
    <w:rsid w:val="009D667F"/>
    <w:rsid w:val="009E292E"/>
    <w:rsid w:val="009E7CBC"/>
    <w:rsid w:val="009F26E9"/>
    <w:rsid w:val="009F33FE"/>
    <w:rsid w:val="009F35CF"/>
    <w:rsid w:val="009F3654"/>
    <w:rsid w:val="009F71D8"/>
    <w:rsid w:val="00A01023"/>
    <w:rsid w:val="00A07498"/>
    <w:rsid w:val="00A11021"/>
    <w:rsid w:val="00A2110C"/>
    <w:rsid w:val="00A21945"/>
    <w:rsid w:val="00A252AB"/>
    <w:rsid w:val="00A30BB9"/>
    <w:rsid w:val="00A31B60"/>
    <w:rsid w:val="00A32C2D"/>
    <w:rsid w:val="00A32DE7"/>
    <w:rsid w:val="00A32EF8"/>
    <w:rsid w:val="00A35F31"/>
    <w:rsid w:val="00A44F15"/>
    <w:rsid w:val="00A4696E"/>
    <w:rsid w:val="00A537AE"/>
    <w:rsid w:val="00A5515F"/>
    <w:rsid w:val="00A60DF5"/>
    <w:rsid w:val="00A63B2F"/>
    <w:rsid w:val="00A666E2"/>
    <w:rsid w:val="00A67144"/>
    <w:rsid w:val="00A70FDC"/>
    <w:rsid w:val="00A73429"/>
    <w:rsid w:val="00A73BC5"/>
    <w:rsid w:val="00A75180"/>
    <w:rsid w:val="00A75BBB"/>
    <w:rsid w:val="00A76292"/>
    <w:rsid w:val="00A80B28"/>
    <w:rsid w:val="00A812A9"/>
    <w:rsid w:val="00A83B17"/>
    <w:rsid w:val="00A844B9"/>
    <w:rsid w:val="00A85070"/>
    <w:rsid w:val="00A911BA"/>
    <w:rsid w:val="00AA222E"/>
    <w:rsid w:val="00AA22C0"/>
    <w:rsid w:val="00AA2D1B"/>
    <w:rsid w:val="00AA3013"/>
    <w:rsid w:val="00AA54AB"/>
    <w:rsid w:val="00AA5BE6"/>
    <w:rsid w:val="00AA7FEE"/>
    <w:rsid w:val="00AB0B3B"/>
    <w:rsid w:val="00AB11C7"/>
    <w:rsid w:val="00AC2367"/>
    <w:rsid w:val="00AC497A"/>
    <w:rsid w:val="00AD02A2"/>
    <w:rsid w:val="00AD45A8"/>
    <w:rsid w:val="00AD7035"/>
    <w:rsid w:val="00AE04A5"/>
    <w:rsid w:val="00AE6B0A"/>
    <w:rsid w:val="00AF34F6"/>
    <w:rsid w:val="00B0116E"/>
    <w:rsid w:val="00B014F8"/>
    <w:rsid w:val="00B04A57"/>
    <w:rsid w:val="00B136EC"/>
    <w:rsid w:val="00B14295"/>
    <w:rsid w:val="00B14503"/>
    <w:rsid w:val="00B16BBF"/>
    <w:rsid w:val="00B1733B"/>
    <w:rsid w:val="00B1789D"/>
    <w:rsid w:val="00B25D47"/>
    <w:rsid w:val="00B27C73"/>
    <w:rsid w:val="00B3071C"/>
    <w:rsid w:val="00B36EB2"/>
    <w:rsid w:val="00B36F58"/>
    <w:rsid w:val="00B40C2D"/>
    <w:rsid w:val="00B434DA"/>
    <w:rsid w:val="00B437CB"/>
    <w:rsid w:val="00B43CB3"/>
    <w:rsid w:val="00B45AD0"/>
    <w:rsid w:val="00B45E2A"/>
    <w:rsid w:val="00B46523"/>
    <w:rsid w:val="00B47724"/>
    <w:rsid w:val="00B54DD2"/>
    <w:rsid w:val="00B5505E"/>
    <w:rsid w:val="00B56F0F"/>
    <w:rsid w:val="00B57278"/>
    <w:rsid w:val="00B5794C"/>
    <w:rsid w:val="00B6030E"/>
    <w:rsid w:val="00B62A00"/>
    <w:rsid w:val="00B62B0D"/>
    <w:rsid w:val="00B6301B"/>
    <w:rsid w:val="00B63575"/>
    <w:rsid w:val="00B6421D"/>
    <w:rsid w:val="00B65852"/>
    <w:rsid w:val="00B65F52"/>
    <w:rsid w:val="00B66493"/>
    <w:rsid w:val="00B67256"/>
    <w:rsid w:val="00B7170C"/>
    <w:rsid w:val="00B75A97"/>
    <w:rsid w:val="00B81E46"/>
    <w:rsid w:val="00B8255C"/>
    <w:rsid w:val="00B82A15"/>
    <w:rsid w:val="00B8586D"/>
    <w:rsid w:val="00B9196B"/>
    <w:rsid w:val="00B94DCA"/>
    <w:rsid w:val="00B9742D"/>
    <w:rsid w:val="00BA3E49"/>
    <w:rsid w:val="00BA4FD8"/>
    <w:rsid w:val="00BC13DD"/>
    <w:rsid w:val="00BC6EDF"/>
    <w:rsid w:val="00BD17F5"/>
    <w:rsid w:val="00BD3789"/>
    <w:rsid w:val="00BD6431"/>
    <w:rsid w:val="00BD7DC5"/>
    <w:rsid w:val="00BE05B4"/>
    <w:rsid w:val="00BE1675"/>
    <w:rsid w:val="00BE7CCF"/>
    <w:rsid w:val="00BF2C99"/>
    <w:rsid w:val="00BF31C3"/>
    <w:rsid w:val="00BF35DA"/>
    <w:rsid w:val="00BF4B45"/>
    <w:rsid w:val="00BF6599"/>
    <w:rsid w:val="00C01134"/>
    <w:rsid w:val="00C01598"/>
    <w:rsid w:val="00C02992"/>
    <w:rsid w:val="00C03BFB"/>
    <w:rsid w:val="00C06ABB"/>
    <w:rsid w:val="00C07A73"/>
    <w:rsid w:val="00C07D6C"/>
    <w:rsid w:val="00C10E69"/>
    <w:rsid w:val="00C13340"/>
    <w:rsid w:val="00C13A31"/>
    <w:rsid w:val="00C16697"/>
    <w:rsid w:val="00C21598"/>
    <w:rsid w:val="00C23C7E"/>
    <w:rsid w:val="00C2431D"/>
    <w:rsid w:val="00C30859"/>
    <w:rsid w:val="00C31582"/>
    <w:rsid w:val="00C3272E"/>
    <w:rsid w:val="00C4117A"/>
    <w:rsid w:val="00C44BF9"/>
    <w:rsid w:val="00C45CDB"/>
    <w:rsid w:val="00C502D5"/>
    <w:rsid w:val="00C55A32"/>
    <w:rsid w:val="00C574F7"/>
    <w:rsid w:val="00C63F54"/>
    <w:rsid w:val="00C66B39"/>
    <w:rsid w:val="00C70F9F"/>
    <w:rsid w:val="00C737AC"/>
    <w:rsid w:val="00C83696"/>
    <w:rsid w:val="00C84EB9"/>
    <w:rsid w:val="00C87A55"/>
    <w:rsid w:val="00C91C7F"/>
    <w:rsid w:val="00C97D82"/>
    <w:rsid w:val="00CA3C5D"/>
    <w:rsid w:val="00CB094A"/>
    <w:rsid w:val="00CB242D"/>
    <w:rsid w:val="00CB3643"/>
    <w:rsid w:val="00CB4EA7"/>
    <w:rsid w:val="00CD01CF"/>
    <w:rsid w:val="00CD1087"/>
    <w:rsid w:val="00CD5BF3"/>
    <w:rsid w:val="00CD6BFC"/>
    <w:rsid w:val="00CE36BA"/>
    <w:rsid w:val="00CE6F28"/>
    <w:rsid w:val="00CF3E96"/>
    <w:rsid w:val="00CF7494"/>
    <w:rsid w:val="00D00B0F"/>
    <w:rsid w:val="00D04EAD"/>
    <w:rsid w:val="00D066A5"/>
    <w:rsid w:val="00D07EC7"/>
    <w:rsid w:val="00D118F0"/>
    <w:rsid w:val="00D139D9"/>
    <w:rsid w:val="00D17B77"/>
    <w:rsid w:val="00D17DC6"/>
    <w:rsid w:val="00D17E46"/>
    <w:rsid w:val="00D214C3"/>
    <w:rsid w:val="00D22467"/>
    <w:rsid w:val="00D2620C"/>
    <w:rsid w:val="00D266A8"/>
    <w:rsid w:val="00D3078A"/>
    <w:rsid w:val="00D36D53"/>
    <w:rsid w:val="00D377B0"/>
    <w:rsid w:val="00D4038D"/>
    <w:rsid w:val="00D42CC3"/>
    <w:rsid w:val="00D54750"/>
    <w:rsid w:val="00D54C29"/>
    <w:rsid w:val="00D56893"/>
    <w:rsid w:val="00D84CAC"/>
    <w:rsid w:val="00D903E2"/>
    <w:rsid w:val="00D91E94"/>
    <w:rsid w:val="00D92AFA"/>
    <w:rsid w:val="00D968E3"/>
    <w:rsid w:val="00D96CD5"/>
    <w:rsid w:val="00D97792"/>
    <w:rsid w:val="00DA07B8"/>
    <w:rsid w:val="00DA0BEA"/>
    <w:rsid w:val="00DA6410"/>
    <w:rsid w:val="00DA6813"/>
    <w:rsid w:val="00DB3635"/>
    <w:rsid w:val="00DB4347"/>
    <w:rsid w:val="00DC3ABD"/>
    <w:rsid w:val="00DC724A"/>
    <w:rsid w:val="00DC7BC1"/>
    <w:rsid w:val="00DD08CF"/>
    <w:rsid w:val="00DD3172"/>
    <w:rsid w:val="00DD65B4"/>
    <w:rsid w:val="00DD6D07"/>
    <w:rsid w:val="00DE5E2C"/>
    <w:rsid w:val="00DE77C0"/>
    <w:rsid w:val="00DF387F"/>
    <w:rsid w:val="00DF4F1A"/>
    <w:rsid w:val="00DF53C8"/>
    <w:rsid w:val="00E03FBB"/>
    <w:rsid w:val="00E06DDF"/>
    <w:rsid w:val="00E07CBE"/>
    <w:rsid w:val="00E11E52"/>
    <w:rsid w:val="00E126FE"/>
    <w:rsid w:val="00E2011B"/>
    <w:rsid w:val="00E22102"/>
    <w:rsid w:val="00E22477"/>
    <w:rsid w:val="00E22AB8"/>
    <w:rsid w:val="00E25B04"/>
    <w:rsid w:val="00E27757"/>
    <w:rsid w:val="00E27FA5"/>
    <w:rsid w:val="00E3000A"/>
    <w:rsid w:val="00E309AA"/>
    <w:rsid w:val="00E31678"/>
    <w:rsid w:val="00E344E6"/>
    <w:rsid w:val="00E3518F"/>
    <w:rsid w:val="00E35B61"/>
    <w:rsid w:val="00E36317"/>
    <w:rsid w:val="00E36DF6"/>
    <w:rsid w:val="00E37BA9"/>
    <w:rsid w:val="00E40B4C"/>
    <w:rsid w:val="00E4455D"/>
    <w:rsid w:val="00E47310"/>
    <w:rsid w:val="00E47B2D"/>
    <w:rsid w:val="00E52705"/>
    <w:rsid w:val="00E52758"/>
    <w:rsid w:val="00E55B72"/>
    <w:rsid w:val="00E56E45"/>
    <w:rsid w:val="00E6038A"/>
    <w:rsid w:val="00E63284"/>
    <w:rsid w:val="00E63AF3"/>
    <w:rsid w:val="00E67226"/>
    <w:rsid w:val="00E703FD"/>
    <w:rsid w:val="00E8059A"/>
    <w:rsid w:val="00E80CCC"/>
    <w:rsid w:val="00E83538"/>
    <w:rsid w:val="00E936BE"/>
    <w:rsid w:val="00E95DFF"/>
    <w:rsid w:val="00E97D8E"/>
    <w:rsid w:val="00E97DDE"/>
    <w:rsid w:val="00EA05BD"/>
    <w:rsid w:val="00EA35A1"/>
    <w:rsid w:val="00EA3B50"/>
    <w:rsid w:val="00EA4987"/>
    <w:rsid w:val="00EA6EBD"/>
    <w:rsid w:val="00EA7DFD"/>
    <w:rsid w:val="00EB7785"/>
    <w:rsid w:val="00EC0459"/>
    <w:rsid w:val="00EC3992"/>
    <w:rsid w:val="00EC5185"/>
    <w:rsid w:val="00EC721D"/>
    <w:rsid w:val="00ED21CF"/>
    <w:rsid w:val="00ED3325"/>
    <w:rsid w:val="00ED49BE"/>
    <w:rsid w:val="00ED5DC3"/>
    <w:rsid w:val="00EE28D8"/>
    <w:rsid w:val="00EE305B"/>
    <w:rsid w:val="00EE5C18"/>
    <w:rsid w:val="00EE6093"/>
    <w:rsid w:val="00EF043B"/>
    <w:rsid w:val="00EF50FA"/>
    <w:rsid w:val="00F00704"/>
    <w:rsid w:val="00F020F7"/>
    <w:rsid w:val="00F02B97"/>
    <w:rsid w:val="00F06234"/>
    <w:rsid w:val="00F11EFF"/>
    <w:rsid w:val="00F17878"/>
    <w:rsid w:val="00F253B3"/>
    <w:rsid w:val="00F26CDB"/>
    <w:rsid w:val="00F276CF"/>
    <w:rsid w:val="00F27B3A"/>
    <w:rsid w:val="00F303CC"/>
    <w:rsid w:val="00F30A18"/>
    <w:rsid w:val="00F32DA7"/>
    <w:rsid w:val="00F3398E"/>
    <w:rsid w:val="00F35150"/>
    <w:rsid w:val="00F3761E"/>
    <w:rsid w:val="00F42E8D"/>
    <w:rsid w:val="00F46531"/>
    <w:rsid w:val="00F5019E"/>
    <w:rsid w:val="00F5087D"/>
    <w:rsid w:val="00F51F3F"/>
    <w:rsid w:val="00F5251E"/>
    <w:rsid w:val="00F5287F"/>
    <w:rsid w:val="00F54924"/>
    <w:rsid w:val="00F5634E"/>
    <w:rsid w:val="00F57E96"/>
    <w:rsid w:val="00F62F4F"/>
    <w:rsid w:val="00F64117"/>
    <w:rsid w:val="00F6419A"/>
    <w:rsid w:val="00F6704B"/>
    <w:rsid w:val="00F702BE"/>
    <w:rsid w:val="00F7040F"/>
    <w:rsid w:val="00F839E6"/>
    <w:rsid w:val="00F83DC1"/>
    <w:rsid w:val="00F848F1"/>
    <w:rsid w:val="00F84D48"/>
    <w:rsid w:val="00F85FB8"/>
    <w:rsid w:val="00F8682D"/>
    <w:rsid w:val="00F87979"/>
    <w:rsid w:val="00F9172C"/>
    <w:rsid w:val="00F921CD"/>
    <w:rsid w:val="00F92AF5"/>
    <w:rsid w:val="00F94AFA"/>
    <w:rsid w:val="00F951FB"/>
    <w:rsid w:val="00FA06AE"/>
    <w:rsid w:val="00FA45DA"/>
    <w:rsid w:val="00FA58DB"/>
    <w:rsid w:val="00FB25CC"/>
    <w:rsid w:val="00FB5F8B"/>
    <w:rsid w:val="00FB76E0"/>
    <w:rsid w:val="00FC144D"/>
    <w:rsid w:val="00FC1B37"/>
    <w:rsid w:val="00FC341E"/>
    <w:rsid w:val="00FC4261"/>
    <w:rsid w:val="00FC635C"/>
    <w:rsid w:val="00FD1680"/>
    <w:rsid w:val="00FD5177"/>
    <w:rsid w:val="00FE0794"/>
    <w:rsid w:val="00FE0A77"/>
    <w:rsid w:val="00FE20DE"/>
    <w:rsid w:val="00FE3E18"/>
    <w:rsid w:val="00FE75AB"/>
    <w:rsid w:val="00FF5D7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6562" style="v-text-anchor:middle" fillcolor="white">
      <v:fill color="white"/>
      <o:colormru v:ext="edit" colors="blue,#663,olive,lime"/>
      <o:colormenu v:ext="edit" fillcolor="lime"/>
    </o:shapedefaults>
    <o:shapelayout v:ext="edit">
      <o:idmap v:ext="edit" data="1"/>
      <o:rules v:ext="edit">
        <o:r id="V:Rule1" type="callout" idref="#Bulle rectangulaire à coins arrondis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B76"/>
    <w:rPr>
      <w:rFonts w:ascii="Arial" w:hAnsi="Arial"/>
      <w:sz w:val="24"/>
      <w:szCs w:val="22"/>
      <w:lang w:eastAsia="en-US"/>
    </w:rPr>
  </w:style>
  <w:style w:type="paragraph" w:styleId="Titre1">
    <w:name w:val="heading 1"/>
    <w:basedOn w:val="Normal"/>
    <w:next w:val="Normal"/>
    <w:link w:val="Titre1Car"/>
    <w:uiPriority w:val="9"/>
    <w:qFormat/>
    <w:rsid w:val="003D24E7"/>
    <w:pPr>
      <w:keepNext/>
      <w:keepLines/>
      <w:spacing w:before="480"/>
      <w:outlineLvl w:val="0"/>
    </w:pPr>
    <w:rPr>
      <w:rFonts w:ascii="Cambria" w:eastAsia="Times New Roman" w:hAnsi="Cambria"/>
      <w:b/>
      <w:bCs/>
      <w:color w:val="365F91"/>
      <w:sz w:val="28"/>
      <w:szCs w:val="28"/>
    </w:rPr>
  </w:style>
  <w:style w:type="paragraph" w:styleId="Titre2">
    <w:name w:val="heading 2"/>
    <w:basedOn w:val="Normal"/>
    <w:next w:val="Normal"/>
    <w:link w:val="Titre2Car"/>
    <w:qFormat/>
    <w:rsid w:val="00DD6D07"/>
    <w:pPr>
      <w:keepNext/>
      <w:widowControl w:val="0"/>
      <w:autoSpaceDE w:val="0"/>
      <w:autoSpaceDN w:val="0"/>
      <w:adjustRightInd w:val="0"/>
      <w:jc w:val="center"/>
      <w:outlineLvl w:val="1"/>
    </w:pPr>
    <w:rPr>
      <w:rFonts w:eastAsia="Times New Roman" w:cs="Arial"/>
      <w:b/>
      <w:bCs/>
      <w:i/>
      <w:iCs/>
      <w:sz w:val="20"/>
      <w:szCs w:val="20"/>
      <w:u w:val="single"/>
      <w:lang w:eastAsia="fr-FR"/>
    </w:rPr>
  </w:style>
  <w:style w:type="paragraph" w:styleId="Titre3">
    <w:name w:val="heading 3"/>
    <w:basedOn w:val="Normal"/>
    <w:next w:val="Normal"/>
    <w:link w:val="Titre3Car"/>
    <w:uiPriority w:val="9"/>
    <w:semiHidden/>
    <w:unhideWhenUsed/>
    <w:qFormat/>
    <w:rsid w:val="0053058E"/>
    <w:pPr>
      <w:keepNext/>
      <w:keepLines/>
      <w:spacing w:before="200"/>
      <w:outlineLvl w:val="2"/>
    </w:pPr>
    <w:rPr>
      <w:rFonts w:ascii="Cambria" w:eastAsia="Times New Roman"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9172C"/>
    <w:rPr>
      <w:color w:val="808080"/>
    </w:rPr>
  </w:style>
  <w:style w:type="character" w:customStyle="1" w:styleId="Titre2Car">
    <w:name w:val="Titre 2 Car"/>
    <w:link w:val="Titre2"/>
    <w:rsid w:val="00DD6D07"/>
    <w:rPr>
      <w:rFonts w:ascii="Arial" w:eastAsia="Times New Roman" w:hAnsi="Arial" w:cs="Arial"/>
      <w:b/>
      <w:bCs/>
      <w:i/>
      <w:iCs/>
      <w:u w:val="single"/>
    </w:rPr>
  </w:style>
  <w:style w:type="paragraph" w:styleId="Paragraphedeliste">
    <w:name w:val="List Paragraph"/>
    <w:basedOn w:val="Normal"/>
    <w:uiPriority w:val="34"/>
    <w:qFormat/>
    <w:rsid w:val="00F32DA7"/>
    <w:pPr>
      <w:ind w:left="720"/>
      <w:contextualSpacing/>
    </w:pPr>
  </w:style>
  <w:style w:type="paragraph" w:styleId="NormalWeb">
    <w:name w:val="Normal (Web)"/>
    <w:basedOn w:val="Normal"/>
    <w:uiPriority w:val="99"/>
    <w:semiHidden/>
    <w:unhideWhenUsed/>
    <w:rsid w:val="00F5634E"/>
    <w:pPr>
      <w:spacing w:before="100" w:beforeAutospacing="1" w:after="100" w:afterAutospacing="1"/>
    </w:pPr>
    <w:rPr>
      <w:rFonts w:ascii="Times New Roman" w:eastAsia="Times New Roman" w:hAnsi="Times New Roman"/>
      <w:szCs w:val="24"/>
      <w:lang w:eastAsia="fr-FR"/>
    </w:rPr>
  </w:style>
  <w:style w:type="character" w:styleId="Lienhypertexte">
    <w:name w:val="Hyperlink"/>
    <w:uiPriority w:val="99"/>
    <w:unhideWhenUsed/>
    <w:rsid w:val="00F5634E"/>
    <w:rPr>
      <w:color w:val="0000FF"/>
      <w:u w:val="single"/>
    </w:rPr>
  </w:style>
  <w:style w:type="paragraph" w:styleId="En-tte">
    <w:name w:val="header"/>
    <w:basedOn w:val="Normal"/>
    <w:link w:val="En-tteCar"/>
    <w:uiPriority w:val="99"/>
    <w:semiHidden/>
    <w:unhideWhenUsed/>
    <w:rsid w:val="00C10E69"/>
    <w:pPr>
      <w:tabs>
        <w:tab w:val="center" w:pos="4536"/>
        <w:tab w:val="right" w:pos="9072"/>
      </w:tabs>
    </w:pPr>
  </w:style>
  <w:style w:type="character" w:customStyle="1" w:styleId="En-tteCar">
    <w:name w:val="En-tête Car"/>
    <w:link w:val="En-tte"/>
    <w:uiPriority w:val="99"/>
    <w:semiHidden/>
    <w:rsid w:val="00C10E69"/>
    <w:rPr>
      <w:sz w:val="22"/>
      <w:szCs w:val="22"/>
      <w:lang w:eastAsia="en-US"/>
    </w:rPr>
  </w:style>
  <w:style w:type="paragraph" w:styleId="Pieddepage">
    <w:name w:val="footer"/>
    <w:basedOn w:val="Normal"/>
    <w:link w:val="PieddepageCar"/>
    <w:uiPriority w:val="99"/>
    <w:unhideWhenUsed/>
    <w:rsid w:val="00C10E69"/>
    <w:pPr>
      <w:tabs>
        <w:tab w:val="center" w:pos="4536"/>
        <w:tab w:val="right" w:pos="9072"/>
      </w:tabs>
    </w:pPr>
  </w:style>
  <w:style w:type="character" w:customStyle="1" w:styleId="PieddepageCar">
    <w:name w:val="Pied de page Car"/>
    <w:link w:val="Pieddepage"/>
    <w:uiPriority w:val="99"/>
    <w:rsid w:val="00C10E69"/>
    <w:rPr>
      <w:sz w:val="22"/>
      <w:szCs w:val="22"/>
      <w:lang w:eastAsia="en-US"/>
    </w:rPr>
  </w:style>
  <w:style w:type="paragraph" w:styleId="Textedebulles">
    <w:name w:val="Balloon Text"/>
    <w:basedOn w:val="Normal"/>
    <w:link w:val="TextedebullesCar"/>
    <w:uiPriority w:val="99"/>
    <w:semiHidden/>
    <w:unhideWhenUsed/>
    <w:rsid w:val="00CD01CF"/>
    <w:rPr>
      <w:rFonts w:ascii="Tahoma" w:hAnsi="Tahoma" w:cs="Tahoma"/>
      <w:sz w:val="16"/>
      <w:szCs w:val="16"/>
    </w:rPr>
  </w:style>
  <w:style w:type="character" w:customStyle="1" w:styleId="TextedebullesCar">
    <w:name w:val="Texte de bulles Car"/>
    <w:link w:val="Textedebulles"/>
    <w:uiPriority w:val="99"/>
    <w:semiHidden/>
    <w:rsid w:val="00CD01CF"/>
    <w:rPr>
      <w:rFonts w:ascii="Tahoma" w:hAnsi="Tahoma" w:cs="Tahoma"/>
      <w:sz w:val="16"/>
      <w:szCs w:val="16"/>
      <w:lang w:eastAsia="en-US"/>
    </w:rPr>
  </w:style>
  <w:style w:type="paragraph" w:customStyle="1" w:styleId="Grilleclaire-Accent31">
    <w:name w:val="Grille claire - Accent 31"/>
    <w:basedOn w:val="Normal"/>
    <w:uiPriority w:val="34"/>
    <w:qFormat/>
    <w:rsid w:val="00226FEE"/>
    <w:pPr>
      <w:ind w:left="720"/>
      <w:contextualSpacing/>
    </w:pPr>
  </w:style>
  <w:style w:type="table" w:customStyle="1" w:styleId="Grilledutableau2">
    <w:name w:val="Grille du tableau2"/>
    <w:basedOn w:val="TableauNormal"/>
    <w:uiPriority w:val="59"/>
    <w:rsid w:val="0044297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utableau">
    <w:name w:val="Table Grid"/>
    <w:basedOn w:val="TableauNormal"/>
    <w:uiPriority w:val="59"/>
    <w:rsid w:val="004429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1Car">
    <w:name w:val="Titre 1 Car"/>
    <w:link w:val="Titre1"/>
    <w:uiPriority w:val="9"/>
    <w:rsid w:val="003D24E7"/>
    <w:rPr>
      <w:rFonts w:ascii="Cambria" w:eastAsia="Times New Roman" w:hAnsi="Cambria" w:cs="Times New Roman"/>
      <w:b/>
      <w:bCs/>
      <w:color w:val="365F91"/>
      <w:sz w:val="28"/>
      <w:szCs w:val="28"/>
      <w:lang w:eastAsia="en-US"/>
    </w:rPr>
  </w:style>
  <w:style w:type="paragraph" w:styleId="TM1">
    <w:name w:val="toc 1"/>
    <w:basedOn w:val="Style1"/>
    <w:next w:val="Normal"/>
    <w:autoRedefine/>
    <w:uiPriority w:val="39"/>
    <w:unhideWhenUsed/>
    <w:qFormat/>
    <w:rsid w:val="001A331E"/>
    <w:pPr>
      <w:numPr>
        <w:numId w:val="0"/>
      </w:numPr>
      <w:tabs>
        <w:tab w:val="left" w:pos="708"/>
        <w:tab w:val="right" w:leader="dot" w:pos="9629"/>
      </w:tabs>
      <w:spacing w:before="60" w:after="120"/>
      <w:contextualSpacing w:val="0"/>
      <w:jc w:val="left"/>
    </w:pPr>
    <w:rPr>
      <w:rFonts w:eastAsia="Calibri" w:cs="Times New Roman"/>
      <w:bCs/>
      <w:caps/>
    </w:rPr>
  </w:style>
  <w:style w:type="paragraph" w:styleId="En-ttedetabledesmatires">
    <w:name w:val="TOC Heading"/>
    <w:basedOn w:val="Titre1"/>
    <w:next w:val="Normal"/>
    <w:uiPriority w:val="39"/>
    <w:unhideWhenUsed/>
    <w:qFormat/>
    <w:rsid w:val="003D24E7"/>
    <w:pPr>
      <w:outlineLvl w:val="9"/>
    </w:pPr>
  </w:style>
  <w:style w:type="paragraph" w:styleId="TM2">
    <w:name w:val="toc 2"/>
    <w:basedOn w:val="Style2"/>
    <w:next w:val="Normal"/>
    <w:autoRedefine/>
    <w:uiPriority w:val="39"/>
    <w:unhideWhenUsed/>
    <w:qFormat/>
    <w:rsid w:val="0095273C"/>
    <w:pPr>
      <w:numPr>
        <w:ilvl w:val="0"/>
        <w:numId w:val="0"/>
      </w:numPr>
      <w:spacing w:line="276" w:lineRule="auto"/>
      <w:ind w:left="708"/>
      <w:contextualSpacing w:val="0"/>
      <w:jc w:val="left"/>
    </w:pPr>
    <w:rPr>
      <w:rFonts w:eastAsia="Calibri" w:cs="Times New Roman"/>
      <w:bCs/>
      <w:szCs w:val="20"/>
    </w:rPr>
  </w:style>
  <w:style w:type="paragraph" w:styleId="Notedebasdepage">
    <w:name w:val="footnote text"/>
    <w:basedOn w:val="Normal"/>
    <w:link w:val="NotedebasdepageCar"/>
    <w:uiPriority w:val="99"/>
    <w:semiHidden/>
    <w:unhideWhenUsed/>
    <w:rsid w:val="003D24E7"/>
    <w:rPr>
      <w:sz w:val="20"/>
      <w:szCs w:val="20"/>
    </w:rPr>
  </w:style>
  <w:style w:type="character" w:customStyle="1" w:styleId="NotedebasdepageCar">
    <w:name w:val="Note de bas de page Car"/>
    <w:link w:val="Notedebasdepage"/>
    <w:uiPriority w:val="99"/>
    <w:semiHidden/>
    <w:rsid w:val="003D24E7"/>
    <w:rPr>
      <w:lang w:eastAsia="en-US"/>
    </w:rPr>
  </w:style>
  <w:style w:type="character" w:styleId="Appelnotedebasdep">
    <w:name w:val="footnote reference"/>
    <w:uiPriority w:val="99"/>
    <w:semiHidden/>
    <w:unhideWhenUsed/>
    <w:rsid w:val="003D24E7"/>
    <w:rPr>
      <w:vertAlign w:val="superscript"/>
    </w:rPr>
  </w:style>
  <w:style w:type="paragraph" w:styleId="TM3">
    <w:name w:val="toc 3"/>
    <w:basedOn w:val="Style3"/>
    <w:next w:val="Normal"/>
    <w:autoRedefine/>
    <w:uiPriority w:val="39"/>
    <w:unhideWhenUsed/>
    <w:qFormat/>
    <w:rsid w:val="002075E2"/>
    <w:pPr>
      <w:numPr>
        <w:ilvl w:val="0"/>
        <w:numId w:val="0"/>
      </w:numPr>
      <w:spacing w:line="276" w:lineRule="auto"/>
      <w:ind w:left="1416"/>
      <w:contextualSpacing w:val="0"/>
      <w:jc w:val="left"/>
    </w:pPr>
    <w:rPr>
      <w:rFonts w:eastAsia="Calibri" w:cs="Times New Roman"/>
      <w:b w:val="0"/>
      <w:szCs w:val="20"/>
    </w:rPr>
  </w:style>
  <w:style w:type="paragraph" w:styleId="TM4">
    <w:name w:val="toc 4"/>
    <w:basedOn w:val="Normal"/>
    <w:next w:val="Normal"/>
    <w:autoRedefine/>
    <w:uiPriority w:val="39"/>
    <w:unhideWhenUsed/>
    <w:rsid w:val="003D24E7"/>
    <w:pPr>
      <w:ind w:left="440"/>
    </w:pPr>
    <w:rPr>
      <w:sz w:val="20"/>
      <w:szCs w:val="20"/>
    </w:rPr>
  </w:style>
  <w:style w:type="paragraph" w:styleId="TM5">
    <w:name w:val="toc 5"/>
    <w:basedOn w:val="Normal"/>
    <w:next w:val="Normal"/>
    <w:autoRedefine/>
    <w:uiPriority w:val="39"/>
    <w:unhideWhenUsed/>
    <w:rsid w:val="003D24E7"/>
    <w:pPr>
      <w:ind w:left="660"/>
    </w:pPr>
    <w:rPr>
      <w:sz w:val="20"/>
      <w:szCs w:val="20"/>
    </w:rPr>
  </w:style>
  <w:style w:type="paragraph" w:styleId="TM6">
    <w:name w:val="toc 6"/>
    <w:basedOn w:val="Normal"/>
    <w:next w:val="Normal"/>
    <w:autoRedefine/>
    <w:uiPriority w:val="39"/>
    <w:unhideWhenUsed/>
    <w:rsid w:val="003D24E7"/>
    <w:pPr>
      <w:ind w:left="880"/>
    </w:pPr>
    <w:rPr>
      <w:sz w:val="20"/>
      <w:szCs w:val="20"/>
    </w:rPr>
  </w:style>
  <w:style w:type="paragraph" w:styleId="TM7">
    <w:name w:val="toc 7"/>
    <w:basedOn w:val="Normal"/>
    <w:next w:val="Normal"/>
    <w:autoRedefine/>
    <w:uiPriority w:val="39"/>
    <w:unhideWhenUsed/>
    <w:rsid w:val="003D24E7"/>
    <w:pPr>
      <w:ind w:left="1100"/>
    </w:pPr>
    <w:rPr>
      <w:sz w:val="20"/>
      <w:szCs w:val="20"/>
    </w:rPr>
  </w:style>
  <w:style w:type="paragraph" w:styleId="TM8">
    <w:name w:val="toc 8"/>
    <w:basedOn w:val="Normal"/>
    <w:next w:val="Normal"/>
    <w:autoRedefine/>
    <w:uiPriority w:val="39"/>
    <w:unhideWhenUsed/>
    <w:rsid w:val="003D24E7"/>
    <w:pPr>
      <w:ind w:left="1320"/>
    </w:pPr>
    <w:rPr>
      <w:sz w:val="20"/>
      <w:szCs w:val="20"/>
    </w:rPr>
  </w:style>
  <w:style w:type="paragraph" w:styleId="TM9">
    <w:name w:val="toc 9"/>
    <w:basedOn w:val="Normal"/>
    <w:next w:val="Normal"/>
    <w:autoRedefine/>
    <w:uiPriority w:val="39"/>
    <w:unhideWhenUsed/>
    <w:rsid w:val="003D24E7"/>
    <w:pPr>
      <w:ind w:left="1540"/>
    </w:pPr>
    <w:rPr>
      <w:sz w:val="20"/>
      <w:szCs w:val="20"/>
    </w:rPr>
  </w:style>
  <w:style w:type="paragraph" w:customStyle="1" w:styleId="Style1">
    <w:name w:val="Style1"/>
    <w:basedOn w:val="Normal"/>
    <w:link w:val="Style1Car"/>
    <w:qFormat/>
    <w:rsid w:val="0053058E"/>
    <w:pPr>
      <w:numPr>
        <w:numId w:val="6"/>
      </w:numPr>
      <w:contextualSpacing/>
      <w:jc w:val="both"/>
    </w:pPr>
    <w:rPr>
      <w:rFonts w:eastAsia="Cambria" w:cs="Arial"/>
      <w:b/>
      <w:szCs w:val="24"/>
    </w:rPr>
  </w:style>
  <w:style w:type="paragraph" w:customStyle="1" w:styleId="Style2">
    <w:name w:val="Style2"/>
    <w:basedOn w:val="Normal"/>
    <w:link w:val="Style2Car"/>
    <w:qFormat/>
    <w:rsid w:val="002075E2"/>
    <w:pPr>
      <w:numPr>
        <w:ilvl w:val="1"/>
        <w:numId w:val="6"/>
      </w:numPr>
      <w:ind w:left="1428"/>
      <w:contextualSpacing/>
      <w:jc w:val="both"/>
    </w:pPr>
    <w:rPr>
      <w:rFonts w:eastAsia="Cambria" w:cs="Arial"/>
      <w:b/>
      <w:szCs w:val="24"/>
    </w:rPr>
  </w:style>
  <w:style w:type="character" w:customStyle="1" w:styleId="Style1Car">
    <w:name w:val="Style1 Car"/>
    <w:link w:val="Style1"/>
    <w:rsid w:val="0053058E"/>
    <w:rPr>
      <w:rFonts w:ascii="Arial" w:eastAsia="Cambria" w:hAnsi="Arial" w:cs="Arial"/>
      <w:b/>
      <w:sz w:val="24"/>
      <w:szCs w:val="24"/>
      <w:lang w:eastAsia="en-US"/>
    </w:rPr>
  </w:style>
  <w:style w:type="paragraph" w:customStyle="1" w:styleId="Style3">
    <w:name w:val="Style3"/>
    <w:basedOn w:val="Normal"/>
    <w:link w:val="Style3Car"/>
    <w:qFormat/>
    <w:rsid w:val="00D07EC7"/>
    <w:pPr>
      <w:numPr>
        <w:ilvl w:val="2"/>
        <w:numId w:val="6"/>
      </w:numPr>
      <w:contextualSpacing/>
      <w:jc w:val="both"/>
    </w:pPr>
    <w:rPr>
      <w:rFonts w:eastAsia="Cambria" w:cs="Arial"/>
      <w:b/>
      <w:szCs w:val="24"/>
    </w:rPr>
  </w:style>
  <w:style w:type="character" w:customStyle="1" w:styleId="Style2Car">
    <w:name w:val="Style2 Car"/>
    <w:link w:val="Style2"/>
    <w:rsid w:val="002075E2"/>
    <w:rPr>
      <w:rFonts w:ascii="Arial" w:eastAsia="Cambria" w:hAnsi="Arial" w:cs="Arial"/>
      <w:b/>
      <w:sz w:val="24"/>
      <w:szCs w:val="24"/>
      <w:lang w:eastAsia="en-US"/>
    </w:rPr>
  </w:style>
  <w:style w:type="character" w:customStyle="1" w:styleId="Titre3Car">
    <w:name w:val="Titre 3 Car"/>
    <w:link w:val="Titre3"/>
    <w:uiPriority w:val="9"/>
    <w:semiHidden/>
    <w:rsid w:val="0053058E"/>
    <w:rPr>
      <w:rFonts w:ascii="Cambria" w:eastAsia="Times New Roman" w:hAnsi="Cambria" w:cs="Times New Roman"/>
      <w:b/>
      <w:bCs/>
      <w:color w:val="4F81BD"/>
      <w:sz w:val="22"/>
      <w:szCs w:val="22"/>
      <w:lang w:eastAsia="en-US"/>
    </w:rPr>
  </w:style>
  <w:style w:type="character" w:customStyle="1" w:styleId="Style3Car">
    <w:name w:val="Style3 Car"/>
    <w:link w:val="Style3"/>
    <w:rsid w:val="00D07EC7"/>
    <w:rPr>
      <w:rFonts w:ascii="Arial" w:eastAsia="Cambria" w:hAnsi="Arial" w:cs="Arial"/>
      <w:b/>
      <w:sz w:val="24"/>
      <w:szCs w:val="24"/>
      <w:lang w:eastAsia="en-US"/>
    </w:rPr>
  </w:style>
  <w:style w:type="paragraph" w:customStyle="1" w:styleId="Default">
    <w:name w:val="Default"/>
    <w:rsid w:val="00390EB0"/>
    <w:pPr>
      <w:autoSpaceDE w:val="0"/>
      <w:autoSpaceDN w:val="0"/>
      <w:adjustRightInd w:val="0"/>
    </w:pPr>
    <w:rPr>
      <w:rFonts w:ascii="Arial" w:hAnsi="Arial" w:cs="Arial"/>
      <w:color w:val="000000"/>
      <w:sz w:val="24"/>
      <w:szCs w:val="24"/>
    </w:rPr>
  </w:style>
  <w:style w:type="paragraph" w:styleId="Sansinterligne">
    <w:name w:val="No Spacing"/>
    <w:uiPriority w:val="1"/>
    <w:qFormat/>
    <w:rsid w:val="002E06F4"/>
    <w:rPr>
      <w:sz w:val="22"/>
      <w:szCs w:val="22"/>
      <w:lang w:eastAsia="en-US"/>
    </w:rPr>
  </w:style>
  <w:style w:type="character" w:styleId="Lienhypertextesuivivisit">
    <w:name w:val="FollowedHyperlink"/>
    <w:basedOn w:val="Policepardfaut"/>
    <w:uiPriority w:val="99"/>
    <w:semiHidden/>
    <w:unhideWhenUsed/>
    <w:rsid w:val="00A32C2D"/>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30634697">
      <w:bodyDiv w:val="1"/>
      <w:marLeft w:val="0"/>
      <w:marRight w:val="0"/>
      <w:marTop w:val="0"/>
      <w:marBottom w:val="0"/>
      <w:divBdr>
        <w:top w:val="none" w:sz="0" w:space="0" w:color="auto"/>
        <w:left w:val="none" w:sz="0" w:space="0" w:color="auto"/>
        <w:bottom w:val="none" w:sz="0" w:space="0" w:color="auto"/>
        <w:right w:val="none" w:sz="0" w:space="0" w:color="auto"/>
      </w:divBdr>
    </w:div>
    <w:div w:id="373425710">
      <w:bodyDiv w:val="1"/>
      <w:marLeft w:val="0"/>
      <w:marRight w:val="0"/>
      <w:marTop w:val="0"/>
      <w:marBottom w:val="0"/>
      <w:divBdr>
        <w:top w:val="none" w:sz="0" w:space="0" w:color="auto"/>
        <w:left w:val="none" w:sz="0" w:space="0" w:color="auto"/>
        <w:bottom w:val="none" w:sz="0" w:space="0" w:color="auto"/>
        <w:right w:val="none" w:sz="0" w:space="0" w:color="auto"/>
      </w:divBdr>
    </w:div>
    <w:div w:id="617879645">
      <w:bodyDiv w:val="1"/>
      <w:marLeft w:val="0"/>
      <w:marRight w:val="0"/>
      <w:marTop w:val="0"/>
      <w:marBottom w:val="0"/>
      <w:divBdr>
        <w:top w:val="none" w:sz="0" w:space="0" w:color="auto"/>
        <w:left w:val="none" w:sz="0" w:space="0" w:color="auto"/>
        <w:bottom w:val="none" w:sz="0" w:space="0" w:color="auto"/>
        <w:right w:val="none" w:sz="0" w:space="0" w:color="auto"/>
      </w:divBdr>
    </w:div>
    <w:div w:id="711466419">
      <w:bodyDiv w:val="1"/>
      <w:marLeft w:val="0"/>
      <w:marRight w:val="0"/>
      <w:marTop w:val="0"/>
      <w:marBottom w:val="0"/>
      <w:divBdr>
        <w:top w:val="none" w:sz="0" w:space="0" w:color="auto"/>
        <w:left w:val="none" w:sz="0" w:space="0" w:color="auto"/>
        <w:bottom w:val="none" w:sz="0" w:space="0" w:color="auto"/>
        <w:right w:val="none" w:sz="0" w:space="0" w:color="auto"/>
      </w:divBdr>
    </w:div>
    <w:div w:id="810249467">
      <w:bodyDiv w:val="1"/>
      <w:marLeft w:val="0"/>
      <w:marRight w:val="0"/>
      <w:marTop w:val="0"/>
      <w:marBottom w:val="0"/>
      <w:divBdr>
        <w:top w:val="none" w:sz="0" w:space="0" w:color="auto"/>
        <w:left w:val="none" w:sz="0" w:space="0" w:color="auto"/>
        <w:bottom w:val="none" w:sz="0" w:space="0" w:color="auto"/>
        <w:right w:val="none" w:sz="0" w:space="0" w:color="auto"/>
      </w:divBdr>
    </w:div>
    <w:div w:id="1255092969">
      <w:bodyDiv w:val="1"/>
      <w:marLeft w:val="0"/>
      <w:marRight w:val="0"/>
      <w:marTop w:val="0"/>
      <w:marBottom w:val="0"/>
      <w:divBdr>
        <w:top w:val="none" w:sz="0" w:space="0" w:color="auto"/>
        <w:left w:val="none" w:sz="0" w:space="0" w:color="auto"/>
        <w:bottom w:val="none" w:sz="0" w:space="0" w:color="auto"/>
        <w:right w:val="none" w:sz="0" w:space="0" w:color="auto"/>
      </w:divBdr>
    </w:div>
    <w:div w:id="1673219629">
      <w:bodyDiv w:val="1"/>
      <w:marLeft w:val="0"/>
      <w:marRight w:val="0"/>
      <w:marTop w:val="0"/>
      <w:marBottom w:val="0"/>
      <w:divBdr>
        <w:top w:val="none" w:sz="0" w:space="0" w:color="auto"/>
        <w:left w:val="none" w:sz="0" w:space="0" w:color="auto"/>
        <w:bottom w:val="none" w:sz="0" w:space="0" w:color="auto"/>
        <w:right w:val="none" w:sz="0" w:space="0" w:color="auto"/>
      </w:divBdr>
    </w:div>
    <w:div w:id="205365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5EA38-AFA2-4CF1-BF63-227A475F6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930</Words>
  <Characters>5121</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CRHN</Company>
  <LinksUpToDate>false</LinksUpToDate>
  <CharactersWithSpaces>6039</CharactersWithSpaces>
  <SharedDoc>false</SharedDoc>
  <HLinks>
    <vt:vector size="144" baseType="variant">
      <vt:variant>
        <vt:i4>786527</vt:i4>
      </vt:variant>
      <vt:variant>
        <vt:i4>141</vt:i4>
      </vt:variant>
      <vt:variant>
        <vt:i4>0</vt:i4>
      </vt:variant>
      <vt:variant>
        <vt:i4>5</vt:i4>
      </vt:variant>
      <vt:variant>
        <vt:lpwstr>http://eduscol.education.fr/rnchimie/phys/rheo/cours/rheo.htm</vt:lpwstr>
      </vt:variant>
      <vt:variant>
        <vt:lpwstr/>
      </vt:variant>
      <vt:variant>
        <vt:i4>1048635</vt:i4>
      </vt:variant>
      <vt:variant>
        <vt:i4>134</vt:i4>
      </vt:variant>
      <vt:variant>
        <vt:i4>0</vt:i4>
      </vt:variant>
      <vt:variant>
        <vt:i4>5</vt:i4>
      </vt:variant>
      <vt:variant>
        <vt:lpwstr/>
      </vt:variant>
      <vt:variant>
        <vt:lpwstr>_Toc430183764</vt:lpwstr>
      </vt:variant>
      <vt:variant>
        <vt:i4>1048635</vt:i4>
      </vt:variant>
      <vt:variant>
        <vt:i4>128</vt:i4>
      </vt:variant>
      <vt:variant>
        <vt:i4>0</vt:i4>
      </vt:variant>
      <vt:variant>
        <vt:i4>5</vt:i4>
      </vt:variant>
      <vt:variant>
        <vt:lpwstr/>
      </vt:variant>
      <vt:variant>
        <vt:lpwstr>_Toc430183763</vt:lpwstr>
      </vt:variant>
      <vt:variant>
        <vt:i4>1048635</vt:i4>
      </vt:variant>
      <vt:variant>
        <vt:i4>122</vt:i4>
      </vt:variant>
      <vt:variant>
        <vt:i4>0</vt:i4>
      </vt:variant>
      <vt:variant>
        <vt:i4>5</vt:i4>
      </vt:variant>
      <vt:variant>
        <vt:lpwstr/>
      </vt:variant>
      <vt:variant>
        <vt:lpwstr>_Toc430183762</vt:lpwstr>
      </vt:variant>
      <vt:variant>
        <vt:i4>1048635</vt:i4>
      </vt:variant>
      <vt:variant>
        <vt:i4>116</vt:i4>
      </vt:variant>
      <vt:variant>
        <vt:i4>0</vt:i4>
      </vt:variant>
      <vt:variant>
        <vt:i4>5</vt:i4>
      </vt:variant>
      <vt:variant>
        <vt:lpwstr/>
      </vt:variant>
      <vt:variant>
        <vt:lpwstr>_Toc430183761</vt:lpwstr>
      </vt:variant>
      <vt:variant>
        <vt:i4>1048635</vt:i4>
      </vt:variant>
      <vt:variant>
        <vt:i4>110</vt:i4>
      </vt:variant>
      <vt:variant>
        <vt:i4>0</vt:i4>
      </vt:variant>
      <vt:variant>
        <vt:i4>5</vt:i4>
      </vt:variant>
      <vt:variant>
        <vt:lpwstr/>
      </vt:variant>
      <vt:variant>
        <vt:lpwstr>_Toc430183760</vt:lpwstr>
      </vt:variant>
      <vt:variant>
        <vt:i4>1245243</vt:i4>
      </vt:variant>
      <vt:variant>
        <vt:i4>104</vt:i4>
      </vt:variant>
      <vt:variant>
        <vt:i4>0</vt:i4>
      </vt:variant>
      <vt:variant>
        <vt:i4>5</vt:i4>
      </vt:variant>
      <vt:variant>
        <vt:lpwstr/>
      </vt:variant>
      <vt:variant>
        <vt:lpwstr>_Toc430183759</vt:lpwstr>
      </vt:variant>
      <vt:variant>
        <vt:i4>1245243</vt:i4>
      </vt:variant>
      <vt:variant>
        <vt:i4>98</vt:i4>
      </vt:variant>
      <vt:variant>
        <vt:i4>0</vt:i4>
      </vt:variant>
      <vt:variant>
        <vt:i4>5</vt:i4>
      </vt:variant>
      <vt:variant>
        <vt:lpwstr/>
      </vt:variant>
      <vt:variant>
        <vt:lpwstr>_Toc430183758</vt:lpwstr>
      </vt:variant>
      <vt:variant>
        <vt:i4>1245243</vt:i4>
      </vt:variant>
      <vt:variant>
        <vt:i4>92</vt:i4>
      </vt:variant>
      <vt:variant>
        <vt:i4>0</vt:i4>
      </vt:variant>
      <vt:variant>
        <vt:i4>5</vt:i4>
      </vt:variant>
      <vt:variant>
        <vt:lpwstr/>
      </vt:variant>
      <vt:variant>
        <vt:lpwstr>_Toc430183757</vt:lpwstr>
      </vt:variant>
      <vt:variant>
        <vt:i4>1245243</vt:i4>
      </vt:variant>
      <vt:variant>
        <vt:i4>86</vt:i4>
      </vt:variant>
      <vt:variant>
        <vt:i4>0</vt:i4>
      </vt:variant>
      <vt:variant>
        <vt:i4>5</vt:i4>
      </vt:variant>
      <vt:variant>
        <vt:lpwstr/>
      </vt:variant>
      <vt:variant>
        <vt:lpwstr>_Toc430183756</vt:lpwstr>
      </vt:variant>
      <vt:variant>
        <vt:i4>1245243</vt:i4>
      </vt:variant>
      <vt:variant>
        <vt:i4>80</vt:i4>
      </vt:variant>
      <vt:variant>
        <vt:i4>0</vt:i4>
      </vt:variant>
      <vt:variant>
        <vt:i4>5</vt:i4>
      </vt:variant>
      <vt:variant>
        <vt:lpwstr/>
      </vt:variant>
      <vt:variant>
        <vt:lpwstr>_Toc430183755</vt:lpwstr>
      </vt:variant>
      <vt:variant>
        <vt:i4>1245243</vt:i4>
      </vt:variant>
      <vt:variant>
        <vt:i4>74</vt:i4>
      </vt:variant>
      <vt:variant>
        <vt:i4>0</vt:i4>
      </vt:variant>
      <vt:variant>
        <vt:i4>5</vt:i4>
      </vt:variant>
      <vt:variant>
        <vt:lpwstr/>
      </vt:variant>
      <vt:variant>
        <vt:lpwstr>_Toc430183754</vt:lpwstr>
      </vt:variant>
      <vt:variant>
        <vt:i4>1245243</vt:i4>
      </vt:variant>
      <vt:variant>
        <vt:i4>68</vt:i4>
      </vt:variant>
      <vt:variant>
        <vt:i4>0</vt:i4>
      </vt:variant>
      <vt:variant>
        <vt:i4>5</vt:i4>
      </vt:variant>
      <vt:variant>
        <vt:lpwstr/>
      </vt:variant>
      <vt:variant>
        <vt:lpwstr>_Toc430183753</vt:lpwstr>
      </vt:variant>
      <vt:variant>
        <vt:i4>1245243</vt:i4>
      </vt:variant>
      <vt:variant>
        <vt:i4>62</vt:i4>
      </vt:variant>
      <vt:variant>
        <vt:i4>0</vt:i4>
      </vt:variant>
      <vt:variant>
        <vt:i4>5</vt:i4>
      </vt:variant>
      <vt:variant>
        <vt:lpwstr/>
      </vt:variant>
      <vt:variant>
        <vt:lpwstr>_Toc430183752</vt:lpwstr>
      </vt:variant>
      <vt:variant>
        <vt:i4>1245243</vt:i4>
      </vt:variant>
      <vt:variant>
        <vt:i4>56</vt:i4>
      </vt:variant>
      <vt:variant>
        <vt:i4>0</vt:i4>
      </vt:variant>
      <vt:variant>
        <vt:i4>5</vt:i4>
      </vt:variant>
      <vt:variant>
        <vt:lpwstr/>
      </vt:variant>
      <vt:variant>
        <vt:lpwstr>_Toc430183751</vt:lpwstr>
      </vt:variant>
      <vt:variant>
        <vt:i4>1245243</vt:i4>
      </vt:variant>
      <vt:variant>
        <vt:i4>50</vt:i4>
      </vt:variant>
      <vt:variant>
        <vt:i4>0</vt:i4>
      </vt:variant>
      <vt:variant>
        <vt:i4>5</vt:i4>
      </vt:variant>
      <vt:variant>
        <vt:lpwstr/>
      </vt:variant>
      <vt:variant>
        <vt:lpwstr>_Toc430183750</vt:lpwstr>
      </vt:variant>
      <vt:variant>
        <vt:i4>1179707</vt:i4>
      </vt:variant>
      <vt:variant>
        <vt:i4>44</vt:i4>
      </vt:variant>
      <vt:variant>
        <vt:i4>0</vt:i4>
      </vt:variant>
      <vt:variant>
        <vt:i4>5</vt:i4>
      </vt:variant>
      <vt:variant>
        <vt:lpwstr/>
      </vt:variant>
      <vt:variant>
        <vt:lpwstr>_Toc430183749</vt:lpwstr>
      </vt:variant>
      <vt:variant>
        <vt:i4>1179707</vt:i4>
      </vt:variant>
      <vt:variant>
        <vt:i4>38</vt:i4>
      </vt:variant>
      <vt:variant>
        <vt:i4>0</vt:i4>
      </vt:variant>
      <vt:variant>
        <vt:i4>5</vt:i4>
      </vt:variant>
      <vt:variant>
        <vt:lpwstr/>
      </vt:variant>
      <vt:variant>
        <vt:lpwstr>_Toc430183748</vt:lpwstr>
      </vt:variant>
      <vt:variant>
        <vt:i4>1179707</vt:i4>
      </vt:variant>
      <vt:variant>
        <vt:i4>32</vt:i4>
      </vt:variant>
      <vt:variant>
        <vt:i4>0</vt:i4>
      </vt:variant>
      <vt:variant>
        <vt:i4>5</vt:i4>
      </vt:variant>
      <vt:variant>
        <vt:lpwstr/>
      </vt:variant>
      <vt:variant>
        <vt:lpwstr>_Toc430183747</vt:lpwstr>
      </vt:variant>
      <vt:variant>
        <vt:i4>1179707</vt:i4>
      </vt:variant>
      <vt:variant>
        <vt:i4>26</vt:i4>
      </vt:variant>
      <vt:variant>
        <vt:i4>0</vt:i4>
      </vt:variant>
      <vt:variant>
        <vt:i4>5</vt:i4>
      </vt:variant>
      <vt:variant>
        <vt:lpwstr/>
      </vt:variant>
      <vt:variant>
        <vt:lpwstr>_Toc430183746</vt:lpwstr>
      </vt:variant>
      <vt:variant>
        <vt:i4>1179707</vt:i4>
      </vt:variant>
      <vt:variant>
        <vt:i4>20</vt:i4>
      </vt:variant>
      <vt:variant>
        <vt:i4>0</vt:i4>
      </vt:variant>
      <vt:variant>
        <vt:i4>5</vt:i4>
      </vt:variant>
      <vt:variant>
        <vt:lpwstr/>
      </vt:variant>
      <vt:variant>
        <vt:lpwstr>_Toc430183745</vt:lpwstr>
      </vt:variant>
      <vt:variant>
        <vt:i4>1179707</vt:i4>
      </vt:variant>
      <vt:variant>
        <vt:i4>14</vt:i4>
      </vt:variant>
      <vt:variant>
        <vt:i4>0</vt:i4>
      </vt:variant>
      <vt:variant>
        <vt:i4>5</vt:i4>
      </vt:variant>
      <vt:variant>
        <vt:lpwstr/>
      </vt:variant>
      <vt:variant>
        <vt:lpwstr>_Toc430183744</vt:lpwstr>
      </vt:variant>
      <vt:variant>
        <vt:i4>1179707</vt:i4>
      </vt:variant>
      <vt:variant>
        <vt:i4>8</vt:i4>
      </vt:variant>
      <vt:variant>
        <vt:i4>0</vt:i4>
      </vt:variant>
      <vt:variant>
        <vt:i4>5</vt:i4>
      </vt:variant>
      <vt:variant>
        <vt:lpwstr/>
      </vt:variant>
      <vt:variant>
        <vt:lpwstr>_Toc430183743</vt:lpwstr>
      </vt:variant>
      <vt:variant>
        <vt:i4>1179707</vt:i4>
      </vt:variant>
      <vt:variant>
        <vt:i4>2</vt:i4>
      </vt:variant>
      <vt:variant>
        <vt:i4>0</vt:i4>
      </vt:variant>
      <vt:variant>
        <vt:i4>5</vt:i4>
      </vt:variant>
      <vt:variant>
        <vt:lpwstr/>
      </vt:variant>
      <vt:variant>
        <vt:lpwstr>_Toc430183742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ROOY</dc:creator>
  <cp:lastModifiedBy>prof</cp:lastModifiedBy>
  <cp:revision>32</cp:revision>
  <cp:lastPrinted>2015-11-10T14:44:00Z</cp:lastPrinted>
  <dcterms:created xsi:type="dcterms:W3CDTF">2015-11-23T08:35:00Z</dcterms:created>
  <dcterms:modified xsi:type="dcterms:W3CDTF">2016-03-11T18:12:00Z</dcterms:modified>
</cp:coreProperties>
</file>