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F9D" w:rsidRPr="00FF0662" w:rsidRDefault="00FF0662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24"/>
          <w:szCs w:val="24"/>
        </w:rPr>
      </w:pPr>
      <w:r>
        <w:rPr>
          <w:rFonts w:ascii="ArialBlack" w:hAnsi="ArialBlack" w:cs="ArialBlack"/>
          <w:b/>
          <w:i/>
          <w:noProof/>
          <w:color w:val="5F497A"/>
          <w:sz w:val="24"/>
          <w:szCs w:val="24"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3642995</wp:posOffset>
            </wp:positionH>
            <wp:positionV relativeFrom="paragraph">
              <wp:posOffset>90805</wp:posOffset>
            </wp:positionV>
            <wp:extent cx="1321435" cy="1282065"/>
            <wp:effectExtent l="0" t="0" r="0" b="0"/>
            <wp:wrapNone/>
            <wp:docPr id="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128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Black" w:hAnsi="ArialBlack" w:cs="ArialBlack"/>
          <w:b/>
          <w:i/>
          <w:noProof/>
          <w:color w:val="5F497A"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5123373</wp:posOffset>
            </wp:positionH>
            <wp:positionV relativeFrom="paragraph">
              <wp:posOffset>90971</wp:posOffset>
            </wp:positionV>
            <wp:extent cx="1094133" cy="1143000"/>
            <wp:effectExtent l="1905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8029" b="8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33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7C28" w:rsidRDefault="008A7C28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  <w:r w:rsidRPr="00E65F9D">
        <w:rPr>
          <w:rFonts w:ascii="ArialBlack" w:hAnsi="ArialBlack" w:cs="ArialBlack"/>
          <w:b/>
          <w:i/>
          <w:color w:val="5F497A"/>
          <w:sz w:val="42"/>
          <w:szCs w:val="42"/>
        </w:rPr>
        <w:t>Dossier de Travail</w:t>
      </w:r>
    </w:p>
    <w:p w:rsidR="00F17395" w:rsidRPr="00E65F9D" w:rsidRDefault="00F17395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</w:p>
    <w:p w:rsidR="008A7C28" w:rsidRDefault="00F17395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  <w:r>
        <w:rPr>
          <w:rFonts w:ascii="ArialBlack" w:hAnsi="ArialBlack" w:cs="ArialBlack"/>
          <w:b/>
          <w:i/>
          <w:color w:val="5F497A"/>
          <w:sz w:val="42"/>
          <w:szCs w:val="42"/>
        </w:rPr>
        <w:t>Projet : Clé USB</w:t>
      </w:r>
    </w:p>
    <w:p w:rsidR="00E65F9D" w:rsidRPr="00FF0662" w:rsidRDefault="00E65F9D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20"/>
          <w:szCs w:val="20"/>
        </w:rPr>
      </w:pPr>
    </w:p>
    <w:p w:rsidR="00E65F9D" w:rsidRPr="00FD2FAA" w:rsidRDefault="00E65F9D" w:rsidP="00F17395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0214" w:rsidRDefault="00FF0662" w:rsidP="00FD2FAA">
      <w:pPr>
        <w:spacing w:after="0"/>
        <w:jc w:val="center"/>
        <w:rPr>
          <w:rFonts w:ascii="Cambria" w:hAnsi="Cambria" w:cs="Cambria"/>
        </w:rPr>
      </w:pPr>
      <w:r>
        <w:rPr>
          <w:rFonts w:ascii="Arial" w:hAnsi="Arial" w:cs="Arial"/>
          <w:b/>
          <w:bCs/>
          <w:color w:val="000000"/>
          <w:sz w:val="36"/>
          <w:szCs w:val="36"/>
          <w:highlight w:val="magenta"/>
        </w:rPr>
        <w:t>Séance</w:t>
      </w:r>
      <w:r w:rsidR="00710214" w:rsidRPr="000351B1">
        <w:rPr>
          <w:rFonts w:ascii="Arial" w:hAnsi="Arial" w:cs="Arial"/>
          <w:b/>
          <w:bCs/>
          <w:color w:val="000000"/>
          <w:sz w:val="36"/>
          <w:szCs w:val="36"/>
          <w:highlight w:val="magenta"/>
        </w:rPr>
        <w:t xml:space="preserve"> 1</w:t>
      </w:r>
    </w:p>
    <w:p w:rsidR="000A5856" w:rsidRPr="00F17395" w:rsidRDefault="00FF0662" w:rsidP="000A5856">
      <w:pPr>
        <w:pStyle w:val="Default"/>
        <w:jc w:val="center"/>
        <w:rPr>
          <w:rFonts w:ascii="Arial" w:hAnsi="Arial" w:cs="Arial"/>
          <w:color w:val="365F91"/>
          <w:sz w:val="28"/>
          <w:szCs w:val="28"/>
        </w:rPr>
      </w:pPr>
      <w:r>
        <w:rPr>
          <w:rFonts w:ascii="Arial" w:hAnsi="Arial" w:cs="Arial"/>
          <w:b/>
          <w:bCs/>
          <w:color w:val="365F91"/>
          <w:sz w:val="28"/>
          <w:szCs w:val="28"/>
        </w:rPr>
        <w:t xml:space="preserve">Analyse </w:t>
      </w:r>
      <w:r w:rsidR="000A5856">
        <w:rPr>
          <w:rFonts w:ascii="Arial" w:hAnsi="Arial" w:cs="Arial"/>
          <w:b/>
          <w:bCs/>
          <w:color w:val="365F91"/>
          <w:sz w:val="28"/>
          <w:szCs w:val="28"/>
        </w:rPr>
        <w:t>d</w:t>
      </w:r>
      <w:r>
        <w:rPr>
          <w:rFonts w:ascii="Arial" w:hAnsi="Arial" w:cs="Arial"/>
          <w:b/>
          <w:bCs/>
          <w:color w:val="365F91"/>
          <w:sz w:val="28"/>
          <w:szCs w:val="28"/>
        </w:rPr>
        <w:t>’une marque de parfum</w:t>
      </w:r>
    </w:p>
    <w:p w:rsidR="000A5856" w:rsidRPr="00FD2FAA" w:rsidRDefault="000A5856" w:rsidP="00FD2FAA">
      <w:pPr>
        <w:spacing w:after="0"/>
        <w:rPr>
          <w:rFonts w:ascii="Arial" w:hAnsi="Arial" w:cs="Arial"/>
          <w:sz w:val="20"/>
          <w:szCs w:val="20"/>
        </w:rPr>
      </w:pPr>
    </w:p>
    <w:p w:rsidR="001B416A" w:rsidRDefault="00710214" w:rsidP="00F1739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partir d</w:t>
      </w:r>
      <w:r w:rsidR="00FF0662">
        <w:rPr>
          <w:rFonts w:ascii="Arial" w:hAnsi="Arial" w:cs="Arial"/>
          <w:sz w:val="28"/>
          <w:szCs w:val="28"/>
        </w:rPr>
        <w:t>es visuels de flacon donnés</w:t>
      </w:r>
      <w:r w:rsidR="005F0D55">
        <w:rPr>
          <w:rFonts w:ascii="Arial" w:hAnsi="Arial" w:cs="Arial"/>
          <w:sz w:val="28"/>
          <w:szCs w:val="28"/>
        </w:rPr>
        <w:t xml:space="preserve"> (Annexe1)</w:t>
      </w:r>
      <w:r w:rsidR="00FF0662">
        <w:rPr>
          <w:rFonts w:ascii="Arial" w:hAnsi="Arial" w:cs="Arial"/>
          <w:sz w:val="28"/>
          <w:szCs w:val="28"/>
        </w:rPr>
        <w:t xml:space="preserve">, </w:t>
      </w:r>
      <w:r w:rsidR="00DE5595">
        <w:rPr>
          <w:rFonts w:ascii="Arial" w:hAnsi="Arial" w:cs="Arial"/>
          <w:sz w:val="28"/>
          <w:szCs w:val="28"/>
        </w:rPr>
        <w:t xml:space="preserve">réaliser une </w:t>
      </w:r>
      <w:r w:rsidR="00FF0662">
        <w:rPr>
          <w:rFonts w:ascii="Arial" w:hAnsi="Arial" w:cs="Arial"/>
          <w:sz w:val="28"/>
          <w:szCs w:val="28"/>
        </w:rPr>
        <w:t xml:space="preserve">analyse détaillée des codes </w:t>
      </w:r>
      <w:r w:rsidR="00917C95">
        <w:rPr>
          <w:rFonts w:ascii="Arial" w:hAnsi="Arial" w:cs="Arial"/>
          <w:sz w:val="28"/>
          <w:szCs w:val="28"/>
        </w:rPr>
        <w:t>utilisés par le parfumeur choisi.</w:t>
      </w:r>
    </w:p>
    <w:p w:rsidR="00FD2FAA" w:rsidRDefault="00FD2FAA" w:rsidP="00FD2FAA">
      <w:pPr>
        <w:pStyle w:val="Default"/>
        <w:rPr>
          <w:rFonts w:ascii="Arial" w:hAnsi="Arial" w:cs="Arial"/>
          <w:b/>
          <w:bCs/>
          <w:color w:val="365F91"/>
        </w:rPr>
      </w:pPr>
    </w:p>
    <w:p w:rsidR="00986721" w:rsidRDefault="00917C95" w:rsidP="00FD2FAA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86721">
        <w:rPr>
          <w:rFonts w:ascii="Arial" w:hAnsi="Arial" w:cs="Arial"/>
        </w:rPr>
        <w:t>our cela :</w:t>
      </w:r>
    </w:p>
    <w:p w:rsidR="00986721" w:rsidRDefault="00986721" w:rsidP="00986721">
      <w:pPr>
        <w:pStyle w:val="Defaul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Choisir un parfum.</w:t>
      </w:r>
    </w:p>
    <w:p w:rsidR="00FD2FAA" w:rsidRDefault="00986721" w:rsidP="00986721">
      <w:pPr>
        <w:pStyle w:val="Defaul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Découper et coller les visuels de celui-ci sur la gauche de votre planche d’analyse.</w:t>
      </w:r>
    </w:p>
    <w:p w:rsidR="00986721" w:rsidRPr="00FD2FAA" w:rsidRDefault="00986721" w:rsidP="00986721">
      <w:pPr>
        <w:pStyle w:val="Defaul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Identifier </w:t>
      </w:r>
      <w:r w:rsidR="0071288F">
        <w:rPr>
          <w:rFonts w:ascii="Arial" w:hAnsi="Arial" w:cs="Arial"/>
        </w:rPr>
        <w:t xml:space="preserve">(en les verbalisant) </w:t>
      </w:r>
      <w:r>
        <w:rPr>
          <w:rFonts w:ascii="Arial" w:hAnsi="Arial" w:cs="Arial"/>
        </w:rPr>
        <w:t>et redessiner les éléments</w:t>
      </w:r>
      <w:r w:rsidR="0071288F">
        <w:rPr>
          <w:rFonts w:ascii="Arial" w:hAnsi="Arial" w:cs="Arial"/>
        </w:rPr>
        <w:t xml:space="preserve"> représentatifs de la marque.</w:t>
      </w:r>
    </w:p>
    <w:p w:rsidR="00FD2FAA" w:rsidRDefault="00FD2FAA" w:rsidP="00FD2FAA">
      <w:pPr>
        <w:pStyle w:val="Default"/>
        <w:rPr>
          <w:rFonts w:ascii="Arial" w:hAnsi="Arial" w:cs="Arial"/>
          <w:i/>
          <w:iCs/>
        </w:rPr>
      </w:pPr>
    </w:p>
    <w:p w:rsidR="0071288F" w:rsidRDefault="005F0D55" w:rsidP="00FD2FAA">
      <w:pPr>
        <w:pStyle w:val="Default"/>
        <w:rPr>
          <w:rFonts w:ascii="Arial" w:hAnsi="Arial" w:cs="Arial"/>
          <w:i/>
          <w:iCs/>
        </w:rPr>
      </w:pPr>
      <w:r>
        <w:rPr>
          <w:noProof/>
          <w:lang w:eastAsia="fr-FR"/>
        </w:rPr>
        <w:pict>
          <v:rect id="_x0000_s1030" style="position:absolute;margin-left:86.2pt;margin-top:9.7pt;width:255.75pt;height:146.6pt;z-index:251671552" filled="f"/>
        </w:pict>
      </w:r>
    </w:p>
    <w:p w:rsidR="005F0D55" w:rsidRDefault="005F0D55" w:rsidP="005F0D5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47pt;margin-top:3.4pt;width:149.55pt;height:18.9pt;z-index:251672576" strokecolor="#a5a5a5 [2092]">
            <v:textbox style="mso-next-textbox:#_x0000_s1031">
              <w:txbxContent>
                <w:p w:rsidR="005F0D55" w:rsidRPr="00E27345" w:rsidRDefault="005F0D55" w:rsidP="005F0D55">
                  <w:pPr>
                    <w:jc w:val="center"/>
                    <w:rPr>
                      <w:b/>
                      <w:color w:val="404040" w:themeColor="text1" w:themeTint="BF"/>
                      <w:sz w:val="18"/>
                      <w:szCs w:val="18"/>
                    </w:rPr>
                  </w:pPr>
                  <w:r>
                    <w:rPr>
                      <w:b/>
                      <w:color w:val="404040" w:themeColor="text1" w:themeTint="BF"/>
                      <w:sz w:val="18"/>
                      <w:szCs w:val="18"/>
                    </w:rPr>
                    <w:t>Analyse d’une marque de parfum</w:t>
                  </w:r>
                </w:p>
              </w:txbxContent>
            </v:textbox>
          </v:shape>
        </w:pict>
      </w:r>
    </w:p>
    <w:p w:rsidR="005F0D55" w:rsidRDefault="00DE03AB" w:rsidP="005F0D5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3" type="#_x0000_t202" style="position:absolute;margin-left:176.9pt;margin-top:51pt;width:77.35pt;height:17.3pt;z-index:251675648" strokecolor="#a5a5a5 [2092]">
            <v:textbox style="mso-next-textbox:#_x0000_s1033">
              <w:txbxContent>
                <w:p w:rsidR="00DE03AB" w:rsidRPr="00E27345" w:rsidRDefault="00DE03AB" w:rsidP="005F0D55">
                  <w:pPr>
                    <w:rPr>
                      <w:color w:val="808080" w:themeColor="background1" w:themeShade="80"/>
                      <w:sz w:val="16"/>
                      <w:szCs w:val="16"/>
                    </w:rPr>
                  </w:pPr>
                  <w:r>
                    <w:rPr>
                      <w:color w:val="808080" w:themeColor="background1" w:themeShade="80"/>
                      <w:sz w:val="16"/>
                      <w:szCs w:val="16"/>
                    </w:rPr>
                    <w:t>Texture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2" type="#_x0000_t202" style="position:absolute;margin-left:178.45pt;margin-top:25.15pt;width:77.35pt;height:17.3pt;z-index:251674624" strokecolor="#a5a5a5 [2092]">
            <v:textbox style="mso-next-textbox:#_x0000_s1032">
              <w:txbxContent>
                <w:p w:rsidR="00DE03AB" w:rsidRPr="00E27345" w:rsidRDefault="00DE03AB" w:rsidP="005F0D55">
                  <w:pPr>
                    <w:rPr>
                      <w:color w:val="808080" w:themeColor="background1" w:themeShade="80"/>
                      <w:sz w:val="16"/>
                      <w:szCs w:val="16"/>
                    </w:rPr>
                  </w:pPr>
                  <w:r>
                    <w:rPr>
                      <w:color w:val="808080" w:themeColor="background1" w:themeShade="80"/>
                      <w:sz w:val="16"/>
                      <w:szCs w:val="16"/>
                    </w:rPr>
                    <w:t>Forme</w:t>
                  </w:r>
                </w:p>
              </w:txbxContent>
            </v:textbox>
          </v:shape>
        </w:pict>
      </w:r>
      <w:r w:rsidR="005F0D55">
        <w:rPr>
          <w:rFonts w:ascii="Arial" w:hAnsi="Arial" w:cs="Arial"/>
          <w:noProof/>
          <w:sz w:val="24"/>
          <w:szCs w:val="24"/>
          <w:lang w:eastAsia="fr-FR"/>
        </w:rPr>
        <w:pict>
          <v:shape id="_x0000_s1026" type="#_x0000_t202" style="position:absolute;margin-left:95.65pt;margin-top:8.15pt;width:69.2pt;height:17.3pt;z-index:251667456" strokecolor="#a5a5a5 [2092]">
            <v:textbox style="mso-next-textbox:#_x0000_s1026">
              <w:txbxContent>
                <w:p w:rsidR="005F0D55" w:rsidRPr="00E27345" w:rsidRDefault="005F0D55" w:rsidP="005F0D55">
                  <w:pPr>
                    <w:rPr>
                      <w:color w:val="808080" w:themeColor="background1" w:themeShade="80"/>
                      <w:sz w:val="16"/>
                      <w:szCs w:val="16"/>
                    </w:rPr>
                  </w:pPr>
                  <w:r>
                    <w:rPr>
                      <w:color w:val="808080" w:themeColor="background1" w:themeShade="80"/>
                      <w:sz w:val="16"/>
                      <w:szCs w:val="16"/>
                    </w:rPr>
                    <w:t>Parfum choisi</w:t>
                  </w:r>
                </w:p>
              </w:txbxContent>
            </v:textbox>
          </v:shape>
        </w:pict>
      </w:r>
    </w:p>
    <w:p w:rsidR="005F0D55" w:rsidRDefault="005F0D55" w:rsidP="005F0D5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1317515</wp:posOffset>
            </wp:positionH>
            <wp:positionV relativeFrom="paragraph">
              <wp:posOffset>33903</wp:posOffset>
            </wp:positionV>
            <wp:extent cx="543159" cy="815009"/>
            <wp:effectExtent l="0" t="0" r="9291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5802" r="1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39" cy="814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0D55" w:rsidRDefault="005F0D55" w:rsidP="005F0D5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5F0D55" w:rsidRDefault="00DE03AB" w:rsidP="005F0D5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27" type="#_x0000_t202" style="position:absolute;margin-left:169.85pt;margin-top:2.35pt;width:77.35pt;height:17.3pt;z-index:251668480" strokecolor="#a5a5a5 [2092]">
            <v:textbox style="mso-next-textbox:#_x0000_s1027">
              <w:txbxContent>
                <w:p w:rsidR="005F0D55" w:rsidRPr="00E27345" w:rsidRDefault="00DE03AB" w:rsidP="005F0D55">
                  <w:pPr>
                    <w:rPr>
                      <w:color w:val="808080" w:themeColor="background1" w:themeShade="80"/>
                      <w:sz w:val="16"/>
                      <w:szCs w:val="16"/>
                    </w:rPr>
                  </w:pPr>
                  <w:r>
                    <w:rPr>
                      <w:color w:val="808080" w:themeColor="background1" w:themeShade="80"/>
                      <w:sz w:val="16"/>
                      <w:szCs w:val="16"/>
                    </w:rPr>
                    <w:t>Codes couleur</w:t>
                  </w:r>
                </w:p>
              </w:txbxContent>
            </v:textbox>
          </v:shape>
        </w:pict>
      </w:r>
    </w:p>
    <w:p w:rsidR="005F0D55" w:rsidRDefault="005F0D55" w:rsidP="005F0D5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D2FAA" w:rsidRPr="00FD2FAA" w:rsidRDefault="00986721" w:rsidP="00FD2FAA">
      <w:pPr>
        <w:pStyle w:val="Default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Livrable attendu</w:t>
      </w:r>
      <w:r w:rsidR="00FD2FAA" w:rsidRPr="00FD2FAA">
        <w:rPr>
          <w:rFonts w:ascii="Arial" w:hAnsi="Arial" w:cs="Arial"/>
          <w:i/>
          <w:iCs/>
        </w:rPr>
        <w:t xml:space="preserve">: </w:t>
      </w:r>
    </w:p>
    <w:p w:rsidR="00FD2FAA" w:rsidRPr="00986721" w:rsidRDefault="00FD2FAA" w:rsidP="00FD2FAA">
      <w:pPr>
        <w:pStyle w:val="Default"/>
        <w:numPr>
          <w:ilvl w:val="0"/>
          <w:numId w:val="2"/>
        </w:numPr>
        <w:spacing w:after="30"/>
        <w:rPr>
          <w:rFonts w:ascii="Arial" w:hAnsi="Arial" w:cs="Arial"/>
        </w:rPr>
      </w:pPr>
      <w:r w:rsidRPr="00986721">
        <w:rPr>
          <w:rFonts w:ascii="Arial" w:hAnsi="Arial" w:cs="Arial"/>
          <w:i/>
          <w:iCs/>
        </w:rPr>
        <w:t xml:space="preserve">Une </w:t>
      </w:r>
      <w:r w:rsidR="00986721" w:rsidRPr="00986721">
        <w:rPr>
          <w:rFonts w:ascii="Arial" w:hAnsi="Arial" w:cs="Arial"/>
          <w:i/>
          <w:iCs/>
        </w:rPr>
        <w:t>planche d’étude sur un flacon de parfum.</w:t>
      </w:r>
    </w:p>
    <w:p w:rsidR="00FD2FAA" w:rsidRPr="00FD2FAA" w:rsidRDefault="00FD2FAA" w:rsidP="00FD2FAA">
      <w:pPr>
        <w:pStyle w:val="Default"/>
        <w:rPr>
          <w:rFonts w:ascii="Arial" w:hAnsi="Arial" w:cs="Arial"/>
        </w:rPr>
      </w:pPr>
    </w:p>
    <w:p w:rsidR="00FD2FAA" w:rsidRDefault="00FD2FAA" w:rsidP="00FD2FAA">
      <w:pPr>
        <w:spacing w:after="0"/>
        <w:rPr>
          <w:rFonts w:ascii="Arial" w:hAnsi="Arial" w:cs="Arial"/>
          <w:b/>
          <w:i/>
          <w:iCs/>
          <w:sz w:val="28"/>
          <w:szCs w:val="28"/>
        </w:rPr>
      </w:pPr>
      <w:r w:rsidRPr="00FD2FAA">
        <w:rPr>
          <w:rFonts w:ascii="Arial" w:hAnsi="Arial" w:cs="Arial"/>
          <w:b/>
          <w:i/>
          <w:iCs/>
          <w:sz w:val="28"/>
          <w:szCs w:val="28"/>
        </w:rPr>
        <w:t>Temps imparti : 2h</w:t>
      </w:r>
    </w:p>
    <w:sectPr w:rsidR="00FD2FAA" w:rsidSect="00FD2FAA">
      <w:headerReference w:type="default" r:id="rId10"/>
      <w:footerReference w:type="default" r:id="rId11"/>
      <w:pgSz w:w="11906" w:h="16838"/>
      <w:pgMar w:top="709" w:right="991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409" w:rsidRDefault="00770409" w:rsidP="00214813">
      <w:pPr>
        <w:spacing w:after="0" w:line="240" w:lineRule="auto"/>
      </w:pPr>
      <w:r>
        <w:separator/>
      </w:r>
    </w:p>
  </w:endnote>
  <w:endnote w:type="continuationSeparator" w:id="0">
    <w:p w:rsidR="00770409" w:rsidRDefault="00770409" w:rsidP="00214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9" w:type="dxa"/>
      <w:jc w:val="center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481"/>
      <w:gridCol w:w="5422"/>
      <w:gridCol w:w="2456"/>
    </w:tblGrid>
    <w:tr w:rsidR="00625301" w:rsidTr="00B91826">
      <w:trPr>
        <w:trHeight w:val="560"/>
        <w:jc w:val="center"/>
      </w:trPr>
      <w:tc>
        <w:tcPr>
          <w:tcW w:w="2481" w:type="dxa"/>
          <w:vAlign w:val="center"/>
        </w:tcPr>
        <w:p w:rsidR="00625301" w:rsidRPr="0096211F" w:rsidRDefault="00625301" w:rsidP="00B91826">
          <w:pPr>
            <w:spacing w:after="0"/>
            <w:jc w:val="center"/>
            <w:rPr>
              <w:rFonts w:ascii="Lucida Handwriting" w:hAnsi="Lucida Handwriting"/>
              <w:sz w:val="28"/>
              <w:szCs w:val="28"/>
            </w:rPr>
          </w:pPr>
          <w:proofErr w:type="spellStart"/>
          <w:r>
            <w:rPr>
              <w:rFonts w:ascii="Lucida Handwriting" w:hAnsi="Lucida Handwriting"/>
              <w:b/>
              <w:sz w:val="28"/>
              <w:szCs w:val="28"/>
            </w:rPr>
            <w:t>Micro-Projet</w:t>
          </w:r>
          <w:proofErr w:type="spellEnd"/>
          <w:r w:rsidRPr="0096211F">
            <w:rPr>
              <w:rFonts w:ascii="Lucida Handwriting" w:hAnsi="Lucida Handwriting"/>
              <w:b/>
              <w:sz w:val="28"/>
              <w:szCs w:val="28"/>
            </w:rPr>
            <w:t xml:space="preserve"> </w:t>
          </w:r>
        </w:p>
      </w:tc>
      <w:tc>
        <w:tcPr>
          <w:tcW w:w="5422" w:type="dxa"/>
          <w:vAlign w:val="center"/>
        </w:tcPr>
        <w:p w:rsidR="00625301" w:rsidRPr="0096211F" w:rsidRDefault="00625301" w:rsidP="00625301">
          <w:pPr>
            <w:spacing w:after="0"/>
            <w:jc w:val="center"/>
            <w:rPr>
              <w:rFonts w:ascii="Lucida Handwriting" w:hAnsi="Lucida Handwriting"/>
              <w:color w:val="CC0066"/>
              <w:sz w:val="36"/>
              <w:szCs w:val="36"/>
            </w:rPr>
          </w:pPr>
          <w:r>
            <w:rPr>
              <w:rFonts w:ascii="Lucida Handwriting" w:hAnsi="Lucida Handwriting" w:cs="Arial"/>
              <w:b/>
              <w:color w:val="0000FF"/>
              <w:sz w:val="32"/>
              <w:szCs w:val="32"/>
            </w:rPr>
            <w:t>Clé USB</w:t>
          </w:r>
        </w:p>
      </w:tc>
      <w:tc>
        <w:tcPr>
          <w:tcW w:w="2456" w:type="dxa"/>
          <w:vAlign w:val="center"/>
        </w:tcPr>
        <w:p w:rsidR="00625301" w:rsidRPr="0096211F" w:rsidRDefault="00625301" w:rsidP="00B91826">
          <w:pPr>
            <w:spacing w:after="0"/>
            <w:jc w:val="center"/>
            <w:rPr>
              <w:rFonts w:ascii="Lucida Handwriting" w:hAnsi="Lucida Handwriting"/>
              <w:sz w:val="28"/>
              <w:szCs w:val="28"/>
            </w:rPr>
          </w:pPr>
          <w:r>
            <w:rPr>
              <w:rFonts w:ascii="Lucida Handwriting" w:hAnsi="Lucida Handwriting"/>
              <w:b/>
              <w:sz w:val="28"/>
              <w:szCs w:val="28"/>
            </w:rPr>
            <w:t xml:space="preserve">Durée : </w:t>
          </w:r>
          <w:r w:rsidR="00512AD0">
            <w:rPr>
              <w:rFonts w:ascii="Lucida Handwriting" w:hAnsi="Lucida Handwriting"/>
              <w:b/>
              <w:sz w:val="28"/>
              <w:szCs w:val="28"/>
            </w:rPr>
            <w:t>2</w:t>
          </w:r>
          <w:r w:rsidRPr="0096211F">
            <w:rPr>
              <w:rFonts w:ascii="Lucida Handwriting" w:hAnsi="Lucida Handwriting"/>
              <w:b/>
              <w:sz w:val="28"/>
              <w:szCs w:val="28"/>
            </w:rPr>
            <w:t>h</w:t>
          </w:r>
        </w:p>
      </w:tc>
    </w:tr>
  </w:tbl>
  <w:p w:rsidR="00214813" w:rsidRPr="00625301" w:rsidRDefault="00625301" w:rsidP="00625301">
    <w:pPr>
      <w:pStyle w:val="Pieddepage"/>
    </w:pPr>
    <w:r w:rsidRPr="00C92E9B">
      <w:rPr>
        <w:rFonts w:ascii="Arial" w:hAnsi="Arial" w:cs="Arial"/>
        <w:sz w:val="16"/>
        <w:szCs w:val="16"/>
      </w:rPr>
      <w:fldChar w:fldCharType="begin"/>
    </w:r>
    <w:r w:rsidRPr="00C92E9B">
      <w:rPr>
        <w:rFonts w:ascii="Arial" w:hAnsi="Arial" w:cs="Arial"/>
        <w:sz w:val="16"/>
        <w:szCs w:val="16"/>
      </w:rPr>
      <w:instrText xml:space="preserve"> FILENAME </w:instrText>
    </w:r>
    <w:r w:rsidRPr="00C92E9B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S1- Analyse flacon parfum- Clé USB.docx</w:t>
    </w:r>
    <w:r w:rsidRPr="00C92E9B">
      <w:rPr>
        <w:rFonts w:ascii="Arial" w:hAnsi="Arial" w:cs="Arial"/>
        <w:sz w:val="16"/>
        <w:szCs w:val="16"/>
      </w:rPr>
      <w:fldChar w:fldCharType="end"/>
    </w:r>
    <w:r>
      <w:rPr>
        <w:rFonts w:ascii="Cambria" w:hAnsi="Cambria" w:cs="Cambr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409" w:rsidRDefault="00770409" w:rsidP="00214813">
      <w:pPr>
        <w:spacing w:after="0" w:line="240" w:lineRule="auto"/>
      </w:pPr>
      <w:r>
        <w:separator/>
      </w:r>
    </w:p>
  </w:footnote>
  <w:footnote w:type="continuationSeparator" w:id="0">
    <w:p w:rsidR="00770409" w:rsidRDefault="00770409" w:rsidP="00214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62" w:rsidRPr="0096211F" w:rsidRDefault="00144F2B" w:rsidP="00FF0662">
    <w:pPr>
      <w:pStyle w:val="En-tte"/>
      <w:tabs>
        <w:tab w:val="clear" w:pos="9072"/>
        <w:tab w:val="right" w:pos="8647"/>
      </w:tabs>
      <w:rPr>
        <w:rFonts w:ascii="Lucida Handwriting" w:hAnsi="Lucida Handwriting"/>
        <w:sz w:val="24"/>
        <w:szCs w:val="24"/>
      </w:rPr>
    </w:pPr>
    <w:r w:rsidRPr="00144F2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2289" type="#_x0000_t75" style="position:absolute;margin-left:-3.45pt;margin-top:-.4pt;width:69pt;height:46pt;z-index:251660288">
          <v:imagedata r:id="rId1" o:title="" chromakey="white" blacklevel="-13107f"/>
        </v:shape>
        <o:OLEObject Type="Embed" ProgID="PBrush" ShapeID="_x0000_s12289" DrawAspect="Content" ObjectID="_1486225876" r:id="rId2"/>
      </w:pict>
    </w:r>
    <w:r w:rsidR="00FF0662">
      <w:tab/>
    </w:r>
    <w:r w:rsidR="00FF0662" w:rsidRPr="0096211F">
      <w:rPr>
        <w:sz w:val="24"/>
        <w:szCs w:val="24"/>
      </w:rPr>
      <w:tab/>
    </w:r>
    <w:r w:rsidR="00FF0662" w:rsidRPr="0096211F">
      <w:rPr>
        <w:rFonts w:ascii="Lucida Handwriting" w:hAnsi="Lucida Handwriting"/>
        <w:sz w:val="24"/>
        <w:szCs w:val="24"/>
      </w:rPr>
      <w:tab/>
      <w:t xml:space="preserve">~ </w:t>
    </w:r>
    <w:r w:rsidRPr="0096211F">
      <w:rPr>
        <w:rFonts w:ascii="Lucida Handwriting" w:hAnsi="Lucida Handwriting"/>
        <w:b/>
        <w:sz w:val="28"/>
        <w:szCs w:val="28"/>
      </w:rPr>
      <w:fldChar w:fldCharType="begin"/>
    </w:r>
    <w:r w:rsidR="00FF0662" w:rsidRPr="0096211F">
      <w:rPr>
        <w:rFonts w:ascii="Lucida Handwriting" w:hAnsi="Lucida Handwriting"/>
        <w:b/>
        <w:sz w:val="28"/>
        <w:szCs w:val="28"/>
      </w:rPr>
      <w:instrText xml:space="preserve"> PAGE    \* MERGEFORMAT </w:instrText>
    </w:r>
    <w:r w:rsidRPr="0096211F">
      <w:rPr>
        <w:rFonts w:ascii="Lucida Handwriting" w:hAnsi="Lucida Handwriting"/>
        <w:b/>
        <w:sz w:val="28"/>
        <w:szCs w:val="28"/>
      </w:rPr>
      <w:fldChar w:fldCharType="separate"/>
    </w:r>
    <w:r w:rsidR="00DE03AB">
      <w:rPr>
        <w:rFonts w:ascii="Lucida Handwriting" w:hAnsi="Lucida Handwriting"/>
        <w:b/>
        <w:noProof/>
        <w:sz w:val="28"/>
        <w:szCs w:val="28"/>
      </w:rPr>
      <w:t>1</w:t>
    </w:r>
    <w:r w:rsidRPr="0096211F">
      <w:rPr>
        <w:rFonts w:ascii="Lucida Handwriting" w:hAnsi="Lucida Handwriting"/>
        <w:b/>
        <w:sz w:val="28"/>
        <w:szCs w:val="28"/>
      </w:rPr>
      <w:fldChar w:fldCharType="end"/>
    </w:r>
    <w:r w:rsidR="00FF0662" w:rsidRPr="0096211F">
      <w:rPr>
        <w:rFonts w:ascii="Lucida Handwriting" w:hAnsi="Lucida Handwriting"/>
        <w:sz w:val="24"/>
        <w:szCs w:val="24"/>
      </w:rPr>
      <w:t xml:space="preserve"> ~</w:t>
    </w:r>
  </w:p>
  <w:p w:rsidR="00FF0662" w:rsidRPr="00006BFA" w:rsidRDefault="00FF0662" w:rsidP="00FF0662">
    <w:pPr>
      <w:pStyle w:val="En-tte"/>
      <w:rPr>
        <w:sz w:val="16"/>
        <w:szCs w:val="16"/>
      </w:rPr>
    </w:pPr>
  </w:p>
  <w:p w:rsidR="00FF0662" w:rsidRDefault="00FF0662" w:rsidP="00FF0662">
    <w:pPr>
      <w:pStyle w:val="En-tte"/>
    </w:pPr>
  </w:p>
  <w:p w:rsidR="00FF0662" w:rsidRDefault="00FF0662" w:rsidP="00FF0662">
    <w:pPr>
      <w:pStyle w:val="En-tte"/>
    </w:pPr>
  </w:p>
  <w:p w:rsidR="00FF0662" w:rsidRDefault="00FF066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06EA"/>
    <w:multiLevelType w:val="hybridMultilevel"/>
    <w:tmpl w:val="20304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A2928"/>
    <w:multiLevelType w:val="hybridMultilevel"/>
    <w:tmpl w:val="9416A3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36341"/>
    <w:multiLevelType w:val="hybridMultilevel"/>
    <w:tmpl w:val="E848D2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03B1D"/>
    <w:multiLevelType w:val="hybridMultilevel"/>
    <w:tmpl w:val="F33284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357F5"/>
    <w:multiLevelType w:val="hybridMultilevel"/>
    <w:tmpl w:val="C07C0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CB5246"/>
    <w:multiLevelType w:val="hybridMultilevel"/>
    <w:tmpl w:val="1892FE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hdrShapeDefaults>
    <o:shapedefaults v:ext="edit" spidmax="1536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8A7C28"/>
    <w:rsid w:val="000A4338"/>
    <w:rsid w:val="000A5856"/>
    <w:rsid w:val="000F6DF6"/>
    <w:rsid w:val="00130394"/>
    <w:rsid w:val="00144F2B"/>
    <w:rsid w:val="00147181"/>
    <w:rsid w:val="001B416A"/>
    <w:rsid w:val="001B4529"/>
    <w:rsid w:val="001C58DD"/>
    <w:rsid w:val="001F4020"/>
    <w:rsid w:val="00214813"/>
    <w:rsid w:val="0024553C"/>
    <w:rsid w:val="002A47C9"/>
    <w:rsid w:val="002F48FF"/>
    <w:rsid w:val="003A25AC"/>
    <w:rsid w:val="003C6331"/>
    <w:rsid w:val="00426C7C"/>
    <w:rsid w:val="004750E1"/>
    <w:rsid w:val="00477ED0"/>
    <w:rsid w:val="004C0A27"/>
    <w:rsid w:val="004E2CFE"/>
    <w:rsid w:val="00512AD0"/>
    <w:rsid w:val="00525337"/>
    <w:rsid w:val="005F0D55"/>
    <w:rsid w:val="0061377C"/>
    <w:rsid w:val="00616B45"/>
    <w:rsid w:val="00625301"/>
    <w:rsid w:val="00634471"/>
    <w:rsid w:val="006B1404"/>
    <w:rsid w:val="00710214"/>
    <w:rsid w:val="0071288F"/>
    <w:rsid w:val="0072659B"/>
    <w:rsid w:val="00746351"/>
    <w:rsid w:val="00756D96"/>
    <w:rsid w:val="00770409"/>
    <w:rsid w:val="007A3D6A"/>
    <w:rsid w:val="00815BEE"/>
    <w:rsid w:val="008213C3"/>
    <w:rsid w:val="00833D89"/>
    <w:rsid w:val="00851710"/>
    <w:rsid w:val="00883D97"/>
    <w:rsid w:val="008A7C28"/>
    <w:rsid w:val="008B21D9"/>
    <w:rsid w:val="008F7C8D"/>
    <w:rsid w:val="00917C95"/>
    <w:rsid w:val="00986721"/>
    <w:rsid w:val="009A1BD3"/>
    <w:rsid w:val="009D18D1"/>
    <w:rsid w:val="00A23EB1"/>
    <w:rsid w:val="00A27C49"/>
    <w:rsid w:val="00B55A14"/>
    <w:rsid w:val="00BB69AE"/>
    <w:rsid w:val="00BD654D"/>
    <w:rsid w:val="00D453BB"/>
    <w:rsid w:val="00D75DCB"/>
    <w:rsid w:val="00DD5184"/>
    <w:rsid w:val="00DE03AB"/>
    <w:rsid w:val="00DE5595"/>
    <w:rsid w:val="00DF6150"/>
    <w:rsid w:val="00E13DA5"/>
    <w:rsid w:val="00E33063"/>
    <w:rsid w:val="00E452E1"/>
    <w:rsid w:val="00E648A1"/>
    <w:rsid w:val="00E65F9D"/>
    <w:rsid w:val="00E762F6"/>
    <w:rsid w:val="00EB13E5"/>
    <w:rsid w:val="00ED05DC"/>
    <w:rsid w:val="00F17395"/>
    <w:rsid w:val="00F47CE1"/>
    <w:rsid w:val="00F75F35"/>
    <w:rsid w:val="00FC4FE3"/>
    <w:rsid w:val="00FD2FAA"/>
    <w:rsid w:val="00FF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C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6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5F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39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21481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14813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214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14813"/>
  </w:style>
  <w:style w:type="paragraph" w:styleId="Pieddepage">
    <w:name w:val="footer"/>
    <w:basedOn w:val="Normal"/>
    <w:link w:val="PieddepageCar"/>
    <w:uiPriority w:val="99"/>
    <w:semiHidden/>
    <w:unhideWhenUsed/>
    <w:rsid w:val="00214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148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Philippe</cp:lastModifiedBy>
  <cp:revision>20</cp:revision>
  <cp:lastPrinted>2012-03-28T09:00:00Z</cp:lastPrinted>
  <dcterms:created xsi:type="dcterms:W3CDTF">2012-03-28T08:51:00Z</dcterms:created>
  <dcterms:modified xsi:type="dcterms:W3CDTF">2015-02-23T18:44:00Z</dcterms:modified>
</cp:coreProperties>
</file>