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5F9D" w:rsidRDefault="008F7FD5" w:rsidP="00E65F9D">
      <w:pPr>
        <w:pBdr>
          <w:top w:val="single" w:sz="24" w:space="1" w:color="943634" w:themeColor="accent2" w:themeShade="BF"/>
          <w:bottom w:val="single" w:sz="24" w:space="1" w:color="943634" w:themeColor="accent2" w:themeShade="BF"/>
        </w:pBdr>
        <w:autoSpaceDE w:val="0"/>
        <w:autoSpaceDN w:val="0"/>
        <w:adjustRightInd w:val="0"/>
        <w:spacing w:after="0" w:line="240" w:lineRule="auto"/>
        <w:rPr>
          <w:rFonts w:ascii="ArialBlack" w:hAnsi="ArialBlack" w:cs="ArialBlack"/>
          <w:b/>
          <w:i/>
          <w:color w:val="5F497A"/>
          <w:sz w:val="42"/>
          <w:szCs w:val="42"/>
        </w:rPr>
      </w:pPr>
      <w:r>
        <w:rPr>
          <w:rFonts w:ascii="ArialBlack" w:hAnsi="ArialBlack" w:cs="ArialBlack"/>
          <w:b/>
          <w:i/>
          <w:noProof/>
          <w:color w:val="5F497A"/>
          <w:sz w:val="42"/>
          <w:szCs w:val="42"/>
          <w:lang w:eastAsia="fr-FR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4582902</wp:posOffset>
            </wp:positionH>
            <wp:positionV relativeFrom="paragraph">
              <wp:posOffset>159711</wp:posOffset>
            </wp:positionV>
            <wp:extent cx="1717541" cy="1337022"/>
            <wp:effectExtent l="19050" t="0" r="0" b="0"/>
            <wp:wrapNone/>
            <wp:docPr id="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541" cy="1337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A7C28" w:rsidRDefault="008A7C28" w:rsidP="00E65F9D">
      <w:pPr>
        <w:pBdr>
          <w:top w:val="single" w:sz="24" w:space="1" w:color="943634" w:themeColor="accent2" w:themeShade="BF"/>
          <w:bottom w:val="single" w:sz="24" w:space="1" w:color="943634" w:themeColor="accent2" w:themeShade="BF"/>
        </w:pBdr>
        <w:autoSpaceDE w:val="0"/>
        <w:autoSpaceDN w:val="0"/>
        <w:adjustRightInd w:val="0"/>
        <w:spacing w:after="0" w:line="240" w:lineRule="auto"/>
        <w:rPr>
          <w:rFonts w:ascii="ArialBlack" w:hAnsi="ArialBlack" w:cs="ArialBlack"/>
          <w:b/>
          <w:i/>
          <w:color w:val="5F497A"/>
          <w:sz w:val="42"/>
          <w:szCs w:val="42"/>
        </w:rPr>
      </w:pPr>
      <w:r w:rsidRPr="00E65F9D">
        <w:rPr>
          <w:rFonts w:ascii="ArialBlack" w:hAnsi="ArialBlack" w:cs="ArialBlack"/>
          <w:b/>
          <w:i/>
          <w:color w:val="5F497A"/>
          <w:sz w:val="42"/>
          <w:szCs w:val="42"/>
        </w:rPr>
        <w:t xml:space="preserve">Dossier de </w:t>
      </w:r>
      <w:r w:rsidR="004C5D5E">
        <w:rPr>
          <w:rFonts w:ascii="ArialBlack" w:hAnsi="ArialBlack" w:cs="ArialBlack"/>
          <w:b/>
          <w:i/>
          <w:color w:val="5F497A"/>
          <w:sz w:val="42"/>
          <w:szCs w:val="42"/>
        </w:rPr>
        <w:t>Présentation</w:t>
      </w:r>
    </w:p>
    <w:p w:rsidR="00F17395" w:rsidRPr="00E65F9D" w:rsidRDefault="00F17395" w:rsidP="00E65F9D">
      <w:pPr>
        <w:pBdr>
          <w:top w:val="single" w:sz="24" w:space="1" w:color="943634" w:themeColor="accent2" w:themeShade="BF"/>
          <w:bottom w:val="single" w:sz="24" w:space="1" w:color="943634" w:themeColor="accent2" w:themeShade="BF"/>
        </w:pBdr>
        <w:autoSpaceDE w:val="0"/>
        <w:autoSpaceDN w:val="0"/>
        <w:adjustRightInd w:val="0"/>
        <w:spacing w:after="0" w:line="240" w:lineRule="auto"/>
        <w:rPr>
          <w:rFonts w:ascii="ArialBlack" w:hAnsi="ArialBlack" w:cs="ArialBlack"/>
          <w:b/>
          <w:i/>
          <w:color w:val="5F497A"/>
          <w:sz w:val="42"/>
          <w:szCs w:val="42"/>
        </w:rPr>
      </w:pPr>
    </w:p>
    <w:p w:rsidR="008A7C28" w:rsidRDefault="00F17395" w:rsidP="00E65F9D">
      <w:pPr>
        <w:pBdr>
          <w:top w:val="single" w:sz="24" w:space="1" w:color="943634" w:themeColor="accent2" w:themeShade="BF"/>
          <w:bottom w:val="single" w:sz="24" w:space="1" w:color="943634" w:themeColor="accent2" w:themeShade="BF"/>
        </w:pBdr>
        <w:autoSpaceDE w:val="0"/>
        <w:autoSpaceDN w:val="0"/>
        <w:adjustRightInd w:val="0"/>
        <w:spacing w:after="0" w:line="240" w:lineRule="auto"/>
        <w:rPr>
          <w:rFonts w:ascii="ArialBlack" w:hAnsi="ArialBlack" w:cs="ArialBlack"/>
          <w:b/>
          <w:i/>
          <w:color w:val="5F497A"/>
          <w:sz w:val="42"/>
          <w:szCs w:val="42"/>
        </w:rPr>
      </w:pPr>
      <w:r>
        <w:rPr>
          <w:rFonts w:ascii="ArialBlack" w:hAnsi="ArialBlack" w:cs="ArialBlack"/>
          <w:b/>
          <w:i/>
          <w:color w:val="5F497A"/>
          <w:sz w:val="42"/>
          <w:szCs w:val="42"/>
        </w:rPr>
        <w:t xml:space="preserve">Projet : </w:t>
      </w:r>
      <w:r w:rsidR="00E80F10">
        <w:rPr>
          <w:rFonts w:ascii="ArialBlack" w:hAnsi="ArialBlack" w:cs="ArialBlack"/>
          <w:b/>
          <w:i/>
          <w:color w:val="5F497A"/>
          <w:sz w:val="42"/>
          <w:szCs w:val="42"/>
        </w:rPr>
        <w:t>Lampe dynamo autonome</w:t>
      </w:r>
    </w:p>
    <w:p w:rsidR="00E65F9D" w:rsidRPr="00E65F9D" w:rsidRDefault="00E65F9D" w:rsidP="00E65F9D">
      <w:pPr>
        <w:pBdr>
          <w:top w:val="single" w:sz="24" w:space="1" w:color="943634" w:themeColor="accent2" w:themeShade="BF"/>
          <w:bottom w:val="single" w:sz="24" w:space="1" w:color="943634" w:themeColor="accent2" w:themeShade="BF"/>
        </w:pBdr>
        <w:autoSpaceDE w:val="0"/>
        <w:autoSpaceDN w:val="0"/>
        <w:adjustRightInd w:val="0"/>
        <w:spacing w:after="0" w:line="240" w:lineRule="auto"/>
        <w:rPr>
          <w:rFonts w:ascii="ArialBlack" w:hAnsi="ArialBlack" w:cs="ArialBlack"/>
          <w:b/>
          <w:i/>
          <w:color w:val="5F497A"/>
          <w:sz w:val="42"/>
          <w:szCs w:val="42"/>
        </w:rPr>
      </w:pPr>
    </w:p>
    <w:p w:rsidR="00E65F9D" w:rsidRPr="00F17395" w:rsidRDefault="00E65F9D" w:rsidP="00F17395">
      <w:pPr>
        <w:spacing w:after="0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F17395" w:rsidRPr="00F17395" w:rsidRDefault="00F17395" w:rsidP="00F17395">
      <w:pPr>
        <w:pStyle w:val="Default"/>
        <w:rPr>
          <w:rFonts w:ascii="Arial" w:hAnsi="Arial" w:cs="Arial"/>
          <w:color w:val="365F91"/>
          <w:sz w:val="28"/>
          <w:szCs w:val="28"/>
        </w:rPr>
      </w:pPr>
      <w:r w:rsidRPr="00F17395">
        <w:rPr>
          <w:rFonts w:ascii="Arial" w:hAnsi="Arial" w:cs="Arial"/>
          <w:b/>
          <w:bCs/>
          <w:color w:val="365F91"/>
          <w:sz w:val="28"/>
          <w:szCs w:val="28"/>
        </w:rPr>
        <w:t>1. Demande</w:t>
      </w:r>
      <w:r w:rsidR="00091831">
        <w:rPr>
          <w:rFonts w:ascii="Arial" w:hAnsi="Arial" w:cs="Arial"/>
          <w:b/>
          <w:bCs/>
          <w:color w:val="365F91"/>
          <w:sz w:val="28"/>
          <w:szCs w:val="28"/>
        </w:rPr>
        <w:t> :</w:t>
      </w:r>
      <w:r w:rsidRPr="00F17395">
        <w:rPr>
          <w:rFonts w:ascii="Arial" w:hAnsi="Arial" w:cs="Arial"/>
          <w:b/>
          <w:bCs/>
          <w:color w:val="365F91"/>
          <w:sz w:val="28"/>
          <w:szCs w:val="28"/>
        </w:rPr>
        <w:t xml:space="preserve"> </w:t>
      </w:r>
    </w:p>
    <w:p w:rsidR="00091831" w:rsidRDefault="00091831" w:rsidP="00F17395">
      <w:pPr>
        <w:pStyle w:val="Default"/>
        <w:rPr>
          <w:rFonts w:ascii="Arial" w:hAnsi="Arial" w:cs="Arial"/>
        </w:rPr>
      </w:pPr>
      <w:r>
        <w:rPr>
          <w:rFonts w:ascii="Arial" w:hAnsi="Arial" w:cs="Arial"/>
        </w:rPr>
        <w:t>Dans le cadre de votre premier projet, il vous est demandé de concevoir une nouvelle lampe de poche utilisant la technologie Dynamo.</w:t>
      </w:r>
    </w:p>
    <w:p w:rsidR="00EB538C" w:rsidRDefault="00F17395" w:rsidP="00F17395">
      <w:pPr>
        <w:pStyle w:val="Default"/>
        <w:rPr>
          <w:rFonts w:ascii="Arial" w:hAnsi="Arial" w:cs="Arial"/>
        </w:rPr>
      </w:pPr>
      <w:r w:rsidRPr="009A1BD3">
        <w:rPr>
          <w:rFonts w:ascii="Arial" w:hAnsi="Arial" w:cs="Arial"/>
        </w:rPr>
        <w:t xml:space="preserve">On souhaite créer une </w:t>
      </w:r>
      <w:r w:rsidR="00E80F10">
        <w:rPr>
          <w:rFonts w:ascii="Arial" w:hAnsi="Arial" w:cs="Arial"/>
        </w:rPr>
        <w:t xml:space="preserve">lampe </w:t>
      </w:r>
      <w:r w:rsidR="00091831">
        <w:rPr>
          <w:rFonts w:ascii="Arial" w:hAnsi="Arial" w:cs="Arial"/>
        </w:rPr>
        <w:t xml:space="preserve">de poche </w:t>
      </w:r>
      <w:r w:rsidR="00E80F10">
        <w:rPr>
          <w:rFonts w:ascii="Arial" w:hAnsi="Arial" w:cs="Arial"/>
        </w:rPr>
        <w:t xml:space="preserve">autonome </w:t>
      </w:r>
      <w:r w:rsidRPr="009A1BD3">
        <w:rPr>
          <w:rFonts w:ascii="Arial" w:hAnsi="Arial" w:cs="Arial"/>
        </w:rPr>
        <w:t>qui soit à la fois originale</w:t>
      </w:r>
      <w:r w:rsidR="005235B0">
        <w:rPr>
          <w:rFonts w:ascii="Arial" w:hAnsi="Arial" w:cs="Arial"/>
        </w:rPr>
        <w:t>, esthétique</w:t>
      </w:r>
      <w:r w:rsidR="00FD41E7">
        <w:rPr>
          <w:rFonts w:ascii="Arial" w:hAnsi="Arial" w:cs="Arial"/>
        </w:rPr>
        <w:t xml:space="preserve"> et</w:t>
      </w:r>
      <w:r w:rsidR="00E80F10">
        <w:rPr>
          <w:rFonts w:ascii="Arial" w:hAnsi="Arial" w:cs="Arial"/>
        </w:rPr>
        <w:t xml:space="preserve"> </w:t>
      </w:r>
      <w:r w:rsidR="00091831">
        <w:rPr>
          <w:rFonts w:ascii="Arial" w:hAnsi="Arial" w:cs="Arial"/>
        </w:rPr>
        <w:t>qui intègre</w:t>
      </w:r>
      <w:r w:rsidR="00E80F10">
        <w:rPr>
          <w:rFonts w:ascii="Arial" w:hAnsi="Arial" w:cs="Arial"/>
        </w:rPr>
        <w:t xml:space="preserve"> une fonction</w:t>
      </w:r>
      <w:r w:rsidR="00A00F8C">
        <w:rPr>
          <w:rFonts w:ascii="Arial" w:hAnsi="Arial" w:cs="Arial"/>
        </w:rPr>
        <w:t xml:space="preserve"> supplémentaire</w:t>
      </w:r>
      <w:r w:rsidR="00091831">
        <w:rPr>
          <w:rFonts w:ascii="Arial" w:hAnsi="Arial" w:cs="Arial"/>
        </w:rPr>
        <w:t xml:space="preserve"> </w:t>
      </w:r>
      <w:r w:rsidR="00A00F8C">
        <w:rPr>
          <w:rFonts w:ascii="Arial" w:hAnsi="Arial" w:cs="Arial"/>
        </w:rPr>
        <w:t>induite par un nouveau contexte d’utilisation.</w:t>
      </w:r>
    </w:p>
    <w:p w:rsidR="00F17395" w:rsidRPr="009A1BD3" w:rsidRDefault="00F17395" w:rsidP="00F17395">
      <w:pPr>
        <w:pStyle w:val="Default"/>
        <w:rPr>
          <w:rFonts w:ascii="Arial" w:hAnsi="Arial" w:cs="Arial"/>
        </w:rPr>
      </w:pPr>
      <w:r w:rsidRPr="009A1BD3">
        <w:rPr>
          <w:rFonts w:ascii="Arial" w:hAnsi="Arial" w:cs="Arial"/>
        </w:rPr>
        <w:t xml:space="preserve"> </w:t>
      </w:r>
    </w:p>
    <w:p w:rsidR="00F17395" w:rsidRDefault="008F7FD5" w:rsidP="00F17395">
      <w:pPr>
        <w:pStyle w:val="Default"/>
        <w:rPr>
          <w:rFonts w:ascii="Arial" w:hAnsi="Arial" w:cs="Arial"/>
          <w:b/>
          <w:bCs/>
          <w:color w:val="365F91"/>
          <w:sz w:val="28"/>
          <w:szCs w:val="28"/>
        </w:rPr>
      </w:pPr>
      <w:r>
        <w:rPr>
          <w:rFonts w:ascii="Arial" w:hAnsi="Arial" w:cs="Arial"/>
          <w:b/>
          <w:bCs/>
          <w:noProof/>
          <w:color w:val="365F91"/>
          <w:sz w:val="28"/>
          <w:szCs w:val="28"/>
          <w:lang w:eastAsia="fr-FR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5674711</wp:posOffset>
            </wp:positionH>
            <wp:positionV relativeFrom="paragraph">
              <wp:posOffset>89287</wp:posOffset>
            </wp:positionV>
            <wp:extent cx="934871" cy="1767385"/>
            <wp:effectExtent l="0" t="0" r="0" b="0"/>
            <wp:wrapNone/>
            <wp:docPr id="8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168403">
                      <a:off x="0" y="0"/>
                      <a:ext cx="934871" cy="176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7395" w:rsidRPr="00F17395" w:rsidRDefault="008F7FD5" w:rsidP="00F17395">
      <w:pPr>
        <w:pStyle w:val="Default"/>
        <w:rPr>
          <w:rFonts w:ascii="Arial" w:hAnsi="Arial" w:cs="Arial"/>
          <w:color w:val="365F91"/>
          <w:sz w:val="28"/>
          <w:szCs w:val="28"/>
        </w:rPr>
      </w:pPr>
      <w:r>
        <w:rPr>
          <w:rFonts w:ascii="Arial" w:hAnsi="Arial" w:cs="Arial"/>
          <w:b/>
          <w:bCs/>
          <w:noProof/>
          <w:color w:val="365F91"/>
          <w:sz w:val="28"/>
          <w:szCs w:val="28"/>
          <w:lang w:eastAsia="fr-FR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4991735</wp:posOffset>
            </wp:positionH>
            <wp:positionV relativeFrom="paragraph">
              <wp:posOffset>89535</wp:posOffset>
            </wp:positionV>
            <wp:extent cx="818515" cy="1077595"/>
            <wp:effectExtent l="0" t="0" r="0" b="0"/>
            <wp:wrapNone/>
            <wp:docPr id="10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515" cy="107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7395" w:rsidRPr="00F17395">
        <w:rPr>
          <w:rFonts w:ascii="Arial" w:hAnsi="Arial" w:cs="Arial"/>
          <w:b/>
          <w:bCs/>
          <w:color w:val="365F91"/>
          <w:sz w:val="28"/>
          <w:szCs w:val="28"/>
        </w:rPr>
        <w:t>2. L</w:t>
      </w:r>
      <w:r w:rsidR="00FD41E7">
        <w:rPr>
          <w:rFonts w:ascii="Arial" w:hAnsi="Arial" w:cs="Arial"/>
          <w:b/>
          <w:bCs/>
          <w:color w:val="365F91"/>
          <w:sz w:val="28"/>
          <w:szCs w:val="28"/>
        </w:rPr>
        <w:t>es sources d’inspiration</w:t>
      </w:r>
      <w:r w:rsidR="00411C4C">
        <w:rPr>
          <w:rFonts w:ascii="Arial" w:hAnsi="Arial" w:cs="Arial"/>
          <w:b/>
          <w:bCs/>
          <w:color w:val="365F91"/>
          <w:sz w:val="28"/>
          <w:szCs w:val="28"/>
        </w:rPr>
        <w:t> :</w:t>
      </w:r>
      <w:r w:rsidR="00F17395" w:rsidRPr="00F17395">
        <w:rPr>
          <w:rFonts w:ascii="Arial" w:hAnsi="Arial" w:cs="Arial"/>
          <w:b/>
          <w:bCs/>
          <w:color w:val="365F91"/>
          <w:sz w:val="28"/>
          <w:szCs w:val="28"/>
        </w:rPr>
        <w:t xml:space="preserve"> </w:t>
      </w:r>
    </w:p>
    <w:p w:rsidR="008A7C28" w:rsidRPr="009A1BD3" w:rsidRDefault="008F7FD5" w:rsidP="008F7FD5">
      <w:pPr>
        <w:spacing w:after="0"/>
        <w:ind w:right="439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3926375</wp:posOffset>
            </wp:positionH>
            <wp:positionV relativeFrom="paragraph">
              <wp:posOffset>21543</wp:posOffset>
            </wp:positionV>
            <wp:extent cx="836314" cy="1050878"/>
            <wp:effectExtent l="19050" t="0" r="1886" b="0"/>
            <wp:wrapNone/>
            <wp:docPr id="6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3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314" cy="1050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41E7">
        <w:rPr>
          <w:rFonts w:ascii="Arial" w:hAnsi="Arial" w:cs="Arial"/>
          <w:sz w:val="24"/>
          <w:szCs w:val="24"/>
        </w:rPr>
        <w:t xml:space="preserve">Quelques lampes dynamo autonomes </w:t>
      </w:r>
      <w:r w:rsidR="007C70AE">
        <w:rPr>
          <w:rFonts w:ascii="Arial" w:hAnsi="Arial" w:cs="Arial"/>
          <w:sz w:val="24"/>
          <w:szCs w:val="24"/>
        </w:rPr>
        <w:t xml:space="preserve">de dimensions différentes </w:t>
      </w:r>
      <w:r w:rsidR="003336BA">
        <w:rPr>
          <w:rFonts w:ascii="Arial" w:hAnsi="Arial" w:cs="Arial"/>
          <w:sz w:val="24"/>
          <w:szCs w:val="24"/>
        </w:rPr>
        <w:t>acheté</w:t>
      </w:r>
      <w:r w:rsidR="00FD41E7">
        <w:rPr>
          <w:rFonts w:ascii="Arial" w:hAnsi="Arial" w:cs="Arial"/>
          <w:sz w:val="24"/>
          <w:szCs w:val="24"/>
        </w:rPr>
        <w:t>es</w:t>
      </w:r>
      <w:r w:rsidR="003336BA">
        <w:rPr>
          <w:rFonts w:ascii="Arial" w:hAnsi="Arial" w:cs="Arial"/>
          <w:sz w:val="24"/>
          <w:szCs w:val="24"/>
        </w:rPr>
        <w:t xml:space="preserve"> </w:t>
      </w:r>
      <w:r w:rsidR="003336BA" w:rsidRPr="009A1BD3">
        <w:rPr>
          <w:rFonts w:ascii="Arial" w:hAnsi="Arial" w:cs="Arial"/>
          <w:sz w:val="24"/>
          <w:szCs w:val="24"/>
        </w:rPr>
        <w:t>d</w:t>
      </w:r>
      <w:r w:rsidR="003336BA">
        <w:rPr>
          <w:rFonts w:ascii="Arial" w:hAnsi="Arial" w:cs="Arial"/>
          <w:sz w:val="24"/>
          <w:szCs w:val="24"/>
        </w:rPr>
        <w:t xml:space="preserve">ans le </w:t>
      </w:r>
      <w:r w:rsidR="003336BA" w:rsidRPr="009A1BD3">
        <w:rPr>
          <w:rFonts w:ascii="Arial" w:hAnsi="Arial" w:cs="Arial"/>
          <w:sz w:val="24"/>
          <w:szCs w:val="24"/>
        </w:rPr>
        <w:t>commerce</w:t>
      </w:r>
      <w:r w:rsidR="003336BA">
        <w:rPr>
          <w:rFonts w:ascii="Arial" w:hAnsi="Arial" w:cs="Arial"/>
          <w:sz w:val="24"/>
          <w:szCs w:val="24"/>
        </w:rPr>
        <w:t xml:space="preserve"> </w:t>
      </w:r>
      <w:r w:rsidR="003A7A6B">
        <w:rPr>
          <w:rFonts w:ascii="Arial" w:hAnsi="Arial" w:cs="Arial"/>
          <w:sz w:val="24"/>
          <w:szCs w:val="24"/>
        </w:rPr>
        <w:t>vous sont fournies</w:t>
      </w:r>
      <w:r w:rsidR="007C70AE">
        <w:rPr>
          <w:rFonts w:ascii="Arial" w:hAnsi="Arial" w:cs="Arial"/>
          <w:sz w:val="24"/>
          <w:szCs w:val="24"/>
        </w:rPr>
        <w:t xml:space="preserve"> à titre d’exemples</w:t>
      </w:r>
      <w:r w:rsidR="00091831">
        <w:rPr>
          <w:rFonts w:ascii="Arial" w:hAnsi="Arial" w:cs="Arial"/>
          <w:sz w:val="24"/>
          <w:szCs w:val="24"/>
        </w:rPr>
        <w:t>, mais vous pouvez rechercher</w:t>
      </w:r>
      <w:r w:rsidR="00411C4C">
        <w:rPr>
          <w:rFonts w:ascii="Arial" w:hAnsi="Arial" w:cs="Arial"/>
          <w:sz w:val="24"/>
          <w:szCs w:val="24"/>
        </w:rPr>
        <w:t xml:space="preserve"> d’autres </w:t>
      </w:r>
      <w:r w:rsidR="0079693A">
        <w:rPr>
          <w:rFonts w:ascii="Arial" w:hAnsi="Arial" w:cs="Arial"/>
          <w:sz w:val="24"/>
          <w:szCs w:val="24"/>
        </w:rPr>
        <w:t>modèles sur internet.</w:t>
      </w:r>
    </w:p>
    <w:p w:rsidR="008A7C28" w:rsidRDefault="008A7C28" w:rsidP="00F17395">
      <w:pPr>
        <w:spacing w:after="0"/>
        <w:rPr>
          <w:rFonts w:ascii="Arial" w:hAnsi="Arial" w:cs="Arial"/>
          <w:sz w:val="28"/>
          <w:szCs w:val="28"/>
        </w:rPr>
      </w:pPr>
    </w:p>
    <w:p w:rsidR="005101C4" w:rsidRDefault="005101C4" w:rsidP="005101C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FF"/>
          <w:sz w:val="24"/>
          <w:szCs w:val="24"/>
        </w:rPr>
      </w:pPr>
      <w:r>
        <w:rPr>
          <w:rFonts w:ascii="Arial" w:hAnsi="Arial" w:cs="Arial"/>
          <w:b/>
          <w:bCs/>
          <w:color w:val="365F91"/>
          <w:sz w:val="28"/>
          <w:szCs w:val="28"/>
        </w:rPr>
        <w:t>3</w:t>
      </w:r>
      <w:r w:rsidRPr="00F17395">
        <w:rPr>
          <w:rFonts w:ascii="Arial" w:hAnsi="Arial" w:cs="Arial"/>
          <w:b/>
          <w:bCs/>
          <w:color w:val="365F91"/>
          <w:sz w:val="28"/>
          <w:szCs w:val="28"/>
        </w:rPr>
        <w:t xml:space="preserve">. </w:t>
      </w:r>
      <w:r>
        <w:rPr>
          <w:rFonts w:ascii="Arial" w:hAnsi="Arial" w:cs="Arial"/>
          <w:b/>
          <w:bCs/>
          <w:color w:val="365F91"/>
          <w:sz w:val="28"/>
          <w:szCs w:val="28"/>
        </w:rPr>
        <w:t>Fonctions principales </w:t>
      </w:r>
      <w:r w:rsidR="008F7FD5">
        <w:rPr>
          <w:rFonts w:ascii="Arial" w:hAnsi="Arial" w:cs="Arial"/>
          <w:b/>
          <w:bCs/>
          <w:color w:val="365F91"/>
          <w:sz w:val="28"/>
          <w:szCs w:val="28"/>
        </w:rPr>
        <w:t>et complémentaires :</w:t>
      </w:r>
    </w:p>
    <w:p w:rsidR="005F66CC" w:rsidRDefault="008F7FD5" w:rsidP="005101C4">
      <w:pPr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0000"/>
          <w:sz w:val="20"/>
          <w:szCs w:val="20"/>
          <w:lang w:eastAsia="fr-FR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-16405</wp:posOffset>
            </wp:positionH>
            <wp:positionV relativeFrom="paragraph">
              <wp:posOffset>79034</wp:posOffset>
            </wp:positionV>
            <wp:extent cx="6005015" cy="2313295"/>
            <wp:effectExtent l="0" t="0" r="0" b="0"/>
            <wp:wrapNone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015" cy="2313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66CC" w:rsidRDefault="005F66CC" w:rsidP="005101C4">
      <w:pPr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8F7FD5" w:rsidRDefault="008F7FD5" w:rsidP="005101C4">
      <w:pPr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8F7FD5" w:rsidRDefault="008F7FD5" w:rsidP="005101C4">
      <w:pPr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8F7FD5" w:rsidRDefault="008F7FD5" w:rsidP="005101C4">
      <w:pPr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8F7FD5" w:rsidRDefault="008F7FD5" w:rsidP="005101C4">
      <w:pPr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8F7FD5" w:rsidRDefault="008F7FD5" w:rsidP="005101C4">
      <w:pPr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8F7FD5" w:rsidRDefault="008F7FD5" w:rsidP="008F7FD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F7FD5" w:rsidRDefault="008F7FD5" w:rsidP="008F7FD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F7FD5" w:rsidRPr="00EB538C" w:rsidRDefault="008F7FD5" w:rsidP="008F7F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EB538C">
        <w:rPr>
          <w:rFonts w:ascii="Arial" w:hAnsi="Arial" w:cs="Arial"/>
          <w:b/>
          <w:sz w:val="24"/>
          <w:szCs w:val="24"/>
        </w:rPr>
        <w:t>Fp1 :</w:t>
      </w:r>
      <w:r w:rsidRPr="00EB538C">
        <w:rPr>
          <w:rFonts w:ascii="Arial" w:hAnsi="Arial" w:cs="Arial"/>
          <w:sz w:val="24"/>
          <w:szCs w:val="24"/>
        </w:rPr>
        <w:t xml:space="preserve"> Eclairer par l’utilisateur son environnement proche.</w:t>
      </w:r>
    </w:p>
    <w:p w:rsidR="008F7FD5" w:rsidRPr="00EB538C" w:rsidRDefault="008F7FD5" w:rsidP="008F7F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EB538C">
        <w:rPr>
          <w:rFonts w:ascii="Arial" w:hAnsi="Arial" w:cs="Arial"/>
          <w:b/>
          <w:sz w:val="24"/>
          <w:szCs w:val="24"/>
        </w:rPr>
        <w:t>Fc2 :</w:t>
      </w:r>
      <w:r w:rsidRPr="00EB538C">
        <w:rPr>
          <w:rFonts w:ascii="Arial" w:hAnsi="Arial" w:cs="Arial"/>
          <w:sz w:val="24"/>
          <w:szCs w:val="24"/>
        </w:rPr>
        <w:t xml:space="preserve"> Etre esthétique (pour l’utilisateur).</w:t>
      </w:r>
    </w:p>
    <w:p w:rsidR="008F7FD5" w:rsidRPr="00EB538C" w:rsidRDefault="008F7FD5" w:rsidP="008F7F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EB538C">
        <w:rPr>
          <w:rFonts w:ascii="Arial" w:hAnsi="Arial" w:cs="Arial"/>
          <w:b/>
          <w:sz w:val="24"/>
          <w:szCs w:val="24"/>
        </w:rPr>
        <w:t>Fc3 :</w:t>
      </w:r>
      <w:r w:rsidRPr="00EB538C">
        <w:rPr>
          <w:rFonts w:ascii="Arial" w:hAnsi="Arial" w:cs="Arial"/>
          <w:sz w:val="24"/>
          <w:szCs w:val="24"/>
        </w:rPr>
        <w:t xml:space="preserve"> Etre ergonomique (pour l’utilisateur).</w:t>
      </w:r>
    </w:p>
    <w:p w:rsidR="008F7FD5" w:rsidRPr="00EB538C" w:rsidRDefault="008F7FD5" w:rsidP="008F7F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EB538C">
        <w:rPr>
          <w:rFonts w:ascii="Arial" w:hAnsi="Arial" w:cs="Arial"/>
          <w:b/>
          <w:sz w:val="24"/>
          <w:szCs w:val="24"/>
        </w:rPr>
        <w:t>Fc4 :</w:t>
      </w:r>
      <w:r w:rsidRPr="00EB538C">
        <w:rPr>
          <w:rFonts w:ascii="Arial" w:hAnsi="Arial" w:cs="Arial"/>
          <w:sz w:val="24"/>
          <w:szCs w:val="24"/>
        </w:rPr>
        <w:t xml:space="preserve"> Résister au milieu ambiant.</w:t>
      </w:r>
    </w:p>
    <w:p w:rsidR="008F7FD5" w:rsidRPr="00EB538C" w:rsidRDefault="008F7FD5" w:rsidP="008F7F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EB538C">
        <w:rPr>
          <w:rFonts w:ascii="Arial" w:hAnsi="Arial" w:cs="Arial"/>
          <w:b/>
          <w:sz w:val="24"/>
          <w:szCs w:val="24"/>
        </w:rPr>
        <w:t>Fc5 :</w:t>
      </w:r>
      <w:r w:rsidRPr="00EB538C">
        <w:rPr>
          <w:rFonts w:ascii="Arial" w:hAnsi="Arial" w:cs="Arial"/>
          <w:sz w:val="24"/>
          <w:szCs w:val="24"/>
        </w:rPr>
        <w:t xml:space="preserve"> Se ranger facilement (dans un lieu de stockage).</w:t>
      </w:r>
    </w:p>
    <w:p w:rsidR="008F7FD5" w:rsidRPr="00EB538C" w:rsidRDefault="008F7FD5" w:rsidP="008F7F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EB538C">
        <w:rPr>
          <w:rFonts w:ascii="Arial" w:hAnsi="Arial" w:cs="Arial"/>
          <w:b/>
          <w:sz w:val="24"/>
          <w:szCs w:val="24"/>
        </w:rPr>
        <w:t>Fc6 :</w:t>
      </w:r>
      <w:r w:rsidRPr="00EB538C">
        <w:rPr>
          <w:rFonts w:ascii="Arial" w:hAnsi="Arial" w:cs="Arial"/>
          <w:sz w:val="24"/>
          <w:szCs w:val="24"/>
        </w:rPr>
        <w:t xml:space="preserve"> Etre autonome en énergie.</w:t>
      </w:r>
    </w:p>
    <w:p w:rsidR="005101C4" w:rsidRDefault="005101C4" w:rsidP="008F7FD5">
      <w:pPr>
        <w:spacing w:after="0" w:line="240" w:lineRule="auto"/>
        <w:rPr>
          <w:color w:val="000000"/>
          <w:sz w:val="24"/>
          <w:szCs w:val="24"/>
        </w:rPr>
      </w:pPr>
      <w:r w:rsidRPr="00EB538C">
        <w:rPr>
          <w:rFonts w:ascii="Arial" w:hAnsi="Arial" w:cs="Arial"/>
          <w:b/>
          <w:sz w:val="24"/>
          <w:szCs w:val="24"/>
        </w:rPr>
        <w:t>F</w:t>
      </w:r>
      <w:r w:rsidR="008F7FD5" w:rsidRPr="00EB538C">
        <w:rPr>
          <w:rFonts w:ascii="Arial" w:hAnsi="Arial" w:cs="Arial"/>
          <w:b/>
          <w:sz w:val="24"/>
          <w:szCs w:val="24"/>
        </w:rPr>
        <w:t>c7</w:t>
      </w:r>
      <w:r w:rsidRPr="00EB538C">
        <w:rPr>
          <w:rFonts w:ascii="Arial" w:hAnsi="Arial" w:cs="Arial"/>
          <w:b/>
          <w:sz w:val="24"/>
          <w:szCs w:val="24"/>
        </w:rPr>
        <w:t xml:space="preserve"> :</w:t>
      </w:r>
      <w:r w:rsidRPr="00EB538C">
        <w:rPr>
          <w:rFonts w:ascii="Arial" w:hAnsi="Arial" w:cs="Arial"/>
          <w:sz w:val="24"/>
          <w:szCs w:val="24"/>
        </w:rPr>
        <w:t xml:space="preserve"> Respecter les normes de produit grand public (protection électrique, mécanique</w:t>
      </w:r>
      <w:proofErr w:type="gramStart"/>
      <w:r w:rsidRPr="00EB538C">
        <w:rPr>
          <w:rFonts w:ascii="Arial" w:hAnsi="Arial" w:cs="Arial"/>
          <w:sz w:val="24"/>
          <w:szCs w:val="24"/>
        </w:rPr>
        <w:t>... )</w:t>
      </w:r>
      <w:proofErr w:type="gramEnd"/>
      <w:r>
        <w:rPr>
          <w:color w:val="000000"/>
          <w:sz w:val="24"/>
          <w:szCs w:val="24"/>
        </w:rPr>
        <w:br w:type="page"/>
      </w:r>
    </w:p>
    <w:p w:rsidR="0079693A" w:rsidRPr="00F17395" w:rsidRDefault="007C1F1C" w:rsidP="00EB538C">
      <w:pPr>
        <w:rPr>
          <w:rFonts w:ascii="Arial" w:hAnsi="Arial" w:cs="Arial"/>
          <w:color w:val="365F91"/>
          <w:sz w:val="28"/>
          <w:szCs w:val="28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4410171</wp:posOffset>
            </wp:positionH>
            <wp:positionV relativeFrom="paragraph">
              <wp:posOffset>-545422</wp:posOffset>
            </wp:positionV>
            <wp:extent cx="925323" cy="722299"/>
            <wp:effectExtent l="0" t="0" r="8127" b="0"/>
            <wp:wrapNone/>
            <wp:docPr id="1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23" cy="722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color w:val="365F91"/>
          <w:sz w:val="28"/>
          <w:szCs w:val="28"/>
        </w:rPr>
        <w:t>4</w:t>
      </w:r>
      <w:r w:rsidR="0079693A" w:rsidRPr="00F17395">
        <w:rPr>
          <w:rFonts w:ascii="Arial" w:hAnsi="Arial" w:cs="Arial"/>
          <w:b/>
          <w:bCs/>
          <w:color w:val="365F91"/>
          <w:sz w:val="28"/>
          <w:szCs w:val="28"/>
        </w:rPr>
        <w:t xml:space="preserve">. </w:t>
      </w:r>
      <w:r w:rsidR="000A1E58">
        <w:rPr>
          <w:rFonts w:ascii="Arial" w:hAnsi="Arial" w:cs="Arial"/>
          <w:b/>
          <w:bCs/>
          <w:color w:val="365F91"/>
          <w:sz w:val="28"/>
          <w:szCs w:val="28"/>
        </w:rPr>
        <w:t>Planification du projet</w:t>
      </w:r>
      <w:r w:rsidR="00F222DA">
        <w:rPr>
          <w:rFonts w:ascii="Arial" w:hAnsi="Arial" w:cs="Arial"/>
          <w:b/>
          <w:bCs/>
          <w:color w:val="365F91"/>
          <w:sz w:val="28"/>
          <w:szCs w:val="28"/>
        </w:rPr>
        <w:t>:</w:t>
      </w:r>
      <w:r w:rsidR="0079693A" w:rsidRPr="00F17395">
        <w:rPr>
          <w:rFonts w:ascii="Arial" w:hAnsi="Arial" w:cs="Arial"/>
          <w:b/>
          <w:bCs/>
          <w:color w:val="365F91"/>
          <w:sz w:val="28"/>
          <w:szCs w:val="28"/>
        </w:rPr>
        <w:t xml:space="preserve"> </w:t>
      </w:r>
    </w:p>
    <w:p w:rsidR="00411C4C" w:rsidRDefault="00411C4C" w:rsidP="009A1BD3">
      <w:pPr>
        <w:spacing w:after="0"/>
        <w:rPr>
          <w:rFonts w:ascii="Arial" w:hAnsi="Arial" w:cs="Arial"/>
          <w:color w:val="000000"/>
          <w:sz w:val="24"/>
          <w:szCs w:val="24"/>
        </w:rPr>
      </w:pPr>
    </w:p>
    <w:tbl>
      <w:tblPr>
        <w:tblStyle w:val="Grilledutableau"/>
        <w:tblW w:w="10173" w:type="dxa"/>
        <w:tblLook w:val="04A0"/>
      </w:tblPr>
      <w:tblGrid>
        <w:gridCol w:w="1150"/>
        <w:gridCol w:w="7605"/>
        <w:gridCol w:w="1418"/>
      </w:tblGrid>
      <w:tr w:rsidR="00ED579D" w:rsidTr="00C95718">
        <w:tc>
          <w:tcPr>
            <w:tcW w:w="1150" w:type="dxa"/>
          </w:tcPr>
          <w:p w:rsidR="00ED579D" w:rsidRDefault="00ED579D" w:rsidP="00ED579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Séances</w:t>
            </w:r>
          </w:p>
        </w:tc>
        <w:tc>
          <w:tcPr>
            <w:tcW w:w="7605" w:type="dxa"/>
            <w:vAlign w:val="center"/>
          </w:tcPr>
          <w:p w:rsidR="00ED579D" w:rsidRDefault="00ED579D" w:rsidP="000A1E5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Contenu </w:t>
            </w:r>
          </w:p>
        </w:tc>
        <w:tc>
          <w:tcPr>
            <w:tcW w:w="1418" w:type="dxa"/>
            <w:vAlign w:val="center"/>
          </w:tcPr>
          <w:p w:rsidR="00ED579D" w:rsidRDefault="00ED579D" w:rsidP="000A1E5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Date</w:t>
            </w:r>
          </w:p>
        </w:tc>
      </w:tr>
      <w:tr w:rsidR="00ED579D" w:rsidTr="00C95718">
        <w:tc>
          <w:tcPr>
            <w:tcW w:w="1150" w:type="dxa"/>
            <w:vMerge w:val="restart"/>
            <w:vAlign w:val="center"/>
          </w:tcPr>
          <w:p w:rsidR="00ED579D" w:rsidRPr="004E5F64" w:rsidRDefault="00ED579D" w:rsidP="00ED579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S1</w:t>
            </w:r>
          </w:p>
        </w:tc>
        <w:tc>
          <w:tcPr>
            <w:tcW w:w="7605" w:type="dxa"/>
          </w:tcPr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4E5F64">
              <w:rPr>
                <w:rFonts w:ascii="Arial" w:hAnsi="Arial" w:cs="Arial"/>
                <w:sz w:val="24"/>
                <w:szCs w:val="24"/>
              </w:rPr>
              <w:t>Constitution des groupes</w:t>
            </w:r>
          </w:p>
        </w:tc>
        <w:tc>
          <w:tcPr>
            <w:tcW w:w="1418" w:type="dxa"/>
            <w:vMerge w:val="restart"/>
            <w:vAlign w:val="center"/>
          </w:tcPr>
          <w:p w:rsidR="00ED579D" w:rsidRDefault="00ED579D" w:rsidP="000A1D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06/11/2014</w:t>
            </w:r>
          </w:p>
          <w:p w:rsidR="00ED579D" w:rsidRDefault="00ED579D" w:rsidP="000A1D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D579D" w:rsidTr="00C95718">
        <w:tc>
          <w:tcPr>
            <w:tcW w:w="1150" w:type="dxa"/>
            <w:vMerge/>
          </w:tcPr>
          <w:p w:rsidR="00ED579D" w:rsidRDefault="00ED579D" w:rsidP="00ED579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05" w:type="dxa"/>
          </w:tcPr>
          <w:p w:rsidR="00ED579D" w:rsidRDefault="00ED579D" w:rsidP="00ED579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Analyse des produits du marché – enregistrement de visuels</w:t>
            </w:r>
          </w:p>
        </w:tc>
        <w:tc>
          <w:tcPr>
            <w:tcW w:w="1418" w:type="dxa"/>
            <w:vMerge/>
          </w:tcPr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D579D" w:rsidTr="00C95718">
        <w:tc>
          <w:tcPr>
            <w:tcW w:w="1150" w:type="dxa"/>
            <w:vMerge/>
          </w:tcPr>
          <w:p w:rsidR="00ED579D" w:rsidRDefault="00ED579D" w:rsidP="00ED579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05" w:type="dxa"/>
          </w:tcPr>
          <w:p w:rsidR="00ED579D" w:rsidRDefault="00ED579D" w:rsidP="00ED579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Recherches de situations d’utilisations (scénario)</w:t>
            </w:r>
          </w:p>
        </w:tc>
        <w:tc>
          <w:tcPr>
            <w:tcW w:w="1418" w:type="dxa"/>
            <w:vMerge/>
            <w:vAlign w:val="center"/>
          </w:tcPr>
          <w:p w:rsidR="00ED579D" w:rsidRDefault="00ED579D" w:rsidP="00ED579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D579D" w:rsidTr="00C95718">
        <w:trPr>
          <w:trHeight w:val="838"/>
        </w:trPr>
        <w:tc>
          <w:tcPr>
            <w:tcW w:w="1150" w:type="dxa"/>
            <w:vMerge/>
          </w:tcPr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05" w:type="dxa"/>
          </w:tcPr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Recherche de solutions : </w:t>
            </w:r>
            <w:r w:rsidR="002A3100">
              <w:rPr>
                <w:rFonts w:ascii="Arial" w:hAnsi="Arial" w:cs="Arial"/>
                <w:sz w:val="24"/>
                <w:szCs w:val="24"/>
              </w:rPr>
              <w:t>(croquis)</w:t>
            </w:r>
          </w:p>
          <w:p w:rsidR="00ED579D" w:rsidRPr="00ED579D" w:rsidRDefault="00ED579D" w:rsidP="00ED579D">
            <w:pPr>
              <w:pStyle w:val="Paragraphedeliste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ED579D">
              <w:rPr>
                <w:rFonts w:ascii="Arial" w:hAnsi="Arial" w:cs="Arial"/>
                <w:sz w:val="24"/>
                <w:szCs w:val="24"/>
              </w:rPr>
              <w:t>Choix d’une cible (catégorie d’utilisateur)</w:t>
            </w:r>
          </w:p>
          <w:p w:rsidR="00ED579D" w:rsidRPr="00ED579D" w:rsidRDefault="00ED579D" w:rsidP="00ED579D">
            <w:pPr>
              <w:pStyle w:val="Paragraphedeliste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ED579D">
              <w:rPr>
                <w:rFonts w:ascii="Arial" w:hAnsi="Arial" w:cs="Arial"/>
                <w:sz w:val="24"/>
                <w:szCs w:val="24"/>
              </w:rPr>
              <w:t>Recherche de fonctions supplémentaires</w:t>
            </w:r>
          </w:p>
        </w:tc>
        <w:tc>
          <w:tcPr>
            <w:tcW w:w="1418" w:type="dxa"/>
            <w:vMerge/>
          </w:tcPr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D579D" w:rsidTr="00C95718">
        <w:trPr>
          <w:trHeight w:val="4085"/>
        </w:trPr>
        <w:tc>
          <w:tcPr>
            <w:tcW w:w="1150" w:type="dxa"/>
            <w:vAlign w:val="center"/>
          </w:tcPr>
          <w:p w:rsidR="00ED579D" w:rsidRDefault="000D7872" w:rsidP="000D787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S2</w:t>
            </w:r>
          </w:p>
        </w:tc>
        <w:tc>
          <w:tcPr>
            <w:tcW w:w="7605" w:type="dxa"/>
          </w:tcPr>
          <w:p w:rsidR="00ED579D" w:rsidRDefault="002A3100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Choix d’une situation d’utilisation.</w:t>
            </w:r>
          </w:p>
          <w:p w:rsidR="002A3100" w:rsidRDefault="002A3100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Choix d’un nom pour le produit.</w:t>
            </w:r>
          </w:p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Réalisation de la planche d’analyse (Cahier des charges)</w:t>
            </w:r>
          </w:p>
          <w:p w:rsidR="00ED579D" w:rsidRDefault="00115A4A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pict>
                <v:rect id="_x0000_s1082" style="position:absolute;margin-left:62.3pt;margin-top:2.85pt;width:255.75pt;height:146.6pt;z-index:251745280" o:regroupid="2" filled="f"/>
              </w:pic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79" type="#_x0000_t202" style="position:absolute;margin-left:127.8pt;margin-top:8.65pt;width:106.45pt;height:18.9pt;z-index:251742208" o:regroupid="2" strokecolor="#a5a5a5 [2092]">
                  <v:textbox style="mso-next-textbox:#_x0000_s1079">
                    <w:txbxContent>
                      <w:p w:rsidR="00ED579D" w:rsidRPr="00E27345" w:rsidRDefault="00ED579D" w:rsidP="009B6E28">
                        <w:pPr>
                          <w:jc w:val="center"/>
                          <w:rPr>
                            <w:b/>
                            <w:color w:val="404040" w:themeColor="text1" w:themeTint="BF"/>
                            <w:sz w:val="18"/>
                            <w:szCs w:val="18"/>
                          </w:rPr>
                        </w:pPr>
                        <w:r>
                          <w:rPr>
                            <w:b/>
                            <w:color w:val="404040" w:themeColor="text1" w:themeTint="BF"/>
                            <w:sz w:val="18"/>
                            <w:szCs w:val="18"/>
                          </w:rPr>
                          <w:t>Lampe dynamo</w:t>
                        </w:r>
                        <w:r w:rsidRPr="00E27345">
                          <w:rPr>
                            <w:b/>
                            <w:color w:val="404040" w:themeColor="text1" w:themeTint="BF"/>
                            <w:sz w:val="18"/>
                            <w:szCs w:val="18"/>
                          </w:rPr>
                          <w:t xml:space="preserve"> « </w:t>
                        </w:r>
                        <w:r>
                          <w:rPr>
                            <w:b/>
                            <w:color w:val="404040" w:themeColor="text1" w:themeTint="BF"/>
                            <w:sz w:val="18"/>
                            <w:szCs w:val="18"/>
                          </w:rPr>
                          <w:t>D</w:t>
                        </w:r>
                        <w:r w:rsidRPr="00E27345">
                          <w:rPr>
                            <w:b/>
                            <w:color w:val="404040" w:themeColor="text1" w:themeTint="BF"/>
                            <w:sz w:val="18"/>
                            <w:szCs w:val="18"/>
                          </w:rPr>
                          <w:t>IT »</w:t>
                        </w:r>
                      </w:p>
                    </w:txbxContent>
                  </v:textbox>
                </v:shape>
              </w:pict>
            </w:r>
          </w:p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ED579D" w:rsidRDefault="00115A4A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pict>
                <v:shape id="_x0000_s1083" type="#_x0000_t202" style="position:absolute;margin-left:64.35pt;margin-top:5pt;width:84.85pt;height:17.3pt;z-index:251741184" o:regroupid="1" strokecolor="#a5a5a5 [2092]">
                  <v:textbox style="mso-next-textbox:#_x0000_s1083">
                    <w:txbxContent>
                      <w:p w:rsidR="00ED579D" w:rsidRPr="00E27345" w:rsidRDefault="00ED579D" w:rsidP="009B6E28">
                        <w:pPr>
                          <w:rPr>
                            <w:color w:val="808080" w:themeColor="background1" w:themeShade="80"/>
                            <w:sz w:val="16"/>
                            <w:szCs w:val="16"/>
                          </w:rPr>
                        </w:pPr>
                        <w:r>
                          <w:rPr>
                            <w:color w:val="808080" w:themeColor="background1" w:themeShade="80"/>
                            <w:sz w:val="16"/>
                            <w:szCs w:val="16"/>
                          </w:rPr>
                          <w:t>Scénario d’utilisation</w:t>
                        </w:r>
                      </w:p>
                    </w:txbxContent>
                  </v:textbox>
                </v:shape>
              </w:pict>
            </w:r>
          </w:p>
          <w:p w:rsidR="00ED579D" w:rsidRDefault="00115A4A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pict>
                <v:shape id="_x0000_s1081" type="#_x0000_t202" style="position:absolute;margin-left:64.2pt;margin-top:10.15pt;width:51.5pt;height:17.3pt;z-index:251744256" o:regroupid="2" strokecolor="#a5a5a5 [2092]">
                  <v:textbox style="mso-next-textbox:#_x0000_s1081">
                    <w:txbxContent>
                      <w:p w:rsidR="00ED579D" w:rsidRPr="00E27345" w:rsidRDefault="00ED579D" w:rsidP="009B6E28">
                        <w:pPr>
                          <w:rPr>
                            <w:color w:val="808080" w:themeColor="background1" w:themeShade="80"/>
                            <w:sz w:val="16"/>
                            <w:szCs w:val="16"/>
                          </w:rPr>
                        </w:pPr>
                        <w:r>
                          <w:rPr>
                            <w:color w:val="808080" w:themeColor="background1" w:themeShade="80"/>
                            <w:sz w:val="16"/>
                            <w:szCs w:val="16"/>
                          </w:rPr>
                          <w:t>Public visé</w:t>
                        </w:r>
                      </w:p>
                    </w:txbxContent>
                  </v:textbox>
                </v:shape>
              </w:pict>
            </w:r>
          </w:p>
          <w:p w:rsidR="00ED579D" w:rsidRDefault="00115A4A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15A4A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85" type="#_x0000_t75" style="position:absolute;margin-left:157.1pt;margin-top:12.65pt;width:31.2pt;height:56.85pt;z-index:-251567104">
                  <v:imagedata r:id="rId14" o:title=""/>
                </v:shape>
                <o:OLEObject Type="Embed" ProgID="PBrush" ShapeID="_x0000_s1085" DrawAspect="Content" ObjectID="_1489046735" r:id="rId15"/>
              </w:pict>
            </w:r>
          </w:p>
          <w:p w:rsidR="00ED579D" w:rsidRDefault="00115A4A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15A4A">
              <w:rPr>
                <w:noProof/>
              </w:rPr>
              <w:pict>
                <v:shape id="_x0000_s1084" type="#_x0000_t75" style="position:absolute;margin-left:110.35pt;margin-top:10.55pt;width:48.3pt;height:44.2pt;z-index:-251569152">
                  <v:imagedata r:id="rId16" o:title=""/>
                </v:shape>
                <o:OLEObject Type="Embed" ProgID="PBrush" ShapeID="_x0000_s1084" DrawAspect="Content" ObjectID="_1489046736" r:id="rId17"/>
              </w:pict>
            </w:r>
          </w:p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:rsidR="00ED579D" w:rsidRDefault="00ED579D" w:rsidP="004E5F64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</w:tcPr>
          <w:p w:rsidR="00ED579D" w:rsidRDefault="00ED579D" w:rsidP="00ED579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13/11/2014</w:t>
            </w:r>
          </w:p>
          <w:p w:rsidR="00ED579D" w:rsidRDefault="00ED579D" w:rsidP="00D5238B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D579D" w:rsidTr="00C95718">
        <w:tc>
          <w:tcPr>
            <w:tcW w:w="1150" w:type="dxa"/>
            <w:vAlign w:val="center"/>
          </w:tcPr>
          <w:p w:rsidR="00ED579D" w:rsidRDefault="000D7872" w:rsidP="000D787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S3</w:t>
            </w:r>
          </w:p>
        </w:tc>
        <w:tc>
          <w:tcPr>
            <w:tcW w:w="7605" w:type="dxa"/>
          </w:tcPr>
          <w:p w:rsidR="00ED579D" w:rsidRDefault="00ED579D" w:rsidP="00126AB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Recherches de solutions / Approfondissement de la technologie dynamo</w:t>
            </w:r>
          </w:p>
        </w:tc>
        <w:tc>
          <w:tcPr>
            <w:tcW w:w="1418" w:type="dxa"/>
            <w:vAlign w:val="center"/>
          </w:tcPr>
          <w:p w:rsidR="00ED579D" w:rsidRDefault="00ED579D" w:rsidP="00126AB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20/11/2014</w:t>
            </w:r>
          </w:p>
        </w:tc>
      </w:tr>
      <w:tr w:rsidR="00ED579D" w:rsidTr="00C95718">
        <w:tc>
          <w:tcPr>
            <w:tcW w:w="1150" w:type="dxa"/>
            <w:vAlign w:val="center"/>
          </w:tcPr>
          <w:p w:rsidR="00ED579D" w:rsidRDefault="000D7872" w:rsidP="000D787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S4</w:t>
            </w:r>
          </w:p>
        </w:tc>
        <w:tc>
          <w:tcPr>
            <w:tcW w:w="7605" w:type="dxa"/>
          </w:tcPr>
          <w:p w:rsidR="00ED579D" w:rsidRDefault="00ED579D" w:rsidP="00EC56C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Fin des recherches / sélection de la proposition la plus convaincante.</w:t>
            </w:r>
          </w:p>
        </w:tc>
        <w:tc>
          <w:tcPr>
            <w:tcW w:w="1418" w:type="dxa"/>
            <w:vAlign w:val="center"/>
          </w:tcPr>
          <w:p w:rsidR="00ED579D" w:rsidRDefault="00ED579D" w:rsidP="00126AB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27/11/2014</w:t>
            </w:r>
          </w:p>
        </w:tc>
      </w:tr>
      <w:tr w:rsidR="00ED579D" w:rsidTr="00C95718">
        <w:trPr>
          <w:trHeight w:val="431"/>
        </w:trPr>
        <w:tc>
          <w:tcPr>
            <w:tcW w:w="1150" w:type="dxa"/>
            <w:vAlign w:val="center"/>
          </w:tcPr>
          <w:p w:rsidR="00ED579D" w:rsidRDefault="00972F99" w:rsidP="00972F9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S5</w:t>
            </w:r>
          </w:p>
        </w:tc>
        <w:tc>
          <w:tcPr>
            <w:tcW w:w="7605" w:type="dxa"/>
            <w:vAlign w:val="center"/>
          </w:tcPr>
          <w:p w:rsidR="00ED579D" w:rsidRDefault="00ED579D" w:rsidP="00EA53F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Développement de votre idée finale (Dessins à main levée) </w:t>
            </w:r>
          </w:p>
        </w:tc>
        <w:tc>
          <w:tcPr>
            <w:tcW w:w="1418" w:type="dxa"/>
            <w:vAlign w:val="center"/>
          </w:tcPr>
          <w:p w:rsidR="00ED579D" w:rsidRDefault="00ED579D" w:rsidP="00126AB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04/12/2014</w:t>
            </w:r>
          </w:p>
        </w:tc>
      </w:tr>
      <w:tr w:rsidR="00ED579D" w:rsidTr="00C95718">
        <w:trPr>
          <w:trHeight w:val="425"/>
        </w:trPr>
        <w:tc>
          <w:tcPr>
            <w:tcW w:w="1150" w:type="dxa"/>
            <w:vAlign w:val="center"/>
          </w:tcPr>
          <w:p w:rsidR="00ED579D" w:rsidRDefault="00972F99" w:rsidP="00EA53F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S6</w:t>
            </w:r>
          </w:p>
        </w:tc>
        <w:tc>
          <w:tcPr>
            <w:tcW w:w="7605" w:type="dxa"/>
            <w:vAlign w:val="center"/>
          </w:tcPr>
          <w:p w:rsidR="00EA53F3" w:rsidRDefault="00EA53F3" w:rsidP="00EA53F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Choix des dimensions / matériaux</w:t>
            </w:r>
          </w:p>
        </w:tc>
        <w:tc>
          <w:tcPr>
            <w:tcW w:w="1418" w:type="dxa"/>
            <w:vAlign w:val="center"/>
          </w:tcPr>
          <w:p w:rsidR="00ED579D" w:rsidRDefault="00ED579D" w:rsidP="00126AB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11/12/2014</w:t>
            </w:r>
          </w:p>
        </w:tc>
      </w:tr>
      <w:tr w:rsidR="00972F99" w:rsidTr="00C95718">
        <w:trPr>
          <w:trHeight w:val="387"/>
        </w:trPr>
        <w:tc>
          <w:tcPr>
            <w:tcW w:w="1150" w:type="dxa"/>
            <w:vAlign w:val="center"/>
          </w:tcPr>
          <w:p w:rsidR="00972F99" w:rsidRDefault="00EA53F3" w:rsidP="00EA53F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S7</w:t>
            </w:r>
          </w:p>
        </w:tc>
        <w:tc>
          <w:tcPr>
            <w:tcW w:w="7605" w:type="dxa"/>
            <w:vAlign w:val="center"/>
          </w:tcPr>
          <w:p w:rsidR="00972F99" w:rsidRDefault="00EA53F3" w:rsidP="00A00F8C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Réalisation d’un</w:t>
            </w:r>
            <w:r w:rsidR="00A00F8C">
              <w:rPr>
                <w:rFonts w:ascii="Arial" w:hAnsi="Arial" w:cs="Arial"/>
                <w:sz w:val="24"/>
                <w:szCs w:val="24"/>
              </w:rPr>
              <w:t>e maquette</w:t>
            </w:r>
            <w:r>
              <w:rPr>
                <w:rFonts w:ascii="Arial" w:hAnsi="Arial" w:cs="Arial"/>
                <w:sz w:val="24"/>
                <w:szCs w:val="24"/>
              </w:rPr>
              <w:t xml:space="preserve"> en mousse</w:t>
            </w:r>
          </w:p>
        </w:tc>
        <w:tc>
          <w:tcPr>
            <w:tcW w:w="1418" w:type="dxa"/>
            <w:vAlign w:val="center"/>
          </w:tcPr>
          <w:p w:rsidR="00972F99" w:rsidRDefault="00EA53F3" w:rsidP="00126AB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18/12/2014</w:t>
            </w:r>
          </w:p>
        </w:tc>
      </w:tr>
      <w:tr w:rsidR="00EA53F3" w:rsidTr="00C95718">
        <w:trPr>
          <w:trHeight w:val="387"/>
        </w:trPr>
        <w:tc>
          <w:tcPr>
            <w:tcW w:w="1150" w:type="dxa"/>
            <w:vAlign w:val="center"/>
          </w:tcPr>
          <w:p w:rsidR="00EA53F3" w:rsidRDefault="00EA53F3" w:rsidP="00EA53F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S8</w:t>
            </w:r>
          </w:p>
        </w:tc>
        <w:tc>
          <w:tcPr>
            <w:tcW w:w="7605" w:type="dxa"/>
            <w:vAlign w:val="center"/>
          </w:tcPr>
          <w:p w:rsidR="00EA53F3" w:rsidRDefault="00EA53F3" w:rsidP="00EA53F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Réalisation des dessins sous Solidworks</w:t>
            </w:r>
          </w:p>
        </w:tc>
        <w:tc>
          <w:tcPr>
            <w:tcW w:w="1418" w:type="dxa"/>
            <w:vAlign w:val="center"/>
          </w:tcPr>
          <w:p w:rsidR="00EA53F3" w:rsidRDefault="00EA53F3" w:rsidP="00126AB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08/01/2015</w:t>
            </w:r>
          </w:p>
          <w:p w:rsidR="00EB538C" w:rsidRDefault="00EB538C" w:rsidP="00126AB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15/01/2015</w:t>
            </w:r>
          </w:p>
        </w:tc>
      </w:tr>
      <w:tr w:rsidR="00ED579D" w:rsidTr="00EB538C">
        <w:tc>
          <w:tcPr>
            <w:tcW w:w="1150" w:type="dxa"/>
            <w:vAlign w:val="center"/>
          </w:tcPr>
          <w:p w:rsidR="00ED579D" w:rsidRDefault="00EB538C" w:rsidP="00EB538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S9</w:t>
            </w:r>
          </w:p>
        </w:tc>
        <w:tc>
          <w:tcPr>
            <w:tcW w:w="7605" w:type="dxa"/>
          </w:tcPr>
          <w:p w:rsidR="00ED579D" w:rsidRDefault="00ED579D" w:rsidP="00EC56C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Présentation co</w:t>
            </w:r>
            <w:r w:rsidR="00EB538C">
              <w:rPr>
                <w:rFonts w:ascii="Arial" w:hAnsi="Arial" w:cs="Arial"/>
                <w:sz w:val="24"/>
                <w:szCs w:val="24"/>
              </w:rPr>
              <w:t xml:space="preserve">llective des recherches pour </w:t>
            </w:r>
            <w:r w:rsidR="009F3A53">
              <w:rPr>
                <w:rFonts w:ascii="Arial" w:hAnsi="Arial" w:cs="Arial"/>
                <w:sz w:val="24"/>
                <w:szCs w:val="24"/>
              </w:rPr>
              <w:t xml:space="preserve">les </w:t>
            </w:r>
            <w:r w:rsidR="00EB538C">
              <w:rPr>
                <w:rFonts w:ascii="Arial" w:hAnsi="Arial" w:cs="Arial"/>
                <w:sz w:val="24"/>
                <w:szCs w:val="24"/>
              </w:rPr>
              <w:t>Journée</w:t>
            </w:r>
            <w:r w:rsidR="009F3A53">
              <w:rPr>
                <w:rFonts w:ascii="Arial" w:hAnsi="Arial" w:cs="Arial"/>
                <w:sz w:val="24"/>
                <w:szCs w:val="24"/>
              </w:rPr>
              <w:t>s</w:t>
            </w:r>
            <w:r w:rsidR="00EB538C">
              <w:rPr>
                <w:rFonts w:ascii="Arial" w:hAnsi="Arial" w:cs="Arial"/>
                <w:sz w:val="24"/>
                <w:szCs w:val="24"/>
              </w:rPr>
              <w:t xml:space="preserve"> Portes Ouvertes</w:t>
            </w:r>
            <w:r w:rsidR="009F3A53">
              <w:rPr>
                <w:rFonts w:ascii="Arial" w:hAnsi="Arial" w:cs="Arial"/>
                <w:sz w:val="24"/>
                <w:szCs w:val="24"/>
              </w:rPr>
              <w:t xml:space="preserve"> du lycée.</w:t>
            </w:r>
          </w:p>
          <w:p w:rsidR="00ED579D" w:rsidRDefault="00ED579D" w:rsidP="00EC56C1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Dossier à rendre : (5/6 planches par groupe)</w:t>
            </w:r>
          </w:p>
          <w:p w:rsidR="00ED579D" w:rsidRDefault="00ED579D" w:rsidP="001845D9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 planche d’analyse</w:t>
            </w:r>
          </w:p>
          <w:p w:rsidR="00ED579D" w:rsidRDefault="00ED579D" w:rsidP="001845D9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 ou 3 planches de recherches (variation formes/utilisations)</w:t>
            </w:r>
          </w:p>
          <w:p w:rsidR="00ED579D" w:rsidRDefault="00ED579D" w:rsidP="001845D9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 planche développement (dimensions/matériaux)</w:t>
            </w:r>
          </w:p>
          <w:p w:rsidR="00EA53F3" w:rsidRDefault="00ED579D" w:rsidP="00EC56C1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1845D9">
              <w:rPr>
                <w:rFonts w:ascii="Arial" w:hAnsi="Arial" w:cs="Arial"/>
                <w:sz w:val="24"/>
                <w:szCs w:val="24"/>
              </w:rPr>
              <w:t xml:space="preserve">1 </w:t>
            </w:r>
            <w:r w:rsidR="00A00F8C">
              <w:rPr>
                <w:rFonts w:ascii="Arial" w:hAnsi="Arial" w:cs="Arial"/>
                <w:sz w:val="24"/>
                <w:szCs w:val="24"/>
              </w:rPr>
              <w:t>maquette</w:t>
            </w:r>
          </w:p>
          <w:p w:rsidR="00ED579D" w:rsidRDefault="00EA53F3" w:rsidP="00EA53F3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 pl</w:t>
            </w:r>
            <w:r w:rsidR="00ED579D" w:rsidRPr="001845D9">
              <w:rPr>
                <w:rFonts w:ascii="Arial" w:hAnsi="Arial" w:cs="Arial"/>
                <w:sz w:val="24"/>
                <w:szCs w:val="24"/>
              </w:rPr>
              <w:t>anche de mise en situation (dessin</w:t>
            </w:r>
            <w:r>
              <w:rPr>
                <w:rFonts w:ascii="Arial" w:hAnsi="Arial" w:cs="Arial"/>
                <w:sz w:val="24"/>
                <w:szCs w:val="24"/>
              </w:rPr>
              <w:t xml:space="preserve"> SW</w:t>
            </w:r>
            <w:r w:rsidR="00ED579D" w:rsidRPr="001845D9">
              <w:rPr>
                <w:rFonts w:ascii="Arial" w:hAnsi="Arial" w:cs="Arial"/>
                <w:sz w:val="24"/>
                <w:szCs w:val="24"/>
              </w:rPr>
              <w:t>/photomontage)</w:t>
            </w:r>
          </w:p>
        </w:tc>
        <w:tc>
          <w:tcPr>
            <w:tcW w:w="1418" w:type="dxa"/>
            <w:vAlign w:val="center"/>
          </w:tcPr>
          <w:p w:rsidR="00ED579D" w:rsidRDefault="00EB538C" w:rsidP="00126AB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22</w:t>
            </w:r>
            <w:r w:rsidR="00C95718">
              <w:rPr>
                <w:rFonts w:ascii="Arial" w:hAnsi="Arial" w:cs="Arial"/>
                <w:sz w:val="24"/>
                <w:szCs w:val="24"/>
              </w:rPr>
              <w:t>/01/2015</w:t>
            </w:r>
          </w:p>
        </w:tc>
      </w:tr>
    </w:tbl>
    <w:p w:rsidR="00833D89" w:rsidRPr="004E5F64" w:rsidRDefault="00833D89" w:rsidP="001845D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sectPr w:rsidR="00833D89" w:rsidRPr="004E5F64" w:rsidSect="00EA53F3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709" w:right="991" w:bottom="1276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E7A93" w:rsidRDefault="001E7A93" w:rsidP="00214813">
      <w:pPr>
        <w:spacing w:after="0" w:line="240" w:lineRule="auto"/>
      </w:pPr>
      <w:r>
        <w:separator/>
      </w:r>
    </w:p>
  </w:endnote>
  <w:endnote w:type="continuationSeparator" w:id="0">
    <w:p w:rsidR="001E7A93" w:rsidRDefault="001E7A93" w:rsidP="002148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Black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79F1" w:rsidRDefault="007C79F1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59" w:type="dxa"/>
      <w:jc w:val="center"/>
      <w:tblInd w:w="-17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/>
    </w:tblPr>
    <w:tblGrid>
      <w:gridCol w:w="2481"/>
      <w:gridCol w:w="5422"/>
      <w:gridCol w:w="2456"/>
    </w:tblGrid>
    <w:tr w:rsidR="00EB538C" w:rsidTr="00EB538C">
      <w:trPr>
        <w:trHeight w:val="560"/>
        <w:jc w:val="center"/>
      </w:trPr>
      <w:tc>
        <w:tcPr>
          <w:tcW w:w="2481" w:type="dxa"/>
          <w:vAlign w:val="center"/>
        </w:tcPr>
        <w:p w:rsidR="00EB538C" w:rsidRPr="0096211F" w:rsidRDefault="00EB538C" w:rsidP="003E5899">
          <w:pPr>
            <w:spacing w:after="0"/>
            <w:jc w:val="center"/>
            <w:rPr>
              <w:rFonts w:ascii="Lucida Handwriting" w:hAnsi="Lucida Handwriting"/>
              <w:sz w:val="28"/>
              <w:szCs w:val="28"/>
            </w:rPr>
          </w:pPr>
          <w:proofErr w:type="spellStart"/>
          <w:r>
            <w:rPr>
              <w:rFonts w:ascii="Lucida Handwriting" w:hAnsi="Lucida Handwriting"/>
              <w:b/>
              <w:sz w:val="28"/>
              <w:szCs w:val="28"/>
            </w:rPr>
            <w:t>Micro-Projet</w:t>
          </w:r>
          <w:proofErr w:type="spellEnd"/>
          <w:r w:rsidRPr="0096211F">
            <w:rPr>
              <w:rFonts w:ascii="Lucida Handwriting" w:hAnsi="Lucida Handwriting"/>
              <w:b/>
              <w:sz w:val="28"/>
              <w:szCs w:val="28"/>
            </w:rPr>
            <w:t xml:space="preserve"> </w:t>
          </w:r>
        </w:p>
      </w:tc>
      <w:tc>
        <w:tcPr>
          <w:tcW w:w="5422" w:type="dxa"/>
          <w:vAlign w:val="center"/>
        </w:tcPr>
        <w:p w:rsidR="00EB538C" w:rsidRPr="0096211F" w:rsidRDefault="00EB538C" w:rsidP="00EB538C">
          <w:pPr>
            <w:spacing w:after="0"/>
            <w:jc w:val="center"/>
            <w:rPr>
              <w:rFonts w:ascii="Lucida Handwriting" w:hAnsi="Lucida Handwriting"/>
              <w:color w:val="CC0066"/>
              <w:sz w:val="36"/>
              <w:szCs w:val="36"/>
            </w:rPr>
          </w:pPr>
          <w:r>
            <w:rPr>
              <w:rFonts w:ascii="Lucida Handwriting" w:hAnsi="Lucida Handwriting" w:cs="Arial"/>
              <w:b/>
              <w:color w:val="0000FF"/>
              <w:sz w:val="32"/>
              <w:szCs w:val="32"/>
            </w:rPr>
            <w:t>Lampe Dynamo</w:t>
          </w:r>
        </w:p>
      </w:tc>
      <w:tc>
        <w:tcPr>
          <w:tcW w:w="2456" w:type="dxa"/>
          <w:vAlign w:val="center"/>
        </w:tcPr>
        <w:p w:rsidR="00EB538C" w:rsidRPr="0096211F" w:rsidRDefault="00EB538C" w:rsidP="00EB538C">
          <w:pPr>
            <w:spacing w:after="0"/>
            <w:jc w:val="center"/>
            <w:rPr>
              <w:rFonts w:ascii="Lucida Handwriting" w:hAnsi="Lucida Handwriting"/>
              <w:sz w:val="28"/>
              <w:szCs w:val="28"/>
            </w:rPr>
          </w:pPr>
          <w:r w:rsidRPr="0096211F">
            <w:rPr>
              <w:rFonts w:ascii="Lucida Handwriting" w:hAnsi="Lucida Handwriting"/>
              <w:b/>
              <w:sz w:val="28"/>
              <w:szCs w:val="28"/>
            </w:rPr>
            <w:t>Durée : 2</w:t>
          </w:r>
          <w:r>
            <w:rPr>
              <w:rFonts w:ascii="Lucida Handwriting" w:hAnsi="Lucida Handwriting"/>
              <w:b/>
              <w:sz w:val="28"/>
              <w:szCs w:val="28"/>
            </w:rPr>
            <w:t>0</w:t>
          </w:r>
          <w:r w:rsidRPr="0096211F">
            <w:rPr>
              <w:rFonts w:ascii="Lucida Handwriting" w:hAnsi="Lucida Handwriting"/>
              <w:b/>
              <w:sz w:val="28"/>
              <w:szCs w:val="28"/>
            </w:rPr>
            <w:t>h</w:t>
          </w:r>
        </w:p>
      </w:tc>
    </w:tr>
  </w:tbl>
  <w:p w:rsidR="00214813" w:rsidRDefault="00115A4A">
    <w:pPr>
      <w:pStyle w:val="Pieddepage"/>
    </w:pPr>
    <w:r w:rsidRPr="00C92E9B">
      <w:rPr>
        <w:rFonts w:ascii="Arial" w:hAnsi="Arial" w:cs="Arial"/>
        <w:sz w:val="16"/>
        <w:szCs w:val="16"/>
      </w:rPr>
      <w:fldChar w:fldCharType="begin"/>
    </w:r>
    <w:r w:rsidR="00EB538C" w:rsidRPr="00C92E9B">
      <w:rPr>
        <w:rFonts w:ascii="Arial" w:hAnsi="Arial" w:cs="Arial"/>
        <w:sz w:val="16"/>
        <w:szCs w:val="16"/>
      </w:rPr>
      <w:instrText xml:space="preserve"> FILENAME </w:instrText>
    </w:r>
    <w:r w:rsidRPr="00C92E9B">
      <w:rPr>
        <w:rFonts w:ascii="Arial" w:hAnsi="Arial" w:cs="Arial"/>
        <w:sz w:val="16"/>
        <w:szCs w:val="16"/>
      </w:rPr>
      <w:fldChar w:fldCharType="separate"/>
    </w:r>
    <w:r w:rsidR="007C79F1">
      <w:rPr>
        <w:rFonts w:ascii="Arial" w:hAnsi="Arial" w:cs="Arial"/>
        <w:noProof/>
        <w:sz w:val="16"/>
        <w:szCs w:val="16"/>
      </w:rPr>
      <w:t>S1-Dossier de présentation.docx</w:t>
    </w:r>
    <w:r w:rsidRPr="00C92E9B">
      <w:rPr>
        <w:rFonts w:ascii="Arial" w:hAnsi="Arial" w:cs="Arial"/>
        <w:sz w:val="16"/>
        <w:szCs w:val="16"/>
      </w:rPr>
      <w:fldChar w:fldCharType="end"/>
    </w:r>
    <w:r w:rsidR="00214813">
      <w:rPr>
        <w:rFonts w:ascii="Cambria" w:hAnsi="Cambria" w:cs="Cambria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79F1" w:rsidRDefault="007C79F1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E7A93" w:rsidRDefault="001E7A93" w:rsidP="00214813">
      <w:pPr>
        <w:spacing w:after="0" w:line="240" w:lineRule="auto"/>
      </w:pPr>
      <w:r>
        <w:separator/>
      </w:r>
    </w:p>
  </w:footnote>
  <w:footnote w:type="continuationSeparator" w:id="0">
    <w:p w:rsidR="001E7A93" w:rsidRDefault="001E7A93" w:rsidP="002148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79F1" w:rsidRDefault="007C79F1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37F4" w:rsidRPr="0096211F" w:rsidRDefault="00115A4A" w:rsidP="002637F4">
    <w:pPr>
      <w:pStyle w:val="En-tte"/>
      <w:tabs>
        <w:tab w:val="clear" w:pos="9072"/>
        <w:tab w:val="right" w:pos="8647"/>
      </w:tabs>
      <w:rPr>
        <w:rFonts w:ascii="Lucida Handwriting" w:hAnsi="Lucida Handwriting"/>
        <w:sz w:val="24"/>
        <w:szCs w:val="24"/>
      </w:rPr>
    </w:pPr>
    <w:r w:rsidRPr="00115A4A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1265" type="#_x0000_t75" style="position:absolute;margin-left:-3.45pt;margin-top:-.4pt;width:69pt;height:46pt;z-index:251660288">
          <v:imagedata r:id="rId1" o:title="" chromakey="white" blacklevel="-13107f"/>
        </v:shape>
        <o:OLEObject Type="Embed" ProgID="PBrush" ShapeID="_x0000_s11265" DrawAspect="Content" ObjectID="_1489046737" r:id="rId2"/>
      </w:pict>
    </w:r>
    <w:r w:rsidR="002637F4">
      <w:tab/>
    </w:r>
    <w:r w:rsidR="002637F4" w:rsidRPr="0096211F">
      <w:rPr>
        <w:sz w:val="24"/>
        <w:szCs w:val="24"/>
      </w:rPr>
      <w:tab/>
    </w:r>
    <w:r w:rsidR="002637F4" w:rsidRPr="0096211F">
      <w:rPr>
        <w:rFonts w:ascii="Lucida Handwriting" w:hAnsi="Lucida Handwriting"/>
        <w:sz w:val="24"/>
        <w:szCs w:val="24"/>
      </w:rPr>
      <w:tab/>
      <w:t xml:space="preserve">~ </w:t>
    </w:r>
    <w:r w:rsidRPr="0096211F">
      <w:rPr>
        <w:rFonts w:ascii="Lucida Handwriting" w:hAnsi="Lucida Handwriting"/>
        <w:b/>
        <w:sz w:val="28"/>
        <w:szCs w:val="28"/>
      </w:rPr>
      <w:fldChar w:fldCharType="begin"/>
    </w:r>
    <w:r w:rsidR="002637F4" w:rsidRPr="0096211F">
      <w:rPr>
        <w:rFonts w:ascii="Lucida Handwriting" w:hAnsi="Lucida Handwriting"/>
        <w:b/>
        <w:sz w:val="28"/>
        <w:szCs w:val="28"/>
      </w:rPr>
      <w:instrText xml:space="preserve"> PAGE    \* MERGEFORMAT </w:instrText>
    </w:r>
    <w:r w:rsidRPr="0096211F">
      <w:rPr>
        <w:rFonts w:ascii="Lucida Handwriting" w:hAnsi="Lucida Handwriting"/>
        <w:b/>
        <w:sz w:val="28"/>
        <w:szCs w:val="28"/>
      </w:rPr>
      <w:fldChar w:fldCharType="separate"/>
    </w:r>
    <w:r w:rsidR="007C79F1">
      <w:rPr>
        <w:rFonts w:ascii="Lucida Handwriting" w:hAnsi="Lucida Handwriting"/>
        <w:b/>
        <w:noProof/>
        <w:sz w:val="28"/>
        <w:szCs w:val="28"/>
      </w:rPr>
      <w:t>1</w:t>
    </w:r>
    <w:r w:rsidRPr="0096211F">
      <w:rPr>
        <w:rFonts w:ascii="Lucida Handwriting" w:hAnsi="Lucida Handwriting"/>
        <w:b/>
        <w:sz w:val="28"/>
        <w:szCs w:val="28"/>
      </w:rPr>
      <w:fldChar w:fldCharType="end"/>
    </w:r>
    <w:r w:rsidR="002637F4" w:rsidRPr="0096211F">
      <w:rPr>
        <w:rFonts w:ascii="Lucida Handwriting" w:hAnsi="Lucida Handwriting"/>
        <w:sz w:val="24"/>
        <w:szCs w:val="24"/>
      </w:rPr>
      <w:t xml:space="preserve"> ~</w:t>
    </w:r>
  </w:p>
  <w:p w:rsidR="002637F4" w:rsidRPr="00006BFA" w:rsidRDefault="002637F4" w:rsidP="002637F4">
    <w:pPr>
      <w:pStyle w:val="En-tte"/>
      <w:rPr>
        <w:sz w:val="16"/>
        <w:szCs w:val="16"/>
      </w:rPr>
    </w:pPr>
  </w:p>
  <w:p w:rsidR="002637F4" w:rsidRDefault="002637F4" w:rsidP="002637F4">
    <w:pPr>
      <w:pStyle w:val="En-tte"/>
    </w:pPr>
  </w:p>
  <w:p w:rsidR="002637F4" w:rsidRDefault="002637F4">
    <w:pPr>
      <w:pStyle w:val="En-tt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79F1" w:rsidRDefault="007C79F1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406EA"/>
    <w:multiLevelType w:val="hybridMultilevel"/>
    <w:tmpl w:val="20304E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AFA2620"/>
    <w:multiLevelType w:val="hybridMultilevel"/>
    <w:tmpl w:val="FFE474AE"/>
    <w:lvl w:ilvl="0" w:tplc="040C000B">
      <w:start w:val="1"/>
      <w:numFmt w:val="bullet"/>
      <w:lvlText w:val=""/>
      <w:lvlJc w:val="left"/>
      <w:pPr>
        <w:ind w:left="358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0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2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49" w:hanging="360"/>
      </w:pPr>
      <w:rPr>
        <w:rFonts w:ascii="Wingdings" w:hAnsi="Wingdings" w:hint="default"/>
      </w:rPr>
    </w:lvl>
  </w:abstractNum>
  <w:abstractNum w:abstractNumId="2">
    <w:nsid w:val="4D992414"/>
    <w:multiLevelType w:val="hybridMultilevel"/>
    <w:tmpl w:val="8F38BF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9D94F35"/>
    <w:multiLevelType w:val="hybridMultilevel"/>
    <w:tmpl w:val="5538D3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hyphenationZone w:val="425"/>
  <w:characterSpacingControl w:val="doNotCompress"/>
  <w:hdrShapeDefaults>
    <o:shapedefaults v:ext="edit" spidmax="16386"/>
    <o:shapelayout v:ext="edit">
      <o:idmap v:ext="edit" data="11"/>
    </o:shapelayout>
  </w:hdrShapeDefaults>
  <w:footnotePr>
    <w:footnote w:id="-1"/>
    <w:footnote w:id="0"/>
  </w:footnotePr>
  <w:endnotePr>
    <w:endnote w:id="-1"/>
    <w:endnote w:id="0"/>
  </w:endnotePr>
  <w:compat/>
  <w:rsids>
    <w:rsidRoot w:val="008A7C28"/>
    <w:rsid w:val="00011856"/>
    <w:rsid w:val="00032031"/>
    <w:rsid w:val="000610A1"/>
    <w:rsid w:val="00091831"/>
    <w:rsid w:val="000A1D24"/>
    <w:rsid w:val="000A1E58"/>
    <w:rsid w:val="000A4338"/>
    <w:rsid w:val="000A5856"/>
    <w:rsid w:val="000D7872"/>
    <w:rsid w:val="000F5D63"/>
    <w:rsid w:val="00115A4A"/>
    <w:rsid w:val="00126AB6"/>
    <w:rsid w:val="00127BFA"/>
    <w:rsid w:val="00147181"/>
    <w:rsid w:val="001845D9"/>
    <w:rsid w:val="001B416A"/>
    <w:rsid w:val="001E7A93"/>
    <w:rsid w:val="00214813"/>
    <w:rsid w:val="0024553C"/>
    <w:rsid w:val="002637F4"/>
    <w:rsid w:val="002A3100"/>
    <w:rsid w:val="002A47C9"/>
    <w:rsid w:val="003129B1"/>
    <w:rsid w:val="003336BA"/>
    <w:rsid w:val="00333FE1"/>
    <w:rsid w:val="003A7A6B"/>
    <w:rsid w:val="00411C4C"/>
    <w:rsid w:val="00423558"/>
    <w:rsid w:val="00424D4D"/>
    <w:rsid w:val="004750E1"/>
    <w:rsid w:val="00477ED0"/>
    <w:rsid w:val="0049133C"/>
    <w:rsid w:val="004A074F"/>
    <w:rsid w:val="004C4643"/>
    <w:rsid w:val="004C5D5E"/>
    <w:rsid w:val="004C6A5B"/>
    <w:rsid w:val="004E5F64"/>
    <w:rsid w:val="005101C4"/>
    <w:rsid w:val="005235B0"/>
    <w:rsid w:val="005276B6"/>
    <w:rsid w:val="00543E1D"/>
    <w:rsid w:val="005E62BF"/>
    <w:rsid w:val="005F66CC"/>
    <w:rsid w:val="00616B45"/>
    <w:rsid w:val="00634471"/>
    <w:rsid w:val="006A2687"/>
    <w:rsid w:val="006B1404"/>
    <w:rsid w:val="006E7711"/>
    <w:rsid w:val="00710214"/>
    <w:rsid w:val="0072659B"/>
    <w:rsid w:val="00726ECF"/>
    <w:rsid w:val="007623F6"/>
    <w:rsid w:val="0077425D"/>
    <w:rsid w:val="0079693A"/>
    <w:rsid w:val="007A2834"/>
    <w:rsid w:val="007B0530"/>
    <w:rsid w:val="007B51E2"/>
    <w:rsid w:val="007C1F1C"/>
    <w:rsid w:val="007C70AE"/>
    <w:rsid w:val="007C7625"/>
    <w:rsid w:val="007C79F1"/>
    <w:rsid w:val="007F6F76"/>
    <w:rsid w:val="00803CB3"/>
    <w:rsid w:val="0080770D"/>
    <w:rsid w:val="00815BEE"/>
    <w:rsid w:val="00833C22"/>
    <w:rsid w:val="00833D89"/>
    <w:rsid w:val="00851710"/>
    <w:rsid w:val="00883D97"/>
    <w:rsid w:val="008A7C28"/>
    <w:rsid w:val="008D4100"/>
    <w:rsid w:val="008E326D"/>
    <w:rsid w:val="008F7FD5"/>
    <w:rsid w:val="00961C27"/>
    <w:rsid w:val="00972F99"/>
    <w:rsid w:val="009A1BD3"/>
    <w:rsid w:val="009B6E28"/>
    <w:rsid w:val="009D18D1"/>
    <w:rsid w:val="009F3A53"/>
    <w:rsid w:val="00A00F8C"/>
    <w:rsid w:val="00A9746F"/>
    <w:rsid w:val="00AE7813"/>
    <w:rsid w:val="00B45AA7"/>
    <w:rsid w:val="00B5228D"/>
    <w:rsid w:val="00BB69AE"/>
    <w:rsid w:val="00BD654D"/>
    <w:rsid w:val="00C02E4F"/>
    <w:rsid w:val="00C03302"/>
    <w:rsid w:val="00C04DEA"/>
    <w:rsid w:val="00C41A0D"/>
    <w:rsid w:val="00C95718"/>
    <w:rsid w:val="00D75DCB"/>
    <w:rsid w:val="00D9605D"/>
    <w:rsid w:val="00DA67DB"/>
    <w:rsid w:val="00DE5595"/>
    <w:rsid w:val="00E13DA5"/>
    <w:rsid w:val="00E438F9"/>
    <w:rsid w:val="00E452E1"/>
    <w:rsid w:val="00E65F9D"/>
    <w:rsid w:val="00E80F10"/>
    <w:rsid w:val="00E86D7C"/>
    <w:rsid w:val="00EA53F3"/>
    <w:rsid w:val="00EB13E5"/>
    <w:rsid w:val="00EB538C"/>
    <w:rsid w:val="00EC56C1"/>
    <w:rsid w:val="00ED579D"/>
    <w:rsid w:val="00F139C5"/>
    <w:rsid w:val="00F17395"/>
    <w:rsid w:val="00F222DA"/>
    <w:rsid w:val="00F40D0C"/>
    <w:rsid w:val="00F47CE1"/>
    <w:rsid w:val="00F935EB"/>
    <w:rsid w:val="00F953CF"/>
    <w:rsid w:val="00FC4FE3"/>
    <w:rsid w:val="00FD41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  <o:regrouptable v:ext="edit">
        <o:entry new="1" old="0"/>
        <o:entry new="2" old="1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7CE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65F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65F9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17395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214813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14813"/>
    <w:rPr>
      <w:color w:val="800080" w:themeColor="followed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2148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14813"/>
  </w:style>
  <w:style w:type="paragraph" w:styleId="Pieddepage">
    <w:name w:val="footer"/>
    <w:basedOn w:val="Normal"/>
    <w:link w:val="PieddepageCar"/>
    <w:uiPriority w:val="99"/>
    <w:semiHidden/>
    <w:unhideWhenUsed/>
    <w:rsid w:val="002148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214813"/>
  </w:style>
  <w:style w:type="paragraph" w:styleId="Paragraphedeliste">
    <w:name w:val="List Paragraph"/>
    <w:basedOn w:val="Normal"/>
    <w:uiPriority w:val="34"/>
    <w:qFormat/>
    <w:rsid w:val="004E5F64"/>
    <w:pPr>
      <w:ind w:left="720"/>
      <w:contextualSpacing/>
    </w:pPr>
  </w:style>
  <w:style w:type="table" w:styleId="Grilledutableau">
    <w:name w:val="Table Grid"/>
    <w:basedOn w:val="TableauNormal"/>
    <w:uiPriority w:val="59"/>
    <w:rsid w:val="000A1E5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3.bin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E456D3-5295-43EA-885A-21320329E1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196</TotalTime>
  <Pages>2</Pages>
  <Words>348</Words>
  <Characters>1915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</dc:creator>
  <cp:lastModifiedBy>Philippe</cp:lastModifiedBy>
  <cp:revision>15</cp:revision>
  <cp:lastPrinted>2015-02-01T14:36:00Z</cp:lastPrinted>
  <dcterms:created xsi:type="dcterms:W3CDTF">2014-11-05T18:02:00Z</dcterms:created>
  <dcterms:modified xsi:type="dcterms:W3CDTF">2015-03-28T10:19:00Z</dcterms:modified>
</cp:coreProperties>
</file>