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548"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219"/>
        <w:gridCol w:w="1701"/>
        <w:gridCol w:w="1628"/>
      </w:tblGrid>
      <w:tr w:rsidR="00A11E9E" w:rsidRPr="00A11E9E" w:rsidTr="00A11E9E">
        <w:trPr>
          <w:trHeight w:val="664"/>
        </w:trPr>
        <w:tc>
          <w:tcPr>
            <w:tcW w:w="8920" w:type="dxa"/>
            <w:gridSpan w:val="2"/>
            <w:tcBorders>
              <w:top w:val="single" w:sz="18" w:space="0" w:color="auto"/>
              <w:left w:val="single" w:sz="18" w:space="0" w:color="auto"/>
              <w:bottom w:val="single" w:sz="18" w:space="0" w:color="auto"/>
              <w:right w:val="single" w:sz="18" w:space="0" w:color="auto"/>
            </w:tcBorders>
            <w:vAlign w:val="center"/>
            <w:hideMark/>
          </w:tcPr>
          <w:p w:rsidR="00A11E9E" w:rsidRPr="00A11E9E" w:rsidRDefault="00A11E9E" w:rsidP="00A11E9E">
            <w:pPr>
              <w:tabs>
                <w:tab w:val="center" w:pos="5386"/>
                <w:tab w:val="left" w:pos="5626"/>
              </w:tabs>
              <w:spacing w:before="0"/>
              <w:rPr>
                <w:rFonts w:ascii="Arial" w:hAnsi="Arial" w:cs="Arial"/>
                <w:b/>
                <w:noProof/>
                <w:lang w:val="fr-FR"/>
              </w:rPr>
            </w:pPr>
            <w:r w:rsidRPr="00A11E9E">
              <w:rPr>
                <w:rFonts w:ascii="Arial" w:hAnsi="Arial" w:cs="Arial"/>
                <w:b/>
                <w:noProof/>
                <w:lang w:val="fr-FR"/>
              </w:rPr>
              <w:t>Baccalauréat Sciences et Techniques de l’Industrie et du Développement Durable.</w:t>
            </w:r>
          </w:p>
        </w:tc>
        <w:tc>
          <w:tcPr>
            <w:tcW w:w="1628" w:type="dxa"/>
            <w:tcBorders>
              <w:top w:val="single" w:sz="18" w:space="0" w:color="auto"/>
              <w:left w:val="single" w:sz="18" w:space="0" w:color="auto"/>
              <w:bottom w:val="single" w:sz="18" w:space="0" w:color="auto"/>
              <w:right w:val="single" w:sz="18" w:space="0" w:color="auto"/>
            </w:tcBorders>
            <w:vAlign w:val="center"/>
            <w:hideMark/>
          </w:tcPr>
          <w:p w:rsidR="00A11E9E" w:rsidRPr="00A11E9E" w:rsidRDefault="00A11E9E" w:rsidP="00A11E9E">
            <w:pPr>
              <w:tabs>
                <w:tab w:val="center" w:pos="5386"/>
                <w:tab w:val="left" w:pos="5626"/>
              </w:tabs>
              <w:spacing w:before="0"/>
              <w:rPr>
                <w:rFonts w:ascii="Arial" w:hAnsi="Arial" w:cs="Arial"/>
                <w:b/>
                <w:noProof/>
                <w:sz w:val="24"/>
                <w:szCs w:val="24"/>
                <w:lang w:val="fr-FR"/>
              </w:rPr>
            </w:pPr>
            <w:r w:rsidRPr="00A11E9E">
              <w:rPr>
                <w:rFonts w:ascii="Arial" w:hAnsi="Arial" w:cs="Arial"/>
                <w:b/>
                <w:noProof/>
                <w:sz w:val="24"/>
                <w:szCs w:val="24"/>
              </w:rPr>
              <w:drawing>
                <wp:anchor distT="0" distB="0" distL="114300" distR="114300" simplePos="0" relativeHeight="251660800" behindDoc="0" locked="0" layoutInCell="1" allowOverlap="1" wp14:anchorId="46C82D48" wp14:editId="087DF475">
                  <wp:simplePos x="0" y="0"/>
                  <wp:positionH relativeFrom="column">
                    <wp:posOffset>31115</wp:posOffset>
                  </wp:positionH>
                  <wp:positionV relativeFrom="paragraph">
                    <wp:posOffset>11430</wp:posOffset>
                  </wp:positionV>
                  <wp:extent cx="783590" cy="3492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590" cy="349250"/>
                          </a:xfrm>
                          <a:prstGeom prst="rect">
                            <a:avLst/>
                          </a:prstGeom>
                          <a:noFill/>
                        </pic:spPr>
                      </pic:pic>
                    </a:graphicData>
                  </a:graphic>
                  <wp14:sizeRelH relativeFrom="page">
                    <wp14:pctWidth>0</wp14:pctWidth>
                  </wp14:sizeRelH>
                  <wp14:sizeRelV relativeFrom="page">
                    <wp14:pctHeight>0</wp14:pctHeight>
                  </wp14:sizeRelV>
                </wp:anchor>
              </w:drawing>
            </w:r>
          </w:p>
        </w:tc>
      </w:tr>
      <w:tr w:rsidR="00A11E9E" w:rsidRPr="00A11E9E" w:rsidTr="00A11E9E">
        <w:trPr>
          <w:trHeight w:val="524"/>
        </w:trPr>
        <w:tc>
          <w:tcPr>
            <w:tcW w:w="7219" w:type="dxa"/>
            <w:tcBorders>
              <w:top w:val="single" w:sz="18" w:space="0" w:color="auto"/>
              <w:left w:val="single" w:sz="18" w:space="0" w:color="auto"/>
              <w:bottom w:val="single" w:sz="18" w:space="0" w:color="auto"/>
              <w:right w:val="single" w:sz="18" w:space="0" w:color="auto"/>
            </w:tcBorders>
            <w:vAlign w:val="center"/>
            <w:hideMark/>
          </w:tcPr>
          <w:p w:rsidR="00A11E9E" w:rsidRPr="00A11E9E" w:rsidRDefault="00A11E9E" w:rsidP="005215CE">
            <w:pPr>
              <w:tabs>
                <w:tab w:val="center" w:pos="5386"/>
                <w:tab w:val="left" w:pos="5626"/>
              </w:tabs>
              <w:jc w:val="center"/>
              <w:rPr>
                <w:rFonts w:ascii="Arial" w:hAnsi="Arial" w:cs="Arial"/>
                <w:b/>
                <w:bCs/>
                <w:noProof/>
                <w:sz w:val="24"/>
                <w:szCs w:val="24"/>
              </w:rPr>
            </w:pPr>
            <w:r w:rsidRPr="00A11E9E">
              <w:rPr>
                <w:rFonts w:ascii="Arial" w:hAnsi="Arial" w:cs="Arial"/>
                <w:b/>
                <w:noProof/>
                <w:sz w:val="24"/>
                <w:szCs w:val="24"/>
                <w:lang w:val="fr-FR"/>
              </w:rPr>
              <w:t xml:space="preserve">CI8: </w:t>
            </w:r>
            <w:r w:rsidRPr="00A11E9E">
              <w:rPr>
                <w:rFonts w:ascii="Arial" w:hAnsi="Arial" w:cs="Arial"/>
                <w:b/>
                <w:noProof/>
                <w:sz w:val="24"/>
                <w:szCs w:val="24"/>
                <w:lang w:val="fr-FR" w:bidi="ar-SA"/>
              </w:rPr>
              <w:t>Organisation structurelle et solutions constructives des chaînes d’énergie.</w:t>
            </w:r>
          </w:p>
        </w:tc>
        <w:tc>
          <w:tcPr>
            <w:tcW w:w="3329" w:type="dxa"/>
            <w:gridSpan w:val="2"/>
            <w:vMerge w:val="restart"/>
            <w:tcBorders>
              <w:top w:val="single" w:sz="18" w:space="0" w:color="auto"/>
              <w:left w:val="single" w:sz="18" w:space="0" w:color="auto"/>
              <w:right w:val="single" w:sz="18" w:space="0" w:color="auto"/>
            </w:tcBorders>
            <w:vAlign w:val="center"/>
          </w:tcPr>
          <w:p w:rsidR="00A11E9E" w:rsidRPr="00A11E9E" w:rsidRDefault="005215CE" w:rsidP="005215CE">
            <w:pPr>
              <w:tabs>
                <w:tab w:val="center" w:pos="5386"/>
                <w:tab w:val="left" w:pos="5626"/>
              </w:tabs>
              <w:spacing w:before="0"/>
              <w:jc w:val="center"/>
              <w:rPr>
                <w:rFonts w:ascii="Arial" w:hAnsi="Arial" w:cs="Arial"/>
                <w:b/>
                <w:bCs/>
                <w:noProof/>
                <w:sz w:val="24"/>
                <w:szCs w:val="24"/>
                <w:lang w:bidi="ar-SA"/>
              </w:rPr>
            </w:pPr>
            <w:r>
              <w:rPr>
                <w:rFonts w:ascii="Arial" w:hAnsi="Arial" w:cs="Arial"/>
                <w:b/>
                <w:bCs/>
                <w:noProof/>
                <w:sz w:val="24"/>
                <w:szCs w:val="24"/>
                <w:lang w:bidi="ar-SA"/>
              </w:rPr>
              <w:t>TRANSMISSION DE L’ENERGIE MECANIQUE</w:t>
            </w:r>
          </w:p>
        </w:tc>
      </w:tr>
      <w:tr w:rsidR="00A11E9E" w:rsidRPr="00A11E9E" w:rsidTr="00A11E9E">
        <w:trPr>
          <w:trHeight w:val="532"/>
        </w:trPr>
        <w:tc>
          <w:tcPr>
            <w:tcW w:w="7219" w:type="dxa"/>
            <w:tcBorders>
              <w:top w:val="single" w:sz="18" w:space="0" w:color="auto"/>
              <w:left w:val="single" w:sz="18" w:space="0" w:color="auto"/>
              <w:bottom w:val="single" w:sz="18" w:space="0" w:color="auto"/>
              <w:right w:val="single" w:sz="18" w:space="0" w:color="auto"/>
            </w:tcBorders>
            <w:vAlign w:val="center"/>
            <w:hideMark/>
          </w:tcPr>
          <w:p w:rsidR="00A11E9E" w:rsidRPr="00A11E9E" w:rsidRDefault="00A11E9E" w:rsidP="005215CE">
            <w:pPr>
              <w:tabs>
                <w:tab w:val="center" w:pos="5386"/>
                <w:tab w:val="left" w:pos="5626"/>
              </w:tabs>
              <w:jc w:val="center"/>
              <w:rPr>
                <w:rFonts w:ascii="Arial" w:hAnsi="Arial" w:cs="Arial"/>
                <w:b/>
                <w:bCs/>
                <w:noProof/>
                <w:sz w:val="24"/>
                <w:szCs w:val="24"/>
              </w:rPr>
            </w:pPr>
            <w:r w:rsidRPr="00A11E9E">
              <w:rPr>
                <w:rFonts w:ascii="Arial" w:hAnsi="Arial" w:cs="Arial"/>
                <w:b/>
                <w:bCs/>
                <w:noProof/>
                <w:sz w:val="24"/>
                <w:szCs w:val="24"/>
                <w:lang w:val="fr-FR"/>
              </w:rPr>
              <w:t>04-Décoder l’organisation fonctionnelle, structurelle et logicielle d’un système.</w:t>
            </w:r>
          </w:p>
        </w:tc>
        <w:tc>
          <w:tcPr>
            <w:tcW w:w="3329" w:type="dxa"/>
            <w:gridSpan w:val="2"/>
            <w:vMerge/>
            <w:tcBorders>
              <w:left w:val="single" w:sz="18" w:space="0" w:color="auto"/>
              <w:bottom w:val="single" w:sz="18" w:space="0" w:color="auto"/>
              <w:right w:val="single" w:sz="18" w:space="0" w:color="auto"/>
            </w:tcBorders>
            <w:vAlign w:val="center"/>
          </w:tcPr>
          <w:p w:rsidR="00A11E9E" w:rsidRPr="00A11E9E" w:rsidRDefault="00A11E9E" w:rsidP="00A11E9E">
            <w:pPr>
              <w:tabs>
                <w:tab w:val="center" w:pos="5386"/>
                <w:tab w:val="left" w:pos="5626"/>
              </w:tabs>
              <w:spacing w:before="0"/>
              <w:rPr>
                <w:rFonts w:ascii="Arial" w:hAnsi="Arial" w:cs="Arial"/>
                <w:b/>
                <w:bCs/>
                <w:noProof/>
                <w:sz w:val="24"/>
                <w:szCs w:val="24"/>
                <w:lang w:val="fr-FR"/>
              </w:rPr>
            </w:pPr>
          </w:p>
        </w:tc>
      </w:tr>
    </w:tbl>
    <w:p w:rsidR="00A043A7" w:rsidRPr="004E1366" w:rsidRDefault="00A11E9E" w:rsidP="005215CE">
      <w:pPr>
        <w:tabs>
          <w:tab w:val="center" w:pos="5386"/>
          <w:tab w:val="left" w:pos="5626"/>
        </w:tabs>
        <w:rPr>
          <w:rFonts w:ascii="Arial" w:hAnsi="Arial" w:cs="Arial"/>
          <w:b/>
          <w:sz w:val="24"/>
          <w:szCs w:val="24"/>
        </w:rPr>
      </w:pPr>
      <w:r>
        <w:rPr>
          <w:rFonts w:ascii="Arial" w:hAnsi="Arial" w:cs="Arial"/>
          <w:b/>
          <w:noProof/>
          <w:sz w:val="24"/>
          <w:szCs w:val="24"/>
        </w:rPr>
        <w:tab/>
      </w:r>
      <w:r w:rsidR="00A043A7" w:rsidRPr="004E1366">
        <w:rPr>
          <w:rFonts w:ascii="Arial" w:hAnsi="Arial" w:cs="Arial"/>
          <w:b/>
          <w:noProof/>
          <w:sz w:val="24"/>
          <w:szCs w:val="24"/>
        </w:rPr>
        <w:t xml:space="preserve"> </w:t>
      </w:r>
    </w:p>
    <w:p w:rsidR="005215CE" w:rsidRDefault="005215CE" w:rsidP="005215CE">
      <w:pPr>
        <w:rPr>
          <w:rFonts w:ascii="Arial" w:hAnsi="Arial" w:cs="Arial"/>
          <w:sz w:val="24"/>
          <w:szCs w:val="24"/>
        </w:rPr>
      </w:pPr>
      <w:r w:rsidRPr="005215CE">
        <w:rPr>
          <w:rFonts w:ascii="Arial" w:hAnsi="Arial" w:cs="Arial"/>
          <w:b/>
          <w:sz w:val="24"/>
          <w:szCs w:val="24"/>
        </w:rPr>
        <w:t>Problématique :</w:t>
      </w:r>
      <w:r w:rsidRPr="005215CE">
        <w:rPr>
          <w:rFonts w:ascii="Arial" w:hAnsi="Arial" w:cs="Arial"/>
          <w:sz w:val="24"/>
          <w:szCs w:val="24"/>
        </w:rPr>
        <w:t xml:space="preserve"> Observer la détérioration des éléments assurant la transmission de l’énergie mécanique entre la sortie du réducteur et la roue. Modifier le fichier numérique d’assemblage du gyropode avec de nouvelles pièces de transmission.</w:t>
      </w:r>
    </w:p>
    <w:p w:rsidR="005215CE" w:rsidRPr="005215CE" w:rsidRDefault="005215CE" w:rsidP="005215CE">
      <w:pPr>
        <w:rPr>
          <w:rFonts w:ascii="Arial" w:hAnsi="Arial" w:cs="Arial"/>
          <w:sz w:val="24"/>
          <w:szCs w:val="24"/>
        </w:rPr>
      </w:pPr>
      <w:r w:rsidRPr="006075DF">
        <w:rPr>
          <w:rFonts w:ascii="Arial" w:hAnsi="Arial" w:cs="Arial"/>
          <w:b/>
          <w:sz w:val="24"/>
          <w:szCs w:val="24"/>
        </w:rPr>
        <w:t>Déma</w:t>
      </w:r>
      <w:r w:rsidR="006075DF" w:rsidRPr="006075DF">
        <w:rPr>
          <w:rFonts w:ascii="Arial" w:hAnsi="Arial" w:cs="Arial"/>
          <w:b/>
          <w:sz w:val="24"/>
          <w:szCs w:val="24"/>
        </w:rPr>
        <w:t>rche suivie :</w:t>
      </w:r>
      <w:r w:rsidR="006075DF">
        <w:rPr>
          <w:rFonts w:ascii="Arial" w:hAnsi="Arial" w:cs="Arial"/>
          <w:sz w:val="24"/>
          <w:szCs w:val="24"/>
        </w:rPr>
        <w:t xml:space="preserve"> vous</w:t>
      </w:r>
      <w:r w:rsidR="006075DF" w:rsidRPr="005215CE">
        <w:rPr>
          <w:rFonts w:ascii="Arial" w:hAnsi="Arial" w:cs="Arial"/>
          <w:sz w:val="24"/>
          <w:szCs w:val="24"/>
        </w:rPr>
        <w:t xml:space="preserve"> allez étudier la transmission de l’énergie mécanique depuis la sortie de l’arbre moteur jusqu’au point de contact du pneu sur le sol. </w:t>
      </w:r>
      <w:r w:rsidR="006075DF">
        <w:rPr>
          <w:rFonts w:ascii="Arial" w:hAnsi="Arial" w:cs="Arial"/>
          <w:sz w:val="24"/>
          <w:szCs w:val="24"/>
        </w:rPr>
        <w:t xml:space="preserve">Vous observerez le montage des différentes pièces d’une part à l’aide du fichier 3D à votre disposition et d’autre part sur le gyropode que vous devrez partiellement démonter. En </w:t>
      </w:r>
      <w:r w:rsidR="006075DF" w:rsidRPr="005215CE">
        <w:rPr>
          <w:rFonts w:ascii="Arial" w:hAnsi="Arial" w:cs="Arial"/>
          <w:sz w:val="24"/>
          <w:szCs w:val="24"/>
        </w:rPr>
        <w:t xml:space="preserve"> première partie </w:t>
      </w:r>
      <w:r w:rsidR="006075DF">
        <w:rPr>
          <w:rFonts w:ascii="Arial" w:hAnsi="Arial" w:cs="Arial"/>
          <w:sz w:val="24"/>
          <w:szCs w:val="24"/>
        </w:rPr>
        <w:t xml:space="preserve">vous découvrirez </w:t>
      </w:r>
      <w:r w:rsidR="006075DF" w:rsidRPr="005215CE">
        <w:rPr>
          <w:rFonts w:ascii="Arial" w:hAnsi="Arial" w:cs="Arial"/>
          <w:sz w:val="24"/>
          <w:szCs w:val="24"/>
        </w:rPr>
        <w:t xml:space="preserve">le mécanisme d’origine </w:t>
      </w:r>
      <w:r w:rsidR="006075DF">
        <w:rPr>
          <w:rFonts w:ascii="Arial" w:hAnsi="Arial" w:cs="Arial"/>
          <w:sz w:val="24"/>
          <w:szCs w:val="24"/>
        </w:rPr>
        <w:t>afin d’identifier des défauts de conception</w:t>
      </w:r>
      <w:r w:rsidR="006075DF" w:rsidRPr="005215CE">
        <w:rPr>
          <w:rFonts w:ascii="Arial" w:hAnsi="Arial" w:cs="Arial"/>
          <w:sz w:val="24"/>
          <w:szCs w:val="24"/>
        </w:rPr>
        <w:t xml:space="preserve">, </w:t>
      </w:r>
      <w:r w:rsidR="006075DF">
        <w:rPr>
          <w:rFonts w:ascii="Arial" w:hAnsi="Arial" w:cs="Arial"/>
          <w:sz w:val="24"/>
          <w:szCs w:val="24"/>
        </w:rPr>
        <w:t>en</w:t>
      </w:r>
      <w:r w:rsidR="006075DF" w:rsidRPr="005215CE">
        <w:rPr>
          <w:rFonts w:ascii="Arial" w:hAnsi="Arial" w:cs="Arial"/>
          <w:sz w:val="24"/>
          <w:szCs w:val="24"/>
        </w:rPr>
        <w:t xml:space="preserve"> deuxième partie</w:t>
      </w:r>
      <w:r w:rsidR="00A9057D">
        <w:rPr>
          <w:rFonts w:ascii="Arial" w:hAnsi="Arial" w:cs="Arial"/>
          <w:sz w:val="24"/>
          <w:szCs w:val="24"/>
        </w:rPr>
        <w:t>,</w:t>
      </w:r>
      <w:r w:rsidR="006075DF" w:rsidRPr="005215CE">
        <w:rPr>
          <w:rFonts w:ascii="Arial" w:hAnsi="Arial" w:cs="Arial"/>
          <w:sz w:val="24"/>
          <w:szCs w:val="24"/>
        </w:rPr>
        <w:t xml:space="preserve"> vous </w:t>
      </w:r>
      <w:r w:rsidR="006075DF">
        <w:rPr>
          <w:rFonts w:ascii="Arial" w:hAnsi="Arial" w:cs="Arial"/>
          <w:sz w:val="24"/>
          <w:szCs w:val="24"/>
        </w:rPr>
        <w:t>découvrirez</w:t>
      </w:r>
      <w:r w:rsidR="006075DF" w:rsidRPr="005215CE">
        <w:rPr>
          <w:rFonts w:ascii="Arial" w:hAnsi="Arial" w:cs="Arial"/>
          <w:sz w:val="24"/>
          <w:szCs w:val="24"/>
        </w:rPr>
        <w:t xml:space="preserve"> une solution</w:t>
      </w:r>
      <w:r w:rsidR="006075DF">
        <w:rPr>
          <w:rFonts w:ascii="Arial" w:hAnsi="Arial" w:cs="Arial"/>
          <w:sz w:val="24"/>
          <w:szCs w:val="24"/>
        </w:rPr>
        <w:t xml:space="preserve"> d’amélioration</w:t>
      </w:r>
      <w:r w:rsidR="006075DF" w:rsidRPr="005215CE">
        <w:rPr>
          <w:rFonts w:ascii="Arial" w:hAnsi="Arial" w:cs="Arial"/>
          <w:sz w:val="24"/>
          <w:szCs w:val="24"/>
        </w:rPr>
        <w:t xml:space="preserve"> envisagée et réalisée par un élève de terminale au cours de son  projet en ITEC</w:t>
      </w:r>
      <w:r w:rsidR="006075DF">
        <w:rPr>
          <w:rFonts w:ascii="Arial" w:hAnsi="Arial" w:cs="Arial"/>
          <w:sz w:val="24"/>
          <w:szCs w:val="24"/>
        </w:rPr>
        <w:t>. Après avoir monté ces nouvelles pièces en lieu et place des éléments défectueux sur le gyropode, vous effectuerez une opération similaire sur la maquette 3d</w:t>
      </w:r>
      <w:r w:rsidR="006C634B">
        <w:rPr>
          <w:rFonts w:ascii="Arial" w:hAnsi="Arial" w:cs="Arial"/>
          <w:sz w:val="24"/>
          <w:szCs w:val="24"/>
        </w:rPr>
        <w:t>.</w:t>
      </w:r>
    </w:p>
    <w:p w:rsidR="0023267F" w:rsidRPr="005215CE" w:rsidRDefault="00157852" w:rsidP="006C634B">
      <w:pPr>
        <w:jc w:val="center"/>
        <w:rPr>
          <w:rFonts w:ascii="Arial" w:hAnsi="Arial" w:cs="Arial"/>
          <w:b/>
          <w:sz w:val="24"/>
          <w:szCs w:val="24"/>
        </w:rPr>
      </w:pPr>
      <w:r w:rsidRPr="005215CE">
        <w:rPr>
          <w:rFonts w:ascii="Arial" w:hAnsi="Arial" w:cs="Arial"/>
          <w:b/>
          <w:sz w:val="24"/>
          <w:szCs w:val="24"/>
        </w:rPr>
        <w:t>Mise en garde :</w:t>
      </w:r>
    </w:p>
    <w:p w:rsidR="00BD6BB0" w:rsidRPr="006C634B" w:rsidRDefault="00157852" w:rsidP="0023267F">
      <w:pPr>
        <w:rPr>
          <w:rFonts w:ascii="Arial" w:hAnsi="Arial" w:cs="Arial"/>
          <w:i/>
          <w:sz w:val="24"/>
          <w:szCs w:val="24"/>
        </w:rPr>
      </w:pPr>
      <w:r w:rsidRPr="006C634B">
        <w:rPr>
          <w:rFonts w:ascii="Arial" w:hAnsi="Arial" w:cs="Arial"/>
          <w:i/>
          <w:sz w:val="24"/>
          <w:szCs w:val="24"/>
        </w:rPr>
        <w:t xml:space="preserve">Au cours de cette activité, vous allez devoir démonter des éléments, afin d’observer et de comprendre le rôle de chacune des pièces. Il est important que le remontage en fin d’activité soit fait avec rigueur et sérieux afin que le prochain groupe d’élèves qui travaillera sur cette activité trouve le matériel dans l’état </w:t>
      </w:r>
      <w:r w:rsidR="00BD6BB0" w:rsidRPr="006C634B">
        <w:rPr>
          <w:rFonts w:ascii="Arial" w:hAnsi="Arial" w:cs="Arial"/>
          <w:i/>
          <w:sz w:val="24"/>
          <w:szCs w:val="24"/>
        </w:rPr>
        <w:t>initial prévu.</w:t>
      </w:r>
    </w:p>
    <w:p w:rsidR="006C634B" w:rsidRDefault="006C634B" w:rsidP="0023267F">
      <w:pPr>
        <w:rPr>
          <w:rFonts w:ascii="Arial" w:hAnsi="Arial" w:cs="Arial"/>
          <w:sz w:val="24"/>
          <w:szCs w:val="24"/>
        </w:rPr>
      </w:pPr>
    </w:p>
    <w:p w:rsidR="007E4FEE" w:rsidRPr="005215CE" w:rsidRDefault="006C634B" w:rsidP="006C634B">
      <w:pPr>
        <w:ind w:firstLine="708"/>
        <w:rPr>
          <w:rFonts w:ascii="Arial" w:hAnsi="Arial" w:cs="Arial"/>
          <w:b/>
          <w:sz w:val="24"/>
          <w:szCs w:val="24"/>
        </w:rPr>
      </w:pPr>
      <w:r>
        <w:rPr>
          <w:rFonts w:ascii="Arial" w:hAnsi="Arial" w:cs="Arial"/>
          <w:sz w:val="24"/>
          <w:szCs w:val="24"/>
        </w:rPr>
        <w:t>1.</w:t>
      </w:r>
      <w:r w:rsidRPr="005215CE">
        <w:rPr>
          <w:rFonts w:ascii="Arial" w:hAnsi="Arial" w:cs="Arial"/>
          <w:b/>
          <w:sz w:val="24"/>
          <w:szCs w:val="24"/>
        </w:rPr>
        <w:t xml:space="preserve"> </w:t>
      </w:r>
      <w:r w:rsidRPr="006C634B">
        <w:rPr>
          <w:rFonts w:ascii="Arial" w:hAnsi="Arial" w:cs="Arial"/>
          <w:b/>
          <w:sz w:val="24"/>
          <w:szCs w:val="24"/>
          <w:u w:val="single"/>
        </w:rPr>
        <w:t>Etude</w:t>
      </w:r>
      <w:r w:rsidR="00BD6BB0" w:rsidRPr="006C634B">
        <w:rPr>
          <w:rFonts w:ascii="Arial" w:hAnsi="Arial" w:cs="Arial"/>
          <w:b/>
          <w:sz w:val="24"/>
          <w:szCs w:val="24"/>
          <w:u w:val="single"/>
        </w:rPr>
        <w:t> </w:t>
      </w:r>
      <w:r w:rsidRPr="006C634B">
        <w:rPr>
          <w:rFonts w:ascii="Arial" w:hAnsi="Arial" w:cs="Arial"/>
          <w:b/>
          <w:sz w:val="24"/>
          <w:szCs w:val="24"/>
          <w:u w:val="single"/>
        </w:rPr>
        <w:t>de la c</w:t>
      </w:r>
      <w:r w:rsidR="003B492F" w:rsidRPr="006C634B">
        <w:rPr>
          <w:rFonts w:ascii="Arial" w:hAnsi="Arial" w:cs="Arial"/>
          <w:b/>
          <w:sz w:val="24"/>
          <w:szCs w:val="24"/>
          <w:u w:val="single"/>
        </w:rPr>
        <w:t xml:space="preserve">haîne d’énergie </w:t>
      </w:r>
      <w:r w:rsidRPr="006C634B">
        <w:rPr>
          <w:rFonts w:ascii="Arial" w:hAnsi="Arial" w:cs="Arial"/>
          <w:b/>
          <w:sz w:val="24"/>
          <w:szCs w:val="24"/>
          <w:u w:val="single"/>
        </w:rPr>
        <w:t>permettant la mise en mouvement d’</w:t>
      </w:r>
      <w:r w:rsidR="003B492F" w:rsidRPr="006C634B">
        <w:rPr>
          <w:rFonts w:ascii="Arial" w:hAnsi="Arial" w:cs="Arial"/>
          <w:b/>
          <w:sz w:val="24"/>
          <w:szCs w:val="24"/>
          <w:u w:val="single"/>
        </w:rPr>
        <w:t>une roue.</w:t>
      </w:r>
    </w:p>
    <w:p w:rsidR="00114C4D" w:rsidRPr="005215CE" w:rsidRDefault="007A36D0" w:rsidP="0023267F">
      <w:pPr>
        <w:rPr>
          <w:rFonts w:ascii="Arial" w:hAnsi="Arial" w:cs="Arial"/>
          <w:b/>
          <w:sz w:val="24"/>
          <w:szCs w:val="24"/>
        </w:rPr>
      </w:pPr>
      <w:r w:rsidRPr="006C634B">
        <w:rPr>
          <w:rFonts w:ascii="Arial" w:hAnsi="Arial" w:cs="Arial"/>
          <w:noProof/>
          <w:sz w:val="24"/>
          <w:szCs w:val="24"/>
          <w:u w:val="single"/>
        </w:rPr>
        <mc:AlternateContent>
          <mc:Choice Requires="wpg">
            <w:drawing>
              <wp:anchor distT="0" distB="0" distL="114300" distR="114300" simplePos="0" relativeHeight="251678208" behindDoc="0" locked="0" layoutInCell="1" allowOverlap="1" wp14:anchorId="22723355" wp14:editId="12280430">
                <wp:simplePos x="0" y="0"/>
                <wp:positionH relativeFrom="margin">
                  <wp:align>center</wp:align>
                </wp:positionH>
                <wp:positionV relativeFrom="paragraph">
                  <wp:posOffset>50441</wp:posOffset>
                </wp:positionV>
                <wp:extent cx="6744970" cy="2234317"/>
                <wp:effectExtent l="0" t="0" r="0" b="0"/>
                <wp:wrapNone/>
                <wp:docPr id="1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2234317"/>
                          <a:chOff x="769" y="9315"/>
                          <a:chExt cx="10622" cy="3628"/>
                        </a:xfrm>
                      </wpg:grpSpPr>
                      <wpg:grpSp>
                        <wpg:cNvPr id="13" name="Groupe 38"/>
                        <wpg:cNvGrpSpPr>
                          <a:grpSpLocks/>
                        </wpg:cNvGrpSpPr>
                        <wpg:grpSpPr bwMode="auto">
                          <a:xfrm>
                            <a:off x="769" y="9315"/>
                            <a:ext cx="10622" cy="3628"/>
                            <a:chOff x="0" y="0"/>
                            <a:chExt cx="67448" cy="23040"/>
                          </a:xfrm>
                        </wpg:grpSpPr>
                        <wps:wsp>
                          <wps:cNvPr id="14" name="Rectangle 37"/>
                          <wps:cNvSpPr>
                            <a:spLocks noChangeArrowheads="1"/>
                          </wps:cNvSpPr>
                          <wps:spPr bwMode="auto">
                            <a:xfrm>
                              <a:off x="38315" y="2075"/>
                              <a:ext cx="17614" cy="15820"/>
                            </a:xfrm>
                            <a:prstGeom prst="rect">
                              <a:avLst/>
                            </a:prstGeom>
                            <a:solidFill>
                              <a:schemeClr val="accent2">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5" name="Groupe 36"/>
                          <wpg:cNvGrpSpPr>
                            <a:grpSpLocks/>
                          </wpg:cNvGrpSpPr>
                          <wpg:grpSpPr bwMode="auto">
                            <a:xfrm>
                              <a:off x="0" y="0"/>
                              <a:ext cx="67448" cy="23040"/>
                              <a:chOff x="0" y="0"/>
                              <a:chExt cx="67448" cy="23040"/>
                            </a:xfrm>
                          </wpg:grpSpPr>
                          <wps:wsp>
                            <wps:cNvPr id="16" name="Zone de texte 27"/>
                            <wps:cNvSpPr txBox="1">
                              <a:spLocks noChangeArrowheads="1"/>
                            </wps:cNvSpPr>
                            <wps:spPr bwMode="auto">
                              <a:xfrm>
                                <a:off x="55959" y="0"/>
                                <a:ext cx="10564" cy="35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941A7" w:rsidRPr="00114C4D" w:rsidRDefault="004941A7">
                                  <w:pPr>
                                    <w:rPr>
                                      <w:i/>
                                    </w:rPr>
                                  </w:pPr>
                                  <w:r w:rsidRPr="00114C4D">
                                    <w:rPr>
                                      <w:i/>
                                    </w:rPr>
                                    <w:t>Roue arrêtée</w:t>
                                  </w:r>
                                </w:p>
                              </w:txbxContent>
                            </wps:txbx>
                            <wps:bodyPr rot="0" vert="horz" wrap="square" lIns="91440" tIns="45720" rIns="91440" bIns="45720" anchor="t" anchorCtr="0" upright="1">
                              <a:noAutofit/>
                            </wps:bodyPr>
                          </wps:wsp>
                          <wps:wsp>
                            <wps:cNvPr id="17" name="Zone de texte 28"/>
                            <wps:cNvSpPr txBox="1">
                              <a:spLocks noChangeArrowheads="1"/>
                            </wps:cNvSpPr>
                            <wps:spPr bwMode="auto">
                              <a:xfrm>
                                <a:off x="53673" y="19478"/>
                                <a:ext cx="13775" cy="35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941A7" w:rsidRPr="00114C4D" w:rsidRDefault="004941A7" w:rsidP="00114C4D">
                                  <w:pPr>
                                    <w:rPr>
                                      <w:i/>
                                    </w:rPr>
                                  </w:pPr>
                                  <w:r w:rsidRPr="00114C4D">
                                    <w:rPr>
                                      <w:i/>
                                    </w:rPr>
                                    <w:t xml:space="preserve">Roue </w:t>
                                  </w:r>
                                  <w:r>
                                    <w:rPr>
                                      <w:i/>
                                    </w:rPr>
                                    <w:t>en mouvement</w:t>
                                  </w:r>
                                </w:p>
                              </w:txbxContent>
                            </wps:txbx>
                            <wps:bodyPr rot="0" vert="horz" wrap="square" lIns="91440" tIns="45720" rIns="91440" bIns="45720" anchor="t" anchorCtr="0" upright="1">
                              <a:noAutofit/>
                            </wps:bodyPr>
                          </wps:wsp>
                          <wpg:grpSp>
                            <wpg:cNvPr id="18" name="Groupe 35"/>
                            <wpg:cNvGrpSpPr>
                              <a:grpSpLocks/>
                            </wpg:cNvGrpSpPr>
                            <wpg:grpSpPr bwMode="auto">
                              <a:xfrm>
                                <a:off x="0" y="3524"/>
                                <a:ext cx="65525" cy="15195"/>
                                <a:chOff x="0" y="0"/>
                                <a:chExt cx="65525" cy="15195"/>
                              </a:xfrm>
                            </wpg:grpSpPr>
                            <wpg:grpSp>
                              <wpg:cNvPr id="19" name="Groupe 26"/>
                              <wpg:cNvGrpSpPr>
                                <a:grpSpLocks/>
                              </wpg:cNvGrpSpPr>
                              <wpg:grpSpPr bwMode="auto">
                                <a:xfrm>
                                  <a:off x="0" y="0"/>
                                  <a:ext cx="65525" cy="15195"/>
                                  <a:chOff x="0" y="0"/>
                                  <a:chExt cx="65531" cy="15197"/>
                                </a:xfrm>
                              </wpg:grpSpPr>
                              <wps:wsp>
                                <wps:cNvPr id="20" name="Rectangle 13"/>
                                <wps:cNvSpPr>
                                  <a:spLocks noChangeArrowheads="1"/>
                                </wps:cNvSpPr>
                                <wps:spPr bwMode="auto">
                                  <a:xfrm>
                                    <a:off x="0" y="3800"/>
                                    <a:ext cx="8312" cy="7709"/>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41A7" w:rsidRPr="00E9143A" w:rsidRDefault="004941A7" w:rsidP="00E9143A">
                                      <w:pPr>
                                        <w:jc w:val="center"/>
                                        <w:rPr>
                                          <w:b/>
                                        </w:rPr>
                                      </w:pPr>
                                      <w:r w:rsidRPr="00E9143A">
                                        <w:rPr>
                                          <w:b/>
                                        </w:rPr>
                                        <w:t>STOCKER</w:t>
                                      </w:r>
                                    </w:p>
                                    <w:p w:rsidR="004941A7" w:rsidRDefault="004941A7" w:rsidP="00E9143A">
                                      <w:pPr>
                                        <w:jc w:val="center"/>
                                      </w:pPr>
                                    </w:p>
                                    <w:p w:rsidR="004941A7" w:rsidRPr="00E9143A" w:rsidRDefault="004941A7" w:rsidP="00E9143A">
                                      <w:pPr>
                                        <w:jc w:val="center"/>
                                        <w:rPr>
                                          <w:i/>
                                        </w:rPr>
                                      </w:pPr>
                                      <w:r w:rsidRPr="00E9143A">
                                        <w:rPr>
                                          <w:i/>
                                        </w:rPr>
                                        <w:t>Batterie</w:t>
                                      </w:r>
                                    </w:p>
                                  </w:txbxContent>
                                </wps:txbx>
                                <wps:bodyPr rot="0" vert="horz" wrap="square" lIns="91440" tIns="45720" rIns="91440" bIns="45720" anchor="ctr" anchorCtr="0" upright="1">
                                  <a:noAutofit/>
                                </wps:bodyPr>
                              </wps:wsp>
                              <wps:wsp>
                                <wps:cNvPr id="21" name="Rectangle 15"/>
                                <wps:cNvSpPr>
                                  <a:spLocks noChangeArrowheads="1"/>
                                </wps:cNvSpPr>
                                <wps:spPr bwMode="auto">
                                  <a:xfrm>
                                    <a:off x="12825" y="3800"/>
                                    <a:ext cx="9144" cy="877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41A7" w:rsidRPr="00E9143A" w:rsidRDefault="004941A7" w:rsidP="00E9143A">
                                      <w:pPr>
                                        <w:jc w:val="center"/>
                                        <w:rPr>
                                          <w:b/>
                                        </w:rPr>
                                      </w:pPr>
                                      <w:r>
                                        <w:rPr>
                                          <w:b/>
                                        </w:rPr>
                                        <w:t>Moduler</w:t>
                                      </w:r>
                                    </w:p>
                                    <w:p w:rsidR="004941A7" w:rsidRDefault="004941A7" w:rsidP="00E9143A">
                                      <w:pPr>
                                        <w:jc w:val="center"/>
                                      </w:pPr>
                                    </w:p>
                                    <w:p w:rsidR="004941A7" w:rsidRPr="00E9143A" w:rsidRDefault="004941A7" w:rsidP="00E9143A">
                                      <w:pPr>
                                        <w:jc w:val="center"/>
                                        <w:rPr>
                                          <w:i/>
                                        </w:rPr>
                                      </w:pPr>
                                      <w:r>
                                        <w:rPr>
                                          <w:i/>
                                        </w:rPr>
                                        <w:t>Carte électronique</w:t>
                                      </w:r>
                                    </w:p>
                                  </w:txbxContent>
                                </wps:txbx>
                                <wps:bodyPr rot="0" vert="horz" wrap="square" lIns="91440" tIns="45720" rIns="91440" bIns="45720" anchor="ctr" anchorCtr="0" upright="1">
                                  <a:noAutofit/>
                                </wps:bodyPr>
                              </wps:wsp>
                              <wps:wsp>
                                <wps:cNvPr id="22" name="Rectangle 16"/>
                                <wps:cNvSpPr>
                                  <a:spLocks noChangeArrowheads="1"/>
                                </wps:cNvSpPr>
                                <wps:spPr bwMode="auto">
                                  <a:xfrm>
                                    <a:off x="27313" y="3800"/>
                                    <a:ext cx="9139" cy="7588"/>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41A7" w:rsidRPr="00E9143A" w:rsidRDefault="004941A7" w:rsidP="00E9143A">
                                      <w:pPr>
                                        <w:jc w:val="center"/>
                                        <w:rPr>
                                          <w:b/>
                                        </w:rPr>
                                      </w:pPr>
                                      <w:r>
                                        <w:rPr>
                                          <w:b/>
                                        </w:rPr>
                                        <w:t>CONVERTIR</w:t>
                                      </w:r>
                                    </w:p>
                                    <w:p w:rsidR="004941A7" w:rsidRDefault="004941A7" w:rsidP="00E9143A">
                                      <w:pPr>
                                        <w:jc w:val="center"/>
                                      </w:pPr>
                                    </w:p>
                                    <w:p w:rsidR="004941A7" w:rsidRPr="00E9143A" w:rsidRDefault="004941A7" w:rsidP="00E9143A">
                                      <w:pPr>
                                        <w:jc w:val="center"/>
                                        <w:rPr>
                                          <w:i/>
                                        </w:rPr>
                                      </w:pPr>
                                      <w:r>
                                        <w:rPr>
                                          <w:i/>
                                        </w:rPr>
                                        <w:t>Moteur</w:t>
                                      </w:r>
                                    </w:p>
                                  </w:txbxContent>
                                </wps:txbx>
                                <wps:bodyPr rot="0" vert="horz" wrap="square" lIns="91440" tIns="45720" rIns="91440" bIns="45720" anchor="ctr" anchorCtr="0" upright="1">
                                  <a:noAutofit/>
                                </wps:bodyPr>
                              </wps:wsp>
                              <wps:wsp>
                                <wps:cNvPr id="23" name="Rectangle 17"/>
                                <wps:cNvSpPr>
                                  <a:spLocks noChangeArrowheads="1"/>
                                </wps:cNvSpPr>
                                <wps:spPr bwMode="auto">
                                  <a:xfrm>
                                    <a:off x="41444" y="3918"/>
                                    <a:ext cx="11025" cy="7589"/>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41A7" w:rsidRPr="00E9143A" w:rsidRDefault="004941A7" w:rsidP="00E9143A">
                                      <w:pPr>
                                        <w:jc w:val="center"/>
                                        <w:rPr>
                                          <w:b/>
                                        </w:rPr>
                                      </w:pPr>
                                      <w:r>
                                        <w:rPr>
                                          <w:b/>
                                        </w:rPr>
                                        <w:t>TRANSMETTRE</w:t>
                                      </w:r>
                                    </w:p>
                                    <w:p w:rsidR="004941A7" w:rsidRDefault="004941A7" w:rsidP="00E9143A">
                                      <w:pPr>
                                        <w:jc w:val="center"/>
                                      </w:pPr>
                                    </w:p>
                                    <w:p w:rsidR="004941A7" w:rsidRPr="00E9143A" w:rsidRDefault="004941A7" w:rsidP="00E9143A">
                                      <w:pPr>
                                        <w:jc w:val="center"/>
                                        <w:rPr>
                                          <w:i/>
                                        </w:rPr>
                                      </w:pPr>
                                      <w:r>
                                        <w:rPr>
                                          <w:i/>
                                        </w:rPr>
                                        <w:t>Réducteur</w:t>
                                      </w:r>
                                    </w:p>
                                  </w:txbxContent>
                                </wps:txbx>
                                <wps:bodyPr rot="0" vert="horz" wrap="square" lIns="91440" tIns="45720" rIns="91440" bIns="45720" anchor="ctr" anchorCtr="0" upright="1">
                                  <a:noAutofit/>
                                </wps:bodyPr>
                              </wps:wsp>
                              <wps:wsp>
                                <wps:cNvPr id="24" name="Rectangle 18"/>
                                <wps:cNvSpPr>
                                  <a:spLocks noChangeArrowheads="1"/>
                                </wps:cNvSpPr>
                                <wps:spPr bwMode="auto">
                                  <a:xfrm>
                                    <a:off x="58070" y="4037"/>
                                    <a:ext cx="7461" cy="734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41A7" w:rsidRPr="00E9143A" w:rsidRDefault="004941A7" w:rsidP="00E9143A">
                                      <w:pPr>
                                        <w:jc w:val="center"/>
                                        <w:rPr>
                                          <w:b/>
                                        </w:rPr>
                                      </w:pPr>
                                      <w:r>
                                        <w:rPr>
                                          <w:b/>
                                        </w:rPr>
                                        <w:t>AGIR</w:t>
                                      </w:r>
                                    </w:p>
                                    <w:p w:rsidR="004941A7" w:rsidRDefault="004941A7" w:rsidP="00E9143A">
                                      <w:pPr>
                                        <w:jc w:val="center"/>
                                      </w:pPr>
                                    </w:p>
                                    <w:p w:rsidR="004941A7" w:rsidRPr="00E9143A" w:rsidRDefault="004941A7" w:rsidP="00E9143A">
                                      <w:pPr>
                                        <w:jc w:val="center"/>
                                        <w:rPr>
                                          <w:i/>
                                        </w:rPr>
                                      </w:pPr>
                                      <w:r>
                                        <w:rPr>
                                          <w:i/>
                                        </w:rPr>
                                        <w:t>Roue</w:t>
                                      </w:r>
                                    </w:p>
                                  </w:txbxContent>
                                </wps:txbx>
                                <wps:bodyPr rot="0" vert="horz" wrap="square" lIns="91440" tIns="45720" rIns="91440" bIns="45720" anchor="ctr" anchorCtr="0" upright="1">
                                  <a:noAutofit/>
                                </wps:bodyPr>
                              </wps:wsp>
                              <wps:wsp>
                                <wps:cNvPr id="25" name="Flèche droite 20"/>
                                <wps:cNvSpPr>
                                  <a:spLocks noChangeArrowheads="1"/>
                                </wps:cNvSpPr>
                                <wps:spPr bwMode="auto">
                                  <a:xfrm>
                                    <a:off x="8312" y="6768"/>
                                    <a:ext cx="4513" cy="1663"/>
                                  </a:xfrm>
                                  <a:prstGeom prst="rightArrow">
                                    <a:avLst>
                                      <a:gd name="adj1" fmla="val 50000"/>
                                      <a:gd name="adj2" fmla="val 49979"/>
                                    </a:avLst>
                                  </a:prstGeom>
                                  <a:solidFill>
                                    <a:srgbClr val="92D050"/>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6" name="Flèche droite 21"/>
                                <wps:cNvSpPr>
                                  <a:spLocks noChangeArrowheads="1"/>
                                </wps:cNvSpPr>
                                <wps:spPr bwMode="auto">
                                  <a:xfrm>
                                    <a:off x="21969" y="6768"/>
                                    <a:ext cx="5458" cy="1658"/>
                                  </a:xfrm>
                                  <a:prstGeom prst="rightArrow">
                                    <a:avLst>
                                      <a:gd name="adj1" fmla="val 50000"/>
                                      <a:gd name="adj2" fmla="val 49973"/>
                                    </a:avLst>
                                  </a:prstGeom>
                                  <a:solidFill>
                                    <a:srgbClr val="92D050"/>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7" name="Flèche droite 22"/>
                                <wps:cNvSpPr>
                                  <a:spLocks noChangeArrowheads="1"/>
                                </wps:cNvSpPr>
                                <wps:spPr bwMode="auto">
                                  <a:xfrm>
                                    <a:off x="36457" y="6768"/>
                                    <a:ext cx="4985" cy="1658"/>
                                  </a:xfrm>
                                  <a:prstGeom prst="rightArrow">
                                    <a:avLst>
                                      <a:gd name="adj1" fmla="val 50000"/>
                                      <a:gd name="adj2" fmla="val 49985"/>
                                    </a:avLst>
                                  </a:prstGeom>
                                  <a:solidFill>
                                    <a:srgbClr val="92D050"/>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 name="Flèche droite 23"/>
                                <wps:cNvSpPr>
                                  <a:spLocks noChangeArrowheads="1"/>
                                </wps:cNvSpPr>
                                <wps:spPr bwMode="auto">
                                  <a:xfrm>
                                    <a:off x="52488" y="6650"/>
                                    <a:ext cx="5576" cy="1657"/>
                                  </a:xfrm>
                                  <a:prstGeom prst="rightArrow">
                                    <a:avLst>
                                      <a:gd name="adj1" fmla="val 50000"/>
                                      <a:gd name="adj2" fmla="val 50009"/>
                                    </a:avLst>
                                  </a:prstGeom>
                                  <a:solidFill>
                                    <a:srgbClr val="92D050"/>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9" name="Flèche vers le bas 24"/>
                                <wps:cNvSpPr>
                                  <a:spLocks noChangeArrowheads="1"/>
                                </wps:cNvSpPr>
                                <wps:spPr bwMode="auto">
                                  <a:xfrm>
                                    <a:off x="60326" y="0"/>
                                    <a:ext cx="2134" cy="3800"/>
                                  </a:xfrm>
                                  <a:prstGeom prst="downArrow">
                                    <a:avLst>
                                      <a:gd name="adj1" fmla="val 50000"/>
                                      <a:gd name="adj2" fmla="val 50008"/>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0" name="Flèche vers le bas 25"/>
                                <wps:cNvSpPr>
                                  <a:spLocks noChangeArrowheads="1"/>
                                </wps:cNvSpPr>
                                <wps:spPr bwMode="auto">
                                  <a:xfrm>
                                    <a:off x="60326" y="11400"/>
                                    <a:ext cx="2134" cy="3797"/>
                                  </a:xfrm>
                                  <a:prstGeom prst="downArrow">
                                    <a:avLst>
                                      <a:gd name="adj1" fmla="val 50000"/>
                                      <a:gd name="adj2" fmla="val 4998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grpSp>
                            <wps:wsp>
                              <wps:cNvPr id="31" name="Zone de texte 29"/>
                              <wps:cNvSpPr txBox="1">
                                <a:spLocks noChangeArrowheads="1"/>
                              </wps:cNvSpPr>
                              <wps:spPr bwMode="auto">
                                <a:xfrm>
                                  <a:off x="8572" y="3143"/>
                                  <a:ext cx="3444" cy="367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941A7" w:rsidRPr="00114C4D" w:rsidRDefault="004941A7">
                                    <w:pPr>
                                      <w:rPr>
                                        <w:b/>
                                      </w:rPr>
                                    </w:pPr>
                                    <w:r w:rsidRPr="00114C4D">
                                      <w:rPr>
                                        <w:b/>
                                      </w:rPr>
                                      <w:t>EE</w:t>
                                    </w:r>
                                  </w:p>
                                </w:txbxContent>
                              </wps:txbx>
                              <wps:bodyPr rot="0" vert="horz" wrap="square" lIns="91440" tIns="45720" rIns="91440" bIns="45720" anchor="t" anchorCtr="0" upright="1">
                                <a:noAutofit/>
                              </wps:bodyPr>
                            </wps:wsp>
                            <wps:wsp>
                              <wps:cNvPr id="32" name="Zone de texte 32"/>
                              <wps:cNvSpPr txBox="1">
                                <a:spLocks noChangeArrowheads="1"/>
                              </wps:cNvSpPr>
                              <wps:spPr bwMode="auto">
                                <a:xfrm>
                                  <a:off x="22812" y="3190"/>
                                  <a:ext cx="3442" cy="36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941A7" w:rsidRPr="00114C4D" w:rsidRDefault="004941A7" w:rsidP="00114C4D">
                                    <w:pPr>
                                      <w:rPr>
                                        <w:b/>
                                      </w:rPr>
                                    </w:pPr>
                                    <w:r w:rsidRPr="00114C4D">
                                      <w:rPr>
                                        <w:b/>
                                      </w:rPr>
                                      <w:t>EE</w:t>
                                    </w:r>
                                  </w:p>
                                </w:txbxContent>
                              </wps:txbx>
                              <wps:bodyPr rot="0" vert="horz" wrap="square" lIns="91440" tIns="45720" rIns="91440" bIns="45720" anchor="t" anchorCtr="0" upright="1">
                                <a:noAutofit/>
                              </wps:bodyPr>
                            </wps:wsp>
                            <wps:wsp>
                              <wps:cNvPr id="33" name="Zone de texte 33"/>
                              <wps:cNvSpPr txBox="1">
                                <a:spLocks noChangeArrowheads="1"/>
                              </wps:cNvSpPr>
                              <wps:spPr bwMode="auto">
                                <a:xfrm>
                                  <a:off x="36909" y="2952"/>
                                  <a:ext cx="3905" cy="36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941A7" w:rsidRPr="00114C4D" w:rsidRDefault="004941A7" w:rsidP="00114C4D">
                                    <w:pPr>
                                      <w:rPr>
                                        <w:b/>
                                      </w:rPr>
                                    </w:pPr>
                                    <w:r w:rsidRPr="00114C4D">
                                      <w:rPr>
                                        <w:b/>
                                      </w:rPr>
                                      <w:t>E</w:t>
                                    </w:r>
                                    <w:r>
                                      <w:rPr>
                                        <w:b/>
                                      </w:rPr>
                                      <w:t>M</w:t>
                                    </w:r>
                                  </w:p>
                                </w:txbxContent>
                              </wps:txbx>
                              <wps:bodyPr rot="0" vert="horz" wrap="square" lIns="91440" tIns="45720" rIns="91440" bIns="45720" anchor="t" anchorCtr="0" upright="1">
                                <a:noAutofit/>
                              </wps:bodyPr>
                            </wps:wsp>
                            <wps:wsp>
                              <wps:cNvPr id="34" name="Zone de texte 34"/>
                              <wps:cNvSpPr txBox="1">
                                <a:spLocks noChangeArrowheads="1"/>
                              </wps:cNvSpPr>
                              <wps:spPr bwMode="auto">
                                <a:xfrm>
                                  <a:off x="52863" y="3190"/>
                                  <a:ext cx="3963" cy="36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941A7" w:rsidRPr="00114C4D" w:rsidRDefault="004941A7" w:rsidP="00114C4D">
                                    <w:pPr>
                                      <w:rPr>
                                        <w:b/>
                                      </w:rPr>
                                    </w:pPr>
                                    <w:r w:rsidRPr="00114C4D">
                                      <w:rPr>
                                        <w:b/>
                                      </w:rPr>
                                      <w:t>E</w:t>
                                    </w:r>
                                    <w:r>
                                      <w:rPr>
                                        <w:b/>
                                      </w:rPr>
                                      <w:t>M</w:t>
                                    </w:r>
                                  </w:p>
                                </w:txbxContent>
                              </wps:txbx>
                              <wps:bodyPr rot="0" vert="horz" wrap="square" lIns="91440" tIns="45720" rIns="91440" bIns="45720" anchor="t" anchorCtr="0" upright="1">
                                <a:noAutofit/>
                              </wps:bodyPr>
                            </wps:wsp>
                          </wpg:grpSp>
                        </wpg:grpSp>
                      </wpg:grpSp>
                      <wps:wsp>
                        <wps:cNvPr id="35" name="Zone de texte 39"/>
                        <wps:cNvSpPr txBox="1">
                          <a:spLocks noChangeArrowheads="1"/>
                        </wps:cNvSpPr>
                        <wps:spPr bwMode="auto">
                          <a:xfrm>
                            <a:off x="6873" y="9694"/>
                            <a:ext cx="263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941A7" w:rsidRPr="003B492F" w:rsidRDefault="004941A7" w:rsidP="003B492F">
                              <w:pPr>
                                <w:jc w:val="center"/>
                                <w:rPr>
                                  <w:sz w:val="16"/>
                                  <w:szCs w:val="16"/>
                                </w:rPr>
                              </w:pPr>
                              <w:r>
                                <w:rPr>
                                  <w:sz w:val="16"/>
                                  <w:szCs w:val="16"/>
                                </w:rPr>
                                <w:t>Domaine de l’étude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23355" id="Group 34" o:spid="_x0000_s1026" style="position:absolute;margin-left:0;margin-top:3.95pt;width:531.1pt;height:175.95pt;z-index:251678208;mso-position-horizontal:center;mso-position-horizontal-relative:margin" coordorigin="769,9315" coordsize="1062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">
                <v:group id="Groupe 38" o:spid="_x0000_s1027" style="position:absolute;left:769;top:9315;width:10622;height:3628" coordsize="67448,2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7" o:spid="_x0000_s1028" style="position:absolute;left:38315;top:2075;width:17614;height:15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bsAA&#10;AADbAAAADwAAAGRycy9kb3ducmV2LnhtbERPy6rCMBDdC/5DGMGdpldEpdcoIoiKCL4WLodmbltu&#10;M2mbqPXvjSC4m8N5znTemELcqXa5ZQU//QgEcWJ1zqmCy3nVm4BwHlljYZkUPMnBfNZuTTHW9sFH&#10;up98KkIIuxgVZN6XsZQuycig69uSOHB/tjboA6xTqWt8hHBTyEEUjaTBnENDhiUtM0r+TzejIKn2&#10;W7cbRYvx5VwdKrm3ay2vSnU7zeIXhKfGf8Uf90aH+UN4/xIO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kbsAAAADbAAAADwAAAAAAAAAAAAAAAACYAgAAZHJzL2Rvd25y&#10;ZXYueG1sUEsFBgAAAAAEAAQA9QAAAIUDAAAAAA==&#10;" fillcolor="#f2dbdb [661]" stroked="f" strokeweight="2pt"/>
                  <v:group id="Groupe 36" o:spid="_x0000_s1029" style="position:absolute;width:67448;height:23040" coordsize="67448,2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Zone de texte 27" o:spid="_x0000_s1030" type="#_x0000_t202" style="position:absolute;left:55959;width:1056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4941A7" w:rsidRPr="00114C4D" w:rsidRDefault="004941A7">
                            <w:pPr>
                              <w:rPr>
                                <w:i/>
                              </w:rPr>
                            </w:pPr>
                            <w:r w:rsidRPr="00114C4D">
                              <w:rPr>
                                <w:i/>
                              </w:rPr>
                              <w:t>Roue arrêtée</w:t>
                            </w:r>
                          </w:p>
                        </w:txbxContent>
                      </v:textbox>
                    </v:shape>
                    <v:shape id="Zone de texte 28" o:spid="_x0000_s1031" type="#_x0000_t202" style="position:absolute;left:53673;top:19478;width:1377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4941A7" w:rsidRPr="00114C4D" w:rsidRDefault="004941A7" w:rsidP="00114C4D">
                            <w:pPr>
                              <w:rPr>
                                <w:i/>
                              </w:rPr>
                            </w:pPr>
                            <w:r w:rsidRPr="00114C4D">
                              <w:rPr>
                                <w:i/>
                              </w:rPr>
                              <w:t xml:space="preserve">Roue </w:t>
                            </w:r>
                            <w:r>
                              <w:rPr>
                                <w:i/>
                              </w:rPr>
                              <w:t>en mouvement</w:t>
                            </w:r>
                          </w:p>
                        </w:txbxContent>
                      </v:textbox>
                    </v:shape>
                    <v:group id="Groupe 35" o:spid="_x0000_s1032" style="position:absolute;top:3524;width:65525;height:15195" coordsize="65525,1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e 26" o:spid="_x0000_s1033" style="position:absolute;width:65525;height:15195" coordsize="65531,1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3" o:spid="_x0000_s1034" style="position:absolute;top:3800;width:8312;height:7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J/MEA&#10;AADbAAAADwAAAGRycy9kb3ducmV2LnhtbERPy4rCMBTdD/gP4QpuRNPpYhiqUURQizADvhbuLs21&#10;KTY3oclo5+8niwGXh/OeL3vbigd1oXGs4H2agSCunG64VnA+bSafIEJE1tg6JgW/FGC5GLzNsdDu&#10;yQd6HGMtUgiHAhWYGH0hZagMWQxT54kTd3OdxZhgV0vd4TOF21bmWfYhLTacGgx6Whuq7scfq2Cz&#10;M+OV3H9dfBm+bzYv/XY3vio1GvarGYhIfXyJ/92lVpCn9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SfzBAAAA2wAAAA8AAAAAAAAAAAAAAAAAmAIAAGRycy9kb3du&#10;cmV2LnhtbFBLBQYAAAAABAAEAPUAAACGAwAAAAA=&#10;" filled="f" strokecolor="black [3213]" strokeweight="2pt">
                          <v:textbox>
                            <w:txbxContent>
                              <w:p w:rsidR="004941A7" w:rsidRPr="00E9143A" w:rsidRDefault="004941A7" w:rsidP="00E9143A">
                                <w:pPr>
                                  <w:jc w:val="center"/>
                                  <w:rPr>
                                    <w:b/>
                                  </w:rPr>
                                </w:pPr>
                                <w:r w:rsidRPr="00E9143A">
                                  <w:rPr>
                                    <w:b/>
                                  </w:rPr>
                                  <w:t>STOCKER</w:t>
                                </w:r>
                              </w:p>
                              <w:p w:rsidR="004941A7" w:rsidRDefault="004941A7" w:rsidP="00E9143A">
                                <w:pPr>
                                  <w:jc w:val="center"/>
                                </w:pPr>
                              </w:p>
                              <w:p w:rsidR="004941A7" w:rsidRPr="00E9143A" w:rsidRDefault="004941A7" w:rsidP="00E9143A">
                                <w:pPr>
                                  <w:jc w:val="center"/>
                                  <w:rPr>
                                    <w:i/>
                                  </w:rPr>
                                </w:pPr>
                                <w:r w:rsidRPr="00E9143A">
                                  <w:rPr>
                                    <w:i/>
                                  </w:rPr>
                                  <w:t>Batterie</w:t>
                                </w:r>
                              </w:p>
                            </w:txbxContent>
                          </v:textbox>
                        </v:rect>
                        <v:rect id="Rectangle 15" o:spid="_x0000_s1035" style="position:absolute;left:12825;top:3800;width:9144;height:8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sZ8QA&#10;AADbAAAADwAAAGRycy9kb3ducmV2LnhtbESPQWsCMRSE7wX/Q3hCL6JZ91DKahQR1EWwoLaH3h6b&#10;52bp5iVsUl3/vSkUPA4z8w0zX/a2FVfqQuNYwXSSgSCunG64VvB53ozfQYSIrLF1TAruFGC5GLzM&#10;sdDuxke6nmItEoRDgQpMjL6QMlSGLIaJ88TJu7jOYkyyq6Xu8JbgtpV5lr1Jiw2nBYOe1oaqn9Ov&#10;VbDZmdFK7g9fvgwfF5uXfrsbfSv1OuxXMxCR+vgM/7dLrSCfwt+X9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67GfEAAAA2wAAAA8AAAAAAAAAAAAAAAAAmAIAAGRycy9k&#10;b3ducmV2LnhtbFBLBQYAAAAABAAEAPUAAACJAwAAAAA=&#10;" filled="f" strokecolor="black [3213]" strokeweight="2pt">
                          <v:textbox>
                            <w:txbxContent>
                              <w:p w:rsidR="004941A7" w:rsidRPr="00E9143A" w:rsidRDefault="004941A7" w:rsidP="00E9143A">
                                <w:pPr>
                                  <w:jc w:val="center"/>
                                  <w:rPr>
                                    <w:b/>
                                  </w:rPr>
                                </w:pPr>
                                <w:r>
                                  <w:rPr>
                                    <w:b/>
                                  </w:rPr>
                                  <w:t>Moduler</w:t>
                                </w:r>
                              </w:p>
                              <w:p w:rsidR="004941A7" w:rsidRDefault="004941A7" w:rsidP="00E9143A">
                                <w:pPr>
                                  <w:jc w:val="center"/>
                                </w:pPr>
                              </w:p>
                              <w:p w:rsidR="004941A7" w:rsidRPr="00E9143A" w:rsidRDefault="004941A7" w:rsidP="00E9143A">
                                <w:pPr>
                                  <w:jc w:val="center"/>
                                  <w:rPr>
                                    <w:i/>
                                  </w:rPr>
                                </w:pPr>
                                <w:r>
                                  <w:rPr>
                                    <w:i/>
                                  </w:rPr>
                                  <w:t>Carte électronique</w:t>
                                </w:r>
                              </w:p>
                            </w:txbxContent>
                          </v:textbox>
                        </v:rect>
                        <v:rect id="Rectangle 16" o:spid="_x0000_s1036" style="position:absolute;left:27313;top:3800;width:9139;height:7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yEMQA&#10;AADbAAAADwAAAGRycy9kb3ducmV2LnhtbESPQWsCMRSE7wX/Q3iCF9GseyhlNYoI6iK0UFsP3h6b&#10;52Zx8xI2Udd/3xQKPQ4z8w2zWPW2FXfqQuNYwWyagSCunG64VvD9tZ28gQgRWWPrmBQ8KcBqOXhZ&#10;YKHdgz/pfoy1SBAOBSowMfpCylAZshimzhMn7+I6izHJrpa6w0eC21bmWfYqLTacFgx62hiqrseb&#10;VbDdm/FaHt5PvgwfF5uXfrcfn5UaDfv1HESkPv6H/9qlVpD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chDEAAAA2wAAAA8AAAAAAAAAAAAAAAAAmAIAAGRycy9k&#10;b3ducmV2LnhtbFBLBQYAAAAABAAEAPUAAACJAwAAAAA=&#10;" filled="f" strokecolor="black [3213]" strokeweight="2pt">
                          <v:textbox>
                            <w:txbxContent>
                              <w:p w:rsidR="004941A7" w:rsidRPr="00E9143A" w:rsidRDefault="004941A7" w:rsidP="00E9143A">
                                <w:pPr>
                                  <w:jc w:val="center"/>
                                  <w:rPr>
                                    <w:b/>
                                  </w:rPr>
                                </w:pPr>
                                <w:r>
                                  <w:rPr>
                                    <w:b/>
                                  </w:rPr>
                                  <w:t>CONVERTIR</w:t>
                                </w:r>
                              </w:p>
                              <w:p w:rsidR="004941A7" w:rsidRDefault="004941A7" w:rsidP="00E9143A">
                                <w:pPr>
                                  <w:jc w:val="center"/>
                                </w:pPr>
                              </w:p>
                              <w:p w:rsidR="004941A7" w:rsidRPr="00E9143A" w:rsidRDefault="004941A7" w:rsidP="00E9143A">
                                <w:pPr>
                                  <w:jc w:val="center"/>
                                  <w:rPr>
                                    <w:i/>
                                  </w:rPr>
                                </w:pPr>
                                <w:r>
                                  <w:rPr>
                                    <w:i/>
                                  </w:rPr>
                                  <w:t>Moteur</w:t>
                                </w:r>
                              </w:p>
                            </w:txbxContent>
                          </v:textbox>
                        </v:rect>
                        <v:rect id="Rectangle 17" o:spid="_x0000_s1037" style="position:absolute;left:41444;top:3918;width:11025;height:7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Xi8UA&#10;AADbAAAADwAAAGRycy9kb3ducmV2LnhtbESPT2sCMRTE74V+h/AKvYhm3UK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NeLxQAAANsAAAAPAAAAAAAAAAAAAAAAAJgCAABkcnMv&#10;ZG93bnJldi54bWxQSwUGAAAAAAQABAD1AAAAigMAAAAA&#10;" filled="f" strokecolor="black [3213]" strokeweight="2pt">
                          <v:textbox>
                            <w:txbxContent>
                              <w:p w:rsidR="004941A7" w:rsidRPr="00E9143A" w:rsidRDefault="004941A7" w:rsidP="00E9143A">
                                <w:pPr>
                                  <w:jc w:val="center"/>
                                  <w:rPr>
                                    <w:b/>
                                  </w:rPr>
                                </w:pPr>
                                <w:r>
                                  <w:rPr>
                                    <w:b/>
                                  </w:rPr>
                                  <w:t>TRANSMETTRE</w:t>
                                </w:r>
                              </w:p>
                              <w:p w:rsidR="004941A7" w:rsidRDefault="004941A7" w:rsidP="00E9143A">
                                <w:pPr>
                                  <w:jc w:val="center"/>
                                </w:pPr>
                              </w:p>
                              <w:p w:rsidR="004941A7" w:rsidRPr="00E9143A" w:rsidRDefault="004941A7" w:rsidP="00E9143A">
                                <w:pPr>
                                  <w:jc w:val="center"/>
                                  <w:rPr>
                                    <w:i/>
                                  </w:rPr>
                                </w:pPr>
                                <w:r>
                                  <w:rPr>
                                    <w:i/>
                                  </w:rPr>
                                  <w:t>Réducteur</w:t>
                                </w:r>
                              </w:p>
                            </w:txbxContent>
                          </v:textbox>
                        </v:rect>
                        <v:rect id="Rectangle 18" o:spid="_x0000_s1038" style="position:absolute;left:58070;top:4037;width:7461;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P/8UA&#10;AADbAAAADwAAAGRycy9kb3ducmV2LnhtbESPT2sCMRTE74V+h/AKvYhmXUq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U//xQAAANsAAAAPAAAAAAAAAAAAAAAAAJgCAABkcnMv&#10;ZG93bnJldi54bWxQSwUGAAAAAAQABAD1AAAAigMAAAAA&#10;" filled="f" strokecolor="black [3213]" strokeweight="2pt">
                          <v:textbox>
                            <w:txbxContent>
                              <w:p w:rsidR="004941A7" w:rsidRPr="00E9143A" w:rsidRDefault="004941A7" w:rsidP="00E9143A">
                                <w:pPr>
                                  <w:jc w:val="center"/>
                                  <w:rPr>
                                    <w:b/>
                                  </w:rPr>
                                </w:pPr>
                                <w:r>
                                  <w:rPr>
                                    <w:b/>
                                  </w:rPr>
                                  <w:t>AGIR</w:t>
                                </w:r>
                              </w:p>
                              <w:p w:rsidR="004941A7" w:rsidRDefault="004941A7" w:rsidP="00E9143A">
                                <w:pPr>
                                  <w:jc w:val="center"/>
                                </w:pPr>
                              </w:p>
                              <w:p w:rsidR="004941A7" w:rsidRPr="00E9143A" w:rsidRDefault="004941A7" w:rsidP="00E9143A">
                                <w:pPr>
                                  <w:jc w:val="center"/>
                                  <w:rPr>
                                    <w:i/>
                                  </w:rPr>
                                </w:pPr>
                                <w:r>
                                  <w:rPr>
                                    <w:i/>
                                  </w:rPr>
                                  <w:t>Roue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0" o:spid="_x0000_s1039" type="#_x0000_t13" style="position:absolute;left:8312;top:6768;width:4513;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1sYA&#10;AADbAAAADwAAAGRycy9kb3ducmV2LnhtbESPQWvCQBSE7wX/w/IEb3VjqlJSVxFFEXuoTQult9fs&#10;Mwlm36bZ1aT/3hUKHoeZ+YaZLTpTiQs1rrSsYDSMQBBnVpecK/j82Dw+g3AeWWNlmRT8kYPFvPcw&#10;w0Tblt/pkvpcBAi7BBUU3teJlC4ryKAb2po4eEfbGPRBNrnUDbYBbioZR9FUGiw5LBRY06qg7JSe&#10;jYKf6aEb0/e5/dpOXt926Xr/FG9+lRr0u+ULCE+dv4f/2zutIJ7A7Uv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0/1sYAAADbAAAADwAAAAAAAAAAAAAAAACYAgAAZHJz&#10;L2Rvd25yZXYueG1sUEsFBgAAAAAEAAQA9QAAAIsDAAAAAA==&#10;" adj="17622" fillcolor="#92d050" strokecolor="black [3213]" strokeweight="2pt"/>
                        <v:shape id="Flèche droite 21" o:spid="_x0000_s1040" type="#_x0000_t13" style="position:absolute;left:21969;top:6768;width:5458;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z48IA&#10;AADbAAAADwAAAGRycy9kb3ducmV2LnhtbESPwYrCQBBE7wv+w9DC3taJHsIaHUUEQZEFjX5Ak2mT&#10;YKYnZFqN+/U7woLHoqpeUfNl7xp1py7Ung2MRwko4sLbmksD59Pm6xtUEGSLjWcy8KQAy8XgY46Z&#10;9Q8+0j2XUkUIhwwNVCJtpnUoKnIYRr4ljt7Fdw4lyq7UtsNHhLtGT5Ik1Q5rjgsVtrSuqLjmN2fg&#10;5yn56Xe83uv2cNxNt7d0txc05nPYr2aghHp5h//bW2tgksLrS/wB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PjwgAAANsAAAAPAAAAAAAAAAAAAAAAAJgCAABkcnMvZG93&#10;bnJldi54bWxQSwUGAAAAAAQABAD1AAAAhwMAAAAA&#10;" adj="18321" fillcolor="#92d050" strokecolor="black [3213]" strokeweight="2pt"/>
                        <v:shape id="Flèche droite 22" o:spid="_x0000_s1041" type="#_x0000_t13" style="position:absolute;left:36457;top:6768;width:4985;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qy8IA&#10;AADbAAAADwAAAGRycy9kb3ducmV2LnhtbESPT4vCMBTE78J+h/AEb5rqwUrXKMsWwZPgv93r2+bZ&#10;FpuXbhK1fnsjCB6HmfkNM192phFXcr62rGA8SkAQF1bXXCo47FfDGQgfkDU2lknBnTwsFx+9OWba&#10;3nhL110oRYSwz1BBFUKbSemLigz6kW2Jo3eyzmCI0pVSO7xFuGnkJEmm0mDNcaHClr4rKs67i1GQ&#10;pptN3eYr/gm2O7rf/1we/nKlBv3u6xNEoC68w6/2WiuYpP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SrLwgAAANsAAAAPAAAAAAAAAAAAAAAAAJgCAABkcnMvZG93&#10;bnJldi54bWxQSwUGAAAAAAQABAD1AAAAhwMAAAAA&#10;" adj="18009" fillcolor="#92d050" strokecolor="black [3213]" strokeweight="2pt"/>
                        <v:shape id="Flèche droite 23" o:spid="_x0000_s1042" type="#_x0000_t13" style="position:absolute;left:52488;top:6650;width:5576;height:1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72cEA&#10;AADbAAAADwAAAGRycy9kb3ducmV2LnhtbERPz2vCMBS+C/4P4QneNJ0Hkc4oUqZsOnFz4vnRvKVl&#10;zUttou3+e3MQPH58v+fLzlbiRo0vHSt4GScgiHOnSzYKTj/r0QyED8gaK8ek4J88LBf93hxT7Vr+&#10;ptsxGBFD2KeooAihTqX0eUEW/djVxJH7dY3FEGFjpG6wjeG2kpMkmUqLJceGAmvKCsr/jler4GDk&#10;5c18nC/bbJeZT7Nv5Wb1pdRw0K1eQQTqwlP8cL9rBZM4Nn6JP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u9nBAAAA2wAAAA8AAAAAAAAAAAAAAAAAmAIAAGRycy9kb3du&#10;cmV2LnhtbFBLBQYAAAAABAAEAPUAAACGAwAAAAA=&#10;" adj="18390" fillcolor="#92d050" strokecolor="black [3213]"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4" o:spid="_x0000_s1043" type="#_x0000_t67" style="position:absolute;left:60326;width:2134;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WMMA&#10;AADbAAAADwAAAGRycy9kb3ducmV2LnhtbESPwWrDMBBE74X+g9hAL6aR60No3cjGFAImh5I6/oDF&#10;2lom1spYSuz8fVUo9DjMzBtmX652FDea/eBYwcs2BUHcOT1wr6A9H55fQfiArHF0TAru5KEsHh/2&#10;mGu38BfdmtCLCGGfowITwpRL6TtDFv3WTcTR+3azxRDl3Es94xLhdpRZmu6kxYHjgsGJPgx1l+Zq&#10;FZzq9o7HpG0qU38Gk7gqyY6LUk+btXoHEWgN/+G/dq0VZG/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j/WMMAAADbAAAADwAAAAAAAAAAAAAAAACYAgAAZHJzL2Rv&#10;d25yZXYueG1sUEsFBgAAAAAEAAQA9QAAAIgDAAAAAA==&#10;" adj="15534" fillcolor="#4f81bd [3204]" strokecolor="#243f60 [1604]" strokeweight="2pt"/>
                        <v:shape id="Flèche vers le bas 25" o:spid="_x0000_s1044" type="#_x0000_t67" style="position:absolute;left:60326;top:11400;width:2134;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fTb8A&#10;AADbAAAADwAAAGRycy9kb3ducmV2LnhtbERPTYvCMBC9C/6HMMLeNFVBpBpFBWHxtiqotzEZ22Iz&#10;KU227frrNwfB4+N9L9edLUVDtS8cKxiPEhDE2pmCMwXn0344B+EDssHSMSn4Iw/rVb+3xNS4ln+o&#10;OYZMxBD2KSrIQ6hSKb3OyaIfuYo4cg9XWwwR1pk0NbYx3JZykiQzabHg2JBjRbuc9PP4axVM9NXd&#10;L4ftvqGrPbUb/cpu85dSX4NuswARqAsf8dv9bRRM4/r4Jf4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gl9NvwAAANsAAAAPAAAAAAAAAAAAAAAAAJgCAABkcnMvZG93bnJl&#10;di54bWxQSwUGAAAAAAQABAD1AAAAhAMAAAAA&#10;" adj="15532" fillcolor="#4f81bd [3204]" strokecolor="#243f60 [1604]" strokeweight="2pt"/>
                      </v:group>
                      <v:shape id="Zone de texte 29" o:spid="_x0000_s1045" type="#_x0000_t202" style="position:absolute;left:8572;top:3143;width:3444;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4941A7" w:rsidRPr="00114C4D" w:rsidRDefault="004941A7">
                              <w:pPr>
                                <w:rPr>
                                  <w:b/>
                                </w:rPr>
                              </w:pPr>
                              <w:r w:rsidRPr="00114C4D">
                                <w:rPr>
                                  <w:b/>
                                </w:rPr>
                                <w:t>EE</w:t>
                              </w:r>
                            </w:p>
                          </w:txbxContent>
                        </v:textbox>
                      </v:shape>
                      <v:shape id="Zone de texte 32" o:spid="_x0000_s1046" type="#_x0000_t202" style="position:absolute;left:22812;top:3190;width:3442;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4941A7" w:rsidRPr="00114C4D" w:rsidRDefault="004941A7" w:rsidP="00114C4D">
                              <w:pPr>
                                <w:rPr>
                                  <w:b/>
                                </w:rPr>
                              </w:pPr>
                              <w:r w:rsidRPr="00114C4D">
                                <w:rPr>
                                  <w:b/>
                                </w:rPr>
                                <w:t>EE</w:t>
                              </w:r>
                            </w:p>
                          </w:txbxContent>
                        </v:textbox>
                      </v:shape>
                      <v:shape id="Zone de texte 33" o:spid="_x0000_s1047" type="#_x0000_t202" style="position:absolute;left:36909;top:2952;width:3905;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4941A7" w:rsidRPr="00114C4D" w:rsidRDefault="004941A7" w:rsidP="00114C4D">
                              <w:pPr>
                                <w:rPr>
                                  <w:b/>
                                </w:rPr>
                              </w:pPr>
                              <w:r w:rsidRPr="00114C4D">
                                <w:rPr>
                                  <w:b/>
                                </w:rPr>
                                <w:t>E</w:t>
                              </w:r>
                              <w:r>
                                <w:rPr>
                                  <w:b/>
                                </w:rPr>
                                <w:t>M</w:t>
                              </w:r>
                            </w:p>
                          </w:txbxContent>
                        </v:textbox>
                      </v:shape>
                      <v:shape id="Zone de texte 34" o:spid="_x0000_s1048" type="#_x0000_t202" style="position:absolute;left:52863;top:3190;width:3963;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u8YA&#10;AADbAAAADwAAAGRycy9kb3ducmV2LnhtbESPQWvCQBSE7wX/w/IKXopu2lQtqauUYlW8adTS2yP7&#10;mgSzb0N2m8R/7xYKPQ4z8w0zX/amEi01rrSs4HEcgSDOrC45V3BMP0YvIJxH1lhZJgVXcrBcDO7m&#10;mGjb8Z7ag89FgLBLUEHhfZ1I6bKCDLqxrYmD920bgz7IJpe6wS7ATSWfomgqDZYcFgqs6b2g7HL4&#10;MQq+HvLPnevXpy6exPVq06azs06VGt73b68gPPX+P/zX3moF8TP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u8YAAADbAAAADwAAAAAAAAAAAAAAAACYAgAAZHJz&#10;L2Rvd25yZXYueG1sUEsFBgAAAAAEAAQA9QAAAIsDAAAAAA==&#10;" fillcolor="white [3201]" stroked="f" strokeweight=".5pt">
                        <v:textbox>
                          <w:txbxContent>
                            <w:p w:rsidR="004941A7" w:rsidRPr="00114C4D" w:rsidRDefault="004941A7" w:rsidP="00114C4D">
                              <w:pPr>
                                <w:rPr>
                                  <w:b/>
                                </w:rPr>
                              </w:pPr>
                              <w:r w:rsidRPr="00114C4D">
                                <w:rPr>
                                  <w:b/>
                                </w:rPr>
                                <w:t>E</w:t>
                              </w:r>
                              <w:r>
                                <w:rPr>
                                  <w:b/>
                                </w:rPr>
                                <w:t>M</w:t>
                              </w:r>
                            </w:p>
                          </w:txbxContent>
                        </v:textbox>
                      </v:shape>
                    </v:group>
                  </v:group>
                </v:group>
                <v:shape id="_x0000_s1049" type="#_x0000_t202" style="position:absolute;left:6873;top:9694;width:263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4941A7" w:rsidRPr="003B492F" w:rsidRDefault="004941A7" w:rsidP="003B492F">
                        <w:pPr>
                          <w:jc w:val="center"/>
                          <w:rPr>
                            <w:sz w:val="16"/>
                            <w:szCs w:val="16"/>
                          </w:rPr>
                        </w:pPr>
                        <w:r>
                          <w:rPr>
                            <w:sz w:val="16"/>
                            <w:szCs w:val="16"/>
                          </w:rPr>
                          <w:t>Domaine de l’étude</w:t>
                        </w:r>
                      </w:p>
                    </w:txbxContent>
                  </v:textbox>
                </v:shape>
                <w10:wrap anchorx="margin"/>
              </v:group>
            </w:pict>
          </mc:Fallback>
        </mc:AlternateContent>
      </w:r>
    </w:p>
    <w:p w:rsidR="00114C4D" w:rsidRPr="005215CE" w:rsidRDefault="00114C4D" w:rsidP="0023267F">
      <w:pPr>
        <w:rPr>
          <w:rFonts w:ascii="Arial" w:hAnsi="Arial" w:cs="Arial"/>
          <w:b/>
          <w:sz w:val="24"/>
          <w:szCs w:val="24"/>
        </w:rPr>
      </w:pPr>
    </w:p>
    <w:p w:rsidR="006C634B" w:rsidRDefault="007A36D0" w:rsidP="0023267F">
      <w:pPr>
        <w:rPr>
          <w:rFonts w:ascii="Arial" w:hAnsi="Arial" w:cs="Arial"/>
          <w:sz w:val="24"/>
          <w:szCs w:val="24"/>
        </w:rPr>
      </w:pPr>
      <w:r>
        <w:rPr>
          <w:rFonts w:ascii="Arial" w:hAnsi="Arial" w:cs="Arial"/>
          <w:sz w:val="24"/>
          <w:szCs w:val="24"/>
        </w:rPr>
        <w:t xml:space="preserve">Chaîne d’énergie du gyropode </w:t>
      </w:r>
    </w:p>
    <w:p w:rsidR="006C634B" w:rsidRDefault="006C634B" w:rsidP="0023267F">
      <w:pPr>
        <w:rPr>
          <w:rFonts w:ascii="Arial" w:hAnsi="Arial" w:cs="Arial"/>
          <w:sz w:val="24"/>
          <w:szCs w:val="24"/>
        </w:rPr>
      </w:pPr>
    </w:p>
    <w:p w:rsidR="006C634B" w:rsidRDefault="006C634B" w:rsidP="0023267F">
      <w:pPr>
        <w:rPr>
          <w:rFonts w:ascii="Arial" w:hAnsi="Arial" w:cs="Arial"/>
          <w:sz w:val="24"/>
          <w:szCs w:val="24"/>
        </w:rPr>
      </w:pPr>
    </w:p>
    <w:p w:rsidR="006C634B" w:rsidRDefault="006C634B" w:rsidP="0023267F">
      <w:pPr>
        <w:rPr>
          <w:rFonts w:ascii="Arial" w:hAnsi="Arial" w:cs="Arial"/>
          <w:sz w:val="24"/>
          <w:szCs w:val="24"/>
        </w:rPr>
      </w:pPr>
    </w:p>
    <w:p w:rsidR="006C634B" w:rsidRDefault="006C634B" w:rsidP="0023267F">
      <w:pPr>
        <w:rPr>
          <w:rFonts w:ascii="Arial" w:hAnsi="Arial" w:cs="Arial"/>
          <w:sz w:val="24"/>
          <w:szCs w:val="24"/>
        </w:rPr>
      </w:pPr>
    </w:p>
    <w:p w:rsidR="006C634B" w:rsidRDefault="006C634B" w:rsidP="0023267F">
      <w:pPr>
        <w:rPr>
          <w:rFonts w:ascii="Arial" w:hAnsi="Arial" w:cs="Arial"/>
          <w:sz w:val="24"/>
          <w:szCs w:val="24"/>
        </w:rPr>
      </w:pPr>
    </w:p>
    <w:p w:rsidR="00114C4D" w:rsidRPr="005215CE" w:rsidRDefault="003B492F" w:rsidP="0023267F">
      <w:pPr>
        <w:rPr>
          <w:rFonts w:ascii="Arial" w:hAnsi="Arial" w:cs="Arial"/>
          <w:sz w:val="24"/>
          <w:szCs w:val="24"/>
        </w:rPr>
      </w:pPr>
      <w:r w:rsidRPr="005215CE">
        <w:rPr>
          <w:rFonts w:ascii="Arial" w:hAnsi="Arial" w:cs="Arial"/>
          <w:sz w:val="24"/>
          <w:szCs w:val="24"/>
        </w:rPr>
        <w:t>EE : énergie électrique, EM : Energie mécanique</w:t>
      </w:r>
    </w:p>
    <w:p w:rsidR="007A36D0" w:rsidRDefault="007A36D0" w:rsidP="0023267F">
      <w:pPr>
        <w:rPr>
          <w:rFonts w:ascii="Arial" w:hAnsi="Arial" w:cs="Arial"/>
          <w:b/>
          <w:sz w:val="24"/>
          <w:szCs w:val="24"/>
        </w:rPr>
      </w:pPr>
    </w:p>
    <w:p w:rsidR="007E4FEE" w:rsidRPr="007A36D0" w:rsidRDefault="007A36D0" w:rsidP="0023267F">
      <w:pPr>
        <w:rPr>
          <w:rFonts w:ascii="Arial" w:hAnsi="Arial" w:cs="Arial"/>
          <w:b/>
          <w:color w:val="000000" w:themeColor="text1"/>
          <w:sz w:val="24"/>
          <w:szCs w:val="24"/>
        </w:rPr>
      </w:pPr>
      <w:r>
        <w:rPr>
          <w:rFonts w:ascii="Arial" w:hAnsi="Arial" w:cs="Arial"/>
          <w:b/>
          <w:sz w:val="24"/>
          <w:szCs w:val="24"/>
        </w:rPr>
        <w:t xml:space="preserve">1.1 </w:t>
      </w:r>
      <w:r w:rsidR="007E4FEE" w:rsidRPr="007A36D0">
        <w:rPr>
          <w:rFonts w:ascii="Arial" w:hAnsi="Arial" w:cs="Arial"/>
          <w:b/>
          <w:color w:val="000000" w:themeColor="text1"/>
          <w:sz w:val="24"/>
          <w:szCs w:val="24"/>
        </w:rPr>
        <w:t>Mécanisme d’origine.</w:t>
      </w:r>
    </w:p>
    <w:p w:rsidR="00991826" w:rsidRPr="005215CE" w:rsidRDefault="00A11E9E" w:rsidP="0023267F">
      <w:pPr>
        <w:rPr>
          <w:rFonts w:ascii="Arial" w:hAnsi="Arial" w:cs="Arial"/>
          <w:b/>
          <w:sz w:val="24"/>
          <w:szCs w:val="24"/>
        </w:rPr>
      </w:pPr>
      <w:r w:rsidRPr="007A36D0">
        <w:rPr>
          <w:rFonts w:ascii="Arial" w:hAnsi="Arial" w:cs="Arial"/>
          <w:b/>
          <w:noProof/>
          <w:sz w:val="24"/>
          <w:szCs w:val="24"/>
        </w:rPr>
        <mc:AlternateContent>
          <mc:Choice Requires="wps">
            <w:drawing>
              <wp:anchor distT="0" distB="0" distL="114300" distR="114300" simplePos="0" relativeHeight="251706368" behindDoc="0" locked="0" layoutInCell="1" allowOverlap="1">
                <wp:simplePos x="0" y="0"/>
                <wp:positionH relativeFrom="column">
                  <wp:posOffset>3740785</wp:posOffset>
                </wp:positionH>
                <wp:positionV relativeFrom="paragraph">
                  <wp:posOffset>167005</wp:posOffset>
                </wp:positionV>
                <wp:extent cx="144145" cy="739140"/>
                <wp:effectExtent l="5080" t="6350" r="60325" b="26035"/>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7274D1" id="_x0000_t32" coordsize="21600,21600" o:spt="32" o:oned="t" path="m,l21600,21600e" filled="f">
                <v:path arrowok="t" fillok="f" o:connecttype="none"/>
                <o:lock v:ext="edit" shapetype="t"/>
              </v:shapetype>
              <v:shape id="AutoShape 36" o:spid="_x0000_s1026" type="#_x0000_t32" style="position:absolute;margin-left:294.55pt;margin-top:13.15pt;width:11.35pt;height:5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0vOg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">
                <v:stroke endarrow="block"/>
              </v:shape>
            </w:pict>
          </mc:Fallback>
        </mc:AlternateContent>
      </w:r>
      <w:r w:rsidRPr="007A36D0">
        <w:rPr>
          <w:rFonts w:ascii="Arial" w:hAnsi="Arial" w:cs="Arial"/>
          <w:b/>
          <w:noProof/>
          <w:sz w:val="24"/>
          <w:szCs w:val="24"/>
        </w:rPr>
        <mc:AlternateContent>
          <mc:Choice Requires="wps">
            <w:drawing>
              <wp:anchor distT="0" distB="0" distL="114300" distR="114300" simplePos="0" relativeHeight="251705344" behindDoc="0" locked="0" layoutInCell="1" allowOverlap="1">
                <wp:simplePos x="0" y="0"/>
                <wp:positionH relativeFrom="column">
                  <wp:posOffset>1586230</wp:posOffset>
                </wp:positionH>
                <wp:positionV relativeFrom="paragraph">
                  <wp:posOffset>167005</wp:posOffset>
                </wp:positionV>
                <wp:extent cx="2758440" cy="1169035"/>
                <wp:effectExtent l="12700" t="6350" r="38735" b="53340"/>
                <wp:wrapNone/>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8440" cy="1169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E7A6D" id="AutoShape 35" o:spid="_x0000_s1026" type="#_x0000_t32" style="position:absolute;margin-left:124.9pt;margin-top:13.15pt;width:217.2pt;height:9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">
                <v:stroke endarrow="block"/>
              </v:shape>
            </w:pict>
          </mc:Fallback>
        </mc:AlternateContent>
      </w:r>
      <w:r w:rsidR="007A36D0" w:rsidRPr="007A36D0">
        <w:rPr>
          <w:rFonts w:ascii="Arial" w:hAnsi="Arial" w:cs="Arial"/>
          <w:b/>
          <w:sz w:val="24"/>
          <w:szCs w:val="24"/>
        </w:rPr>
        <w:t>1.1.1</w:t>
      </w:r>
      <w:r w:rsidR="007A36D0">
        <w:rPr>
          <w:rFonts w:ascii="Arial" w:hAnsi="Arial" w:cs="Arial"/>
          <w:sz w:val="24"/>
          <w:szCs w:val="24"/>
        </w:rPr>
        <w:t xml:space="preserve"> </w:t>
      </w:r>
      <w:r w:rsidR="00563CA1" w:rsidRPr="005215CE">
        <w:rPr>
          <w:rFonts w:ascii="Arial" w:hAnsi="Arial" w:cs="Arial"/>
          <w:b/>
          <w:sz w:val="24"/>
          <w:szCs w:val="24"/>
        </w:rPr>
        <w:t>De l’arbre moteur à l’arbre de sortie du réducteur</w:t>
      </w:r>
      <w:r w:rsidR="005D20A4">
        <w:rPr>
          <w:rFonts w:ascii="Arial" w:hAnsi="Arial" w:cs="Arial"/>
          <w:b/>
          <w:sz w:val="24"/>
          <w:szCs w:val="24"/>
        </w:rPr>
        <w:t>.</w:t>
      </w:r>
      <w:r w:rsidR="00B81422" w:rsidRPr="005215CE">
        <w:rPr>
          <w:rFonts w:ascii="Arial" w:hAnsi="Arial" w:cs="Arial"/>
          <w:b/>
          <w:sz w:val="24"/>
          <w:szCs w:val="24"/>
        </w:rPr>
        <w:t xml:space="preserve"> </w:t>
      </w:r>
    </w:p>
    <w:p w:rsidR="00991826" w:rsidRPr="005215CE" w:rsidRDefault="008D2BF7" w:rsidP="00991826">
      <w:pPr>
        <w:rPr>
          <w:rFonts w:ascii="Arial" w:hAnsi="Arial" w:cs="Arial"/>
          <w:sz w:val="24"/>
          <w:szCs w:val="24"/>
        </w:rPr>
      </w:pPr>
      <w:r w:rsidRPr="005215CE">
        <w:rPr>
          <w:rFonts w:ascii="Arial" w:hAnsi="Arial" w:cs="Arial"/>
          <w:noProof/>
          <w:sz w:val="24"/>
          <w:szCs w:val="24"/>
        </w:rPr>
        <w:drawing>
          <wp:anchor distT="0" distB="0" distL="114300" distR="114300" simplePos="0" relativeHeight="251694080" behindDoc="0" locked="0" layoutInCell="1" allowOverlap="1">
            <wp:simplePos x="0" y="0"/>
            <wp:positionH relativeFrom="column">
              <wp:posOffset>3592830</wp:posOffset>
            </wp:positionH>
            <wp:positionV relativeFrom="paragraph">
              <wp:posOffset>29845</wp:posOffset>
            </wp:positionV>
            <wp:extent cx="2541270" cy="1820545"/>
            <wp:effectExtent l="1905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1.bmp"/>
                    <pic:cNvPicPr/>
                  </pic:nvPicPr>
                  <pic:blipFill rotWithShape="1">
                    <a:blip r:embed="rId9" cstate="print">
                      <a:extLst>
                        <a:ext uri="{28A0092B-C50C-407E-A947-70E740481C1C}">
                          <a14:useLocalDpi xmlns:a14="http://schemas.microsoft.com/office/drawing/2010/main" val="0"/>
                        </a:ext>
                      </a:extLst>
                    </a:blip>
                    <a:srcRect l="35135" t="26351" r="23058" b="25809"/>
                    <a:stretch/>
                  </pic:blipFill>
                  <pic:spPr bwMode="auto">
                    <a:xfrm>
                      <a:off x="0" y="0"/>
                      <a:ext cx="2541270" cy="1820545"/>
                    </a:xfrm>
                    <a:prstGeom prst="rect">
                      <a:avLst/>
                    </a:prstGeom>
                    <a:ln>
                      <a:noFill/>
                    </a:ln>
                    <a:extLst>
                      <a:ext uri="{53640926-AAD7-44D8-BBD7-CCE9431645EC}">
                        <a14:shadowObscured xmlns:a14="http://schemas.microsoft.com/office/drawing/2010/main"/>
                      </a:ext>
                    </a:extLst>
                  </pic:spPr>
                </pic:pic>
              </a:graphicData>
            </a:graphic>
          </wp:anchor>
        </w:drawing>
      </w:r>
      <w:r w:rsidRPr="005215CE">
        <w:rPr>
          <w:rFonts w:ascii="Arial" w:hAnsi="Arial" w:cs="Arial"/>
          <w:noProof/>
          <w:sz w:val="24"/>
          <w:szCs w:val="24"/>
        </w:rPr>
        <w:drawing>
          <wp:anchor distT="0" distB="0" distL="114300" distR="114300" simplePos="0" relativeHeight="251693056" behindDoc="0" locked="0" layoutInCell="1" allowOverlap="1">
            <wp:simplePos x="0" y="0"/>
            <wp:positionH relativeFrom="column">
              <wp:posOffset>420370</wp:posOffset>
            </wp:positionH>
            <wp:positionV relativeFrom="paragraph">
              <wp:posOffset>60960</wp:posOffset>
            </wp:positionV>
            <wp:extent cx="2406015" cy="1788795"/>
            <wp:effectExtent l="1905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bmp"/>
                    <pic:cNvPicPr/>
                  </pic:nvPicPr>
                  <pic:blipFill rotWithShape="1">
                    <a:blip r:embed="rId10" cstate="print">
                      <a:extLst>
                        <a:ext uri="{28A0092B-C50C-407E-A947-70E740481C1C}">
                          <a14:useLocalDpi xmlns:a14="http://schemas.microsoft.com/office/drawing/2010/main" val="0"/>
                        </a:ext>
                      </a:extLst>
                    </a:blip>
                    <a:srcRect l="35471" t="25675" r="23145" b="25135"/>
                    <a:stretch/>
                  </pic:blipFill>
                  <pic:spPr bwMode="auto">
                    <a:xfrm>
                      <a:off x="0" y="0"/>
                      <a:ext cx="2406015" cy="1788795"/>
                    </a:xfrm>
                    <a:prstGeom prst="rect">
                      <a:avLst/>
                    </a:prstGeom>
                    <a:ln>
                      <a:noFill/>
                    </a:ln>
                    <a:extLst>
                      <a:ext uri="{53640926-AAD7-44D8-BBD7-CCE9431645EC}">
                        <a14:shadowObscured xmlns:a14="http://schemas.microsoft.com/office/drawing/2010/main"/>
                      </a:ext>
                    </a:extLst>
                  </pic:spPr>
                </pic:pic>
              </a:graphicData>
            </a:graphic>
          </wp:anchor>
        </w:drawing>
      </w:r>
    </w:p>
    <w:p w:rsidR="00991826" w:rsidRPr="005215CE" w:rsidRDefault="00991826" w:rsidP="00991826">
      <w:pPr>
        <w:rPr>
          <w:rFonts w:ascii="Arial" w:hAnsi="Arial" w:cs="Arial"/>
          <w:sz w:val="24"/>
          <w:szCs w:val="24"/>
        </w:rPr>
      </w:pPr>
    </w:p>
    <w:p w:rsidR="007E4FEE" w:rsidRPr="005215CE" w:rsidRDefault="007E4FEE" w:rsidP="00114C4D">
      <w:pPr>
        <w:tabs>
          <w:tab w:val="left" w:pos="1103"/>
          <w:tab w:val="left" w:pos="1646"/>
        </w:tabs>
        <w:rPr>
          <w:rFonts w:ascii="Arial" w:hAnsi="Arial" w:cs="Arial"/>
          <w:sz w:val="24"/>
          <w:szCs w:val="24"/>
        </w:rPr>
      </w:pPr>
    </w:p>
    <w:p w:rsidR="001C5B9A" w:rsidRPr="005215CE" w:rsidRDefault="001C5B9A" w:rsidP="00114C4D">
      <w:pPr>
        <w:tabs>
          <w:tab w:val="left" w:pos="1103"/>
          <w:tab w:val="left" w:pos="1646"/>
        </w:tabs>
        <w:rPr>
          <w:rFonts w:ascii="Arial" w:hAnsi="Arial" w:cs="Arial"/>
          <w:sz w:val="24"/>
          <w:szCs w:val="24"/>
        </w:rPr>
      </w:pPr>
    </w:p>
    <w:p w:rsidR="001C5B9A" w:rsidRPr="005215CE" w:rsidRDefault="001C5B9A" w:rsidP="00114C4D">
      <w:pPr>
        <w:tabs>
          <w:tab w:val="left" w:pos="1103"/>
          <w:tab w:val="left" w:pos="1646"/>
        </w:tabs>
        <w:rPr>
          <w:rFonts w:ascii="Arial" w:hAnsi="Arial" w:cs="Arial"/>
          <w:sz w:val="24"/>
          <w:szCs w:val="24"/>
        </w:rPr>
      </w:pPr>
    </w:p>
    <w:p w:rsidR="001C5B9A" w:rsidRPr="005215CE" w:rsidRDefault="007A36D0" w:rsidP="00114C4D">
      <w:pPr>
        <w:tabs>
          <w:tab w:val="left" w:pos="1103"/>
          <w:tab w:val="left" w:pos="1646"/>
        </w:tabs>
        <w:rPr>
          <w:rFonts w:ascii="Arial" w:hAnsi="Arial" w:cs="Arial"/>
          <w:sz w:val="24"/>
          <w:szCs w:val="24"/>
        </w:rPr>
      </w:pPr>
      <w:r w:rsidRPr="005215CE">
        <w:rPr>
          <w:rFonts w:ascii="Arial" w:hAnsi="Arial" w:cs="Arial"/>
          <w:noProof/>
          <w:sz w:val="24"/>
          <w:szCs w:val="24"/>
        </w:rPr>
        <mc:AlternateContent>
          <mc:Choice Requires="wps">
            <w:drawing>
              <wp:anchor distT="0" distB="0" distL="114300" distR="114300" simplePos="0" relativeHeight="251697152" behindDoc="0" locked="0" layoutInCell="1" allowOverlap="1" wp14:anchorId="33DBE0B4" wp14:editId="1548304F">
                <wp:simplePos x="0" y="0"/>
                <wp:positionH relativeFrom="column">
                  <wp:posOffset>1233971</wp:posOffset>
                </wp:positionH>
                <wp:positionV relativeFrom="paragraph">
                  <wp:posOffset>575144</wp:posOffset>
                </wp:positionV>
                <wp:extent cx="4327525" cy="329565"/>
                <wp:effectExtent l="0" t="0" r="15875" b="13335"/>
                <wp:wrapNone/>
                <wp:docPr id="9"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752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1A7" w:rsidRPr="00B81422" w:rsidRDefault="004941A7" w:rsidP="00B81422">
                            <w:pPr>
                              <w:jc w:val="center"/>
                              <w:rPr>
                                <w:b/>
                                <w:i/>
                              </w:rPr>
                            </w:pPr>
                            <w:r w:rsidRPr="00B81422">
                              <w:rPr>
                                <w:b/>
                                <w:i/>
                              </w:rPr>
                              <w:t>Vous n’avez en aucun cas le droit de démonter le motoréducteur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DBE0B4" id="Zone de texte 4" o:spid="_x0000_s1050" type="#_x0000_t202" style="position:absolute;margin-left:97.15pt;margin-top:45.3pt;width:340.75pt;height:2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" fillcolor="white [3201]" strokeweight=".5pt">
                <v:path arrowok="t"/>
                <v:textbox>
                  <w:txbxContent>
                    <w:p w:rsidR="004941A7" w:rsidRPr="00B81422" w:rsidRDefault="004941A7" w:rsidP="00B81422">
                      <w:pPr>
                        <w:jc w:val="center"/>
                        <w:rPr>
                          <w:b/>
                          <w:i/>
                        </w:rPr>
                      </w:pPr>
                      <w:r w:rsidRPr="00B81422">
                        <w:rPr>
                          <w:b/>
                          <w:i/>
                        </w:rPr>
                        <w:t>Vous n’avez en aucun cas le droit de démonter le motoréducteur</w:t>
                      </w:r>
                    </w:p>
                  </w:txbxContent>
                </v:textbox>
              </v:shape>
            </w:pict>
          </mc:Fallback>
        </mc:AlternateContent>
      </w:r>
    </w:p>
    <w:p w:rsidR="001C5B9A" w:rsidRPr="005215CE" w:rsidRDefault="001C5B9A" w:rsidP="00114C4D">
      <w:pPr>
        <w:tabs>
          <w:tab w:val="left" w:pos="1103"/>
          <w:tab w:val="left" w:pos="1646"/>
        </w:tabs>
        <w:rPr>
          <w:rFonts w:ascii="Arial" w:hAnsi="Arial" w:cs="Arial"/>
          <w:sz w:val="24"/>
          <w:szCs w:val="24"/>
        </w:rPr>
      </w:pPr>
    </w:p>
    <w:p w:rsidR="001C5B9A" w:rsidRPr="005215CE" w:rsidRDefault="00A9057D" w:rsidP="00A56D26">
      <w:pPr>
        <w:tabs>
          <w:tab w:val="left" w:pos="1103"/>
          <w:tab w:val="left" w:pos="1646"/>
        </w:tabs>
        <w:rPr>
          <w:rFonts w:ascii="Arial" w:hAnsi="Arial" w:cs="Arial"/>
          <w:sz w:val="24"/>
          <w:szCs w:val="24"/>
        </w:rPr>
      </w:pPr>
      <w:r>
        <w:rPr>
          <w:rFonts w:ascii="Arial" w:hAnsi="Arial" w:cs="Arial"/>
          <w:b/>
          <w:sz w:val="24"/>
          <w:szCs w:val="24"/>
        </w:rPr>
        <w:lastRenderedPageBreak/>
        <w:t>1.1.1.1</w:t>
      </w:r>
      <w:r w:rsidR="001C5B9A" w:rsidRPr="005215CE">
        <w:rPr>
          <w:rFonts w:ascii="Arial" w:hAnsi="Arial" w:cs="Arial"/>
          <w:b/>
          <w:sz w:val="24"/>
          <w:szCs w:val="24"/>
        </w:rPr>
        <w:t xml:space="preserve"> </w:t>
      </w:r>
      <w:r w:rsidR="001C5B9A" w:rsidRPr="005215CE">
        <w:rPr>
          <w:rFonts w:ascii="Arial" w:hAnsi="Arial" w:cs="Arial"/>
          <w:sz w:val="24"/>
          <w:szCs w:val="24"/>
        </w:rPr>
        <w:t xml:space="preserve">Qu’est-ce qui permet à l’énergie mécanique de passer de l’arbre moteur à la roue </w:t>
      </w:r>
      <w:r w:rsidR="003B5B73" w:rsidRPr="005215CE">
        <w:rPr>
          <w:rFonts w:ascii="Arial" w:hAnsi="Arial" w:cs="Arial"/>
          <w:sz w:val="24"/>
          <w:szCs w:val="24"/>
        </w:rPr>
        <w:t xml:space="preserve">  </w:t>
      </w:r>
      <w:r w:rsidR="001C5B9A" w:rsidRPr="005215CE">
        <w:rPr>
          <w:rFonts w:ascii="Arial" w:hAnsi="Arial" w:cs="Arial"/>
          <w:sz w:val="24"/>
          <w:szCs w:val="24"/>
        </w:rPr>
        <w:t>dentée</w:t>
      </w:r>
      <w:r w:rsidR="003B5B73" w:rsidRPr="005215CE">
        <w:rPr>
          <w:rFonts w:ascii="Arial" w:hAnsi="Arial" w:cs="Arial"/>
          <w:sz w:val="24"/>
          <w:szCs w:val="24"/>
        </w:rPr>
        <w:t> ? Pour cette question et les suivantes travailler uniquement sur les documents réponses.</w:t>
      </w:r>
    </w:p>
    <w:p w:rsidR="003B5B73" w:rsidRPr="005215CE" w:rsidRDefault="003B5B73" w:rsidP="001C5B9A">
      <w:pPr>
        <w:tabs>
          <w:tab w:val="left" w:pos="1103"/>
          <w:tab w:val="left" w:pos="1646"/>
        </w:tabs>
        <w:ind w:left="1103"/>
        <w:rPr>
          <w:rFonts w:ascii="Arial" w:hAnsi="Arial" w:cs="Arial"/>
          <w:sz w:val="24"/>
          <w:szCs w:val="24"/>
        </w:rPr>
      </w:pPr>
    </w:p>
    <w:p w:rsidR="003B5B73" w:rsidRPr="005215CE" w:rsidRDefault="00A9057D" w:rsidP="00A56D26">
      <w:pPr>
        <w:tabs>
          <w:tab w:val="left" w:pos="1103"/>
          <w:tab w:val="left" w:pos="1646"/>
        </w:tabs>
        <w:rPr>
          <w:rFonts w:ascii="Arial" w:hAnsi="Arial" w:cs="Arial"/>
          <w:sz w:val="24"/>
          <w:szCs w:val="24"/>
        </w:rPr>
      </w:pPr>
      <w:r>
        <w:rPr>
          <w:rFonts w:ascii="Arial" w:hAnsi="Arial" w:cs="Arial"/>
          <w:b/>
          <w:sz w:val="24"/>
          <w:szCs w:val="24"/>
        </w:rPr>
        <w:t>1.1.1.2</w:t>
      </w:r>
      <w:r w:rsidR="003B5B73" w:rsidRPr="005215CE">
        <w:rPr>
          <w:rFonts w:ascii="Arial" w:hAnsi="Arial" w:cs="Arial"/>
          <w:sz w:val="24"/>
          <w:szCs w:val="24"/>
        </w:rPr>
        <w:t xml:space="preserve">  Repérer sur les dessins à votre disposition, les deux roulements qui assurent la liaison pivot (une rotation seulement) entre l’arbre de sortie et le boitier du réducteur.</w:t>
      </w:r>
    </w:p>
    <w:p w:rsidR="003B5B73" w:rsidRPr="005215CE" w:rsidRDefault="003B5B73" w:rsidP="00A56D26">
      <w:pPr>
        <w:tabs>
          <w:tab w:val="left" w:pos="1103"/>
          <w:tab w:val="left" w:pos="1646"/>
        </w:tabs>
        <w:rPr>
          <w:rFonts w:ascii="Arial" w:hAnsi="Arial" w:cs="Arial"/>
          <w:sz w:val="24"/>
          <w:szCs w:val="24"/>
        </w:rPr>
      </w:pPr>
      <w:r w:rsidRPr="005215CE">
        <w:rPr>
          <w:rFonts w:ascii="Arial" w:hAnsi="Arial" w:cs="Arial"/>
          <w:sz w:val="24"/>
          <w:szCs w:val="24"/>
        </w:rPr>
        <w:t>Repérer</w:t>
      </w:r>
      <w:r w:rsidR="00BC0131" w:rsidRPr="005215CE">
        <w:rPr>
          <w:rFonts w:ascii="Arial" w:hAnsi="Arial" w:cs="Arial"/>
          <w:sz w:val="24"/>
          <w:szCs w:val="24"/>
        </w:rPr>
        <w:t>,</w:t>
      </w:r>
      <w:r w:rsidRPr="005215CE">
        <w:rPr>
          <w:rFonts w:ascii="Arial" w:hAnsi="Arial" w:cs="Arial"/>
          <w:sz w:val="24"/>
          <w:szCs w:val="24"/>
        </w:rPr>
        <w:t xml:space="preserve"> </w:t>
      </w:r>
      <w:r w:rsidR="00BC0131" w:rsidRPr="005215CE">
        <w:rPr>
          <w:rFonts w:ascii="Arial" w:hAnsi="Arial" w:cs="Arial"/>
          <w:sz w:val="24"/>
          <w:szCs w:val="24"/>
        </w:rPr>
        <w:t xml:space="preserve">sur la vue en éclaté, </w:t>
      </w:r>
      <w:r w:rsidRPr="005215CE">
        <w:rPr>
          <w:rFonts w:ascii="Arial" w:hAnsi="Arial" w:cs="Arial"/>
          <w:sz w:val="24"/>
          <w:szCs w:val="24"/>
        </w:rPr>
        <w:t xml:space="preserve">la pièce </w:t>
      </w:r>
      <w:r w:rsidR="00BC0131" w:rsidRPr="005215CE">
        <w:rPr>
          <w:rFonts w:ascii="Arial" w:hAnsi="Arial" w:cs="Arial"/>
          <w:sz w:val="24"/>
          <w:szCs w:val="24"/>
        </w:rPr>
        <w:t>qui va permettre  à l’énergie mécanique de passer de la roue dentée à l’arbre de sortie. En supposant que la roue dentée tourne selon la flèche, colorier la surface (ou la partie de surface) visible des pièces qui assure ce transfert d’énergie.</w:t>
      </w:r>
      <w:r w:rsidR="00B81422" w:rsidRPr="005215CE">
        <w:rPr>
          <w:rFonts w:ascii="Arial" w:hAnsi="Arial" w:cs="Arial"/>
          <w:sz w:val="24"/>
          <w:szCs w:val="24"/>
        </w:rPr>
        <w:t xml:space="preserve"> Pour vous aider, les fichiers </w:t>
      </w:r>
      <w:r w:rsidR="00DC12A5">
        <w:rPr>
          <w:rFonts w:ascii="Arial" w:hAnsi="Arial" w:cs="Arial"/>
          <w:sz w:val="24"/>
          <w:szCs w:val="24"/>
        </w:rPr>
        <w:t>"</w:t>
      </w:r>
      <w:proofErr w:type="spellStart"/>
      <w:r w:rsidR="00B81422" w:rsidRPr="005215CE">
        <w:rPr>
          <w:rFonts w:ascii="Arial" w:hAnsi="Arial" w:cs="Arial"/>
          <w:sz w:val="24"/>
          <w:szCs w:val="24"/>
        </w:rPr>
        <w:t>Solidworks</w:t>
      </w:r>
      <w:proofErr w:type="spellEnd"/>
      <w:r w:rsidR="00DC12A5">
        <w:rPr>
          <w:rFonts w:ascii="Arial" w:hAnsi="Arial" w:cs="Arial"/>
          <w:sz w:val="24"/>
          <w:szCs w:val="24"/>
        </w:rPr>
        <w:t>"</w:t>
      </w:r>
      <w:r w:rsidR="00B81422" w:rsidRPr="005215CE">
        <w:rPr>
          <w:rFonts w:ascii="Arial" w:hAnsi="Arial" w:cs="Arial"/>
          <w:sz w:val="24"/>
          <w:szCs w:val="24"/>
        </w:rPr>
        <w:t xml:space="preserve"> sont à votre disposition et plus particulièrement le document d’assemblage </w:t>
      </w:r>
      <w:r w:rsidR="00DC12A5">
        <w:rPr>
          <w:rFonts w:ascii="Arial" w:hAnsi="Arial" w:cs="Arial"/>
          <w:sz w:val="24"/>
          <w:szCs w:val="24"/>
        </w:rPr>
        <w:t>"</w:t>
      </w:r>
      <w:r w:rsidR="00B81422" w:rsidRPr="005215CE">
        <w:rPr>
          <w:rFonts w:ascii="Arial" w:hAnsi="Arial" w:cs="Arial"/>
          <w:sz w:val="24"/>
          <w:szCs w:val="24"/>
        </w:rPr>
        <w:t>gyropode</w:t>
      </w:r>
      <w:r w:rsidR="00DC12A5">
        <w:rPr>
          <w:rFonts w:ascii="Arial" w:hAnsi="Arial" w:cs="Arial"/>
          <w:sz w:val="24"/>
          <w:szCs w:val="24"/>
        </w:rPr>
        <w:t>"</w:t>
      </w:r>
      <w:bookmarkStart w:id="0" w:name="_GoBack"/>
      <w:bookmarkEnd w:id="0"/>
      <w:r w:rsidR="00B81422" w:rsidRPr="005215CE">
        <w:rPr>
          <w:rFonts w:ascii="Arial" w:hAnsi="Arial" w:cs="Arial"/>
          <w:sz w:val="24"/>
          <w:szCs w:val="24"/>
        </w:rPr>
        <w:t>.</w:t>
      </w:r>
    </w:p>
    <w:p w:rsidR="00B81422" w:rsidRPr="005215CE" w:rsidRDefault="00B81422" w:rsidP="001C5B9A">
      <w:pPr>
        <w:tabs>
          <w:tab w:val="left" w:pos="1103"/>
          <w:tab w:val="left" w:pos="1646"/>
        </w:tabs>
        <w:ind w:left="1103"/>
        <w:rPr>
          <w:rFonts w:ascii="Arial" w:hAnsi="Arial" w:cs="Arial"/>
          <w:sz w:val="24"/>
          <w:szCs w:val="24"/>
        </w:rPr>
      </w:pPr>
    </w:p>
    <w:p w:rsidR="00B81422" w:rsidRPr="005215CE" w:rsidRDefault="007A36D0" w:rsidP="00B81422">
      <w:pPr>
        <w:tabs>
          <w:tab w:val="left" w:pos="1103"/>
          <w:tab w:val="left" w:pos="1646"/>
        </w:tabs>
        <w:rPr>
          <w:rFonts w:ascii="Arial" w:hAnsi="Arial" w:cs="Arial"/>
          <w:b/>
          <w:sz w:val="24"/>
          <w:szCs w:val="24"/>
        </w:rPr>
      </w:pPr>
      <w:r>
        <w:rPr>
          <w:rFonts w:ascii="Arial" w:hAnsi="Arial" w:cs="Arial"/>
          <w:b/>
          <w:sz w:val="24"/>
          <w:szCs w:val="24"/>
        </w:rPr>
        <w:t>1.1.2</w:t>
      </w:r>
      <w:r w:rsidR="00B81422" w:rsidRPr="005215CE">
        <w:rPr>
          <w:rFonts w:ascii="Arial" w:hAnsi="Arial" w:cs="Arial"/>
          <w:b/>
          <w:sz w:val="24"/>
          <w:szCs w:val="24"/>
        </w:rPr>
        <w:t xml:space="preserve"> De l’arbre de sortie du réducteur à la roue : </w:t>
      </w:r>
    </w:p>
    <w:p w:rsidR="00C820DC" w:rsidRPr="005215CE" w:rsidRDefault="00A9057D" w:rsidP="00A56D26">
      <w:pPr>
        <w:tabs>
          <w:tab w:val="left" w:pos="1103"/>
          <w:tab w:val="left" w:pos="1646"/>
        </w:tabs>
        <w:rPr>
          <w:rFonts w:ascii="Arial" w:hAnsi="Arial" w:cs="Arial"/>
          <w:sz w:val="24"/>
          <w:szCs w:val="24"/>
        </w:rPr>
      </w:pPr>
      <w:r>
        <w:rPr>
          <w:rFonts w:ascii="Arial" w:hAnsi="Arial" w:cs="Arial"/>
          <w:b/>
          <w:sz w:val="24"/>
          <w:szCs w:val="24"/>
        </w:rPr>
        <w:t>1.1.2.1</w:t>
      </w:r>
      <w:r w:rsidR="00C820DC" w:rsidRPr="005215CE">
        <w:rPr>
          <w:rFonts w:ascii="Arial" w:hAnsi="Arial" w:cs="Arial"/>
          <w:sz w:val="24"/>
          <w:szCs w:val="24"/>
        </w:rPr>
        <w:t xml:space="preserve"> Ouvrir le fichier SW </w:t>
      </w:r>
      <w:r w:rsidR="00DC12A5">
        <w:rPr>
          <w:rFonts w:ascii="Arial" w:hAnsi="Arial" w:cs="Arial"/>
          <w:sz w:val="24"/>
          <w:szCs w:val="24"/>
        </w:rPr>
        <w:t>"</w:t>
      </w:r>
      <w:r w:rsidR="00C820DC" w:rsidRPr="005215CE">
        <w:rPr>
          <w:rFonts w:ascii="Arial" w:hAnsi="Arial" w:cs="Arial"/>
          <w:sz w:val="24"/>
          <w:szCs w:val="24"/>
        </w:rPr>
        <w:t>arbre de sortie + roue</w:t>
      </w:r>
      <w:r w:rsidR="00DC12A5">
        <w:rPr>
          <w:rFonts w:ascii="Arial" w:hAnsi="Arial" w:cs="Arial"/>
          <w:sz w:val="24"/>
          <w:szCs w:val="24"/>
        </w:rPr>
        <w:t>"</w:t>
      </w:r>
      <w:r w:rsidR="00C820DC" w:rsidRPr="005215CE">
        <w:rPr>
          <w:rFonts w:ascii="Arial" w:hAnsi="Arial" w:cs="Arial"/>
          <w:sz w:val="24"/>
          <w:szCs w:val="24"/>
        </w:rPr>
        <w:t>. Il est sans doute judicieux de cacher  certaines pièces (pneu, chambre à air, roue (que l’on aurait dû appeler jante) et insert de la roue). Vous avez également un éclaté à votre disposition (demandez si vous ne vous souvenez plus comment l’ouvrir).</w:t>
      </w:r>
      <w:r w:rsidR="003C1D7E" w:rsidRPr="005215CE">
        <w:rPr>
          <w:rFonts w:ascii="Arial" w:hAnsi="Arial" w:cs="Arial"/>
          <w:sz w:val="24"/>
          <w:szCs w:val="24"/>
        </w:rPr>
        <w:t xml:space="preserve"> Observer les différentes pièces du mécanisme sur SW et essayer de comprendre à quoi elles servent (quelle est leur fonction).</w:t>
      </w:r>
    </w:p>
    <w:p w:rsidR="00C820DC" w:rsidRPr="005215CE" w:rsidRDefault="00A9057D" w:rsidP="00A56D26">
      <w:pPr>
        <w:tabs>
          <w:tab w:val="left" w:pos="1103"/>
          <w:tab w:val="left" w:pos="1646"/>
        </w:tabs>
        <w:rPr>
          <w:rFonts w:ascii="Arial" w:hAnsi="Arial" w:cs="Arial"/>
          <w:sz w:val="24"/>
          <w:szCs w:val="24"/>
        </w:rPr>
      </w:pPr>
      <w:r>
        <w:rPr>
          <w:rFonts w:ascii="Arial" w:hAnsi="Arial" w:cs="Arial"/>
          <w:b/>
          <w:sz w:val="24"/>
          <w:szCs w:val="24"/>
        </w:rPr>
        <w:t>1.1.2.</w:t>
      </w:r>
      <w:r w:rsidR="00113D46">
        <w:rPr>
          <w:rFonts w:ascii="Arial" w:hAnsi="Arial" w:cs="Arial"/>
          <w:b/>
          <w:sz w:val="24"/>
          <w:szCs w:val="24"/>
        </w:rPr>
        <w:t>2</w:t>
      </w:r>
      <w:r w:rsidR="003C1D7E" w:rsidRPr="005215CE">
        <w:rPr>
          <w:rFonts w:ascii="Arial" w:hAnsi="Arial" w:cs="Arial"/>
          <w:sz w:val="24"/>
          <w:szCs w:val="24"/>
        </w:rPr>
        <w:t xml:space="preserve"> Vous allez maintenant démonter les pièces de </w:t>
      </w:r>
      <w:r w:rsidR="00DC12A5">
        <w:rPr>
          <w:rFonts w:ascii="Arial" w:hAnsi="Arial" w:cs="Arial"/>
          <w:sz w:val="24"/>
          <w:szCs w:val="24"/>
        </w:rPr>
        <w:t>"</w:t>
      </w:r>
      <w:r w:rsidR="003C1D7E" w:rsidRPr="005215CE">
        <w:rPr>
          <w:rFonts w:ascii="Arial" w:hAnsi="Arial" w:cs="Arial"/>
          <w:sz w:val="24"/>
          <w:szCs w:val="24"/>
        </w:rPr>
        <w:t>l’</w:t>
      </w:r>
      <w:proofErr w:type="spellStart"/>
      <w:r w:rsidR="003C1D7E" w:rsidRPr="005215CE">
        <w:rPr>
          <w:rFonts w:ascii="Arial" w:hAnsi="Arial" w:cs="Arial"/>
          <w:sz w:val="24"/>
          <w:szCs w:val="24"/>
        </w:rPr>
        <w:t>Elektor-Wheelie</w:t>
      </w:r>
      <w:proofErr w:type="spellEnd"/>
      <w:r w:rsidR="00DC12A5">
        <w:rPr>
          <w:rFonts w:ascii="Arial" w:hAnsi="Arial" w:cs="Arial"/>
          <w:sz w:val="24"/>
          <w:szCs w:val="24"/>
        </w:rPr>
        <w:t>"</w:t>
      </w:r>
      <w:r w:rsidR="003C1D7E" w:rsidRPr="005215CE">
        <w:rPr>
          <w:rFonts w:ascii="Arial" w:hAnsi="Arial" w:cs="Arial"/>
          <w:sz w:val="24"/>
          <w:szCs w:val="24"/>
        </w:rPr>
        <w:t xml:space="preserve">, vous avez à votre disposition une représentation papier </w:t>
      </w:r>
      <w:r w:rsidR="0016584D" w:rsidRPr="005215CE">
        <w:rPr>
          <w:rFonts w:ascii="Arial" w:hAnsi="Arial" w:cs="Arial"/>
          <w:sz w:val="24"/>
          <w:szCs w:val="24"/>
        </w:rPr>
        <w:t>d’une vue en 3 D de SW qui va vous permettre de comparer ce qui est réellement monté par rapport à ce qui était dessiné.</w:t>
      </w:r>
    </w:p>
    <w:p w:rsidR="0016584D" w:rsidRPr="005215CE" w:rsidRDefault="0016584D" w:rsidP="003C1D7E">
      <w:pPr>
        <w:tabs>
          <w:tab w:val="left" w:pos="1103"/>
          <w:tab w:val="left" w:pos="1646"/>
        </w:tabs>
        <w:ind w:left="1103"/>
        <w:rPr>
          <w:rFonts w:ascii="Arial" w:hAnsi="Arial" w:cs="Arial"/>
          <w:sz w:val="24"/>
          <w:szCs w:val="24"/>
        </w:rPr>
      </w:pPr>
    </w:p>
    <w:p w:rsidR="00B81422" w:rsidRPr="005215CE" w:rsidRDefault="0016584D" w:rsidP="003F1EFE">
      <w:pPr>
        <w:tabs>
          <w:tab w:val="left" w:pos="1103"/>
          <w:tab w:val="left" w:pos="1646"/>
        </w:tabs>
        <w:ind w:left="1103"/>
        <w:rPr>
          <w:rFonts w:ascii="Arial" w:hAnsi="Arial" w:cs="Arial"/>
          <w:sz w:val="24"/>
          <w:szCs w:val="24"/>
        </w:rPr>
      </w:pPr>
      <w:r w:rsidRPr="005215CE">
        <w:rPr>
          <w:rFonts w:ascii="Arial" w:hAnsi="Arial" w:cs="Arial"/>
          <w:noProof/>
          <w:sz w:val="24"/>
          <w:szCs w:val="24"/>
        </w:rPr>
        <w:drawing>
          <wp:anchor distT="0" distB="0" distL="114300" distR="114300" simplePos="0" relativeHeight="251699200" behindDoc="1" locked="0" layoutInCell="1" allowOverlap="1">
            <wp:simplePos x="0" y="0"/>
            <wp:positionH relativeFrom="column">
              <wp:posOffset>4847590</wp:posOffset>
            </wp:positionH>
            <wp:positionV relativeFrom="paragraph">
              <wp:posOffset>34290</wp:posOffset>
            </wp:positionV>
            <wp:extent cx="1840865" cy="1573530"/>
            <wp:effectExtent l="0" t="0" r="6985" b="7620"/>
            <wp:wrapThrough wrapText="bothSides">
              <wp:wrapPolygon edited="0">
                <wp:start x="0" y="0"/>
                <wp:lineTo x="0" y="21443"/>
                <wp:lineTo x="21458" y="21443"/>
                <wp:lineTo x="21458"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137.jpg"/>
                    <pic:cNvPicPr/>
                  </pic:nvPicPr>
                  <pic:blipFill rotWithShape="1">
                    <a:blip r:embed="rId11" cstate="print">
                      <a:extLst>
                        <a:ext uri="{28A0092B-C50C-407E-A947-70E740481C1C}">
                          <a14:useLocalDpi xmlns:a14="http://schemas.microsoft.com/office/drawing/2010/main" val="0"/>
                        </a:ext>
                      </a:extLst>
                    </a:blip>
                    <a:srcRect l="7374" r="12173" b="8333"/>
                    <a:stretch/>
                  </pic:blipFill>
                  <pic:spPr bwMode="auto">
                    <a:xfrm>
                      <a:off x="0" y="0"/>
                      <a:ext cx="1840865" cy="1573530"/>
                    </a:xfrm>
                    <a:prstGeom prst="rect">
                      <a:avLst/>
                    </a:prstGeom>
                    <a:ln>
                      <a:noFill/>
                    </a:ln>
                    <a:extLst>
                      <a:ext uri="{53640926-AAD7-44D8-BBD7-CCE9431645EC}">
                        <a14:shadowObscured xmlns:a14="http://schemas.microsoft.com/office/drawing/2010/main"/>
                      </a:ext>
                    </a:extLst>
                  </pic:spPr>
                </pic:pic>
              </a:graphicData>
            </a:graphic>
          </wp:anchor>
        </w:drawing>
      </w:r>
      <w:r w:rsidRPr="005215CE">
        <w:rPr>
          <w:rFonts w:ascii="Arial" w:hAnsi="Arial" w:cs="Arial"/>
          <w:b/>
          <w:sz w:val="24"/>
          <w:szCs w:val="24"/>
        </w:rPr>
        <w:t>a)</w:t>
      </w:r>
      <w:r w:rsidRPr="005215CE">
        <w:rPr>
          <w:rFonts w:ascii="Arial" w:hAnsi="Arial" w:cs="Arial"/>
          <w:sz w:val="24"/>
          <w:szCs w:val="24"/>
        </w:rPr>
        <w:t xml:space="preserve"> </w:t>
      </w:r>
      <w:r w:rsidR="003F1EFE" w:rsidRPr="005215CE">
        <w:rPr>
          <w:rFonts w:ascii="Arial" w:hAnsi="Arial" w:cs="Arial"/>
          <w:sz w:val="24"/>
          <w:szCs w:val="24"/>
        </w:rPr>
        <w:t>Avant de démonter, quelle différence remarquez-vous entre le réel et la version SW.</w:t>
      </w:r>
    </w:p>
    <w:p w:rsidR="003F1EFE" w:rsidRPr="005215CE" w:rsidRDefault="003F1EFE" w:rsidP="003F1EFE">
      <w:pPr>
        <w:tabs>
          <w:tab w:val="left" w:pos="1103"/>
          <w:tab w:val="left" w:pos="1646"/>
        </w:tabs>
        <w:ind w:left="1103"/>
        <w:rPr>
          <w:rFonts w:ascii="Arial" w:hAnsi="Arial" w:cs="Arial"/>
          <w:sz w:val="24"/>
          <w:szCs w:val="24"/>
        </w:rPr>
      </w:pPr>
      <w:r w:rsidRPr="005215CE">
        <w:rPr>
          <w:rFonts w:ascii="Arial" w:hAnsi="Arial" w:cs="Arial"/>
          <w:b/>
          <w:sz w:val="24"/>
          <w:szCs w:val="24"/>
        </w:rPr>
        <w:t>b)</w:t>
      </w:r>
      <w:r w:rsidRPr="005215CE">
        <w:rPr>
          <w:rFonts w:ascii="Arial" w:hAnsi="Arial" w:cs="Arial"/>
          <w:sz w:val="24"/>
          <w:szCs w:val="24"/>
        </w:rPr>
        <w:t xml:space="preserve"> A l’aide d’une clé Allen, retirer la vis CHC M12. CHC </w:t>
      </w:r>
      <w:r w:rsidR="005A452A" w:rsidRPr="005215CE">
        <w:rPr>
          <w:rFonts w:ascii="Arial" w:hAnsi="Arial" w:cs="Arial"/>
          <w:sz w:val="24"/>
          <w:szCs w:val="24"/>
        </w:rPr>
        <w:t>signifie</w:t>
      </w:r>
      <w:r w:rsidR="00DC12A5">
        <w:rPr>
          <w:rFonts w:ascii="Arial" w:hAnsi="Arial" w:cs="Arial"/>
          <w:sz w:val="24"/>
          <w:szCs w:val="24"/>
        </w:rPr>
        <w:t xml:space="preserve">: </w:t>
      </w:r>
      <w:r w:rsidR="00D631DC" w:rsidRPr="005215CE">
        <w:rPr>
          <w:rFonts w:ascii="Arial" w:hAnsi="Arial" w:cs="Arial"/>
          <w:sz w:val="24"/>
          <w:szCs w:val="24"/>
        </w:rPr>
        <w:t>cylindrique</w:t>
      </w:r>
      <w:r w:rsidR="00DC12A5">
        <w:rPr>
          <w:rFonts w:ascii="Arial" w:hAnsi="Arial" w:cs="Arial"/>
          <w:sz w:val="24"/>
          <w:szCs w:val="24"/>
        </w:rPr>
        <w:t xml:space="preserve"> hexagonale creuse.</w:t>
      </w:r>
      <w:r w:rsidR="005A452A" w:rsidRPr="005215CE">
        <w:rPr>
          <w:rFonts w:ascii="Arial" w:hAnsi="Arial" w:cs="Arial"/>
          <w:sz w:val="24"/>
          <w:szCs w:val="24"/>
        </w:rPr>
        <w:t xml:space="preserve"> </w:t>
      </w:r>
      <w:r w:rsidR="00DC12A5">
        <w:rPr>
          <w:rFonts w:ascii="Arial" w:hAnsi="Arial" w:cs="Arial"/>
          <w:sz w:val="24"/>
          <w:szCs w:val="24"/>
        </w:rPr>
        <w:t>Q</w:t>
      </w:r>
      <w:r w:rsidR="005A452A" w:rsidRPr="005215CE">
        <w:rPr>
          <w:rFonts w:ascii="Arial" w:hAnsi="Arial" w:cs="Arial"/>
          <w:sz w:val="24"/>
          <w:szCs w:val="24"/>
        </w:rPr>
        <w:t>uelle est la signification de M12 ? Retirer la rondelle épaulée et sortir la roue. Toutes les pièces du dessin sont-elles présentes (est-ce qu’-il y a des pièces en plus ou en moins et lesquelles).</w:t>
      </w:r>
    </w:p>
    <w:p w:rsidR="005A452A" w:rsidRPr="005215CE" w:rsidRDefault="00A11E9E" w:rsidP="003F1EFE">
      <w:pPr>
        <w:tabs>
          <w:tab w:val="left" w:pos="1103"/>
          <w:tab w:val="left" w:pos="1646"/>
        </w:tabs>
        <w:ind w:left="1103"/>
        <w:rPr>
          <w:rFonts w:ascii="Arial" w:hAnsi="Arial" w:cs="Arial"/>
          <w:sz w:val="24"/>
          <w:szCs w:val="24"/>
        </w:rPr>
      </w:pPr>
      <w:r w:rsidRPr="005215CE">
        <w:rPr>
          <w:rFonts w:ascii="Arial" w:hAnsi="Arial" w:cs="Arial"/>
          <w:b/>
          <w:noProof/>
          <w:sz w:val="24"/>
          <w:szCs w:val="24"/>
        </w:rPr>
        <mc:AlternateContent>
          <mc:Choice Requires="wps">
            <w:drawing>
              <wp:anchor distT="0" distB="0" distL="114300" distR="114300" simplePos="0" relativeHeight="251702272" behindDoc="0" locked="0" layoutInCell="1" allowOverlap="1">
                <wp:simplePos x="0" y="0"/>
                <wp:positionH relativeFrom="column">
                  <wp:posOffset>5629275</wp:posOffset>
                </wp:positionH>
                <wp:positionV relativeFrom="paragraph">
                  <wp:posOffset>796290</wp:posOffset>
                </wp:positionV>
                <wp:extent cx="723900" cy="10160"/>
                <wp:effectExtent l="69215" t="6350" r="73025" b="22225"/>
                <wp:wrapNone/>
                <wp:docPr id="2"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23900" cy="10160"/>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9D57C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9" o:spid="_x0000_s1026" type="#_x0000_t34" style="position:absolute;margin-left:443.25pt;margin-top:62.7pt;width:57pt;height:.8pt;rotation:9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" strokecolor="black [3213]">
                <v:stroke endarrow="open"/>
              </v:shape>
            </w:pict>
          </mc:Fallback>
        </mc:AlternateContent>
      </w:r>
      <w:r w:rsidRPr="005215CE">
        <w:rPr>
          <w:rFonts w:ascii="Arial" w:hAnsi="Arial" w:cs="Arial"/>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5549900</wp:posOffset>
                </wp:positionH>
                <wp:positionV relativeFrom="paragraph">
                  <wp:posOffset>173990</wp:posOffset>
                </wp:positionV>
                <wp:extent cx="946150" cy="266065"/>
                <wp:effectExtent l="0" t="0" r="25400" b="1968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0"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1A7" w:rsidRDefault="004941A7">
                            <w:r>
                              <w:t>Entretoise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51" type="#_x0000_t202" style="position:absolute;left:0;text-align:left;margin-left:437pt;margin-top:13.7pt;width:74.5pt;height:2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" fillcolor="white [3201]" strokeweight=".5pt">
                <v:path arrowok="t"/>
                <v:textbox>
                  <w:txbxContent>
                    <w:p w:rsidR="004941A7" w:rsidRDefault="004941A7">
                      <w:r>
                        <w:t>Entretoise A</w:t>
                      </w:r>
                    </w:p>
                  </w:txbxContent>
                </v:textbox>
              </v:shape>
            </w:pict>
          </mc:Fallback>
        </mc:AlternateContent>
      </w:r>
      <w:r w:rsidR="00761590" w:rsidRPr="005215CE">
        <w:rPr>
          <w:rFonts w:ascii="Arial" w:hAnsi="Arial" w:cs="Arial"/>
          <w:b/>
          <w:noProof/>
          <w:sz w:val="24"/>
          <w:szCs w:val="24"/>
        </w:rPr>
        <w:drawing>
          <wp:anchor distT="0" distB="0" distL="114300" distR="114300" simplePos="0" relativeHeight="251700224" behindDoc="1" locked="0" layoutInCell="1" allowOverlap="1" wp14:anchorId="46703ADC" wp14:editId="5A8EEFC0">
            <wp:simplePos x="0" y="0"/>
            <wp:positionH relativeFrom="column">
              <wp:posOffset>5136515</wp:posOffset>
            </wp:positionH>
            <wp:positionV relativeFrom="paragraph">
              <wp:posOffset>61595</wp:posOffset>
            </wp:positionV>
            <wp:extent cx="1715770" cy="1955800"/>
            <wp:effectExtent l="0" t="0" r="0" b="6350"/>
            <wp:wrapThrough wrapText="bothSides">
              <wp:wrapPolygon edited="0">
                <wp:start x="0" y="0"/>
                <wp:lineTo x="0" y="21460"/>
                <wp:lineTo x="21344" y="21460"/>
                <wp:lineTo x="21344"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139.jpg"/>
                    <pic:cNvPicPr/>
                  </pic:nvPicPr>
                  <pic:blipFill rotWithShape="1">
                    <a:blip r:embed="rId12" cstate="print">
                      <a:extLst>
                        <a:ext uri="{28A0092B-C50C-407E-A947-70E740481C1C}">
                          <a14:useLocalDpi xmlns:a14="http://schemas.microsoft.com/office/drawing/2010/main" val="0"/>
                        </a:ext>
                      </a:extLst>
                    </a:blip>
                    <a:srcRect l="25931" t="23289" r="24928" b="34694"/>
                    <a:stretch/>
                  </pic:blipFill>
                  <pic:spPr bwMode="auto">
                    <a:xfrm>
                      <a:off x="0" y="0"/>
                      <a:ext cx="171577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52A" w:rsidRPr="005215CE">
        <w:rPr>
          <w:rFonts w:ascii="Arial" w:hAnsi="Arial" w:cs="Arial"/>
          <w:b/>
          <w:sz w:val="24"/>
          <w:szCs w:val="24"/>
        </w:rPr>
        <w:t>c)</w:t>
      </w:r>
      <w:r w:rsidR="005A452A" w:rsidRPr="005215CE">
        <w:rPr>
          <w:rFonts w:ascii="Arial" w:hAnsi="Arial" w:cs="Arial"/>
          <w:sz w:val="24"/>
          <w:szCs w:val="24"/>
        </w:rPr>
        <w:t xml:space="preserve"> </w:t>
      </w:r>
      <w:r w:rsidR="00761590" w:rsidRPr="005215CE">
        <w:rPr>
          <w:rFonts w:ascii="Arial" w:hAnsi="Arial" w:cs="Arial"/>
          <w:sz w:val="24"/>
          <w:szCs w:val="24"/>
        </w:rPr>
        <w:t>Observer le plateau d’entrainement, que remarquez-vous ?  A votre avis est-ce normal ? Que se passe-il lorsque l’on utilise ce gyropode ? L’observation de la roue (jante) que vous venez de démontée et de celle qui est déjà démontée peut s’avérer utile. Aidez-vous de schéma pour illustrer vos propos.</w:t>
      </w:r>
    </w:p>
    <w:p w:rsidR="00D0790A" w:rsidRPr="005215CE" w:rsidRDefault="00D0790A" w:rsidP="003F1EFE">
      <w:pPr>
        <w:tabs>
          <w:tab w:val="left" w:pos="1103"/>
          <w:tab w:val="left" w:pos="1646"/>
        </w:tabs>
        <w:ind w:left="1103"/>
        <w:rPr>
          <w:rFonts w:ascii="Arial" w:hAnsi="Arial" w:cs="Arial"/>
          <w:sz w:val="24"/>
          <w:szCs w:val="24"/>
        </w:rPr>
      </w:pPr>
      <w:r w:rsidRPr="005215CE">
        <w:rPr>
          <w:rFonts w:ascii="Arial" w:hAnsi="Arial" w:cs="Arial"/>
          <w:b/>
          <w:sz w:val="24"/>
          <w:szCs w:val="24"/>
        </w:rPr>
        <w:t>d)</w:t>
      </w:r>
      <w:r w:rsidRPr="005215CE">
        <w:rPr>
          <w:rFonts w:ascii="Arial" w:hAnsi="Arial" w:cs="Arial"/>
          <w:sz w:val="24"/>
          <w:szCs w:val="24"/>
        </w:rPr>
        <w:t xml:space="preserve"> Sortir (en tirant dessus) le plateau d’entrainement et tout le mécanisme associé. Vous n’avez pas à séparer chacun des composants du mécanisme d’entrainement. Celui de l’autre roue vous est fourni totalement démonté.</w:t>
      </w:r>
    </w:p>
    <w:p w:rsidR="00D0790A" w:rsidRPr="005215CE" w:rsidRDefault="00D0790A" w:rsidP="003F1EFE">
      <w:pPr>
        <w:tabs>
          <w:tab w:val="left" w:pos="1103"/>
          <w:tab w:val="left" w:pos="1646"/>
        </w:tabs>
        <w:ind w:left="1103"/>
        <w:rPr>
          <w:rFonts w:ascii="Arial" w:hAnsi="Arial" w:cs="Arial"/>
          <w:sz w:val="24"/>
          <w:szCs w:val="24"/>
        </w:rPr>
      </w:pPr>
      <w:r w:rsidRPr="005215CE">
        <w:rPr>
          <w:rFonts w:ascii="Arial" w:hAnsi="Arial" w:cs="Arial"/>
          <w:sz w:val="24"/>
          <w:szCs w:val="24"/>
        </w:rPr>
        <w:t>- Quelles sont les pièces qui permettent de centrer (suppression des translations en Y et en Z) la roue sur le mécanisme. Quel est le diamètre réel de ces pièces.</w:t>
      </w:r>
    </w:p>
    <w:p w:rsidR="00D0790A" w:rsidRPr="005215CE" w:rsidRDefault="00D0790A" w:rsidP="003F1EFE">
      <w:pPr>
        <w:tabs>
          <w:tab w:val="left" w:pos="1103"/>
          <w:tab w:val="left" w:pos="1646"/>
        </w:tabs>
        <w:ind w:left="1103"/>
        <w:rPr>
          <w:rFonts w:ascii="Arial" w:hAnsi="Arial" w:cs="Arial"/>
          <w:sz w:val="24"/>
          <w:szCs w:val="24"/>
        </w:rPr>
      </w:pPr>
      <w:r w:rsidRPr="005215CE">
        <w:rPr>
          <w:rFonts w:ascii="Arial" w:hAnsi="Arial" w:cs="Arial"/>
          <w:sz w:val="24"/>
          <w:szCs w:val="24"/>
        </w:rPr>
        <w:t xml:space="preserve">- Quelle est l’utilité des 4 pièces </w:t>
      </w:r>
      <w:r w:rsidR="00DC12A5">
        <w:rPr>
          <w:rFonts w:ascii="Arial" w:hAnsi="Arial" w:cs="Arial"/>
          <w:sz w:val="24"/>
          <w:szCs w:val="24"/>
        </w:rPr>
        <w:t>"</w:t>
      </w:r>
      <w:r w:rsidRPr="005215CE">
        <w:rPr>
          <w:rFonts w:ascii="Arial" w:hAnsi="Arial" w:cs="Arial"/>
          <w:sz w:val="24"/>
          <w:szCs w:val="24"/>
        </w:rPr>
        <w:t>manchons filetés</w:t>
      </w:r>
      <w:r w:rsidR="00DC12A5">
        <w:rPr>
          <w:rFonts w:ascii="Arial" w:hAnsi="Arial" w:cs="Arial"/>
          <w:sz w:val="24"/>
          <w:szCs w:val="24"/>
        </w:rPr>
        <w:t>"</w:t>
      </w:r>
      <w:r w:rsidRPr="005215CE">
        <w:rPr>
          <w:rFonts w:ascii="Arial" w:hAnsi="Arial" w:cs="Arial"/>
          <w:sz w:val="24"/>
          <w:szCs w:val="24"/>
        </w:rPr>
        <w:t xml:space="preserve">.  </w:t>
      </w:r>
    </w:p>
    <w:p w:rsidR="00A56D26" w:rsidRPr="005215CE" w:rsidRDefault="00D0790A" w:rsidP="003F1EFE">
      <w:pPr>
        <w:tabs>
          <w:tab w:val="left" w:pos="1103"/>
          <w:tab w:val="left" w:pos="1646"/>
        </w:tabs>
        <w:ind w:left="1103"/>
        <w:rPr>
          <w:rFonts w:ascii="Arial" w:hAnsi="Arial" w:cs="Arial"/>
          <w:sz w:val="24"/>
          <w:szCs w:val="24"/>
        </w:rPr>
      </w:pPr>
      <w:r w:rsidRPr="005215CE">
        <w:rPr>
          <w:rFonts w:ascii="Arial" w:hAnsi="Arial" w:cs="Arial"/>
          <w:sz w:val="24"/>
          <w:szCs w:val="24"/>
        </w:rPr>
        <w:t>- Quelle est l’utilité de la pièce repérée « entretoise A » sur le dessin ci-dessus.</w:t>
      </w:r>
      <w:r w:rsidR="00B528B7" w:rsidRPr="005215CE">
        <w:rPr>
          <w:rFonts w:ascii="Arial" w:hAnsi="Arial" w:cs="Arial"/>
          <w:sz w:val="24"/>
          <w:szCs w:val="24"/>
        </w:rPr>
        <w:t xml:space="preserve"> Argumenter votre réponse.</w:t>
      </w:r>
    </w:p>
    <w:p w:rsidR="00C171E9" w:rsidRPr="005215CE" w:rsidRDefault="003F3376" w:rsidP="00A9057D">
      <w:pPr>
        <w:tabs>
          <w:tab w:val="left" w:pos="1103"/>
        </w:tabs>
        <w:ind w:left="1103"/>
        <w:rPr>
          <w:rFonts w:ascii="Arial" w:hAnsi="Arial" w:cs="Arial"/>
          <w:sz w:val="24"/>
          <w:szCs w:val="24"/>
        </w:rPr>
      </w:pPr>
      <w:r w:rsidRPr="005215CE">
        <w:rPr>
          <w:rFonts w:ascii="Arial" w:hAnsi="Arial" w:cs="Arial"/>
          <w:b/>
          <w:sz w:val="24"/>
          <w:szCs w:val="24"/>
        </w:rPr>
        <w:t>e)</w:t>
      </w:r>
      <w:r w:rsidRPr="005215CE">
        <w:rPr>
          <w:rFonts w:ascii="Arial" w:hAnsi="Arial" w:cs="Arial"/>
          <w:sz w:val="24"/>
          <w:szCs w:val="24"/>
        </w:rPr>
        <w:t xml:space="preserve"> Tracer en rou</w:t>
      </w:r>
      <w:r w:rsidR="00A56D26" w:rsidRPr="005215CE">
        <w:rPr>
          <w:rFonts w:ascii="Arial" w:hAnsi="Arial" w:cs="Arial"/>
          <w:sz w:val="24"/>
          <w:szCs w:val="24"/>
        </w:rPr>
        <w:t>ge, sur le dessin en coupe,</w:t>
      </w:r>
      <w:r w:rsidRPr="005215CE">
        <w:rPr>
          <w:rFonts w:ascii="Arial" w:hAnsi="Arial" w:cs="Arial"/>
          <w:sz w:val="24"/>
          <w:szCs w:val="24"/>
        </w:rPr>
        <w:t xml:space="preserve"> le cheminement de l’énergie mécanique </w:t>
      </w:r>
      <w:r w:rsidR="00A56D26" w:rsidRPr="005215CE">
        <w:rPr>
          <w:rFonts w:ascii="Arial" w:hAnsi="Arial" w:cs="Arial"/>
          <w:sz w:val="24"/>
          <w:szCs w:val="24"/>
        </w:rPr>
        <w:t xml:space="preserve">  </w:t>
      </w:r>
      <w:r w:rsidRPr="005215CE">
        <w:rPr>
          <w:rFonts w:ascii="Arial" w:hAnsi="Arial" w:cs="Arial"/>
          <w:sz w:val="24"/>
          <w:szCs w:val="24"/>
        </w:rPr>
        <w:t>depuis l’arbre de sortie du réducteur jusqu’au contact pneu</w:t>
      </w:r>
      <w:r w:rsidR="007D1E7F" w:rsidRPr="005215CE">
        <w:rPr>
          <w:rFonts w:ascii="Arial" w:hAnsi="Arial" w:cs="Arial"/>
          <w:sz w:val="24"/>
          <w:szCs w:val="24"/>
        </w:rPr>
        <w:t>/sol.</w:t>
      </w:r>
      <w:r w:rsidR="00C171E9" w:rsidRPr="005215CE">
        <w:rPr>
          <w:rFonts w:ascii="Arial" w:hAnsi="Arial" w:cs="Arial"/>
          <w:sz w:val="24"/>
          <w:szCs w:val="24"/>
        </w:rPr>
        <w:t xml:space="preserve"> Soyez précis sur votre tracé.</w:t>
      </w:r>
    </w:p>
    <w:p w:rsidR="003B5B73" w:rsidRPr="005215CE" w:rsidRDefault="003B5B73" w:rsidP="001C5B9A">
      <w:pPr>
        <w:tabs>
          <w:tab w:val="left" w:pos="1103"/>
          <w:tab w:val="left" w:pos="1646"/>
        </w:tabs>
        <w:ind w:left="1103"/>
        <w:rPr>
          <w:rFonts w:ascii="Arial" w:hAnsi="Arial" w:cs="Arial"/>
          <w:sz w:val="24"/>
          <w:szCs w:val="24"/>
        </w:rPr>
      </w:pPr>
    </w:p>
    <w:p w:rsidR="003B5B73" w:rsidRPr="005215CE" w:rsidRDefault="00A9057D" w:rsidP="00A9057D">
      <w:pPr>
        <w:tabs>
          <w:tab w:val="left" w:pos="1103"/>
          <w:tab w:val="left" w:pos="1646"/>
        </w:tabs>
        <w:rPr>
          <w:rFonts w:ascii="Arial" w:hAnsi="Arial" w:cs="Arial"/>
          <w:sz w:val="24"/>
          <w:szCs w:val="24"/>
        </w:rPr>
      </w:pPr>
      <w:r w:rsidRPr="00A9057D">
        <w:rPr>
          <w:rFonts w:ascii="Arial" w:hAnsi="Arial" w:cs="Arial"/>
          <w:sz w:val="24"/>
          <w:szCs w:val="24"/>
        </w:rPr>
        <w:lastRenderedPageBreak/>
        <w:t xml:space="preserve">1.1.3 </w:t>
      </w:r>
      <w:r w:rsidR="00C171E9" w:rsidRPr="00A9057D">
        <w:rPr>
          <w:rFonts w:ascii="Arial" w:hAnsi="Arial" w:cs="Arial"/>
          <w:sz w:val="24"/>
          <w:szCs w:val="24"/>
        </w:rPr>
        <w:t>Conclusion</w:t>
      </w:r>
      <w:r w:rsidR="001758F1" w:rsidRPr="00A9057D">
        <w:rPr>
          <w:rFonts w:ascii="Arial" w:hAnsi="Arial" w:cs="Arial"/>
          <w:sz w:val="24"/>
          <w:szCs w:val="24"/>
        </w:rPr>
        <w:t>.</w:t>
      </w:r>
      <w:r w:rsidR="001758F1" w:rsidRPr="005215CE">
        <w:rPr>
          <w:rFonts w:ascii="Arial" w:hAnsi="Arial" w:cs="Arial"/>
          <w:sz w:val="24"/>
          <w:szCs w:val="24"/>
        </w:rPr>
        <w:t xml:space="preserve"> Au vu de l’état des pièces que vous avez démonté (10 minutes de fonctionnement) et de celles qui vous sont fournies déjà démontés</w:t>
      </w:r>
      <w:r w:rsidR="00400145">
        <w:rPr>
          <w:rFonts w:ascii="Arial" w:hAnsi="Arial" w:cs="Arial"/>
          <w:sz w:val="24"/>
          <w:szCs w:val="24"/>
        </w:rPr>
        <w:t>,</w:t>
      </w:r>
      <w:r w:rsidR="001758F1" w:rsidRPr="005215CE">
        <w:rPr>
          <w:rFonts w:ascii="Arial" w:hAnsi="Arial" w:cs="Arial"/>
          <w:sz w:val="24"/>
          <w:szCs w:val="24"/>
        </w:rPr>
        <w:t xml:space="preserve"> que pensez-vous de la fiabilité et de la durée de vie de ce gyropode tel qu’il est livré par le fabricant.</w:t>
      </w:r>
    </w:p>
    <w:p w:rsidR="003B5B73" w:rsidRPr="005215CE" w:rsidRDefault="003B5B73" w:rsidP="003B5B73">
      <w:pPr>
        <w:rPr>
          <w:rFonts w:ascii="Arial" w:hAnsi="Arial" w:cs="Arial"/>
          <w:sz w:val="24"/>
          <w:szCs w:val="24"/>
        </w:rPr>
      </w:pPr>
    </w:p>
    <w:p w:rsidR="00C8227C" w:rsidRPr="007A36D0" w:rsidRDefault="007A36D0" w:rsidP="00C8227C">
      <w:pPr>
        <w:rPr>
          <w:rFonts w:ascii="Arial" w:hAnsi="Arial" w:cs="Arial"/>
          <w:b/>
          <w:color w:val="000000" w:themeColor="text1"/>
          <w:sz w:val="24"/>
          <w:szCs w:val="24"/>
        </w:rPr>
      </w:pPr>
      <w:r w:rsidRPr="00076742">
        <w:rPr>
          <w:rFonts w:ascii="Arial" w:hAnsi="Arial" w:cs="Arial"/>
          <w:color w:val="000000" w:themeColor="text1"/>
          <w:sz w:val="24"/>
          <w:szCs w:val="24"/>
        </w:rPr>
        <w:t>1.2</w:t>
      </w:r>
      <w:r w:rsidR="00C8227C" w:rsidRPr="00076742">
        <w:rPr>
          <w:rFonts w:ascii="Arial" w:hAnsi="Arial" w:cs="Arial"/>
          <w:color w:val="000000" w:themeColor="text1"/>
          <w:sz w:val="24"/>
          <w:szCs w:val="24"/>
        </w:rPr>
        <w:t xml:space="preserve"> Mécanisme modifié</w:t>
      </w:r>
      <w:r w:rsidR="00C8227C" w:rsidRPr="007A36D0">
        <w:rPr>
          <w:rFonts w:ascii="Arial" w:hAnsi="Arial" w:cs="Arial"/>
          <w:b/>
          <w:color w:val="000000" w:themeColor="text1"/>
          <w:sz w:val="24"/>
          <w:szCs w:val="24"/>
        </w:rPr>
        <w:t xml:space="preserve"> (</w:t>
      </w:r>
      <w:r w:rsidR="00C8227C" w:rsidRPr="007A36D0">
        <w:rPr>
          <w:rFonts w:ascii="Arial" w:hAnsi="Arial" w:cs="Arial"/>
          <w:color w:val="000000" w:themeColor="text1"/>
          <w:sz w:val="24"/>
          <w:szCs w:val="24"/>
        </w:rPr>
        <w:t>demander les pièces au professeur</w:t>
      </w:r>
      <w:r w:rsidR="00C8227C" w:rsidRPr="007A36D0">
        <w:rPr>
          <w:rFonts w:ascii="Arial" w:hAnsi="Arial" w:cs="Arial"/>
          <w:b/>
          <w:color w:val="000000" w:themeColor="text1"/>
          <w:sz w:val="24"/>
          <w:szCs w:val="24"/>
        </w:rPr>
        <w:t>).</w:t>
      </w:r>
    </w:p>
    <w:p w:rsidR="00C8227C" w:rsidRPr="005215CE" w:rsidRDefault="00076742" w:rsidP="00C8227C">
      <w:pPr>
        <w:rPr>
          <w:rFonts w:ascii="Arial" w:hAnsi="Arial" w:cs="Arial"/>
          <w:sz w:val="24"/>
          <w:szCs w:val="24"/>
        </w:rPr>
      </w:pPr>
      <w:r w:rsidRPr="005215CE">
        <w:rPr>
          <w:rFonts w:ascii="Arial" w:hAnsi="Arial" w:cs="Arial"/>
          <w:b/>
          <w:noProof/>
          <w:sz w:val="24"/>
          <w:szCs w:val="24"/>
        </w:rPr>
        <w:drawing>
          <wp:anchor distT="0" distB="0" distL="114300" distR="114300" simplePos="0" relativeHeight="251703296" behindDoc="0" locked="0" layoutInCell="1" allowOverlap="1" wp14:anchorId="2828761E" wp14:editId="33482D13">
            <wp:simplePos x="0" y="0"/>
            <wp:positionH relativeFrom="column">
              <wp:posOffset>5218430</wp:posOffset>
            </wp:positionH>
            <wp:positionV relativeFrom="paragraph">
              <wp:posOffset>309632</wp:posOffset>
            </wp:positionV>
            <wp:extent cx="1748790" cy="1343660"/>
            <wp:effectExtent l="0" t="0" r="3810" b="8890"/>
            <wp:wrapThrough wrapText="bothSides">
              <wp:wrapPolygon edited="0">
                <wp:start x="0" y="0"/>
                <wp:lineTo x="0" y="21437"/>
                <wp:lineTo x="21412" y="21437"/>
                <wp:lineTo x="21412" y="0"/>
                <wp:lineTo x="0" y="0"/>
              </wp:wrapPolygon>
            </wp:wrapThrough>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38082" t="32991" r="29631" b="22950"/>
                    <a:stretch>
                      <a:fillRect/>
                    </a:stretch>
                  </pic:blipFill>
                  <pic:spPr bwMode="auto">
                    <a:xfrm>
                      <a:off x="0" y="0"/>
                      <a:ext cx="1748790" cy="1343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215CE">
        <w:rPr>
          <w:rFonts w:ascii="Arial" w:hAnsi="Arial" w:cs="Arial"/>
          <w:b/>
          <w:noProof/>
          <w:sz w:val="24"/>
          <w:szCs w:val="24"/>
        </w:rPr>
        <w:drawing>
          <wp:anchor distT="0" distB="0" distL="114300" distR="114300" simplePos="0" relativeHeight="251704320" behindDoc="0" locked="0" layoutInCell="1" allowOverlap="1" wp14:anchorId="3D9228D6" wp14:editId="2B35790D">
            <wp:simplePos x="0" y="0"/>
            <wp:positionH relativeFrom="column">
              <wp:posOffset>4070046</wp:posOffset>
            </wp:positionH>
            <wp:positionV relativeFrom="paragraph">
              <wp:posOffset>204497</wp:posOffset>
            </wp:positionV>
            <wp:extent cx="1149350" cy="1343660"/>
            <wp:effectExtent l="19050" t="0" r="0" b="0"/>
            <wp:wrapThrough wrapText="bothSides">
              <wp:wrapPolygon edited="0">
                <wp:start x="-358" y="0"/>
                <wp:lineTo x="-358" y="21437"/>
                <wp:lineTo x="21481" y="21437"/>
                <wp:lineTo x="21481" y="0"/>
                <wp:lineTo x="-358"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35340" t="14243" r="29392" b="12419"/>
                    <a:stretch>
                      <a:fillRect/>
                    </a:stretch>
                  </pic:blipFill>
                  <pic:spPr bwMode="auto">
                    <a:xfrm>
                      <a:off x="0" y="0"/>
                      <a:ext cx="1149350" cy="1343660"/>
                    </a:xfrm>
                    <a:prstGeom prst="rect">
                      <a:avLst/>
                    </a:prstGeom>
                    <a:noFill/>
                    <a:ln w="9525">
                      <a:noFill/>
                      <a:miter lim="800000"/>
                      <a:headEnd/>
                      <a:tailEnd/>
                    </a:ln>
                  </pic:spPr>
                </pic:pic>
              </a:graphicData>
            </a:graphic>
          </wp:anchor>
        </w:drawing>
      </w:r>
      <w:r w:rsidR="00C8227C" w:rsidRPr="005215CE">
        <w:rPr>
          <w:rFonts w:ascii="Arial" w:hAnsi="Arial" w:cs="Arial"/>
          <w:b/>
          <w:sz w:val="24"/>
          <w:szCs w:val="24"/>
        </w:rPr>
        <w:tab/>
      </w:r>
      <w:r w:rsidR="00C8227C" w:rsidRPr="005215CE">
        <w:rPr>
          <w:rFonts w:ascii="Arial" w:hAnsi="Arial" w:cs="Arial"/>
          <w:sz w:val="24"/>
          <w:szCs w:val="24"/>
        </w:rPr>
        <w:t>Vous avez à votre disposition deux pièces destinées à assurer les fonctions de mise  en position et de maintien de la roue par rapport à l’arbre de sortie du motoréducteur.</w:t>
      </w:r>
      <w:r w:rsidR="00920BE9" w:rsidRPr="005215CE">
        <w:rPr>
          <w:rFonts w:ascii="Arial" w:hAnsi="Arial" w:cs="Arial"/>
          <w:sz w:val="24"/>
          <w:szCs w:val="24"/>
        </w:rPr>
        <w:t xml:space="preserve"> Ces pièces sont le fruit d'une partie du travail d'un élève au cours de son projet de terminale.</w:t>
      </w:r>
    </w:p>
    <w:p w:rsidR="00920BE9" w:rsidRPr="005215CE" w:rsidRDefault="00920BE9" w:rsidP="00C8227C">
      <w:pPr>
        <w:rPr>
          <w:rFonts w:ascii="Arial" w:hAnsi="Arial" w:cs="Arial"/>
          <w:sz w:val="24"/>
          <w:szCs w:val="24"/>
        </w:rPr>
      </w:pPr>
      <w:r w:rsidRPr="005215CE">
        <w:rPr>
          <w:rFonts w:ascii="Arial" w:hAnsi="Arial" w:cs="Arial"/>
          <w:sz w:val="24"/>
          <w:szCs w:val="24"/>
        </w:rPr>
        <w:t>Vérifier si ces pièces peuvent se monter et remplacer le mécanisme précédemment étudié.</w:t>
      </w:r>
    </w:p>
    <w:p w:rsidR="00920BE9" w:rsidRPr="005215CE" w:rsidRDefault="00076742" w:rsidP="00C8227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4560" behindDoc="0" locked="0" layoutInCell="1" allowOverlap="1">
                <wp:simplePos x="0" y="0"/>
                <wp:positionH relativeFrom="column">
                  <wp:posOffset>5690898</wp:posOffset>
                </wp:positionH>
                <wp:positionV relativeFrom="paragraph">
                  <wp:posOffset>187712</wp:posOffset>
                </wp:positionV>
                <wp:extent cx="1184744" cy="278295"/>
                <wp:effectExtent l="0" t="0" r="15875" b="26670"/>
                <wp:wrapNone/>
                <wp:docPr id="39" name="Zone de texte 39"/>
                <wp:cNvGraphicFramePr/>
                <a:graphic xmlns:a="http://schemas.openxmlformats.org/drawingml/2006/main">
                  <a:graphicData uri="http://schemas.microsoft.com/office/word/2010/wordprocessingShape">
                    <wps:wsp>
                      <wps:cNvSpPr txBox="1"/>
                      <wps:spPr>
                        <a:xfrm>
                          <a:off x="0" y="0"/>
                          <a:ext cx="1184744" cy="27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742" w:rsidRDefault="00076742">
                            <w:r>
                              <w:t>Pièce de serrage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52" type="#_x0000_t202" style="position:absolute;margin-left:448.1pt;margin-top:14.8pt;width:93.3pt;height:2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" fillcolor="white [3201]" strokeweight=".5pt">
                <v:textbox>
                  <w:txbxContent>
                    <w:p w:rsidR="00076742" w:rsidRDefault="00076742">
                      <w:r>
                        <w:t>Pièce de serrage</w:t>
                      </w:r>
                    </w:p>
                  </w:txbxContent>
                </v:textbox>
              </v:shape>
            </w:pict>
          </mc:Fallback>
        </mc:AlternateContent>
      </w:r>
      <w:r w:rsidR="007A36D0">
        <w:rPr>
          <w:rFonts w:ascii="Arial" w:hAnsi="Arial" w:cs="Arial"/>
          <w:sz w:val="24"/>
          <w:szCs w:val="24"/>
        </w:rPr>
        <w:t>1.2.</w:t>
      </w:r>
      <w:r w:rsidR="007A36D0" w:rsidRPr="007A36D0">
        <w:rPr>
          <w:rFonts w:ascii="Arial" w:hAnsi="Arial" w:cs="Arial"/>
          <w:sz w:val="24"/>
          <w:szCs w:val="24"/>
        </w:rPr>
        <w:t>1</w:t>
      </w:r>
      <w:r w:rsidR="00A9057D">
        <w:rPr>
          <w:rFonts w:ascii="Arial" w:hAnsi="Arial" w:cs="Arial"/>
          <w:sz w:val="24"/>
          <w:szCs w:val="24"/>
        </w:rPr>
        <w:t xml:space="preserve"> </w:t>
      </w:r>
      <w:r w:rsidR="00920BE9" w:rsidRPr="007A36D0">
        <w:rPr>
          <w:rFonts w:ascii="Arial" w:hAnsi="Arial" w:cs="Arial"/>
          <w:sz w:val="24"/>
          <w:szCs w:val="24"/>
        </w:rPr>
        <w:t>Les nouvelles pièces</w:t>
      </w:r>
      <w:r w:rsidR="00920BE9" w:rsidRPr="005215CE">
        <w:rPr>
          <w:rFonts w:ascii="Arial" w:hAnsi="Arial" w:cs="Arial"/>
          <w:sz w:val="24"/>
          <w:szCs w:val="24"/>
        </w:rPr>
        <w:t xml:space="preserve"> vous semblent-elles fonctionnelles?</w:t>
      </w:r>
      <w:r w:rsidR="00AC3B49" w:rsidRPr="005215CE">
        <w:rPr>
          <w:rFonts w:ascii="Arial" w:hAnsi="Arial" w:cs="Arial"/>
          <w:sz w:val="24"/>
          <w:szCs w:val="24"/>
        </w:rPr>
        <w:t xml:space="preserve"> Combien cette nouvelle</w:t>
      </w:r>
      <w:r>
        <w:rPr>
          <w:rFonts w:ascii="Arial" w:hAnsi="Arial" w:cs="Arial"/>
          <w:sz w:val="24"/>
          <w:szCs w:val="24"/>
        </w:rPr>
        <w:t xml:space="preserve"> </w:t>
      </w:r>
      <w:r w:rsidR="00AC3B49" w:rsidRPr="005215CE">
        <w:rPr>
          <w:rFonts w:ascii="Arial" w:hAnsi="Arial" w:cs="Arial"/>
          <w:sz w:val="24"/>
          <w:szCs w:val="24"/>
        </w:rPr>
        <w:t>solution remplace-t-elle de pièces.</w:t>
      </w:r>
    </w:p>
    <w:p w:rsidR="00F43664" w:rsidRPr="007A36D0" w:rsidRDefault="007A36D0" w:rsidP="00C8227C">
      <w:pPr>
        <w:rPr>
          <w:rFonts w:ascii="Arial" w:hAnsi="Arial" w:cs="Arial"/>
          <w:sz w:val="24"/>
          <w:szCs w:val="24"/>
        </w:rPr>
      </w:pPr>
      <w:r>
        <w:rPr>
          <w:rFonts w:ascii="Arial" w:hAnsi="Arial" w:cs="Arial"/>
          <w:sz w:val="24"/>
          <w:szCs w:val="24"/>
        </w:rPr>
        <w:t>1.2.2</w:t>
      </w:r>
      <w:r w:rsidR="00F43664" w:rsidRPr="005215CE">
        <w:rPr>
          <w:rFonts w:ascii="Arial" w:hAnsi="Arial" w:cs="Arial"/>
          <w:sz w:val="24"/>
          <w:szCs w:val="24"/>
        </w:rPr>
        <w:t xml:space="preserve"> </w:t>
      </w:r>
      <w:r w:rsidR="00076742">
        <w:rPr>
          <w:rFonts w:ascii="Arial" w:hAnsi="Arial" w:cs="Arial"/>
          <w:sz w:val="24"/>
          <w:szCs w:val="24"/>
        </w:rPr>
        <w:t>Observation de la pièce de serrage.</w:t>
      </w:r>
    </w:p>
    <w:p w:rsidR="00F43664" w:rsidRPr="005215CE" w:rsidRDefault="001E165C" w:rsidP="00C8227C">
      <w:pPr>
        <w:rPr>
          <w:rFonts w:ascii="Arial" w:hAnsi="Arial" w:cs="Arial"/>
          <w:sz w:val="24"/>
          <w:szCs w:val="24"/>
        </w:rPr>
      </w:pPr>
      <w:r>
        <w:rPr>
          <w:rFonts w:ascii="Arial" w:hAnsi="Arial" w:cs="Arial"/>
          <w:sz w:val="24"/>
          <w:szCs w:val="24"/>
        </w:rPr>
        <w:t xml:space="preserve">1.2.2.1 </w:t>
      </w:r>
      <w:r w:rsidR="00F43664" w:rsidRPr="005215CE">
        <w:rPr>
          <w:rFonts w:ascii="Arial" w:hAnsi="Arial" w:cs="Arial"/>
          <w:sz w:val="24"/>
          <w:szCs w:val="24"/>
        </w:rPr>
        <w:t xml:space="preserve">Quelle différence voyez-vous entre la pièce ci-dessus et la pièce réelle qui vous est </w:t>
      </w:r>
      <w:r w:rsidR="00F43664" w:rsidRPr="005215CE">
        <w:rPr>
          <w:rFonts w:ascii="Arial" w:hAnsi="Arial" w:cs="Arial"/>
          <w:sz w:val="24"/>
          <w:szCs w:val="24"/>
        </w:rPr>
        <w:tab/>
        <w:t xml:space="preserve">   fournie. Trouver une raison simple à cette différence.</w:t>
      </w:r>
    </w:p>
    <w:p w:rsidR="00F43664" w:rsidRPr="005215CE" w:rsidRDefault="001E165C" w:rsidP="00C8227C">
      <w:pPr>
        <w:rPr>
          <w:rFonts w:ascii="Arial" w:hAnsi="Arial" w:cs="Arial"/>
          <w:sz w:val="24"/>
          <w:szCs w:val="24"/>
        </w:rPr>
      </w:pPr>
      <w:r>
        <w:rPr>
          <w:rFonts w:ascii="Arial" w:hAnsi="Arial" w:cs="Arial"/>
          <w:sz w:val="24"/>
          <w:szCs w:val="24"/>
        </w:rPr>
        <w:t>1.2.2.2</w:t>
      </w:r>
      <w:r w:rsidR="00F43664" w:rsidRPr="005215CE">
        <w:rPr>
          <w:rFonts w:ascii="Arial" w:hAnsi="Arial" w:cs="Arial"/>
          <w:sz w:val="24"/>
          <w:szCs w:val="24"/>
        </w:rPr>
        <w:t xml:space="preserve"> D'un point de vue ergonomie, quelle est </w:t>
      </w:r>
      <w:r>
        <w:rPr>
          <w:rFonts w:ascii="Arial" w:hAnsi="Arial" w:cs="Arial"/>
          <w:sz w:val="24"/>
          <w:szCs w:val="24"/>
        </w:rPr>
        <w:t>le défaut de la pièce réelle</w:t>
      </w:r>
      <w:r w:rsidR="00F43664" w:rsidRPr="005215CE">
        <w:rPr>
          <w:rFonts w:ascii="Arial" w:hAnsi="Arial" w:cs="Arial"/>
          <w:sz w:val="24"/>
          <w:szCs w:val="24"/>
        </w:rPr>
        <w:t>.</w:t>
      </w:r>
      <w:r w:rsidR="00AC3B49" w:rsidRPr="005215CE">
        <w:rPr>
          <w:rFonts w:ascii="Arial" w:hAnsi="Arial" w:cs="Arial"/>
          <w:sz w:val="24"/>
          <w:szCs w:val="24"/>
        </w:rPr>
        <w:t xml:space="preserve"> Justifier votre réponse.</w:t>
      </w:r>
    </w:p>
    <w:p w:rsidR="00AC3B49" w:rsidRPr="001E165C" w:rsidRDefault="001E165C" w:rsidP="00C8227C">
      <w:pPr>
        <w:rPr>
          <w:rFonts w:ascii="Arial" w:hAnsi="Arial" w:cs="Arial"/>
          <w:sz w:val="24"/>
          <w:szCs w:val="24"/>
        </w:rPr>
      </w:pPr>
      <w:r>
        <w:rPr>
          <w:rFonts w:ascii="Arial" w:hAnsi="Arial" w:cs="Arial"/>
          <w:sz w:val="24"/>
          <w:szCs w:val="24"/>
        </w:rPr>
        <w:t>1.2.3</w:t>
      </w:r>
      <w:r w:rsidR="004941A7" w:rsidRPr="001E165C">
        <w:rPr>
          <w:rFonts w:ascii="Arial" w:hAnsi="Arial" w:cs="Arial"/>
          <w:sz w:val="24"/>
          <w:szCs w:val="24"/>
        </w:rPr>
        <w:t xml:space="preserve"> Pièce d'entrainement.</w:t>
      </w:r>
    </w:p>
    <w:p w:rsidR="004941A7" w:rsidRPr="005215CE" w:rsidRDefault="001E165C" w:rsidP="00C8227C">
      <w:pPr>
        <w:rPr>
          <w:rFonts w:ascii="Arial" w:hAnsi="Arial" w:cs="Arial"/>
          <w:sz w:val="24"/>
          <w:szCs w:val="24"/>
        </w:rPr>
      </w:pPr>
      <w:r>
        <w:rPr>
          <w:rFonts w:ascii="Arial" w:hAnsi="Arial" w:cs="Arial"/>
          <w:sz w:val="24"/>
          <w:szCs w:val="24"/>
        </w:rPr>
        <w:t>1.2.3.1</w:t>
      </w:r>
      <w:r w:rsidR="004941A7" w:rsidRPr="005215CE">
        <w:rPr>
          <w:rFonts w:ascii="Arial" w:hAnsi="Arial" w:cs="Arial"/>
          <w:sz w:val="24"/>
          <w:szCs w:val="24"/>
        </w:rPr>
        <w:t xml:space="preserve"> Colorier en rouge, les surfaces visibles (ou partie de surface) qui assurent le transfert de </w:t>
      </w:r>
      <w:r w:rsidR="00F6468D" w:rsidRPr="005215CE">
        <w:rPr>
          <w:rFonts w:ascii="Arial" w:hAnsi="Arial" w:cs="Arial"/>
          <w:sz w:val="24"/>
          <w:szCs w:val="24"/>
        </w:rPr>
        <w:tab/>
        <w:t xml:space="preserve">   </w:t>
      </w:r>
      <w:r w:rsidR="004941A7" w:rsidRPr="005215CE">
        <w:rPr>
          <w:rFonts w:ascii="Arial" w:hAnsi="Arial" w:cs="Arial"/>
          <w:sz w:val="24"/>
          <w:szCs w:val="24"/>
        </w:rPr>
        <w:t>l'énergie mécanique entre la sortie de l'arbre du motoréducteur et la jante en supposant que l'arbre tourne selon la flèche centrale.</w:t>
      </w:r>
    </w:p>
    <w:p w:rsidR="005A02BE" w:rsidRPr="005215CE" w:rsidRDefault="001E165C" w:rsidP="00C8227C">
      <w:pPr>
        <w:rPr>
          <w:rFonts w:ascii="Arial" w:hAnsi="Arial" w:cs="Arial"/>
          <w:sz w:val="24"/>
          <w:szCs w:val="24"/>
        </w:rPr>
      </w:pPr>
      <w:r>
        <w:rPr>
          <w:rFonts w:ascii="Arial" w:hAnsi="Arial" w:cs="Arial"/>
          <w:sz w:val="24"/>
          <w:szCs w:val="24"/>
        </w:rPr>
        <w:t>1.2.3.2</w:t>
      </w:r>
      <w:r w:rsidR="005A02BE" w:rsidRPr="005215CE">
        <w:rPr>
          <w:rFonts w:ascii="Arial" w:hAnsi="Arial" w:cs="Arial"/>
          <w:sz w:val="24"/>
          <w:szCs w:val="24"/>
        </w:rPr>
        <w:t xml:space="preserve"> Quelle différence existe-</w:t>
      </w:r>
      <w:r w:rsidR="00787153" w:rsidRPr="005215CE">
        <w:rPr>
          <w:rFonts w:ascii="Arial" w:hAnsi="Arial" w:cs="Arial"/>
          <w:sz w:val="24"/>
          <w:szCs w:val="24"/>
        </w:rPr>
        <w:t>t-il entre la pièce réelle et celle qui est  dessinée. Pourquoi a-t-</w:t>
      </w:r>
      <w:r w:rsidR="00787153" w:rsidRPr="005215CE">
        <w:rPr>
          <w:rFonts w:ascii="Arial" w:hAnsi="Arial" w:cs="Arial"/>
          <w:sz w:val="24"/>
          <w:szCs w:val="24"/>
        </w:rPr>
        <w:tab/>
        <w:t xml:space="preserve">  on, à votre avis, choisi cette solution pour réaliser la pièce au lycée ?</w:t>
      </w:r>
    </w:p>
    <w:p w:rsidR="00F6468D" w:rsidRPr="005215CE" w:rsidRDefault="00F6468D" w:rsidP="00C8227C">
      <w:pPr>
        <w:rPr>
          <w:rFonts w:ascii="Arial" w:hAnsi="Arial" w:cs="Arial"/>
          <w:sz w:val="24"/>
          <w:szCs w:val="24"/>
        </w:rPr>
      </w:pPr>
    </w:p>
    <w:p w:rsidR="00C8227C" w:rsidRPr="001E165C" w:rsidRDefault="001E165C" w:rsidP="00C8227C">
      <w:pPr>
        <w:rPr>
          <w:rFonts w:ascii="Arial" w:hAnsi="Arial" w:cs="Arial"/>
          <w:sz w:val="24"/>
          <w:szCs w:val="24"/>
        </w:rPr>
      </w:pPr>
      <w:r>
        <w:rPr>
          <w:rFonts w:ascii="Arial" w:hAnsi="Arial" w:cs="Arial"/>
          <w:sz w:val="24"/>
          <w:szCs w:val="24"/>
        </w:rPr>
        <w:t>1.3</w:t>
      </w:r>
      <w:r w:rsidR="00787153" w:rsidRPr="001E165C">
        <w:rPr>
          <w:rFonts w:ascii="Arial" w:hAnsi="Arial" w:cs="Arial"/>
          <w:sz w:val="24"/>
          <w:szCs w:val="24"/>
        </w:rPr>
        <w:t xml:space="preserve"> </w:t>
      </w:r>
      <w:r w:rsidR="007E098D" w:rsidRPr="001E165C">
        <w:rPr>
          <w:rFonts w:ascii="Arial" w:hAnsi="Arial" w:cs="Arial"/>
          <w:sz w:val="24"/>
          <w:szCs w:val="24"/>
        </w:rPr>
        <w:t>Conclusion.</w:t>
      </w:r>
    </w:p>
    <w:p w:rsidR="007E098D" w:rsidRPr="005215CE" w:rsidRDefault="007E098D" w:rsidP="00C8227C">
      <w:pPr>
        <w:rPr>
          <w:rFonts w:ascii="Arial" w:hAnsi="Arial" w:cs="Arial"/>
          <w:sz w:val="24"/>
          <w:szCs w:val="24"/>
        </w:rPr>
      </w:pPr>
      <w:r w:rsidRPr="005215CE">
        <w:rPr>
          <w:rFonts w:ascii="Arial" w:hAnsi="Arial" w:cs="Arial"/>
          <w:b/>
          <w:sz w:val="24"/>
          <w:szCs w:val="24"/>
        </w:rPr>
        <w:tab/>
        <w:t xml:space="preserve">  </w:t>
      </w:r>
      <w:r w:rsidRPr="005215CE">
        <w:rPr>
          <w:rFonts w:ascii="Arial" w:hAnsi="Arial" w:cs="Arial"/>
          <w:sz w:val="24"/>
          <w:szCs w:val="24"/>
        </w:rPr>
        <w:t xml:space="preserve">Que pensez-vous de la solution proposée par l'élève au cours de son projet de terminale. </w:t>
      </w:r>
      <w:r w:rsidRPr="005215CE">
        <w:rPr>
          <w:rFonts w:ascii="Arial" w:hAnsi="Arial" w:cs="Arial"/>
          <w:sz w:val="24"/>
          <w:szCs w:val="24"/>
        </w:rPr>
        <w:tab/>
        <w:t>Argumenter votre réponse.</w:t>
      </w:r>
    </w:p>
    <w:p w:rsidR="00BE691A" w:rsidRPr="005215CE" w:rsidRDefault="00BE691A" w:rsidP="00C8227C">
      <w:pPr>
        <w:rPr>
          <w:rFonts w:ascii="Arial" w:hAnsi="Arial" w:cs="Arial"/>
          <w:sz w:val="24"/>
          <w:szCs w:val="24"/>
        </w:rPr>
      </w:pPr>
    </w:p>
    <w:p w:rsidR="00BE691A" w:rsidRPr="00951227" w:rsidRDefault="00BE691A" w:rsidP="00C8227C">
      <w:pPr>
        <w:rPr>
          <w:rFonts w:ascii="Arial" w:hAnsi="Arial" w:cs="Arial"/>
          <w:i/>
          <w:sz w:val="24"/>
          <w:szCs w:val="24"/>
        </w:rPr>
      </w:pPr>
      <w:r w:rsidRPr="00951227">
        <w:rPr>
          <w:rFonts w:ascii="Arial" w:hAnsi="Arial" w:cs="Arial"/>
          <w:i/>
          <w:sz w:val="24"/>
          <w:szCs w:val="24"/>
        </w:rPr>
        <w:t>Vous devez remettre le matériel dans le même état qu'il était (ou qu'il aurait du être) en début d'activité.</w:t>
      </w:r>
    </w:p>
    <w:p w:rsidR="00BE691A" w:rsidRPr="005215CE" w:rsidRDefault="00BE691A" w:rsidP="00C8227C">
      <w:pPr>
        <w:rPr>
          <w:rFonts w:ascii="Arial" w:hAnsi="Arial" w:cs="Arial"/>
          <w:b/>
          <w:sz w:val="24"/>
          <w:szCs w:val="24"/>
        </w:rPr>
      </w:pPr>
    </w:p>
    <w:p w:rsidR="007A36D0" w:rsidRDefault="007A36D0" w:rsidP="007A36D0">
      <w:pPr>
        <w:ind w:firstLine="708"/>
        <w:rPr>
          <w:rFonts w:ascii="Arial" w:hAnsi="Arial" w:cs="Arial"/>
          <w:b/>
          <w:color w:val="000000" w:themeColor="text1"/>
          <w:sz w:val="24"/>
          <w:szCs w:val="24"/>
        </w:rPr>
      </w:pPr>
      <w:r w:rsidRPr="007A36D0">
        <w:rPr>
          <w:rFonts w:ascii="Arial" w:hAnsi="Arial" w:cs="Arial"/>
          <w:b/>
          <w:color w:val="000000" w:themeColor="text1"/>
          <w:sz w:val="24"/>
          <w:szCs w:val="24"/>
        </w:rPr>
        <w:t>2.</w:t>
      </w:r>
      <w:r w:rsidR="00BE691A" w:rsidRPr="007A36D0">
        <w:rPr>
          <w:rFonts w:ascii="Arial" w:hAnsi="Arial" w:cs="Arial"/>
          <w:b/>
          <w:color w:val="000000" w:themeColor="text1"/>
          <w:sz w:val="24"/>
          <w:szCs w:val="24"/>
        </w:rPr>
        <w:t xml:space="preserve"> Réalisation de l'assemblage </w:t>
      </w:r>
      <w:r>
        <w:rPr>
          <w:rFonts w:ascii="Arial" w:hAnsi="Arial" w:cs="Arial"/>
          <w:b/>
          <w:color w:val="000000" w:themeColor="text1"/>
          <w:sz w:val="24"/>
          <w:szCs w:val="24"/>
        </w:rPr>
        <w:t xml:space="preserve">3D </w:t>
      </w:r>
      <w:r w:rsidR="00BE691A" w:rsidRPr="007A36D0">
        <w:rPr>
          <w:rFonts w:ascii="Arial" w:hAnsi="Arial" w:cs="Arial"/>
          <w:b/>
          <w:color w:val="000000" w:themeColor="text1"/>
          <w:sz w:val="24"/>
          <w:szCs w:val="24"/>
        </w:rPr>
        <w:t xml:space="preserve">sous SW </w:t>
      </w:r>
      <w:r>
        <w:rPr>
          <w:rFonts w:ascii="Arial" w:hAnsi="Arial" w:cs="Arial"/>
          <w:b/>
          <w:color w:val="000000" w:themeColor="text1"/>
          <w:sz w:val="24"/>
          <w:szCs w:val="24"/>
        </w:rPr>
        <w:t>avec les pièces modifiées.</w:t>
      </w:r>
    </w:p>
    <w:p w:rsidR="00BE691A" w:rsidRPr="005215CE" w:rsidRDefault="00BE691A" w:rsidP="00C8227C">
      <w:pPr>
        <w:rPr>
          <w:rFonts w:ascii="Arial" w:hAnsi="Arial" w:cs="Arial"/>
          <w:sz w:val="24"/>
          <w:szCs w:val="24"/>
        </w:rPr>
      </w:pPr>
      <w:r w:rsidRPr="005215CE">
        <w:rPr>
          <w:rFonts w:ascii="Arial" w:hAnsi="Arial" w:cs="Arial"/>
          <w:sz w:val="24"/>
          <w:szCs w:val="24"/>
        </w:rPr>
        <w:t xml:space="preserve">Vous avez à votre disposition </w:t>
      </w:r>
      <w:r w:rsidR="007A36D0">
        <w:rPr>
          <w:rFonts w:ascii="Arial" w:hAnsi="Arial" w:cs="Arial"/>
          <w:sz w:val="24"/>
          <w:szCs w:val="24"/>
        </w:rPr>
        <w:t>en format numérique :</w:t>
      </w:r>
      <w:r w:rsidRPr="005215CE">
        <w:rPr>
          <w:rFonts w:ascii="Arial" w:hAnsi="Arial" w:cs="Arial"/>
          <w:sz w:val="24"/>
          <w:szCs w:val="24"/>
        </w:rPr>
        <w:t xml:space="preserve"> </w:t>
      </w:r>
    </w:p>
    <w:p w:rsidR="00BE691A" w:rsidRPr="005215CE" w:rsidRDefault="00BE691A" w:rsidP="00C8227C">
      <w:pPr>
        <w:rPr>
          <w:rFonts w:ascii="Arial" w:hAnsi="Arial" w:cs="Arial"/>
          <w:sz w:val="24"/>
          <w:szCs w:val="24"/>
        </w:rPr>
      </w:pPr>
      <w:r w:rsidRPr="005215CE">
        <w:rPr>
          <w:rFonts w:ascii="Arial" w:hAnsi="Arial" w:cs="Arial"/>
          <w:sz w:val="24"/>
          <w:szCs w:val="24"/>
        </w:rPr>
        <w:t>- une roue complètement assemblée (insert, jante, chambre à air, pneu et bouchon de valve)</w:t>
      </w:r>
      <w:r w:rsidR="007A36D0">
        <w:rPr>
          <w:rFonts w:ascii="Arial" w:hAnsi="Arial" w:cs="Arial"/>
          <w:sz w:val="24"/>
          <w:szCs w:val="24"/>
        </w:rPr>
        <w:t> ;</w:t>
      </w:r>
    </w:p>
    <w:p w:rsidR="00BE691A" w:rsidRPr="005215CE" w:rsidRDefault="00BE691A" w:rsidP="00C8227C">
      <w:pPr>
        <w:rPr>
          <w:rFonts w:ascii="Arial" w:hAnsi="Arial" w:cs="Arial"/>
          <w:sz w:val="24"/>
          <w:szCs w:val="24"/>
        </w:rPr>
      </w:pPr>
      <w:r w:rsidRPr="005215CE">
        <w:rPr>
          <w:rFonts w:ascii="Arial" w:hAnsi="Arial" w:cs="Arial"/>
          <w:sz w:val="24"/>
          <w:szCs w:val="24"/>
        </w:rPr>
        <w:t xml:space="preserve">- </w:t>
      </w:r>
      <w:r w:rsidR="007A36D0">
        <w:rPr>
          <w:rFonts w:ascii="Arial" w:hAnsi="Arial" w:cs="Arial"/>
          <w:sz w:val="24"/>
          <w:szCs w:val="24"/>
        </w:rPr>
        <w:t>le motoréducteur ;</w:t>
      </w:r>
    </w:p>
    <w:p w:rsidR="00C51920" w:rsidRPr="005215CE" w:rsidRDefault="007A36D0" w:rsidP="00C8227C">
      <w:pPr>
        <w:rPr>
          <w:rFonts w:ascii="Arial" w:hAnsi="Arial" w:cs="Arial"/>
          <w:sz w:val="24"/>
          <w:szCs w:val="24"/>
        </w:rPr>
      </w:pPr>
      <w:r>
        <w:rPr>
          <w:rFonts w:ascii="Arial" w:hAnsi="Arial" w:cs="Arial"/>
          <w:sz w:val="24"/>
          <w:szCs w:val="24"/>
        </w:rPr>
        <w:t>- la pièce d'entrainement ;</w:t>
      </w:r>
    </w:p>
    <w:p w:rsidR="00C51920" w:rsidRPr="005215CE" w:rsidRDefault="007A36D0" w:rsidP="00C8227C">
      <w:pPr>
        <w:rPr>
          <w:rFonts w:ascii="Arial" w:hAnsi="Arial" w:cs="Arial"/>
          <w:sz w:val="24"/>
          <w:szCs w:val="24"/>
        </w:rPr>
      </w:pPr>
      <w:r>
        <w:rPr>
          <w:rFonts w:ascii="Arial" w:hAnsi="Arial" w:cs="Arial"/>
          <w:sz w:val="24"/>
          <w:szCs w:val="24"/>
        </w:rPr>
        <w:t>- la pièce de serrage.</w:t>
      </w:r>
    </w:p>
    <w:p w:rsidR="00C51920" w:rsidRPr="005215CE" w:rsidRDefault="00C51920" w:rsidP="00C8227C">
      <w:pPr>
        <w:rPr>
          <w:rFonts w:ascii="Arial" w:hAnsi="Arial" w:cs="Arial"/>
          <w:sz w:val="24"/>
          <w:szCs w:val="24"/>
        </w:rPr>
      </w:pPr>
      <w:r w:rsidRPr="005215CE">
        <w:rPr>
          <w:rFonts w:ascii="Arial" w:hAnsi="Arial" w:cs="Arial"/>
          <w:sz w:val="24"/>
          <w:szCs w:val="24"/>
        </w:rPr>
        <w:t xml:space="preserve">Vous avez également une vidéo qui vous montre le début de l'assemblage. </w:t>
      </w:r>
    </w:p>
    <w:p w:rsidR="00D71437" w:rsidRDefault="00A11E9E" w:rsidP="00C8227C">
      <w:pPr>
        <w:rPr>
          <w:rFonts w:ascii="Arial" w:hAnsi="Arial" w:cs="Arial"/>
          <w:sz w:val="24"/>
          <w:szCs w:val="24"/>
        </w:rPr>
      </w:pPr>
      <w:r w:rsidRPr="005215CE">
        <w:rPr>
          <w:rFonts w:ascii="Arial" w:hAnsi="Arial" w:cs="Arial"/>
          <w:noProof/>
          <w:sz w:val="24"/>
          <w:szCs w:val="24"/>
        </w:rPr>
        <mc:AlternateContent>
          <mc:Choice Requires="wps">
            <w:drawing>
              <wp:anchor distT="0" distB="0" distL="114300" distR="114300" simplePos="0" relativeHeight="251713536" behindDoc="0" locked="0" layoutInCell="1" allowOverlap="1">
                <wp:simplePos x="0" y="0"/>
                <wp:positionH relativeFrom="column">
                  <wp:posOffset>450850</wp:posOffset>
                </wp:positionH>
                <wp:positionV relativeFrom="paragraph">
                  <wp:posOffset>616585</wp:posOffset>
                </wp:positionV>
                <wp:extent cx="6159500" cy="370840"/>
                <wp:effectExtent l="10795" t="9525" r="11430" b="1016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370840"/>
                        </a:xfrm>
                        <a:prstGeom prst="rect">
                          <a:avLst/>
                        </a:prstGeom>
                        <a:solidFill>
                          <a:srgbClr val="FFFFFF"/>
                        </a:solidFill>
                        <a:ln w="9525">
                          <a:solidFill>
                            <a:srgbClr val="000000"/>
                          </a:solidFill>
                          <a:miter lim="800000"/>
                          <a:headEnd/>
                          <a:tailEnd/>
                        </a:ln>
                      </wps:spPr>
                      <wps:txbx>
                        <w:txbxContent>
                          <w:p w:rsidR="00A56D26" w:rsidRDefault="00A56D26" w:rsidP="00A56D26">
                            <w:pPr>
                              <w:rPr>
                                <w:rFonts w:ascii="Arial" w:hAnsi="Arial" w:cs="Arial"/>
                                <w:sz w:val="24"/>
                                <w:szCs w:val="24"/>
                              </w:rPr>
                            </w:pPr>
                            <w:r>
                              <w:rPr>
                                <w:rFonts w:ascii="Arial" w:hAnsi="Arial" w:cs="Arial"/>
                                <w:sz w:val="24"/>
                                <w:szCs w:val="24"/>
                              </w:rPr>
                              <w:t>Vous avez également le professeur pour vous aider lorsque vous avez un problème.</w:t>
                            </w:r>
                          </w:p>
                          <w:p w:rsidR="00A56D26" w:rsidRDefault="00A56D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margin-left:35.5pt;margin-top:48.55pt;width:485pt;height:2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">
                <v:textbox>
                  <w:txbxContent>
                    <w:p w:rsidR="00A56D26" w:rsidRDefault="00A56D26" w:rsidP="00A56D26">
                      <w:pPr>
                        <w:rPr>
                          <w:rFonts w:ascii="Arial" w:hAnsi="Arial" w:cs="Arial"/>
                          <w:sz w:val="24"/>
                          <w:szCs w:val="24"/>
                        </w:rPr>
                      </w:pPr>
                      <w:r>
                        <w:rPr>
                          <w:rFonts w:ascii="Arial" w:hAnsi="Arial" w:cs="Arial"/>
                          <w:sz w:val="24"/>
                          <w:szCs w:val="24"/>
                        </w:rPr>
                        <w:t>Vous avez également le professeur pour vous aider lorsque vous avez un problème.</w:t>
                      </w:r>
                    </w:p>
                    <w:p w:rsidR="00A56D26" w:rsidRDefault="00A56D26"/>
                  </w:txbxContent>
                </v:textbox>
              </v:shape>
            </w:pict>
          </mc:Fallback>
        </mc:AlternateContent>
      </w:r>
      <w:r w:rsidR="00C51920" w:rsidRPr="005215CE">
        <w:rPr>
          <w:rFonts w:ascii="Arial" w:hAnsi="Arial" w:cs="Arial"/>
          <w:sz w:val="24"/>
          <w:szCs w:val="24"/>
        </w:rPr>
        <w:t xml:space="preserve">Une fois que vous aurez visionné la vidéo, vous pouvez commencer </w:t>
      </w:r>
      <w:r w:rsidR="00D71437" w:rsidRPr="005215CE">
        <w:rPr>
          <w:rFonts w:ascii="Arial" w:hAnsi="Arial" w:cs="Arial"/>
          <w:sz w:val="24"/>
          <w:szCs w:val="24"/>
        </w:rPr>
        <w:t>votre assemblage mais vous devrez auparavant com</w:t>
      </w:r>
      <w:r w:rsidR="00FE676B" w:rsidRPr="005215CE">
        <w:rPr>
          <w:rFonts w:ascii="Arial" w:hAnsi="Arial" w:cs="Arial"/>
          <w:sz w:val="24"/>
          <w:szCs w:val="24"/>
        </w:rPr>
        <w:t>pléter les feuilles du document</w:t>
      </w:r>
      <w:r w:rsidR="00D71437" w:rsidRPr="005215CE">
        <w:rPr>
          <w:rFonts w:ascii="Arial" w:hAnsi="Arial" w:cs="Arial"/>
          <w:sz w:val="24"/>
          <w:szCs w:val="24"/>
        </w:rPr>
        <w:t xml:space="preserve"> réponse afin de montrer quelles contraintes vous souhaitez utiliser mais surt</w:t>
      </w:r>
      <w:r w:rsidR="007A36D0">
        <w:rPr>
          <w:rFonts w:ascii="Arial" w:hAnsi="Arial" w:cs="Arial"/>
          <w:sz w:val="24"/>
          <w:szCs w:val="24"/>
        </w:rPr>
        <w:t>out entre quelles surfaces vous placez ces contraintes</w:t>
      </w:r>
    </w:p>
    <w:sectPr w:rsidR="00D71437" w:rsidSect="00A56D26">
      <w:footerReference w:type="default" r:id="rId15"/>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17C" w:rsidRDefault="009A117C" w:rsidP="00180D78">
      <w:pPr>
        <w:spacing w:line="240" w:lineRule="auto"/>
      </w:pPr>
      <w:r>
        <w:separator/>
      </w:r>
    </w:p>
  </w:endnote>
  <w:endnote w:type="continuationSeparator" w:id="0">
    <w:p w:rsidR="009A117C" w:rsidRDefault="009A117C" w:rsidP="00180D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247881"/>
      <w:docPartObj>
        <w:docPartGallery w:val="Page Numbers (Bottom of Page)"/>
        <w:docPartUnique/>
      </w:docPartObj>
    </w:sdtPr>
    <w:sdtEndPr/>
    <w:sdtContent>
      <w:p w:rsidR="004941A7" w:rsidRDefault="00C6385F">
        <w:pPr>
          <w:pStyle w:val="Pieddepage"/>
          <w:jc w:val="right"/>
        </w:pPr>
        <w:r>
          <w:fldChar w:fldCharType="begin"/>
        </w:r>
        <w:r>
          <w:instrText>PAGE   \* MERGEFORMAT</w:instrText>
        </w:r>
        <w:r>
          <w:fldChar w:fldCharType="separate"/>
        </w:r>
        <w:r w:rsidR="00DC12A5">
          <w:rPr>
            <w:noProof/>
          </w:rPr>
          <w:t>1</w:t>
        </w:r>
        <w:r>
          <w:rPr>
            <w:noProof/>
          </w:rPr>
          <w:fldChar w:fldCharType="end"/>
        </w:r>
      </w:p>
    </w:sdtContent>
  </w:sdt>
  <w:p w:rsidR="004941A7" w:rsidRDefault="00A9057D">
    <w:pPr>
      <w:pStyle w:val="Pieddepage"/>
    </w:pPr>
    <w:r>
      <w:t>SUJET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17C" w:rsidRDefault="009A117C" w:rsidP="00180D78">
      <w:pPr>
        <w:spacing w:line="240" w:lineRule="auto"/>
      </w:pPr>
      <w:r>
        <w:separator/>
      </w:r>
    </w:p>
  </w:footnote>
  <w:footnote w:type="continuationSeparator" w:id="0">
    <w:p w:rsidR="009A117C" w:rsidRDefault="009A117C" w:rsidP="00180D7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pt;height:28.5pt;visibility:visible;mso-wrap-style:square" o:bullet="t">
        <v:imagedata r:id="rId1" o:title=""/>
      </v:shape>
    </w:pict>
  </w:numPicBullet>
  <w:abstractNum w:abstractNumId="0">
    <w:nsid w:val="18FA5232"/>
    <w:multiLevelType w:val="hybridMultilevel"/>
    <w:tmpl w:val="607CFCC2"/>
    <w:lvl w:ilvl="0" w:tplc="9F66B8D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C557EC0"/>
    <w:multiLevelType w:val="hybridMultilevel"/>
    <w:tmpl w:val="7D0C9EC4"/>
    <w:lvl w:ilvl="0" w:tplc="DBB074CE">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39D737F5"/>
    <w:multiLevelType w:val="hybridMultilevel"/>
    <w:tmpl w:val="8760016C"/>
    <w:lvl w:ilvl="0" w:tplc="3D94A85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450659A"/>
    <w:multiLevelType w:val="hybridMultilevel"/>
    <w:tmpl w:val="3C865234"/>
    <w:lvl w:ilvl="0" w:tplc="0210743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0EA"/>
    <w:rsid w:val="0001251D"/>
    <w:rsid w:val="00021920"/>
    <w:rsid w:val="00024D2A"/>
    <w:rsid w:val="000665F6"/>
    <w:rsid w:val="000700B8"/>
    <w:rsid w:val="00076742"/>
    <w:rsid w:val="000A0ED5"/>
    <w:rsid w:val="000A355A"/>
    <w:rsid w:val="000A5D27"/>
    <w:rsid w:val="000A7349"/>
    <w:rsid w:val="000D1325"/>
    <w:rsid w:val="000E5D26"/>
    <w:rsid w:val="001040CE"/>
    <w:rsid w:val="0011082E"/>
    <w:rsid w:val="00113D46"/>
    <w:rsid w:val="00114C4D"/>
    <w:rsid w:val="00134CB6"/>
    <w:rsid w:val="00157852"/>
    <w:rsid w:val="0016584D"/>
    <w:rsid w:val="00172543"/>
    <w:rsid w:val="001758F1"/>
    <w:rsid w:val="00175CB0"/>
    <w:rsid w:val="00180D78"/>
    <w:rsid w:val="0018300B"/>
    <w:rsid w:val="001841D6"/>
    <w:rsid w:val="00197BB3"/>
    <w:rsid w:val="001C0367"/>
    <w:rsid w:val="001C47CB"/>
    <w:rsid w:val="001C5908"/>
    <w:rsid w:val="001C5B9A"/>
    <w:rsid w:val="001D1632"/>
    <w:rsid w:val="001D2D56"/>
    <w:rsid w:val="001E165C"/>
    <w:rsid w:val="001E1F44"/>
    <w:rsid w:val="001E45A5"/>
    <w:rsid w:val="0021715B"/>
    <w:rsid w:val="00231F53"/>
    <w:rsid w:val="0023267F"/>
    <w:rsid w:val="00242E98"/>
    <w:rsid w:val="002A1F4C"/>
    <w:rsid w:val="002A4395"/>
    <w:rsid w:val="002C5455"/>
    <w:rsid w:val="002F5B0C"/>
    <w:rsid w:val="002F7345"/>
    <w:rsid w:val="003231F4"/>
    <w:rsid w:val="003412C6"/>
    <w:rsid w:val="0034371C"/>
    <w:rsid w:val="0039202D"/>
    <w:rsid w:val="003B492F"/>
    <w:rsid w:val="003B5B73"/>
    <w:rsid w:val="003C1D7E"/>
    <w:rsid w:val="003C5F26"/>
    <w:rsid w:val="003F1EFE"/>
    <w:rsid w:val="003F323C"/>
    <w:rsid w:val="003F3376"/>
    <w:rsid w:val="003F5205"/>
    <w:rsid w:val="00400145"/>
    <w:rsid w:val="00407753"/>
    <w:rsid w:val="00412D0E"/>
    <w:rsid w:val="00420E0B"/>
    <w:rsid w:val="00421B7C"/>
    <w:rsid w:val="004374F9"/>
    <w:rsid w:val="004652FC"/>
    <w:rsid w:val="004734BA"/>
    <w:rsid w:val="00475759"/>
    <w:rsid w:val="004936DD"/>
    <w:rsid w:val="004941A7"/>
    <w:rsid w:val="004972AB"/>
    <w:rsid w:val="004A2955"/>
    <w:rsid w:val="004A467B"/>
    <w:rsid w:val="004B042C"/>
    <w:rsid w:val="004B3738"/>
    <w:rsid w:val="004C4D8A"/>
    <w:rsid w:val="004D3D44"/>
    <w:rsid w:val="004E1366"/>
    <w:rsid w:val="004F3AFD"/>
    <w:rsid w:val="004F7E9D"/>
    <w:rsid w:val="0050007A"/>
    <w:rsid w:val="0050363A"/>
    <w:rsid w:val="005037A7"/>
    <w:rsid w:val="005215CE"/>
    <w:rsid w:val="00554E09"/>
    <w:rsid w:val="00563CA1"/>
    <w:rsid w:val="0058270B"/>
    <w:rsid w:val="005835BE"/>
    <w:rsid w:val="005873E7"/>
    <w:rsid w:val="005A02BE"/>
    <w:rsid w:val="005A452A"/>
    <w:rsid w:val="005D20A4"/>
    <w:rsid w:val="005E42A7"/>
    <w:rsid w:val="005E6E26"/>
    <w:rsid w:val="005F1980"/>
    <w:rsid w:val="005F61A1"/>
    <w:rsid w:val="005F7DC7"/>
    <w:rsid w:val="00600B5A"/>
    <w:rsid w:val="006075DF"/>
    <w:rsid w:val="006921D2"/>
    <w:rsid w:val="00695DF3"/>
    <w:rsid w:val="006B028B"/>
    <w:rsid w:val="006B2EEB"/>
    <w:rsid w:val="006C634B"/>
    <w:rsid w:val="006C699B"/>
    <w:rsid w:val="006D7390"/>
    <w:rsid w:val="006E519B"/>
    <w:rsid w:val="007030F6"/>
    <w:rsid w:val="0071313B"/>
    <w:rsid w:val="00723AC1"/>
    <w:rsid w:val="00746645"/>
    <w:rsid w:val="00747A99"/>
    <w:rsid w:val="00751F61"/>
    <w:rsid w:val="00761590"/>
    <w:rsid w:val="00784B47"/>
    <w:rsid w:val="00787153"/>
    <w:rsid w:val="0079068F"/>
    <w:rsid w:val="007A12AB"/>
    <w:rsid w:val="007A2953"/>
    <w:rsid w:val="007A36D0"/>
    <w:rsid w:val="007C4265"/>
    <w:rsid w:val="007D1E7F"/>
    <w:rsid w:val="007D7B6E"/>
    <w:rsid w:val="007E098D"/>
    <w:rsid w:val="007E2D3F"/>
    <w:rsid w:val="007E4FEE"/>
    <w:rsid w:val="007E6CE5"/>
    <w:rsid w:val="007F154D"/>
    <w:rsid w:val="007F3F15"/>
    <w:rsid w:val="0080045C"/>
    <w:rsid w:val="008106CE"/>
    <w:rsid w:val="00813637"/>
    <w:rsid w:val="00813EB3"/>
    <w:rsid w:val="00834786"/>
    <w:rsid w:val="0083712E"/>
    <w:rsid w:val="008703BE"/>
    <w:rsid w:val="008822EF"/>
    <w:rsid w:val="008B13C2"/>
    <w:rsid w:val="008C5256"/>
    <w:rsid w:val="008D2BF7"/>
    <w:rsid w:val="008E25B4"/>
    <w:rsid w:val="008E6804"/>
    <w:rsid w:val="008F3AA4"/>
    <w:rsid w:val="008F618A"/>
    <w:rsid w:val="00920BE9"/>
    <w:rsid w:val="00922CA2"/>
    <w:rsid w:val="00936802"/>
    <w:rsid w:val="00942BE7"/>
    <w:rsid w:val="00951227"/>
    <w:rsid w:val="00955789"/>
    <w:rsid w:val="009574ED"/>
    <w:rsid w:val="0096144C"/>
    <w:rsid w:val="00961749"/>
    <w:rsid w:val="00991826"/>
    <w:rsid w:val="00994B84"/>
    <w:rsid w:val="009969A8"/>
    <w:rsid w:val="009A117C"/>
    <w:rsid w:val="009C6446"/>
    <w:rsid w:val="009D3F8B"/>
    <w:rsid w:val="009E48FC"/>
    <w:rsid w:val="00A043A7"/>
    <w:rsid w:val="00A11E9E"/>
    <w:rsid w:val="00A11EFE"/>
    <w:rsid w:val="00A17FF3"/>
    <w:rsid w:val="00A25D3B"/>
    <w:rsid w:val="00A32E17"/>
    <w:rsid w:val="00A40ECF"/>
    <w:rsid w:val="00A56D26"/>
    <w:rsid w:val="00A7230B"/>
    <w:rsid w:val="00A770EA"/>
    <w:rsid w:val="00A9057D"/>
    <w:rsid w:val="00AA1A0F"/>
    <w:rsid w:val="00AC3B49"/>
    <w:rsid w:val="00AD74F0"/>
    <w:rsid w:val="00AE7B98"/>
    <w:rsid w:val="00B01938"/>
    <w:rsid w:val="00B04DD8"/>
    <w:rsid w:val="00B209A0"/>
    <w:rsid w:val="00B3479C"/>
    <w:rsid w:val="00B40302"/>
    <w:rsid w:val="00B4673A"/>
    <w:rsid w:val="00B528B7"/>
    <w:rsid w:val="00B56D8A"/>
    <w:rsid w:val="00B650F7"/>
    <w:rsid w:val="00B651C1"/>
    <w:rsid w:val="00B81422"/>
    <w:rsid w:val="00B818DD"/>
    <w:rsid w:val="00B852B3"/>
    <w:rsid w:val="00B94CB4"/>
    <w:rsid w:val="00BC0131"/>
    <w:rsid w:val="00BD6BB0"/>
    <w:rsid w:val="00BE691A"/>
    <w:rsid w:val="00BF4E97"/>
    <w:rsid w:val="00C03C3D"/>
    <w:rsid w:val="00C171E9"/>
    <w:rsid w:val="00C2447C"/>
    <w:rsid w:val="00C40405"/>
    <w:rsid w:val="00C51920"/>
    <w:rsid w:val="00C51BCE"/>
    <w:rsid w:val="00C53ED6"/>
    <w:rsid w:val="00C6385F"/>
    <w:rsid w:val="00C728DD"/>
    <w:rsid w:val="00C820DC"/>
    <w:rsid w:val="00C8227C"/>
    <w:rsid w:val="00C9412A"/>
    <w:rsid w:val="00CA0373"/>
    <w:rsid w:val="00CA0417"/>
    <w:rsid w:val="00CA2584"/>
    <w:rsid w:val="00CB4674"/>
    <w:rsid w:val="00CD75F7"/>
    <w:rsid w:val="00D0790A"/>
    <w:rsid w:val="00D15B42"/>
    <w:rsid w:val="00D2547E"/>
    <w:rsid w:val="00D50002"/>
    <w:rsid w:val="00D631DC"/>
    <w:rsid w:val="00D71437"/>
    <w:rsid w:val="00D90218"/>
    <w:rsid w:val="00DB4D04"/>
    <w:rsid w:val="00DC12A5"/>
    <w:rsid w:val="00DC4E79"/>
    <w:rsid w:val="00DD7233"/>
    <w:rsid w:val="00E01866"/>
    <w:rsid w:val="00E20E3F"/>
    <w:rsid w:val="00E300FA"/>
    <w:rsid w:val="00E345F8"/>
    <w:rsid w:val="00E46411"/>
    <w:rsid w:val="00E50E1B"/>
    <w:rsid w:val="00E5513C"/>
    <w:rsid w:val="00E60860"/>
    <w:rsid w:val="00E66026"/>
    <w:rsid w:val="00E82A9C"/>
    <w:rsid w:val="00E9143A"/>
    <w:rsid w:val="00EA6316"/>
    <w:rsid w:val="00EC3007"/>
    <w:rsid w:val="00EC4421"/>
    <w:rsid w:val="00EF5A7A"/>
    <w:rsid w:val="00F00339"/>
    <w:rsid w:val="00F43664"/>
    <w:rsid w:val="00F472C2"/>
    <w:rsid w:val="00F6468D"/>
    <w:rsid w:val="00F72C1E"/>
    <w:rsid w:val="00F75A90"/>
    <w:rsid w:val="00F778F0"/>
    <w:rsid w:val="00F815A7"/>
    <w:rsid w:val="00F9533C"/>
    <w:rsid w:val="00FA1D87"/>
    <w:rsid w:val="00FA3821"/>
    <w:rsid w:val="00FB38D1"/>
    <w:rsid w:val="00FB58EB"/>
    <w:rsid w:val="00FD25A1"/>
    <w:rsid w:val="00FD6420"/>
    <w:rsid w:val="00FE676B"/>
    <w:rsid w:val="00FF40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562F3A-9C86-4BF4-92AF-56411E49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0EA"/>
    <w:pPr>
      <w:spacing w:after="0"/>
    </w:pPr>
    <w:rPr>
      <w:rFonts w:ascii="Calibri" w:eastAsia="Calibri" w:hAnsi="Calibri" w:cs="Calibri"/>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770EA"/>
    <w:pPr>
      <w:spacing w:before="200" w:after="0"/>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770E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70EA"/>
    <w:rPr>
      <w:rFonts w:ascii="Tahoma" w:eastAsia="Calibri" w:hAnsi="Tahoma" w:cs="Tahoma"/>
      <w:color w:val="000000"/>
      <w:sz w:val="16"/>
      <w:szCs w:val="16"/>
      <w:lang w:eastAsia="fr-FR"/>
    </w:rPr>
  </w:style>
  <w:style w:type="table" w:customStyle="1" w:styleId="Grilledutableau1">
    <w:name w:val="Grille du tableau1"/>
    <w:basedOn w:val="TableauNormal"/>
    <w:next w:val="Grilledutableau"/>
    <w:uiPriority w:val="59"/>
    <w:rsid w:val="00110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2547E"/>
    <w:pPr>
      <w:ind w:left="720"/>
      <w:contextualSpacing/>
    </w:pPr>
  </w:style>
  <w:style w:type="paragraph" w:styleId="En-tte">
    <w:name w:val="header"/>
    <w:basedOn w:val="Normal"/>
    <w:link w:val="En-tteCar"/>
    <w:unhideWhenUsed/>
    <w:rsid w:val="00180D78"/>
    <w:pPr>
      <w:tabs>
        <w:tab w:val="center" w:pos="4536"/>
        <w:tab w:val="right" w:pos="9072"/>
      </w:tabs>
      <w:spacing w:line="240" w:lineRule="auto"/>
    </w:pPr>
  </w:style>
  <w:style w:type="character" w:customStyle="1" w:styleId="En-tteCar">
    <w:name w:val="En-tête Car"/>
    <w:basedOn w:val="Policepardfaut"/>
    <w:link w:val="En-tte"/>
    <w:rsid w:val="00180D78"/>
    <w:rPr>
      <w:rFonts w:ascii="Calibri" w:eastAsia="Calibri" w:hAnsi="Calibri" w:cs="Calibri"/>
      <w:color w:val="000000"/>
      <w:lang w:eastAsia="fr-FR"/>
    </w:rPr>
  </w:style>
  <w:style w:type="paragraph" w:styleId="Pieddepage">
    <w:name w:val="footer"/>
    <w:basedOn w:val="Normal"/>
    <w:link w:val="PieddepageCar"/>
    <w:uiPriority w:val="99"/>
    <w:unhideWhenUsed/>
    <w:rsid w:val="00180D78"/>
    <w:pPr>
      <w:tabs>
        <w:tab w:val="center" w:pos="4536"/>
        <w:tab w:val="right" w:pos="9072"/>
      </w:tabs>
      <w:spacing w:line="240" w:lineRule="auto"/>
    </w:pPr>
  </w:style>
  <w:style w:type="character" w:customStyle="1" w:styleId="PieddepageCar">
    <w:name w:val="Pied de page Car"/>
    <w:basedOn w:val="Policepardfaut"/>
    <w:link w:val="Pieddepage"/>
    <w:uiPriority w:val="99"/>
    <w:rsid w:val="00180D78"/>
    <w:rPr>
      <w:rFonts w:ascii="Calibri" w:eastAsia="Calibri" w:hAnsi="Calibri" w:cs="Calibri"/>
      <w:color w:val="000000"/>
      <w:lang w:eastAsia="fr-FR"/>
    </w:rPr>
  </w:style>
  <w:style w:type="paragraph" w:styleId="NormalWeb">
    <w:name w:val="Normal (Web)"/>
    <w:basedOn w:val="Normal"/>
    <w:uiPriority w:val="99"/>
    <w:semiHidden/>
    <w:unhideWhenUsed/>
    <w:rsid w:val="006D7390"/>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Default">
    <w:name w:val="Default"/>
    <w:rsid w:val="00A043A7"/>
    <w:pPr>
      <w:autoSpaceDE w:val="0"/>
      <w:autoSpaceDN w:val="0"/>
      <w:adjustRightInd w:val="0"/>
      <w:spacing w:after="0" w:line="240" w:lineRule="auto"/>
    </w:pPr>
    <w:rPr>
      <w:rFonts w:ascii="Arial" w:eastAsiaTheme="minorEastAsia" w:hAnsi="Arial" w:cs="Arial"/>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28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FE5CC-9257-429F-9A2C-98E29D4F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Pages>
  <Words>1116</Words>
  <Characters>6141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Jean Claude JAVION</cp:lastModifiedBy>
  <cp:revision>12</cp:revision>
  <dcterms:created xsi:type="dcterms:W3CDTF">2015-03-05T16:30:00Z</dcterms:created>
  <dcterms:modified xsi:type="dcterms:W3CDTF">2015-03-06T12:05:00Z</dcterms:modified>
</cp:coreProperties>
</file>