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206" w:type="dxa"/>
        <w:tblInd w:w="39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6237"/>
        <w:gridCol w:w="2268"/>
        <w:gridCol w:w="1701"/>
      </w:tblGrid>
      <w:tr w:rsidR="0091365F" w:rsidRPr="001A7DD3" w:rsidTr="00683B27">
        <w:trPr>
          <w:trHeight w:val="657"/>
        </w:trPr>
        <w:tc>
          <w:tcPr>
            <w:tcW w:w="8505" w:type="dxa"/>
            <w:gridSpan w:val="2"/>
            <w:vAlign w:val="center"/>
          </w:tcPr>
          <w:p w:rsidR="0091365F" w:rsidRPr="001A7DD3" w:rsidRDefault="0091365F" w:rsidP="001E3274">
            <w:pPr>
              <w:pStyle w:val="En-tte"/>
              <w:jc w:val="center"/>
              <w:rPr>
                <w:rFonts w:ascii="Arial" w:hAnsi="Arial" w:cs="Arial"/>
                <w:b/>
                <w:lang w:bidi="en-US"/>
              </w:rPr>
            </w:pPr>
            <w:r w:rsidRPr="001A7DD3">
              <w:rPr>
                <w:rFonts w:ascii="Arial" w:hAnsi="Arial" w:cs="Arial"/>
                <w:b/>
                <w:lang w:bidi="en-US"/>
              </w:rPr>
              <w:t>Baccalauréat Sciences et Techniques de l’Industrie et du Développement Durable</w:t>
            </w:r>
          </w:p>
        </w:tc>
        <w:tc>
          <w:tcPr>
            <w:tcW w:w="1701" w:type="dxa"/>
            <w:vAlign w:val="center"/>
          </w:tcPr>
          <w:p w:rsidR="0091365F" w:rsidRPr="001A7DD3" w:rsidRDefault="001A7DD3" w:rsidP="001E3274">
            <w:pPr>
              <w:pStyle w:val="En-tte"/>
              <w:jc w:val="center"/>
              <w:rPr>
                <w:rFonts w:ascii="Arial" w:hAnsi="Arial" w:cs="Arial"/>
                <w:sz w:val="24"/>
                <w:szCs w:val="24"/>
                <w:lang w:bidi="en-US"/>
              </w:rPr>
            </w:pPr>
            <w:r>
              <w:rPr>
                <w:rFonts w:ascii="Arial" w:hAnsi="Arial" w:cs="Arial"/>
                <w:noProof/>
                <w:sz w:val="24"/>
                <w:szCs w:val="24"/>
                <w:lang w:eastAsia="fr-FR"/>
              </w:rPr>
              <w:drawing>
                <wp:anchor distT="0" distB="0" distL="114300" distR="114300" simplePos="0" relativeHeight="251686912" behindDoc="0" locked="0" layoutInCell="1" allowOverlap="1">
                  <wp:simplePos x="0" y="0"/>
                  <wp:positionH relativeFrom="column">
                    <wp:posOffset>20320</wp:posOffset>
                  </wp:positionH>
                  <wp:positionV relativeFrom="paragraph">
                    <wp:posOffset>25400</wp:posOffset>
                  </wp:positionV>
                  <wp:extent cx="847090" cy="381635"/>
                  <wp:effectExtent l="19050" t="0" r="0" b="0"/>
                  <wp:wrapNone/>
                  <wp:docPr id="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090" cy="381635"/>
                          </a:xfrm>
                          <a:prstGeom prst="rect">
                            <a:avLst/>
                          </a:prstGeom>
                          <a:noFill/>
                        </pic:spPr>
                      </pic:pic>
                    </a:graphicData>
                  </a:graphic>
                </wp:anchor>
              </w:drawing>
            </w:r>
          </w:p>
        </w:tc>
      </w:tr>
      <w:tr w:rsidR="00243DEA" w:rsidRPr="001A7DD3" w:rsidTr="00683B27">
        <w:trPr>
          <w:trHeight w:val="384"/>
        </w:trPr>
        <w:tc>
          <w:tcPr>
            <w:tcW w:w="6237" w:type="dxa"/>
            <w:vAlign w:val="center"/>
          </w:tcPr>
          <w:p w:rsidR="00243DEA" w:rsidRPr="001A7DD3" w:rsidRDefault="00B5441B" w:rsidP="0091365F">
            <w:pPr>
              <w:pStyle w:val="Default"/>
              <w:jc w:val="center"/>
              <w:rPr>
                <w:b/>
                <w:bCs/>
              </w:rPr>
            </w:pPr>
            <w:r w:rsidRPr="001A7DD3">
              <w:rPr>
                <w:b/>
                <w:lang w:bidi="en-US"/>
              </w:rPr>
              <w:t>C</w:t>
            </w:r>
            <w:r>
              <w:rPr>
                <w:b/>
                <w:lang w:bidi="en-US"/>
              </w:rPr>
              <w:t>7 Formes et caractéristiques de l’énergie</w:t>
            </w:r>
          </w:p>
        </w:tc>
        <w:tc>
          <w:tcPr>
            <w:tcW w:w="3969" w:type="dxa"/>
            <w:gridSpan w:val="2"/>
            <w:vMerge w:val="restart"/>
            <w:vAlign w:val="center"/>
          </w:tcPr>
          <w:p w:rsidR="00243DEA" w:rsidRPr="001A7DD3" w:rsidRDefault="00243DEA" w:rsidP="0091365F">
            <w:pPr>
              <w:pStyle w:val="Default"/>
              <w:jc w:val="center"/>
              <w:rPr>
                <w:b/>
                <w:bCs/>
              </w:rPr>
            </w:pPr>
            <w:r>
              <w:rPr>
                <w:b/>
                <w:bCs/>
              </w:rPr>
              <w:t>AUTONOMIE ELECTRIQUE</w:t>
            </w:r>
          </w:p>
        </w:tc>
      </w:tr>
      <w:tr w:rsidR="00243DEA" w:rsidRPr="001A7DD3" w:rsidTr="00683B27">
        <w:trPr>
          <w:trHeight w:val="378"/>
        </w:trPr>
        <w:tc>
          <w:tcPr>
            <w:tcW w:w="6237" w:type="dxa"/>
            <w:vAlign w:val="center"/>
          </w:tcPr>
          <w:p w:rsidR="00243DEA" w:rsidRPr="001A7DD3" w:rsidRDefault="00B5441B" w:rsidP="0091365F">
            <w:pPr>
              <w:pStyle w:val="Default"/>
              <w:jc w:val="center"/>
            </w:pPr>
            <w:r>
              <w:rPr>
                <w:b/>
                <w:bCs/>
              </w:rPr>
              <w:t>O8</w:t>
            </w:r>
            <w:r w:rsidR="00243DEA" w:rsidRPr="001A7DD3">
              <w:rPr>
                <w:b/>
                <w:bCs/>
              </w:rPr>
              <w:t xml:space="preserve"> Valider des solutions techniques </w:t>
            </w:r>
          </w:p>
        </w:tc>
        <w:tc>
          <w:tcPr>
            <w:tcW w:w="3969" w:type="dxa"/>
            <w:gridSpan w:val="2"/>
            <w:vMerge/>
            <w:vAlign w:val="center"/>
          </w:tcPr>
          <w:p w:rsidR="00243DEA" w:rsidRPr="001A7DD3" w:rsidRDefault="00243DEA" w:rsidP="0091365F">
            <w:pPr>
              <w:pStyle w:val="Default"/>
              <w:jc w:val="center"/>
            </w:pPr>
          </w:p>
        </w:tc>
      </w:tr>
    </w:tbl>
    <w:p w:rsidR="0050509E" w:rsidRPr="001A7DD3" w:rsidRDefault="0050509E" w:rsidP="0050509E">
      <w:pPr>
        <w:pStyle w:val="En-tte"/>
        <w:rPr>
          <w:rFonts w:ascii="Arial" w:hAnsi="Arial" w:cs="Arial"/>
          <w:sz w:val="24"/>
          <w:szCs w:val="24"/>
        </w:rPr>
      </w:pPr>
    </w:p>
    <w:p w:rsidR="0091365F" w:rsidRPr="001A7DD3" w:rsidRDefault="0091365F" w:rsidP="005523FB">
      <w:pPr>
        <w:tabs>
          <w:tab w:val="left" w:pos="6741"/>
        </w:tabs>
        <w:jc w:val="both"/>
        <w:rPr>
          <w:rFonts w:ascii="Arial" w:hAnsi="Arial" w:cs="Arial"/>
          <w:sz w:val="24"/>
          <w:szCs w:val="24"/>
        </w:rPr>
      </w:pPr>
      <w:r w:rsidRPr="001A7DD3">
        <w:rPr>
          <w:rFonts w:ascii="Arial" w:hAnsi="Arial" w:cs="Arial"/>
          <w:b/>
          <w:sz w:val="24"/>
          <w:szCs w:val="24"/>
          <w:lang w:bidi="en-US"/>
        </w:rPr>
        <w:t>Problématique</w:t>
      </w:r>
      <w:r w:rsidR="00A84CE6" w:rsidRPr="001A7DD3">
        <w:rPr>
          <w:rFonts w:ascii="Arial" w:hAnsi="Arial" w:cs="Arial"/>
          <w:b/>
          <w:sz w:val="24"/>
          <w:szCs w:val="24"/>
          <w:lang w:bidi="en-US"/>
        </w:rPr>
        <w:t> :</w:t>
      </w:r>
      <w:r w:rsidR="00A84CE6" w:rsidRPr="001A7DD3">
        <w:rPr>
          <w:rFonts w:ascii="Arial" w:hAnsi="Arial" w:cs="Arial"/>
          <w:sz w:val="24"/>
          <w:szCs w:val="24"/>
        </w:rPr>
        <w:t xml:space="preserve"> </w:t>
      </w:r>
      <w:r w:rsidRPr="001A7DD3">
        <w:rPr>
          <w:rFonts w:ascii="Arial" w:hAnsi="Arial" w:cs="Arial"/>
          <w:sz w:val="24"/>
          <w:szCs w:val="24"/>
        </w:rPr>
        <w:t xml:space="preserve">A l’issue de différents tests du système, les utilisateurs ont critiqué la faible autonomie  du </w:t>
      </w:r>
      <w:proofErr w:type="spellStart"/>
      <w:r w:rsidRPr="001A7DD3">
        <w:rPr>
          <w:rFonts w:ascii="Arial" w:hAnsi="Arial" w:cs="Arial"/>
          <w:sz w:val="24"/>
          <w:szCs w:val="24"/>
        </w:rPr>
        <w:t>gyropode</w:t>
      </w:r>
      <w:proofErr w:type="spellEnd"/>
      <w:r w:rsidRPr="001A7DD3">
        <w:rPr>
          <w:rFonts w:ascii="Arial" w:hAnsi="Arial" w:cs="Arial"/>
          <w:sz w:val="24"/>
          <w:szCs w:val="24"/>
        </w:rPr>
        <w:t xml:space="preserve"> </w:t>
      </w:r>
      <w:proofErr w:type="spellStart"/>
      <w:r w:rsidRPr="001A7DD3">
        <w:rPr>
          <w:rFonts w:ascii="Arial" w:hAnsi="Arial" w:cs="Arial"/>
          <w:sz w:val="24"/>
          <w:szCs w:val="24"/>
        </w:rPr>
        <w:t>Elektor</w:t>
      </w:r>
      <w:proofErr w:type="spellEnd"/>
      <w:r w:rsidRPr="001A7DD3">
        <w:rPr>
          <w:rFonts w:ascii="Arial" w:hAnsi="Arial" w:cs="Arial"/>
          <w:sz w:val="24"/>
          <w:szCs w:val="24"/>
        </w:rPr>
        <w:t xml:space="preserve"> </w:t>
      </w:r>
      <w:proofErr w:type="spellStart"/>
      <w:r w:rsidRPr="001A7DD3">
        <w:rPr>
          <w:rFonts w:ascii="Arial" w:hAnsi="Arial" w:cs="Arial"/>
          <w:sz w:val="24"/>
          <w:szCs w:val="24"/>
        </w:rPr>
        <w:t>Wheelie</w:t>
      </w:r>
      <w:proofErr w:type="spellEnd"/>
      <w:r w:rsidRPr="001A7DD3">
        <w:rPr>
          <w:rFonts w:ascii="Arial" w:hAnsi="Arial" w:cs="Arial"/>
          <w:sz w:val="24"/>
          <w:szCs w:val="24"/>
        </w:rPr>
        <w:t xml:space="preserve">. </w:t>
      </w:r>
      <w:r w:rsidR="00434F6E" w:rsidRPr="001A7DD3">
        <w:rPr>
          <w:rFonts w:ascii="Arial" w:hAnsi="Arial" w:cs="Arial"/>
          <w:sz w:val="24"/>
          <w:szCs w:val="24"/>
        </w:rPr>
        <w:t xml:space="preserve">Dans le cadre de l’amélioration globale du système, </w:t>
      </w:r>
      <w:r w:rsidRPr="001A7DD3">
        <w:rPr>
          <w:rFonts w:ascii="Arial" w:hAnsi="Arial" w:cs="Arial"/>
          <w:sz w:val="24"/>
          <w:szCs w:val="24"/>
        </w:rPr>
        <w:t>est-il possible d’améliorer cette autonomie grâce à de nouvelles batteries ?</w:t>
      </w:r>
    </w:p>
    <w:p w:rsidR="001A7DD3" w:rsidRPr="00683B27" w:rsidRDefault="000F63BB" w:rsidP="005523FB">
      <w:pPr>
        <w:tabs>
          <w:tab w:val="left" w:pos="6741"/>
        </w:tabs>
        <w:jc w:val="both"/>
        <w:rPr>
          <w:rFonts w:ascii="Arial" w:hAnsi="Arial" w:cs="Arial"/>
          <w:sz w:val="24"/>
          <w:szCs w:val="24"/>
        </w:rPr>
      </w:pPr>
      <w:r w:rsidRPr="006E2CB2">
        <w:rPr>
          <w:rFonts w:ascii="Arial" w:hAnsi="Arial" w:cs="Arial"/>
          <w:b/>
          <w:sz w:val="24"/>
          <w:szCs w:val="24"/>
        </w:rPr>
        <w:t>Démarche suivie</w:t>
      </w:r>
      <w:r w:rsidRPr="00683B27">
        <w:rPr>
          <w:rFonts w:ascii="Arial" w:hAnsi="Arial" w:cs="Arial"/>
          <w:sz w:val="24"/>
          <w:szCs w:val="24"/>
        </w:rPr>
        <w:t xml:space="preserve"> : </w:t>
      </w:r>
      <w:r w:rsidR="001A7DD3" w:rsidRPr="00683B27">
        <w:rPr>
          <w:rFonts w:ascii="Arial" w:hAnsi="Arial" w:cs="Arial"/>
          <w:sz w:val="24"/>
          <w:szCs w:val="24"/>
        </w:rPr>
        <w:t xml:space="preserve">vous étudierez les caractéristiques d’une batterie électrique, puis les contraintes du </w:t>
      </w:r>
      <w:proofErr w:type="spellStart"/>
      <w:r w:rsidR="001A7DD3" w:rsidRPr="00683B27">
        <w:rPr>
          <w:rFonts w:ascii="Arial" w:hAnsi="Arial" w:cs="Arial"/>
          <w:sz w:val="24"/>
          <w:szCs w:val="24"/>
        </w:rPr>
        <w:t>gyropode</w:t>
      </w:r>
      <w:proofErr w:type="spellEnd"/>
      <w:r w:rsidR="001A7DD3" w:rsidRPr="00683B27">
        <w:rPr>
          <w:rFonts w:ascii="Arial" w:hAnsi="Arial" w:cs="Arial"/>
          <w:sz w:val="24"/>
          <w:szCs w:val="24"/>
        </w:rPr>
        <w:t xml:space="preserve"> avant de faire un comparatif entre différentes technologies</w:t>
      </w:r>
      <w:r w:rsidR="004C7B64">
        <w:rPr>
          <w:rFonts w:ascii="Arial" w:hAnsi="Arial" w:cs="Arial"/>
          <w:sz w:val="24"/>
          <w:szCs w:val="24"/>
        </w:rPr>
        <w:t xml:space="preserve"> de batteries</w:t>
      </w:r>
      <w:r w:rsidR="001A7DD3" w:rsidRPr="00683B27">
        <w:rPr>
          <w:rFonts w:ascii="Arial" w:hAnsi="Arial" w:cs="Arial"/>
          <w:sz w:val="24"/>
          <w:szCs w:val="24"/>
        </w:rPr>
        <w:t>.</w:t>
      </w:r>
    </w:p>
    <w:p w:rsidR="00683B27" w:rsidRDefault="00683B27" w:rsidP="00683B27">
      <w:pPr>
        <w:pStyle w:val="Paragraphedeliste"/>
        <w:jc w:val="both"/>
        <w:rPr>
          <w:rFonts w:ascii="Arial" w:hAnsi="Arial" w:cs="Arial"/>
          <w:b/>
          <w:sz w:val="24"/>
          <w:szCs w:val="24"/>
          <w:u w:val="single"/>
        </w:rPr>
      </w:pPr>
    </w:p>
    <w:p w:rsidR="0043724E" w:rsidRPr="001A7DD3" w:rsidRDefault="0043724E" w:rsidP="005523FB">
      <w:pPr>
        <w:pStyle w:val="Paragraphedeliste"/>
        <w:numPr>
          <w:ilvl w:val="0"/>
          <w:numId w:val="10"/>
        </w:numPr>
        <w:jc w:val="both"/>
        <w:rPr>
          <w:rFonts w:ascii="Arial" w:hAnsi="Arial" w:cs="Arial"/>
          <w:b/>
          <w:sz w:val="24"/>
          <w:szCs w:val="24"/>
          <w:u w:val="single"/>
        </w:rPr>
      </w:pPr>
      <w:r w:rsidRPr="001A7DD3">
        <w:rPr>
          <w:rFonts w:ascii="Arial" w:hAnsi="Arial" w:cs="Arial"/>
          <w:b/>
          <w:sz w:val="24"/>
          <w:szCs w:val="24"/>
          <w:u w:val="single"/>
        </w:rPr>
        <w:t>Les caractéristiques d’une batterie</w:t>
      </w:r>
      <w:r w:rsidR="005523FB" w:rsidRPr="001A7DD3">
        <w:rPr>
          <w:rFonts w:ascii="Arial" w:hAnsi="Arial" w:cs="Arial"/>
          <w:b/>
          <w:sz w:val="24"/>
          <w:szCs w:val="24"/>
          <w:u w:val="single"/>
        </w:rPr>
        <w:t xml:space="preserve"> </w:t>
      </w:r>
    </w:p>
    <w:p w:rsidR="004611BE" w:rsidRPr="001A7DD3" w:rsidRDefault="004611BE" w:rsidP="00A30286">
      <w:pPr>
        <w:jc w:val="both"/>
        <w:rPr>
          <w:rFonts w:ascii="Arial" w:hAnsi="Arial" w:cs="Arial"/>
          <w:sz w:val="24"/>
          <w:szCs w:val="24"/>
          <w:u w:val="single"/>
        </w:rPr>
      </w:pPr>
      <w:r w:rsidRPr="001A7DD3">
        <w:rPr>
          <w:rFonts w:ascii="Arial" w:hAnsi="Arial" w:cs="Arial"/>
          <w:sz w:val="24"/>
          <w:szCs w:val="24"/>
          <w:u w:val="single"/>
        </w:rPr>
        <w:t>A l’aide du dossier technique </w:t>
      </w:r>
      <w:proofErr w:type="spellStart"/>
      <w:r w:rsidR="00537890">
        <w:fldChar w:fldCharType="begin"/>
      </w:r>
      <w:r w:rsidR="00537890">
        <w:instrText>HYPERLINK "file:///E:\\Activité%20spécialités_Albert%20londres\\Activité_spécialités_élèves\\EE\\Activité%20EE1%20améliorer%20l'autonomie\\elekorwheelie-dt.pdf"</w:instrText>
      </w:r>
      <w:r w:rsidR="00537890">
        <w:fldChar w:fldCharType="separate"/>
      </w:r>
      <w:r w:rsidR="00643005" w:rsidRPr="001A7DD3">
        <w:rPr>
          <w:rStyle w:val="Lienhypertexte"/>
          <w:rFonts w:ascii="Arial" w:hAnsi="Arial" w:cs="Arial"/>
          <w:sz w:val="24"/>
          <w:szCs w:val="24"/>
        </w:rPr>
        <w:t>Elektor</w:t>
      </w:r>
      <w:proofErr w:type="spellEnd"/>
      <w:r w:rsidR="00643005" w:rsidRPr="001A7DD3">
        <w:rPr>
          <w:rStyle w:val="Lienhypertexte"/>
          <w:rFonts w:ascii="Arial" w:hAnsi="Arial" w:cs="Arial"/>
          <w:sz w:val="24"/>
          <w:szCs w:val="24"/>
        </w:rPr>
        <w:t xml:space="preserve"> </w:t>
      </w:r>
      <w:proofErr w:type="spellStart"/>
      <w:r w:rsidR="00643005" w:rsidRPr="001A7DD3">
        <w:rPr>
          <w:rStyle w:val="Lienhypertexte"/>
          <w:rFonts w:ascii="Arial" w:hAnsi="Arial" w:cs="Arial"/>
          <w:sz w:val="24"/>
          <w:szCs w:val="24"/>
        </w:rPr>
        <w:t>Wheelie</w:t>
      </w:r>
      <w:proofErr w:type="spellEnd"/>
      <w:r w:rsidR="00537890">
        <w:fldChar w:fldCharType="end"/>
      </w:r>
      <w:r w:rsidR="00643005" w:rsidRPr="001A7DD3">
        <w:rPr>
          <w:rFonts w:ascii="Arial" w:hAnsi="Arial" w:cs="Arial"/>
          <w:sz w:val="24"/>
          <w:szCs w:val="24"/>
          <w:u w:val="single"/>
        </w:rPr>
        <w:t xml:space="preserve"> </w:t>
      </w:r>
      <w:r w:rsidRPr="001A7DD3">
        <w:rPr>
          <w:rFonts w:ascii="Arial" w:hAnsi="Arial" w:cs="Arial"/>
          <w:sz w:val="24"/>
          <w:szCs w:val="24"/>
          <w:u w:val="single"/>
        </w:rPr>
        <w:t>:</w:t>
      </w:r>
    </w:p>
    <w:p w:rsidR="00434F6E" w:rsidRPr="001A7DD3" w:rsidRDefault="005523FB" w:rsidP="00A30286">
      <w:pPr>
        <w:jc w:val="both"/>
        <w:rPr>
          <w:rFonts w:ascii="Arial" w:hAnsi="Arial" w:cs="Arial"/>
          <w:sz w:val="24"/>
          <w:szCs w:val="24"/>
        </w:rPr>
      </w:pPr>
      <w:r w:rsidRPr="001A7DD3">
        <w:rPr>
          <w:rFonts w:ascii="Arial" w:hAnsi="Arial" w:cs="Arial"/>
          <w:sz w:val="24"/>
          <w:szCs w:val="24"/>
        </w:rPr>
        <w:t xml:space="preserve">1.1 </w:t>
      </w:r>
      <w:r w:rsidR="00434F6E" w:rsidRPr="001A7DD3">
        <w:rPr>
          <w:rFonts w:ascii="Arial" w:hAnsi="Arial" w:cs="Arial"/>
          <w:sz w:val="24"/>
          <w:szCs w:val="24"/>
        </w:rPr>
        <w:t>Re</w:t>
      </w:r>
      <w:r w:rsidR="004611BE" w:rsidRPr="001A7DD3">
        <w:rPr>
          <w:rFonts w:ascii="Arial" w:hAnsi="Arial" w:cs="Arial"/>
          <w:sz w:val="24"/>
          <w:szCs w:val="24"/>
        </w:rPr>
        <w:t>lever les caractéristiques de</w:t>
      </w:r>
      <w:r w:rsidR="00434F6E" w:rsidRPr="001A7DD3">
        <w:rPr>
          <w:rFonts w:ascii="Arial" w:hAnsi="Arial" w:cs="Arial"/>
          <w:sz w:val="24"/>
          <w:szCs w:val="24"/>
        </w:rPr>
        <w:t xml:space="preserve"> la </w:t>
      </w:r>
      <w:r w:rsidR="00643005" w:rsidRPr="001A7DD3">
        <w:rPr>
          <w:rFonts w:ascii="Arial" w:hAnsi="Arial" w:cs="Arial"/>
          <w:sz w:val="24"/>
          <w:szCs w:val="24"/>
        </w:rPr>
        <w:t>batterie dans les caractéristiques techniques</w:t>
      </w:r>
      <w:r w:rsidR="004D57BA" w:rsidRPr="001A7DD3">
        <w:rPr>
          <w:rFonts w:ascii="Arial" w:hAnsi="Arial" w:cs="Arial"/>
          <w:sz w:val="24"/>
          <w:szCs w:val="24"/>
        </w:rPr>
        <w:t>.</w:t>
      </w:r>
    </w:p>
    <w:p w:rsidR="004D57BA" w:rsidRPr="00E60665" w:rsidRDefault="00E60665" w:rsidP="00A30286">
      <w:pPr>
        <w:jc w:val="both"/>
        <w:rPr>
          <w:rFonts w:ascii="Arial" w:hAnsi="Arial" w:cs="Arial"/>
          <w:color w:val="FF0000"/>
          <w:sz w:val="24"/>
          <w:szCs w:val="24"/>
        </w:rPr>
      </w:pPr>
      <w:r w:rsidRPr="00E60665">
        <w:rPr>
          <w:rFonts w:ascii="Arial" w:hAnsi="Arial" w:cs="Arial"/>
          <w:color w:val="FF0000"/>
          <w:sz w:val="24"/>
          <w:szCs w:val="24"/>
        </w:rPr>
        <w:t>12V 9Ah</w:t>
      </w:r>
    </w:p>
    <w:p w:rsidR="004D57BA" w:rsidRPr="001A7DD3" w:rsidRDefault="004D57BA" w:rsidP="00A30286">
      <w:pPr>
        <w:jc w:val="both"/>
        <w:rPr>
          <w:rFonts w:ascii="Arial" w:hAnsi="Arial" w:cs="Arial"/>
          <w:sz w:val="24"/>
          <w:szCs w:val="24"/>
        </w:rPr>
      </w:pPr>
    </w:p>
    <w:p w:rsidR="004D57BA" w:rsidRPr="001A7DD3" w:rsidRDefault="004D57BA" w:rsidP="00A30286">
      <w:pPr>
        <w:jc w:val="both"/>
        <w:rPr>
          <w:rFonts w:ascii="Arial" w:hAnsi="Arial" w:cs="Arial"/>
          <w:sz w:val="24"/>
          <w:szCs w:val="24"/>
        </w:rPr>
      </w:pPr>
    </w:p>
    <w:p w:rsidR="00297D8B" w:rsidRPr="001A7DD3" w:rsidRDefault="00297D8B" w:rsidP="00A30286">
      <w:pPr>
        <w:jc w:val="both"/>
        <w:rPr>
          <w:rFonts w:ascii="Arial" w:hAnsi="Arial" w:cs="Arial"/>
          <w:sz w:val="24"/>
          <w:szCs w:val="24"/>
          <w:u w:val="single"/>
        </w:rPr>
      </w:pPr>
      <w:r w:rsidRPr="001A7DD3">
        <w:rPr>
          <w:rFonts w:ascii="Arial" w:hAnsi="Arial" w:cs="Arial"/>
          <w:sz w:val="24"/>
          <w:szCs w:val="24"/>
          <w:u w:val="single"/>
        </w:rPr>
        <w:t>A l’aide du document ressource</w:t>
      </w:r>
      <w:r w:rsidR="00B403BD" w:rsidRPr="001A7DD3">
        <w:rPr>
          <w:rFonts w:ascii="Arial" w:hAnsi="Arial" w:cs="Arial"/>
          <w:sz w:val="24"/>
          <w:szCs w:val="24"/>
          <w:u w:val="single"/>
        </w:rPr>
        <w:t>s</w:t>
      </w:r>
      <w:r w:rsidRPr="001A7DD3">
        <w:rPr>
          <w:rFonts w:ascii="Arial" w:hAnsi="Arial" w:cs="Arial"/>
          <w:sz w:val="24"/>
          <w:szCs w:val="24"/>
          <w:u w:val="single"/>
        </w:rPr>
        <w:t> :</w:t>
      </w:r>
    </w:p>
    <w:p w:rsidR="003017C2" w:rsidRDefault="005523FB" w:rsidP="00A30286">
      <w:pPr>
        <w:jc w:val="both"/>
        <w:rPr>
          <w:rFonts w:ascii="Arial" w:hAnsi="Arial" w:cs="Arial"/>
          <w:sz w:val="24"/>
          <w:szCs w:val="24"/>
        </w:rPr>
      </w:pPr>
      <w:r w:rsidRPr="001A7DD3">
        <w:rPr>
          <w:rFonts w:ascii="Arial" w:hAnsi="Arial" w:cs="Arial"/>
          <w:sz w:val="24"/>
          <w:szCs w:val="24"/>
        </w:rPr>
        <w:t xml:space="preserve">1.2 </w:t>
      </w:r>
      <w:r w:rsidR="00297D8B" w:rsidRPr="001A7DD3">
        <w:rPr>
          <w:rFonts w:ascii="Arial" w:hAnsi="Arial" w:cs="Arial"/>
          <w:sz w:val="24"/>
          <w:szCs w:val="24"/>
        </w:rPr>
        <w:t>C</w:t>
      </w:r>
      <w:r w:rsidR="00303DB1" w:rsidRPr="001A7DD3">
        <w:rPr>
          <w:rFonts w:ascii="Arial" w:hAnsi="Arial" w:cs="Arial"/>
          <w:sz w:val="24"/>
          <w:szCs w:val="24"/>
        </w:rPr>
        <w:t xml:space="preserve">alculer l’énergie </w:t>
      </w:r>
      <w:r w:rsidR="00297D8B" w:rsidRPr="001A7DD3">
        <w:rPr>
          <w:rFonts w:ascii="Arial" w:hAnsi="Arial" w:cs="Arial"/>
          <w:sz w:val="24"/>
          <w:szCs w:val="24"/>
        </w:rPr>
        <w:t xml:space="preserve">stockée dans une batterie du </w:t>
      </w:r>
      <w:proofErr w:type="spellStart"/>
      <w:r w:rsidR="00297D8B" w:rsidRPr="001A7DD3">
        <w:rPr>
          <w:rFonts w:ascii="Arial" w:hAnsi="Arial" w:cs="Arial"/>
          <w:sz w:val="24"/>
          <w:szCs w:val="24"/>
        </w:rPr>
        <w:t>Gyropode</w:t>
      </w:r>
      <w:proofErr w:type="spellEnd"/>
      <w:r w:rsidR="00297D8B" w:rsidRPr="001A7DD3">
        <w:rPr>
          <w:rFonts w:ascii="Arial" w:hAnsi="Arial" w:cs="Arial"/>
          <w:sz w:val="24"/>
          <w:szCs w:val="24"/>
        </w:rPr>
        <w:t xml:space="preserve">. </w:t>
      </w:r>
    </w:p>
    <w:p w:rsidR="00E60665" w:rsidRPr="00E60665" w:rsidRDefault="00E60665" w:rsidP="00A30286">
      <w:pPr>
        <w:jc w:val="both"/>
        <w:rPr>
          <w:rFonts w:ascii="Arial" w:hAnsi="Arial" w:cs="Arial"/>
          <w:color w:val="FF0000"/>
          <w:sz w:val="24"/>
          <w:szCs w:val="24"/>
        </w:rPr>
      </w:pPr>
      <w:r w:rsidRPr="00E60665">
        <w:rPr>
          <w:rFonts w:ascii="Arial" w:hAnsi="Arial" w:cs="Arial"/>
          <w:color w:val="FF0000"/>
          <w:sz w:val="24"/>
          <w:szCs w:val="24"/>
        </w:rPr>
        <w:t>W = 12*9 = 108W.h</w:t>
      </w:r>
    </w:p>
    <w:p w:rsidR="00297D8B" w:rsidRDefault="005523FB" w:rsidP="00A30286">
      <w:pPr>
        <w:jc w:val="both"/>
        <w:rPr>
          <w:rFonts w:ascii="Arial" w:hAnsi="Arial" w:cs="Arial"/>
          <w:sz w:val="24"/>
          <w:szCs w:val="24"/>
        </w:rPr>
      </w:pPr>
      <w:r w:rsidRPr="001A7DD3">
        <w:rPr>
          <w:rFonts w:ascii="Arial" w:hAnsi="Arial" w:cs="Arial"/>
          <w:sz w:val="24"/>
          <w:szCs w:val="24"/>
        </w:rPr>
        <w:t xml:space="preserve">1.3 </w:t>
      </w:r>
      <w:r w:rsidR="00297D8B" w:rsidRPr="001A7DD3">
        <w:rPr>
          <w:rFonts w:ascii="Arial" w:hAnsi="Arial" w:cs="Arial"/>
          <w:sz w:val="24"/>
          <w:szCs w:val="24"/>
        </w:rPr>
        <w:t xml:space="preserve">Exprimer cette énergie en </w:t>
      </w:r>
      <w:proofErr w:type="spellStart"/>
      <w:r w:rsidR="00297D8B" w:rsidRPr="001A7DD3">
        <w:rPr>
          <w:rFonts w:ascii="Arial" w:hAnsi="Arial" w:cs="Arial"/>
          <w:sz w:val="24"/>
          <w:szCs w:val="24"/>
        </w:rPr>
        <w:t>W.h</w:t>
      </w:r>
      <w:proofErr w:type="spellEnd"/>
      <w:r w:rsidR="00297D8B" w:rsidRPr="001A7DD3">
        <w:rPr>
          <w:rFonts w:ascii="Arial" w:hAnsi="Arial" w:cs="Arial"/>
          <w:sz w:val="24"/>
          <w:szCs w:val="24"/>
        </w:rPr>
        <w:t xml:space="preserve"> puis en Joules</w:t>
      </w:r>
    </w:p>
    <w:p w:rsidR="00E60665" w:rsidRPr="00E60665" w:rsidRDefault="00E60665" w:rsidP="00A30286">
      <w:pPr>
        <w:jc w:val="both"/>
        <w:rPr>
          <w:rFonts w:ascii="Arial" w:hAnsi="Arial" w:cs="Arial"/>
          <w:color w:val="FF0000"/>
          <w:sz w:val="24"/>
          <w:szCs w:val="24"/>
        </w:rPr>
      </w:pPr>
      <w:r w:rsidRPr="00E60665">
        <w:rPr>
          <w:rFonts w:ascii="Arial" w:hAnsi="Arial" w:cs="Arial"/>
          <w:color w:val="FF0000"/>
          <w:sz w:val="24"/>
          <w:szCs w:val="24"/>
        </w:rPr>
        <w:t>W = 108 * 3600 = 388 800 J</w:t>
      </w:r>
    </w:p>
    <w:p w:rsidR="0043724E" w:rsidRPr="001A7DD3" w:rsidRDefault="0043724E" w:rsidP="00A30286">
      <w:pPr>
        <w:jc w:val="both"/>
        <w:rPr>
          <w:rFonts w:ascii="Arial" w:hAnsi="Arial" w:cs="Arial"/>
          <w:sz w:val="24"/>
          <w:szCs w:val="24"/>
        </w:rPr>
      </w:pPr>
    </w:p>
    <w:p w:rsidR="0043724E" w:rsidRPr="001A7DD3" w:rsidRDefault="0043724E" w:rsidP="00A30286">
      <w:pPr>
        <w:jc w:val="both"/>
        <w:rPr>
          <w:rFonts w:ascii="Arial" w:hAnsi="Arial" w:cs="Arial"/>
          <w:sz w:val="24"/>
          <w:szCs w:val="24"/>
        </w:rPr>
      </w:pPr>
    </w:p>
    <w:p w:rsidR="004D57BA" w:rsidRPr="001A7DD3" w:rsidRDefault="004D57BA">
      <w:pPr>
        <w:rPr>
          <w:rFonts w:ascii="Arial" w:hAnsi="Arial" w:cs="Arial"/>
          <w:sz w:val="24"/>
          <w:szCs w:val="24"/>
        </w:rPr>
      </w:pPr>
      <w:r w:rsidRPr="001A7DD3">
        <w:rPr>
          <w:rFonts w:ascii="Arial" w:hAnsi="Arial" w:cs="Arial"/>
          <w:sz w:val="24"/>
          <w:szCs w:val="24"/>
        </w:rPr>
        <w:br w:type="page"/>
      </w:r>
    </w:p>
    <w:p w:rsidR="00434F6E" w:rsidRPr="001A7DD3" w:rsidRDefault="00434F6E" w:rsidP="00A30286">
      <w:pPr>
        <w:jc w:val="both"/>
        <w:rPr>
          <w:rFonts w:ascii="Arial" w:hAnsi="Arial" w:cs="Arial"/>
          <w:sz w:val="24"/>
          <w:szCs w:val="24"/>
        </w:rPr>
      </w:pPr>
      <w:r w:rsidRPr="001A7DD3">
        <w:rPr>
          <w:rFonts w:ascii="Arial" w:hAnsi="Arial" w:cs="Arial"/>
          <w:sz w:val="24"/>
          <w:szCs w:val="24"/>
        </w:rPr>
        <w:lastRenderedPageBreak/>
        <w:t xml:space="preserve">Plusieurs manipulations vont maintenant être proposées afin de bien comprendre </w:t>
      </w:r>
      <w:r w:rsidR="00933572" w:rsidRPr="001A7DD3">
        <w:rPr>
          <w:rFonts w:ascii="Arial" w:hAnsi="Arial" w:cs="Arial"/>
          <w:sz w:val="24"/>
          <w:szCs w:val="24"/>
        </w:rPr>
        <w:t>l</w:t>
      </w:r>
      <w:r w:rsidRPr="001A7DD3">
        <w:rPr>
          <w:rFonts w:ascii="Arial" w:hAnsi="Arial" w:cs="Arial"/>
          <w:sz w:val="24"/>
          <w:szCs w:val="24"/>
        </w:rPr>
        <w:t>es différentes caractéristiques</w:t>
      </w:r>
      <w:r w:rsidR="00933572" w:rsidRPr="001A7DD3">
        <w:rPr>
          <w:rFonts w:ascii="Arial" w:hAnsi="Arial" w:cs="Arial"/>
          <w:sz w:val="24"/>
          <w:szCs w:val="24"/>
        </w:rPr>
        <w:t xml:space="preserve"> des batteries</w:t>
      </w:r>
    </w:p>
    <w:p w:rsidR="007D1837" w:rsidRPr="001A7DD3" w:rsidRDefault="00426270" w:rsidP="007321E2">
      <w:pPr>
        <w:pBdr>
          <w:top w:val="single" w:sz="4" w:space="1" w:color="auto" w:shadow="1"/>
          <w:left w:val="single" w:sz="4" w:space="4" w:color="auto" w:shadow="1"/>
          <w:bottom w:val="single" w:sz="4" w:space="1" w:color="auto" w:shadow="1"/>
          <w:right w:val="single" w:sz="4" w:space="4" w:color="auto" w:shadow="1"/>
        </w:pBdr>
        <w:shd w:val="clear" w:color="auto" w:fill="FFFFFF" w:themeFill="background1"/>
        <w:jc w:val="both"/>
        <w:rPr>
          <w:rFonts w:ascii="Arial" w:hAnsi="Arial" w:cs="Arial"/>
          <w:b/>
          <w:color w:val="FF0000"/>
          <w:sz w:val="24"/>
          <w:szCs w:val="24"/>
        </w:rPr>
      </w:pPr>
      <w:r w:rsidRPr="001A7DD3">
        <w:rPr>
          <w:rFonts w:ascii="Arial" w:hAnsi="Arial" w:cs="Arial"/>
          <w:b/>
          <w:color w:val="FF0000"/>
          <w:sz w:val="24"/>
          <w:szCs w:val="24"/>
        </w:rPr>
        <w:t>Remarque : Les batteries utilisées lors des différentes manipulations délivrent une tension qui n’entraine pas de risque d’électrisation. Par contre un mauvais raccordement ou un mauvais choix d’appareil de mesure peut faire en sorte que la batterie délivre un courant très important. Dans ce cas il y a risque de brûlures. C’est pourquoi,</w:t>
      </w:r>
      <w:r w:rsidR="007D1837" w:rsidRPr="001A7DD3">
        <w:rPr>
          <w:rFonts w:ascii="Arial" w:hAnsi="Arial" w:cs="Arial"/>
          <w:b/>
          <w:color w:val="FF0000"/>
          <w:sz w:val="24"/>
          <w:szCs w:val="24"/>
        </w:rPr>
        <w:t xml:space="preserve"> pour chacune des expérimentations,</w:t>
      </w:r>
      <w:r w:rsidRPr="001A7DD3">
        <w:rPr>
          <w:rFonts w:ascii="Arial" w:hAnsi="Arial" w:cs="Arial"/>
          <w:b/>
          <w:color w:val="FF0000"/>
          <w:sz w:val="24"/>
          <w:szCs w:val="24"/>
        </w:rPr>
        <w:t xml:space="preserve"> il faut</w:t>
      </w:r>
      <w:r w:rsidR="007D1837" w:rsidRPr="001A7DD3">
        <w:rPr>
          <w:rFonts w:ascii="Arial" w:hAnsi="Arial" w:cs="Arial"/>
          <w:b/>
          <w:color w:val="FF0000"/>
          <w:sz w:val="24"/>
          <w:szCs w:val="24"/>
        </w:rPr>
        <w:t xml:space="preserve"> faire valider votre démarche</w:t>
      </w:r>
      <w:r w:rsidR="00115930" w:rsidRPr="001A7DD3">
        <w:rPr>
          <w:rFonts w:ascii="Arial" w:hAnsi="Arial" w:cs="Arial"/>
          <w:b/>
          <w:color w:val="FF0000"/>
          <w:sz w:val="24"/>
          <w:szCs w:val="24"/>
        </w:rPr>
        <w:t xml:space="preserve"> par le professeur</w:t>
      </w:r>
      <w:r w:rsidR="007D1837" w:rsidRPr="001A7DD3">
        <w:rPr>
          <w:rFonts w:ascii="Arial" w:hAnsi="Arial" w:cs="Arial"/>
          <w:b/>
          <w:color w:val="FF0000"/>
          <w:sz w:val="24"/>
          <w:szCs w:val="24"/>
        </w:rPr>
        <w:t xml:space="preserve"> avant de câbler.</w:t>
      </w:r>
    </w:p>
    <w:p w:rsidR="00DD785D" w:rsidRPr="001A7DD3" w:rsidRDefault="005523FB" w:rsidP="00A30286">
      <w:pPr>
        <w:jc w:val="both"/>
        <w:rPr>
          <w:rFonts w:ascii="Arial" w:hAnsi="Arial" w:cs="Arial"/>
          <w:sz w:val="24"/>
          <w:szCs w:val="24"/>
        </w:rPr>
      </w:pPr>
      <w:r w:rsidRPr="001A7DD3">
        <w:rPr>
          <w:rFonts w:ascii="Arial" w:hAnsi="Arial" w:cs="Arial"/>
          <w:sz w:val="24"/>
          <w:szCs w:val="24"/>
        </w:rPr>
        <w:t xml:space="preserve">1.4 </w:t>
      </w:r>
      <w:r w:rsidR="003707EE" w:rsidRPr="001A7DD3">
        <w:rPr>
          <w:rFonts w:ascii="Arial" w:hAnsi="Arial" w:cs="Arial"/>
          <w:sz w:val="24"/>
          <w:szCs w:val="24"/>
        </w:rPr>
        <w:t xml:space="preserve">Mesurer </w:t>
      </w:r>
      <w:r w:rsidR="00DD785D" w:rsidRPr="001A7DD3">
        <w:rPr>
          <w:rFonts w:ascii="Arial" w:hAnsi="Arial" w:cs="Arial"/>
          <w:sz w:val="24"/>
          <w:szCs w:val="24"/>
        </w:rPr>
        <w:t xml:space="preserve">la tension disponible aux bornes d’une batterie avec </w:t>
      </w:r>
      <w:r w:rsidR="003707EE" w:rsidRPr="001A7DD3">
        <w:rPr>
          <w:rFonts w:ascii="Arial" w:hAnsi="Arial" w:cs="Arial"/>
          <w:sz w:val="24"/>
          <w:szCs w:val="24"/>
        </w:rPr>
        <w:t>un multimètre</w:t>
      </w:r>
      <w:r w:rsidR="00DD785D" w:rsidRPr="001A7DD3">
        <w:rPr>
          <w:rFonts w:ascii="Arial" w:hAnsi="Arial" w:cs="Arial"/>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103"/>
      </w:tblGrid>
      <w:tr w:rsidR="003707EE" w:rsidRPr="001A7DD3" w:rsidTr="00956131">
        <w:trPr>
          <w:jc w:val="center"/>
        </w:trPr>
        <w:tc>
          <w:tcPr>
            <w:tcW w:w="9180" w:type="dxa"/>
            <w:gridSpan w:val="2"/>
            <w:tcBorders>
              <w:bottom w:val="single" w:sz="4" w:space="0" w:color="auto"/>
            </w:tcBorders>
            <w:shd w:val="clear" w:color="auto" w:fill="C0C0C0"/>
          </w:tcPr>
          <w:p w:rsidR="003707EE" w:rsidRPr="001A7DD3" w:rsidRDefault="003707EE" w:rsidP="00A30286">
            <w:pPr>
              <w:jc w:val="both"/>
              <w:rPr>
                <w:rFonts w:ascii="Arial" w:eastAsia="Times New Roman" w:hAnsi="Arial" w:cs="Arial"/>
                <w:sz w:val="24"/>
                <w:szCs w:val="24"/>
              </w:rPr>
            </w:pPr>
            <w:r w:rsidRPr="001A7DD3">
              <w:rPr>
                <w:rFonts w:ascii="Arial" w:eastAsia="Times New Roman" w:hAnsi="Arial" w:cs="Arial"/>
                <w:sz w:val="24"/>
                <w:szCs w:val="24"/>
              </w:rPr>
              <w:t>Mesure d’un signal continu</w:t>
            </w:r>
          </w:p>
        </w:tc>
      </w:tr>
      <w:tr w:rsidR="003707EE" w:rsidRPr="001A7DD3" w:rsidTr="00956131">
        <w:trPr>
          <w:jc w:val="center"/>
        </w:trPr>
        <w:tc>
          <w:tcPr>
            <w:tcW w:w="4077" w:type="dxa"/>
            <w:shd w:val="clear" w:color="auto" w:fill="E0E0E0"/>
          </w:tcPr>
          <w:p w:rsidR="003707EE" w:rsidRPr="001A7DD3" w:rsidRDefault="00537890" w:rsidP="00A30286">
            <w:pPr>
              <w:jc w:val="both"/>
              <w:rPr>
                <w:rFonts w:ascii="Arial" w:eastAsia="Times New Roman" w:hAnsi="Arial" w:cs="Arial"/>
                <w:sz w:val="24"/>
                <w:szCs w:val="24"/>
              </w:rPr>
            </w:pPr>
            <w:r>
              <w:rPr>
                <w:rFonts w:ascii="Arial" w:eastAsia="Times New Roman" w:hAnsi="Arial" w:cs="Arial"/>
                <w:noProof/>
                <w:sz w:val="24"/>
                <w:szCs w:val="24"/>
              </w:rPr>
              <w:pict>
                <v:group id="_x0000_s1036" editas="canvas" style="position:absolute;left:0;text-align:left;margin-left:24.4pt;margin-top:18pt;width:156.5pt;height:84.9pt;z-index:251669504;mso-position-horizontal-relative:text;mso-position-vertical-relative:text" coordorigin="1677,2480" coordsize="3130,169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1677;top:2480;width:3130;height:1698" o:preferrelative="f">
                    <v:fill o:detectmouseclick="t"/>
                    <v:path o:extrusionok="t" o:connecttype="none"/>
                    <o:lock v:ext="edit" text="t"/>
                  </v:shape>
                  <v:line id="_x0000_s1038" style="position:absolute" from="1994,2900" to="1995,3862" strokeweight=".7pt"/>
                  <v:shape id="_x0000_s1039" style="position:absolute;left:1930;top:2796;width:122;height:122" coordsize="122,122" path="m,122l64,r58,122l,122xe" fillcolor="black" stroked="f">
                    <v:path arrowok="t"/>
                  </v:shape>
                  <v:line id="_x0000_s1040" style="position:absolute" from="1727,3595" to="4024,3596" strokeweight=".7pt"/>
                  <v:shape id="_x0000_s1041" style="position:absolute;left:4006;top:3532;width:122;height:122" coordsize="122,122" path="m,l122,63,,122,,xe" fillcolor="black" stroked="f">
                    <v:path arrowok="t"/>
                  </v:shape>
                  <v:rect id="_x0000_s1042" style="position:absolute;left:1822;top:2580;width:264;height:509" filled="f" stroked="f">
                    <v:textbox style="mso-next-textbox:#_x0000_s1042;mso-fit-shape-to-text:t" inset="0,0,0,0">
                      <w:txbxContent>
                        <w:p w:rsidR="003707EE" w:rsidRDefault="003707EE" w:rsidP="003707EE">
                          <w:r>
                            <w:t>U</w:t>
                          </w:r>
                        </w:p>
                      </w:txbxContent>
                    </v:textbox>
                  </v:rect>
                  <v:rect id="_x0000_s1043" style="position:absolute;left:3938;top:3265;width:74;height:509;mso-wrap-style:none" filled="f" stroked="f">
                    <v:textbox style="mso-next-textbox:#_x0000_s1043;mso-fit-shape-to-text:t" inset="0,0,0,0">
                      <w:txbxContent>
                        <w:p w:rsidR="003707EE" w:rsidRDefault="003707EE" w:rsidP="003707EE">
                          <w:proofErr w:type="gramStart"/>
                          <w:r>
                            <w:rPr>
                              <w:rFonts w:cs="Arial"/>
                              <w:color w:val="000000"/>
                              <w:lang w:val="en-US"/>
                            </w:rPr>
                            <w:t>t</w:t>
                          </w:r>
                          <w:proofErr w:type="gramEnd"/>
                        </w:p>
                      </w:txbxContent>
                    </v:textbox>
                  </v:rect>
                  <v:line id="_x0000_s1044" style="position:absolute" from="1994,3063" to="3861,3064" strokecolor="red" strokeweight=".7pt"/>
                  <v:rect id="_x0000_s1045" style="position:absolute;left:1747;top:3615;width:264;height:509" filled="f" stroked="f">
                    <v:textbox style="mso-next-textbox:#_x0000_s1045;mso-fit-shape-to-text:t" inset="0,0,0,0">
                      <w:txbxContent>
                        <w:p w:rsidR="003707EE" w:rsidRDefault="003707EE" w:rsidP="003707EE">
                          <w:r>
                            <w:t>0</w:t>
                          </w:r>
                        </w:p>
                      </w:txbxContent>
                    </v:textbox>
                  </v:rect>
                </v:group>
              </w:pict>
            </w:r>
            <w:r w:rsidR="003707EE" w:rsidRPr="001A7DD3">
              <w:rPr>
                <w:rFonts w:ascii="Arial" w:eastAsia="Times New Roman" w:hAnsi="Arial" w:cs="Arial"/>
                <w:sz w:val="24"/>
                <w:szCs w:val="24"/>
              </w:rPr>
              <w:t>Allure des signaux mesurables</w:t>
            </w:r>
          </w:p>
        </w:tc>
        <w:tc>
          <w:tcPr>
            <w:tcW w:w="5103" w:type="dxa"/>
            <w:shd w:val="clear" w:color="auto" w:fill="E0E0E0"/>
          </w:tcPr>
          <w:p w:rsidR="003707EE" w:rsidRPr="001A7DD3" w:rsidRDefault="003707EE" w:rsidP="00A30286">
            <w:pPr>
              <w:jc w:val="both"/>
              <w:rPr>
                <w:rFonts w:ascii="Arial" w:eastAsia="Times New Roman" w:hAnsi="Arial" w:cs="Arial"/>
                <w:sz w:val="24"/>
                <w:szCs w:val="24"/>
              </w:rPr>
            </w:pPr>
            <w:r w:rsidRPr="001A7DD3">
              <w:rPr>
                <w:rFonts w:ascii="Arial" w:eastAsia="Times New Roman" w:hAnsi="Arial" w:cs="Arial"/>
                <w:sz w:val="24"/>
                <w:szCs w:val="24"/>
              </w:rPr>
              <w:t>Position du commutateur de sélection</w:t>
            </w:r>
          </w:p>
        </w:tc>
      </w:tr>
      <w:tr w:rsidR="003707EE" w:rsidRPr="001A7DD3" w:rsidTr="00956131">
        <w:trPr>
          <w:jc w:val="center"/>
        </w:trPr>
        <w:tc>
          <w:tcPr>
            <w:tcW w:w="4077" w:type="dxa"/>
          </w:tcPr>
          <w:p w:rsidR="003707EE" w:rsidRPr="001A7DD3" w:rsidRDefault="003707EE" w:rsidP="00A30286">
            <w:pPr>
              <w:jc w:val="both"/>
              <w:rPr>
                <w:rFonts w:ascii="Arial" w:eastAsia="Times New Roman" w:hAnsi="Arial" w:cs="Arial"/>
                <w:sz w:val="24"/>
                <w:szCs w:val="24"/>
              </w:rPr>
            </w:pPr>
          </w:p>
          <w:p w:rsidR="003707EE" w:rsidRPr="001A7DD3" w:rsidRDefault="003707EE" w:rsidP="00A30286">
            <w:pPr>
              <w:jc w:val="both"/>
              <w:rPr>
                <w:rFonts w:ascii="Arial" w:eastAsia="Times New Roman" w:hAnsi="Arial" w:cs="Arial"/>
                <w:sz w:val="24"/>
                <w:szCs w:val="24"/>
              </w:rPr>
            </w:pPr>
          </w:p>
          <w:p w:rsidR="003707EE" w:rsidRPr="001A7DD3" w:rsidRDefault="003707EE" w:rsidP="00A30286">
            <w:pPr>
              <w:jc w:val="both"/>
              <w:rPr>
                <w:rFonts w:ascii="Arial" w:eastAsia="Times New Roman" w:hAnsi="Arial" w:cs="Arial"/>
                <w:sz w:val="24"/>
                <w:szCs w:val="24"/>
              </w:rPr>
            </w:pPr>
          </w:p>
        </w:tc>
        <w:tc>
          <w:tcPr>
            <w:tcW w:w="5103" w:type="dxa"/>
          </w:tcPr>
          <w:p w:rsidR="003707EE" w:rsidRPr="001A7DD3" w:rsidRDefault="00537890" w:rsidP="00A30286">
            <w:pPr>
              <w:tabs>
                <w:tab w:val="left" w:pos="567"/>
              </w:tabs>
              <w:jc w:val="both"/>
              <w:rPr>
                <w:rFonts w:ascii="Arial" w:eastAsia="Times New Roman" w:hAnsi="Arial" w:cs="Arial"/>
                <w:color w:val="FF0000"/>
                <w:sz w:val="24"/>
                <w:szCs w:val="24"/>
                <w:u w:val="single"/>
              </w:rPr>
            </w:pPr>
            <w:r w:rsidRPr="00537890">
              <w:rPr>
                <w:rFonts w:ascii="Arial" w:eastAsia="Times New Roman" w:hAnsi="Arial" w:cs="Arial"/>
                <w:noProof/>
                <w:sz w:val="24"/>
                <w:szCs w:val="24"/>
                <w:lang w:eastAsia="fr-FR"/>
              </w:rPr>
              <w:pict>
                <v:group id="_x0000_s1046" style="position:absolute;left:0;text-align:left;margin-left:25pt;margin-top:36.4pt;width:20.25pt;height:7.8pt;z-index:251670528;mso-position-horizontal-relative:text;mso-position-vertical-relative:text" coordorigin="8445,11460" coordsize="405,156">
                  <v:shapetype id="_x0000_t32" coordsize="21600,21600" o:spt="32" o:oned="t" path="m,l21600,21600e" filled="f">
                    <v:path arrowok="t" fillok="f" o:connecttype="none"/>
                    <o:lock v:ext="edit" shapetype="t"/>
                  </v:shapetype>
                  <v:shape id="_x0000_s1047" type="#_x0000_t32" style="position:absolute;left:8445;top:11460;width:405;height:0" o:connectortype="straight"/>
                  <v:shape id="_x0000_s1048" type="#_x0000_t32" style="position:absolute;left:8445;top:11616;width:165;height:0" o:connectortype="straight"/>
                  <v:shape id="_x0000_s1049" type="#_x0000_t32" style="position:absolute;left:8685;top:11616;width:165;height:0" o:connectortype="straight"/>
                </v:group>
              </w:pict>
            </w:r>
            <w:r w:rsidR="003707EE" w:rsidRPr="001A7DD3">
              <w:rPr>
                <w:rFonts w:ascii="Arial" w:eastAsia="Times New Roman" w:hAnsi="Arial" w:cs="Arial"/>
                <w:sz w:val="24"/>
                <w:szCs w:val="24"/>
              </w:rPr>
              <w:t xml:space="preserve">Pour mesurer la valeur d’un signal continu, il faut utiliser le multimètre sur la position DC ou </w:t>
            </w:r>
          </w:p>
        </w:tc>
      </w:tr>
    </w:tbl>
    <w:p w:rsidR="003707EE" w:rsidRPr="001A7DD3" w:rsidRDefault="003707EE" w:rsidP="00A30286">
      <w:pPr>
        <w:jc w:val="both"/>
        <w:rPr>
          <w:rFonts w:ascii="Arial" w:hAnsi="Arial" w:cs="Arial"/>
          <w:sz w:val="24"/>
          <w:szCs w:val="24"/>
        </w:rPr>
      </w:pPr>
    </w:p>
    <w:p w:rsidR="00426270" w:rsidRPr="001A7DD3" w:rsidRDefault="005523FB" w:rsidP="00A30286">
      <w:pPr>
        <w:jc w:val="both"/>
        <w:rPr>
          <w:rFonts w:ascii="Arial" w:hAnsi="Arial" w:cs="Arial"/>
          <w:sz w:val="24"/>
          <w:szCs w:val="24"/>
        </w:rPr>
      </w:pPr>
      <w:r w:rsidRPr="001A7DD3">
        <w:rPr>
          <w:rFonts w:ascii="Arial" w:hAnsi="Arial" w:cs="Arial"/>
          <w:sz w:val="24"/>
          <w:szCs w:val="24"/>
        </w:rPr>
        <w:t xml:space="preserve">1.5 </w:t>
      </w:r>
      <w:r w:rsidR="00426270" w:rsidRPr="001A7DD3">
        <w:rPr>
          <w:rFonts w:ascii="Arial" w:hAnsi="Arial" w:cs="Arial"/>
          <w:sz w:val="24"/>
          <w:szCs w:val="24"/>
        </w:rPr>
        <w:t xml:space="preserve">Compléter le schéma de câblage suivant : </w:t>
      </w:r>
    </w:p>
    <w:p w:rsidR="00426270" w:rsidRPr="001A7DD3" w:rsidRDefault="00537890" w:rsidP="00A30286">
      <w:pPr>
        <w:jc w:val="both"/>
        <w:rPr>
          <w:rFonts w:ascii="Arial" w:hAnsi="Arial" w:cs="Arial"/>
          <w:sz w:val="24"/>
          <w:szCs w:val="24"/>
        </w:rPr>
      </w:pPr>
      <w:r>
        <w:rPr>
          <w:rFonts w:ascii="Arial" w:hAnsi="Arial" w:cs="Arial"/>
          <w:noProof/>
          <w:sz w:val="24"/>
          <w:szCs w:val="24"/>
          <w:lang w:eastAsia="fr-FR"/>
        </w:rPr>
        <w:pict>
          <v:shape id="_x0000_s1059" type="#_x0000_t32" style="position:absolute;left:0;text-align:left;margin-left:112.9pt;margin-top:15.7pt;width:86.05pt;height:.7pt;z-index:251687936" o:connectortype="straight" strokecolor="red"/>
        </w:pict>
      </w:r>
      <w:r>
        <w:rPr>
          <w:rFonts w:ascii="Arial" w:hAnsi="Arial" w:cs="Arial"/>
          <w:noProof/>
          <w:sz w:val="24"/>
          <w:szCs w:val="24"/>
          <w:lang w:eastAsia="fr-FR"/>
        </w:rPr>
        <w:pict>
          <v:shapetype id="_x0000_t202" coordsize="21600,21600" o:spt="202" path="m,l,21600r21600,l21600,xe">
            <v:stroke joinstyle="miter"/>
            <v:path gradientshapeok="t" o:connecttype="rect"/>
          </v:shapetype>
          <v:shape id="_x0000_s1056" type="#_x0000_t202" style="position:absolute;left:0;text-align:left;margin-left:268.85pt;margin-top:15.7pt;width:162.4pt;height:33.4pt;z-index:251681792;mso-height-percent:200;mso-height-percent:200;mso-width-relative:margin;mso-height-relative:margin">
            <v:textbox style="mso-fit-shape-to-text:t">
              <w:txbxContent>
                <w:p w:rsidR="004D57BA" w:rsidRDefault="004D57BA" w:rsidP="004D57BA">
                  <w:proofErr w:type="spellStart"/>
                  <w:r>
                    <w:t>U</w:t>
                  </w:r>
                  <w:r w:rsidRPr="004D57BA">
                    <w:rPr>
                      <w:vertAlign w:val="subscript"/>
                    </w:rPr>
                    <w:t>mesurée</w:t>
                  </w:r>
                  <w:proofErr w:type="spellEnd"/>
                  <w:r>
                    <w:t xml:space="preserve"> = </w:t>
                  </w:r>
                  <w:r w:rsidR="008C4480" w:rsidRPr="008C4480">
                    <w:rPr>
                      <w:color w:val="FF0000"/>
                    </w:rPr>
                    <w:t>12.5 V</w:t>
                  </w:r>
                </w:p>
              </w:txbxContent>
            </v:textbox>
          </v:shape>
        </w:pict>
      </w:r>
      <w:r>
        <w:rPr>
          <w:rFonts w:ascii="Arial" w:hAnsi="Arial" w:cs="Arial"/>
          <w:noProof/>
          <w:sz w:val="24"/>
          <w:szCs w:val="24"/>
          <w:lang w:eastAsia="fr-FR"/>
        </w:rPr>
        <w:pict>
          <v:group id="_x0000_s1052" style="position:absolute;left:0;text-align:left;margin-left:183.6pt;margin-top:16.4pt;width:34.9pt;height:33.4pt;z-index:251673600" coordorigin="5089,5966" coordsize="698,668">
            <v:oval id="_x0000_s1051" style="position:absolute;left:5089;top:5966;width:698;height:668"/>
            <v:shape id="_x0000_s1050" type="#_x0000_t202" style="position:absolute;left:5234;top:6105;width:377;height:370;mso-width-relative:margin;mso-height-relative:margin;v-text-anchor:middle" strokecolor="white [3212]">
              <v:textbox>
                <w:txbxContent>
                  <w:p w:rsidR="003707EE" w:rsidRDefault="003707EE">
                    <w:r>
                      <w:t>V</w:t>
                    </w:r>
                  </w:p>
                </w:txbxContent>
              </v:textbox>
            </v:shape>
          </v:group>
        </w:pict>
      </w:r>
      <w:r>
        <w:rPr>
          <w:rFonts w:ascii="Arial" w:hAnsi="Arial" w:cs="Arial"/>
          <w:noProof/>
          <w:sz w:val="24"/>
          <w:szCs w:val="24"/>
        </w:rPr>
        <w:pict>
          <v:shape id="_x0000_s1030" type="#_x0000_t202" style="position:absolute;left:0;text-align:left;margin-left:23.15pt;margin-top:15.7pt;width:55.3pt;height:33.4pt;z-index:251663360;mso-height-percent:200;mso-height-percent:200;mso-width-relative:margin;mso-height-relative:margin" strokecolor="white [3212]">
            <v:textbox style="mso-fit-shape-to-text:t">
              <w:txbxContent>
                <w:p w:rsidR="0024775C" w:rsidRDefault="0024775C">
                  <w:r>
                    <w:t>Batterie</w:t>
                  </w:r>
                </w:p>
              </w:txbxContent>
            </v:textbox>
          </v:shape>
        </w:pict>
      </w:r>
      <w:r>
        <w:rPr>
          <w:rFonts w:ascii="Arial" w:hAnsi="Arial" w:cs="Arial"/>
          <w:noProof/>
          <w:sz w:val="24"/>
          <w:szCs w:val="24"/>
          <w:lang w:eastAsia="fr-FR"/>
        </w:rPr>
        <w:pict>
          <v:group id="_x0000_s1031" style="position:absolute;left:0;text-align:left;margin-left:88.15pt;margin-top:15.7pt;width:52.15pt;height:31.8pt;z-index:251662336" coordorigin="2005,8384" coordsize="1043,636">
            <v:shape id="_x0000_s1026" type="#_x0000_t32" style="position:absolute;left:2005;top:8596;width:1043;height:9" o:connectortype="straight"/>
            <v:shape id="_x0000_s1027" type="#_x0000_t32" style="position:absolute;left:2279;top:8799;width:398;height:0" o:connectortype="straight"/>
            <v:shape id="_x0000_s1028" type="#_x0000_t32" style="position:absolute;left:2500;top:8384;width:0;height:221;flip:y" o:connectortype="straight"/>
            <v:shape id="_x0000_s1029" type="#_x0000_t32" style="position:absolute;left:2500;top:8799;width:0;height:221;flip:y" o:connectortype="straight"/>
          </v:group>
        </w:pict>
      </w:r>
    </w:p>
    <w:p w:rsidR="003707EE" w:rsidRPr="001A7DD3" w:rsidRDefault="00537890" w:rsidP="00A30286">
      <w:pPr>
        <w:jc w:val="both"/>
        <w:rPr>
          <w:rFonts w:ascii="Arial" w:hAnsi="Arial" w:cs="Arial"/>
          <w:sz w:val="24"/>
          <w:szCs w:val="24"/>
        </w:rPr>
      </w:pPr>
      <w:r>
        <w:rPr>
          <w:rFonts w:ascii="Arial" w:hAnsi="Arial" w:cs="Arial"/>
          <w:noProof/>
          <w:sz w:val="24"/>
          <w:szCs w:val="24"/>
          <w:lang w:eastAsia="fr-FR"/>
        </w:rPr>
        <w:pict>
          <v:shape id="_x0000_s1060" type="#_x0000_t32" style="position:absolute;left:0;text-align:left;margin-left:112.9pt;margin-top:21.65pt;width:86.05pt;height:.7pt;z-index:251688960" o:connectortype="straight" strokecolor="red"/>
        </w:pict>
      </w:r>
    </w:p>
    <w:p w:rsidR="003707EE" w:rsidRDefault="003707EE" w:rsidP="00A30286">
      <w:pPr>
        <w:jc w:val="both"/>
        <w:rPr>
          <w:rFonts w:ascii="Arial" w:hAnsi="Arial" w:cs="Arial"/>
          <w:sz w:val="24"/>
          <w:szCs w:val="24"/>
        </w:rPr>
      </w:pPr>
    </w:p>
    <w:p w:rsidR="00463754" w:rsidRPr="001A7DD3" w:rsidRDefault="00463754" w:rsidP="00A30286">
      <w:pPr>
        <w:jc w:val="both"/>
        <w:rPr>
          <w:rFonts w:ascii="Arial" w:hAnsi="Arial" w:cs="Arial"/>
          <w:sz w:val="24"/>
          <w:szCs w:val="24"/>
        </w:rPr>
      </w:pPr>
    </w:p>
    <w:p w:rsidR="00CD1E18" w:rsidRPr="001A7DD3" w:rsidRDefault="005523FB" w:rsidP="00A30286">
      <w:pPr>
        <w:jc w:val="both"/>
        <w:rPr>
          <w:rFonts w:ascii="Arial" w:hAnsi="Arial" w:cs="Arial"/>
          <w:sz w:val="24"/>
          <w:szCs w:val="24"/>
        </w:rPr>
      </w:pPr>
      <w:r w:rsidRPr="001A7DD3">
        <w:rPr>
          <w:rFonts w:ascii="Arial" w:hAnsi="Arial" w:cs="Arial"/>
          <w:sz w:val="24"/>
          <w:szCs w:val="24"/>
        </w:rPr>
        <w:t xml:space="preserve">1.6 </w:t>
      </w:r>
      <w:r w:rsidR="00CD1E18" w:rsidRPr="001A7DD3">
        <w:rPr>
          <w:rFonts w:ascii="Arial" w:hAnsi="Arial" w:cs="Arial"/>
          <w:sz w:val="24"/>
          <w:szCs w:val="24"/>
        </w:rPr>
        <w:t>Proposer un schéma permettant de raccorder deux batteries en parallèle.</w:t>
      </w:r>
    </w:p>
    <w:p w:rsidR="008D1437" w:rsidRPr="001A7DD3" w:rsidRDefault="008D1437" w:rsidP="00A30286">
      <w:pPr>
        <w:jc w:val="both"/>
        <w:rPr>
          <w:rFonts w:ascii="Arial" w:hAnsi="Arial" w:cs="Arial"/>
          <w:sz w:val="24"/>
          <w:szCs w:val="24"/>
        </w:rPr>
      </w:pPr>
    </w:p>
    <w:p w:rsidR="008D1437" w:rsidRPr="001A7DD3" w:rsidRDefault="00537890" w:rsidP="00A30286">
      <w:pPr>
        <w:jc w:val="both"/>
        <w:rPr>
          <w:rFonts w:ascii="Arial" w:hAnsi="Arial" w:cs="Arial"/>
          <w:sz w:val="24"/>
          <w:szCs w:val="24"/>
        </w:rPr>
      </w:pPr>
      <w:r>
        <w:rPr>
          <w:rFonts w:ascii="Arial" w:hAnsi="Arial" w:cs="Arial"/>
          <w:noProof/>
          <w:sz w:val="24"/>
          <w:szCs w:val="24"/>
          <w:lang w:eastAsia="fr-FR"/>
        </w:rPr>
        <w:pict>
          <v:shape id="_x0000_s1070" type="#_x0000_t32" style="position:absolute;left:0;text-align:left;margin-left:128.25pt;margin-top:6.15pt;width:171.15pt;height:1.4pt;z-index:251693056" o:connectortype="straight" strokecolor="red"/>
        </w:pict>
      </w:r>
      <w:r>
        <w:rPr>
          <w:rFonts w:ascii="Arial" w:hAnsi="Arial" w:cs="Arial"/>
          <w:noProof/>
          <w:sz w:val="24"/>
          <w:szCs w:val="24"/>
          <w:lang w:eastAsia="fr-FR"/>
        </w:rPr>
        <w:pict>
          <v:group id="_x0000_s1072" style="position:absolute;left:0;text-align:left;margin-left:166.35pt;margin-top:7.1pt;width:52.15pt;height:31.8pt;z-index:251695104" coordorigin="2005,8384" coordsize="1043,636">
            <v:shape id="_x0000_s1073" type="#_x0000_t32" style="position:absolute;left:2005;top:8596;width:1043;height:9" o:connectortype="straight"/>
            <v:shape id="_x0000_s1074" type="#_x0000_t32" style="position:absolute;left:2279;top:8799;width:398;height:0" o:connectortype="straight"/>
            <v:shape id="_x0000_s1075" type="#_x0000_t32" style="position:absolute;left:2500;top:8384;width:0;height:221;flip:y" o:connectortype="straight"/>
            <v:shape id="_x0000_s1076" type="#_x0000_t32" style="position:absolute;left:2500;top:8799;width:0;height:221;flip:y" o:connectortype="straight"/>
          </v:group>
        </w:pict>
      </w:r>
      <w:r>
        <w:rPr>
          <w:rFonts w:ascii="Arial" w:hAnsi="Arial" w:cs="Arial"/>
          <w:noProof/>
          <w:sz w:val="24"/>
          <w:szCs w:val="24"/>
          <w:lang w:eastAsia="fr-FR"/>
        </w:rPr>
        <w:pict>
          <v:group id="_x0000_s1067" style="position:absolute;left:0;text-align:left;margin-left:282.3pt;margin-top:6.85pt;width:34.9pt;height:33.4pt;z-index:251692032" coordorigin="5089,5966" coordsize="698,668">
            <v:oval id="_x0000_s1068" style="position:absolute;left:5089;top:5966;width:698;height:668"/>
            <v:shape id="_x0000_s1069" type="#_x0000_t202" style="position:absolute;left:5234;top:6105;width:377;height:370;mso-width-relative:margin;mso-height-relative:margin;v-text-anchor:middle" strokecolor="white [3212]">
              <v:textbox>
                <w:txbxContent>
                  <w:p w:rsidR="008C4480" w:rsidRDefault="008C4480" w:rsidP="008C4480">
                    <w:r>
                      <w:t>V</w:t>
                    </w:r>
                  </w:p>
                </w:txbxContent>
              </v:textbox>
            </v:shape>
          </v:group>
        </w:pict>
      </w:r>
      <w:r>
        <w:rPr>
          <w:rFonts w:ascii="Arial" w:hAnsi="Arial" w:cs="Arial"/>
          <w:noProof/>
          <w:sz w:val="24"/>
          <w:szCs w:val="24"/>
          <w:lang w:eastAsia="fr-FR"/>
        </w:rPr>
        <w:pict>
          <v:shape id="_x0000_s1066" type="#_x0000_t202" style="position:absolute;left:0;text-align:left;margin-left:39.15pt;margin-top:6.85pt;width:55.3pt;height:33.4pt;z-index:251691008;mso-height-percent:200;mso-height-percent:200;mso-width-relative:margin;mso-height-relative:margin" strokecolor="white [3212]">
            <v:textbox style="mso-fit-shape-to-text:t">
              <w:txbxContent>
                <w:p w:rsidR="008C4480" w:rsidRDefault="008C4480" w:rsidP="008C4480">
                  <w:r>
                    <w:t>Batterie</w:t>
                  </w:r>
                </w:p>
              </w:txbxContent>
            </v:textbox>
          </v:shape>
        </w:pict>
      </w:r>
      <w:r>
        <w:rPr>
          <w:rFonts w:ascii="Arial" w:hAnsi="Arial" w:cs="Arial"/>
          <w:noProof/>
          <w:sz w:val="24"/>
          <w:szCs w:val="24"/>
          <w:lang w:eastAsia="fr-FR"/>
        </w:rPr>
        <w:pict>
          <v:group id="_x0000_s1061" style="position:absolute;left:0;text-align:left;margin-left:103.5pt;margin-top:6.15pt;width:52.15pt;height:31.8pt;z-index:251689984" coordorigin="2005,8384" coordsize="1043,636">
            <v:shape id="_x0000_s1062" type="#_x0000_t32" style="position:absolute;left:2005;top:8596;width:1043;height:9" o:connectortype="straight"/>
            <v:shape id="_x0000_s1063" type="#_x0000_t32" style="position:absolute;left:2279;top:8799;width:398;height:0" o:connectortype="straight"/>
            <v:shape id="_x0000_s1064" type="#_x0000_t32" style="position:absolute;left:2500;top:8384;width:0;height:221;flip:y" o:connectortype="straight"/>
            <v:shape id="_x0000_s1065" type="#_x0000_t32" style="position:absolute;left:2500;top:8799;width:0;height:221;flip:y" o:connectortype="straight"/>
          </v:group>
        </w:pict>
      </w:r>
    </w:p>
    <w:p w:rsidR="008D1437" w:rsidRPr="001A7DD3" w:rsidRDefault="00537890" w:rsidP="00A30286">
      <w:pPr>
        <w:jc w:val="both"/>
        <w:rPr>
          <w:rFonts w:ascii="Arial" w:hAnsi="Arial" w:cs="Arial"/>
          <w:sz w:val="24"/>
          <w:szCs w:val="24"/>
        </w:rPr>
      </w:pPr>
      <w:r>
        <w:rPr>
          <w:rFonts w:ascii="Arial" w:hAnsi="Arial" w:cs="Arial"/>
          <w:noProof/>
          <w:sz w:val="24"/>
          <w:szCs w:val="24"/>
          <w:lang w:eastAsia="fr-FR"/>
        </w:rPr>
        <w:pict>
          <v:shape id="_x0000_s1071" type="#_x0000_t32" style="position:absolute;left:0;text-align:left;margin-left:128.25pt;margin-top:12.1pt;width:171.15pt;height:.95pt;z-index:251694080" o:connectortype="straight" strokecolor="red"/>
        </w:pict>
      </w:r>
    </w:p>
    <w:p w:rsidR="004D57BA" w:rsidRDefault="004D57BA" w:rsidP="00A30286">
      <w:pPr>
        <w:jc w:val="both"/>
        <w:rPr>
          <w:rFonts w:ascii="Arial" w:hAnsi="Arial" w:cs="Arial"/>
          <w:sz w:val="24"/>
          <w:szCs w:val="24"/>
        </w:rPr>
      </w:pPr>
    </w:p>
    <w:p w:rsidR="00463754" w:rsidRPr="001A7DD3" w:rsidRDefault="00463754" w:rsidP="00A30286">
      <w:pPr>
        <w:jc w:val="both"/>
        <w:rPr>
          <w:rFonts w:ascii="Arial" w:hAnsi="Arial" w:cs="Arial"/>
          <w:sz w:val="24"/>
          <w:szCs w:val="24"/>
        </w:rPr>
      </w:pPr>
    </w:p>
    <w:p w:rsidR="00CD1E18" w:rsidRPr="001A7DD3" w:rsidRDefault="005523FB" w:rsidP="00A30286">
      <w:pPr>
        <w:jc w:val="both"/>
        <w:rPr>
          <w:rFonts w:ascii="Arial" w:hAnsi="Arial" w:cs="Arial"/>
          <w:sz w:val="24"/>
          <w:szCs w:val="24"/>
        </w:rPr>
      </w:pPr>
      <w:r w:rsidRPr="001A7DD3">
        <w:rPr>
          <w:rFonts w:ascii="Arial" w:hAnsi="Arial" w:cs="Arial"/>
          <w:sz w:val="24"/>
          <w:szCs w:val="24"/>
        </w:rPr>
        <w:t xml:space="preserve">1.7 </w:t>
      </w:r>
      <w:r w:rsidR="00CD1E18" w:rsidRPr="001A7DD3">
        <w:rPr>
          <w:rFonts w:ascii="Arial" w:hAnsi="Arial" w:cs="Arial"/>
          <w:sz w:val="24"/>
          <w:szCs w:val="24"/>
        </w:rPr>
        <w:t>Lorsque le schéma est validé, mesurer de nouveau la tension.</w:t>
      </w:r>
    </w:p>
    <w:p w:rsidR="003017C2" w:rsidRPr="001A7DD3" w:rsidRDefault="00537890" w:rsidP="00A30286">
      <w:pPr>
        <w:jc w:val="both"/>
        <w:rPr>
          <w:rFonts w:ascii="Arial" w:hAnsi="Arial" w:cs="Arial"/>
          <w:sz w:val="24"/>
          <w:szCs w:val="24"/>
        </w:rPr>
      </w:pPr>
      <w:r>
        <w:rPr>
          <w:rFonts w:ascii="Arial" w:hAnsi="Arial" w:cs="Arial"/>
          <w:noProof/>
          <w:sz w:val="24"/>
          <w:szCs w:val="24"/>
          <w:lang w:eastAsia="fr-FR"/>
        </w:rPr>
        <w:pict>
          <v:shape id="_x0000_s1057" type="#_x0000_t202" style="position:absolute;left:0;text-align:left;margin-left:317.7pt;margin-top:15.25pt;width:162.4pt;height:33.4pt;z-index:251682816;mso-height-percent:200;mso-height-percent:200;mso-width-relative:margin;mso-height-relative:margin">
            <v:textbox style="mso-fit-shape-to-text:t">
              <w:txbxContent>
                <w:p w:rsidR="004D57BA" w:rsidRDefault="004D57BA" w:rsidP="004D57BA">
                  <w:proofErr w:type="spellStart"/>
                  <w:r>
                    <w:t>U</w:t>
                  </w:r>
                  <w:r w:rsidRPr="004D57BA">
                    <w:rPr>
                      <w:vertAlign w:val="subscript"/>
                    </w:rPr>
                    <w:t>mesurée</w:t>
                  </w:r>
                  <w:proofErr w:type="spellEnd"/>
                  <w:r>
                    <w:t xml:space="preserve"> = </w:t>
                  </w:r>
                  <w:r w:rsidR="008C4480" w:rsidRPr="008C4480">
                    <w:rPr>
                      <w:color w:val="FF0000"/>
                    </w:rPr>
                    <w:t>12.5 V</w:t>
                  </w:r>
                </w:p>
              </w:txbxContent>
            </v:textbox>
          </v:shape>
        </w:pict>
      </w:r>
    </w:p>
    <w:p w:rsidR="003017C2" w:rsidRPr="001A7DD3" w:rsidRDefault="003017C2" w:rsidP="00A30286">
      <w:pPr>
        <w:jc w:val="both"/>
        <w:rPr>
          <w:rFonts w:ascii="Arial" w:hAnsi="Arial" w:cs="Arial"/>
          <w:sz w:val="24"/>
          <w:szCs w:val="24"/>
        </w:rPr>
      </w:pPr>
    </w:p>
    <w:p w:rsidR="004D57BA" w:rsidRPr="001A7DD3" w:rsidRDefault="004D57BA">
      <w:pPr>
        <w:rPr>
          <w:rFonts w:ascii="Arial" w:hAnsi="Arial" w:cs="Arial"/>
          <w:sz w:val="24"/>
          <w:szCs w:val="24"/>
        </w:rPr>
      </w:pPr>
      <w:r w:rsidRPr="001A7DD3">
        <w:rPr>
          <w:rFonts w:ascii="Arial" w:hAnsi="Arial" w:cs="Arial"/>
          <w:sz w:val="24"/>
          <w:szCs w:val="24"/>
        </w:rPr>
        <w:br w:type="page"/>
      </w:r>
    </w:p>
    <w:p w:rsidR="00CD1E18" w:rsidRPr="001A7DD3" w:rsidRDefault="00537890" w:rsidP="00A30286">
      <w:pPr>
        <w:jc w:val="both"/>
        <w:rPr>
          <w:rFonts w:ascii="Arial" w:hAnsi="Arial" w:cs="Arial"/>
          <w:sz w:val="24"/>
          <w:szCs w:val="24"/>
        </w:rPr>
      </w:pPr>
      <w:r>
        <w:rPr>
          <w:rFonts w:ascii="Arial" w:hAnsi="Arial" w:cs="Arial"/>
          <w:noProof/>
          <w:sz w:val="24"/>
          <w:szCs w:val="24"/>
          <w:lang w:eastAsia="fr-FR"/>
        </w:rPr>
        <w:lastRenderedPageBreak/>
        <w:pict>
          <v:shape id="_x0000_s1098" type="#_x0000_t32" style="position:absolute;left:0;text-align:left;margin-left:201.55pt;margin-top:23.95pt;width:0;height:18.15pt;z-index:251703296" o:connectortype="straight" strokecolor="red"/>
        </w:pict>
      </w:r>
      <w:r>
        <w:rPr>
          <w:rFonts w:ascii="Arial" w:hAnsi="Arial" w:cs="Arial"/>
          <w:noProof/>
          <w:sz w:val="24"/>
          <w:szCs w:val="24"/>
          <w:lang w:eastAsia="fr-FR"/>
        </w:rPr>
        <w:pict>
          <v:group id="_x0000_s1082" style="position:absolute;left:0;text-align:left;margin-left:90.75pt;margin-top:23.95pt;width:52.15pt;height:31.8pt;z-index:251697152" coordorigin="2005,8384" coordsize="1043,636">
            <v:shape id="_x0000_s1083" type="#_x0000_t32" style="position:absolute;left:2005;top:8596;width:1043;height:9" o:connectortype="straight"/>
            <v:shape id="_x0000_s1084" type="#_x0000_t32" style="position:absolute;left:2279;top:8799;width:398;height:0" o:connectortype="straight"/>
            <v:shape id="_x0000_s1085" type="#_x0000_t32" style="position:absolute;left:2500;top:8384;width:0;height:221;flip:y" o:connectortype="straight"/>
            <v:shape id="_x0000_s1086" type="#_x0000_t32" style="position:absolute;left:2500;top:8799;width:0;height:221;flip:y" o:connectortype="straight"/>
          </v:group>
        </w:pict>
      </w:r>
      <w:r>
        <w:rPr>
          <w:rFonts w:ascii="Arial" w:hAnsi="Arial" w:cs="Arial"/>
          <w:noProof/>
          <w:sz w:val="24"/>
          <w:szCs w:val="24"/>
          <w:lang w:eastAsia="fr-FR"/>
        </w:rPr>
        <w:pict>
          <v:shape id="_x0000_s1091" type="#_x0000_t32" style="position:absolute;left:0;text-align:left;margin-left:115.5pt;margin-top:23.25pt;width:86.05pt;height:.7pt;z-index:251700224" o:connectortype="straight" strokecolor="red"/>
        </w:pict>
      </w:r>
      <w:r w:rsidR="005523FB" w:rsidRPr="001A7DD3">
        <w:rPr>
          <w:rFonts w:ascii="Arial" w:hAnsi="Arial" w:cs="Arial"/>
          <w:sz w:val="24"/>
          <w:szCs w:val="24"/>
        </w:rPr>
        <w:t xml:space="preserve">1.8 </w:t>
      </w:r>
      <w:r w:rsidR="008D1437" w:rsidRPr="001A7DD3">
        <w:rPr>
          <w:rFonts w:ascii="Arial" w:hAnsi="Arial" w:cs="Arial"/>
          <w:sz w:val="24"/>
          <w:szCs w:val="24"/>
        </w:rPr>
        <w:t>Proposer un schéma permettant de raccorder deux batteries</w:t>
      </w:r>
      <w:r w:rsidR="00CD1E18" w:rsidRPr="001A7DD3">
        <w:rPr>
          <w:rFonts w:ascii="Arial" w:hAnsi="Arial" w:cs="Arial"/>
          <w:sz w:val="24"/>
          <w:szCs w:val="24"/>
        </w:rPr>
        <w:t xml:space="preserve"> en série.</w:t>
      </w:r>
    </w:p>
    <w:p w:rsidR="003017C2" w:rsidRPr="001A7DD3" w:rsidRDefault="00537890" w:rsidP="00A30286">
      <w:pPr>
        <w:jc w:val="both"/>
        <w:rPr>
          <w:rFonts w:ascii="Arial" w:hAnsi="Arial" w:cs="Arial"/>
          <w:sz w:val="24"/>
          <w:szCs w:val="24"/>
        </w:rPr>
      </w:pPr>
      <w:r>
        <w:rPr>
          <w:rFonts w:ascii="Arial" w:hAnsi="Arial" w:cs="Arial"/>
          <w:noProof/>
          <w:sz w:val="24"/>
          <w:szCs w:val="24"/>
          <w:lang w:eastAsia="fr-FR"/>
        </w:rPr>
        <w:pict>
          <v:group id="_x0000_s1088" style="position:absolute;left:0;text-align:left;margin-left:186.2pt;margin-top:16.25pt;width:34.9pt;height:33.4pt;z-index:251699200" coordorigin="5089,5966" coordsize="698,668">
            <v:oval id="_x0000_s1089" style="position:absolute;left:5089;top:5966;width:698;height:668"/>
            <v:shape id="_x0000_s1090" type="#_x0000_t202" style="position:absolute;left:5234;top:6105;width:377;height:370;mso-width-relative:margin;mso-height-relative:margin;v-text-anchor:middle" strokecolor="white [3212]">
              <v:textbox>
                <w:txbxContent>
                  <w:p w:rsidR="008C4480" w:rsidRDefault="008C4480" w:rsidP="008C4480">
                    <w:r>
                      <w:t>V</w:t>
                    </w:r>
                  </w:p>
                </w:txbxContent>
              </v:textbox>
            </v:shape>
          </v:group>
        </w:pict>
      </w:r>
      <w:r>
        <w:rPr>
          <w:rFonts w:ascii="Arial" w:hAnsi="Arial" w:cs="Arial"/>
          <w:noProof/>
          <w:sz w:val="24"/>
          <w:szCs w:val="24"/>
          <w:lang w:eastAsia="fr-FR"/>
        </w:rPr>
        <w:pict>
          <v:shape id="_x0000_s1087" type="#_x0000_t202" style="position:absolute;left:0;text-align:left;margin-left:26.4pt;margin-top:16.25pt;width:55.3pt;height:33.4pt;z-index:251698176;mso-height-percent:200;mso-height-percent:200;mso-width-relative:margin;mso-height-relative:margin" strokecolor="white [3212]">
            <v:textbox style="mso-fit-shape-to-text:t">
              <w:txbxContent>
                <w:p w:rsidR="008C4480" w:rsidRDefault="008C4480" w:rsidP="008C4480">
                  <w:r>
                    <w:t>Batterie</w:t>
                  </w:r>
                </w:p>
              </w:txbxContent>
            </v:textbox>
          </v:shape>
        </w:pict>
      </w:r>
    </w:p>
    <w:p w:rsidR="003017C2" w:rsidRPr="001A7DD3" w:rsidRDefault="00537890" w:rsidP="00A30286">
      <w:pPr>
        <w:jc w:val="both"/>
        <w:rPr>
          <w:rFonts w:ascii="Arial" w:hAnsi="Arial" w:cs="Arial"/>
          <w:sz w:val="24"/>
          <w:szCs w:val="24"/>
        </w:rPr>
      </w:pPr>
      <w:r>
        <w:rPr>
          <w:rFonts w:ascii="Arial" w:hAnsi="Arial" w:cs="Arial"/>
          <w:noProof/>
          <w:sz w:val="24"/>
          <w:szCs w:val="24"/>
          <w:lang w:eastAsia="fr-FR"/>
        </w:rPr>
        <w:pict>
          <v:shape id="_x0000_s1099" type="#_x0000_t32" style="position:absolute;left:0;text-align:left;margin-left:201.55pt;margin-top:23.75pt;width:.05pt;height:12.75pt;z-index:251704320" o:connectortype="straight" strokecolor="red"/>
        </w:pict>
      </w:r>
      <w:r>
        <w:rPr>
          <w:rFonts w:ascii="Arial" w:hAnsi="Arial" w:cs="Arial"/>
          <w:noProof/>
          <w:sz w:val="24"/>
          <w:szCs w:val="24"/>
          <w:lang w:eastAsia="fr-FR"/>
        </w:rPr>
        <w:pict>
          <v:group id="_x0000_s1093" style="position:absolute;left:0;text-align:left;margin-left:90.75pt;margin-top:4pt;width:52.15pt;height:31.8pt;z-index:251702272" coordorigin="2005,8384" coordsize="1043,636">
            <v:shape id="_x0000_s1094" type="#_x0000_t32" style="position:absolute;left:2005;top:8596;width:1043;height:9" o:connectortype="straight"/>
            <v:shape id="_x0000_s1095" type="#_x0000_t32" style="position:absolute;left:2279;top:8799;width:398;height:0" o:connectortype="straight"/>
            <v:shape id="_x0000_s1096" type="#_x0000_t32" style="position:absolute;left:2500;top:8384;width:0;height:221;flip:y" o:connectortype="straight"/>
            <v:shape id="_x0000_s1097" type="#_x0000_t32" style="position:absolute;left:2500;top:8799;width:0;height:221;flip:y" o:connectortype="straight"/>
          </v:group>
        </w:pict>
      </w:r>
    </w:p>
    <w:p w:rsidR="008662EA" w:rsidRPr="001A7DD3" w:rsidRDefault="00537890" w:rsidP="00A30286">
      <w:pPr>
        <w:jc w:val="both"/>
        <w:rPr>
          <w:rFonts w:ascii="Arial" w:hAnsi="Arial" w:cs="Arial"/>
          <w:sz w:val="24"/>
          <w:szCs w:val="24"/>
        </w:rPr>
      </w:pPr>
      <w:r>
        <w:rPr>
          <w:rFonts w:ascii="Arial" w:hAnsi="Arial" w:cs="Arial"/>
          <w:noProof/>
          <w:sz w:val="24"/>
          <w:szCs w:val="24"/>
          <w:lang w:eastAsia="fr-FR"/>
        </w:rPr>
        <w:pict>
          <v:shape id="_x0000_s1092" type="#_x0000_t32" style="position:absolute;left:0;text-align:left;margin-left:115.5pt;margin-top:9.95pt;width:86.05pt;height:.7pt;z-index:251701248" o:connectortype="straight" strokecolor="red"/>
        </w:pict>
      </w:r>
    </w:p>
    <w:p w:rsidR="008D1437" w:rsidRPr="001A7DD3" w:rsidRDefault="005523FB" w:rsidP="00A30286">
      <w:pPr>
        <w:jc w:val="both"/>
        <w:rPr>
          <w:rFonts w:ascii="Arial" w:hAnsi="Arial" w:cs="Arial"/>
          <w:sz w:val="24"/>
          <w:szCs w:val="24"/>
        </w:rPr>
      </w:pPr>
      <w:r w:rsidRPr="001A7DD3">
        <w:rPr>
          <w:rFonts w:ascii="Arial" w:hAnsi="Arial" w:cs="Arial"/>
          <w:sz w:val="24"/>
          <w:szCs w:val="24"/>
        </w:rPr>
        <w:t xml:space="preserve">1.9 </w:t>
      </w:r>
      <w:r w:rsidR="008D1437" w:rsidRPr="001A7DD3">
        <w:rPr>
          <w:rFonts w:ascii="Arial" w:hAnsi="Arial" w:cs="Arial"/>
          <w:sz w:val="24"/>
          <w:szCs w:val="24"/>
        </w:rPr>
        <w:t>Lorsque le schéma est validé</w:t>
      </w:r>
      <w:r w:rsidR="004D57BA" w:rsidRPr="001A7DD3">
        <w:rPr>
          <w:rFonts w:ascii="Arial" w:hAnsi="Arial" w:cs="Arial"/>
          <w:sz w:val="24"/>
          <w:szCs w:val="24"/>
        </w:rPr>
        <w:t xml:space="preserve">, mesurer de nouveau la tension : </w:t>
      </w:r>
    </w:p>
    <w:p w:rsidR="008D1437" w:rsidRDefault="00537890" w:rsidP="00A30286">
      <w:pPr>
        <w:jc w:val="both"/>
        <w:rPr>
          <w:rFonts w:ascii="Arial" w:hAnsi="Arial" w:cs="Arial"/>
          <w:sz w:val="24"/>
          <w:szCs w:val="24"/>
        </w:rPr>
      </w:pPr>
      <w:r>
        <w:rPr>
          <w:rFonts w:ascii="Arial" w:hAnsi="Arial" w:cs="Arial"/>
          <w:noProof/>
          <w:sz w:val="24"/>
          <w:szCs w:val="24"/>
        </w:rPr>
        <w:pict>
          <v:shape id="_x0000_s1055" type="#_x0000_t202" style="position:absolute;left:0;text-align:left;margin-left:347.35pt;margin-top:.25pt;width:162.4pt;height:33.4pt;z-index:251680768;mso-height-percent:200;mso-height-percent:200;mso-width-relative:margin;mso-height-relative:margin">
            <v:textbox style="mso-fit-shape-to-text:t">
              <w:txbxContent>
                <w:p w:rsidR="004D57BA" w:rsidRDefault="004D57BA">
                  <w:proofErr w:type="spellStart"/>
                  <w:r>
                    <w:t>U</w:t>
                  </w:r>
                  <w:r w:rsidRPr="004D57BA">
                    <w:rPr>
                      <w:vertAlign w:val="subscript"/>
                    </w:rPr>
                    <w:t>mesurée</w:t>
                  </w:r>
                  <w:proofErr w:type="spellEnd"/>
                  <w:r>
                    <w:t xml:space="preserve"> = </w:t>
                  </w:r>
                  <w:r w:rsidR="008C4480" w:rsidRPr="008C4480">
                    <w:rPr>
                      <w:color w:val="FF0000"/>
                    </w:rPr>
                    <w:t>25 V</w:t>
                  </w:r>
                </w:p>
              </w:txbxContent>
            </v:textbox>
          </v:shape>
        </w:pict>
      </w:r>
    </w:p>
    <w:p w:rsidR="00463754" w:rsidRPr="001A7DD3" w:rsidRDefault="00463754" w:rsidP="00A30286">
      <w:pPr>
        <w:jc w:val="both"/>
        <w:rPr>
          <w:rFonts w:ascii="Arial" w:hAnsi="Arial" w:cs="Arial"/>
          <w:sz w:val="24"/>
          <w:szCs w:val="24"/>
        </w:rPr>
      </w:pPr>
    </w:p>
    <w:p w:rsidR="005D78E1" w:rsidRPr="001A7DD3" w:rsidRDefault="005523FB" w:rsidP="00A30286">
      <w:pPr>
        <w:jc w:val="both"/>
        <w:rPr>
          <w:rFonts w:ascii="Arial" w:hAnsi="Arial" w:cs="Arial"/>
          <w:sz w:val="24"/>
          <w:szCs w:val="24"/>
        </w:rPr>
      </w:pPr>
      <w:r w:rsidRPr="001A7DD3">
        <w:rPr>
          <w:rFonts w:ascii="Arial" w:hAnsi="Arial" w:cs="Arial"/>
          <w:sz w:val="24"/>
          <w:szCs w:val="24"/>
        </w:rPr>
        <w:t xml:space="preserve">1.10 </w:t>
      </w:r>
      <w:r w:rsidR="00BA128D" w:rsidRPr="001A7DD3">
        <w:rPr>
          <w:rFonts w:ascii="Arial" w:hAnsi="Arial" w:cs="Arial"/>
          <w:sz w:val="24"/>
          <w:szCs w:val="24"/>
        </w:rPr>
        <w:t>Bilan des essais : compléter le tableau en cochant les réponses vraies</w:t>
      </w:r>
      <w:r w:rsidR="005D78E1" w:rsidRPr="001A7DD3">
        <w:rPr>
          <w:rFonts w:ascii="Arial" w:hAnsi="Arial" w:cs="Arial"/>
          <w:sz w:val="24"/>
          <w:szCs w:val="24"/>
        </w:rPr>
        <w:t>.</w:t>
      </w:r>
    </w:p>
    <w:tbl>
      <w:tblPr>
        <w:tblStyle w:val="Grilledutableau"/>
        <w:tblW w:w="0" w:type="auto"/>
        <w:tblLook w:val="04A0"/>
      </w:tblPr>
      <w:tblGrid>
        <w:gridCol w:w="3227"/>
        <w:gridCol w:w="2914"/>
        <w:gridCol w:w="2756"/>
      </w:tblGrid>
      <w:tr w:rsidR="00BA128D" w:rsidRPr="001A7DD3" w:rsidTr="00AA45E8">
        <w:tc>
          <w:tcPr>
            <w:tcW w:w="3227" w:type="dxa"/>
          </w:tcPr>
          <w:p w:rsidR="00BA128D" w:rsidRPr="001A7DD3" w:rsidRDefault="00BA128D" w:rsidP="008662EA">
            <w:pPr>
              <w:jc w:val="center"/>
              <w:rPr>
                <w:rFonts w:ascii="Arial" w:hAnsi="Arial" w:cs="Arial"/>
                <w:sz w:val="24"/>
                <w:szCs w:val="24"/>
              </w:rPr>
            </w:pPr>
          </w:p>
        </w:tc>
        <w:tc>
          <w:tcPr>
            <w:tcW w:w="2914" w:type="dxa"/>
          </w:tcPr>
          <w:p w:rsidR="00AA45E8" w:rsidRPr="001A7DD3" w:rsidRDefault="00BA128D" w:rsidP="008662EA">
            <w:pPr>
              <w:jc w:val="center"/>
              <w:rPr>
                <w:rFonts w:ascii="Arial" w:hAnsi="Arial" w:cs="Arial"/>
                <w:sz w:val="24"/>
                <w:szCs w:val="24"/>
              </w:rPr>
            </w:pPr>
            <w:r w:rsidRPr="001A7DD3">
              <w:rPr>
                <w:rFonts w:ascii="Arial" w:hAnsi="Arial" w:cs="Arial"/>
                <w:sz w:val="24"/>
                <w:szCs w:val="24"/>
              </w:rPr>
              <w:t>Solution 1 :</w:t>
            </w:r>
          </w:p>
          <w:p w:rsidR="00BA128D" w:rsidRPr="001A7DD3" w:rsidRDefault="00BA128D" w:rsidP="008662EA">
            <w:pPr>
              <w:jc w:val="center"/>
              <w:rPr>
                <w:rFonts w:ascii="Arial" w:hAnsi="Arial" w:cs="Arial"/>
                <w:sz w:val="24"/>
                <w:szCs w:val="24"/>
              </w:rPr>
            </w:pPr>
            <w:r w:rsidRPr="001A7DD3">
              <w:rPr>
                <w:rFonts w:ascii="Arial" w:hAnsi="Arial" w:cs="Arial"/>
                <w:sz w:val="24"/>
                <w:szCs w:val="24"/>
              </w:rPr>
              <w:t>2 batteries en série</w:t>
            </w:r>
          </w:p>
        </w:tc>
        <w:tc>
          <w:tcPr>
            <w:tcW w:w="2756" w:type="dxa"/>
          </w:tcPr>
          <w:p w:rsidR="00AA45E8" w:rsidRPr="001A7DD3" w:rsidRDefault="00BA128D" w:rsidP="008662EA">
            <w:pPr>
              <w:jc w:val="center"/>
              <w:rPr>
                <w:rFonts w:ascii="Arial" w:hAnsi="Arial" w:cs="Arial"/>
                <w:sz w:val="24"/>
                <w:szCs w:val="24"/>
              </w:rPr>
            </w:pPr>
            <w:r w:rsidRPr="001A7DD3">
              <w:rPr>
                <w:rFonts w:ascii="Arial" w:hAnsi="Arial" w:cs="Arial"/>
                <w:sz w:val="24"/>
                <w:szCs w:val="24"/>
              </w:rPr>
              <w:t>Solution 2 :</w:t>
            </w:r>
          </w:p>
          <w:p w:rsidR="00BA128D" w:rsidRPr="001A7DD3" w:rsidRDefault="00BA128D" w:rsidP="008662EA">
            <w:pPr>
              <w:jc w:val="center"/>
              <w:rPr>
                <w:rFonts w:ascii="Arial" w:hAnsi="Arial" w:cs="Arial"/>
                <w:sz w:val="24"/>
                <w:szCs w:val="24"/>
              </w:rPr>
            </w:pPr>
            <w:r w:rsidRPr="001A7DD3">
              <w:rPr>
                <w:rFonts w:ascii="Arial" w:hAnsi="Arial" w:cs="Arial"/>
                <w:sz w:val="24"/>
                <w:szCs w:val="24"/>
              </w:rPr>
              <w:t>2 batteries en parallèle</w:t>
            </w:r>
          </w:p>
        </w:tc>
      </w:tr>
      <w:tr w:rsidR="00BA128D" w:rsidRPr="001A7DD3" w:rsidTr="00AA45E8">
        <w:tc>
          <w:tcPr>
            <w:tcW w:w="3227" w:type="dxa"/>
          </w:tcPr>
          <w:p w:rsidR="00BA128D" w:rsidRPr="001A7DD3" w:rsidRDefault="00AA45E8" w:rsidP="00A30286">
            <w:pPr>
              <w:jc w:val="both"/>
              <w:rPr>
                <w:rFonts w:ascii="Arial" w:hAnsi="Arial" w:cs="Arial"/>
                <w:sz w:val="24"/>
                <w:szCs w:val="24"/>
              </w:rPr>
            </w:pPr>
            <w:r w:rsidRPr="001A7DD3">
              <w:rPr>
                <w:rFonts w:ascii="Arial" w:hAnsi="Arial" w:cs="Arial"/>
                <w:sz w:val="24"/>
                <w:szCs w:val="24"/>
              </w:rPr>
              <w:t>Double la tension disponible</w:t>
            </w:r>
          </w:p>
        </w:tc>
        <w:tc>
          <w:tcPr>
            <w:tcW w:w="2914" w:type="dxa"/>
          </w:tcPr>
          <w:p w:rsidR="00BA128D" w:rsidRPr="00E60665" w:rsidRDefault="00E60665" w:rsidP="00E60665">
            <w:pPr>
              <w:jc w:val="center"/>
              <w:rPr>
                <w:rFonts w:ascii="Arial" w:hAnsi="Arial" w:cs="Arial"/>
                <w:color w:val="FF0000"/>
                <w:sz w:val="28"/>
                <w:szCs w:val="28"/>
              </w:rPr>
            </w:pPr>
            <w:r w:rsidRPr="00E60665">
              <w:rPr>
                <w:rFonts w:ascii="Arial" w:hAnsi="Arial" w:cs="Arial"/>
                <w:color w:val="FF0000"/>
                <w:sz w:val="28"/>
                <w:szCs w:val="28"/>
              </w:rPr>
              <w:t>×</w:t>
            </w:r>
          </w:p>
        </w:tc>
        <w:tc>
          <w:tcPr>
            <w:tcW w:w="2756" w:type="dxa"/>
          </w:tcPr>
          <w:p w:rsidR="00BA128D" w:rsidRPr="001A7DD3" w:rsidRDefault="00BA128D" w:rsidP="00E60665">
            <w:pPr>
              <w:jc w:val="center"/>
              <w:rPr>
                <w:rFonts w:ascii="Arial" w:hAnsi="Arial" w:cs="Arial"/>
                <w:sz w:val="24"/>
                <w:szCs w:val="24"/>
              </w:rPr>
            </w:pPr>
          </w:p>
        </w:tc>
      </w:tr>
      <w:tr w:rsidR="00BA128D" w:rsidRPr="001A7DD3" w:rsidTr="00AA45E8">
        <w:tc>
          <w:tcPr>
            <w:tcW w:w="3227" w:type="dxa"/>
          </w:tcPr>
          <w:p w:rsidR="00BA128D" w:rsidRPr="001A7DD3" w:rsidRDefault="00AA45E8" w:rsidP="00A30286">
            <w:pPr>
              <w:jc w:val="both"/>
              <w:rPr>
                <w:rFonts w:ascii="Arial" w:hAnsi="Arial" w:cs="Arial"/>
                <w:sz w:val="24"/>
                <w:szCs w:val="24"/>
              </w:rPr>
            </w:pPr>
            <w:r w:rsidRPr="001A7DD3">
              <w:rPr>
                <w:rFonts w:ascii="Arial" w:hAnsi="Arial" w:cs="Arial"/>
                <w:sz w:val="24"/>
                <w:szCs w:val="24"/>
              </w:rPr>
              <w:t>Double l’ampérage disponible</w:t>
            </w:r>
          </w:p>
        </w:tc>
        <w:tc>
          <w:tcPr>
            <w:tcW w:w="2914" w:type="dxa"/>
          </w:tcPr>
          <w:p w:rsidR="00BA128D" w:rsidRPr="001A7DD3" w:rsidRDefault="00BA128D" w:rsidP="00E60665">
            <w:pPr>
              <w:jc w:val="center"/>
              <w:rPr>
                <w:rFonts w:ascii="Arial" w:hAnsi="Arial" w:cs="Arial"/>
                <w:sz w:val="24"/>
                <w:szCs w:val="24"/>
              </w:rPr>
            </w:pPr>
          </w:p>
        </w:tc>
        <w:tc>
          <w:tcPr>
            <w:tcW w:w="2756" w:type="dxa"/>
          </w:tcPr>
          <w:p w:rsidR="00BA128D" w:rsidRPr="001A7DD3" w:rsidRDefault="00E60665" w:rsidP="00E60665">
            <w:pPr>
              <w:jc w:val="center"/>
              <w:rPr>
                <w:rFonts w:ascii="Arial" w:hAnsi="Arial" w:cs="Arial"/>
                <w:sz w:val="24"/>
                <w:szCs w:val="24"/>
              </w:rPr>
            </w:pPr>
            <w:r w:rsidRPr="00E60665">
              <w:rPr>
                <w:rFonts w:ascii="Arial" w:hAnsi="Arial" w:cs="Arial"/>
                <w:color w:val="FF0000"/>
                <w:sz w:val="28"/>
                <w:szCs w:val="28"/>
              </w:rPr>
              <w:t>×</w:t>
            </w:r>
          </w:p>
        </w:tc>
      </w:tr>
      <w:tr w:rsidR="00AA45E8" w:rsidRPr="001A7DD3" w:rsidTr="00AA45E8">
        <w:tc>
          <w:tcPr>
            <w:tcW w:w="3227" w:type="dxa"/>
          </w:tcPr>
          <w:p w:rsidR="00AA45E8" w:rsidRPr="001A7DD3" w:rsidRDefault="00AA45E8" w:rsidP="00A30286">
            <w:pPr>
              <w:jc w:val="both"/>
              <w:rPr>
                <w:rFonts w:ascii="Arial" w:hAnsi="Arial" w:cs="Arial"/>
                <w:sz w:val="24"/>
                <w:szCs w:val="24"/>
              </w:rPr>
            </w:pPr>
            <w:r w:rsidRPr="001A7DD3">
              <w:rPr>
                <w:rFonts w:ascii="Arial" w:hAnsi="Arial" w:cs="Arial"/>
                <w:sz w:val="24"/>
                <w:szCs w:val="24"/>
              </w:rPr>
              <w:t>Double l’énergie disponible</w:t>
            </w:r>
          </w:p>
        </w:tc>
        <w:tc>
          <w:tcPr>
            <w:tcW w:w="2914" w:type="dxa"/>
          </w:tcPr>
          <w:p w:rsidR="00AA45E8" w:rsidRPr="001A7DD3" w:rsidRDefault="00E60665" w:rsidP="00E60665">
            <w:pPr>
              <w:jc w:val="center"/>
              <w:rPr>
                <w:rFonts w:ascii="Arial" w:hAnsi="Arial" w:cs="Arial"/>
                <w:sz w:val="24"/>
                <w:szCs w:val="24"/>
              </w:rPr>
            </w:pPr>
            <w:r w:rsidRPr="00E60665">
              <w:rPr>
                <w:rFonts w:ascii="Arial" w:hAnsi="Arial" w:cs="Arial"/>
                <w:color w:val="FF0000"/>
                <w:sz w:val="28"/>
                <w:szCs w:val="28"/>
              </w:rPr>
              <w:t>×</w:t>
            </w:r>
          </w:p>
        </w:tc>
        <w:tc>
          <w:tcPr>
            <w:tcW w:w="2756" w:type="dxa"/>
          </w:tcPr>
          <w:p w:rsidR="00AA45E8" w:rsidRPr="001A7DD3" w:rsidRDefault="00E60665" w:rsidP="00E60665">
            <w:pPr>
              <w:jc w:val="center"/>
              <w:rPr>
                <w:rFonts w:ascii="Arial" w:hAnsi="Arial" w:cs="Arial"/>
                <w:sz w:val="24"/>
                <w:szCs w:val="24"/>
              </w:rPr>
            </w:pPr>
            <w:r w:rsidRPr="00E60665">
              <w:rPr>
                <w:rFonts w:ascii="Arial" w:hAnsi="Arial" w:cs="Arial"/>
                <w:color w:val="FF0000"/>
                <w:sz w:val="28"/>
                <w:szCs w:val="28"/>
              </w:rPr>
              <w:t>×</w:t>
            </w:r>
          </w:p>
        </w:tc>
      </w:tr>
    </w:tbl>
    <w:p w:rsidR="00BA128D" w:rsidRPr="001A7DD3" w:rsidRDefault="00BA128D" w:rsidP="00A30286">
      <w:pPr>
        <w:jc w:val="both"/>
        <w:rPr>
          <w:rFonts w:ascii="Arial" w:hAnsi="Arial" w:cs="Arial"/>
          <w:sz w:val="24"/>
          <w:szCs w:val="24"/>
        </w:rPr>
      </w:pPr>
    </w:p>
    <w:p w:rsidR="008662EA" w:rsidRPr="001A7DD3" w:rsidRDefault="00AA04F6" w:rsidP="00A30286">
      <w:pPr>
        <w:jc w:val="both"/>
        <w:rPr>
          <w:rFonts w:ascii="Arial" w:hAnsi="Arial" w:cs="Arial"/>
          <w:sz w:val="24"/>
          <w:szCs w:val="24"/>
        </w:rPr>
      </w:pPr>
      <w:r w:rsidRPr="001A7DD3">
        <w:rPr>
          <w:rFonts w:ascii="Arial" w:hAnsi="Arial" w:cs="Arial"/>
          <w:sz w:val="24"/>
          <w:szCs w:val="24"/>
        </w:rPr>
        <w:t xml:space="preserve">1.11 </w:t>
      </w:r>
      <w:r w:rsidR="004D57BA" w:rsidRPr="001A7DD3">
        <w:rPr>
          <w:rFonts w:ascii="Arial" w:hAnsi="Arial" w:cs="Arial"/>
          <w:sz w:val="24"/>
          <w:szCs w:val="24"/>
        </w:rPr>
        <w:t>A l’aide de votre professeur v</w:t>
      </w:r>
      <w:r w:rsidR="009B7109" w:rsidRPr="001A7DD3">
        <w:rPr>
          <w:rFonts w:ascii="Arial" w:hAnsi="Arial" w:cs="Arial"/>
          <w:sz w:val="24"/>
          <w:szCs w:val="24"/>
        </w:rPr>
        <w:t>isualis</w:t>
      </w:r>
      <w:r w:rsidR="004D57BA" w:rsidRPr="001A7DD3">
        <w:rPr>
          <w:rFonts w:ascii="Arial" w:hAnsi="Arial" w:cs="Arial"/>
          <w:sz w:val="24"/>
          <w:szCs w:val="24"/>
        </w:rPr>
        <w:t>er</w:t>
      </w:r>
      <w:r w:rsidR="00643005" w:rsidRPr="001A7DD3">
        <w:rPr>
          <w:rFonts w:ascii="Arial" w:hAnsi="Arial" w:cs="Arial"/>
          <w:sz w:val="24"/>
          <w:szCs w:val="24"/>
        </w:rPr>
        <w:t xml:space="preserve"> avec un oscil</w:t>
      </w:r>
      <w:r w:rsidRPr="001A7DD3">
        <w:rPr>
          <w:rFonts w:ascii="Arial" w:hAnsi="Arial" w:cs="Arial"/>
          <w:sz w:val="24"/>
          <w:szCs w:val="24"/>
        </w:rPr>
        <w:t>l</w:t>
      </w:r>
      <w:r w:rsidR="00643005" w:rsidRPr="001A7DD3">
        <w:rPr>
          <w:rFonts w:ascii="Arial" w:hAnsi="Arial" w:cs="Arial"/>
          <w:sz w:val="24"/>
          <w:szCs w:val="24"/>
        </w:rPr>
        <w:t>oscope</w:t>
      </w:r>
      <w:r w:rsidR="004D57BA" w:rsidRPr="001A7DD3">
        <w:rPr>
          <w:rFonts w:ascii="Arial" w:hAnsi="Arial" w:cs="Arial"/>
          <w:sz w:val="24"/>
          <w:szCs w:val="24"/>
        </w:rPr>
        <w:t xml:space="preserve"> la</w:t>
      </w:r>
      <w:r w:rsidR="009B7109" w:rsidRPr="001A7DD3">
        <w:rPr>
          <w:rFonts w:ascii="Arial" w:hAnsi="Arial" w:cs="Arial"/>
          <w:sz w:val="24"/>
          <w:szCs w:val="24"/>
        </w:rPr>
        <w:t xml:space="preserve"> tension continue </w:t>
      </w:r>
      <w:r w:rsidR="004D57BA" w:rsidRPr="001A7DD3">
        <w:rPr>
          <w:rFonts w:ascii="Arial" w:hAnsi="Arial" w:cs="Arial"/>
          <w:sz w:val="24"/>
          <w:szCs w:val="24"/>
        </w:rPr>
        <w:t xml:space="preserve">issue d’une batterie </w:t>
      </w:r>
      <w:r w:rsidR="009B7109" w:rsidRPr="001A7DD3">
        <w:rPr>
          <w:rFonts w:ascii="Arial" w:hAnsi="Arial" w:cs="Arial"/>
          <w:sz w:val="24"/>
          <w:szCs w:val="24"/>
        </w:rPr>
        <w:t xml:space="preserve">puis </w:t>
      </w:r>
      <w:r w:rsidR="004D57BA" w:rsidRPr="001A7DD3">
        <w:rPr>
          <w:rFonts w:ascii="Arial" w:hAnsi="Arial" w:cs="Arial"/>
          <w:sz w:val="24"/>
          <w:szCs w:val="24"/>
        </w:rPr>
        <w:t>une</w:t>
      </w:r>
      <w:r w:rsidR="009B7109" w:rsidRPr="001A7DD3">
        <w:rPr>
          <w:rFonts w:ascii="Arial" w:hAnsi="Arial" w:cs="Arial"/>
          <w:sz w:val="24"/>
          <w:szCs w:val="24"/>
        </w:rPr>
        <w:t xml:space="preserve"> tension issue du réseau </w:t>
      </w:r>
      <w:proofErr w:type="spellStart"/>
      <w:r w:rsidR="009B7109" w:rsidRPr="001A7DD3">
        <w:rPr>
          <w:rFonts w:ascii="Arial" w:hAnsi="Arial" w:cs="Arial"/>
          <w:sz w:val="24"/>
          <w:szCs w:val="24"/>
        </w:rPr>
        <w:t>EdF</w:t>
      </w:r>
      <w:proofErr w:type="spellEnd"/>
      <w:r w:rsidR="009B7109" w:rsidRPr="001A7DD3">
        <w:rPr>
          <w:rFonts w:ascii="Arial" w:hAnsi="Arial" w:cs="Arial"/>
          <w:sz w:val="24"/>
          <w:szCs w:val="24"/>
        </w:rPr>
        <w:t>.</w:t>
      </w:r>
      <w:r w:rsidR="005D78E1" w:rsidRPr="001A7DD3">
        <w:rPr>
          <w:rFonts w:ascii="Arial" w:hAnsi="Arial" w:cs="Arial"/>
          <w:sz w:val="24"/>
          <w:szCs w:val="24"/>
        </w:rPr>
        <w:t xml:space="preserve"> </w:t>
      </w:r>
    </w:p>
    <w:p w:rsidR="00AA04F6" w:rsidRPr="001A7DD3" w:rsidRDefault="00AA04F6" w:rsidP="00A30286">
      <w:pPr>
        <w:jc w:val="both"/>
        <w:rPr>
          <w:rFonts w:ascii="Arial" w:hAnsi="Arial" w:cs="Arial"/>
          <w:sz w:val="24"/>
          <w:szCs w:val="24"/>
        </w:rPr>
      </w:pPr>
    </w:p>
    <w:p w:rsidR="004611BE" w:rsidRPr="001A7DD3" w:rsidRDefault="00AA04F6" w:rsidP="00A30286">
      <w:pPr>
        <w:jc w:val="both"/>
        <w:rPr>
          <w:rFonts w:ascii="Arial" w:hAnsi="Arial" w:cs="Arial"/>
          <w:sz w:val="24"/>
          <w:szCs w:val="24"/>
        </w:rPr>
      </w:pPr>
      <w:r w:rsidRPr="001A7DD3">
        <w:rPr>
          <w:rFonts w:ascii="Arial" w:hAnsi="Arial" w:cs="Arial"/>
          <w:sz w:val="24"/>
          <w:szCs w:val="24"/>
        </w:rPr>
        <w:t xml:space="preserve">1.12 </w:t>
      </w:r>
      <w:r w:rsidR="00643005" w:rsidRPr="001A7DD3">
        <w:rPr>
          <w:rFonts w:ascii="Arial" w:hAnsi="Arial" w:cs="Arial"/>
          <w:sz w:val="24"/>
          <w:szCs w:val="24"/>
        </w:rPr>
        <w:t>Dessiner l’allure de ces relevés</w:t>
      </w:r>
      <w:r w:rsidR="008662EA" w:rsidRPr="001A7DD3">
        <w:rPr>
          <w:rFonts w:ascii="Arial" w:hAnsi="Arial" w:cs="Arial"/>
          <w:sz w:val="24"/>
          <w:szCs w:val="24"/>
        </w:rPr>
        <w:t xml:space="preserve"> en précisant les calibres utilisés</w:t>
      </w:r>
      <w:r w:rsidR="00643005" w:rsidRPr="001A7DD3">
        <w:rPr>
          <w:rFonts w:ascii="Arial" w:hAnsi="Arial" w:cs="Arial"/>
          <w:sz w:val="24"/>
          <w:szCs w:val="24"/>
        </w:rPr>
        <w:t>.</w:t>
      </w:r>
    </w:p>
    <w:tbl>
      <w:tblPr>
        <w:tblStyle w:val="Grilledutableau"/>
        <w:tblW w:w="0" w:type="auto"/>
        <w:tblLook w:val="04A0"/>
      </w:tblPr>
      <w:tblGrid>
        <w:gridCol w:w="284"/>
        <w:gridCol w:w="284"/>
        <w:gridCol w:w="284"/>
        <w:gridCol w:w="284"/>
        <w:gridCol w:w="284"/>
        <w:gridCol w:w="284"/>
        <w:gridCol w:w="284"/>
        <w:gridCol w:w="284"/>
        <w:gridCol w:w="284"/>
        <w:gridCol w:w="284"/>
        <w:gridCol w:w="636"/>
        <w:gridCol w:w="284"/>
        <w:gridCol w:w="284"/>
        <w:gridCol w:w="284"/>
        <w:gridCol w:w="284"/>
        <w:gridCol w:w="284"/>
        <w:gridCol w:w="284"/>
        <w:gridCol w:w="284"/>
        <w:gridCol w:w="284"/>
        <w:gridCol w:w="284"/>
        <w:gridCol w:w="284"/>
      </w:tblGrid>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8662EA" w:rsidP="00A30286">
            <w:pPr>
              <w:jc w:val="both"/>
              <w:rPr>
                <w:rFonts w:ascii="Arial" w:hAnsi="Arial" w:cs="Arial"/>
                <w:sz w:val="24"/>
                <w:szCs w:val="24"/>
              </w:rPr>
            </w:pPr>
            <w:r w:rsidRPr="001A7DD3">
              <w:rPr>
                <w:rFonts w:ascii="Arial" w:hAnsi="Arial" w:cs="Arial"/>
                <w:sz w:val="24"/>
                <w:szCs w:val="24"/>
              </w:rPr>
              <w:t xml:space="preserve">     </w:t>
            </w: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bl>
    <w:p w:rsidR="00643005" w:rsidRPr="001A7DD3" w:rsidRDefault="00643005" w:rsidP="00A30286">
      <w:pPr>
        <w:jc w:val="both"/>
        <w:rPr>
          <w:rFonts w:ascii="Arial" w:hAnsi="Arial" w:cs="Arial"/>
          <w:sz w:val="24"/>
          <w:szCs w:val="24"/>
        </w:rPr>
      </w:pPr>
      <w:r w:rsidRPr="001A7DD3">
        <w:rPr>
          <w:rFonts w:ascii="Arial" w:hAnsi="Arial" w:cs="Arial"/>
          <w:sz w:val="24"/>
          <w:szCs w:val="24"/>
        </w:rPr>
        <w:t xml:space="preserve"> </w:t>
      </w:r>
    </w:p>
    <w:p w:rsidR="00643005" w:rsidRPr="001A7DD3" w:rsidRDefault="00643005">
      <w:pPr>
        <w:rPr>
          <w:rFonts w:ascii="Arial" w:hAnsi="Arial" w:cs="Arial"/>
          <w:sz w:val="24"/>
          <w:szCs w:val="24"/>
        </w:rPr>
      </w:pPr>
      <w:r w:rsidRPr="001A7DD3">
        <w:rPr>
          <w:rFonts w:ascii="Arial" w:hAnsi="Arial" w:cs="Arial"/>
          <w:sz w:val="24"/>
          <w:szCs w:val="24"/>
        </w:rPr>
        <w:br w:type="page"/>
      </w:r>
    </w:p>
    <w:p w:rsidR="00463754" w:rsidRDefault="00463754" w:rsidP="00463754">
      <w:pPr>
        <w:pStyle w:val="Paragraphedeliste"/>
        <w:jc w:val="both"/>
        <w:rPr>
          <w:rFonts w:ascii="Arial" w:hAnsi="Arial" w:cs="Arial"/>
          <w:b/>
          <w:sz w:val="24"/>
          <w:szCs w:val="24"/>
          <w:u w:val="single"/>
        </w:rPr>
      </w:pPr>
    </w:p>
    <w:p w:rsidR="00AD3B52" w:rsidRPr="001A7DD3" w:rsidRDefault="0043724E" w:rsidP="005523FB">
      <w:pPr>
        <w:pStyle w:val="Paragraphedeliste"/>
        <w:numPr>
          <w:ilvl w:val="0"/>
          <w:numId w:val="10"/>
        </w:numPr>
        <w:jc w:val="both"/>
        <w:rPr>
          <w:rFonts w:ascii="Arial" w:hAnsi="Arial" w:cs="Arial"/>
          <w:b/>
          <w:sz w:val="24"/>
          <w:szCs w:val="24"/>
          <w:u w:val="single"/>
        </w:rPr>
      </w:pPr>
      <w:r w:rsidRPr="001A7DD3">
        <w:rPr>
          <w:rFonts w:ascii="Arial" w:hAnsi="Arial" w:cs="Arial"/>
          <w:b/>
          <w:sz w:val="24"/>
          <w:szCs w:val="24"/>
          <w:u w:val="single"/>
        </w:rPr>
        <w:t>Contraintes d’u</w:t>
      </w:r>
      <w:r w:rsidR="00373C60" w:rsidRPr="001A7DD3">
        <w:rPr>
          <w:rFonts w:ascii="Arial" w:hAnsi="Arial" w:cs="Arial"/>
          <w:b/>
          <w:sz w:val="24"/>
          <w:szCs w:val="24"/>
          <w:u w:val="single"/>
        </w:rPr>
        <w:t xml:space="preserve">tilisation du système </w:t>
      </w:r>
      <w:proofErr w:type="spellStart"/>
      <w:r w:rsidR="00373C60" w:rsidRPr="001A7DD3">
        <w:rPr>
          <w:rFonts w:ascii="Arial" w:hAnsi="Arial" w:cs="Arial"/>
          <w:b/>
          <w:sz w:val="24"/>
          <w:szCs w:val="24"/>
          <w:u w:val="single"/>
        </w:rPr>
        <w:t>Gyropode</w:t>
      </w:r>
      <w:proofErr w:type="spellEnd"/>
      <w:r w:rsidR="00373C60" w:rsidRPr="001A7DD3">
        <w:rPr>
          <w:rFonts w:ascii="Arial" w:hAnsi="Arial" w:cs="Arial"/>
          <w:b/>
          <w:sz w:val="24"/>
          <w:szCs w:val="24"/>
          <w:u w:val="single"/>
        </w:rPr>
        <w:t xml:space="preserve"> </w:t>
      </w:r>
      <w:proofErr w:type="spellStart"/>
      <w:r w:rsidR="00373C60" w:rsidRPr="001A7DD3">
        <w:rPr>
          <w:rFonts w:ascii="Arial" w:hAnsi="Arial" w:cs="Arial"/>
          <w:b/>
          <w:sz w:val="24"/>
          <w:szCs w:val="24"/>
          <w:u w:val="single"/>
        </w:rPr>
        <w:t>Elektor</w:t>
      </w:r>
      <w:proofErr w:type="spellEnd"/>
      <w:r w:rsidR="00373C60" w:rsidRPr="001A7DD3">
        <w:rPr>
          <w:rFonts w:ascii="Arial" w:hAnsi="Arial" w:cs="Arial"/>
          <w:b/>
          <w:sz w:val="24"/>
          <w:szCs w:val="24"/>
          <w:u w:val="single"/>
        </w:rPr>
        <w:t xml:space="preserve"> </w:t>
      </w:r>
      <w:proofErr w:type="spellStart"/>
      <w:r w:rsidR="00373C60" w:rsidRPr="001A7DD3">
        <w:rPr>
          <w:rFonts w:ascii="Arial" w:hAnsi="Arial" w:cs="Arial"/>
          <w:b/>
          <w:sz w:val="24"/>
          <w:szCs w:val="24"/>
          <w:u w:val="single"/>
        </w:rPr>
        <w:t>Wheelie</w:t>
      </w:r>
      <w:proofErr w:type="spellEnd"/>
    </w:p>
    <w:p w:rsidR="00373C60" w:rsidRPr="001A7DD3" w:rsidRDefault="00373C60" w:rsidP="00A30286">
      <w:pPr>
        <w:jc w:val="both"/>
        <w:rPr>
          <w:rFonts w:ascii="Arial" w:hAnsi="Arial" w:cs="Arial"/>
          <w:sz w:val="24"/>
          <w:szCs w:val="24"/>
        </w:rPr>
      </w:pPr>
      <w:r w:rsidRPr="001A7DD3">
        <w:rPr>
          <w:rFonts w:ascii="Arial" w:hAnsi="Arial" w:cs="Arial"/>
          <w:sz w:val="24"/>
          <w:szCs w:val="24"/>
        </w:rPr>
        <w:t xml:space="preserve">Un relevé du courant délivré par </w:t>
      </w:r>
      <w:r w:rsidR="00643005" w:rsidRPr="001A7DD3">
        <w:rPr>
          <w:rFonts w:ascii="Arial" w:hAnsi="Arial" w:cs="Arial"/>
          <w:sz w:val="24"/>
          <w:szCs w:val="24"/>
        </w:rPr>
        <w:t xml:space="preserve">une </w:t>
      </w:r>
      <w:r w:rsidRPr="001A7DD3">
        <w:rPr>
          <w:rFonts w:ascii="Arial" w:hAnsi="Arial" w:cs="Arial"/>
          <w:sz w:val="24"/>
          <w:szCs w:val="24"/>
        </w:rPr>
        <w:t>batterie</w:t>
      </w:r>
      <w:r w:rsidR="00643005" w:rsidRPr="001A7DD3">
        <w:rPr>
          <w:rFonts w:ascii="Arial" w:hAnsi="Arial" w:cs="Arial"/>
          <w:sz w:val="24"/>
          <w:szCs w:val="24"/>
        </w:rPr>
        <w:t xml:space="preserve"> vers un moteur, </w:t>
      </w:r>
      <w:r w:rsidRPr="001A7DD3">
        <w:rPr>
          <w:rFonts w:ascii="Arial" w:hAnsi="Arial" w:cs="Arial"/>
          <w:sz w:val="24"/>
          <w:szCs w:val="24"/>
        </w:rPr>
        <w:t xml:space="preserve"> a été effectué lors de deux essais du système </w:t>
      </w:r>
      <w:proofErr w:type="spellStart"/>
      <w:r w:rsidRPr="001A7DD3">
        <w:rPr>
          <w:rFonts w:ascii="Arial" w:hAnsi="Arial" w:cs="Arial"/>
          <w:sz w:val="24"/>
          <w:szCs w:val="24"/>
        </w:rPr>
        <w:t>Gyropode</w:t>
      </w:r>
      <w:proofErr w:type="spellEnd"/>
      <w:r w:rsidRPr="001A7DD3">
        <w:rPr>
          <w:rFonts w:ascii="Arial" w:hAnsi="Arial" w:cs="Arial"/>
          <w:sz w:val="24"/>
          <w:szCs w:val="24"/>
        </w:rPr>
        <w:t xml:space="preserve"> </w:t>
      </w:r>
      <w:proofErr w:type="spellStart"/>
      <w:r w:rsidRPr="001A7DD3">
        <w:rPr>
          <w:rFonts w:ascii="Arial" w:hAnsi="Arial" w:cs="Arial"/>
          <w:sz w:val="24"/>
          <w:szCs w:val="24"/>
        </w:rPr>
        <w:t>Elektor</w:t>
      </w:r>
      <w:proofErr w:type="spellEnd"/>
      <w:r w:rsidRPr="001A7DD3">
        <w:rPr>
          <w:rFonts w:ascii="Arial" w:hAnsi="Arial" w:cs="Arial"/>
          <w:sz w:val="24"/>
          <w:szCs w:val="24"/>
        </w:rPr>
        <w:t xml:space="preserve"> </w:t>
      </w:r>
      <w:proofErr w:type="spellStart"/>
      <w:r w:rsidRPr="001A7DD3">
        <w:rPr>
          <w:rFonts w:ascii="Arial" w:hAnsi="Arial" w:cs="Arial"/>
          <w:sz w:val="24"/>
          <w:szCs w:val="24"/>
        </w:rPr>
        <w:t>Wheelie</w:t>
      </w:r>
      <w:proofErr w:type="spellEnd"/>
      <w:r w:rsidRPr="001A7DD3">
        <w:rPr>
          <w:rFonts w:ascii="Arial" w:hAnsi="Arial" w:cs="Arial"/>
          <w:sz w:val="24"/>
          <w:szCs w:val="24"/>
        </w:rPr>
        <w:t>.</w:t>
      </w:r>
    </w:p>
    <w:p w:rsidR="000B3C4F" w:rsidRPr="001A7DD3" w:rsidRDefault="000B3C4F" w:rsidP="00A30286">
      <w:pPr>
        <w:jc w:val="both"/>
        <w:rPr>
          <w:rFonts w:ascii="Arial" w:hAnsi="Arial" w:cs="Arial"/>
          <w:sz w:val="24"/>
          <w:szCs w:val="24"/>
        </w:rPr>
      </w:pPr>
      <w:r w:rsidRPr="001A7DD3">
        <w:rPr>
          <w:rFonts w:ascii="Arial" w:hAnsi="Arial" w:cs="Arial"/>
          <w:sz w:val="24"/>
          <w:szCs w:val="24"/>
        </w:rPr>
        <w:t>Lors du 1</w:t>
      </w:r>
      <w:r w:rsidRPr="001A7DD3">
        <w:rPr>
          <w:rFonts w:ascii="Arial" w:hAnsi="Arial" w:cs="Arial"/>
          <w:sz w:val="24"/>
          <w:szCs w:val="24"/>
          <w:vertAlign w:val="superscript"/>
        </w:rPr>
        <w:t>er</w:t>
      </w:r>
      <w:r w:rsidRPr="001A7DD3">
        <w:rPr>
          <w:rFonts w:ascii="Arial" w:hAnsi="Arial" w:cs="Arial"/>
          <w:sz w:val="24"/>
          <w:szCs w:val="24"/>
        </w:rPr>
        <w:t xml:space="preserve"> essai le système a été piloté avec de fortes accélérations, lors du 2</w:t>
      </w:r>
      <w:r w:rsidRPr="001A7DD3">
        <w:rPr>
          <w:rFonts w:ascii="Arial" w:hAnsi="Arial" w:cs="Arial"/>
          <w:sz w:val="24"/>
          <w:szCs w:val="24"/>
          <w:vertAlign w:val="superscript"/>
        </w:rPr>
        <w:t>ème</w:t>
      </w:r>
      <w:r w:rsidRPr="001A7DD3">
        <w:rPr>
          <w:rFonts w:ascii="Arial" w:hAnsi="Arial" w:cs="Arial"/>
          <w:sz w:val="24"/>
          <w:szCs w:val="24"/>
        </w:rPr>
        <w:t xml:space="preserve"> essai le système a été piloté avec beaucoup plus de souplesse.</w:t>
      </w:r>
    </w:p>
    <w:p w:rsidR="00373C60" w:rsidRPr="001A7DD3" w:rsidRDefault="00373C60" w:rsidP="00A30286">
      <w:pPr>
        <w:jc w:val="both"/>
        <w:rPr>
          <w:rFonts w:ascii="Arial" w:hAnsi="Arial" w:cs="Arial"/>
          <w:sz w:val="24"/>
          <w:szCs w:val="24"/>
        </w:rPr>
      </w:pPr>
      <w:r w:rsidRPr="001A7DD3">
        <w:rPr>
          <w:rFonts w:ascii="Arial" w:hAnsi="Arial" w:cs="Arial"/>
          <w:sz w:val="24"/>
          <w:szCs w:val="24"/>
        </w:rPr>
        <w:t>Voici ces deux relevés :</w:t>
      </w:r>
    </w:p>
    <w:p w:rsidR="00373C60" w:rsidRPr="001A7DD3" w:rsidRDefault="00537890" w:rsidP="00A30286">
      <w:pPr>
        <w:jc w:val="both"/>
        <w:rPr>
          <w:rFonts w:ascii="Arial" w:hAnsi="Arial" w:cs="Arial"/>
          <w:sz w:val="24"/>
          <w:szCs w:val="24"/>
        </w:rPr>
      </w:pPr>
      <w:r>
        <w:rPr>
          <w:rFonts w:ascii="Arial" w:hAnsi="Arial" w:cs="Arial"/>
          <w:noProof/>
          <w:sz w:val="24"/>
          <w:szCs w:val="24"/>
          <w:lang w:eastAsia="fr-FR"/>
        </w:rPr>
        <w:pict>
          <v:shape id="_x0000_s1034" type="#_x0000_t202" style="position:absolute;left:0;text-align:left;margin-left:260.05pt;margin-top:103.9pt;width:194.05pt;height:74.3pt;z-index:251667456;mso-width-percent:400;mso-height-percent:200;mso-width-percent:400;mso-height-percent:200;mso-width-relative:margin;mso-height-relative:margin" strokecolor="white [3212]">
            <v:textbox style="mso-fit-shape-to-text:t">
              <w:txbxContent>
                <w:p w:rsidR="0024775C" w:rsidRDefault="0024775C" w:rsidP="000B3C4F">
                  <w:r>
                    <w:t>D’après le relevé ci –dessus, quel est le courant moyen consommé ?</w:t>
                  </w:r>
                </w:p>
                <w:p w:rsidR="0024775C" w:rsidRDefault="0024775C" w:rsidP="000B3C4F">
                  <w:r>
                    <w:t>1A               2A</w:t>
                  </w:r>
                  <w:r>
                    <w:tab/>
                  </w:r>
                  <w:r>
                    <w:tab/>
                  </w:r>
                  <w:r w:rsidRPr="00E60665">
                    <w:rPr>
                      <w:b/>
                      <w:color w:val="FF0000"/>
                    </w:rPr>
                    <w:t>3A</w:t>
                  </w:r>
                </w:p>
              </w:txbxContent>
            </v:textbox>
          </v:shape>
        </w:pict>
      </w:r>
      <w:r>
        <w:rPr>
          <w:rFonts w:ascii="Arial" w:hAnsi="Arial" w:cs="Arial"/>
          <w:noProof/>
          <w:sz w:val="24"/>
          <w:szCs w:val="24"/>
        </w:rPr>
        <w:pict>
          <v:shape id="_x0000_s1033" type="#_x0000_t202" style="position:absolute;left:0;text-align:left;margin-left:6.55pt;margin-top:102.95pt;width:180.6pt;height:74.3pt;z-index:251666432;mso-width-percent:400;mso-height-percent:200;mso-width-percent:400;mso-height-percent:200;mso-width-relative:margin;mso-height-relative:margin" strokecolor="white [3212]">
            <v:textbox style="mso-fit-shape-to-text:t">
              <w:txbxContent>
                <w:p w:rsidR="0024775C" w:rsidRDefault="0024775C">
                  <w:r>
                    <w:t>D’après le relevé ci –dessus, quel est le courant moyen consommé ?</w:t>
                  </w:r>
                </w:p>
                <w:p w:rsidR="0024775C" w:rsidRDefault="0024775C">
                  <w:r>
                    <w:t xml:space="preserve">6A               </w:t>
                  </w:r>
                  <w:r w:rsidRPr="00E60665">
                    <w:rPr>
                      <w:b/>
                      <w:color w:val="FF0000"/>
                    </w:rPr>
                    <w:t>7A</w:t>
                  </w:r>
                  <w:r w:rsidRPr="00E60665">
                    <w:rPr>
                      <w:b/>
                      <w:color w:val="FF0000"/>
                    </w:rPr>
                    <w:tab/>
                  </w:r>
                  <w:r>
                    <w:tab/>
                    <w:t>10A</w:t>
                  </w:r>
                </w:p>
              </w:txbxContent>
            </v:textbox>
          </v:shape>
        </w:pict>
      </w:r>
      <w:r w:rsidR="00373C60" w:rsidRPr="001A7DD3">
        <w:rPr>
          <w:rFonts w:ascii="Arial" w:hAnsi="Arial" w:cs="Arial"/>
          <w:noProof/>
          <w:sz w:val="24"/>
          <w:szCs w:val="24"/>
          <w:lang w:eastAsia="fr-FR"/>
        </w:rPr>
        <w:drawing>
          <wp:inline distT="0" distB="0" distL="0" distR="0">
            <wp:extent cx="2608778" cy="1250989"/>
            <wp:effectExtent l="19050" t="0" r="1072"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l="20999" t="28423" r="17728" b="19318"/>
                    <a:stretch>
                      <a:fillRect/>
                    </a:stretch>
                  </pic:blipFill>
                  <pic:spPr bwMode="auto">
                    <a:xfrm>
                      <a:off x="0" y="0"/>
                      <a:ext cx="2608778" cy="1250989"/>
                    </a:xfrm>
                    <a:prstGeom prst="rect">
                      <a:avLst/>
                    </a:prstGeom>
                    <a:noFill/>
                    <a:ln w="9525">
                      <a:noFill/>
                      <a:miter lim="800000"/>
                      <a:headEnd/>
                      <a:tailEnd/>
                    </a:ln>
                  </pic:spPr>
                </pic:pic>
              </a:graphicData>
            </a:graphic>
          </wp:inline>
        </w:drawing>
      </w:r>
      <w:r w:rsidR="00B403BD" w:rsidRPr="001A7DD3">
        <w:rPr>
          <w:rFonts w:ascii="Arial" w:hAnsi="Arial" w:cs="Arial"/>
          <w:noProof/>
          <w:sz w:val="24"/>
          <w:szCs w:val="24"/>
          <w:lang w:eastAsia="fr-FR"/>
        </w:rPr>
        <w:t xml:space="preserve">             </w:t>
      </w:r>
      <w:r w:rsidR="00373C60" w:rsidRPr="001A7DD3">
        <w:rPr>
          <w:rFonts w:ascii="Arial" w:hAnsi="Arial" w:cs="Arial"/>
          <w:noProof/>
          <w:sz w:val="24"/>
          <w:szCs w:val="24"/>
          <w:lang w:eastAsia="fr-FR"/>
        </w:rPr>
        <w:drawing>
          <wp:inline distT="0" distB="0" distL="0" distR="0">
            <wp:extent cx="2619893" cy="1308147"/>
            <wp:effectExtent l="19050" t="0" r="9007"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l="20724" t="14905" r="18266" b="30993"/>
                    <a:stretch>
                      <a:fillRect/>
                    </a:stretch>
                  </pic:blipFill>
                  <pic:spPr bwMode="auto">
                    <a:xfrm>
                      <a:off x="0" y="0"/>
                      <a:ext cx="2619893" cy="1308147"/>
                    </a:xfrm>
                    <a:prstGeom prst="rect">
                      <a:avLst/>
                    </a:prstGeom>
                    <a:noFill/>
                    <a:ln w="9525">
                      <a:noFill/>
                      <a:miter lim="800000"/>
                      <a:headEnd/>
                      <a:tailEnd/>
                    </a:ln>
                  </pic:spPr>
                </pic:pic>
              </a:graphicData>
            </a:graphic>
          </wp:inline>
        </w:drawing>
      </w:r>
    </w:p>
    <w:p w:rsidR="00373C60" w:rsidRPr="001A7DD3" w:rsidRDefault="00373C60" w:rsidP="00A30286">
      <w:pPr>
        <w:jc w:val="both"/>
        <w:rPr>
          <w:rFonts w:ascii="Arial" w:hAnsi="Arial" w:cs="Arial"/>
          <w:sz w:val="24"/>
          <w:szCs w:val="24"/>
        </w:rPr>
      </w:pPr>
    </w:p>
    <w:p w:rsidR="00373C60" w:rsidRPr="001A7DD3" w:rsidRDefault="00373C60" w:rsidP="00A30286">
      <w:pPr>
        <w:jc w:val="both"/>
        <w:rPr>
          <w:rFonts w:ascii="Arial" w:hAnsi="Arial" w:cs="Arial"/>
          <w:sz w:val="24"/>
          <w:szCs w:val="24"/>
        </w:rPr>
      </w:pPr>
      <w:r w:rsidRPr="001A7DD3">
        <w:rPr>
          <w:rFonts w:ascii="Arial" w:hAnsi="Arial" w:cs="Arial"/>
          <w:sz w:val="24"/>
          <w:szCs w:val="24"/>
        </w:rPr>
        <w:t xml:space="preserve"> </w:t>
      </w:r>
    </w:p>
    <w:p w:rsidR="000B3C4F" w:rsidRPr="001A7DD3" w:rsidRDefault="000B3C4F" w:rsidP="00A30286">
      <w:pPr>
        <w:jc w:val="both"/>
        <w:rPr>
          <w:rFonts w:ascii="Arial" w:hAnsi="Arial" w:cs="Arial"/>
          <w:sz w:val="24"/>
          <w:szCs w:val="24"/>
        </w:rPr>
      </w:pPr>
    </w:p>
    <w:p w:rsidR="00430DD8" w:rsidRPr="001A7DD3" w:rsidRDefault="00AA04F6" w:rsidP="00A30286">
      <w:pPr>
        <w:jc w:val="both"/>
        <w:rPr>
          <w:rFonts w:ascii="Arial" w:hAnsi="Arial" w:cs="Arial"/>
          <w:sz w:val="24"/>
          <w:szCs w:val="24"/>
        </w:rPr>
      </w:pPr>
      <w:r w:rsidRPr="001A7DD3">
        <w:rPr>
          <w:rFonts w:ascii="Arial" w:hAnsi="Arial" w:cs="Arial"/>
          <w:sz w:val="24"/>
          <w:szCs w:val="24"/>
        </w:rPr>
        <w:t xml:space="preserve">2.1 </w:t>
      </w:r>
      <w:r w:rsidR="00430DD8" w:rsidRPr="001A7DD3">
        <w:rPr>
          <w:rFonts w:ascii="Arial" w:hAnsi="Arial" w:cs="Arial"/>
          <w:sz w:val="24"/>
          <w:szCs w:val="24"/>
        </w:rPr>
        <w:t>A partir des intensités moyennes définies lors de la question précédente et à l’aide d</w:t>
      </w:r>
      <w:r w:rsidR="00643005" w:rsidRPr="001A7DD3">
        <w:rPr>
          <w:rFonts w:ascii="Arial" w:hAnsi="Arial" w:cs="Arial"/>
          <w:sz w:val="24"/>
          <w:szCs w:val="24"/>
        </w:rPr>
        <w:t>u document 1 du dossier ressource</w:t>
      </w:r>
      <w:r w:rsidR="00463754">
        <w:rPr>
          <w:rFonts w:ascii="Arial" w:hAnsi="Arial" w:cs="Arial"/>
          <w:sz w:val="24"/>
          <w:szCs w:val="24"/>
        </w:rPr>
        <w:t>s</w:t>
      </w:r>
      <w:r w:rsidR="00643005" w:rsidRPr="001A7DD3">
        <w:rPr>
          <w:rFonts w:ascii="Arial" w:hAnsi="Arial" w:cs="Arial"/>
          <w:sz w:val="24"/>
          <w:szCs w:val="24"/>
        </w:rPr>
        <w:t xml:space="preserve"> (courbe intensité = </w:t>
      </w:r>
      <w:proofErr w:type="gramStart"/>
      <w:r w:rsidR="00643005" w:rsidRPr="001A7DD3">
        <w:rPr>
          <w:rFonts w:ascii="Arial" w:hAnsi="Arial" w:cs="Arial"/>
          <w:sz w:val="24"/>
          <w:szCs w:val="24"/>
        </w:rPr>
        <w:t>f(</w:t>
      </w:r>
      <w:proofErr w:type="gramEnd"/>
      <w:r w:rsidR="00643005" w:rsidRPr="001A7DD3">
        <w:rPr>
          <w:rFonts w:ascii="Arial" w:hAnsi="Arial" w:cs="Arial"/>
          <w:sz w:val="24"/>
          <w:szCs w:val="24"/>
        </w:rPr>
        <w:t xml:space="preserve">temps de décharge))  </w:t>
      </w:r>
      <w:r w:rsidR="00430DD8" w:rsidRPr="001A7DD3">
        <w:rPr>
          <w:rFonts w:ascii="Arial" w:hAnsi="Arial" w:cs="Arial"/>
          <w:sz w:val="24"/>
          <w:szCs w:val="24"/>
        </w:rPr>
        <w:t>, définir combien de temps le système peut fonctionner pour chacun des essais.</w:t>
      </w:r>
    </w:p>
    <w:p w:rsidR="00977255" w:rsidRPr="001775D6" w:rsidRDefault="001775D6" w:rsidP="00A30286">
      <w:pPr>
        <w:jc w:val="both"/>
        <w:rPr>
          <w:rFonts w:ascii="Arial" w:hAnsi="Arial" w:cs="Arial"/>
          <w:color w:val="FF0000"/>
          <w:sz w:val="24"/>
          <w:szCs w:val="24"/>
        </w:rPr>
      </w:pPr>
      <w:r w:rsidRPr="001775D6">
        <w:rPr>
          <w:rFonts w:ascii="Arial" w:hAnsi="Arial" w:cs="Arial"/>
          <w:color w:val="FF0000"/>
          <w:sz w:val="24"/>
          <w:szCs w:val="24"/>
        </w:rPr>
        <w:t xml:space="preserve">Si </w:t>
      </w:r>
      <w:r w:rsidRPr="00344E67">
        <w:rPr>
          <w:rFonts w:ascii="Arial" w:hAnsi="Arial" w:cs="Arial"/>
          <w:i/>
          <w:color w:val="FF0000"/>
          <w:sz w:val="24"/>
          <w:szCs w:val="24"/>
        </w:rPr>
        <w:t xml:space="preserve">I </w:t>
      </w:r>
      <w:r w:rsidRPr="001775D6">
        <w:rPr>
          <w:rFonts w:ascii="Arial" w:hAnsi="Arial" w:cs="Arial"/>
          <w:color w:val="FF0000"/>
          <w:sz w:val="24"/>
          <w:szCs w:val="24"/>
        </w:rPr>
        <w:t>= 7A : 50 min</w:t>
      </w:r>
    </w:p>
    <w:p w:rsidR="001775D6" w:rsidRPr="001775D6" w:rsidRDefault="001775D6" w:rsidP="001775D6">
      <w:pPr>
        <w:jc w:val="both"/>
        <w:rPr>
          <w:rFonts w:ascii="Arial" w:hAnsi="Arial" w:cs="Arial"/>
          <w:color w:val="FF0000"/>
          <w:sz w:val="24"/>
          <w:szCs w:val="24"/>
        </w:rPr>
      </w:pPr>
      <w:r w:rsidRPr="001775D6">
        <w:rPr>
          <w:rFonts w:ascii="Arial" w:hAnsi="Arial" w:cs="Arial"/>
          <w:color w:val="FF0000"/>
          <w:sz w:val="24"/>
          <w:szCs w:val="24"/>
        </w:rPr>
        <w:t xml:space="preserve">Si </w:t>
      </w:r>
      <w:r w:rsidRPr="00344E67">
        <w:rPr>
          <w:rFonts w:ascii="Arial" w:hAnsi="Arial" w:cs="Arial"/>
          <w:i/>
          <w:color w:val="FF0000"/>
          <w:sz w:val="24"/>
          <w:szCs w:val="24"/>
        </w:rPr>
        <w:t>I</w:t>
      </w:r>
      <w:r w:rsidRPr="001775D6">
        <w:rPr>
          <w:rFonts w:ascii="Arial" w:hAnsi="Arial" w:cs="Arial"/>
          <w:color w:val="FF0000"/>
          <w:sz w:val="24"/>
          <w:szCs w:val="24"/>
        </w:rPr>
        <w:t xml:space="preserve"> = 3A : 130 min</w:t>
      </w:r>
    </w:p>
    <w:p w:rsidR="00AA04F6" w:rsidRPr="001A7DD3" w:rsidRDefault="00AA04F6" w:rsidP="00A30286">
      <w:pPr>
        <w:jc w:val="both"/>
        <w:rPr>
          <w:rFonts w:ascii="Arial" w:hAnsi="Arial" w:cs="Arial"/>
          <w:sz w:val="24"/>
          <w:szCs w:val="24"/>
        </w:rPr>
      </w:pPr>
    </w:p>
    <w:p w:rsidR="00977255" w:rsidRDefault="00AA04F6" w:rsidP="00A30286">
      <w:pPr>
        <w:jc w:val="both"/>
        <w:rPr>
          <w:rFonts w:ascii="Arial" w:hAnsi="Arial" w:cs="Arial"/>
          <w:sz w:val="24"/>
          <w:szCs w:val="24"/>
        </w:rPr>
      </w:pPr>
      <w:r w:rsidRPr="001A7DD3">
        <w:rPr>
          <w:rFonts w:ascii="Arial" w:hAnsi="Arial" w:cs="Arial"/>
          <w:sz w:val="24"/>
          <w:szCs w:val="24"/>
        </w:rPr>
        <w:t xml:space="preserve">2.2 </w:t>
      </w:r>
      <w:r w:rsidR="00977255" w:rsidRPr="001A7DD3">
        <w:rPr>
          <w:rFonts w:ascii="Arial" w:hAnsi="Arial" w:cs="Arial"/>
          <w:sz w:val="24"/>
          <w:szCs w:val="24"/>
        </w:rPr>
        <w:t>L</w:t>
      </w:r>
      <w:r w:rsidR="00D12C92" w:rsidRPr="001A7DD3">
        <w:rPr>
          <w:rFonts w:ascii="Arial" w:hAnsi="Arial" w:cs="Arial"/>
          <w:sz w:val="24"/>
          <w:szCs w:val="24"/>
        </w:rPr>
        <w:t xml:space="preserve">a capacité de la batterie est-elle une valeur fixe, indépendante du </w:t>
      </w:r>
      <w:r w:rsidR="00977255" w:rsidRPr="001A7DD3">
        <w:rPr>
          <w:rFonts w:ascii="Arial" w:hAnsi="Arial" w:cs="Arial"/>
          <w:sz w:val="24"/>
          <w:szCs w:val="24"/>
        </w:rPr>
        <w:t xml:space="preserve">courant </w:t>
      </w:r>
      <w:r w:rsidR="00D12C92" w:rsidRPr="001A7DD3">
        <w:rPr>
          <w:rFonts w:ascii="Arial" w:hAnsi="Arial" w:cs="Arial"/>
          <w:sz w:val="24"/>
          <w:szCs w:val="24"/>
        </w:rPr>
        <w:t>délivré par celle-ci</w:t>
      </w:r>
      <w:r w:rsidR="00977255" w:rsidRPr="001A7DD3">
        <w:rPr>
          <w:rFonts w:ascii="Arial" w:hAnsi="Arial" w:cs="Arial"/>
          <w:sz w:val="24"/>
          <w:szCs w:val="24"/>
        </w:rPr>
        <w:t> ?</w:t>
      </w:r>
    </w:p>
    <w:p w:rsidR="001775D6" w:rsidRPr="001775D6" w:rsidRDefault="001775D6" w:rsidP="00A30286">
      <w:pPr>
        <w:jc w:val="both"/>
        <w:rPr>
          <w:rFonts w:ascii="Arial" w:hAnsi="Arial" w:cs="Arial"/>
          <w:color w:val="FF0000"/>
          <w:sz w:val="24"/>
          <w:szCs w:val="24"/>
        </w:rPr>
      </w:pPr>
      <w:r w:rsidRPr="001775D6">
        <w:rPr>
          <w:rFonts w:ascii="Arial" w:hAnsi="Arial" w:cs="Arial"/>
          <w:color w:val="FF0000"/>
          <w:sz w:val="24"/>
          <w:szCs w:val="24"/>
        </w:rPr>
        <w:t>1</w:t>
      </w:r>
      <w:r w:rsidRPr="001775D6">
        <w:rPr>
          <w:rFonts w:ascii="Arial" w:hAnsi="Arial" w:cs="Arial"/>
          <w:color w:val="FF0000"/>
          <w:sz w:val="24"/>
          <w:szCs w:val="24"/>
          <w:vertAlign w:val="superscript"/>
        </w:rPr>
        <w:t>er</w:t>
      </w:r>
      <w:r w:rsidRPr="001775D6">
        <w:rPr>
          <w:rFonts w:ascii="Arial" w:hAnsi="Arial" w:cs="Arial"/>
          <w:color w:val="FF0000"/>
          <w:sz w:val="24"/>
          <w:szCs w:val="24"/>
        </w:rPr>
        <w:t xml:space="preserve"> cas : C = 7 * (50/60) = 5.83 </w:t>
      </w:r>
      <w:proofErr w:type="spellStart"/>
      <w:r w:rsidRPr="001775D6">
        <w:rPr>
          <w:rFonts w:ascii="Arial" w:hAnsi="Arial" w:cs="Arial"/>
          <w:color w:val="FF0000"/>
          <w:sz w:val="24"/>
          <w:szCs w:val="24"/>
        </w:rPr>
        <w:t>A.h</w:t>
      </w:r>
      <w:proofErr w:type="spellEnd"/>
    </w:p>
    <w:p w:rsidR="001775D6" w:rsidRDefault="001775D6" w:rsidP="00A30286">
      <w:pPr>
        <w:jc w:val="both"/>
        <w:rPr>
          <w:rFonts w:ascii="Arial" w:hAnsi="Arial" w:cs="Arial"/>
          <w:color w:val="FF0000"/>
          <w:sz w:val="24"/>
          <w:szCs w:val="24"/>
        </w:rPr>
      </w:pPr>
      <w:r w:rsidRPr="001775D6">
        <w:rPr>
          <w:rFonts w:ascii="Arial" w:hAnsi="Arial" w:cs="Arial"/>
          <w:color w:val="FF0000"/>
          <w:sz w:val="24"/>
          <w:szCs w:val="24"/>
        </w:rPr>
        <w:t>2</w:t>
      </w:r>
      <w:r w:rsidRPr="001775D6">
        <w:rPr>
          <w:rFonts w:ascii="Arial" w:hAnsi="Arial" w:cs="Arial"/>
          <w:color w:val="FF0000"/>
          <w:sz w:val="24"/>
          <w:szCs w:val="24"/>
          <w:vertAlign w:val="superscript"/>
        </w:rPr>
        <w:t>ème</w:t>
      </w:r>
      <w:r w:rsidRPr="001775D6">
        <w:rPr>
          <w:rFonts w:ascii="Arial" w:hAnsi="Arial" w:cs="Arial"/>
          <w:color w:val="FF0000"/>
          <w:sz w:val="24"/>
          <w:szCs w:val="24"/>
        </w:rPr>
        <w:t xml:space="preserve"> cas : C = 3 * (130/60) = 6.5 </w:t>
      </w:r>
      <w:proofErr w:type="spellStart"/>
      <w:r w:rsidRPr="001775D6">
        <w:rPr>
          <w:rFonts w:ascii="Arial" w:hAnsi="Arial" w:cs="Arial"/>
          <w:color w:val="FF0000"/>
          <w:sz w:val="24"/>
          <w:szCs w:val="24"/>
        </w:rPr>
        <w:t>A.h</w:t>
      </w:r>
      <w:proofErr w:type="spellEnd"/>
    </w:p>
    <w:p w:rsidR="001775D6" w:rsidRPr="001775D6" w:rsidRDefault="001775D6" w:rsidP="00A30286">
      <w:pPr>
        <w:jc w:val="both"/>
        <w:rPr>
          <w:rFonts w:ascii="Arial" w:hAnsi="Arial" w:cs="Arial"/>
          <w:color w:val="FF0000"/>
          <w:sz w:val="24"/>
          <w:szCs w:val="24"/>
        </w:rPr>
      </w:pPr>
      <w:r>
        <w:rPr>
          <w:rFonts w:ascii="Arial" w:hAnsi="Arial" w:cs="Arial"/>
          <w:color w:val="FF0000"/>
          <w:sz w:val="24"/>
          <w:szCs w:val="24"/>
        </w:rPr>
        <w:t>Lorsque l’intensité délivrée par la batterie augmente, la capacité de celle-ci diminue.</w:t>
      </w:r>
    </w:p>
    <w:p w:rsidR="00CC3A77" w:rsidRPr="001A7DD3" w:rsidRDefault="00CC3A77">
      <w:pPr>
        <w:rPr>
          <w:rFonts w:ascii="Arial" w:hAnsi="Arial" w:cs="Arial"/>
          <w:sz w:val="24"/>
          <w:szCs w:val="24"/>
        </w:rPr>
      </w:pPr>
      <w:r w:rsidRPr="001A7DD3">
        <w:rPr>
          <w:rFonts w:ascii="Arial" w:hAnsi="Arial" w:cs="Arial"/>
          <w:sz w:val="24"/>
          <w:szCs w:val="24"/>
        </w:rPr>
        <w:br w:type="page"/>
      </w:r>
    </w:p>
    <w:p w:rsidR="00463754" w:rsidRDefault="00463754" w:rsidP="00463754">
      <w:pPr>
        <w:pStyle w:val="Paragraphedeliste"/>
        <w:jc w:val="both"/>
        <w:rPr>
          <w:rFonts w:ascii="Arial" w:hAnsi="Arial" w:cs="Arial"/>
          <w:b/>
          <w:sz w:val="24"/>
          <w:szCs w:val="24"/>
          <w:u w:val="single"/>
        </w:rPr>
      </w:pPr>
    </w:p>
    <w:p w:rsidR="0007582E" w:rsidRPr="001A7DD3" w:rsidRDefault="0043724E" w:rsidP="005523FB">
      <w:pPr>
        <w:pStyle w:val="Paragraphedeliste"/>
        <w:numPr>
          <w:ilvl w:val="0"/>
          <w:numId w:val="10"/>
        </w:numPr>
        <w:jc w:val="both"/>
        <w:rPr>
          <w:rFonts w:ascii="Arial" w:hAnsi="Arial" w:cs="Arial"/>
          <w:b/>
          <w:sz w:val="24"/>
          <w:szCs w:val="24"/>
          <w:u w:val="single"/>
        </w:rPr>
      </w:pPr>
      <w:r w:rsidRPr="001A7DD3">
        <w:rPr>
          <w:rFonts w:ascii="Arial" w:hAnsi="Arial" w:cs="Arial"/>
          <w:b/>
          <w:sz w:val="24"/>
          <w:szCs w:val="24"/>
          <w:u w:val="single"/>
        </w:rPr>
        <w:t>Comparatif de différentes technologies de batteries</w:t>
      </w:r>
    </w:p>
    <w:p w:rsidR="009B141B" w:rsidRPr="001A7DD3" w:rsidRDefault="009B141B" w:rsidP="00A30286">
      <w:pPr>
        <w:jc w:val="both"/>
        <w:rPr>
          <w:rFonts w:ascii="Arial" w:hAnsi="Arial" w:cs="Arial"/>
          <w:sz w:val="24"/>
          <w:szCs w:val="24"/>
        </w:rPr>
      </w:pPr>
      <w:r w:rsidRPr="001A7DD3">
        <w:rPr>
          <w:rFonts w:ascii="Arial" w:hAnsi="Arial" w:cs="Arial"/>
          <w:sz w:val="24"/>
          <w:szCs w:val="24"/>
        </w:rPr>
        <w:t xml:space="preserve">L’objectif est de choisir une batterie, parmi différentes technologies, afin d’améliorer les performances du système </w:t>
      </w:r>
      <w:proofErr w:type="spellStart"/>
      <w:r w:rsidRPr="001A7DD3">
        <w:rPr>
          <w:rFonts w:ascii="Arial" w:hAnsi="Arial" w:cs="Arial"/>
          <w:sz w:val="24"/>
          <w:szCs w:val="24"/>
        </w:rPr>
        <w:t>Gyropode</w:t>
      </w:r>
      <w:proofErr w:type="spellEnd"/>
      <w:r w:rsidRPr="001A7DD3">
        <w:rPr>
          <w:rFonts w:ascii="Arial" w:hAnsi="Arial" w:cs="Arial"/>
          <w:sz w:val="24"/>
          <w:szCs w:val="24"/>
        </w:rPr>
        <w:t xml:space="preserve"> </w:t>
      </w:r>
      <w:proofErr w:type="spellStart"/>
      <w:r w:rsidRPr="001A7DD3">
        <w:rPr>
          <w:rFonts w:ascii="Arial" w:hAnsi="Arial" w:cs="Arial"/>
          <w:sz w:val="24"/>
          <w:szCs w:val="24"/>
        </w:rPr>
        <w:t>Elektor</w:t>
      </w:r>
      <w:proofErr w:type="spellEnd"/>
      <w:r w:rsidRPr="001A7DD3">
        <w:rPr>
          <w:rFonts w:ascii="Arial" w:hAnsi="Arial" w:cs="Arial"/>
          <w:sz w:val="24"/>
          <w:szCs w:val="24"/>
        </w:rPr>
        <w:t xml:space="preserve"> </w:t>
      </w:r>
      <w:proofErr w:type="spellStart"/>
      <w:r w:rsidRPr="001A7DD3">
        <w:rPr>
          <w:rFonts w:ascii="Arial" w:hAnsi="Arial" w:cs="Arial"/>
          <w:sz w:val="24"/>
          <w:szCs w:val="24"/>
        </w:rPr>
        <w:t>Wheelie</w:t>
      </w:r>
      <w:proofErr w:type="spellEnd"/>
      <w:r w:rsidRPr="001A7DD3">
        <w:rPr>
          <w:rFonts w:ascii="Arial" w:hAnsi="Arial" w:cs="Arial"/>
          <w:sz w:val="24"/>
          <w:szCs w:val="24"/>
        </w:rPr>
        <w:t>.</w:t>
      </w:r>
    </w:p>
    <w:p w:rsidR="009B141B" w:rsidRPr="001A7DD3" w:rsidRDefault="009B141B" w:rsidP="00A30286">
      <w:pPr>
        <w:jc w:val="both"/>
        <w:rPr>
          <w:rFonts w:ascii="Arial" w:hAnsi="Arial" w:cs="Arial"/>
          <w:sz w:val="24"/>
          <w:szCs w:val="24"/>
        </w:rPr>
      </w:pPr>
      <w:r w:rsidRPr="001A7DD3">
        <w:rPr>
          <w:rFonts w:ascii="Arial" w:hAnsi="Arial" w:cs="Arial"/>
          <w:sz w:val="24"/>
          <w:szCs w:val="24"/>
        </w:rPr>
        <w:t xml:space="preserve">Pour cela, il est demandé de compléter un tableau comparatif puis de tracer le diagramme de </w:t>
      </w:r>
      <w:proofErr w:type="spellStart"/>
      <w:r w:rsidRPr="001A7DD3">
        <w:rPr>
          <w:rFonts w:ascii="Arial" w:hAnsi="Arial" w:cs="Arial"/>
          <w:sz w:val="24"/>
          <w:szCs w:val="24"/>
        </w:rPr>
        <w:t>Ragonne</w:t>
      </w:r>
      <w:proofErr w:type="spellEnd"/>
      <w:r w:rsidRPr="001A7DD3">
        <w:rPr>
          <w:rFonts w:ascii="Arial" w:hAnsi="Arial" w:cs="Arial"/>
          <w:sz w:val="24"/>
          <w:szCs w:val="24"/>
        </w:rPr>
        <w:t xml:space="preserve"> (voir document ressources).</w:t>
      </w:r>
    </w:p>
    <w:p w:rsidR="009B141B" w:rsidRPr="001A7DD3" w:rsidRDefault="009B141B" w:rsidP="00A30286">
      <w:pPr>
        <w:jc w:val="both"/>
        <w:rPr>
          <w:rFonts w:ascii="Arial" w:hAnsi="Arial" w:cs="Arial"/>
          <w:b/>
          <w:sz w:val="24"/>
          <w:szCs w:val="24"/>
          <w:u w:val="single"/>
        </w:rPr>
      </w:pPr>
    </w:p>
    <w:p w:rsidR="00B57976" w:rsidRPr="001A7DD3" w:rsidRDefault="00F55E41" w:rsidP="00A30286">
      <w:pPr>
        <w:jc w:val="both"/>
        <w:rPr>
          <w:rFonts w:ascii="Arial" w:hAnsi="Arial" w:cs="Arial"/>
          <w:b/>
          <w:sz w:val="24"/>
          <w:szCs w:val="24"/>
          <w:u w:val="single"/>
        </w:rPr>
      </w:pPr>
      <w:r w:rsidRPr="001A7DD3">
        <w:rPr>
          <w:rFonts w:ascii="Arial" w:hAnsi="Arial" w:cs="Arial"/>
          <w:b/>
          <w:sz w:val="24"/>
          <w:szCs w:val="24"/>
          <w:u w:val="single"/>
        </w:rPr>
        <w:t xml:space="preserve">Méthode à suivre pour compléter le </w:t>
      </w:r>
      <w:r w:rsidR="009B141B" w:rsidRPr="001A7DD3">
        <w:rPr>
          <w:rFonts w:ascii="Arial" w:hAnsi="Arial" w:cs="Arial"/>
          <w:b/>
          <w:sz w:val="24"/>
          <w:szCs w:val="24"/>
          <w:u w:val="single"/>
        </w:rPr>
        <w:t>tableau</w:t>
      </w:r>
      <w:r w:rsidRPr="001A7DD3">
        <w:rPr>
          <w:rFonts w:ascii="Arial" w:hAnsi="Arial" w:cs="Arial"/>
          <w:b/>
          <w:sz w:val="24"/>
          <w:szCs w:val="24"/>
          <w:u w:val="single"/>
        </w:rPr>
        <w:t> :</w:t>
      </w:r>
    </w:p>
    <w:p w:rsidR="0024775C" w:rsidRPr="001A7DD3" w:rsidRDefault="0024775C" w:rsidP="00AA04F6">
      <w:pPr>
        <w:pStyle w:val="rvps12"/>
        <w:numPr>
          <w:ilvl w:val="1"/>
          <w:numId w:val="10"/>
        </w:numPr>
        <w:shd w:val="clear" w:color="auto" w:fill="FFFFFF"/>
        <w:spacing w:before="0" w:beforeAutospacing="0" w:after="0" w:afterAutospacing="0"/>
        <w:jc w:val="both"/>
        <w:textAlignment w:val="baseline"/>
        <w:rPr>
          <w:rStyle w:val="rvts26"/>
          <w:rFonts w:ascii="Arial" w:hAnsi="Arial" w:cs="Arial"/>
          <w:color w:val="000000"/>
        </w:rPr>
      </w:pPr>
      <w:r w:rsidRPr="001A7DD3">
        <w:rPr>
          <w:rStyle w:val="rvts26"/>
          <w:rFonts w:ascii="Arial" w:hAnsi="Arial" w:cs="Arial"/>
          <w:color w:val="000000"/>
          <w:spacing w:val="-9"/>
          <w:bdr w:val="none" w:sz="0" w:space="0" w:color="auto" w:frame="1"/>
        </w:rPr>
        <w:t>Ouvrir</w:t>
      </w:r>
      <w:r w:rsidRPr="001A7DD3">
        <w:rPr>
          <w:rStyle w:val="apple-converted-space"/>
          <w:rFonts w:ascii="Arial" w:hAnsi="Arial" w:cs="Arial"/>
          <w:color w:val="000000"/>
          <w:bdr w:val="none" w:sz="0" w:space="0" w:color="auto" w:frame="1"/>
        </w:rPr>
        <w:t> </w:t>
      </w:r>
      <w:r w:rsidRPr="001A7DD3">
        <w:rPr>
          <w:rStyle w:val="rvts27"/>
          <w:rFonts w:ascii="Arial" w:hAnsi="Arial" w:cs="Arial"/>
          <w:color w:val="000000"/>
          <w:bdr w:val="none" w:sz="0" w:space="0" w:color="auto" w:frame="1"/>
        </w:rPr>
        <w:t>le</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fichier</w:t>
      </w:r>
      <w:r w:rsidRPr="001A7DD3">
        <w:rPr>
          <w:rStyle w:val="apple-converted-space"/>
          <w:rFonts w:ascii="Arial" w:hAnsi="Arial" w:cs="Arial"/>
          <w:color w:val="000000"/>
          <w:bdr w:val="none" w:sz="0" w:space="0" w:color="auto" w:frame="1"/>
        </w:rPr>
        <w:t> </w:t>
      </w:r>
      <w:hyperlink r:id="rId11" w:history="1">
        <w:r w:rsidR="00DF2991" w:rsidRPr="001A7DD3">
          <w:rPr>
            <w:rStyle w:val="Lienhypertexte"/>
            <w:rFonts w:ascii="Arial" w:hAnsi="Arial" w:cs="Arial"/>
            <w:bdr w:val="none" w:sz="0" w:space="0" w:color="auto" w:frame="1"/>
          </w:rPr>
          <w:t>comparatif batteries.xlsx</w:t>
        </w:r>
      </w:hyperlink>
      <w:r w:rsidR="00DF2991" w:rsidRPr="001A7DD3">
        <w:rPr>
          <w:rStyle w:val="rvts26"/>
          <w:rFonts w:ascii="Arial" w:hAnsi="Arial" w:cs="Arial"/>
          <w:color w:val="000000"/>
          <w:spacing w:val="-9"/>
          <w:bdr w:val="none" w:sz="0" w:space="0" w:color="auto" w:frame="1"/>
        </w:rPr>
        <w:t xml:space="preserve"> </w:t>
      </w:r>
      <w:r w:rsidRPr="001A7DD3">
        <w:rPr>
          <w:rStyle w:val="rvts26"/>
          <w:rFonts w:ascii="Arial" w:hAnsi="Arial" w:cs="Arial"/>
          <w:color w:val="000000"/>
          <w:spacing w:val="-9"/>
          <w:bdr w:val="none" w:sz="0" w:space="0" w:color="auto" w:frame="1"/>
        </w:rPr>
        <w:t>avec</w:t>
      </w:r>
      <w:r w:rsidRPr="001A7DD3">
        <w:rPr>
          <w:rStyle w:val="apple-converted-space"/>
          <w:rFonts w:ascii="Arial" w:hAnsi="Arial" w:cs="Arial"/>
          <w:color w:val="000000"/>
          <w:spacing w:val="-9"/>
          <w:bdr w:val="none" w:sz="0" w:space="0" w:color="auto" w:frame="1"/>
        </w:rPr>
        <w:t> </w:t>
      </w:r>
      <w:r w:rsidRPr="001A7DD3">
        <w:rPr>
          <w:rStyle w:val="rvts27"/>
          <w:rFonts w:ascii="Arial" w:hAnsi="Arial" w:cs="Arial"/>
          <w:color w:val="000000"/>
          <w:bdr w:val="none" w:sz="0" w:space="0" w:color="auto" w:frame="1"/>
        </w:rPr>
        <w:t>le tableur</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Excel.</w:t>
      </w:r>
    </w:p>
    <w:p w:rsidR="009B141B" w:rsidRPr="001A7DD3" w:rsidRDefault="009B141B" w:rsidP="00B403BD">
      <w:pPr>
        <w:pStyle w:val="rvps12"/>
        <w:shd w:val="clear" w:color="auto" w:fill="FFFFFF"/>
        <w:spacing w:before="0" w:beforeAutospacing="0" w:after="0" w:afterAutospacing="0"/>
        <w:ind w:left="720"/>
        <w:jc w:val="both"/>
        <w:textAlignment w:val="baseline"/>
        <w:rPr>
          <w:rStyle w:val="rvts26"/>
          <w:rFonts w:ascii="Arial" w:hAnsi="Arial" w:cs="Arial"/>
          <w:color w:val="000000"/>
        </w:rPr>
      </w:pPr>
    </w:p>
    <w:p w:rsidR="009B141B" w:rsidRPr="001A7DD3" w:rsidRDefault="009B141B" w:rsidP="00AA04F6">
      <w:pPr>
        <w:pStyle w:val="rvps12"/>
        <w:numPr>
          <w:ilvl w:val="1"/>
          <w:numId w:val="10"/>
        </w:numPr>
        <w:shd w:val="clear" w:color="auto" w:fill="FFFFFF"/>
        <w:spacing w:before="0" w:beforeAutospacing="0" w:after="0" w:afterAutospacing="0"/>
        <w:jc w:val="both"/>
        <w:textAlignment w:val="baseline"/>
        <w:rPr>
          <w:rFonts w:ascii="Arial" w:hAnsi="Arial" w:cs="Arial"/>
          <w:color w:val="000000"/>
        </w:rPr>
      </w:pPr>
      <w:r w:rsidRPr="001A7DD3">
        <w:rPr>
          <w:rStyle w:val="rvts27"/>
          <w:rFonts w:ascii="Arial" w:hAnsi="Arial" w:cs="Arial"/>
          <w:color w:val="000000"/>
          <w:bdr w:val="none" w:sz="0" w:space="0" w:color="auto" w:frame="1"/>
        </w:rPr>
        <w:t>A partir du « dossier technique batteries », reporter</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dans</w:t>
      </w:r>
      <w:r w:rsidRPr="001A7DD3">
        <w:rPr>
          <w:rStyle w:val="apple-converted-space"/>
          <w:rFonts w:ascii="Arial" w:hAnsi="Arial" w:cs="Arial"/>
          <w:color w:val="000000"/>
          <w:bdr w:val="none" w:sz="0" w:space="0" w:color="auto" w:frame="1"/>
        </w:rPr>
        <w:t> </w:t>
      </w:r>
      <w:r w:rsidRPr="001A7DD3">
        <w:rPr>
          <w:rStyle w:val="rvts27"/>
          <w:rFonts w:ascii="Arial" w:hAnsi="Arial" w:cs="Arial"/>
          <w:color w:val="000000"/>
          <w:bdr w:val="none" w:sz="0" w:space="0" w:color="auto" w:frame="1"/>
        </w:rPr>
        <w:t>le</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tableau</w:t>
      </w:r>
      <w:r w:rsidRPr="001A7DD3">
        <w:rPr>
          <w:rStyle w:val="apple-converted-space"/>
          <w:rFonts w:ascii="Arial" w:hAnsi="Arial" w:cs="Arial"/>
          <w:color w:val="000000"/>
          <w:bdr w:val="none" w:sz="0" w:space="0" w:color="auto" w:frame="1"/>
        </w:rPr>
        <w:t xml:space="preserve"> Excel </w:t>
      </w:r>
      <w:r w:rsidRPr="001A7DD3">
        <w:rPr>
          <w:rStyle w:val="rvts27"/>
          <w:rFonts w:ascii="Arial" w:hAnsi="Arial" w:cs="Arial"/>
          <w:color w:val="000000"/>
          <w:bdr w:val="none" w:sz="0" w:space="0" w:color="auto" w:frame="1"/>
        </w:rPr>
        <w:t>les</w:t>
      </w:r>
      <w:r w:rsidRPr="001A7DD3">
        <w:rPr>
          <w:rStyle w:val="apple-converted-space"/>
          <w:rFonts w:ascii="Arial" w:hAnsi="Arial" w:cs="Arial"/>
          <w:color w:val="000000"/>
          <w:spacing w:val="-9"/>
          <w:bdr w:val="none" w:sz="0" w:space="0" w:color="auto" w:frame="1"/>
        </w:rPr>
        <w:t> </w:t>
      </w:r>
      <w:r w:rsidRPr="001A7DD3">
        <w:rPr>
          <w:rStyle w:val="rvts26"/>
          <w:rFonts w:ascii="Arial" w:hAnsi="Arial" w:cs="Arial"/>
          <w:color w:val="000000"/>
          <w:spacing w:val="-9"/>
          <w:bdr w:val="none" w:sz="0" w:space="0" w:color="auto" w:frame="1"/>
        </w:rPr>
        <w:t xml:space="preserve">caractéristiques suivantes </w:t>
      </w:r>
      <w:r w:rsidRPr="001A7DD3">
        <w:rPr>
          <w:rStyle w:val="rvts27"/>
          <w:rFonts w:ascii="Arial" w:hAnsi="Arial" w:cs="Arial"/>
          <w:color w:val="000000"/>
          <w:bdr w:val="none" w:sz="0" w:space="0" w:color="auto" w:frame="1"/>
        </w:rPr>
        <w:t>de chacune des batteries :</w:t>
      </w:r>
    </w:p>
    <w:p w:rsidR="009B141B" w:rsidRPr="001A7DD3" w:rsidRDefault="009B141B" w:rsidP="009B141B">
      <w:pPr>
        <w:pStyle w:val="rvps15"/>
        <w:shd w:val="clear" w:color="auto" w:fill="FFFFFF"/>
        <w:spacing w:before="0" w:beforeAutospacing="0" w:after="0" w:afterAutospacing="0"/>
        <w:ind w:firstLine="2410"/>
        <w:jc w:val="both"/>
        <w:textAlignment w:val="baseline"/>
        <w:rPr>
          <w:rFonts w:ascii="Arial" w:hAnsi="Arial" w:cs="Arial"/>
          <w:color w:val="000000"/>
        </w:rPr>
      </w:pPr>
      <w:r w:rsidRPr="001A7DD3">
        <w:rPr>
          <w:rStyle w:val="rvts27"/>
          <w:rFonts w:ascii="Arial" w:hAnsi="Arial" w:cs="Arial"/>
          <w:color w:val="000000"/>
          <w:bdr w:val="none" w:sz="0" w:space="0" w:color="auto" w:frame="1"/>
        </w:rPr>
        <w:t>- tension ;</w:t>
      </w:r>
    </w:p>
    <w:p w:rsidR="009B141B" w:rsidRPr="001A7DD3" w:rsidRDefault="009B141B" w:rsidP="009B141B">
      <w:pPr>
        <w:pStyle w:val="rvps15"/>
        <w:shd w:val="clear" w:color="auto" w:fill="FFFFFF"/>
        <w:spacing w:before="0" w:beforeAutospacing="0" w:after="0" w:afterAutospacing="0"/>
        <w:ind w:firstLine="2410"/>
        <w:jc w:val="both"/>
        <w:textAlignment w:val="baseline"/>
        <w:rPr>
          <w:rFonts w:ascii="Arial" w:hAnsi="Arial" w:cs="Arial"/>
          <w:color w:val="000000"/>
        </w:rPr>
      </w:pPr>
      <w:r w:rsidRPr="001A7DD3">
        <w:rPr>
          <w:rStyle w:val="rvts26"/>
          <w:rFonts w:ascii="Arial" w:hAnsi="Arial" w:cs="Arial"/>
          <w:color w:val="000000"/>
          <w:spacing w:val="-9"/>
          <w:bdr w:val="none" w:sz="0" w:space="0" w:color="auto" w:frame="1"/>
        </w:rPr>
        <w:t>- capacité</w:t>
      </w:r>
      <w:r w:rsidRPr="001A7DD3">
        <w:rPr>
          <w:rStyle w:val="apple-converted-space"/>
          <w:rFonts w:ascii="Arial" w:hAnsi="Arial" w:cs="Arial"/>
          <w:color w:val="000000"/>
          <w:bdr w:val="none" w:sz="0" w:space="0" w:color="auto" w:frame="1"/>
        </w:rPr>
        <w:t> </w:t>
      </w:r>
      <w:r w:rsidRPr="001A7DD3">
        <w:rPr>
          <w:rStyle w:val="rvts27"/>
          <w:rFonts w:ascii="Arial" w:hAnsi="Arial" w:cs="Arial"/>
          <w:color w:val="000000"/>
          <w:bdr w:val="none" w:sz="0" w:space="0" w:color="auto" w:frame="1"/>
        </w:rPr>
        <w:t>;</w:t>
      </w:r>
    </w:p>
    <w:p w:rsidR="009B141B" w:rsidRPr="001A7DD3" w:rsidRDefault="009B141B" w:rsidP="009B141B">
      <w:pPr>
        <w:pStyle w:val="rvps15"/>
        <w:shd w:val="clear" w:color="auto" w:fill="FFFFFF"/>
        <w:spacing w:before="0" w:beforeAutospacing="0" w:after="0" w:afterAutospacing="0"/>
        <w:ind w:firstLine="2410"/>
        <w:jc w:val="both"/>
        <w:textAlignment w:val="baseline"/>
        <w:rPr>
          <w:rFonts w:ascii="Arial" w:hAnsi="Arial" w:cs="Arial"/>
          <w:color w:val="000000"/>
        </w:rPr>
      </w:pPr>
      <w:r w:rsidRPr="001A7DD3">
        <w:rPr>
          <w:rStyle w:val="rvts27"/>
          <w:rFonts w:ascii="Arial" w:hAnsi="Arial" w:cs="Arial"/>
          <w:color w:val="000000"/>
          <w:bdr w:val="none" w:sz="0" w:space="0" w:color="auto" w:frame="1"/>
        </w:rPr>
        <w:t>- le prix</w:t>
      </w:r>
      <w:r w:rsidRPr="001A7DD3">
        <w:rPr>
          <w:rStyle w:val="apple-converted-space"/>
          <w:rFonts w:ascii="Arial" w:hAnsi="Arial" w:cs="Arial"/>
          <w:color w:val="000000"/>
          <w:spacing w:val="-9"/>
          <w:bdr w:val="none" w:sz="0" w:space="0" w:color="auto" w:frame="1"/>
        </w:rPr>
        <w:t> </w:t>
      </w:r>
      <w:r w:rsidRPr="001A7DD3">
        <w:rPr>
          <w:rStyle w:val="rvts26"/>
          <w:rFonts w:ascii="Arial" w:hAnsi="Arial" w:cs="Arial"/>
          <w:color w:val="000000"/>
          <w:spacing w:val="-9"/>
          <w:bdr w:val="none" w:sz="0" w:space="0" w:color="auto" w:frame="1"/>
        </w:rPr>
        <w:t>TTC</w:t>
      </w:r>
      <w:r w:rsidRPr="001A7DD3">
        <w:rPr>
          <w:rStyle w:val="apple-converted-space"/>
          <w:rFonts w:ascii="Arial" w:hAnsi="Arial" w:cs="Arial"/>
          <w:color w:val="000000"/>
          <w:spacing w:val="9"/>
          <w:bdr w:val="none" w:sz="0" w:space="0" w:color="auto" w:frame="1"/>
        </w:rPr>
        <w:t> </w:t>
      </w:r>
      <w:r w:rsidRPr="001A7DD3">
        <w:rPr>
          <w:rStyle w:val="rvts27"/>
          <w:rFonts w:ascii="Arial" w:hAnsi="Arial" w:cs="Arial"/>
          <w:color w:val="000000"/>
          <w:bdr w:val="none" w:sz="0" w:space="0" w:color="auto" w:frame="1"/>
        </w:rPr>
        <w:t>;</w:t>
      </w:r>
    </w:p>
    <w:p w:rsidR="009B141B" w:rsidRPr="001A7DD3" w:rsidRDefault="009B141B" w:rsidP="009B141B">
      <w:pPr>
        <w:pStyle w:val="rvps15"/>
        <w:shd w:val="clear" w:color="auto" w:fill="FFFFFF"/>
        <w:spacing w:before="0" w:beforeAutospacing="0" w:after="0" w:afterAutospacing="0"/>
        <w:ind w:firstLine="2410"/>
        <w:jc w:val="both"/>
        <w:textAlignment w:val="baseline"/>
        <w:rPr>
          <w:rFonts w:ascii="Arial" w:hAnsi="Arial" w:cs="Arial"/>
          <w:color w:val="000000"/>
        </w:rPr>
      </w:pPr>
      <w:r w:rsidRPr="001A7DD3">
        <w:rPr>
          <w:rStyle w:val="rvts27"/>
          <w:rFonts w:ascii="Arial" w:hAnsi="Arial" w:cs="Arial"/>
          <w:color w:val="000000"/>
          <w:bdr w:val="none" w:sz="0" w:space="0" w:color="auto" w:frame="1"/>
        </w:rPr>
        <w:t>- la</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masse (kg)</w:t>
      </w:r>
      <w:r w:rsidRPr="001A7DD3">
        <w:rPr>
          <w:rStyle w:val="apple-converted-space"/>
          <w:rFonts w:ascii="Arial" w:hAnsi="Arial" w:cs="Arial"/>
          <w:color w:val="000000"/>
          <w:spacing w:val="9"/>
          <w:bdr w:val="none" w:sz="0" w:space="0" w:color="auto" w:frame="1"/>
        </w:rPr>
        <w:t> </w:t>
      </w:r>
      <w:r w:rsidRPr="001A7DD3">
        <w:rPr>
          <w:rStyle w:val="rvts27"/>
          <w:rFonts w:ascii="Arial" w:hAnsi="Arial" w:cs="Arial"/>
          <w:color w:val="000000"/>
          <w:bdr w:val="none" w:sz="0" w:space="0" w:color="auto" w:frame="1"/>
        </w:rPr>
        <w:t>;</w:t>
      </w:r>
    </w:p>
    <w:p w:rsidR="009B141B" w:rsidRPr="001A7DD3" w:rsidRDefault="009B141B" w:rsidP="009B141B">
      <w:pPr>
        <w:pStyle w:val="rvps15"/>
        <w:shd w:val="clear" w:color="auto" w:fill="FFFFFF"/>
        <w:spacing w:before="0" w:beforeAutospacing="0" w:after="0" w:afterAutospacing="0"/>
        <w:ind w:firstLine="2410"/>
        <w:jc w:val="both"/>
        <w:textAlignment w:val="baseline"/>
        <w:rPr>
          <w:rStyle w:val="rvts26"/>
          <w:rFonts w:ascii="Arial" w:hAnsi="Arial" w:cs="Arial"/>
          <w:color w:val="000000"/>
          <w:spacing w:val="-9"/>
          <w:bdr w:val="none" w:sz="0" w:space="0" w:color="auto" w:frame="1"/>
        </w:rPr>
      </w:pPr>
      <w:r w:rsidRPr="001A7DD3">
        <w:rPr>
          <w:rStyle w:val="rvts27"/>
          <w:rFonts w:ascii="Arial" w:hAnsi="Arial" w:cs="Arial"/>
          <w:color w:val="000000"/>
          <w:bdr w:val="none" w:sz="0" w:space="0" w:color="auto" w:frame="1"/>
        </w:rPr>
        <w:t>- les</w:t>
      </w:r>
      <w:r w:rsidRPr="001A7DD3">
        <w:rPr>
          <w:rStyle w:val="apple-converted-space"/>
          <w:rFonts w:ascii="Arial" w:hAnsi="Arial" w:cs="Arial"/>
          <w:color w:val="000000"/>
          <w:spacing w:val="-9"/>
          <w:bdr w:val="none" w:sz="0" w:space="0" w:color="auto" w:frame="1"/>
        </w:rPr>
        <w:t> </w:t>
      </w:r>
      <w:r w:rsidRPr="001A7DD3">
        <w:rPr>
          <w:rStyle w:val="rvts26"/>
          <w:rFonts w:ascii="Arial" w:hAnsi="Arial" w:cs="Arial"/>
          <w:color w:val="000000"/>
          <w:spacing w:val="-9"/>
          <w:bdr w:val="none" w:sz="0" w:space="0" w:color="auto" w:frame="1"/>
        </w:rPr>
        <w:t>dimensions,</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longueur, largeur</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et</w:t>
      </w:r>
      <w:r w:rsidRPr="001A7DD3">
        <w:rPr>
          <w:rStyle w:val="apple-converted-space"/>
          <w:rFonts w:ascii="Arial" w:hAnsi="Arial" w:cs="Arial"/>
          <w:color w:val="000000"/>
          <w:bdr w:val="none" w:sz="0" w:space="0" w:color="auto" w:frame="1"/>
        </w:rPr>
        <w:t> </w:t>
      </w:r>
      <w:r w:rsidRPr="001A7DD3">
        <w:rPr>
          <w:rStyle w:val="rvts27"/>
          <w:rFonts w:ascii="Arial" w:hAnsi="Arial" w:cs="Arial"/>
          <w:color w:val="000000"/>
          <w:bdr w:val="none" w:sz="0" w:space="0" w:color="auto" w:frame="1"/>
        </w:rPr>
        <w:t>hauteur</w:t>
      </w:r>
      <w:r w:rsidRPr="001A7DD3">
        <w:rPr>
          <w:rStyle w:val="apple-converted-space"/>
          <w:rFonts w:ascii="Arial" w:hAnsi="Arial" w:cs="Arial"/>
          <w:color w:val="000000"/>
          <w:bdr w:val="none" w:sz="0" w:space="0" w:color="auto" w:frame="1"/>
        </w:rPr>
        <w:t> </w:t>
      </w:r>
      <w:r w:rsidR="00463754">
        <w:rPr>
          <w:rStyle w:val="rvts26"/>
          <w:rFonts w:ascii="Arial" w:hAnsi="Arial" w:cs="Arial"/>
          <w:color w:val="000000"/>
          <w:spacing w:val="-9"/>
          <w:bdr w:val="none" w:sz="0" w:space="0" w:color="auto" w:frame="1"/>
        </w:rPr>
        <w:t>(dm)</w:t>
      </w:r>
      <w:r w:rsidRPr="001A7DD3">
        <w:rPr>
          <w:rStyle w:val="rvts26"/>
          <w:rFonts w:ascii="Arial" w:hAnsi="Arial" w:cs="Arial"/>
          <w:color w:val="000000"/>
          <w:spacing w:val="-9"/>
          <w:bdr w:val="none" w:sz="0" w:space="0" w:color="auto" w:frame="1"/>
        </w:rPr>
        <w:t>.</w:t>
      </w:r>
    </w:p>
    <w:p w:rsidR="009B141B" w:rsidRPr="001A7DD3" w:rsidRDefault="009B141B" w:rsidP="009B141B">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p w:rsidR="009B141B" w:rsidRPr="001A7DD3" w:rsidRDefault="009B141B" w:rsidP="00AA04F6">
      <w:pPr>
        <w:pStyle w:val="rvps12"/>
        <w:numPr>
          <w:ilvl w:val="1"/>
          <w:numId w:val="10"/>
        </w:numPr>
        <w:shd w:val="clear" w:color="auto" w:fill="FFFFFF"/>
        <w:spacing w:before="0" w:beforeAutospacing="0" w:after="0" w:afterAutospacing="0"/>
        <w:jc w:val="both"/>
        <w:textAlignment w:val="baseline"/>
        <w:rPr>
          <w:rStyle w:val="rvts26"/>
          <w:rFonts w:ascii="Arial" w:hAnsi="Arial" w:cs="Arial"/>
          <w:color w:val="000000"/>
        </w:rPr>
      </w:pPr>
      <w:r w:rsidRPr="001A7DD3">
        <w:rPr>
          <w:rStyle w:val="rvts26"/>
          <w:rFonts w:ascii="Arial" w:hAnsi="Arial" w:cs="Arial"/>
          <w:color w:val="000000"/>
        </w:rPr>
        <w:t>Compléter le tableau page suivante afin de définir les formules à utiliser pour les calculs demandés.</w:t>
      </w:r>
    </w:p>
    <w:p w:rsidR="00B403BD" w:rsidRPr="001A7DD3" w:rsidRDefault="00B403BD" w:rsidP="00B403BD">
      <w:pPr>
        <w:pStyle w:val="rvps12"/>
        <w:shd w:val="clear" w:color="auto" w:fill="FFFFFF"/>
        <w:spacing w:before="0" w:beforeAutospacing="0" w:after="0" w:afterAutospacing="0"/>
        <w:ind w:left="720"/>
        <w:jc w:val="both"/>
        <w:textAlignment w:val="baseline"/>
        <w:rPr>
          <w:rStyle w:val="rvts26"/>
          <w:rFonts w:ascii="Arial" w:hAnsi="Arial" w:cs="Arial"/>
          <w:color w:val="000000"/>
        </w:rPr>
      </w:pPr>
    </w:p>
    <w:p w:rsidR="009B141B" w:rsidRPr="001A7DD3" w:rsidRDefault="00B403BD" w:rsidP="00AA04F6">
      <w:pPr>
        <w:pStyle w:val="rvps12"/>
        <w:numPr>
          <w:ilvl w:val="1"/>
          <w:numId w:val="10"/>
        </w:numPr>
        <w:shd w:val="clear" w:color="auto" w:fill="FFFFFF"/>
        <w:spacing w:before="0" w:beforeAutospacing="0" w:after="0" w:afterAutospacing="0"/>
        <w:jc w:val="both"/>
        <w:textAlignment w:val="baseline"/>
        <w:rPr>
          <w:rStyle w:val="rvts26"/>
          <w:rFonts w:ascii="Arial" w:hAnsi="Arial" w:cs="Arial"/>
          <w:color w:val="000000"/>
        </w:rPr>
      </w:pPr>
      <w:r w:rsidRPr="001A7DD3">
        <w:rPr>
          <w:rStyle w:val="rvts26"/>
          <w:rFonts w:ascii="Arial" w:hAnsi="Arial" w:cs="Arial"/>
          <w:color w:val="000000"/>
        </w:rPr>
        <w:t>Saisir les différentes formules dans le tableur Excel.</w:t>
      </w:r>
    </w:p>
    <w:p w:rsidR="00B403BD" w:rsidRPr="001A7DD3" w:rsidRDefault="00B403BD" w:rsidP="00B403BD">
      <w:pPr>
        <w:pStyle w:val="rvps12"/>
        <w:shd w:val="clear" w:color="auto" w:fill="FFFFFF"/>
        <w:spacing w:before="0" w:beforeAutospacing="0" w:after="0" w:afterAutospacing="0"/>
        <w:jc w:val="both"/>
        <w:textAlignment w:val="baseline"/>
        <w:rPr>
          <w:rStyle w:val="rvts26"/>
          <w:rFonts w:ascii="Arial" w:hAnsi="Arial" w:cs="Arial"/>
          <w:color w:val="000000"/>
        </w:rPr>
      </w:pPr>
    </w:p>
    <w:p w:rsidR="00B403BD" w:rsidRPr="001A7DD3" w:rsidRDefault="00B403BD" w:rsidP="00AA04F6">
      <w:pPr>
        <w:pStyle w:val="rvps12"/>
        <w:numPr>
          <w:ilvl w:val="1"/>
          <w:numId w:val="10"/>
        </w:numPr>
        <w:shd w:val="clear" w:color="auto" w:fill="FFFFFF"/>
        <w:spacing w:before="0" w:beforeAutospacing="0" w:after="0" w:afterAutospacing="0"/>
        <w:jc w:val="both"/>
        <w:textAlignment w:val="baseline"/>
        <w:rPr>
          <w:rStyle w:val="rvts26"/>
          <w:rFonts w:ascii="Arial" w:hAnsi="Arial" w:cs="Arial"/>
          <w:color w:val="000000"/>
        </w:rPr>
      </w:pPr>
      <w:r w:rsidRPr="001A7DD3">
        <w:rPr>
          <w:rStyle w:val="rvts26"/>
          <w:rFonts w:ascii="Arial" w:hAnsi="Arial" w:cs="Arial"/>
          <w:color w:val="000000"/>
        </w:rPr>
        <w:t xml:space="preserve">Tracer le diagramme de </w:t>
      </w:r>
      <w:proofErr w:type="spellStart"/>
      <w:r w:rsidRPr="001A7DD3">
        <w:rPr>
          <w:rStyle w:val="rvts26"/>
          <w:rFonts w:ascii="Arial" w:hAnsi="Arial" w:cs="Arial"/>
          <w:color w:val="000000"/>
        </w:rPr>
        <w:t>Ragonne</w:t>
      </w:r>
      <w:proofErr w:type="spellEnd"/>
      <w:r w:rsidRPr="001A7DD3">
        <w:rPr>
          <w:rStyle w:val="rvts26"/>
          <w:rFonts w:ascii="Arial" w:hAnsi="Arial" w:cs="Arial"/>
          <w:color w:val="000000"/>
        </w:rPr>
        <w:t>.</w:t>
      </w:r>
    </w:p>
    <w:p w:rsidR="00B403BD" w:rsidRPr="001A7DD3" w:rsidRDefault="00B403BD" w:rsidP="00B403BD">
      <w:pPr>
        <w:pStyle w:val="rvps2"/>
        <w:shd w:val="clear" w:color="auto" w:fill="FFFFFF"/>
        <w:spacing w:before="0" w:beforeAutospacing="0" w:after="0" w:afterAutospacing="0"/>
        <w:jc w:val="both"/>
        <w:textAlignment w:val="baseline"/>
        <w:rPr>
          <w:rStyle w:val="rvts52"/>
          <w:rFonts w:ascii="Arial" w:hAnsi="Arial" w:cs="Arial"/>
          <w:b/>
          <w:bCs/>
          <w:color w:val="000000"/>
          <w:bdr w:val="none" w:sz="0" w:space="0" w:color="auto" w:frame="1"/>
        </w:rPr>
      </w:pPr>
    </w:p>
    <w:p w:rsidR="00B403BD" w:rsidRPr="001A7DD3" w:rsidRDefault="00B403BD" w:rsidP="00B403BD">
      <w:pPr>
        <w:pStyle w:val="rvps2"/>
        <w:shd w:val="clear" w:color="auto" w:fill="FFFFFF"/>
        <w:spacing w:before="0" w:beforeAutospacing="0" w:after="0" w:afterAutospacing="0"/>
        <w:jc w:val="both"/>
        <w:textAlignment w:val="baseline"/>
        <w:rPr>
          <w:rStyle w:val="rvts52"/>
          <w:rFonts w:ascii="Arial" w:hAnsi="Arial" w:cs="Arial"/>
          <w:b/>
          <w:bCs/>
          <w:color w:val="000000"/>
          <w:bdr w:val="none" w:sz="0" w:space="0" w:color="auto" w:frame="1"/>
        </w:rPr>
      </w:pPr>
    </w:p>
    <w:p w:rsidR="00B403BD" w:rsidRPr="001A7DD3" w:rsidRDefault="00B403BD" w:rsidP="00AA04F6">
      <w:pPr>
        <w:pStyle w:val="rvps2"/>
        <w:numPr>
          <w:ilvl w:val="0"/>
          <w:numId w:val="10"/>
        </w:numPr>
        <w:shd w:val="clear" w:color="auto" w:fill="FFFFFF"/>
        <w:spacing w:before="0" w:beforeAutospacing="0" w:after="0" w:afterAutospacing="0"/>
        <w:jc w:val="both"/>
        <w:textAlignment w:val="baseline"/>
        <w:rPr>
          <w:rStyle w:val="rvts52"/>
          <w:rFonts w:ascii="Arial" w:hAnsi="Arial" w:cs="Arial"/>
          <w:b/>
          <w:bCs/>
          <w:color w:val="000000"/>
          <w:u w:val="single"/>
          <w:bdr w:val="none" w:sz="0" w:space="0" w:color="auto" w:frame="1"/>
        </w:rPr>
      </w:pPr>
      <w:r w:rsidRPr="001A7DD3">
        <w:rPr>
          <w:rStyle w:val="rvts52"/>
          <w:rFonts w:ascii="Arial" w:hAnsi="Arial" w:cs="Arial"/>
          <w:b/>
          <w:bCs/>
          <w:color w:val="000000"/>
          <w:u w:val="single"/>
          <w:bdr w:val="none" w:sz="0" w:space="0" w:color="auto" w:frame="1"/>
        </w:rPr>
        <w:t>Interprétation des résultats</w:t>
      </w:r>
    </w:p>
    <w:p w:rsidR="00B403BD" w:rsidRPr="001A7DD3" w:rsidRDefault="00B403BD" w:rsidP="00B403BD">
      <w:pPr>
        <w:pStyle w:val="rvps2"/>
        <w:shd w:val="clear" w:color="auto" w:fill="FFFFFF"/>
        <w:spacing w:before="0" w:beforeAutospacing="0" w:after="0" w:afterAutospacing="0"/>
        <w:jc w:val="both"/>
        <w:textAlignment w:val="baseline"/>
        <w:rPr>
          <w:rStyle w:val="rvts52"/>
          <w:rFonts w:ascii="Arial" w:hAnsi="Arial" w:cs="Arial"/>
          <w:b/>
          <w:bCs/>
          <w:color w:val="000000"/>
          <w:u w:val="single"/>
          <w:bdr w:val="none" w:sz="0" w:space="0" w:color="auto" w:frame="1"/>
        </w:rPr>
      </w:pPr>
    </w:p>
    <w:p w:rsidR="00B403BD" w:rsidRDefault="00B403BD" w:rsidP="00AA04F6">
      <w:pPr>
        <w:pStyle w:val="rvps2"/>
        <w:numPr>
          <w:ilvl w:val="1"/>
          <w:numId w:val="10"/>
        </w:numPr>
        <w:shd w:val="clear" w:color="auto" w:fill="FFFFFF"/>
        <w:spacing w:before="0" w:beforeAutospacing="0" w:after="0" w:afterAutospacing="0"/>
        <w:jc w:val="both"/>
        <w:textAlignment w:val="baseline"/>
        <w:rPr>
          <w:rFonts w:ascii="Arial" w:hAnsi="Arial" w:cs="Arial"/>
        </w:rPr>
      </w:pPr>
      <w:r w:rsidRPr="001A7DD3">
        <w:rPr>
          <w:rFonts w:ascii="Arial" w:hAnsi="Arial" w:cs="Arial"/>
        </w:rPr>
        <w:t>Les résultats obtenus sont-ils cohérents avec le tableau comparatif du dossier ressources ?</w:t>
      </w:r>
    </w:p>
    <w:p w:rsidR="008C4480" w:rsidRPr="008C4480" w:rsidRDefault="008C4480" w:rsidP="008C4480">
      <w:pPr>
        <w:pStyle w:val="rvps2"/>
        <w:shd w:val="clear" w:color="auto" w:fill="FFFFFF"/>
        <w:spacing w:before="0" w:beforeAutospacing="0" w:after="0" w:afterAutospacing="0"/>
        <w:ind w:left="1080"/>
        <w:jc w:val="both"/>
        <w:textAlignment w:val="baseline"/>
        <w:rPr>
          <w:rFonts w:ascii="Arial" w:hAnsi="Arial" w:cs="Arial"/>
          <w:color w:val="FF0000"/>
        </w:rPr>
      </w:pPr>
      <w:r w:rsidRPr="008C4480">
        <w:rPr>
          <w:rFonts w:ascii="Arial" w:hAnsi="Arial" w:cs="Arial"/>
          <w:color w:val="FF0000"/>
        </w:rPr>
        <w:t>Oui</w:t>
      </w:r>
    </w:p>
    <w:p w:rsidR="005523FB" w:rsidRPr="001A7DD3" w:rsidRDefault="005523FB" w:rsidP="005523FB">
      <w:pPr>
        <w:pStyle w:val="rvps2"/>
        <w:shd w:val="clear" w:color="auto" w:fill="FFFFFF"/>
        <w:spacing w:before="0" w:beforeAutospacing="0" w:after="0" w:afterAutospacing="0"/>
        <w:ind w:left="720"/>
        <w:jc w:val="both"/>
        <w:textAlignment w:val="baseline"/>
        <w:rPr>
          <w:rFonts w:ascii="Arial" w:hAnsi="Arial" w:cs="Arial"/>
        </w:rPr>
      </w:pPr>
    </w:p>
    <w:p w:rsidR="00AA04F6" w:rsidRPr="001A7DD3" w:rsidRDefault="00AA04F6" w:rsidP="005523FB">
      <w:pPr>
        <w:pStyle w:val="rvps2"/>
        <w:shd w:val="clear" w:color="auto" w:fill="FFFFFF"/>
        <w:spacing w:before="0" w:beforeAutospacing="0" w:after="0" w:afterAutospacing="0"/>
        <w:ind w:left="720"/>
        <w:jc w:val="both"/>
        <w:textAlignment w:val="baseline"/>
        <w:rPr>
          <w:rFonts w:ascii="Arial" w:hAnsi="Arial" w:cs="Arial"/>
        </w:rPr>
      </w:pPr>
    </w:p>
    <w:p w:rsidR="00B403BD" w:rsidRPr="001A7DD3" w:rsidRDefault="00B403BD" w:rsidP="00B403BD">
      <w:pPr>
        <w:pStyle w:val="rvps2"/>
        <w:shd w:val="clear" w:color="auto" w:fill="FFFFFF"/>
        <w:spacing w:before="0" w:beforeAutospacing="0" w:after="0" w:afterAutospacing="0"/>
        <w:ind w:left="720"/>
        <w:jc w:val="both"/>
        <w:textAlignment w:val="baseline"/>
        <w:rPr>
          <w:rFonts w:ascii="Arial" w:hAnsi="Arial" w:cs="Arial"/>
        </w:rPr>
      </w:pPr>
    </w:p>
    <w:p w:rsidR="00B403BD" w:rsidRDefault="00B403BD" w:rsidP="00AA04F6">
      <w:pPr>
        <w:pStyle w:val="Paragraphedeliste"/>
        <w:numPr>
          <w:ilvl w:val="1"/>
          <w:numId w:val="10"/>
        </w:numPr>
        <w:jc w:val="both"/>
        <w:rPr>
          <w:rFonts w:ascii="Arial" w:hAnsi="Arial" w:cs="Arial"/>
          <w:sz w:val="24"/>
          <w:szCs w:val="24"/>
        </w:rPr>
      </w:pPr>
      <w:r w:rsidRPr="001A7DD3">
        <w:rPr>
          <w:rFonts w:ascii="Arial" w:hAnsi="Arial" w:cs="Arial"/>
          <w:sz w:val="24"/>
          <w:szCs w:val="24"/>
        </w:rPr>
        <w:t xml:space="preserve">Parmi les 3 batteries testées, laquelle permettrait d’améliorer les performances du système ? </w:t>
      </w:r>
    </w:p>
    <w:p w:rsidR="008C4480" w:rsidRPr="008C4480" w:rsidRDefault="008C4480" w:rsidP="008C4480">
      <w:pPr>
        <w:pStyle w:val="Paragraphedeliste"/>
        <w:ind w:left="1080"/>
        <w:jc w:val="both"/>
        <w:rPr>
          <w:rFonts w:ascii="Arial" w:hAnsi="Arial" w:cs="Arial"/>
          <w:color w:val="FF0000"/>
          <w:sz w:val="24"/>
          <w:szCs w:val="24"/>
        </w:rPr>
      </w:pPr>
      <w:r w:rsidRPr="008C4480">
        <w:rPr>
          <w:rFonts w:ascii="Arial" w:hAnsi="Arial" w:cs="Arial"/>
          <w:color w:val="FF0000"/>
          <w:sz w:val="24"/>
          <w:szCs w:val="24"/>
        </w:rPr>
        <w:t>Batterie Li-Ion</w:t>
      </w:r>
    </w:p>
    <w:p w:rsidR="00B403BD" w:rsidRPr="001A7DD3" w:rsidRDefault="00B403BD" w:rsidP="00B403BD">
      <w:pPr>
        <w:pStyle w:val="Paragraphedeliste"/>
        <w:jc w:val="both"/>
        <w:rPr>
          <w:rFonts w:ascii="Arial" w:hAnsi="Arial" w:cs="Arial"/>
          <w:sz w:val="24"/>
          <w:szCs w:val="24"/>
        </w:rPr>
      </w:pPr>
    </w:p>
    <w:p w:rsidR="00AA04F6" w:rsidRPr="001A7DD3" w:rsidRDefault="00AA04F6" w:rsidP="00B403BD">
      <w:pPr>
        <w:pStyle w:val="Paragraphedeliste"/>
        <w:jc w:val="both"/>
        <w:rPr>
          <w:rFonts w:ascii="Arial" w:hAnsi="Arial" w:cs="Arial"/>
          <w:sz w:val="24"/>
          <w:szCs w:val="24"/>
        </w:rPr>
      </w:pPr>
    </w:p>
    <w:p w:rsidR="00AA04F6" w:rsidRPr="001A7DD3" w:rsidRDefault="00AA04F6" w:rsidP="00B403BD">
      <w:pPr>
        <w:pStyle w:val="Paragraphedeliste"/>
        <w:jc w:val="both"/>
        <w:rPr>
          <w:rFonts w:ascii="Arial" w:hAnsi="Arial" w:cs="Arial"/>
          <w:sz w:val="24"/>
          <w:szCs w:val="24"/>
        </w:rPr>
      </w:pPr>
    </w:p>
    <w:p w:rsidR="00B403BD" w:rsidRDefault="00B403BD" w:rsidP="00AA04F6">
      <w:pPr>
        <w:pStyle w:val="Paragraphedeliste"/>
        <w:numPr>
          <w:ilvl w:val="1"/>
          <w:numId w:val="10"/>
        </w:numPr>
        <w:jc w:val="both"/>
        <w:rPr>
          <w:rFonts w:ascii="Arial" w:hAnsi="Arial" w:cs="Arial"/>
          <w:sz w:val="24"/>
          <w:szCs w:val="24"/>
        </w:rPr>
      </w:pPr>
      <w:r w:rsidRPr="001A7DD3">
        <w:rPr>
          <w:rFonts w:ascii="Arial" w:hAnsi="Arial" w:cs="Arial"/>
          <w:sz w:val="24"/>
          <w:szCs w:val="24"/>
        </w:rPr>
        <w:t>Justifier et argumenter votre choix de batterie.</w:t>
      </w:r>
    </w:p>
    <w:p w:rsidR="008C4480" w:rsidRPr="008C4480" w:rsidRDefault="008C4480" w:rsidP="008C4480">
      <w:pPr>
        <w:pStyle w:val="Paragraphedeliste"/>
        <w:ind w:left="1080"/>
        <w:jc w:val="both"/>
        <w:rPr>
          <w:rFonts w:ascii="Arial" w:hAnsi="Arial" w:cs="Arial"/>
          <w:color w:val="FF0000"/>
          <w:sz w:val="24"/>
          <w:szCs w:val="24"/>
        </w:rPr>
      </w:pPr>
      <w:r w:rsidRPr="008C4480">
        <w:rPr>
          <w:rFonts w:ascii="Arial" w:hAnsi="Arial" w:cs="Arial"/>
          <w:color w:val="FF0000"/>
          <w:sz w:val="24"/>
          <w:szCs w:val="24"/>
        </w:rPr>
        <w:t>La densité massique et volumique est plus élevée avec la batterie Li-Ion.</w:t>
      </w:r>
    </w:p>
    <w:p w:rsidR="008C4480" w:rsidRPr="008C4480" w:rsidRDefault="008C4480" w:rsidP="008C4480">
      <w:pPr>
        <w:pStyle w:val="Paragraphedeliste"/>
        <w:ind w:left="1080"/>
        <w:jc w:val="both"/>
        <w:rPr>
          <w:rFonts w:ascii="Arial" w:hAnsi="Arial" w:cs="Arial"/>
          <w:color w:val="FF0000"/>
          <w:sz w:val="24"/>
          <w:szCs w:val="24"/>
        </w:rPr>
      </w:pPr>
      <w:r w:rsidRPr="008C4480">
        <w:rPr>
          <w:rFonts w:ascii="Arial" w:hAnsi="Arial" w:cs="Arial"/>
          <w:color w:val="FF0000"/>
          <w:sz w:val="24"/>
          <w:szCs w:val="24"/>
        </w:rPr>
        <w:t xml:space="preserve">Cela permet de réduire la masse et la taille de la batterie pour une même autonomie, ou bien d’augmenter l’autonomie du </w:t>
      </w:r>
      <w:proofErr w:type="spellStart"/>
      <w:r w:rsidRPr="008C4480">
        <w:rPr>
          <w:rFonts w:ascii="Arial" w:hAnsi="Arial" w:cs="Arial"/>
          <w:color w:val="FF0000"/>
          <w:sz w:val="24"/>
          <w:szCs w:val="24"/>
        </w:rPr>
        <w:t>gyropode</w:t>
      </w:r>
      <w:proofErr w:type="spellEnd"/>
      <w:r w:rsidRPr="008C4480">
        <w:rPr>
          <w:rFonts w:ascii="Arial" w:hAnsi="Arial" w:cs="Arial"/>
          <w:color w:val="FF0000"/>
          <w:sz w:val="24"/>
          <w:szCs w:val="24"/>
        </w:rPr>
        <w:t xml:space="preserve"> en conservant la masse d’une batterie au plomb.</w:t>
      </w:r>
    </w:p>
    <w:p w:rsidR="00B403BD" w:rsidRPr="001A7DD3" w:rsidRDefault="00B403BD" w:rsidP="00B403BD">
      <w:pPr>
        <w:pStyle w:val="rvps2"/>
        <w:shd w:val="clear" w:color="auto" w:fill="FFFFFF"/>
        <w:spacing w:before="0" w:beforeAutospacing="0" w:after="0" w:afterAutospacing="0"/>
        <w:ind w:left="720"/>
        <w:jc w:val="both"/>
        <w:textAlignment w:val="baseline"/>
        <w:rPr>
          <w:rFonts w:ascii="Arial" w:hAnsi="Arial" w:cs="Arial"/>
        </w:rPr>
      </w:pPr>
    </w:p>
    <w:p w:rsidR="00B403BD" w:rsidRPr="001A7DD3" w:rsidRDefault="00B403BD" w:rsidP="00B403BD">
      <w:pPr>
        <w:pStyle w:val="rvps2"/>
        <w:shd w:val="clear" w:color="auto" w:fill="FFFFFF"/>
        <w:spacing w:before="0" w:beforeAutospacing="0" w:after="0" w:afterAutospacing="0"/>
        <w:jc w:val="both"/>
        <w:textAlignment w:val="baseline"/>
        <w:rPr>
          <w:rFonts w:ascii="Arial" w:hAnsi="Arial" w:cs="Arial"/>
          <w:bCs/>
          <w:color w:val="000000"/>
          <w:bdr w:val="none" w:sz="0" w:space="0" w:color="auto" w:frame="1"/>
        </w:rPr>
      </w:pPr>
    </w:p>
    <w:p w:rsidR="00B403BD" w:rsidRPr="001A7DD3" w:rsidRDefault="00B403BD" w:rsidP="00B403BD">
      <w:pPr>
        <w:pStyle w:val="rvps12"/>
        <w:shd w:val="clear" w:color="auto" w:fill="FFFFFF"/>
        <w:spacing w:before="0" w:beforeAutospacing="0" w:after="0" w:afterAutospacing="0"/>
        <w:ind w:left="720"/>
        <w:jc w:val="both"/>
        <w:textAlignment w:val="baseline"/>
        <w:rPr>
          <w:rStyle w:val="rvts26"/>
          <w:rFonts w:ascii="Arial" w:hAnsi="Arial" w:cs="Arial"/>
          <w:color w:val="000000"/>
        </w:rPr>
      </w:pPr>
    </w:p>
    <w:p w:rsidR="009B141B" w:rsidRPr="001A7DD3" w:rsidRDefault="009B141B" w:rsidP="009B141B">
      <w:pPr>
        <w:pStyle w:val="rvps12"/>
        <w:shd w:val="clear" w:color="auto" w:fill="FFFFFF"/>
        <w:spacing w:before="0" w:beforeAutospacing="0" w:after="0" w:afterAutospacing="0"/>
        <w:ind w:left="720"/>
        <w:jc w:val="both"/>
        <w:textAlignment w:val="baseline"/>
        <w:rPr>
          <w:rStyle w:val="rvts26"/>
          <w:rFonts w:ascii="Arial" w:hAnsi="Arial" w:cs="Arial"/>
          <w:color w:val="000000"/>
        </w:rPr>
      </w:pPr>
    </w:p>
    <w:p w:rsidR="00BE3899" w:rsidRPr="001A7DD3" w:rsidRDefault="00BE3899" w:rsidP="00A30286">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tbl>
      <w:tblPr>
        <w:tblStyle w:val="Grilledutableau"/>
        <w:tblW w:w="0" w:type="auto"/>
        <w:tblInd w:w="817" w:type="dxa"/>
        <w:tblLook w:val="04A0"/>
      </w:tblPr>
      <w:tblGrid>
        <w:gridCol w:w="901"/>
        <w:gridCol w:w="5349"/>
        <w:gridCol w:w="2697"/>
      </w:tblGrid>
      <w:tr w:rsidR="00BE3899" w:rsidRPr="001A7DD3" w:rsidTr="00463754">
        <w:tc>
          <w:tcPr>
            <w:tcW w:w="425" w:type="dxa"/>
          </w:tcPr>
          <w:p w:rsidR="00BE3899" w:rsidRPr="001A7DD3" w:rsidRDefault="00BE3899" w:rsidP="00E2767F">
            <w:pPr>
              <w:pStyle w:val="rvps15"/>
              <w:spacing w:before="0" w:beforeAutospacing="0" w:after="0" w:afterAutospacing="0"/>
              <w:jc w:val="center"/>
              <w:textAlignment w:val="baseline"/>
              <w:rPr>
                <w:rStyle w:val="rvts26"/>
                <w:rFonts w:ascii="Arial" w:hAnsi="Arial" w:cs="Arial"/>
                <w:b/>
                <w:color w:val="000000"/>
                <w:spacing w:val="-9"/>
                <w:bdr w:val="none" w:sz="0" w:space="0" w:color="auto" w:frame="1"/>
              </w:rPr>
            </w:pPr>
            <w:r w:rsidRPr="001A7DD3">
              <w:rPr>
                <w:rStyle w:val="rvts26"/>
                <w:rFonts w:ascii="Arial" w:hAnsi="Arial" w:cs="Arial"/>
                <w:b/>
                <w:color w:val="000000"/>
                <w:spacing w:val="-9"/>
                <w:bdr w:val="none" w:sz="0" w:space="0" w:color="auto" w:frame="1"/>
              </w:rPr>
              <w:t>Nom de la cellule</w:t>
            </w:r>
          </w:p>
        </w:tc>
        <w:tc>
          <w:tcPr>
            <w:tcW w:w="5349" w:type="dxa"/>
          </w:tcPr>
          <w:p w:rsidR="00BE3899" w:rsidRPr="001A7DD3" w:rsidRDefault="00BE3899" w:rsidP="00E2767F">
            <w:pPr>
              <w:pStyle w:val="rvps15"/>
              <w:spacing w:before="0" w:beforeAutospacing="0" w:after="0" w:afterAutospacing="0"/>
              <w:jc w:val="center"/>
              <w:textAlignment w:val="baseline"/>
              <w:rPr>
                <w:rStyle w:val="rvts26"/>
                <w:rFonts w:ascii="Arial" w:hAnsi="Arial" w:cs="Arial"/>
                <w:b/>
                <w:color w:val="000000"/>
                <w:spacing w:val="-9"/>
                <w:bdr w:val="none" w:sz="0" w:space="0" w:color="auto" w:frame="1"/>
              </w:rPr>
            </w:pPr>
            <w:r w:rsidRPr="001A7DD3">
              <w:rPr>
                <w:rStyle w:val="rvts26"/>
                <w:rFonts w:ascii="Arial" w:hAnsi="Arial" w:cs="Arial"/>
                <w:b/>
                <w:color w:val="000000"/>
                <w:spacing w:val="-9"/>
                <w:bdr w:val="none" w:sz="0" w:space="0" w:color="auto" w:frame="1"/>
              </w:rPr>
              <w:t>Contenu de la cellule</w:t>
            </w:r>
          </w:p>
        </w:tc>
        <w:tc>
          <w:tcPr>
            <w:tcW w:w="2697" w:type="dxa"/>
          </w:tcPr>
          <w:p w:rsidR="00BE3899" w:rsidRPr="001A7DD3" w:rsidRDefault="00BE3899" w:rsidP="00E2767F">
            <w:pPr>
              <w:pStyle w:val="rvps15"/>
              <w:spacing w:before="0" w:beforeAutospacing="0" w:after="0" w:afterAutospacing="0"/>
              <w:jc w:val="center"/>
              <w:textAlignment w:val="baseline"/>
              <w:rPr>
                <w:rStyle w:val="rvts26"/>
                <w:rFonts w:ascii="Arial" w:hAnsi="Arial" w:cs="Arial"/>
                <w:b/>
                <w:color w:val="000000"/>
                <w:spacing w:val="-9"/>
                <w:bdr w:val="none" w:sz="0" w:space="0" w:color="auto" w:frame="1"/>
              </w:rPr>
            </w:pPr>
            <w:r w:rsidRPr="001A7DD3">
              <w:rPr>
                <w:rStyle w:val="rvts26"/>
                <w:rFonts w:ascii="Arial" w:hAnsi="Arial" w:cs="Arial"/>
                <w:b/>
                <w:color w:val="000000"/>
                <w:spacing w:val="-9"/>
                <w:bdr w:val="none" w:sz="0" w:space="0" w:color="auto" w:frame="1"/>
              </w:rPr>
              <w:t>Formule à saisir</w:t>
            </w: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BA2A03"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J</w:t>
            </w:r>
            <w:r w:rsidR="00BE3899" w:rsidRPr="001A7DD3">
              <w:rPr>
                <w:rStyle w:val="rvts26"/>
                <w:rFonts w:ascii="Arial" w:hAnsi="Arial" w:cs="Arial"/>
                <w:color w:val="000000"/>
                <w:spacing w:val="-9"/>
                <w:bdr w:val="none" w:sz="0" w:space="0" w:color="auto" w:frame="1"/>
              </w:rPr>
              <w:t>6</w:t>
            </w:r>
          </w:p>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tc>
        <w:tc>
          <w:tcPr>
            <w:tcW w:w="5349" w:type="dxa"/>
          </w:tcPr>
          <w:p w:rsidR="00E2767F" w:rsidRPr="001A7DD3" w:rsidRDefault="00E2767F"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 xml:space="preserve">Volume de la batterie en </w:t>
            </w:r>
            <w:r w:rsidR="00643005" w:rsidRPr="001A7DD3">
              <w:rPr>
                <w:rStyle w:val="rvts16"/>
                <w:rFonts w:ascii="Arial" w:hAnsi="Arial" w:cs="Arial"/>
                <w:color w:val="000000"/>
                <w:bdr w:val="none" w:sz="0" w:space="0" w:color="auto" w:frame="1"/>
              </w:rPr>
              <w:t>dm</w:t>
            </w:r>
            <w:r w:rsidR="00643005" w:rsidRPr="001A7DD3">
              <w:rPr>
                <w:rStyle w:val="rvts51"/>
                <w:rFonts w:ascii="Arial" w:hAnsi="Arial" w:cs="Arial"/>
                <w:color w:val="000000"/>
                <w:bdr w:val="none" w:sz="0" w:space="0" w:color="auto" w:frame="1"/>
                <w:vertAlign w:val="superscript"/>
              </w:rPr>
              <w:t>3</w:t>
            </w:r>
          </w:p>
        </w:tc>
        <w:tc>
          <w:tcPr>
            <w:tcW w:w="2697" w:type="dxa"/>
          </w:tcPr>
          <w:p w:rsidR="00BE3899" w:rsidRPr="004C7B64" w:rsidRDefault="00BE3899"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BA2A03" w:rsidRPr="004C7B64" w:rsidRDefault="00BA2A03"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PRODUIT(</w:t>
            </w:r>
            <w:proofErr w:type="gramEnd"/>
            <w:r w:rsidRPr="004C7B64">
              <w:rPr>
                <w:rStyle w:val="rvts26"/>
                <w:rFonts w:ascii="Arial" w:hAnsi="Arial" w:cs="Arial"/>
                <w:color w:val="FF0000"/>
                <w:spacing w:val="-9"/>
                <w:bdr w:val="none" w:sz="0" w:space="0" w:color="auto" w:frame="1"/>
              </w:rPr>
              <w:t>G6;H6;I6)</w:t>
            </w: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BA2A03"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N</w:t>
            </w:r>
            <w:r w:rsidR="00BE3899" w:rsidRPr="001A7DD3">
              <w:rPr>
                <w:rStyle w:val="rvts26"/>
                <w:rFonts w:ascii="Arial" w:hAnsi="Arial" w:cs="Arial"/>
                <w:color w:val="000000"/>
                <w:spacing w:val="-9"/>
                <w:bdr w:val="none" w:sz="0" w:space="0" w:color="auto" w:frame="1"/>
              </w:rPr>
              <w:t>6</w:t>
            </w:r>
          </w:p>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tc>
        <w:tc>
          <w:tcPr>
            <w:tcW w:w="5349" w:type="dxa"/>
          </w:tcPr>
          <w:p w:rsidR="00E2767F" w:rsidRPr="001A7DD3" w:rsidRDefault="00E2767F" w:rsidP="00A30286">
            <w:pPr>
              <w:pStyle w:val="rvps15"/>
              <w:spacing w:before="0" w:beforeAutospacing="0" w:after="0" w:afterAutospacing="0"/>
              <w:jc w:val="both"/>
              <w:textAlignment w:val="baseline"/>
              <w:rPr>
                <w:rStyle w:val="apple-converted-space"/>
                <w:rFonts w:ascii="Arial" w:hAnsi="Arial" w:cs="Arial"/>
                <w:color w:val="000000"/>
                <w:spacing w:val="18"/>
                <w:bdr w:val="none" w:sz="0" w:space="0" w:color="auto" w:frame="1"/>
              </w:rPr>
            </w:pPr>
          </w:p>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apple-converted-space"/>
                <w:rFonts w:ascii="Arial" w:hAnsi="Arial" w:cs="Arial"/>
                <w:color w:val="000000"/>
                <w:spacing w:val="18"/>
                <w:bdr w:val="none" w:sz="0" w:space="0" w:color="auto" w:frame="1"/>
              </w:rPr>
              <w:t>E</w:t>
            </w:r>
            <w:r w:rsidRPr="001A7DD3">
              <w:rPr>
                <w:rStyle w:val="rvts26"/>
                <w:rFonts w:ascii="Arial" w:hAnsi="Arial" w:cs="Arial"/>
                <w:color w:val="000000"/>
                <w:spacing w:val="-9"/>
                <w:bdr w:val="none" w:sz="0" w:space="0" w:color="auto" w:frame="1"/>
              </w:rPr>
              <w:t>nergie</w:t>
            </w:r>
            <w:r w:rsidRPr="001A7DD3">
              <w:rPr>
                <w:rStyle w:val="apple-converted-space"/>
                <w:rFonts w:ascii="Arial" w:hAnsi="Arial" w:cs="Arial"/>
                <w:color w:val="000000"/>
                <w:spacing w:val="18"/>
                <w:bdr w:val="none" w:sz="0" w:space="0" w:color="auto" w:frame="1"/>
              </w:rPr>
              <w:t> </w:t>
            </w:r>
            <w:r w:rsidRPr="001A7DD3">
              <w:rPr>
                <w:rStyle w:val="rvts26"/>
                <w:rFonts w:ascii="Arial" w:hAnsi="Arial" w:cs="Arial"/>
                <w:color w:val="000000"/>
                <w:spacing w:val="-9"/>
                <w:bdr w:val="none" w:sz="0" w:space="0" w:color="auto" w:frame="1"/>
              </w:rPr>
              <w:t>stockée</w:t>
            </w:r>
            <w:r w:rsidRPr="001A7DD3">
              <w:rPr>
                <w:rStyle w:val="apple-converted-space"/>
                <w:rFonts w:ascii="Arial" w:hAnsi="Arial" w:cs="Arial"/>
                <w:color w:val="000000"/>
                <w:spacing w:val="18"/>
                <w:bdr w:val="none" w:sz="0" w:space="0" w:color="auto" w:frame="1"/>
              </w:rPr>
              <w:t> </w:t>
            </w:r>
            <w:r w:rsidRPr="001A7DD3">
              <w:rPr>
                <w:rStyle w:val="rvts27"/>
                <w:rFonts w:ascii="Arial" w:hAnsi="Arial" w:cs="Arial"/>
                <w:color w:val="000000"/>
                <w:bdr w:val="none" w:sz="0" w:space="0" w:color="auto" w:frame="1"/>
              </w:rPr>
              <w:t>dans</w:t>
            </w:r>
            <w:r w:rsidRPr="001A7DD3">
              <w:rPr>
                <w:rStyle w:val="apple-converted-space"/>
                <w:rFonts w:ascii="Arial" w:hAnsi="Arial" w:cs="Arial"/>
                <w:color w:val="000000"/>
                <w:spacing w:val="18"/>
                <w:bdr w:val="none" w:sz="0" w:space="0" w:color="auto" w:frame="1"/>
              </w:rPr>
              <w:t> </w:t>
            </w:r>
            <w:r w:rsidRPr="001A7DD3">
              <w:rPr>
                <w:rStyle w:val="rvts27"/>
                <w:rFonts w:ascii="Arial" w:hAnsi="Arial" w:cs="Arial"/>
                <w:color w:val="000000"/>
                <w:bdr w:val="none" w:sz="0" w:space="0" w:color="auto" w:frame="1"/>
              </w:rPr>
              <w:t>la</w:t>
            </w:r>
            <w:r w:rsidRPr="001A7DD3">
              <w:rPr>
                <w:rStyle w:val="apple-converted-space"/>
                <w:rFonts w:ascii="Arial" w:hAnsi="Arial" w:cs="Arial"/>
                <w:color w:val="000000"/>
                <w:spacing w:val="18"/>
                <w:bdr w:val="none" w:sz="0" w:space="0" w:color="auto" w:frame="1"/>
              </w:rPr>
              <w:t> </w:t>
            </w:r>
            <w:r w:rsidRPr="001A7DD3">
              <w:rPr>
                <w:rStyle w:val="rvts26"/>
                <w:rFonts w:ascii="Arial" w:hAnsi="Arial" w:cs="Arial"/>
                <w:color w:val="000000"/>
                <w:spacing w:val="-9"/>
                <w:bdr w:val="none" w:sz="0" w:space="0" w:color="auto" w:frame="1"/>
              </w:rPr>
              <w:t>batterie</w:t>
            </w:r>
            <w:r w:rsidRPr="001A7DD3">
              <w:rPr>
                <w:rStyle w:val="apple-converted-space"/>
                <w:rFonts w:ascii="Arial" w:hAnsi="Arial" w:cs="Arial"/>
                <w:color w:val="000000"/>
                <w:spacing w:val="44"/>
                <w:bdr w:val="none" w:sz="0" w:space="0" w:color="auto" w:frame="1"/>
              </w:rPr>
              <w:t> </w:t>
            </w:r>
            <w:r w:rsidRPr="001A7DD3">
              <w:rPr>
                <w:rStyle w:val="rvts26"/>
                <w:rFonts w:ascii="Arial" w:hAnsi="Arial" w:cs="Arial"/>
                <w:color w:val="000000"/>
                <w:spacing w:val="-9"/>
                <w:bdr w:val="none" w:sz="0" w:space="0" w:color="auto" w:frame="1"/>
              </w:rPr>
              <w:t>en</w:t>
            </w:r>
            <w:r w:rsidRPr="001A7DD3">
              <w:rPr>
                <w:rStyle w:val="apple-converted-space"/>
                <w:rFonts w:ascii="Arial" w:hAnsi="Arial" w:cs="Arial"/>
                <w:color w:val="000000"/>
                <w:spacing w:val="9"/>
                <w:bdr w:val="none" w:sz="0" w:space="0" w:color="auto" w:frame="1"/>
              </w:rPr>
              <w:t> </w:t>
            </w:r>
            <w:r w:rsidRPr="001A7DD3">
              <w:rPr>
                <w:rStyle w:val="rvts26"/>
                <w:rFonts w:ascii="Arial" w:hAnsi="Arial" w:cs="Arial"/>
                <w:color w:val="000000"/>
                <w:spacing w:val="-9"/>
                <w:bdr w:val="none" w:sz="0" w:space="0" w:color="auto" w:frame="1"/>
              </w:rPr>
              <w:t>Wh</w:t>
            </w:r>
            <w:r w:rsidRPr="001A7DD3">
              <w:rPr>
                <w:rStyle w:val="apple-converted-space"/>
                <w:rFonts w:ascii="Arial" w:hAnsi="Arial" w:cs="Arial"/>
                <w:color w:val="000000"/>
                <w:bdr w:val="none" w:sz="0" w:space="0" w:color="auto" w:frame="1"/>
              </w:rPr>
              <w:t> </w:t>
            </w:r>
          </w:p>
        </w:tc>
        <w:tc>
          <w:tcPr>
            <w:tcW w:w="2697" w:type="dxa"/>
          </w:tcPr>
          <w:p w:rsidR="00BE3899" w:rsidRPr="004C7B64" w:rsidRDefault="00BE3899"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BA2A03" w:rsidRPr="004C7B64" w:rsidRDefault="00BA2A03"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PRODUIT(</w:t>
            </w:r>
            <w:proofErr w:type="gramEnd"/>
            <w:r w:rsidRPr="004C7B64">
              <w:rPr>
                <w:rStyle w:val="rvts26"/>
                <w:rFonts w:ascii="Arial" w:hAnsi="Arial" w:cs="Arial"/>
                <w:color w:val="FF0000"/>
                <w:spacing w:val="-9"/>
                <w:bdr w:val="none" w:sz="0" w:space="0" w:color="auto" w:frame="1"/>
              </w:rPr>
              <w:t>C6;D6)</w:t>
            </w: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BA2A03"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O</w:t>
            </w:r>
            <w:r w:rsidR="00BE3899" w:rsidRPr="001A7DD3">
              <w:rPr>
                <w:rStyle w:val="rvts26"/>
                <w:rFonts w:ascii="Arial" w:hAnsi="Arial" w:cs="Arial"/>
                <w:color w:val="000000"/>
                <w:spacing w:val="-9"/>
                <w:bdr w:val="none" w:sz="0" w:space="0" w:color="auto" w:frame="1"/>
              </w:rPr>
              <w:t>6</w:t>
            </w:r>
          </w:p>
        </w:tc>
        <w:tc>
          <w:tcPr>
            <w:tcW w:w="5349" w:type="dxa"/>
          </w:tcPr>
          <w:p w:rsidR="00E2767F" w:rsidRPr="001A7DD3" w:rsidRDefault="00E2767F" w:rsidP="00A30286">
            <w:pPr>
              <w:pStyle w:val="rvps12"/>
              <w:shd w:val="clear" w:color="auto" w:fill="FFFFFF"/>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BE3899" w:rsidP="00A30286">
            <w:pPr>
              <w:pStyle w:val="rvps12"/>
              <w:shd w:val="clear" w:color="auto" w:fill="FFFFFF"/>
              <w:spacing w:before="0" w:beforeAutospacing="0" w:after="0" w:afterAutospacing="0"/>
              <w:jc w:val="both"/>
              <w:textAlignment w:val="baseline"/>
              <w:rPr>
                <w:rFonts w:ascii="Arial" w:hAnsi="Arial" w:cs="Arial"/>
                <w:color w:val="000000"/>
              </w:rPr>
            </w:pPr>
            <w:r w:rsidRPr="001A7DD3">
              <w:rPr>
                <w:rStyle w:val="rvts16"/>
                <w:rFonts w:ascii="Arial" w:hAnsi="Arial" w:cs="Arial"/>
                <w:color w:val="000000"/>
                <w:bdr w:val="none" w:sz="0" w:space="0" w:color="auto" w:frame="1"/>
              </w:rPr>
              <w:t>Densité d’énergie massique en Wh/kg</w:t>
            </w:r>
          </w:p>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c>
          <w:tcPr>
            <w:tcW w:w="2697" w:type="dxa"/>
          </w:tcPr>
          <w:p w:rsidR="00BE3899" w:rsidRPr="004C7B64" w:rsidRDefault="00BE3899"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BA2A03" w:rsidRPr="004C7B64" w:rsidRDefault="00BA2A03"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QUOTIENT(</w:t>
            </w:r>
            <w:proofErr w:type="gramEnd"/>
            <w:r w:rsidRPr="004C7B64">
              <w:rPr>
                <w:rStyle w:val="rvts26"/>
                <w:rFonts w:ascii="Arial" w:hAnsi="Arial" w:cs="Arial"/>
                <w:color w:val="FF0000"/>
                <w:spacing w:val="-9"/>
                <w:bdr w:val="none" w:sz="0" w:space="0" w:color="auto" w:frame="1"/>
              </w:rPr>
              <w:t>N6;K6)</w:t>
            </w: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3921BB"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P</w:t>
            </w:r>
            <w:r w:rsidR="00BE3899" w:rsidRPr="001A7DD3">
              <w:rPr>
                <w:rStyle w:val="rvts26"/>
                <w:rFonts w:ascii="Arial" w:hAnsi="Arial" w:cs="Arial"/>
                <w:color w:val="000000"/>
                <w:spacing w:val="-9"/>
                <w:bdr w:val="none" w:sz="0" w:space="0" w:color="auto" w:frame="1"/>
              </w:rPr>
              <w:t>6</w:t>
            </w:r>
          </w:p>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16"/>
                <w:rFonts w:ascii="Arial" w:hAnsi="Arial" w:cs="Arial"/>
                <w:color w:val="000000"/>
                <w:bdr w:val="none" w:sz="0" w:space="0" w:color="auto" w:frame="1"/>
              </w:rPr>
              <w:t>Densité d’énergie volumique en Wh/dm</w:t>
            </w:r>
            <w:r w:rsidRPr="001A7DD3">
              <w:rPr>
                <w:rStyle w:val="rvts51"/>
                <w:rFonts w:ascii="Arial" w:hAnsi="Arial" w:cs="Arial"/>
                <w:color w:val="000000"/>
                <w:bdr w:val="none" w:sz="0" w:space="0" w:color="auto" w:frame="1"/>
                <w:vertAlign w:val="superscript"/>
              </w:rPr>
              <w:t>3</w:t>
            </w:r>
          </w:p>
        </w:tc>
        <w:tc>
          <w:tcPr>
            <w:tcW w:w="2697" w:type="dxa"/>
          </w:tcPr>
          <w:p w:rsidR="00BE3899" w:rsidRPr="004C7B64" w:rsidRDefault="00BE3899"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BA2A03" w:rsidRPr="004C7B64" w:rsidRDefault="003921BB"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QUOTIENT(</w:t>
            </w:r>
            <w:proofErr w:type="gramEnd"/>
            <w:r w:rsidRPr="004C7B64">
              <w:rPr>
                <w:rStyle w:val="rvts26"/>
                <w:rFonts w:ascii="Arial" w:hAnsi="Arial" w:cs="Arial"/>
                <w:color w:val="FF0000"/>
                <w:spacing w:val="-9"/>
                <w:bdr w:val="none" w:sz="0" w:space="0" w:color="auto" w:frame="1"/>
              </w:rPr>
              <w:t>N6;J6)</w:t>
            </w: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EE451A"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Q</w:t>
            </w:r>
            <w:r w:rsidR="00235086" w:rsidRPr="001A7DD3">
              <w:rPr>
                <w:rStyle w:val="rvts26"/>
                <w:rFonts w:ascii="Arial" w:hAnsi="Arial" w:cs="Arial"/>
                <w:color w:val="000000"/>
                <w:spacing w:val="-9"/>
                <w:bdr w:val="none" w:sz="0" w:space="0" w:color="auto" w:frame="1"/>
              </w:rPr>
              <w:t>6</w:t>
            </w: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235086"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16"/>
                <w:rFonts w:ascii="Arial" w:hAnsi="Arial" w:cs="Arial"/>
                <w:color w:val="000000"/>
                <w:bdr w:val="none" w:sz="0" w:space="0" w:color="auto" w:frame="1"/>
              </w:rPr>
              <w:t>Energie consommée pour charger complètement la batterie en Wh</w:t>
            </w:r>
          </w:p>
        </w:tc>
        <w:tc>
          <w:tcPr>
            <w:tcW w:w="2697" w:type="dxa"/>
          </w:tcPr>
          <w:p w:rsidR="00BE3899" w:rsidRPr="004C7B64" w:rsidRDefault="00BE3899"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3921BB" w:rsidRPr="004C7B64" w:rsidRDefault="00EE451A"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QUOTIENT(</w:t>
            </w:r>
            <w:proofErr w:type="gramEnd"/>
            <w:r w:rsidRPr="004C7B64">
              <w:rPr>
                <w:rStyle w:val="rvts26"/>
                <w:rFonts w:ascii="Arial" w:hAnsi="Arial" w:cs="Arial"/>
                <w:color w:val="FF0000"/>
                <w:spacing w:val="-9"/>
                <w:bdr w:val="none" w:sz="0" w:space="0" w:color="auto" w:frame="1"/>
              </w:rPr>
              <w:t>N6;F6)</w:t>
            </w: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6078B7"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R</w:t>
            </w:r>
            <w:r w:rsidR="002C52F0" w:rsidRPr="001A7DD3">
              <w:rPr>
                <w:rStyle w:val="rvts26"/>
                <w:rFonts w:ascii="Arial" w:hAnsi="Arial" w:cs="Arial"/>
                <w:color w:val="000000"/>
                <w:spacing w:val="-9"/>
                <w:bdr w:val="none" w:sz="0" w:space="0" w:color="auto" w:frame="1"/>
              </w:rPr>
              <w:t>6</w:t>
            </w:r>
          </w:p>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2C52F0"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16"/>
                <w:rFonts w:ascii="Arial" w:hAnsi="Arial" w:cs="Arial"/>
                <w:color w:val="000000"/>
                <w:bdr w:val="none" w:sz="0" w:space="0" w:color="auto" w:frame="1"/>
              </w:rPr>
              <w:t>Energie consommée pour charger la batterie durant tous les cycles de fonctionnement en kWh</w:t>
            </w:r>
          </w:p>
        </w:tc>
        <w:tc>
          <w:tcPr>
            <w:tcW w:w="2697" w:type="dxa"/>
          </w:tcPr>
          <w:p w:rsidR="00BE3899" w:rsidRPr="004C7B64" w:rsidRDefault="00BE3899"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EE451A" w:rsidRPr="004C7B64" w:rsidRDefault="006078B7"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PRODUIT(</w:t>
            </w:r>
            <w:proofErr w:type="gramEnd"/>
            <w:r w:rsidRPr="004C7B64">
              <w:rPr>
                <w:rStyle w:val="rvts26"/>
                <w:rFonts w:ascii="Arial" w:hAnsi="Arial" w:cs="Arial"/>
                <w:color w:val="FF0000"/>
                <w:spacing w:val="-9"/>
                <w:bdr w:val="none" w:sz="0" w:space="0" w:color="auto" w:frame="1"/>
              </w:rPr>
              <w:t>Q6;E6)/1000</w:t>
            </w: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E91D80"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S</w:t>
            </w:r>
            <w:r w:rsidR="002C52F0" w:rsidRPr="001A7DD3">
              <w:rPr>
                <w:rStyle w:val="rvts26"/>
                <w:rFonts w:ascii="Arial" w:hAnsi="Arial" w:cs="Arial"/>
                <w:color w:val="000000"/>
                <w:spacing w:val="-9"/>
                <w:bdr w:val="none" w:sz="0" w:space="0" w:color="auto" w:frame="1"/>
              </w:rPr>
              <w:t>6</w:t>
            </w: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E2767F"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16"/>
                <w:rFonts w:ascii="Arial" w:hAnsi="Arial" w:cs="Arial"/>
                <w:color w:val="000000"/>
                <w:bdr w:val="none" w:sz="0" w:space="0" w:color="auto" w:frame="1"/>
              </w:rPr>
              <w:t>L</w:t>
            </w:r>
            <w:r w:rsidR="002C52F0" w:rsidRPr="001A7DD3">
              <w:rPr>
                <w:rStyle w:val="rvts16"/>
                <w:rFonts w:ascii="Arial" w:hAnsi="Arial" w:cs="Arial"/>
                <w:color w:val="000000"/>
                <w:bdr w:val="none" w:sz="0" w:space="0" w:color="auto" w:frame="1"/>
              </w:rPr>
              <w:t>’énergie stockée dans la batterie durant tous les cycles de fonctionnement en kWh</w:t>
            </w:r>
          </w:p>
        </w:tc>
        <w:tc>
          <w:tcPr>
            <w:tcW w:w="2697" w:type="dxa"/>
          </w:tcPr>
          <w:p w:rsidR="00BE3899" w:rsidRPr="004C7B64" w:rsidRDefault="00BE3899"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6078B7" w:rsidRPr="004C7B64" w:rsidRDefault="00E91D80"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PRODUIT(</w:t>
            </w:r>
            <w:proofErr w:type="gramEnd"/>
            <w:r w:rsidRPr="004C7B64">
              <w:rPr>
                <w:rStyle w:val="rvts26"/>
                <w:rFonts w:ascii="Arial" w:hAnsi="Arial" w:cs="Arial"/>
                <w:color w:val="FF0000"/>
                <w:spacing w:val="-9"/>
                <w:bdr w:val="none" w:sz="0" w:space="0" w:color="auto" w:frame="1"/>
              </w:rPr>
              <w:t>N6;E6)/1000</w:t>
            </w:r>
          </w:p>
        </w:tc>
      </w:tr>
      <w:tr w:rsidR="002C52F0"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2C52F0" w:rsidRPr="001A7DD3" w:rsidRDefault="00B7018E"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T</w:t>
            </w:r>
            <w:r w:rsidR="002C52F0" w:rsidRPr="001A7DD3">
              <w:rPr>
                <w:rStyle w:val="rvts26"/>
                <w:rFonts w:ascii="Arial" w:hAnsi="Arial" w:cs="Arial"/>
                <w:color w:val="000000"/>
                <w:spacing w:val="-9"/>
                <w:bdr w:val="none" w:sz="0" w:space="0" w:color="auto" w:frame="1"/>
              </w:rPr>
              <w:t>6</w:t>
            </w: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2C52F0" w:rsidRPr="001A7DD3" w:rsidRDefault="002C52F0"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r w:rsidRPr="001A7DD3">
              <w:rPr>
                <w:rStyle w:val="rvts16"/>
                <w:rFonts w:ascii="Arial" w:hAnsi="Arial" w:cs="Arial"/>
                <w:color w:val="000000"/>
                <w:bdr w:val="none" w:sz="0" w:space="0" w:color="auto" w:frame="1"/>
              </w:rPr>
              <w:t>Coût de l’énergie consommée par la batterie durant tous les cycles de fonctionnement en €</w:t>
            </w:r>
          </w:p>
        </w:tc>
        <w:tc>
          <w:tcPr>
            <w:tcW w:w="2697" w:type="dxa"/>
          </w:tcPr>
          <w:p w:rsidR="002C52F0" w:rsidRPr="004C7B64" w:rsidRDefault="002C52F0"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E91D80" w:rsidRPr="004C7B64" w:rsidRDefault="00B7018E"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PRODUIT(</w:t>
            </w:r>
            <w:proofErr w:type="gramEnd"/>
            <w:r w:rsidRPr="004C7B64">
              <w:rPr>
                <w:rStyle w:val="rvts26"/>
                <w:rFonts w:ascii="Arial" w:hAnsi="Arial" w:cs="Arial"/>
                <w:color w:val="FF0000"/>
                <w:spacing w:val="-9"/>
                <w:bdr w:val="none" w:sz="0" w:space="0" w:color="auto" w:frame="1"/>
              </w:rPr>
              <w:t>R6;A12)</w:t>
            </w:r>
          </w:p>
        </w:tc>
      </w:tr>
      <w:tr w:rsidR="002C52F0"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2C52F0" w:rsidRPr="001A7DD3" w:rsidRDefault="00180F0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U</w:t>
            </w:r>
            <w:r w:rsidR="002C52F0" w:rsidRPr="001A7DD3">
              <w:rPr>
                <w:rStyle w:val="rvts26"/>
                <w:rFonts w:ascii="Arial" w:hAnsi="Arial" w:cs="Arial"/>
                <w:color w:val="000000"/>
                <w:spacing w:val="-9"/>
                <w:bdr w:val="none" w:sz="0" w:space="0" w:color="auto" w:frame="1"/>
              </w:rPr>
              <w:t>6</w:t>
            </w:r>
          </w:p>
        </w:tc>
        <w:tc>
          <w:tcPr>
            <w:tcW w:w="5349" w:type="dxa"/>
          </w:tcPr>
          <w:p w:rsidR="00E2767F" w:rsidRPr="001A7DD3" w:rsidRDefault="00E2767F" w:rsidP="00A30286">
            <w:pPr>
              <w:pStyle w:val="rvps12"/>
              <w:shd w:val="clear" w:color="auto" w:fill="FFFFFF"/>
              <w:spacing w:before="0" w:beforeAutospacing="0" w:after="0" w:afterAutospacing="0"/>
              <w:ind w:left="71"/>
              <w:jc w:val="both"/>
              <w:textAlignment w:val="baseline"/>
              <w:rPr>
                <w:rStyle w:val="rvts16"/>
                <w:rFonts w:ascii="Arial" w:hAnsi="Arial" w:cs="Arial"/>
                <w:color w:val="000000"/>
                <w:bdr w:val="none" w:sz="0" w:space="0" w:color="auto" w:frame="1"/>
              </w:rPr>
            </w:pPr>
          </w:p>
          <w:p w:rsidR="002C52F0" w:rsidRPr="001A7DD3" w:rsidRDefault="002C52F0" w:rsidP="00A30286">
            <w:pPr>
              <w:pStyle w:val="rvps12"/>
              <w:shd w:val="clear" w:color="auto" w:fill="FFFFFF"/>
              <w:spacing w:before="0" w:beforeAutospacing="0" w:after="0" w:afterAutospacing="0"/>
              <w:ind w:left="71"/>
              <w:jc w:val="both"/>
              <w:textAlignment w:val="baseline"/>
              <w:rPr>
                <w:rFonts w:ascii="Arial" w:hAnsi="Arial" w:cs="Arial"/>
                <w:color w:val="000000"/>
              </w:rPr>
            </w:pPr>
            <w:r w:rsidRPr="001A7DD3">
              <w:rPr>
                <w:rStyle w:val="rvts16"/>
                <w:rFonts w:ascii="Arial" w:hAnsi="Arial" w:cs="Arial"/>
                <w:color w:val="000000"/>
                <w:bdr w:val="none" w:sz="0" w:space="0" w:color="auto" w:frame="1"/>
              </w:rPr>
              <w:t>Coût total d’utilisation de la batterie en €</w:t>
            </w:r>
          </w:p>
          <w:p w:rsidR="002C52F0" w:rsidRPr="001A7DD3" w:rsidRDefault="002C52F0"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tc>
        <w:tc>
          <w:tcPr>
            <w:tcW w:w="2697" w:type="dxa"/>
          </w:tcPr>
          <w:p w:rsidR="002C52F0" w:rsidRPr="004C7B64" w:rsidRDefault="002C52F0"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180F0F" w:rsidRPr="004C7B64" w:rsidRDefault="00180F0F"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SOMME(</w:t>
            </w:r>
            <w:proofErr w:type="gramEnd"/>
            <w:r w:rsidRPr="004C7B64">
              <w:rPr>
                <w:rStyle w:val="rvts26"/>
                <w:rFonts w:ascii="Arial" w:hAnsi="Arial" w:cs="Arial"/>
                <w:color w:val="FF0000"/>
                <w:spacing w:val="-9"/>
                <w:bdr w:val="none" w:sz="0" w:space="0" w:color="auto" w:frame="1"/>
              </w:rPr>
              <w:t>L6;T6)</w:t>
            </w:r>
          </w:p>
        </w:tc>
      </w:tr>
      <w:tr w:rsidR="002C52F0"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2C52F0" w:rsidRPr="001A7DD3" w:rsidRDefault="00180F0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Pr>
                <w:rStyle w:val="rvts26"/>
                <w:rFonts w:ascii="Arial" w:hAnsi="Arial" w:cs="Arial"/>
                <w:color w:val="000000"/>
                <w:spacing w:val="-9"/>
                <w:bdr w:val="none" w:sz="0" w:space="0" w:color="auto" w:frame="1"/>
              </w:rPr>
              <w:t>V</w:t>
            </w:r>
            <w:r w:rsidR="002C52F0" w:rsidRPr="001A7DD3">
              <w:rPr>
                <w:rStyle w:val="rvts26"/>
                <w:rFonts w:ascii="Arial" w:hAnsi="Arial" w:cs="Arial"/>
                <w:color w:val="000000"/>
                <w:spacing w:val="-9"/>
                <w:bdr w:val="none" w:sz="0" w:space="0" w:color="auto" w:frame="1"/>
              </w:rPr>
              <w:t>6</w:t>
            </w:r>
          </w:p>
        </w:tc>
        <w:tc>
          <w:tcPr>
            <w:tcW w:w="5349" w:type="dxa"/>
          </w:tcPr>
          <w:p w:rsidR="00E2767F" w:rsidRPr="001A7DD3" w:rsidRDefault="00E2767F" w:rsidP="00A30286">
            <w:pPr>
              <w:pStyle w:val="rvps12"/>
              <w:shd w:val="clear" w:color="auto" w:fill="FFFFFF"/>
              <w:spacing w:before="0" w:beforeAutospacing="0" w:after="0" w:afterAutospacing="0"/>
              <w:ind w:left="71"/>
              <w:jc w:val="both"/>
              <w:textAlignment w:val="baseline"/>
              <w:rPr>
                <w:rStyle w:val="rvts16"/>
                <w:rFonts w:ascii="Arial" w:hAnsi="Arial" w:cs="Arial"/>
                <w:color w:val="000000"/>
                <w:bdr w:val="none" w:sz="0" w:space="0" w:color="auto" w:frame="1"/>
              </w:rPr>
            </w:pPr>
          </w:p>
          <w:p w:rsidR="002C52F0" w:rsidRPr="001A7DD3" w:rsidRDefault="002C52F0" w:rsidP="00A30286">
            <w:pPr>
              <w:pStyle w:val="rvps12"/>
              <w:shd w:val="clear" w:color="auto" w:fill="FFFFFF"/>
              <w:spacing w:before="0" w:beforeAutospacing="0" w:after="0" w:afterAutospacing="0"/>
              <w:ind w:left="71"/>
              <w:jc w:val="both"/>
              <w:textAlignment w:val="baseline"/>
              <w:rPr>
                <w:rFonts w:ascii="Arial" w:hAnsi="Arial" w:cs="Arial"/>
                <w:color w:val="000000"/>
              </w:rPr>
            </w:pPr>
            <w:r w:rsidRPr="001A7DD3">
              <w:rPr>
                <w:rStyle w:val="rvts16"/>
                <w:rFonts w:ascii="Arial" w:hAnsi="Arial" w:cs="Arial"/>
                <w:color w:val="000000"/>
                <w:bdr w:val="none" w:sz="0" w:space="0" w:color="auto" w:frame="1"/>
              </w:rPr>
              <w:t>Coût de revient du kWh stocké dans la batterie en €</w:t>
            </w:r>
          </w:p>
          <w:p w:rsidR="002C52F0" w:rsidRPr="001A7DD3" w:rsidRDefault="002C52F0" w:rsidP="00A30286">
            <w:pPr>
              <w:pStyle w:val="rvps12"/>
              <w:shd w:val="clear" w:color="auto" w:fill="FFFFFF"/>
              <w:spacing w:before="0" w:beforeAutospacing="0" w:after="0" w:afterAutospacing="0"/>
              <w:ind w:left="71"/>
              <w:jc w:val="both"/>
              <w:textAlignment w:val="baseline"/>
              <w:rPr>
                <w:rStyle w:val="rvts16"/>
                <w:rFonts w:ascii="Arial" w:hAnsi="Arial" w:cs="Arial"/>
                <w:color w:val="000000"/>
                <w:bdr w:val="none" w:sz="0" w:space="0" w:color="auto" w:frame="1"/>
              </w:rPr>
            </w:pPr>
          </w:p>
        </w:tc>
        <w:tc>
          <w:tcPr>
            <w:tcW w:w="2697" w:type="dxa"/>
          </w:tcPr>
          <w:p w:rsidR="002C52F0" w:rsidRPr="004C7B64" w:rsidRDefault="002C52F0" w:rsidP="00A30286">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p>
          <w:p w:rsidR="00180F0F" w:rsidRPr="004C7B64" w:rsidRDefault="00180F0F" w:rsidP="00180F0F">
            <w:pPr>
              <w:pStyle w:val="rvps15"/>
              <w:spacing w:before="0" w:beforeAutospacing="0" w:after="0" w:afterAutospacing="0"/>
              <w:jc w:val="both"/>
              <w:textAlignment w:val="baseline"/>
              <w:rPr>
                <w:rStyle w:val="rvts26"/>
                <w:rFonts w:ascii="Arial" w:hAnsi="Arial" w:cs="Arial"/>
                <w:color w:val="FF0000"/>
                <w:spacing w:val="-9"/>
                <w:bdr w:val="none" w:sz="0" w:space="0" w:color="auto" w:frame="1"/>
              </w:rPr>
            </w:pPr>
            <w:r w:rsidRPr="004C7B64">
              <w:rPr>
                <w:rStyle w:val="rvts26"/>
                <w:rFonts w:ascii="Arial" w:hAnsi="Arial" w:cs="Arial"/>
                <w:color w:val="FF0000"/>
                <w:spacing w:val="-9"/>
                <w:bdr w:val="none" w:sz="0" w:space="0" w:color="auto" w:frame="1"/>
              </w:rPr>
              <w:t>=</w:t>
            </w:r>
            <w:proofErr w:type="gramStart"/>
            <w:r w:rsidRPr="004C7B64">
              <w:rPr>
                <w:rStyle w:val="rvts26"/>
                <w:rFonts w:ascii="Arial" w:hAnsi="Arial" w:cs="Arial"/>
                <w:color w:val="FF0000"/>
                <w:spacing w:val="-9"/>
                <w:bdr w:val="none" w:sz="0" w:space="0" w:color="auto" w:frame="1"/>
              </w:rPr>
              <w:t>QUOTIENT(</w:t>
            </w:r>
            <w:proofErr w:type="gramEnd"/>
            <w:r w:rsidRPr="004C7B64">
              <w:rPr>
                <w:rStyle w:val="rvts26"/>
                <w:rFonts w:ascii="Arial" w:hAnsi="Arial" w:cs="Arial"/>
                <w:color w:val="FF0000"/>
                <w:spacing w:val="-9"/>
                <w:bdr w:val="none" w:sz="0" w:space="0" w:color="auto" w:frame="1"/>
              </w:rPr>
              <w:t>U6;S6)</w:t>
            </w:r>
          </w:p>
        </w:tc>
      </w:tr>
    </w:tbl>
    <w:p w:rsidR="00BE3899" w:rsidRPr="001A7DD3" w:rsidRDefault="00BE3899" w:rsidP="00A30286">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p w:rsidR="0024775C" w:rsidRPr="001A7DD3" w:rsidRDefault="0024775C" w:rsidP="00A30286">
      <w:pPr>
        <w:pStyle w:val="rvps12"/>
        <w:shd w:val="clear" w:color="auto" w:fill="FFFFFF"/>
        <w:spacing w:before="0" w:beforeAutospacing="0" w:after="0" w:afterAutospacing="0"/>
        <w:ind w:left="71"/>
        <w:jc w:val="both"/>
        <w:textAlignment w:val="baseline"/>
        <w:rPr>
          <w:rFonts w:ascii="Arial" w:hAnsi="Arial" w:cs="Arial"/>
          <w:color w:val="000000"/>
        </w:rPr>
      </w:pPr>
    </w:p>
    <w:p w:rsidR="00FB6AE0" w:rsidRPr="001A7DD3" w:rsidRDefault="00FB6AE0" w:rsidP="00A30286">
      <w:pPr>
        <w:jc w:val="both"/>
        <w:rPr>
          <w:rFonts w:ascii="Arial" w:hAnsi="Arial" w:cs="Arial"/>
          <w:sz w:val="24"/>
          <w:szCs w:val="24"/>
        </w:rPr>
      </w:pPr>
    </w:p>
    <w:sectPr w:rsidR="00FB6AE0" w:rsidRPr="001A7DD3" w:rsidSect="001A7DD3">
      <w:footerReference w:type="default" r:id="rId12"/>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6A5" w:rsidRDefault="00B766A5" w:rsidP="0050509E">
      <w:pPr>
        <w:spacing w:after="0" w:line="240" w:lineRule="auto"/>
      </w:pPr>
      <w:r>
        <w:separator/>
      </w:r>
    </w:p>
  </w:endnote>
  <w:endnote w:type="continuationSeparator" w:id="0">
    <w:p w:rsidR="00B766A5" w:rsidRDefault="00B766A5" w:rsidP="005050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67F" w:rsidRDefault="006E2CB2">
    <w:pPr>
      <w:pStyle w:val="Pieddepage"/>
    </w:pPr>
    <w:r w:rsidRPr="007842C4">
      <w:rPr>
        <w:color w:val="FF0000"/>
      </w:rPr>
      <w:t xml:space="preserve">DOCUMENT </w:t>
    </w:r>
    <w:r w:rsidR="007842C4" w:rsidRPr="007842C4">
      <w:rPr>
        <w:color w:val="FF0000"/>
      </w:rPr>
      <w:t>CORRIGE</w:t>
    </w:r>
    <w:r>
      <w:tab/>
    </w:r>
    <w:r>
      <w:tab/>
    </w:r>
    <w:r>
      <w:tab/>
    </w:r>
    <w:r>
      <w:tab/>
    </w:r>
    <w:r w:rsidR="00B010D2">
      <w:t>PAGE</w:t>
    </w:r>
    <w:r w:rsidR="00E2767F">
      <w:t xml:space="preserve"> </w:t>
    </w:r>
    <w:sdt>
      <w:sdtPr>
        <w:id w:val="2661862"/>
        <w:docPartObj>
          <w:docPartGallery w:val="Page Numbers (Bottom of Page)"/>
          <w:docPartUnique/>
        </w:docPartObj>
      </w:sdtPr>
      <w:sdtContent>
        <w:fldSimple w:instr=" PAGE   \* MERGEFORMAT ">
          <w:r w:rsidR="00B5441B">
            <w:rPr>
              <w:noProof/>
            </w:rPr>
            <w:t>1</w:t>
          </w:r>
        </w:fldSimple>
      </w:sdtContent>
    </w:sdt>
  </w:p>
  <w:p w:rsidR="00E2767F" w:rsidRDefault="00E2767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6A5" w:rsidRDefault="00B766A5" w:rsidP="0050509E">
      <w:pPr>
        <w:spacing w:after="0" w:line="240" w:lineRule="auto"/>
      </w:pPr>
      <w:r>
        <w:separator/>
      </w:r>
    </w:p>
  </w:footnote>
  <w:footnote w:type="continuationSeparator" w:id="0">
    <w:p w:rsidR="00B766A5" w:rsidRDefault="00B766A5" w:rsidP="005050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B030E"/>
    <w:multiLevelType w:val="hybridMultilevel"/>
    <w:tmpl w:val="3B626B36"/>
    <w:lvl w:ilvl="0" w:tplc="A2504F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0AC154A"/>
    <w:multiLevelType w:val="multilevel"/>
    <w:tmpl w:val="F7F61F1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3F64768"/>
    <w:multiLevelType w:val="hybridMultilevel"/>
    <w:tmpl w:val="649C455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01D573D"/>
    <w:multiLevelType w:val="hybridMultilevel"/>
    <w:tmpl w:val="3B626B36"/>
    <w:lvl w:ilvl="0" w:tplc="A2504F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43C69B0"/>
    <w:multiLevelType w:val="hybridMultilevel"/>
    <w:tmpl w:val="DFC65E16"/>
    <w:lvl w:ilvl="0" w:tplc="BFF6EB7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48501FD"/>
    <w:multiLevelType w:val="hybridMultilevel"/>
    <w:tmpl w:val="E7CE8F6E"/>
    <w:lvl w:ilvl="0" w:tplc="648A5F28">
      <w:start w:val="1"/>
      <w:numFmt w:val="decimal"/>
      <w:lvlText w:val="%1-"/>
      <w:lvlJc w:val="left"/>
      <w:pPr>
        <w:ind w:left="431" w:hanging="360"/>
      </w:pPr>
      <w:rPr>
        <w:rFonts w:hint="default"/>
      </w:rPr>
    </w:lvl>
    <w:lvl w:ilvl="1" w:tplc="040C0019" w:tentative="1">
      <w:start w:val="1"/>
      <w:numFmt w:val="lowerLetter"/>
      <w:lvlText w:val="%2."/>
      <w:lvlJc w:val="left"/>
      <w:pPr>
        <w:ind w:left="1151" w:hanging="360"/>
      </w:pPr>
    </w:lvl>
    <w:lvl w:ilvl="2" w:tplc="040C001B" w:tentative="1">
      <w:start w:val="1"/>
      <w:numFmt w:val="lowerRoman"/>
      <w:lvlText w:val="%3."/>
      <w:lvlJc w:val="right"/>
      <w:pPr>
        <w:ind w:left="1871" w:hanging="180"/>
      </w:pPr>
    </w:lvl>
    <w:lvl w:ilvl="3" w:tplc="040C000F" w:tentative="1">
      <w:start w:val="1"/>
      <w:numFmt w:val="decimal"/>
      <w:lvlText w:val="%4."/>
      <w:lvlJc w:val="left"/>
      <w:pPr>
        <w:ind w:left="2591" w:hanging="360"/>
      </w:pPr>
    </w:lvl>
    <w:lvl w:ilvl="4" w:tplc="040C0019" w:tentative="1">
      <w:start w:val="1"/>
      <w:numFmt w:val="lowerLetter"/>
      <w:lvlText w:val="%5."/>
      <w:lvlJc w:val="left"/>
      <w:pPr>
        <w:ind w:left="3311" w:hanging="360"/>
      </w:pPr>
    </w:lvl>
    <w:lvl w:ilvl="5" w:tplc="040C001B" w:tentative="1">
      <w:start w:val="1"/>
      <w:numFmt w:val="lowerRoman"/>
      <w:lvlText w:val="%6."/>
      <w:lvlJc w:val="right"/>
      <w:pPr>
        <w:ind w:left="4031" w:hanging="180"/>
      </w:pPr>
    </w:lvl>
    <w:lvl w:ilvl="6" w:tplc="040C000F" w:tentative="1">
      <w:start w:val="1"/>
      <w:numFmt w:val="decimal"/>
      <w:lvlText w:val="%7."/>
      <w:lvlJc w:val="left"/>
      <w:pPr>
        <w:ind w:left="4751" w:hanging="360"/>
      </w:pPr>
    </w:lvl>
    <w:lvl w:ilvl="7" w:tplc="040C0019" w:tentative="1">
      <w:start w:val="1"/>
      <w:numFmt w:val="lowerLetter"/>
      <w:lvlText w:val="%8."/>
      <w:lvlJc w:val="left"/>
      <w:pPr>
        <w:ind w:left="5471" w:hanging="360"/>
      </w:pPr>
    </w:lvl>
    <w:lvl w:ilvl="8" w:tplc="040C001B" w:tentative="1">
      <w:start w:val="1"/>
      <w:numFmt w:val="lowerRoman"/>
      <w:lvlText w:val="%9."/>
      <w:lvlJc w:val="right"/>
      <w:pPr>
        <w:ind w:left="6191" w:hanging="180"/>
      </w:pPr>
    </w:lvl>
  </w:abstractNum>
  <w:abstractNum w:abstractNumId="6">
    <w:nsid w:val="6CF23C5B"/>
    <w:multiLevelType w:val="hybridMultilevel"/>
    <w:tmpl w:val="DCE27BEE"/>
    <w:lvl w:ilvl="0" w:tplc="CD04B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02C0676"/>
    <w:multiLevelType w:val="hybridMultilevel"/>
    <w:tmpl w:val="206C37C0"/>
    <w:lvl w:ilvl="0" w:tplc="C6E00E8A">
      <w:start w:val="3"/>
      <w:numFmt w:val="decimal"/>
      <w:lvlText w:val="%1-"/>
      <w:lvlJc w:val="left"/>
      <w:pPr>
        <w:ind w:left="791" w:hanging="360"/>
      </w:pPr>
      <w:rPr>
        <w:rFonts w:hint="default"/>
      </w:rPr>
    </w:lvl>
    <w:lvl w:ilvl="1" w:tplc="040C0019" w:tentative="1">
      <w:start w:val="1"/>
      <w:numFmt w:val="lowerLetter"/>
      <w:lvlText w:val="%2."/>
      <w:lvlJc w:val="left"/>
      <w:pPr>
        <w:ind w:left="1511" w:hanging="360"/>
      </w:pPr>
    </w:lvl>
    <w:lvl w:ilvl="2" w:tplc="040C001B" w:tentative="1">
      <w:start w:val="1"/>
      <w:numFmt w:val="lowerRoman"/>
      <w:lvlText w:val="%3."/>
      <w:lvlJc w:val="right"/>
      <w:pPr>
        <w:ind w:left="2231" w:hanging="180"/>
      </w:pPr>
    </w:lvl>
    <w:lvl w:ilvl="3" w:tplc="040C000F" w:tentative="1">
      <w:start w:val="1"/>
      <w:numFmt w:val="decimal"/>
      <w:lvlText w:val="%4."/>
      <w:lvlJc w:val="left"/>
      <w:pPr>
        <w:ind w:left="2951" w:hanging="360"/>
      </w:pPr>
    </w:lvl>
    <w:lvl w:ilvl="4" w:tplc="040C0019" w:tentative="1">
      <w:start w:val="1"/>
      <w:numFmt w:val="lowerLetter"/>
      <w:lvlText w:val="%5."/>
      <w:lvlJc w:val="left"/>
      <w:pPr>
        <w:ind w:left="3671" w:hanging="360"/>
      </w:pPr>
    </w:lvl>
    <w:lvl w:ilvl="5" w:tplc="040C001B" w:tentative="1">
      <w:start w:val="1"/>
      <w:numFmt w:val="lowerRoman"/>
      <w:lvlText w:val="%6."/>
      <w:lvlJc w:val="right"/>
      <w:pPr>
        <w:ind w:left="4391" w:hanging="180"/>
      </w:pPr>
    </w:lvl>
    <w:lvl w:ilvl="6" w:tplc="040C000F" w:tentative="1">
      <w:start w:val="1"/>
      <w:numFmt w:val="decimal"/>
      <w:lvlText w:val="%7."/>
      <w:lvlJc w:val="left"/>
      <w:pPr>
        <w:ind w:left="5111" w:hanging="360"/>
      </w:pPr>
    </w:lvl>
    <w:lvl w:ilvl="7" w:tplc="040C0019" w:tentative="1">
      <w:start w:val="1"/>
      <w:numFmt w:val="lowerLetter"/>
      <w:lvlText w:val="%8."/>
      <w:lvlJc w:val="left"/>
      <w:pPr>
        <w:ind w:left="5831" w:hanging="360"/>
      </w:pPr>
    </w:lvl>
    <w:lvl w:ilvl="8" w:tplc="040C001B" w:tentative="1">
      <w:start w:val="1"/>
      <w:numFmt w:val="lowerRoman"/>
      <w:lvlText w:val="%9."/>
      <w:lvlJc w:val="right"/>
      <w:pPr>
        <w:ind w:left="6551" w:hanging="180"/>
      </w:pPr>
    </w:lvl>
  </w:abstractNum>
  <w:abstractNum w:abstractNumId="8">
    <w:nsid w:val="705375E8"/>
    <w:multiLevelType w:val="hybridMultilevel"/>
    <w:tmpl w:val="32041566"/>
    <w:lvl w:ilvl="0" w:tplc="0C5207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6F56E2A"/>
    <w:multiLevelType w:val="hybridMultilevel"/>
    <w:tmpl w:val="03BA48AA"/>
    <w:lvl w:ilvl="0" w:tplc="17A45046">
      <w:start w:val="1"/>
      <w:numFmt w:val="decimal"/>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6"/>
  </w:num>
  <w:num w:numId="5">
    <w:abstractNumId w:val="0"/>
  </w:num>
  <w:num w:numId="6">
    <w:abstractNumId w:val="9"/>
  </w:num>
  <w:num w:numId="7">
    <w:abstractNumId w:val="8"/>
  </w:num>
  <w:num w:numId="8">
    <w:abstractNumId w:val="4"/>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E745D"/>
    <w:rsid w:val="0000711D"/>
    <w:rsid w:val="00041B7D"/>
    <w:rsid w:val="0004394C"/>
    <w:rsid w:val="0007582E"/>
    <w:rsid w:val="000B3C4F"/>
    <w:rsid w:val="000D4C0D"/>
    <w:rsid w:val="000D71AC"/>
    <w:rsid w:val="000F63BB"/>
    <w:rsid w:val="00115930"/>
    <w:rsid w:val="00130A46"/>
    <w:rsid w:val="001431E8"/>
    <w:rsid w:val="001775D6"/>
    <w:rsid w:val="00180F0F"/>
    <w:rsid w:val="001A479C"/>
    <w:rsid w:val="001A7DD3"/>
    <w:rsid w:val="002049F9"/>
    <w:rsid w:val="002137AB"/>
    <w:rsid w:val="00235086"/>
    <w:rsid w:val="00243DEA"/>
    <w:rsid w:val="0024775C"/>
    <w:rsid w:val="00297D8B"/>
    <w:rsid w:val="002C52F0"/>
    <w:rsid w:val="002E0EB2"/>
    <w:rsid w:val="003017C2"/>
    <w:rsid w:val="00303DB1"/>
    <w:rsid w:val="00313C80"/>
    <w:rsid w:val="00316420"/>
    <w:rsid w:val="0032113B"/>
    <w:rsid w:val="00344E67"/>
    <w:rsid w:val="003707EE"/>
    <w:rsid w:val="00373C60"/>
    <w:rsid w:val="00376825"/>
    <w:rsid w:val="003921BB"/>
    <w:rsid w:val="00395C30"/>
    <w:rsid w:val="003A1B10"/>
    <w:rsid w:val="003A6AE4"/>
    <w:rsid w:val="003C1E23"/>
    <w:rsid w:val="00426270"/>
    <w:rsid w:val="00430DD8"/>
    <w:rsid w:val="00434F6E"/>
    <w:rsid w:val="0043724E"/>
    <w:rsid w:val="00451904"/>
    <w:rsid w:val="004611BE"/>
    <w:rsid w:val="00463754"/>
    <w:rsid w:val="004B1E7D"/>
    <w:rsid w:val="004C7B64"/>
    <w:rsid w:val="004D57BA"/>
    <w:rsid w:val="004D6ED5"/>
    <w:rsid w:val="00504ED9"/>
    <w:rsid w:val="0050509E"/>
    <w:rsid w:val="00537890"/>
    <w:rsid w:val="005523FB"/>
    <w:rsid w:val="00584F20"/>
    <w:rsid w:val="005D1F69"/>
    <w:rsid w:val="005D78E1"/>
    <w:rsid w:val="006078B7"/>
    <w:rsid w:val="00640036"/>
    <w:rsid w:val="00643005"/>
    <w:rsid w:val="00683B27"/>
    <w:rsid w:val="006E2CB2"/>
    <w:rsid w:val="0070016E"/>
    <w:rsid w:val="00704029"/>
    <w:rsid w:val="00710EE8"/>
    <w:rsid w:val="00713898"/>
    <w:rsid w:val="007321E2"/>
    <w:rsid w:val="007612FD"/>
    <w:rsid w:val="00772304"/>
    <w:rsid w:val="0078125C"/>
    <w:rsid w:val="007842C4"/>
    <w:rsid w:val="007874CA"/>
    <w:rsid w:val="007B456A"/>
    <w:rsid w:val="007D1837"/>
    <w:rsid w:val="007E39F5"/>
    <w:rsid w:val="008044EE"/>
    <w:rsid w:val="00840388"/>
    <w:rsid w:val="00841236"/>
    <w:rsid w:val="008662EA"/>
    <w:rsid w:val="008C00ED"/>
    <w:rsid w:val="008C1782"/>
    <w:rsid w:val="008C4480"/>
    <w:rsid w:val="008D1437"/>
    <w:rsid w:val="008D31FD"/>
    <w:rsid w:val="008F07AA"/>
    <w:rsid w:val="008F1319"/>
    <w:rsid w:val="008F4A95"/>
    <w:rsid w:val="00904103"/>
    <w:rsid w:val="0091365F"/>
    <w:rsid w:val="00933572"/>
    <w:rsid w:val="00977255"/>
    <w:rsid w:val="009B141B"/>
    <w:rsid w:val="009B7109"/>
    <w:rsid w:val="009B7CF9"/>
    <w:rsid w:val="00A23621"/>
    <w:rsid w:val="00A30286"/>
    <w:rsid w:val="00A43849"/>
    <w:rsid w:val="00A45369"/>
    <w:rsid w:val="00A51280"/>
    <w:rsid w:val="00A51CF3"/>
    <w:rsid w:val="00A73B97"/>
    <w:rsid w:val="00A84CE6"/>
    <w:rsid w:val="00A94911"/>
    <w:rsid w:val="00AA04F6"/>
    <w:rsid w:val="00AA45E8"/>
    <w:rsid w:val="00AD1C7A"/>
    <w:rsid w:val="00AD3B52"/>
    <w:rsid w:val="00AE745D"/>
    <w:rsid w:val="00AE791F"/>
    <w:rsid w:val="00B010D2"/>
    <w:rsid w:val="00B31C71"/>
    <w:rsid w:val="00B403BD"/>
    <w:rsid w:val="00B5441B"/>
    <w:rsid w:val="00B57976"/>
    <w:rsid w:val="00B7018E"/>
    <w:rsid w:val="00B727A8"/>
    <w:rsid w:val="00B766A5"/>
    <w:rsid w:val="00BA128D"/>
    <w:rsid w:val="00BA2A03"/>
    <w:rsid w:val="00BE3899"/>
    <w:rsid w:val="00C7208B"/>
    <w:rsid w:val="00CC3A77"/>
    <w:rsid w:val="00CD1E18"/>
    <w:rsid w:val="00CF3312"/>
    <w:rsid w:val="00D12C92"/>
    <w:rsid w:val="00D231CC"/>
    <w:rsid w:val="00D50C1E"/>
    <w:rsid w:val="00D70A46"/>
    <w:rsid w:val="00D94417"/>
    <w:rsid w:val="00DA1451"/>
    <w:rsid w:val="00DB38B6"/>
    <w:rsid w:val="00DD785D"/>
    <w:rsid w:val="00DF2991"/>
    <w:rsid w:val="00E2767F"/>
    <w:rsid w:val="00E314B2"/>
    <w:rsid w:val="00E60665"/>
    <w:rsid w:val="00E728B0"/>
    <w:rsid w:val="00E91D80"/>
    <w:rsid w:val="00EA15ED"/>
    <w:rsid w:val="00ED1D9D"/>
    <w:rsid w:val="00EE1BF5"/>
    <w:rsid w:val="00EE451A"/>
    <w:rsid w:val="00F06C40"/>
    <w:rsid w:val="00F40A9B"/>
    <w:rsid w:val="00F55E41"/>
    <w:rsid w:val="00FB6AE0"/>
    <w:rsid w:val="00FD030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01">
      <o:colormenu v:ext="edit" strokecolor="red"/>
    </o:shapedefaults>
    <o:shapelayout v:ext="edit">
      <o:idmap v:ext="edit" data="1"/>
      <o:rules v:ext="edit">
        <o:r id="V:Rule32" type="connector" idref="#_x0000_s1084"/>
        <o:r id="V:Rule33" type="connector" idref="#_x0000_s1085"/>
        <o:r id="V:Rule34" type="connector" idref="#_x0000_s1086"/>
        <o:r id="V:Rule35" type="connector" idref="#_x0000_s1064"/>
        <o:r id="V:Rule36" type="connector" idref="#_x0000_s1083"/>
        <o:r id="V:Rule37" type="connector" idref="#_x0000_s1063"/>
        <o:r id="V:Rule38" type="connector" idref="#_x0000_s1092"/>
        <o:r id="V:Rule39" type="connector" idref="#_x0000_s1091"/>
        <o:r id="V:Rule40" type="connector" idref="#_x0000_s1049"/>
        <o:r id="V:Rule41" type="connector" idref="#_x0000_s1062"/>
        <o:r id="V:Rule42" type="connector" idref="#_x0000_s1065"/>
        <o:r id="V:Rule43" type="connector" idref="#_x0000_s1098"/>
        <o:r id="V:Rule44" type="connector" idref="#_x0000_s1027"/>
        <o:r id="V:Rule45" type="connector" idref="#_x0000_s1070"/>
        <o:r id="V:Rule46" type="connector" idref="#_x0000_s1094"/>
        <o:r id="V:Rule47" type="connector" idref="#_x0000_s1026"/>
        <o:r id="V:Rule48" type="connector" idref="#_x0000_s1097"/>
        <o:r id="V:Rule49" type="connector" idref="#_x0000_s1029"/>
        <o:r id="V:Rule50" type="connector" idref="#_x0000_s1071"/>
        <o:r id="V:Rule51" type="connector" idref="#_x0000_s1076"/>
        <o:r id="V:Rule52" type="connector" idref="#_x0000_s1060"/>
        <o:r id="V:Rule53" type="connector" idref="#_x0000_s1048"/>
        <o:r id="V:Rule54" type="connector" idref="#_x0000_s1059"/>
        <o:r id="V:Rule55" type="connector" idref="#_x0000_s1028"/>
        <o:r id="V:Rule56" type="connector" idref="#_x0000_s1099"/>
        <o:r id="V:Rule57" type="connector" idref="#_x0000_s1073"/>
        <o:r id="V:Rule58" type="connector" idref="#_x0000_s1047"/>
        <o:r id="V:Rule59" type="connector" idref="#_x0000_s1096"/>
        <o:r id="V:Rule60" type="connector" idref="#_x0000_s1074"/>
        <o:r id="V:Rule61" type="connector" idref="#_x0000_s1075"/>
        <o:r id="V:Rule62" type="connector" idref="#_x0000_s10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90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F07A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07AA"/>
    <w:rPr>
      <w:rFonts w:ascii="Tahoma" w:hAnsi="Tahoma" w:cs="Tahoma"/>
      <w:sz w:val="16"/>
      <w:szCs w:val="16"/>
    </w:rPr>
  </w:style>
  <w:style w:type="character" w:styleId="Lienhypertexte">
    <w:name w:val="Hyperlink"/>
    <w:basedOn w:val="Policepardfaut"/>
    <w:uiPriority w:val="99"/>
    <w:unhideWhenUsed/>
    <w:rsid w:val="0007582E"/>
    <w:rPr>
      <w:color w:val="0000FF"/>
      <w:u w:val="single"/>
    </w:rPr>
  </w:style>
  <w:style w:type="character" w:customStyle="1" w:styleId="citecrochet">
    <w:name w:val="cite_crochet"/>
    <w:basedOn w:val="Policepardfaut"/>
    <w:rsid w:val="0007582E"/>
  </w:style>
  <w:style w:type="paragraph" w:customStyle="1" w:styleId="rvps13">
    <w:name w:val="rvps13"/>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27">
    <w:name w:val="rvts27"/>
    <w:basedOn w:val="Policepardfaut"/>
    <w:rsid w:val="0024775C"/>
  </w:style>
  <w:style w:type="paragraph" w:customStyle="1" w:styleId="rvps16">
    <w:name w:val="rvps16"/>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5">
    <w:name w:val="rvps15"/>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26">
    <w:name w:val="rvts26"/>
    <w:basedOn w:val="Policepardfaut"/>
    <w:rsid w:val="0024775C"/>
  </w:style>
  <w:style w:type="character" w:customStyle="1" w:styleId="apple-converted-space">
    <w:name w:val="apple-converted-space"/>
    <w:basedOn w:val="Policepardfaut"/>
    <w:rsid w:val="0024775C"/>
  </w:style>
  <w:style w:type="paragraph" w:customStyle="1" w:styleId="rvps7">
    <w:name w:val="rvps7"/>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2">
    <w:name w:val="rvps2"/>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7">
    <w:name w:val="rvps17"/>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35">
    <w:name w:val="rvts35"/>
    <w:basedOn w:val="Policepardfaut"/>
    <w:rsid w:val="0024775C"/>
  </w:style>
  <w:style w:type="character" w:customStyle="1" w:styleId="rvts34">
    <w:name w:val="rvts34"/>
    <w:basedOn w:val="Policepardfaut"/>
    <w:rsid w:val="0024775C"/>
  </w:style>
  <w:style w:type="character" w:customStyle="1" w:styleId="rvts36">
    <w:name w:val="rvts36"/>
    <w:basedOn w:val="Policepardfaut"/>
    <w:rsid w:val="0024775C"/>
  </w:style>
  <w:style w:type="paragraph" w:customStyle="1" w:styleId="rvps9">
    <w:name w:val="rvps9"/>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8">
    <w:name w:val="rvps18"/>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2">
    <w:name w:val="rvps12"/>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4">
    <w:name w:val="rvps14"/>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33">
    <w:name w:val="rvts33"/>
    <w:basedOn w:val="Policepardfaut"/>
    <w:rsid w:val="0024775C"/>
  </w:style>
  <w:style w:type="paragraph" w:customStyle="1" w:styleId="rvps19">
    <w:name w:val="rvps19"/>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47">
    <w:name w:val="rvts47"/>
    <w:basedOn w:val="Policepardfaut"/>
    <w:rsid w:val="0024775C"/>
  </w:style>
  <w:style w:type="character" w:customStyle="1" w:styleId="rvts16">
    <w:name w:val="rvts16"/>
    <w:basedOn w:val="Policepardfaut"/>
    <w:rsid w:val="0024775C"/>
  </w:style>
  <w:style w:type="character" w:customStyle="1" w:styleId="rvts51">
    <w:name w:val="rvts51"/>
    <w:basedOn w:val="Policepardfaut"/>
    <w:rsid w:val="0024775C"/>
  </w:style>
  <w:style w:type="paragraph" w:customStyle="1" w:styleId="rvps3">
    <w:name w:val="rvps3"/>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52">
    <w:name w:val="rvts52"/>
    <w:basedOn w:val="Policepardfaut"/>
    <w:rsid w:val="0024775C"/>
  </w:style>
  <w:style w:type="character" w:customStyle="1" w:styleId="rvts21">
    <w:name w:val="rvts21"/>
    <w:basedOn w:val="Policepardfaut"/>
    <w:rsid w:val="0024775C"/>
  </w:style>
  <w:style w:type="paragraph" w:styleId="NormalWeb">
    <w:name w:val="Normal (Web)"/>
    <w:basedOn w:val="Normal"/>
    <w:uiPriority w:val="99"/>
    <w:semiHidden/>
    <w:unhideWhenUsed/>
    <w:rsid w:val="00DF299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3A1B10"/>
    <w:rPr>
      <w:color w:val="800080" w:themeColor="followedHyperlink"/>
      <w:u w:val="single"/>
    </w:rPr>
  </w:style>
  <w:style w:type="table" w:styleId="Grilledutableau">
    <w:name w:val="Table Grid"/>
    <w:basedOn w:val="TableauNormal"/>
    <w:uiPriority w:val="59"/>
    <w:rsid w:val="00BA12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43724E"/>
    <w:pPr>
      <w:ind w:left="720"/>
      <w:contextualSpacing/>
    </w:pPr>
  </w:style>
  <w:style w:type="paragraph" w:styleId="En-tte">
    <w:name w:val="header"/>
    <w:basedOn w:val="Normal"/>
    <w:link w:val="En-tteCar"/>
    <w:unhideWhenUsed/>
    <w:rsid w:val="0050509E"/>
    <w:pPr>
      <w:tabs>
        <w:tab w:val="center" w:pos="4536"/>
        <w:tab w:val="right" w:pos="9072"/>
      </w:tabs>
      <w:spacing w:after="0" w:line="240" w:lineRule="auto"/>
    </w:pPr>
  </w:style>
  <w:style w:type="character" w:customStyle="1" w:styleId="En-tteCar">
    <w:name w:val="En-tête Car"/>
    <w:basedOn w:val="Policepardfaut"/>
    <w:link w:val="En-tte"/>
    <w:rsid w:val="0050509E"/>
  </w:style>
  <w:style w:type="paragraph" w:styleId="Pieddepage">
    <w:name w:val="footer"/>
    <w:basedOn w:val="Normal"/>
    <w:link w:val="PieddepageCar"/>
    <w:uiPriority w:val="99"/>
    <w:unhideWhenUsed/>
    <w:rsid w:val="005050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509E"/>
  </w:style>
  <w:style w:type="paragraph" w:customStyle="1" w:styleId="Default">
    <w:name w:val="Default"/>
    <w:rsid w:val="008F4A9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05203485">
      <w:bodyDiv w:val="1"/>
      <w:marLeft w:val="0"/>
      <w:marRight w:val="0"/>
      <w:marTop w:val="0"/>
      <w:marBottom w:val="0"/>
      <w:divBdr>
        <w:top w:val="none" w:sz="0" w:space="0" w:color="auto"/>
        <w:left w:val="none" w:sz="0" w:space="0" w:color="auto"/>
        <w:bottom w:val="none" w:sz="0" w:space="0" w:color="auto"/>
        <w:right w:val="none" w:sz="0" w:space="0" w:color="auto"/>
      </w:divBdr>
    </w:div>
    <w:div w:id="268390072">
      <w:bodyDiv w:val="1"/>
      <w:marLeft w:val="0"/>
      <w:marRight w:val="0"/>
      <w:marTop w:val="0"/>
      <w:marBottom w:val="0"/>
      <w:divBdr>
        <w:top w:val="none" w:sz="0" w:space="0" w:color="auto"/>
        <w:left w:val="none" w:sz="0" w:space="0" w:color="auto"/>
        <w:bottom w:val="none" w:sz="0" w:space="0" w:color="auto"/>
        <w:right w:val="none" w:sz="0" w:space="0" w:color="auto"/>
      </w:divBdr>
    </w:div>
    <w:div w:id="31275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AppData\Local\Microsoft\Windows\Temporary%20Internet%20Files\Low\Content.IE5\SK3GEXNB\comparatif%20batteries.xlsx"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54ACF-5456-4ED1-ACD7-BB156D27C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996</Words>
  <Characters>5480</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Peyronnet</dc:creator>
  <cp:lastModifiedBy>cpeyronnet</cp:lastModifiedBy>
  <cp:revision>17</cp:revision>
  <dcterms:created xsi:type="dcterms:W3CDTF">2015-02-27T08:05:00Z</dcterms:created>
  <dcterms:modified xsi:type="dcterms:W3CDTF">2015-03-06T14:05:00Z</dcterms:modified>
</cp:coreProperties>
</file>