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69B4" w:rsidRDefault="004669B4" w:rsidP="00B735C0">
      <w:pPr>
        <w:pStyle w:val="NormalWeb"/>
        <w:spacing w:line="320" w:lineRule="atLeast"/>
        <w:rPr>
          <w:rFonts w:ascii="Arial" w:hAnsi="Arial" w:cs="Arial"/>
          <w:color w:val="000000"/>
        </w:rPr>
      </w:pPr>
      <w:r>
        <w:rPr>
          <w:rFonts w:ascii="Arial" w:hAnsi="Arial" w:cs="Arial"/>
          <w:b/>
          <w:bCs/>
          <w:color w:val="FFFFFF"/>
          <w:shd w:val="clear" w:color="auto" w:fill="606060"/>
        </w:rPr>
        <w:t xml:space="preserve">DR  </w:t>
      </w:r>
      <w:r w:rsidR="000253F7">
        <w:rPr>
          <w:rFonts w:ascii="Arial" w:hAnsi="Arial" w:cs="Arial"/>
          <w:b/>
          <w:bCs/>
          <w:color w:val="FFFFFF"/>
          <w:shd w:val="clear" w:color="auto" w:fill="606060"/>
        </w:rPr>
        <w:t>1</w:t>
      </w:r>
      <w:r>
        <w:rPr>
          <w:rFonts w:ascii="Arial" w:hAnsi="Arial" w:cs="Arial"/>
          <w:b/>
          <w:bCs/>
          <w:color w:val="FFFFFF"/>
          <w:shd w:val="clear" w:color="auto" w:fill="606060"/>
        </w:rPr>
        <w:t xml:space="preserve"> : </w:t>
      </w:r>
      <w:r w:rsidR="002F3697">
        <w:rPr>
          <w:rFonts w:ascii="Arial" w:hAnsi="Arial" w:cs="Arial"/>
          <w:b/>
          <w:bCs/>
          <w:color w:val="FFFFFF"/>
          <w:shd w:val="clear" w:color="auto" w:fill="606060"/>
        </w:rPr>
        <w:t>Fiche introduction</w:t>
      </w:r>
      <w:r w:rsidR="00BD55BC">
        <w:rPr>
          <w:rFonts w:ascii="Arial" w:hAnsi="Arial" w:cs="Arial"/>
          <w:b/>
          <w:bCs/>
          <w:color w:val="FFFFFF"/>
          <w:shd w:val="clear" w:color="auto" w:fill="606060"/>
        </w:rPr>
        <w:t xml:space="preserve"> Prof</w:t>
      </w:r>
      <w:r>
        <w:rPr>
          <w:rFonts w:ascii="Arial" w:hAnsi="Arial" w:cs="Arial"/>
          <w:color w:val="000000"/>
        </w:rPr>
        <w:t xml:space="preserve"> </w:t>
      </w:r>
      <w:r w:rsidR="003108EB">
        <w:rPr>
          <w:rFonts w:ascii="Arial" w:hAnsi="Arial" w:cs="Arial"/>
          <w:color w:val="000000"/>
        </w:rPr>
        <w:tab/>
      </w:r>
      <w:r w:rsidR="00860DD4">
        <w:rPr>
          <w:rFonts w:ascii="Arial" w:hAnsi="Arial" w:cs="Arial"/>
          <w:color w:val="000000"/>
        </w:rPr>
        <w:tab/>
      </w:r>
      <w:r w:rsidR="000253F7">
        <w:rPr>
          <w:rFonts w:ascii="Arial" w:hAnsi="Arial" w:cs="Arial"/>
          <w:b/>
          <w:i/>
          <w:color w:val="000000"/>
          <w:sz w:val="28"/>
          <w:szCs w:val="28"/>
        </w:rPr>
        <w:t>Les éco quartiers</w:t>
      </w:r>
      <w:r w:rsidR="003108EB">
        <w:rPr>
          <w:rFonts w:ascii="Arial" w:hAnsi="Arial" w:cs="Arial"/>
          <w:color w:val="000000"/>
        </w:rPr>
        <w:t xml:space="preserve"> </w:t>
      </w:r>
    </w:p>
    <w:p w:rsidR="00860DD4" w:rsidRPr="00860DD4" w:rsidRDefault="00860DD4" w:rsidP="00860DD4">
      <w:pPr>
        <w:pStyle w:val="NormalWeb"/>
        <w:pBdr>
          <w:top w:val="single" w:sz="4" w:space="1" w:color="auto"/>
          <w:left w:val="single" w:sz="4" w:space="4" w:color="auto"/>
          <w:bottom w:val="single" w:sz="4" w:space="1" w:color="auto"/>
          <w:right w:val="single" w:sz="4" w:space="4" w:color="auto"/>
        </w:pBdr>
        <w:spacing w:before="0" w:beforeAutospacing="0" w:after="0"/>
        <w:rPr>
          <w:rFonts w:ascii="Arial" w:hAnsi="Arial" w:cs="Arial"/>
          <w:b/>
          <w:i/>
          <w:color w:val="000000"/>
          <w:sz w:val="22"/>
          <w:szCs w:val="22"/>
        </w:rPr>
      </w:pPr>
      <w:r w:rsidRPr="00860DD4">
        <w:rPr>
          <w:rFonts w:ascii="Arial" w:hAnsi="Arial" w:cs="Arial"/>
          <w:b/>
          <w:i/>
          <w:color w:val="000000"/>
          <w:sz w:val="22"/>
          <w:szCs w:val="22"/>
        </w:rPr>
        <w:t>Ressources :</w:t>
      </w:r>
    </w:p>
    <w:p w:rsidR="00BB6396" w:rsidRDefault="00860DD4" w:rsidP="00860DD4">
      <w:pPr>
        <w:pStyle w:val="NormalWeb"/>
        <w:pBdr>
          <w:top w:val="single" w:sz="4" w:space="1" w:color="auto"/>
          <w:left w:val="single" w:sz="4" w:space="4" w:color="auto"/>
          <w:bottom w:val="single" w:sz="4" w:space="1" w:color="auto"/>
          <w:right w:val="single" w:sz="4" w:space="4" w:color="auto"/>
        </w:pBdr>
        <w:spacing w:before="0" w:beforeAutospacing="0" w:after="0"/>
      </w:pPr>
      <w:r>
        <w:rPr>
          <w:rFonts w:ascii="Arial" w:hAnsi="Arial" w:cs="Arial"/>
          <w:noProof/>
          <w:color w:val="000000"/>
          <w:sz w:val="22"/>
          <w:szCs w:val="22"/>
        </w:rPr>
        <w:drawing>
          <wp:inline distT="0" distB="0" distL="0" distR="0">
            <wp:extent cx="304800" cy="304800"/>
            <wp:effectExtent l="19050" t="0" r="0" b="0"/>
            <wp:docPr id="5" name="Image 2" descr="C:\Documents and Settings\MarieLaure\Local Settings\Temporary Internet Files\Content.IE5\XQ7FCAWG\MM90017830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rieLaure\Local Settings\Temporary Internet Files\Content.IE5\XQ7FCAWG\MM900178307[1].gif"/>
                    <pic:cNvPicPr>
                      <a:picLocks noChangeAspect="1" noChangeArrowheads="1" noCrop="1"/>
                    </pic:cNvPicPr>
                  </pic:nvPicPr>
                  <pic:blipFill>
                    <a:blip r:embed="rId7"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003F2E62" w:rsidRPr="003F2E62">
        <w:rPr>
          <w:rFonts w:ascii="Arial" w:hAnsi="Arial" w:cs="Arial"/>
          <w:color w:val="000000"/>
          <w:sz w:val="22"/>
          <w:szCs w:val="22"/>
        </w:rPr>
        <w:t>:</w:t>
      </w:r>
      <w:r w:rsidR="003F2E62" w:rsidRPr="003F2E62">
        <w:rPr>
          <w:rFonts w:ascii="Arial" w:hAnsi="Arial" w:cs="Arial"/>
          <w:sz w:val="22"/>
          <w:szCs w:val="22"/>
        </w:rPr>
        <w:t xml:space="preserve"> </w:t>
      </w:r>
      <w:hyperlink r:id="rId8" w:history="1">
        <w:r w:rsidR="00BB6396" w:rsidRPr="00E90FC5">
          <w:rPr>
            <w:rStyle w:val="Lienhypertexte"/>
            <w:rFonts w:ascii="Arial" w:hAnsi="Arial" w:cs="Arial"/>
            <w:sz w:val="22"/>
            <w:szCs w:val="22"/>
          </w:rPr>
          <w:t>http://www.lillemetropole.fr/index.php?p=1190&amp;art_id</w:t>
        </w:r>
      </w:hyperlink>
    </w:p>
    <w:p w:rsidR="003F2E62" w:rsidRPr="003F2E62" w:rsidRDefault="00BF4756" w:rsidP="00860DD4">
      <w:pPr>
        <w:pStyle w:val="NormalWeb"/>
        <w:pBdr>
          <w:top w:val="single" w:sz="4" w:space="1" w:color="auto"/>
          <w:left w:val="single" w:sz="4" w:space="4" w:color="auto"/>
          <w:bottom w:val="single" w:sz="4" w:space="1" w:color="auto"/>
          <w:right w:val="single" w:sz="4" w:space="4" w:color="auto"/>
        </w:pBdr>
        <w:spacing w:before="0" w:beforeAutospacing="0" w:after="0"/>
        <w:rPr>
          <w:rFonts w:ascii="Arial" w:hAnsi="Arial" w:cs="Arial"/>
          <w:sz w:val="22"/>
          <w:szCs w:val="22"/>
        </w:rPr>
      </w:pPr>
      <w:hyperlink r:id="rId9" w:history="1">
        <w:r w:rsidR="00BB6396" w:rsidRPr="004C44C6">
          <w:rPr>
            <w:rStyle w:val="Lienhypertexte"/>
            <w:rFonts w:ascii="Arial" w:hAnsi="Arial" w:cs="Arial"/>
            <w:sz w:val="22"/>
            <w:szCs w:val="22"/>
          </w:rPr>
          <w:t>http://fr.wikipedia.org/wiki/%C3%89coquartier</w:t>
        </w:r>
      </w:hyperlink>
      <w:r w:rsidR="00BB6396">
        <w:t xml:space="preserve">, </w:t>
      </w:r>
    </w:p>
    <w:p w:rsidR="003F2E62" w:rsidRPr="00860DD4" w:rsidRDefault="00860DD4" w:rsidP="00860DD4">
      <w:pPr>
        <w:pStyle w:val="NormalWeb"/>
        <w:pBdr>
          <w:top w:val="single" w:sz="4" w:space="1" w:color="auto"/>
          <w:left w:val="single" w:sz="4" w:space="4" w:color="auto"/>
          <w:bottom w:val="single" w:sz="4" w:space="1" w:color="auto"/>
          <w:right w:val="single" w:sz="4" w:space="4" w:color="auto"/>
        </w:pBdr>
        <w:spacing w:before="0" w:beforeAutospacing="0" w:after="0"/>
        <w:rPr>
          <w:rFonts w:ascii="Arial" w:hAnsi="Arial" w:cs="Arial"/>
          <w:sz w:val="22"/>
          <w:szCs w:val="22"/>
        </w:rPr>
      </w:pPr>
      <w:r>
        <w:rPr>
          <w:rFonts w:ascii="Arial" w:hAnsi="Arial" w:cs="Arial"/>
          <w:noProof/>
          <w:color w:val="000000"/>
          <w:sz w:val="22"/>
          <w:szCs w:val="22"/>
        </w:rPr>
        <w:drawing>
          <wp:inline distT="0" distB="0" distL="0" distR="0">
            <wp:extent cx="323850" cy="323850"/>
            <wp:effectExtent l="0" t="0" r="0" b="0"/>
            <wp:docPr id="3" name="Image 1" descr="C:\Documents and Settings\MarieLaure\Local Settings\Temporary Internet Files\Content.IE5\GSUV0QDK\MC90043259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rieLaure\Local Settings\Temporary Internet Files\Content.IE5\GSUV0QDK\MC900432599[1].png"/>
                    <pic:cNvPicPr>
                      <a:picLocks noChangeAspect="1" noChangeArrowheads="1"/>
                    </pic:cNvPicPr>
                  </pic:nvPicPr>
                  <pic:blipFill>
                    <a:blip r:embed="rId10" cstate="print"/>
                    <a:srcRect/>
                    <a:stretch>
                      <a:fillRect/>
                    </a:stretch>
                  </pic:blipFill>
                  <pic:spPr bwMode="auto">
                    <a:xfrm>
                      <a:off x="0" y="0"/>
                      <a:ext cx="323850" cy="323850"/>
                    </a:xfrm>
                    <a:prstGeom prst="rect">
                      <a:avLst/>
                    </a:prstGeom>
                    <a:noFill/>
                    <a:ln w="9525">
                      <a:noFill/>
                      <a:miter lim="800000"/>
                      <a:headEnd/>
                      <a:tailEnd/>
                    </a:ln>
                  </pic:spPr>
                </pic:pic>
              </a:graphicData>
            </a:graphic>
          </wp:inline>
        </w:drawing>
      </w:r>
      <w:r w:rsidR="003F2E62" w:rsidRPr="00860DD4">
        <w:rPr>
          <w:rFonts w:ascii="Arial" w:hAnsi="Arial" w:cs="Arial"/>
          <w:sz w:val="22"/>
          <w:szCs w:val="22"/>
        </w:rPr>
        <w:t xml:space="preserve">: </w:t>
      </w:r>
    </w:p>
    <w:p w:rsidR="003F2E62" w:rsidRPr="00860DD4" w:rsidRDefault="003F2E62" w:rsidP="003F2E62">
      <w:pPr>
        <w:pStyle w:val="NormalWeb"/>
        <w:spacing w:before="0" w:beforeAutospacing="0" w:after="0"/>
        <w:rPr>
          <w:rFonts w:ascii="Arial" w:hAnsi="Arial" w:cs="Arial"/>
          <w:color w:val="000000"/>
          <w:sz w:val="20"/>
          <w:szCs w:val="20"/>
        </w:rPr>
      </w:pPr>
    </w:p>
    <w:p w:rsidR="00D9180E" w:rsidRPr="000200E2" w:rsidRDefault="00D9180E" w:rsidP="00A42EF1">
      <w:pPr>
        <w:pStyle w:val="NormalWeb"/>
        <w:spacing w:before="0" w:beforeAutospacing="0" w:after="0"/>
        <w:rPr>
          <w:rFonts w:ascii="Arial" w:hAnsi="Arial" w:cs="Arial"/>
          <w:color w:val="FFFFFF" w:themeColor="background1"/>
          <w:sz w:val="22"/>
          <w:szCs w:val="22"/>
          <w:shd w:val="clear" w:color="auto" w:fill="92D050"/>
        </w:rPr>
        <w:sectPr w:rsidR="00D9180E" w:rsidRPr="000200E2" w:rsidSect="00B735C0">
          <w:pgSz w:w="11906" w:h="16838"/>
          <w:pgMar w:top="851" w:right="851" w:bottom="851" w:left="851" w:header="708" w:footer="708" w:gutter="0"/>
          <w:cols w:space="708"/>
          <w:docGrid w:linePitch="360"/>
        </w:sectPr>
      </w:pPr>
    </w:p>
    <w:p w:rsidR="00F17540" w:rsidRDefault="002F3697" w:rsidP="00A42EF1">
      <w:pPr>
        <w:pStyle w:val="NormalWeb"/>
        <w:spacing w:before="0" w:beforeAutospacing="0" w:after="0"/>
        <w:rPr>
          <w:rFonts w:ascii="Arial" w:hAnsi="Arial" w:cs="Arial"/>
          <w:color w:val="FFFFFF" w:themeColor="background1"/>
          <w:sz w:val="36"/>
          <w:szCs w:val="36"/>
          <w:shd w:val="clear" w:color="auto" w:fill="92D050"/>
        </w:rPr>
      </w:pPr>
      <w:r>
        <w:rPr>
          <w:rFonts w:ascii="Arial" w:hAnsi="Arial" w:cs="Arial"/>
          <w:noProof/>
          <w:color w:val="000000"/>
          <w:sz w:val="22"/>
          <w:szCs w:val="22"/>
        </w:rPr>
        <w:lastRenderedPageBreak/>
        <w:drawing>
          <wp:inline distT="0" distB="0" distL="0" distR="0">
            <wp:extent cx="966788" cy="600075"/>
            <wp:effectExtent l="19050" t="0" r="4762" b="0"/>
            <wp:docPr id="8" name="Image 2" descr="C:\Documents and Settings\MarieLaure\Local Settings\Temporary Internet Files\Content.IE5\QGB0LLFQ\MC90043423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rieLaure\Local Settings\Temporary Internet Files\Content.IE5\QGB0LLFQ\MC900434233[1].wmf"/>
                    <pic:cNvPicPr>
                      <a:picLocks noChangeAspect="1" noChangeArrowheads="1"/>
                    </pic:cNvPicPr>
                  </pic:nvPicPr>
                  <pic:blipFill>
                    <a:blip r:embed="rId11" cstate="print"/>
                    <a:srcRect/>
                    <a:stretch>
                      <a:fillRect/>
                    </a:stretch>
                  </pic:blipFill>
                  <pic:spPr bwMode="auto">
                    <a:xfrm>
                      <a:off x="0" y="0"/>
                      <a:ext cx="966788" cy="600075"/>
                    </a:xfrm>
                    <a:prstGeom prst="rect">
                      <a:avLst/>
                    </a:prstGeom>
                    <a:noFill/>
                    <a:ln w="9525">
                      <a:noFill/>
                      <a:miter lim="800000"/>
                      <a:headEnd/>
                      <a:tailEnd/>
                    </a:ln>
                  </pic:spPr>
                </pic:pic>
              </a:graphicData>
            </a:graphic>
          </wp:inline>
        </w:drawing>
      </w:r>
    </w:p>
    <w:p w:rsidR="00A42EF1" w:rsidRDefault="00C323CA" w:rsidP="000253F7">
      <w:pPr>
        <w:pStyle w:val="NormalWeb"/>
        <w:shd w:val="clear" w:color="auto" w:fill="92D050"/>
        <w:spacing w:before="0" w:beforeAutospacing="0" w:after="0"/>
        <w:rPr>
          <w:rFonts w:ascii="Arial" w:hAnsi="Arial" w:cs="Arial"/>
          <w:color w:val="FFFFFF" w:themeColor="background1"/>
          <w:sz w:val="28"/>
          <w:szCs w:val="28"/>
          <w:shd w:val="clear" w:color="auto" w:fill="92D050"/>
        </w:rPr>
      </w:pPr>
      <w:r w:rsidRPr="00A42EF1">
        <w:rPr>
          <w:rFonts w:ascii="Arial" w:hAnsi="Arial" w:cs="Arial"/>
          <w:color w:val="FFFFFF" w:themeColor="background1"/>
          <w:sz w:val="36"/>
          <w:szCs w:val="36"/>
          <w:shd w:val="clear" w:color="auto" w:fill="92D050"/>
        </w:rPr>
        <w:lastRenderedPageBreak/>
        <w:t>Pr</w:t>
      </w:r>
      <w:r w:rsidR="003F2E62" w:rsidRPr="00A42EF1">
        <w:rPr>
          <w:rFonts w:ascii="Arial" w:hAnsi="Arial" w:cs="Arial"/>
          <w:color w:val="FFFFFF" w:themeColor="background1"/>
          <w:sz w:val="36"/>
          <w:szCs w:val="36"/>
          <w:shd w:val="clear" w:color="auto" w:fill="92D050"/>
        </w:rPr>
        <w:t xml:space="preserve">emier travail sur </w:t>
      </w:r>
      <w:r w:rsidR="000253F7">
        <w:rPr>
          <w:rFonts w:ascii="Arial" w:hAnsi="Arial" w:cs="Arial"/>
          <w:color w:val="FFFFFF" w:themeColor="background1"/>
          <w:sz w:val="36"/>
          <w:szCs w:val="36"/>
          <w:shd w:val="clear" w:color="auto" w:fill="92D050"/>
        </w:rPr>
        <w:t>les éco quartiers</w:t>
      </w:r>
      <w:r w:rsidR="00A42EF1">
        <w:rPr>
          <w:rFonts w:ascii="Arial" w:hAnsi="Arial" w:cs="Arial"/>
          <w:color w:val="FFFFFF" w:themeColor="background1"/>
          <w:sz w:val="36"/>
          <w:szCs w:val="36"/>
          <w:shd w:val="clear" w:color="auto" w:fill="92D050"/>
        </w:rPr>
        <w:t xml:space="preserve"> : </w:t>
      </w:r>
      <w:r w:rsidR="000253F7">
        <w:rPr>
          <w:rFonts w:ascii="Arial" w:hAnsi="Arial" w:cs="Arial"/>
          <w:color w:val="FFFFFF" w:themeColor="background1"/>
          <w:sz w:val="28"/>
          <w:szCs w:val="28"/>
          <w:shd w:val="clear" w:color="auto" w:fill="92D050"/>
        </w:rPr>
        <w:t>Pourquoi ce thème ?</w:t>
      </w:r>
    </w:p>
    <w:p w:rsidR="00F17540" w:rsidRDefault="00F17540" w:rsidP="00A42EF1">
      <w:pPr>
        <w:pStyle w:val="NormalWeb"/>
        <w:spacing w:before="0" w:beforeAutospacing="0" w:after="0"/>
        <w:rPr>
          <w:rFonts w:ascii="Arial" w:hAnsi="Arial" w:cs="Arial"/>
          <w:color w:val="FFFFFF" w:themeColor="background1"/>
          <w:sz w:val="28"/>
          <w:szCs w:val="28"/>
          <w:shd w:val="clear" w:color="auto" w:fill="92D050"/>
        </w:rPr>
        <w:sectPr w:rsidR="00F17540" w:rsidSect="00F17540">
          <w:type w:val="continuous"/>
          <w:pgSz w:w="11906" w:h="16838"/>
          <w:pgMar w:top="851" w:right="851" w:bottom="851" w:left="851" w:header="708" w:footer="708" w:gutter="0"/>
          <w:cols w:num="2" w:space="708" w:equalWidth="0">
            <w:col w:w="874" w:space="969"/>
            <w:col w:w="8360"/>
          </w:cols>
          <w:docGrid w:linePitch="360"/>
        </w:sectPr>
      </w:pPr>
    </w:p>
    <w:p w:rsidR="00754F7D" w:rsidRDefault="00754F7D" w:rsidP="00754F7D">
      <w:pPr>
        <w:pStyle w:val="NormalWeb"/>
        <w:numPr>
          <w:ilvl w:val="0"/>
          <w:numId w:val="4"/>
        </w:numPr>
        <w:spacing w:line="320" w:lineRule="atLeast"/>
        <w:rPr>
          <w:rFonts w:ascii="Arial" w:hAnsi="Arial" w:cs="Arial"/>
          <w:bCs/>
          <w:color w:val="4F6228" w:themeColor="accent3" w:themeShade="80"/>
        </w:rPr>
      </w:pPr>
      <w:r>
        <w:rPr>
          <w:rFonts w:ascii="Arial" w:hAnsi="Arial" w:cs="Arial"/>
          <w:bCs/>
          <w:color w:val="4F6228" w:themeColor="accent3" w:themeShade="80"/>
        </w:rPr>
        <w:lastRenderedPageBreak/>
        <w:t>C’est quoi un quartier ?</w:t>
      </w:r>
    </w:p>
    <w:p w:rsidR="00754F7D" w:rsidRDefault="00BF4756" w:rsidP="00754F7D">
      <w:pPr>
        <w:pStyle w:val="NormalWeb"/>
        <w:spacing w:line="320" w:lineRule="atLeast"/>
        <w:rPr>
          <w:rFonts w:ascii="Arial" w:hAnsi="Arial" w:cs="Arial"/>
          <w:bCs/>
          <w:sz w:val="22"/>
          <w:szCs w:val="22"/>
        </w:rPr>
      </w:pPr>
      <w:r>
        <w:rPr>
          <w:rFonts w:ascii="Arial" w:hAnsi="Arial" w:cs="Arial"/>
          <w:bCs/>
          <w:noProof/>
          <w:sz w:val="22"/>
          <w:szCs w:val="22"/>
        </w:rPr>
        <w:pict>
          <v:shapetype id="_x0000_t202" coordsize="21600,21600" o:spt="202" path="m,l,21600r21600,l21600,xe">
            <v:stroke joinstyle="miter"/>
            <v:path gradientshapeok="t" o:connecttype="rect"/>
          </v:shapetype>
          <v:shape id="_x0000_s1099" type="#_x0000_t202" style="position:absolute;margin-left:11.55pt;margin-top:13.1pt;width:522.9pt;height:43.95pt;z-index:251677696;mso-width-relative:margin;mso-height-relative:margin">
            <v:textbox style="mso-next-textbox:#_x0000_s1099">
              <w:txbxContent>
                <w:p w:rsidR="00754F7D" w:rsidRPr="00437276" w:rsidRDefault="00754F7D" w:rsidP="00754F7D">
                  <w:pPr>
                    <w:pStyle w:val="NormalWeb"/>
                    <w:spacing w:line="240" w:lineRule="atLeast"/>
                    <w:rPr>
                      <w:rFonts w:ascii="Arial" w:hAnsi="Arial" w:cs="Arial"/>
                      <w:color w:val="000000"/>
                      <w:sz w:val="28"/>
                      <w:szCs w:val="28"/>
                    </w:rPr>
                  </w:pPr>
                  <w:r w:rsidRPr="00965BA3">
                    <w:rPr>
                      <w:rFonts w:ascii="Arial" w:hAnsi="Arial" w:cs="Arial"/>
                      <w:color w:val="000000"/>
                      <w:sz w:val="28"/>
                      <w:szCs w:val="28"/>
                      <w:highlight w:val="lightGray"/>
                    </w:rPr>
                    <w:t>DEFINITION :</w:t>
                  </w:r>
                  <w:r w:rsidRPr="00965BA3">
                    <w:rPr>
                      <w:rFonts w:ascii="Arial" w:hAnsi="Arial" w:cs="Arial"/>
                      <w:color w:val="000000"/>
                      <w:sz w:val="28"/>
                      <w:szCs w:val="28"/>
                    </w:rPr>
                    <w:t xml:space="preserve"> </w:t>
                  </w:r>
                  <w:r w:rsidR="00593B0C" w:rsidRPr="00593B0C">
                    <w:rPr>
                      <w:rFonts w:ascii="Arial" w:hAnsi="Arial" w:cs="Arial"/>
                      <w:sz w:val="22"/>
                      <w:szCs w:val="22"/>
                    </w:rPr>
                    <w:t>est une division administrative ou géographique d'une ville</w:t>
                  </w:r>
                  <w:r w:rsidR="00593B0C">
                    <w:rPr>
                      <w:rFonts w:ascii="Arial" w:hAnsi="Arial" w:cs="Arial"/>
                      <w:sz w:val="22"/>
                      <w:szCs w:val="22"/>
                    </w:rPr>
                    <w:t>.</w:t>
                  </w:r>
                </w:p>
              </w:txbxContent>
            </v:textbox>
          </v:shape>
        </w:pict>
      </w:r>
    </w:p>
    <w:p w:rsidR="00754F7D" w:rsidRDefault="00754F7D" w:rsidP="00754F7D">
      <w:pPr>
        <w:pStyle w:val="NormalWeb"/>
        <w:spacing w:line="320" w:lineRule="atLeast"/>
        <w:rPr>
          <w:rFonts w:ascii="Arial" w:hAnsi="Arial" w:cs="Arial"/>
          <w:bCs/>
          <w:sz w:val="22"/>
          <w:szCs w:val="22"/>
        </w:rPr>
      </w:pPr>
    </w:p>
    <w:p w:rsidR="00754F7D" w:rsidRPr="00754F7D" w:rsidRDefault="00754F7D" w:rsidP="00754F7D">
      <w:pPr>
        <w:pStyle w:val="NormalWeb"/>
        <w:spacing w:line="320" w:lineRule="atLeast"/>
        <w:rPr>
          <w:rFonts w:ascii="Arial" w:hAnsi="Arial" w:cs="Arial"/>
          <w:bCs/>
          <w:sz w:val="22"/>
          <w:szCs w:val="22"/>
        </w:rPr>
      </w:pPr>
    </w:p>
    <w:p w:rsidR="002F3697" w:rsidRPr="00754F7D" w:rsidRDefault="002F3697" w:rsidP="00754F7D">
      <w:pPr>
        <w:pStyle w:val="NormalWeb"/>
        <w:numPr>
          <w:ilvl w:val="0"/>
          <w:numId w:val="4"/>
        </w:numPr>
        <w:spacing w:line="320" w:lineRule="atLeast"/>
        <w:rPr>
          <w:rFonts w:ascii="Arial" w:hAnsi="Arial" w:cs="Arial"/>
          <w:bCs/>
          <w:color w:val="4F6228" w:themeColor="accent3" w:themeShade="80"/>
        </w:rPr>
      </w:pPr>
      <w:r w:rsidRPr="00754F7D">
        <w:rPr>
          <w:rFonts w:ascii="Arial" w:hAnsi="Arial" w:cs="Arial"/>
          <w:bCs/>
          <w:color w:val="4F6228" w:themeColor="accent3" w:themeShade="80"/>
        </w:rPr>
        <w:t xml:space="preserve">Quelles sont les évolutions des </w:t>
      </w:r>
      <w:r w:rsidR="00754F7D" w:rsidRPr="00754F7D">
        <w:rPr>
          <w:rFonts w:ascii="Arial" w:hAnsi="Arial" w:cs="Arial"/>
          <w:bCs/>
          <w:color w:val="4F6228" w:themeColor="accent3" w:themeShade="80"/>
        </w:rPr>
        <w:t>quartiers</w:t>
      </w:r>
      <w:r w:rsidRPr="00754F7D">
        <w:rPr>
          <w:rFonts w:ascii="Arial" w:hAnsi="Arial" w:cs="Arial"/>
          <w:bCs/>
          <w:color w:val="4F6228" w:themeColor="accent3" w:themeShade="80"/>
        </w:rPr>
        <w:t xml:space="preserve"> </w:t>
      </w:r>
      <w:r w:rsidR="00B83972">
        <w:rPr>
          <w:rFonts w:ascii="Arial" w:hAnsi="Arial" w:cs="Arial"/>
          <w:bCs/>
          <w:color w:val="4F6228" w:themeColor="accent3" w:themeShade="80"/>
        </w:rPr>
        <w:t xml:space="preserve"> lillois </w:t>
      </w:r>
      <w:r w:rsidRPr="00754F7D">
        <w:rPr>
          <w:rFonts w:ascii="Arial" w:hAnsi="Arial" w:cs="Arial"/>
          <w:bCs/>
          <w:color w:val="4F6228" w:themeColor="accent3" w:themeShade="80"/>
        </w:rPr>
        <w:t xml:space="preserve">depuis le début du XXème siècle? </w:t>
      </w:r>
    </w:p>
    <w:p w:rsidR="002F3697" w:rsidRPr="002F3697" w:rsidRDefault="002F3697" w:rsidP="00754F7D">
      <w:pPr>
        <w:pStyle w:val="NormalWeb"/>
        <w:spacing w:line="320" w:lineRule="atLeast"/>
        <w:rPr>
          <w:rFonts w:ascii="Arial" w:hAnsi="Arial" w:cs="Arial"/>
          <w:color w:val="000000"/>
          <w:sz w:val="22"/>
          <w:szCs w:val="22"/>
        </w:rPr>
      </w:pPr>
      <w:r>
        <w:rPr>
          <w:rFonts w:ascii="Arial" w:hAnsi="Arial" w:cs="Arial"/>
          <w:noProof/>
          <w:color w:val="000000"/>
          <w:sz w:val="22"/>
          <w:szCs w:val="22"/>
        </w:rPr>
        <w:drawing>
          <wp:inline distT="0" distB="0" distL="0" distR="0">
            <wp:extent cx="6708523" cy="4295775"/>
            <wp:effectExtent l="0" t="0" r="0" b="0"/>
            <wp:docPr id="72" name="Image 72">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 cstate="print"/>
                    <a:srcRect/>
                    <a:stretch>
                      <a:fillRect/>
                    </a:stretch>
                  </pic:blipFill>
                  <pic:spPr bwMode="auto">
                    <a:xfrm>
                      <a:off x="0" y="0"/>
                      <a:ext cx="6720501" cy="4303445"/>
                    </a:xfrm>
                    <a:prstGeom prst="rect">
                      <a:avLst/>
                    </a:prstGeom>
                    <a:noFill/>
                  </pic:spPr>
                </pic:pic>
              </a:graphicData>
            </a:graphic>
          </wp:inline>
        </w:drawing>
      </w:r>
    </w:p>
    <w:p w:rsidR="000200E2" w:rsidRPr="00B83972" w:rsidRDefault="003F2E62" w:rsidP="000200E2">
      <w:pPr>
        <w:pStyle w:val="NormalWeb"/>
        <w:ind w:left="720"/>
        <w:rPr>
          <w:rFonts w:ascii="Arial" w:hAnsi="Arial" w:cs="Arial"/>
          <w:sz w:val="20"/>
          <w:szCs w:val="20"/>
        </w:rPr>
      </w:pPr>
      <w:r w:rsidRPr="00A44CCF">
        <w:rPr>
          <w:rFonts w:ascii="Arial" w:hAnsi="Arial" w:cs="Arial"/>
          <w:color w:val="9BBB59" w:themeColor="accent3"/>
          <w:sz w:val="28"/>
          <w:szCs w:val="28"/>
        </w:rPr>
        <w:t>Pour en savoir plus</w:t>
      </w:r>
      <w:r>
        <w:rPr>
          <w:rFonts w:ascii="Arial" w:hAnsi="Arial" w:cs="Arial"/>
          <w:color w:val="000000"/>
          <w:sz w:val="20"/>
          <w:szCs w:val="20"/>
        </w:rPr>
        <w:t xml:space="preserve"> : Vous trouverez </w:t>
      </w:r>
      <w:r w:rsidR="00754F7D">
        <w:rPr>
          <w:rFonts w:ascii="Arial" w:hAnsi="Arial" w:cs="Arial"/>
          <w:color w:val="000000"/>
          <w:sz w:val="20"/>
          <w:szCs w:val="20"/>
        </w:rPr>
        <w:t xml:space="preserve">une évolution plus complète sur l’évolution des villes dans le </w:t>
      </w:r>
      <w:r w:rsidR="00754F7D" w:rsidRPr="00B83972">
        <w:rPr>
          <w:rFonts w:ascii="Arial" w:hAnsi="Arial" w:cs="Arial"/>
          <w:color w:val="000000"/>
          <w:sz w:val="20"/>
          <w:szCs w:val="20"/>
        </w:rPr>
        <w:t>document suivant</w:t>
      </w:r>
      <w:r w:rsidRPr="00B83972">
        <w:rPr>
          <w:rFonts w:ascii="Arial" w:hAnsi="Arial" w:cs="Arial"/>
          <w:color w:val="000000"/>
          <w:sz w:val="20"/>
          <w:szCs w:val="20"/>
        </w:rPr>
        <w:t> :</w:t>
      </w:r>
      <w:r w:rsidRPr="00B83972">
        <w:rPr>
          <w:rFonts w:ascii="Arial" w:hAnsi="Arial" w:cs="Arial"/>
          <w:sz w:val="20"/>
          <w:szCs w:val="20"/>
        </w:rPr>
        <w:t xml:space="preserve"> </w:t>
      </w:r>
      <w:r w:rsidR="00B83972" w:rsidRPr="00B83972">
        <w:rPr>
          <w:rFonts w:ascii="Arial" w:hAnsi="Arial" w:cs="Arial"/>
          <w:b/>
          <w:color w:val="4F81BD" w:themeColor="accent1"/>
          <w:sz w:val="20"/>
          <w:szCs w:val="20"/>
        </w:rPr>
        <w:t>Fiche PES+ 1 Evolution des villes</w:t>
      </w:r>
    </w:p>
    <w:p w:rsidR="000200E2" w:rsidRPr="00DE5BB5" w:rsidRDefault="00754F7D" w:rsidP="00DE5BB5">
      <w:pPr>
        <w:pStyle w:val="NormalWeb"/>
        <w:numPr>
          <w:ilvl w:val="0"/>
          <w:numId w:val="4"/>
        </w:numPr>
        <w:spacing w:line="320" w:lineRule="atLeast"/>
        <w:rPr>
          <w:rFonts w:ascii="Arial" w:hAnsi="Arial" w:cs="Arial"/>
          <w:bCs/>
          <w:color w:val="4F6228" w:themeColor="accent3" w:themeShade="80"/>
        </w:rPr>
      </w:pPr>
      <w:r w:rsidRPr="00754F7D">
        <w:rPr>
          <w:rFonts w:ascii="Arial" w:hAnsi="Arial" w:cs="Arial"/>
          <w:bCs/>
          <w:color w:val="4F6228" w:themeColor="accent3" w:themeShade="80"/>
        </w:rPr>
        <w:t>Quelles sont les préoccupations de l’homme du XXI siècle ?</w:t>
      </w:r>
      <w:r w:rsidR="00593B0C">
        <w:rPr>
          <w:rFonts w:ascii="Arial" w:hAnsi="Arial" w:cs="Arial"/>
          <w:bCs/>
          <w:color w:val="4F6228" w:themeColor="accent3" w:themeShade="80"/>
        </w:rPr>
        <w:t xml:space="preserve"> </w:t>
      </w:r>
    </w:p>
    <w:p w:rsidR="000200E2" w:rsidRPr="000200E2" w:rsidRDefault="000200E2" w:rsidP="000200E2">
      <w:pPr>
        <w:pStyle w:val="NormalWeb"/>
        <w:numPr>
          <w:ilvl w:val="0"/>
          <w:numId w:val="4"/>
        </w:numPr>
        <w:spacing w:line="320" w:lineRule="atLeast"/>
        <w:rPr>
          <w:rFonts w:ascii="Arial" w:hAnsi="Arial" w:cs="Arial"/>
          <w:bCs/>
          <w:color w:val="4F6228" w:themeColor="accent3" w:themeShade="80"/>
        </w:rPr>
      </w:pPr>
      <w:r w:rsidRPr="000200E2">
        <w:rPr>
          <w:rFonts w:ascii="Arial" w:hAnsi="Arial" w:cs="Arial"/>
          <w:bCs/>
          <w:color w:val="4F6228" w:themeColor="accent3" w:themeShade="80"/>
        </w:rPr>
        <w:lastRenderedPageBreak/>
        <w:t xml:space="preserve">Le Développement Durable: </w:t>
      </w:r>
      <w:r w:rsidR="00B83972">
        <w:rPr>
          <w:rFonts w:ascii="Arial" w:hAnsi="Arial" w:cs="Arial"/>
          <w:bCs/>
          <w:color w:val="4F6228" w:themeColor="accent3" w:themeShade="80"/>
        </w:rPr>
        <w:t>« </w:t>
      </w:r>
      <w:r w:rsidRPr="000200E2">
        <w:rPr>
          <w:rFonts w:ascii="Arial" w:hAnsi="Arial" w:cs="Arial"/>
          <w:bCs/>
          <w:color w:val="4F6228" w:themeColor="accent3" w:themeShade="80"/>
        </w:rPr>
        <w:t>qu'est-ce que c'est ?</w:t>
      </w:r>
      <w:r w:rsidR="00B83972">
        <w:rPr>
          <w:rFonts w:ascii="Arial" w:hAnsi="Arial" w:cs="Arial"/>
          <w:bCs/>
          <w:color w:val="4F6228" w:themeColor="accent3" w:themeShade="80"/>
        </w:rPr>
        <w:t>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Développement durable, une expression dans l'air du temps....Mais qu'a-t-elle à voir avec la solidarité? Ce quiz va vous aider à repérer où vous en êtes pour mieux en cerner les grands enjeux.</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sectPr w:rsidR="000200E2" w:rsidRPr="0074477C" w:rsidSect="00E47FD7">
          <w:headerReference w:type="default" r:id="rId14"/>
          <w:type w:val="continuous"/>
          <w:pgSz w:w="11906" w:h="16838"/>
          <w:pgMar w:top="851" w:right="851" w:bottom="851" w:left="851" w:header="709" w:footer="709" w:gutter="0"/>
          <w:pgBorders w:offsetFrom="page">
            <w:top w:val="single" w:sz="4" w:space="24" w:color="auto" w:shadow="1"/>
            <w:left w:val="single" w:sz="4" w:space="24" w:color="auto" w:shadow="1"/>
            <w:bottom w:val="single" w:sz="4" w:space="24" w:color="auto" w:shadow="1"/>
            <w:right w:val="single" w:sz="4" w:space="24" w:color="auto" w:shadow="1"/>
          </w:pgBorders>
          <w:cols w:space="708"/>
          <w:docGrid w:linePitch="360"/>
        </w:sect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lastRenderedPageBreak/>
        <w:t>1. Combien de Français ont entendu parler de l'expression "développement durable"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85%</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15%</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45%</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2. Quelle est la première préoccupation du développement durable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La protection de l'environnement</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La place centrale des êtres humains</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La sauvegarde des espèces animales</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3. Quelle part des ressources de la planète est consom</w:t>
      </w:r>
      <w:r>
        <w:rPr>
          <w:rFonts w:ascii="Arial" w:hAnsi="Arial" w:cs="Arial"/>
          <w:color w:val="008000"/>
          <w:sz w:val="22"/>
          <w:szCs w:val="22"/>
        </w:rPr>
        <w:t xml:space="preserve">mée par les 15% de terriens les </w:t>
      </w:r>
      <w:r w:rsidRPr="0074477C">
        <w:rPr>
          <w:rFonts w:ascii="Arial" w:hAnsi="Arial" w:cs="Arial"/>
          <w:color w:val="008000"/>
          <w:sz w:val="22"/>
          <w:szCs w:val="22"/>
        </w:rPr>
        <w:t>plus riches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80%</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50%</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30%</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4. En 1950, deux villes seulement dans le monde</w:t>
      </w:r>
      <w:r>
        <w:rPr>
          <w:rFonts w:ascii="Arial" w:hAnsi="Arial" w:cs="Arial"/>
          <w:color w:val="008000"/>
          <w:sz w:val="22"/>
          <w:szCs w:val="22"/>
        </w:rPr>
        <w:t xml:space="preserve"> comptaient plus de 10 millions </w:t>
      </w:r>
      <w:r w:rsidRPr="0074477C">
        <w:rPr>
          <w:rFonts w:ascii="Arial" w:hAnsi="Arial" w:cs="Arial"/>
          <w:color w:val="008000"/>
          <w:sz w:val="22"/>
          <w:szCs w:val="22"/>
        </w:rPr>
        <w:t>d'habitants. Lesquelles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Hong Kong et New-Delhi</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New-York et Londres</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Le Caire et Mexico</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5. Dans le monde, aujourd'hui combien d'enfants ne vont pas jusqu'au niveau CM2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1 sur 2</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1 sur 5</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c.1 sur 25</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6. Quelle est la première cause de mortalité dans le monde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Le sida</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La malnutrition</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L'eau contaminée</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7. Entre 1960 et 2006, en France, la quantité de déche</w:t>
      </w:r>
      <w:r>
        <w:rPr>
          <w:rFonts w:ascii="Arial" w:hAnsi="Arial" w:cs="Arial"/>
          <w:color w:val="008000"/>
          <w:sz w:val="22"/>
          <w:szCs w:val="22"/>
        </w:rPr>
        <w:t xml:space="preserve">ts annuels produit par habitant </w:t>
      </w:r>
      <w:r w:rsidRPr="0074477C">
        <w:rPr>
          <w:rFonts w:ascii="Arial" w:hAnsi="Arial" w:cs="Arial"/>
          <w:color w:val="008000"/>
          <w:sz w:val="22"/>
          <w:szCs w:val="22"/>
        </w:rPr>
        <w:t>a doublé. Elle est passée de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20 à 40 kg</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90 à 180 kg</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180 à 360 kg</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8. Si tous les humains consommaient autant que nous, de combien de planètes aurions nous besoin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2</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3</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5</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9. Au premier Sommet de la Terre à Rio en 1992, un document appelé Agenda 21 propose une série de mesure à mettre en œuvre pour un développement durable. Que signifie ce nombre 21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21 mesures à suivre</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Pour le XXIe siècle</w:t>
      </w:r>
    </w:p>
    <w:p w:rsidR="000200E2" w:rsidRPr="0074477C" w:rsidRDefault="000200E2" w:rsidP="000200E2">
      <w:pPr>
        <w:rPr>
          <w:rFonts w:ascii="Arial" w:hAnsi="Arial" w:cs="Arial"/>
          <w:bCs/>
          <w:sz w:val="22"/>
          <w:szCs w:val="22"/>
        </w:rPr>
      </w:pPr>
      <w:r w:rsidRPr="0074477C">
        <w:rPr>
          <w:rFonts w:ascii="Arial" w:hAnsi="Arial" w:cs="Arial"/>
          <w:color w:val="000000"/>
          <w:sz w:val="22"/>
          <w:szCs w:val="22"/>
        </w:rPr>
        <w:t>_ c. 21 pays l'ont adopté</w:t>
      </w:r>
    </w:p>
    <w:p w:rsidR="000200E2" w:rsidRPr="0074477C" w:rsidRDefault="000200E2" w:rsidP="000200E2">
      <w:pPr>
        <w:pStyle w:val="Titre1"/>
        <w:shd w:val="clear" w:color="auto" w:fill="FFFFFF"/>
        <w:spacing w:after="60" w:afterAutospacing="0"/>
        <w:rPr>
          <w:rFonts w:ascii="Arial" w:hAnsi="Arial" w:cs="Arial"/>
          <w:b w:val="0"/>
          <w:bCs w:val="0"/>
          <w:color w:val="093618"/>
          <w:sz w:val="22"/>
          <w:szCs w:val="22"/>
        </w:rPr>
        <w:sectPr w:rsidR="000200E2" w:rsidRPr="0074477C" w:rsidSect="0074477C">
          <w:type w:val="continuous"/>
          <w:pgSz w:w="11906" w:h="16838"/>
          <w:pgMar w:top="851" w:right="851" w:bottom="851" w:left="851" w:header="709" w:footer="709" w:gutter="0"/>
          <w:pgBorders w:offsetFrom="page">
            <w:top w:val="single" w:sz="4" w:space="24" w:color="auto" w:shadow="1"/>
            <w:left w:val="single" w:sz="4" w:space="24" w:color="auto" w:shadow="1"/>
            <w:bottom w:val="single" w:sz="4" w:space="24" w:color="auto" w:shadow="1"/>
            <w:right w:val="single" w:sz="4" w:space="24" w:color="auto" w:shadow="1"/>
          </w:pgBorders>
          <w:cols w:num="2" w:space="708"/>
          <w:docGrid w:linePitch="360"/>
        </w:sectPr>
      </w:pPr>
    </w:p>
    <w:p w:rsidR="000200E2" w:rsidRDefault="00BF4756" w:rsidP="000200E2">
      <w:pPr>
        <w:rPr>
          <w:rFonts w:ascii="Arial" w:hAnsi="Arial" w:cs="Arial"/>
          <w:b/>
          <w:bCs/>
          <w:color w:val="093618"/>
          <w:sz w:val="22"/>
          <w:szCs w:val="22"/>
        </w:rPr>
      </w:pPr>
      <w:r>
        <w:rPr>
          <w:rFonts w:ascii="Arial" w:hAnsi="Arial" w:cs="Arial"/>
          <w:b/>
          <w:bCs/>
          <w:noProof/>
          <w:color w:val="093618"/>
          <w:sz w:val="22"/>
          <w:szCs w:val="22"/>
          <w:lang w:eastAsia="en-US"/>
        </w:rPr>
        <w:lastRenderedPageBreak/>
        <w:pict>
          <v:shape id="_x0000_s1100" type="#_x0000_t202" style="position:absolute;margin-left:-4.7pt;margin-top:5.35pt;width:521.65pt;height:279.45pt;z-index:251679744;mso-width-relative:margin;mso-height-relative:margin">
            <v:textbox>
              <w:txbxContent>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336633"/>
                      <w:sz w:val="20"/>
                      <w:szCs w:val="20"/>
                    </w:rPr>
                    <w:t xml:space="preserve">1 = a </w:t>
                  </w:r>
                  <w:r w:rsidRPr="00DE5BB5">
                    <w:rPr>
                      <w:rFonts w:ascii="Arial" w:hAnsi="Arial" w:cs="Arial"/>
                      <w:color w:val="000000"/>
                      <w:sz w:val="20"/>
                      <w:szCs w:val="20"/>
                    </w:rPr>
                    <w:t>(Mais 45% de Français ne savent pas trop ce que cette notion recouvre)</w:t>
                  </w: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336633"/>
                      <w:sz w:val="20"/>
                      <w:szCs w:val="20"/>
                    </w:rPr>
                    <w:t xml:space="preserve">2 = b </w:t>
                  </w:r>
                  <w:r w:rsidRPr="00DE5BB5">
                    <w:rPr>
                      <w:rFonts w:ascii="Arial" w:hAnsi="Arial" w:cs="Arial"/>
                      <w:color w:val="000000"/>
                      <w:sz w:val="20"/>
                      <w:szCs w:val="20"/>
                    </w:rPr>
                    <w:t>(C'est même le premier principe de la déclaration de Rio : "Les êtres humains sont au centre des préoccupations relatives au développement durable.")</w:t>
                  </w: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336633"/>
                      <w:sz w:val="20"/>
                      <w:szCs w:val="20"/>
                    </w:rPr>
                    <w:t xml:space="preserve">3 = a </w:t>
                  </w:r>
                  <w:r w:rsidRPr="00DE5BB5">
                    <w:rPr>
                      <w:rFonts w:ascii="Arial" w:hAnsi="Arial" w:cs="Arial"/>
                      <w:color w:val="000000"/>
                      <w:sz w:val="20"/>
                      <w:szCs w:val="20"/>
                    </w:rPr>
                    <w:t xml:space="preserve">/ </w:t>
                  </w:r>
                  <w:r w:rsidRPr="00DE5BB5">
                    <w:rPr>
                      <w:rFonts w:ascii="Arial" w:hAnsi="Arial" w:cs="Arial"/>
                      <w:color w:val="336633"/>
                      <w:sz w:val="20"/>
                      <w:szCs w:val="20"/>
                    </w:rPr>
                    <w:t xml:space="preserve">4 = b </w:t>
                  </w:r>
                  <w:r w:rsidRPr="00DE5BB5">
                    <w:rPr>
                      <w:rFonts w:ascii="Arial" w:hAnsi="Arial" w:cs="Arial"/>
                      <w:color w:val="000000"/>
                      <w:sz w:val="20"/>
                      <w:szCs w:val="20"/>
                    </w:rPr>
                    <w:t>(Entre 1960 et 2005, une ville comme Le Caire est passée de plus de 4 millions à plus de 16 millions.)</w:t>
                  </w:r>
                </w:p>
                <w:p w:rsidR="000200E2" w:rsidRPr="00DE5BB5" w:rsidRDefault="000200E2" w:rsidP="000200E2">
                  <w:pPr>
                    <w:autoSpaceDE w:val="0"/>
                    <w:autoSpaceDN w:val="0"/>
                    <w:adjustRightInd w:val="0"/>
                    <w:rPr>
                      <w:rFonts w:ascii="Arial" w:hAnsi="Arial" w:cs="Arial"/>
                      <w:color w:val="336633"/>
                      <w:sz w:val="20"/>
                      <w:szCs w:val="20"/>
                    </w:rPr>
                  </w:pPr>
                  <w:r w:rsidRPr="00DE5BB5">
                    <w:rPr>
                      <w:rFonts w:ascii="Arial" w:hAnsi="Arial" w:cs="Arial"/>
                      <w:color w:val="336633"/>
                      <w:sz w:val="20"/>
                      <w:szCs w:val="20"/>
                    </w:rPr>
                    <w:t xml:space="preserve">5 = a </w:t>
                  </w:r>
                  <w:r w:rsidRPr="00DE5BB5">
                    <w:rPr>
                      <w:rFonts w:ascii="Arial" w:hAnsi="Arial" w:cs="Arial"/>
                      <w:color w:val="000000"/>
                      <w:sz w:val="20"/>
                      <w:szCs w:val="20"/>
                    </w:rPr>
                    <w:t xml:space="preserve">/ </w:t>
                  </w:r>
                  <w:r w:rsidRPr="00DE5BB5">
                    <w:rPr>
                      <w:rFonts w:ascii="Arial" w:hAnsi="Arial" w:cs="Arial"/>
                      <w:color w:val="336633"/>
                      <w:sz w:val="20"/>
                      <w:szCs w:val="20"/>
                    </w:rPr>
                    <w:t xml:space="preserve">6 = c </w:t>
                  </w:r>
                  <w:r w:rsidRPr="00DE5BB5">
                    <w:rPr>
                      <w:rFonts w:ascii="Arial" w:hAnsi="Arial" w:cs="Arial"/>
                      <w:color w:val="000000"/>
                      <w:sz w:val="20"/>
                      <w:szCs w:val="20"/>
                    </w:rPr>
                    <w:t xml:space="preserve">/ </w:t>
                  </w:r>
                  <w:r w:rsidRPr="00DE5BB5">
                    <w:rPr>
                      <w:rFonts w:ascii="Arial" w:hAnsi="Arial" w:cs="Arial"/>
                      <w:color w:val="336633"/>
                      <w:sz w:val="20"/>
                      <w:szCs w:val="20"/>
                    </w:rPr>
                    <w:t xml:space="preserve">7= c </w:t>
                  </w:r>
                  <w:r w:rsidRPr="00DE5BB5">
                    <w:rPr>
                      <w:rFonts w:ascii="Arial" w:hAnsi="Arial" w:cs="Arial"/>
                      <w:color w:val="000000"/>
                      <w:sz w:val="20"/>
                      <w:szCs w:val="20"/>
                    </w:rPr>
                    <w:t xml:space="preserve">(On les recycle malgré tout) / </w:t>
                  </w:r>
                  <w:r w:rsidRPr="00DE5BB5">
                    <w:rPr>
                      <w:rFonts w:ascii="Arial" w:hAnsi="Arial" w:cs="Arial"/>
                      <w:color w:val="336633"/>
                      <w:sz w:val="20"/>
                      <w:szCs w:val="20"/>
                    </w:rPr>
                    <w:t xml:space="preserve">8 = b </w:t>
                  </w:r>
                  <w:r w:rsidRPr="00DE5BB5">
                    <w:rPr>
                      <w:rFonts w:ascii="Arial" w:hAnsi="Arial" w:cs="Arial"/>
                      <w:color w:val="000000"/>
                      <w:sz w:val="20"/>
                      <w:szCs w:val="20"/>
                    </w:rPr>
                    <w:t xml:space="preserve">/ </w:t>
                  </w:r>
                  <w:r w:rsidRPr="00DE5BB5">
                    <w:rPr>
                      <w:rFonts w:ascii="Arial" w:hAnsi="Arial" w:cs="Arial"/>
                      <w:color w:val="336633"/>
                      <w:sz w:val="20"/>
                      <w:szCs w:val="20"/>
                    </w:rPr>
                    <w:t>9 = b</w:t>
                  </w:r>
                </w:p>
                <w:p w:rsidR="000200E2" w:rsidRPr="00DE5BB5" w:rsidRDefault="000200E2" w:rsidP="000200E2">
                  <w:pPr>
                    <w:autoSpaceDE w:val="0"/>
                    <w:autoSpaceDN w:val="0"/>
                    <w:adjustRightInd w:val="0"/>
                    <w:rPr>
                      <w:rFonts w:ascii="Arial" w:hAnsi="Arial" w:cs="Arial"/>
                      <w:color w:val="9A0000"/>
                      <w:sz w:val="20"/>
                      <w:szCs w:val="20"/>
                    </w:rPr>
                  </w:pPr>
                </w:p>
                <w:p w:rsidR="000200E2" w:rsidRPr="00DE5BB5" w:rsidRDefault="000200E2" w:rsidP="000200E2">
                  <w:pPr>
                    <w:autoSpaceDE w:val="0"/>
                    <w:autoSpaceDN w:val="0"/>
                    <w:adjustRightInd w:val="0"/>
                    <w:rPr>
                      <w:rFonts w:ascii="Arial" w:hAnsi="Arial" w:cs="Arial"/>
                      <w:color w:val="9A0000"/>
                      <w:sz w:val="20"/>
                      <w:szCs w:val="20"/>
                    </w:rPr>
                  </w:pPr>
                  <w:r w:rsidRPr="00DE5BB5">
                    <w:rPr>
                      <w:rFonts w:ascii="Arial" w:hAnsi="Arial" w:cs="Arial"/>
                      <w:color w:val="9A0000"/>
                      <w:sz w:val="20"/>
                      <w:szCs w:val="20"/>
                    </w:rPr>
                    <w:t>Comptez pour chaque bonne réponse 1 point.</w:t>
                  </w:r>
                </w:p>
                <w:p w:rsidR="000200E2" w:rsidRPr="00DE5BB5" w:rsidRDefault="000200E2" w:rsidP="000200E2">
                  <w:pPr>
                    <w:autoSpaceDE w:val="0"/>
                    <w:autoSpaceDN w:val="0"/>
                    <w:adjustRightInd w:val="0"/>
                    <w:rPr>
                      <w:rFonts w:ascii="Arial" w:hAnsi="Arial" w:cs="Arial"/>
                      <w:color w:val="000000"/>
                      <w:sz w:val="20"/>
                      <w:szCs w:val="20"/>
                    </w:rPr>
                  </w:pP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000000"/>
                      <w:sz w:val="20"/>
                      <w:szCs w:val="20"/>
                    </w:rPr>
                    <w:t xml:space="preserve">Vous avez obtenu : </w:t>
                  </w:r>
                </w:p>
                <w:p w:rsidR="000200E2" w:rsidRPr="00DE5BB5" w:rsidRDefault="000200E2" w:rsidP="000200E2">
                  <w:pPr>
                    <w:autoSpaceDE w:val="0"/>
                    <w:autoSpaceDN w:val="0"/>
                    <w:adjustRightInd w:val="0"/>
                    <w:rPr>
                      <w:rFonts w:ascii="Arial" w:hAnsi="Arial" w:cs="Arial"/>
                      <w:color w:val="000000"/>
                      <w:sz w:val="20"/>
                      <w:szCs w:val="20"/>
                    </w:rPr>
                  </w:pP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000000"/>
                      <w:sz w:val="20"/>
                      <w:szCs w:val="20"/>
                    </w:rPr>
                    <w:t xml:space="preserve">de 0 à 3 = Que de découvertes en perspective ! </w:t>
                  </w:r>
                </w:p>
                <w:p w:rsidR="000200E2" w:rsidRPr="00DE5BB5" w:rsidRDefault="000200E2" w:rsidP="000200E2">
                  <w:pPr>
                    <w:autoSpaceDE w:val="0"/>
                    <w:autoSpaceDN w:val="0"/>
                    <w:adjustRightInd w:val="0"/>
                    <w:rPr>
                      <w:rFonts w:ascii="Arial" w:hAnsi="Arial" w:cs="Arial"/>
                      <w:color w:val="000000"/>
                      <w:sz w:val="20"/>
                      <w:szCs w:val="20"/>
                    </w:rPr>
                  </w:pP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000000"/>
                      <w:sz w:val="20"/>
                      <w:szCs w:val="20"/>
                    </w:rPr>
                    <w:t>de 4 à 6 = Vous êtes déjà sensibilisé aux grandes préoccupation du développement durable.</w:t>
                  </w: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000000"/>
                      <w:sz w:val="20"/>
                      <w:szCs w:val="20"/>
                    </w:rPr>
                    <w:t xml:space="preserve">Ce cours vous permettra d'approfondir les liens unissant le premier de ses piliers, le social, aux trois autres : l'environnement, l'économique et le culturel. </w:t>
                  </w:r>
                </w:p>
                <w:p w:rsidR="000200E2" w:rsidRPr="00DE5BB5" w:rsidRDefault="000200E2" w:rsidP="000200E2">
                  <w:pPr>
                    <w:autoSpaceDE w:val="0"/>
                    <w:autoSpaceDN w:val="0"/>
                    <w:adjustRightInd w:val="0"/>
                    <w:rPr>
                      <w:rFonts w:ascii="Arial" w:hAnsi="Arial" w:cs="Arial"/>
                      <w:color w:val="000000"/>
                      <w:sz w:val="20"/>
                      <w:szCs w:val="20"/>
                    </w:rPr>
                  </w:pPr>
                </w:p>
                <w:p w:rsidR="000200E2" w:rsidRPr="0097685A" w:rsidRDefault="000200E2" w:rsidP="000200E2">
                  <w:pPr>
                    <w:autoSpaceDE w:val="0"/>
                    <w:autoSpaceDN w:val="0"/>
                    <w:adjustRightInd w:val="0"/>
                    <w:rPr>
                      <w:rFonts w:ascii="Arial" w:hAnsi="Arial" w:cs="Arial"/>
                      <w:color w:val="000000"/>
                      <w:sz w:val="18"/>
                      <w:szCs w:val="18"/>
                    </w:rPr>
                  </w:pPr>
                  <w:r w:rsidRPr="00DE5BB5">
                    <w:rPr>
                      <w:rFonts w:ascii="Arial" w:hAnsi="Arial" w:cs="Arial"/>
                      <w:color w:val="000000"/>
                      <w:sz w:val="20"/>
                      <w:szCs w:val="20"/>
                    </w:rPr>
                    <w:t>de 7 à 9 = Votre score démontre que vous mesurez bien l'impact et l'interaction des bouleversements récents sur les grands équilibres de la planète (ressources, démographie, partage des richesses, environnement...). L'essentiel, maintenant, c'est de découvrir que le développement durable, ça commence aujourd'hui</w:t>
                  </w:r>
                  <w:r w:rsidRPr="0097685A">
                    <w:rPr>
                      <w:rFonts w:ascii="Arial" w:hAnsi="Arial" w:cs="Arial"/>
                      <w:color w:val="000000"/>
                      <w:sz w:val="18"/>
                      <w:szCs w:val="18"/>
                    </w:rPr>
                    <w:t>. Cha</w:t>
                  </w:r>
                  <w:r>
                    <w:rPr>
                      <w:rFonts w:ascii="Arial" w:hAnsi="Arial" w:cs="Arial"/>
                      <w:color w:val="000000"/>
                      <w:sz w:val="18"/>
                      <w:szCs w:val="18"/>
                    </w:rPr>
                    <w:t xml:space="preserve">cun peut faire quelque chose... </w:t>
                  </w:r>
                  <w:r w:rsidRPr="0097685A">
                    <w:rPr>
                      <w:rFonts w:ascii="Arial" w:hAnsi="Arial" w:cs="Arial"/>
                      <w:color w:val="000000"/>
                      <w:sz w:val="18"/>
                      <w:szCs w:val="18"/>
                    </w:rPr>
                    <w:t>avec les autres !</w:t>
                  </w:r>
                </w:p>
              </w:txbxContent>
            </v:textbox>
          </v:shape>
        </w:pict>
      </w: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Pr="00754F7D" w:rsidRDefault="000200E2" w:rsidP="000200E2">
      <w:pPr>
        <w:pStyle w:val="NormalWeb"/>
        <w:spacing w:line="320" w:lineRule="atLeast"/>
        <w:rPr>
          <w:rFonts w:ascii="Arial" w:hAnsi="Arial" w:cs="Arial"/>
          <w:bCs/>
          <w:color w:val="4F6228" w:themeColor="accent3" w:themeShade="80"/>
        </w:rPr>
      </w:pPr>
    </w:p>
    <w:p w:rsidR="00A42EF1" w:rsidRDefault="00A42EF1" w:rsidP="00A42EF1">
      <w:pPr>
        <w:pStyle w:val="NormalWeb"/>
        <w:rPr>
          <w:rFonts w:ascii="Arial" w:hAnsi="Arial" w:cs="Arial"/>
          <w:color w:val="FFFFFF" w:themeColor="background1"/>
          <w:sz w:val="36"/>
          <w:szCs w:val="36"/>
          <w:shd w:val="clear" w:color="auto" w:fill="548DD4" w:themeFill="text2" w:themeFillTint="99"/>
        </w:rPr>
      </w:pPr>
    </w:p>
    <w:p w:rsidR="00D9180E" w:rsidRDefault="00D9180E" w:rsidP="00754F7D">
      <w:pPr>
        <w:spacing w:after="200" w:line="276" w:lineRule="auto"/>
        <w:rPr>
          <w:rFonts w:ascii="Arial" w:hAnsi="Arial" w:cs="Arial"/>
          <w:color w:val="FFFFFF" w:themeColor="background1"/>
          <w:sz w:val="36"/>
          <w:szCs w:val="36"/>
          <w:shd w:val="clear" w:color="auto" w:fill="548DD4" w:themeFill="text2" w:themeFillTint="99"/>
        </w:rPr>
        <w:sectPr w:rsidR="00D9180E" w:rsidSect="00F17540">
          <w:type w:val="continuous"/>
          <w:pgSz w:w="11906" w:h="16838"/>
          <w:pgMar w:top="851" w:right="851" w:bottom="851" w:left="851" w:header="708" w:footer="708" w:gutter="0"/>
          <w:cols w:space="708"/>
          <w:docGrid w:linePitch="360"/>
        </w:sectPr>
      </w:pPr>
    </w:p>
    <w:p w:rsidR="000200E2" w:rsidRDefault="000200E2">
      <w:pPr>
        <w:spacing w:after="200" w:line="276" w:lineRule="auto"/>
        <w:rPr>
          <w:rFonts w:ascii="Arial" w:hAnsi="Arial" w:cs="Arial"/>
          <w:color w:val="FFFFFF" w:themeColor="background1"/>
          <w:sz w:val="36"/>
          <w:szCs w:val="36"/>
          <w:shd w:val="clear" w:color="auto" w:fill="548DD4" w:themeFill="text2" w:themeFillTint="99"/>
        </w:rPr>
      </w:pPr>
      <w:r>
        <w:rPr>
          <w:rFonts w:ascii="Arial" w:hAnsi="Arial" w:cs="Arial"/>
          <w:color w:val="FFFFFF" w:themeColor="background1"/>
          <w:sz w:val="36"/>
          <w:szCs w:val="36"/>
          <w:shd w:val="clear" w:color="auto" w:fill="548DD4" w:themeFill="text2" w:themeFillTint="99"/>
        </w:rPr>
        <w:lastRenderedPageBreak/>
        <w:br w:type="page"/>
      </w:r>
    </w:p>
    <w:p w:rsidR="00A42EF1" w:rsidRDefault="00BF4756" w:rsidP="00A42EF1">
      <w:pPr>
        <w:pStyle w:val="NormalWeb"/>
        <w:rPr>
          <w:rFonts w:ascii="Arial" w:hAnsi="Arial" w:cs="Arial"/>
          <w:color w:val="FFFFFF" w:themeColor="background1"/>
          <w:sz w:val="36"/>
          <w:szCs w:val="36"/>
          <w:shd w:val="clear" w:color="auto" w:fill="548DD4" w:themeFill="text2" w:themeFillTint="99"/>
        </w:rPr>
      </w:pPr>
      <w:r>
        <w:rPr>
          <w:rFonts w:ascii="Arial" w:hAnsi="Arial" w:cs="Arial"/>
          <w:noProof/>
          <w:color w:val="FFFFFF" w:themeColor="background1"/>
          <w:sz w:val="36"/>
          <w:szCs w:val="36"/>
        </w:rPr>
        <w:lastRenderedPageBreak/>
        <w:pict>
          <v:shape id="_x0000_s1102" type="#_x0000_t202" style="position:absolute;margin-left:-.45pt;margin-top:135.55pt;width:522.9pt;height:68.65pt;z-index:251680768;mso-width-relative:margin;mso-height-relative:margin">
            <v:textbox style="mso-next-textbox:#_x0000_s1102">
              <w:txbxContent>
                <w:p w:rsidR="00A87555" w:rsidRPr="008D5516" w:rsidRDefault="00BF4756" w:rsidP="00A87555">
                  <w:pPr>
                    <w:pStyle w:val="NormalWeb"/>
                    <w:spacing w:line="240" w:lineRule="atLeast"/>
                    <w:rPr>
                      <w:rFonts w:ascii="Arial" w:hAnsi="Arial" w:cs="Arial"/>
                      <w:color w:val="000000"/>
                      <w:sz w:val="22"/>
                      <w:szCs w:val="22"/>
                    </w:rPr>
                  </w:pPr>
                  <w:hyperlink r:id="rId15" w:history="1">
                    <w:r w:rsidR="00A87555" w:rsidRPr="00AA6C8E">
                      <w:rPr>
                        <w:rStyle w:val="Lienhypertexte"/>
                        <w:rFonts w:ascii="Arial" w:hAnsi="Arial" w:cs="Arial"/>
                        <w:sz w:val="28"/>
                        <w:szCs w:val="28"/>
                        <w:highlight w:val="lightGray"/>
                      </w:rPr>
                      <w:t>DEFINITION </w:t>
                    </w:r>
                  </w:hyperlink>
                  <w:r w:rsidR="00A87555" w:rsidRPr="00965BA3">
                    <w:rPr>
                      <w:rFonts w:ascii="Arial" w:hAnsi="Arial" w:cs="Arial"/>
                      <w:color w:val="000000"/>
                      <w:sz w:val="28"/>
                      <w:szCs w:val="28"/>
                      <w:highlight w:val="lightGray"/>
                    </w:rPr>
                    <w:t>:</w:t>
                  </w:r>
                  <w:r w:rsidR="00A87555" w:rsidRPr="00965BA3">
                    <w:rPr>
                      <w:rFonts w:ascii="Arial" w:hAnsi="Arial" w:cs="Arial"/>
                      <w:color w:val="000000"/>
                      <w:sz w:val="28"/>
                      <w:szCs w:val="28"/>
                    </w:rPr>
                    <w:t xml:space="preserve"> </w:t>
                  </w:r>
                  <w:r w:rsidR="00A87555" w:rsidRPr="008D5516">
                    <w:rPr>
                      <w:rFonts w:ascii="Arial" w:hAnsi="Arial" w:cs="Arial"/>
                      <w:color w:val="000000"/>
                      <w:sz w:val="22"/>
                      <w:szCs w:val="22"/>
                    </w:rPr>
                    <w:t xml:space="preserve">Un </w:t>
                  </w:r>
                  <w:r w:rsidR="00A87555" w:rsidRPr="008D5516">
                    <w:rPr>
                      <w:rStyle w:val="lev"/>
                      <w:rFonts w:ascii="Arial" w:hAnsi="Arial" w:cs="Arial"/>
                      <w:color w:val="000000"/>
                      <w:sz w:val="22"/>
                      <w:szCs w:val="22"/>
                    </w:rPr>
                    <w:t>éco-quartier</w:t>
                  </w:r>
                  <w:r w:rsidR="00A87555" w:rsidRPr="008D5516">
                    <w:rPr>
                      <w:rFonts w:ascii="Arial" w:hAnsi="Arial" w:cs="Arial"/>
                      <w:color w:val="000000"/>
                      <w:sz w:val="22"/>
                      <w:szCs w:val="22"/>
                    </w:rPr>
                    <w:t xml:space="preserve">, ou </w:t>
                  </w:r>
                  <w:r w:rsidR="00A87555" w:rsidRPr="008D5516">
                    <w:rPr>
                      <w:rStyle w:val="lev"/>
                      <w:rFonts w:ascii="Arial" w:hAnsi="Arial" w:cs="Arial"/>
                      <w:color w:val="000000"/>
                      <w:sz w:val="22"/>
                      <w:szCs w:val="22"/>
                    </w:rPr>
                    <w:t>quartier durable</w:t>
                  </w:r>
                  <w:r w:rsidR="00A87555" w:rsidRPr="008D5516">
                    <w:rPr>
                      <w:rFonts w:ascii="Arial" w:hAnsi="Arial" w:cs="Arial"/>
                      <w:color w:val="000000"/>
                      <w:sz w:val="22"/>
                      <w:szCs w:val="22"/>
                    </w:rPr>
                    <w:t xml:space="preserve"> est un quartier urbain qui s'inscrit dans une perspective de </w:t>
                  </w:r>
                  <w:hyperlink r:id="rId16" w:tooltip="développement durable" w:history="1">
                    <w:r w:rsidR="00A87555" w:rsidRPr="008D5516">
                      <w:rPr>
                        <w:rStyle w:val="Lienhypertexte"/>
                        <w:rFonts w:ascii="Arial" w:hAnsi="Arial" w:cs="Arial"/>
                        <w:sz w:val="22"/>
                        <w:szCs w:val="22"/>
                      </w:rPr>
                      <w:t>………………………..</w:t>
                    </w:r>
                  </w:hyperlink>
                  <w:r w:rsidR="00A87555" w:rsidRPr="008D5516">
                    <w:rPr>
                      <w:rFonts w:ascii="Arial" w:hAnsi="Arial" w:cs="Arial"/>
                      <w:color w:val="000000"/>
                      <w:sz w:val="22"/>
                      <w:szCs w:val="22"/>
                    </w:rPr>
                    <w:t xml:space="preserve">  : il doit réduire au maximum l’………………………………………, favoriser le </w:t>
                  </w:r>
                  <w:hyperlink r:id="rId17" w:tooltip="Efficacité économique" w:history="1">
                    <w:r w:rsidR="00A87555" w:rsidRPr="008D5516">
                      <w:rPr>
                        <w:rStyle w:val="Lienhypertexte"/>
                        <w:rFonts w:ascii="Arial" w:hAnsi="Arial" w:cs="Arial"/>
                        <w:sz w:val="22"/>
                        <w:szCs w:val="22"/>
                      </w:rPr>
                      <w:t>…………………………….</w:t>
                    </w:r>
                  </w:hyperlink>
                  <w:r w:rsidR="00A87555" w:rsidRPr="008D5516">
                    <w:rPr>
                      <w:rFonts w:ascii="Arial" w:hAnsi="Arial" w:cs="Arial"/>
                      <w:color w:val="000000"/>
                      <w:sz w:val="22"/>
                      <w:szCs w:val="22"/>
                    </w:rPr>
                    <w:t>, la qualité de vie, la mixité et l'</w:t>
                  </w:r>
                  <w:hyperlink r:id="rId18" w:tooltip="Économie sociale et solidaire" w:history="1">
                    <w:r w:rsidR="00A87555" w:rsidRPr="008D5516">
                      <w:rPr>
                        <w:rStyle w:val="Lienhypertexte"/>
                        <w:rFonts w:ascii="Arial" w:hAnsi="Arial" w:cs="Arial"/>
                        <w:sz w:val="22"/>
                        <w:szCs w:val="22"/>
                      </w:rPr>
                      <w:t>…………………………………………….</w:t>
                    </w:r>
                  </w:hyperlink>
                  <w:r w:rsidR="00A87555" w:rsidRPr="008D5516">
                    <w:rPr>
                      <w:rFonts w:ascii="Arial" w:hAnsi="Arial" w:cs="Arial"/>
                      <w:color w:val="000000"/>
                      <w:sz w:val="22"/>
                      <w:szCs w:val="22"/>
                    </w:rPr>
                    <w:t>.</w:t>
                  </w:r>
                </w:p>
              </w:txbxContent>
            </v:textbox>
          </v:shape>
        </w:pict>
      </w:r>
      <w:r w:rsidR="00754F7D">
        <w:rPr>
          <w:rFonts w:ascii="Arial" w:hAnsi="Arial" w:cs="Arial"/>
          <w:noProof/>
          <w:color w:val="FFFFFF" w:themeColor="background1"/>
          <w:sz w:val="36"/>
          <w:szCs w:val="36"/>
          <w:shd w:val="clear" w:color="auto" w:fill="548DD4" w:themeFill="text2" w:themeFillTint="99"/>
        </w:rPr>
        <w:drawing>
          <wp:inline distT="0" distB="0" distL="0" distR="0">
            <wp:extent cx="1154961" cy="635625"/>
            <wp:effectExtent l="19050" t="0" r="7089" b="0"/>
            <wp:docPr id="10" name="Image 9" descr="logo eco quart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eco quartier.jpg"/>
                    <pic:cNvPicPr/>
                  </pic:nvPicPr>
                  <pic:blipFill>
                    <a:blip r:embed="rId19" cstate="print"/>
                    <a:stretch>
                      <a:fillRect/>
                    </a:stretch>
                  </pic:blipFill>
                  <pic:spPr>
                    <a:xfrm>
                      <a:off x="0" y="0"/>
                      <a:ext cx="1160272" cy="638548"/>
                    </a:xfrm>
                    <a:prstGeom prst="rect">
                      <a:avLst/>
                    </a:prstGeom>
                  </pic:spPr>
                </pic:pic>
              </a:graphicData>
            </a:graphic>
          </wp:inline>
        </w:drawing>
      </w:r>
    </w:p>
    <w:p w:rsidR="00A42EF1" w:rsidRPr="00754F7D" w:rsidRDefault="00C323CA" w:rsidP="00754F7D">
      <w:pPr>
        <w:pStyle w:val="NormalWeb"/>
        <w:shd w:val="clear" w:color="auto" w:fill="548DD4" w:themeFill="text2" w:themeFillTint="99"/>
        <w:ind w:left="-1134"/>
        <w:rPr>
          <w:rFonts w:ascii="Arial" w:hAnsi="Arial" w:cs="Arial"/>
          <w:color w:val="000000"/>
          <w:sz w:val="20"/>
          <w:szCs w:val="20"/>
        </w:rPr>
        <w:sectPr w:rsidR="00A42EF1" w:rsidRPr="00754F7D" w:rsidSect="00F17540">
          <w:type w:val="continuous"/>
          <w:pgSz w:w="11906" w:h="16838"/>
          <w:pgMar w:top="851" w:right="851" w:bottom="851" w:left="851" w:header="708" w:footer="708" w:gutter="0"/>
          <w:cols w:num="2" w:space="708" w:equalWidth="0">
            <w:col w:w="874" w:space="2220"/>
            <w:col w:w="7109"/>
          </w:cols>
          <w:docGrid w:linePitch="360"/>
        </w:sectPr>
      </w:pPr>
      <w:r w:rsidRPr="00A42EF1">
        <w:rPr>
          <w:rFonts w:ascii="Arial" w:hAnsi="Arial" w:cs="Arial"/>
          <w:color w:val="FFFFFF" w:themeColor="background1"/>
          <w:sz w:val="36"/>
          <w:szCs w:val="36"/>
          <w:shd w:val="clear" w:color="auto" w:fill="548DD4" w:themeFill="text2" w:themeFillTint="99"/>
        </w:rPr>
        <w:lastRenderedPageBreak/>
        <w:t>Deuxième travail</w:t>
      </w:r>
      <w:r w:rsidR="003F2E62" w:rsidRPr="00A42EF1">
        <w:rPr>
          <w:rFonts w:ascii="Arial" w:hAnsi="Arial" w:cs="Arial"/>
          <w:color w:val="FFFFFF" w:themeColor="background1"/>
          <w:sz w:val="36"/>
          <w:szCs w:val="36"/>
          <w:shd w:val="clear" w:color="auto" w:fill="548DD4" w:themeFill="text2" w:themeFillTint="99"/>
        </w:rPr>
        <w:t xml:space="preserve"> sur les </w:t>
      </w:r>
      <w:r w:rsidR="00754F7D">
        <w:rPr>
          <w:rFonts w:ascii="Arial" w:hAnsi="Arial" w:cs="Arial"/>
          <w:color w:val="FFFFFF" w:themeColor="background1"/>
          <w:sz w:val="36"/>
          <w:szCs w:val="36"/>
          <w:shd w:val="clear" w:color="auto" w:fill="548DD4" w:themeFill="text2" w:themeFillTint="99"/>
        </w:rPr>
        <w:t>éco quartiers</w:t>
      </w:r>
      <w:r w:rsidR="00A42EF1">
        <w:rPr>
          <w:rFonts w:ascii="Arial" w:hAnsi="Arial" w:cs="Arial"/>
          <w:color w:val="FFFFFF" w:themeColor="background1"/>
          <w:sz w:val="36"/>
          <w:szCs w:val="36"/>
          <w:shd w:val="clear" w:color="auto" w:fill="548DD4" w:themeFill="text2" w:themeFillTint="99"/>
        </w:rPr>
        <w:t xml:space="preserve"> : </w:t>
      </w:r>
      <w:r w:rsidR="00754F7D">
        <w:rPr>
          <w:rFonts w:ascii="Arial" w:hAnsi="Arial" w:cs="Arial"/>
          <w:color w:val="FFFFFF" w:themeColor="background1"/>
          <w:sz w:val="28"/>
          <w:szCs w:val="28"/>
          <w:shd w:val="clear" w:color="auto" w:fill="548DD4" w:themeFill="text2" w:themeFillTint="99"/>
        </w:rPr>
        <w:t>C’est quoi un éco quartier ?</w:t>
      </w:r>
      <w:r w:rsidR="00754F7D">
        <w:rPr>
          <w:rFonts w:ascii="Arial" w:hAnsi="Arial" w:cs="Arial"/>
          <w:color w:val="000000"/>
          <w:sz w:val="20"/>
          <w:szCs w:val="20"/>
        </w:rPr>
        <w:t> </w:t>
      </w:r>
    </w:p>
    <w:p w:rsidR="008D5516" w:rsidRPr="008D5516" w:rsidRDefault="008D5516" w:rsidP="008D5516">
      <w:pPr>
        <w:pStyle w:val="NormalWeb"/>
        <w:numPr>
          <w:ilvl w:val="0"/>
          <w:numId w:val="5"/>
        </w:numPr>
        <w:spacing w:line="320" w:lineRule="atLeast"/>
        <w:rPr>
          <w:rFonts w:ascii="Arial" w:hAnsi="Arial" w:cs="Arial"/>
          <w:bCs/>
          <w:color w:val="365F91" w:themeColor="accent1" w:themeShade="BF"/>
        </w:rPr>
      </w:pPr>
      <w:r w:rsidRPr="008D5516">
        <w:rPr>
          <w:rFonts w:ascii="Arial" w:hAnsi="Arial" w:cs="Arial"/>
          <w:bCs/>
          <w:color w:val="365F91" w:themeColor="accent1" w:themeShade="BF"/>
        </w:rPr>
        <w:lastRenderedPageBreak/>
        <w:t>C’est quoi un éco quartier ?</w:t>
      </w:r>
    </w:p>
    <w:p w:rsidR="00754F7D" w:rsidRDefault="00D9180E" w:rsidP="00754F7D">
      <w:pPr>
        <w:rPr>
          <w:rFonts w:ascii="Arial" w:hAnsi="Arial" w:cs="Arial"/>
          <w:sz w:val="22"/>
          <w:szCs w:val="22"/>
        </w:rPr>
      </w:pPr>
      <w:r>
        <w:rPr>
          <w:rFonts w:ascii="Arial" w:hAnsi="Arial" w:cs="Arial"/>
          <w:color w:val="000000"/>
          <w:sz w:val="22"/>
          <w:szCs w:val="22"/>
        </w:rPr>
        <w:t>A</w:t>
      </w:r>
      <w:r w:rsidRPr="003F2E62">
        <w:rPr>
          <w:rFonts w:ascii="Arial" w:hAnsi="Arial" w:cs="Arial"/>
          <w:color w:val="000000"/>
          <w:sz w:val="22"/>
          <w:szCs w:val="22"/>
        </w:rPr>
        <w:t xml:space="preserve">près avoir </w:t>
      </w:r>
      <w:r w:rsidR="00754F7D">
        <w:rPr>
          <w:rFonts w:ascii="Arial" w:hAnsi="Arial" w:cs="Arial"/>
          <w:color w:val="000000"/>
          <w:sz w:val="22"/>
          <w:szCs w:val="22"/>
        </w:rPr>
        <w:t>visualisé la vidéo sur</w:t>
      </w:r>
      <w:r w:rsidRPr="003F2E62">
        <w:rPr>
          <w:rFonts w:ascii="Arial" w:hAnsi="Arial" w:cs="Arial"/>
          <w:color w:val="000000"/>
          <w:sz w:val="22"/>
          <w:szCs w:val="22"/>
        </w:rPr>
        <w:t xml:space="preserve"> le site : </w:t>
      </w:r>
      <w:hyperlink r:id="rId20" w:history="1">
        <w:r w:rsidR="00754F7D" w:rsidRPr="00E90FC5">
          <w:rPr>
            <w:rStyle w:val="Lienhypertexte"/>
            <w:rFonts w:ascii="Arial" w:hAnsi="Arial" w:cs="Arial"/>
            <w:sz w:val="22"/>
            <w:szCs w:val="22"/>
          </w:rPr>
          <w:t>http://www.lillemetropole.fr/index.php?p=1190&amp;art_id</w:t>
        </w:r>
      </w:hyperlink>
      <w:r w:rsidR="00754F7D" w:rsidRPr="00B65729">
        <w:rPr>
          <w:rFonts w:ascii="Arial" w:hAnsi="Arial" w:cs="Arial"/>
          <w:sz w:val="22"/>
          <w:szCs w:val="22"/>
        </w:rPr>
        <w:t>=</w:t>
      </w:r>
    </w:p>
    <w:p w:rsidR="00F17540" w:rsidRDefault="00754F7D" w:rsidP="00754F7D">
      <w:pPr>
        <w:rPr>
          <w:rFonts w:ascii="Arial" w:hAnsi="Arial" w:cs="Arial"/>
          <w:sz w:val="22"/>
          <w:szCs w:val="22"/>
        </w:rPr>
      </w:pPr>
      <w:r>
        <w:rPr>
          <w:rFonts w:ascii="Arial" w:hAnsi="Arial" w:cs="Arial"/>
          <w:sz w:val="22"/>
          <w:szCs w:val="22"/>
        </w:rPr>
        <w:t>« la ville durable » et consulté le site suivant :</w:t>
      </w:r>
      <w:hyperlink r:id="rId21" w:history="1">
        <w:r w:rsidRPr="004C44C6">
          <w:rPr>
            <w:rStyle w:val="Lienhypertexte"/>
            <w:rFonts w:ascii="Arial" w:hAnsi="Arial" w:cs="Arial"/>
            <w:sz w:val="22"/>
            <w:szCs w:val="22"/>
          </w:rPr>
          <w:t>http://fr.wikipedia.org/wiki/%C3%89coquartier</w:t>
        </w:r>
      </w:hyperlink>
      <w:r>
        <w:rPr>
          <w:rFonts w:ascii="Arial" w:hAnsi="Arial" w:cs="Arial"/>
          <w:color w:val="000000"/>
          <w:sz w:val="22"/>
          <w:szCs w:val="22"/>
        </w:rPr>
        <w:t xml:space="preserve"> </w:t>
      </w:r>
      <w:r w:rsidR="00146693">
        <w:rPr>
          <w:rFonts w:ascii="Arial" w:hAnsi="Arial" w:cs="Arial"/>
          <w:sz w:val="22"/>
          <w:szCs w:val="22"/>
        </w:rPr>
        <w:t>compléter</w:t>
      </w:r>
      <w:r w:rsidR="00D9180E">
        <w:rPr>
          <w:rFonts w:ascii="Arial" w:hAnsi="Arial" w:cs="Arial"/>
          <w:sz w:val="22"/>
          <w:szCs w:val="22"/>
        </w:rPr>
        <w:t xml:space="preserve"> </w:t>
      </w:r>
      <w:r>
        <w:rPr>
          <w:rFonts w:ascii="Arial" w:hAnsi="Arial" w:cs="Arial"/>
          <w:sz w:val="22"/>
          <w:szCs w:val="22"/>
        </w:rPr>
        <w:t>la</w:t>
      </w:r>
      <w:r w:rsidR="00146693">
        <w:rPr>
          <w:rFonts w:ascii="Arial" w:hAnsi="Arial" w:cs="Arial"/>
          <w:sz w:val="22"/>
          <w:szCs w:val="22"/>
        </w:rPr>
        <w:t xml:space="preserve"> définition</w:t>
      </w:r>
      <w:r>
        <w:rPr>
          <w:rFonts w:ascii="Arial" w:hAnsi="Arial" w:cs="Arial"/>
          <w:sz w:val="22"/>
          <w:szCs w:val="22"/>
        </w:rPr>
        <w:t xml:space="preserve"> suivante</w:t>
      </w:r>
      <w:r w:rsidR="00D9180E">
        <w:rPr>
          <w:rFonts w:ascii="Arial" w:hAnsi="Arial" w:cs="Arial"/>
          <w:sz w:val="22"/>
          <w:szCs w:val="22"/>
        </w:rPr>
        <w:t>:</w:t>
      </w:r>
    </w:p>
    <w:p w:rsidR="00146693" w:rsidRDefault="00146693" w:rsidP="00146693">
      <w:pPr>
        <w:pStyle w:val="NormalWeb"/>
        <w:spacing w:before="0" w:beforeAutospacing="0" w:after="0"/>
        <w:rPr>
          <w:rFonts w:ascii="Arial" w:hAnsi="Arial" w:cs="Arial"/>
          <w:sz w:val="22"/>
          <w:szCs w:val="22"/>
        </w:rPr>
      </w:pPr>
    </w:p>
    <w:p w:rsidR="00754F7D" w:rsidRDefault="00754F7D" w:rsidP="00146693">
      <w:pPr>
        <w:pStyle w:val="NormalWeb"/>
        <w:spacing w:before="0" w:beforeAutospacing="0" w:after="0"/>
        <w:rPr>
          <w:rFonts w:ascii="Arial" w:hAnsi="Arial" w:cs="Arial"/>
          <w:sz w:val="22"/>
          <w:szCs w:val="22"/>
        </w:rPr>
      </w:pPr>
    </w:p>
    <w:p w:rsidR="00754F7D" w:rsidRDefault="00754F7D" w:rsidP="00146693">
      <w:pPr>
        <w:pStyle w:val="NormalWeb"/>
        <w:spacing w:before="0" w:beforeAutospacing="0" w:after="0"/>
        <w:rPr>
          <w:rFonts w:ascii="Arial" w:hAnsi="Arial" w:cs="Arial"/>
          <w:sz w:val="22"/>
          <w:szCs w:val="22"/>
        </w:rPr>
      </w:pPr>
    </w:p>
    <w:p w:rsidR="00754F7D" w:rsidRDefault="00754F7D" w:rsidP="00146693">
      <w:pPr>
        <w:pStyle w:val="NormalWeb"/>
        <w:spacing w:before="0" w:beforeAutospacing="0" w:after="0"/>
        <w:rPr>
          <w:rFonts w:ascii="Arial" w:hAnsi="Arial" w:cs="Arial"/>
          <w:sz w:val="22"/>
          <w:szCs w:val="22"/>
        </w:rPr>
      </w:pPr>
    </w:p>
    <w:p w:rsidR="00754F7D" w:rsidRDefault="00754F7D" w:rsidP="00146693">
      <w:pPr>
        <w:pStyle w:val="NormalWeb"/>
        <w:spacing w:before="0" w:beforeAutospacing="0" w:after="0"/>
        <w:rPr>
          <w:rFonts w:ascii="Arial" w:hAnsi="Arial" w:cs="Arial"/>
          <w:sz w:val="22"/>
          <w:szCs w:val="22"/>
        </w:rPr>
      </w:pPr>
    </w:p>
    <w:p w:rsidR="00754F7D" w:rsidRPr="00146693" w:rsidRDefault="00754F7D" w:rsidP="00146693">
      <w:pPr>
        <w:pStyle w:val="NormalWeb"/>
        <w:spacing w:before="0" w:beforeAutospacing="0" w:after="0"/>
        <w:rPr>
          <w:rFonts w:ascii="Arial" w:hAnsi="Arial" w:cs="Arial"/>
          <w:sz w:val="22"/>
          <w:szCs w:val="22"/>
        </w:rPr>
      </w:pPr>
    </w:p>
    <w:p w:rsidR="00D9180E" w:rsidRDefault="00D9180E" w:rsidP="009D5DD1">
      <w:pPr>
        <w:spacing w:after="200" w:line="276" w:lineRule="auto"/>
        <w:rPr>
          <w:rFonts w:ascii="Arial" w:hAnsi="Arial" w:cs="Arial"/>
          <w:color w:val="000000"/>
          <w:sz w:val="20"/>
          <w:szCs w:val="20"/>
        </w:rPr>
      </w:pPr>
    </w:p>
    <w:p w:rsidR="00754F7D" w:rsidRDefault="00754F7D" w:rsidP="009D5DD1">
      <w:pPr>
        <w:spacing w:after="200" w:line="276" w:lineRule="auto"/>
        <w:rPr>
          <w:rFonts w:ascii="Arial" w:hAnsi="Arial" w:cs="Arial"/>
          <w:color w:val="000000"/>
          <w:sz w:val="20"/>
          <w:szCs w:val="20"/>
        </w:rPr>
        <w:sectPr w:rsidR="00754F7D" w:rsidSect="00A42EF1">
          <w:type w:val="continuous"/>
          <w:pgSz w:w="11906" w:h="16838"/>
          <w:pgMar w:top="851" w:right="851" w:bottom="851" w:left="851" w:header="708" w:footer="708" w:gutter="0"/>
          <w:cols w:space="708"/>
          <w:docGrid w:linePitch="360"/>
        </w:sectPr>
      </w:pPr>
    </w:p>
    <w:p w:rsidR="00CE74A7" w:rsidRDefault="00CE74A7" w:rsidP="00CE74A7">
      <w:pPr>
        <w:pStyle w:val="NormalWeb"/>
        <w:numPr>
          <w:ilvl w:val="0"/>
          <w:numId w:val="5"/>
        </w:numPr>
        <w:spacing w:line="320" w:lineRule="atLeast"/>
        <w:rPr>
          <w:rFonts w:ascii="Arial" w:hAnsi="Arial" w:cs="Arial"/>
          <w:bCs/>
          <w:color w:val="365F91" w:themeColor="accent1" w:themeShade="BF"/>
        </w:rPr>
      </w:pPr>
      <w:r w:rsidRPr="008D5516">
        <w:rPr>
          <w:rFonts w:ascii="Arial" w:hAnsi="Arial" w:cs="Arial"/>
          <w:bCs/>
          <w:color w:val="365F91" w:themeColor="accent1" w:themeShade="BF"/>
        </w:rPr>
        <w:lastRenderedPageBreak/>
        <w:t xml:space="preserve">C’est quoi </w:t>
      </w:r>
      <w:r>
        <w:rPr>
          <w:rFonts w:ascii="Arial" w:hAnsi="Arial" w:cs="Arial"/>
          <w:bCs/>
          <w:color w:val="365F91" w:themeColor="accent1" w:themeShade="BF"/>
        </w:rPr>
        <w:t>la différence avec un quartier dit classique</w:t>
      </w:r>
      <w:r w:rsidRPr="008D5516">
        <w:rPr>
          <w:rFonts w:ascii="Arial" w:hAnsi="Arial" w:cs="Arial"/>
          <w:bCs/>
          <w:color w:val="365F91" w:themeColor="accent1" w:themeShade="BF"/>
        </w:rPr>
        <w:t> ?</w:t>
      </w:r>
    </w:p>
    <w:p w:rsidR="00C3188D" w:rsidRDefault="00C3188D" w:rsidP="00C3188D">
      <w:pPr>
        <w:rPr>
          <w:rFonts w:ascii="Arial" w:hAnsi="Arial" w:cs="Arial"/>
          <w:sz w:val="22"/>
          <w:szCs w:val="22"/>
        </w:rPr>
      </w:pPr>
      <w:r>
        <w:rPr>
          <w:rFonts w:ascii="Arial" w:hAnsi="Arial" w:cs="Arial"/>
          <w:sz w:val="22"/>
          <w:szCs w:val="22"/>
        </w:rPr>
        <w:t xml:space="preserve">On vous propose deux quartiers : </w:t>
      </w:r>
    </w:p>
    <w:p w:rsidR="00B8605E" w:rsidRDefault="00B8605E" w:rsidP="00C3188D">
      <w:pPr>
        <w:rPr>
          <w:rFonts w:ascii="Arial" w:hAnsi="Arial" w:cs="Arial"/>
          <w:sz w:val="22"/>
          <w:szCs w:val="22"/>
        </w:rPr>
      </w:pPr>
    </w:p>
    <w:p w:rsidR="00B8605E" w:rsidRDefault="00B8605E" w:rsidP="00C3188D">
      <w:pPr>
        <w:rPr>
          <w:rFonts w:ascii="Arial" w:hAnsi="Arial" w:cs="Arial"/>
          <w:sz w:val="22"/>
          <w:szCs w:val="22"/>
        </w:rPr>
        <w:sectPr w:rsidR="00B8605E" w:rsidSect="00A42EF1">
          <w:type w:val="continuous"/>
          <w:pgSz w:w="11906" w:h="16838"/>
          <w:pgMar w:top="851" w:right="851" w:bottom="851" w:left="851" w:header="708" w:footer="708" w:gutter="0"/>
          <w:cols w:space="708"/>
          <w:docGrid w:linePitch="360"/>
        </w:sectPr>
      </w:pPr>
    </w:p>
    <w:p w:rsidR="00B8605E" w:rsidRDefault="00C3188D" w:rsidP="00C3188D">
      <w:pPr>
        <w:rPr>
          <w:rFonts w:ascii="Arial" w:hAnsi="Arial" w:cs="Arial"/>
          <w:sz w:val="22"/>
          <w:szCs w:val="22"/>
        </w:rPr>
      </w:pPr>
      <w:r>
        <w:rPr>
          <w:rFonts w:ascii="Arial" w:hAnsi="Arial" w:cs="Arial"/>
          <w:sz w:val="22"/>
          <w:szCs w:val="22"/>
        </w:rPr>
        <w:lastRenderedPageBreak/>
        <w:t>un schéma d’un éco quartier type</w:t>
      </w:r>
      <w:r w:rsidR="00B8605E">
        <w:rPr>
          <w:rFonts w:ascii="Arial" w:hAnsi="Arial" w:cs="Arial"/>
          <w:sz w:val="22"/>
          <w:szCs w:val="22"/>
        </w:rPr>
        <w:t> :</w:t>
      </w:r>
    </w:p>
    <w:p w:rsidR="00B8605E" w:rsidRDefault="00B8605E" w:rsidP="00C3188D">
      <w:pPr>
        <w:rPr>
          <w:rFonts w:ascii="Arial" w:hAnsi="Arial" w:cs="Arial"/>
          <w:sz w:val="22"/>
          <w:szCs w:val="22"/>
        </w:rPr>
      </w:pPr>
      <w:r>
        <w:rPr>
          <w:noProof/>
        </w:rPr>
        <w:drawing>
          <wp:inline distT="0" distB="0" distL="0" distR="0">
            <wp:extent cx="3028526" cy="2143125"/>
            <wp:effectExtent l="19050" t="0" r="424" b="0"/>
            <wp:docPr id="1" name="Image 1" descr="plan-ecoquartier_avenir-invest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an-ecoquartier_avenir-investir"/>
                    <pic:cNvPicPr>
                      <a:picLocks noChangeAspect="1" noChangeArrowheads="1"/>
                    </pic:cNvPicPr>
                  </pic:nvPicPr>
                  <pic:blipFill>
                    <a:blip r:embed="rId22" cstate="print"/>
                    <a:srcRect/>
                    <a:stretch>
                      <a:fillRect/>
                    </a:stretch>
                  </pic:blipFill>
                  <pic:spPr bwMode="auto">
                    <a:xfrm>
                      <a:off x="0" y="0"/>
                      <a:ext cx="3028526" cy="2143125"/>
                    </a:xfrm>
                    <a:prstGeom prst="rect">
                      <a:avLst/>
                    </a:prstGeom>
                    <a:noFill/>
                    <a:ln w="9525">
                      <a:noFill/>
                      <a:miter lim="800000"/>
                      <a:headEnd/>
                      <a:tailEnd/>
                    </a:ln>
                  </pic:spPr>
                </pic:pic>
              </a:graphicData>
            </a:graphic>
          </wp:inline>
        </w:drawing>
      </w:r>
    </w:p>
    <w:p w:rsidR="00B8605E" w:rsidRDefault="00C3188D" w:rsidP="00C3188D">
      <w:pPr>
        <w:rPr>
          <w:rFonts w:ascii="Arial" w:hAnsi="Arial" w:cs="Arial"/>
          <w:sz w:val="22"/>
          <w:szCs w:val="22"/>
        </w:rPr>
      </w:pPr>
      <w:r>
        <w:rPr>
          <w:rFonts w:ascii="Arial" w:hAnsi="Arial" w:cs="Arial"/>
          <w:sz w:val="22"/>
          <w:szCs w:val="22"/>
        </w:rPr>
        <w:t xml:space="preserve"> </w:t>
      </w:r>
    </w:p>
    <w:p w:rsidR="00B8605E" w:rsidRDefault="00B8605E" w:rsidP="00C3188D">
      <w:pPr>
        <w:rPr>
          <w:rFonts w:ascii="Arial" w:hAnsi="Arial" w:cs="Arial"/>
          <w:sz w:val="22"/>
          <w:szCs w:val="22"/>
        </w:rPr>
      </w:pPr>
    </w:p>
    <w:p w:rsidR="00B8605E" w:rsidRDefault="00B8605E" w:rsidP="00C3188D">
      <w:pPr>
        <w:rPr>
          <w:rFonts w:ascii="Arial" w:hAnsi="Arial" w:cs="Arial"/>
          <w:sz w:val="22"/>
          <w:szCs w:val="22"/>
        </w:rPr>
      </w:pPr>
    </w:p>
    <w:p w:rsidR="00C3188D" w:rsidRDefault="00C3188D" w:rsidP="00C3188D">
      <w:pPr>
        <w:rPr>
          <w:rFonts w:ascii="Arial" w:hAnsi="Arial" w:cs="Arial"/>
          <w:sz w:val="22"/>
          <w:szCs w:val="22"/>
        </w:rPr>
      </w:pPr>
      <w:r>
        <w:rPr>
          <w:rFonts w:ascii="Arial" w:hAnsi="Arial" w:cs="Arial"/>
          <w:sz w:val="22"/>
          <w:szCs w:val="22"/>
        </w:rPr>
        <w:lastRenderedPageBreak/>
        <w:t>une photo du quartier environnant l</w:t>
      </w:r>
      <w:r w:rsidR="00B8605E">
        <w:rPr>
          <w:rFonts w:ascii="Arial" w:hAnsi="Arial" w:cs="Arial"/>
          <w:sz w:val="22"/>
          <w:szCs w:val="22"/>
        </w:rPr>
        <w:t>e lycée :</w:t>
      </w:r>
    </w:p>
    <w:p w:rsidR="00B8605E" w:rsidRDefault="00B8605E" w:rsidP="00C3188D">
      <w:pPr>
        <w:rPr>
          <w:rFonts w:ascii="Arial" w:hAnsi="Arial" w:cs="Arial"/>
          <w:sz w:val="22"/>
          <w:szCs w:val="22"/>
        </w:rPr>
        <w:sectPr w:rsidR="00B8605E" w:rsidSect="00B8605E">
          <w:type w:val="continuous"/>
          <w:pgSz w:w="11906" w:h="16838"/>
          <w:pgMar w:top="851" w:right="851" w:bottom="851" w:left="851" w:header="708" w:footer="708" w:gutter="0"/>
          <w:cols w:num="2" w:space="708"/>
          <w:docGrid w:linePitch="360"/>
        </w:sectPr>
      </w:pPr>
      <w:r>
        <w:rPr>
          <w:noProof/>
        </w:rPr>
        <w:drawing>
          <wp:inline distT="0" distB="0" distL="0" distR="0">
            <wp:extent cx="3028950" cy="1951570"/>
            <wp:effectExtent l="1905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3" cstate="print"/>
                    <a:srcRect l="6416" t="41583" r="34154" b="7468"/>
                    <a:stretch>
                      <a:fillRect/>
                    </a:stretch>
                  </pic:blipFill>
                  <pic:spPr bwMode="auto">
                    <a:xfrm>
                      <a:off x="0" y="0"/>
                      <a:ext cx="3028950" cy="1951570"/>
                    </a:xfrm>
                    <a:prstGeom prst="rect">
                      <a:avLst/>
                    </a:prstGeom>
                    <a:noFill/>
                    <a:ln w="9525">
                      <a:noFill/>
                      <a:miter lim="800000"/>
                      <a:headEnd/>
                      <a:tailEnd/>
                    </a:ln>
                  </pic:spPr>
                </pic:pic>
              </a:graphicData>
            </a:graphic>
          </wp:inline>
        </w:drawing>
      </w:r>
    </w:p>
    <w:p w:rsidR="00C3188D" w:rsidRPr="00C3188D" w:rsidRDefault="00C3188D" w:rsidP="00C3188D">
      <w:pPr>
        <w:rPr>
          <w:rFonts w:ascii="Arial" w:hAnsi="Arial" w:cs="Arial"/>
          <w:sz w:val="22"/>
          <w:szCs w:val="22"/>
        </w:rPr>
      </w:pPr>
      <w:r>
        <w:rPr>
          <w:rFonts w:ascii="Arial" w:hAnsi="Arial" w:cs="Arial"/>
          <w:sz w:val="22"/>
          <w:szCs w:val="22"/>
        </w:rPr>
        <w:lastRenderedPageBreak/>
        <w:t>à vous de mettre</w:t>
      </w:r>
      <w:r w:rsidRPr="00C3188D">
        <w:rPr>
          <w:rFonts w:ascii="Arial" w:hAnsi="Arial" w:cs="Arial"/>
          <w:sz w:val="22"/>
          <w:szCs w:val="22"/>
        </w:rPr>
        <w:t xml:space="preserve"> en évidence des différences entre les deux types de quartier sur les thèmes suivants:</w:t>
      </w:r>
    </w:p>
    <w:p w:rsidR="00C3188D" w:rsidRPr="00C3188D" w:rsidRDefault="00C3188D" w:rsidP="00C3188D">
      <w:pPr>
        <w:pStyle w:val="Paragraphedeliste"/>
        <w:rPr>
          <w:rFonts w:ascii="Arial" w:hAnsi="Arial" w:cs="Arial"/>
          <w:sz w:val="22"/>
          <w:szCs w:val="22"/>
        </w:rPr>
      </w:pPr>
      <w:r w:rsidRPr="00C3188D">
        <w:rPr>
          <w:rFonts w:ascii="Arial" w:hAnsi="Arial" w:cs="Arial"/>
          <w:sz w:val="22"/>
          <w:szCs w:val="22"/>
        </w:rPr>
        <w:t>- la gestion de l’eau</w:t>
      </w:r>
      <w:r w:rsidRPr="00C3188D">
        <w:rPr>
          <w:rFonts w:ascii="Arial" w:hAnsi="Arial" w:cs="Arial"/>
          <w:sz w:val="22"/>
          <w:szCs w:val="22"/>
        </w:rPr>
        <w:tab/>
      </w:r>
    </w:p>
    <w:p w:rsidR="00C3188D" w:rsidRPr="00C3188D" w:rsidRDefault="00C3188D" w:rsidP="00C3188D">
      <w:pPr>
        <w:pStyle w:val="Paragraphedeliste"/>
        <w:rPr>
          <w:rFonts w:ascii="Arial" w:hAnsi="Arial" w:cs="Arial"/>
          <w:sz w:val="22"/>
          <w:szCs w:val="22"/>
        </w:rPr>
      </w:pPr>
      <w:r w:rsidRPr="00C3188D">
        <w:rPr>
          <w:rFonts w:ascii="Arial" w:hAnsi="Arial" w:cs="Arial"/>
          <w:sz w:val="22"/>
          <w:szCs w:val="22"/>
        </w:rPr>
        <w:t>- la gestion des déchets</w:t>
      </w:r>
      <w:r w:rsidRPr="00C3188D">
        <w:rPr>
          <w:rFonts w:ascii="Arial" w:hAnsi="Arial" w:cs="Arial"/>
          <w:sz w:val="22"/>
          <w:szCs w:val="22"/>
        </w:rPr>
        <w:tab/>
      </w:r>
    </w:p>
    <w:p w:rsidR="00C3188D" w:rsidRPr="00C3188D" w:rsidRDefault="00C3188D" w:rsidP="00C3188D">
      <w:pPr>
        <w:pStyle w:val="Paragraphedeliste"/>
        <w:rPr>
          <w:rFonts w:ascii="Arial" w:hAnsi="Arial" w:cs="Arial"/>
          <w:sz w:val="22"/>
          <w:szCs w:val="22"/>
        </w:rPr>
      </w:pPr>
      <w:r w:rsidRPr="00C3188D">
        <w:rPr>
          <w:rFonts w:ascii="Arial" w:hAnsi="Arial" w:cs="Arial"/>
          <w:sz w:val="22"/>
          <w:szCs w:val="22"/>
        </w:rPr>
        <w:t>- la gestion des autres énergies</w:t>
      </w:r>
    </w:p>
    <w:p w:rsidR="00C3188D" w:rsidRPr="00C3188D" w:rsidRDefault="00C3188D" w:rsidP="00C3188D">
      <w:pPr>
        <w:pStyle w:val="Paragraphedeliste"/>
        <w:rPr>
          <w:rFonts w:ascii="Arial" w:hAnsi="Arial" w:cs="Arial"/>
          <w:sz w:val="22"/>
          <w:szCs w:val="22"/>
        </w:rPr>
      </w:pPr>
      <w:r w:rsidRPr="00C3188D">
        <w:rPr>
          <w:rFonts w:ascii="Arial" w:hAnsi="Arial" w:cs="Arial"/>
          <w:sz w:val="22"/>
          <w:szCs w:val="22"/>
        </w:rPr>
        <w:t>- la gestion des transports</w:t>
      </w:r>
    </w:p>
    <w:p w:rsidR="00CE74A7" w:rsidRPr="00B8605E" w:rsidRDefault="00C3188D" w:rsidP="00B8605E">
      <w:pPr>
        <w:rPr>
          <w:rFonts w:ascii="Arial" w:hAnsi="Arial" w:cs="Arial"/>
          <w:b/>
          <w:i/>
          <w:sz w:val="22"/>
          <w:szCs w:val="22"/>
        </w:rPr>
      </w:pPr>
      <w:r>
        <w:rPr>
          <w:rFonts w:ascii="Arial" w:hAnsi="Arial" w:cs="Arial"/>
          <w:sz w:val="22"/>
          <w:szCs w:val="22"/>
        </w:rPr>
        <w:t>Pour cela vous remplirez</w:t>
      </w:r>
      <w:r w:rsidRPr="00C3188D">
        <w:rPr>
          <w:rFonts w:ascii="Arial" w:hAnsi="Arial" w:cs="Arial"/>
          <w:sz w:val="22"/>
          <w:szCs w:val="22"/>
        </w:rPr>
        <w:t xml:space="preserve"> le document réponse </w:t>
      </w:r>
      <w:r w:rsidRPr="00C3188D">
        <w:rPr>
          <w:rFonts w:ascii="Arial" w:hAnsi="Arial" w:cs="Arial"/>
          <w:b/>
          <w:i/>
          <w:sz w:val="22"/>
          <w:szCs w:val="22"/>
        </w:rPr>
        <w:t>DR1A :« Qu’est ce qu’un éco quartier ? »</w:t>
      </w:r>
    </w:p>
    <w:p w:rsidR="00444495" w:rsidRDefault="00444495">
      <w:pPr>
        <w:spacing w:after="200" w:line="276" w:lineRule="auto"/>
        <w:rPr>
          <w:rFonts w:ascii="Arial" w:hAnsi="Arial" w:cs="Arial"/>
          <w:bCs/>
          <w:color w:val="365F91" w:themeColor="accent1" w:themeShade="BF"/>
        </w:rPr>
      </w:pPr>
      <w:r>
        <w:rPr>
          <w:rFonts w:ascii="Arial" w:hAnsi="Arial" w:cs="Arial"/>
          <w:bCs/>
          <w:color w:val="365F91" w:themeColor="accent1" w:themeShade="BF"/>
        </w:rPr>
        <w:br w:type="page"/>
      </w:r>
    </w:p>
    <w:p w:rsidR="00CE74A7" w:rsidRDefault="00BF4756" w:rsidP="00CE74A7">
      <w:pPr>
        <w:pStyle w:val="NormalWeb"/>
        <w:numPr>
          <w:ilvl w:val="0"/>
          <w:numId w:val="5"/>
        </w:numPr>
        <w:spacing w:line="320" w:lineRule="atLeast"/>
        <w:rPr>
          <w:rFonts w:ascii="Arial" w:hAnsi="Arial" w:cs="Arial"/>
          <w:bCs/>
          <w:color w:val="365F91" w:themeColor="accent1" w:themeShade="BF"/>
        </w:rPr>
      </w:pPr>
      <w:hyperlink r:id="rId24" w:history="1">
        <w:r w:rsidR="00CE74A7" w:rsidRPr="00AA6C8E">
          <w:rPr>
            <w:rStyle w:val="Lienhypertexte"/>
            <w:rFonts w:ascii="Arial" w:hAnsi="Arial" w:cs="Arial"/>
            <w:bCs/>
          </w:rPr>
          <w:t>On parle de thème, c’est quoi ?</w:t>
        </w:r>
      </w:hyperlink>
    </w:p>
    <w:tbl>
      <w:tblPr>
        <w:tblW w:w="10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20"/>
        <w:gridCol w:w="3249"/>
        <w:gridCol w:w="5681"/>
      </w:tblGrid>
      <w:tr w:rsidR="00444495" w:rsidRPr="00444495" w:rsidTr="00444495">
        <w:trPr>
          <w:trHeight w:val="414"/>
        </w:trPr>
        <w:tc>
          <w:tcPr>
            <w:tcW w:w="1620" w:type="dxa"/>
          </w:tcPr>
          <w:p w:rsidR="00444495" w:rsidRPr="00444495" w:rsidRDefault="00444495" w:rsidP="000419BC">
            <w:pPr>
              <w:pStyle w:val="NormalWeb"/>
              <w:spacing w:line="320" w:lineRule="atLeast"/>
              <w:jc w:val="center"/>
              <w:rPr>
                <w:rFonts w:ascii="Arial" w:hAnsi="Arial" w:cs="Arial"/>
                <w:b/>
                <w:color w:val="000000"/>
              </w:rPr>
            </w:pPr>
            <w:r w:rsidRPr="00444495">
              <w:rPr>
                <w:rFonts w:ascii="Arial" w:hAnsi="Arial" w:cs="Arial"/>
                <w:b/>
                <w:color w:val="000000"/>
                <w:sz w:val="22"/>
                <w:szCs w:val="22"/>
              </w:rPr>
              <w:t>Enjeux</w:t>
            </w:r>
          </w:p>
        </w:tc>
        <w:tc>
          <w:tcPr>
            <w:tcW w:w="3249" w:type="dxa"/>
          </w:tcPr>
          <w:p w:rsidR="00444495" w:rsidRPr="00444495" w:rsidRDefault="00444495" w:rsidP="000419BC">
            <w:pPr>
              <w:pStyle w:val="NormalWeb"/>
              <w:spacing w:line="320" w:lineRule="atLeast"/>
              <w:jc w:val="center"/>
              <w:rPr>
                <w:rFonts w:ascii="Arial" w:hAnsi="Arial" w:cs="Arial"/>
                <w:b/>
                <w:color w:val="000000"/>
              </w:rPr>
            </w:pPr>
            <w:r w:rsidRPr="00444495">
              <w:rPr>
                <w:rFonts w:ascii="Arial" w:hAnsi="Arial" w:cs="Arial"/>
                <w:b/>
                <w:color w:val="000000"/>
                <w:sz w:val="22"/>
                <w:szCs w:val="22"/>
              </w:rPr>
              <w:t>Thème</w:t>
            </w:r>
          </w:p>
        </w:tc>
        <w:tc>
          <w:tcPr>
            <w:tcW w:w="5681" w:type="dxa"/>
          </w:tcPr>
          <w:p w:rsidR="00444495" w:rsidRPr="00444495" w:rsidRDefault="00444495" w:rsidP="000419BC">
            <w:pPr>
              <w:pStyle w:val="NormalWeb"/>
              <w:spacing w:line="320" w:lineRule="atLeast"/>
              <w:jc w:val="center"/>
              <w:rPr>
                <w:rFonts w:ascii="Arial" w:hAnsi="Arial" w:cs="Arial"/>
                <w:b/>
                <w:color w:val="000000"/>
              </w:rPr>
            </w:pPr>
            <w:r w:rsidRPr="00444495">
              <w:rPr>
                <w:rFonts w:ascii="Arial" w:hAnsi="Arial" w:cs="Arial"/>
                <w:b/>
                <w:color w:val="000000"/>
                <w:sz w:val="22"/>
                <w:szCs w:val="22"/>
              </w:rPr>
              <w:t>Descriptions</w:t>
            </w:r>
          </w:p>
        </w:tc>
      </w:tr>
      <w:tr w:rsidR="00444495" w:rsidTr="00444495">
        <w:trPr>
          <w:trHeight w:val="2050"/>
        </w:trPr>
        <w:tc>
          <w:tcPr>
            <w:tcW w:w="1620" w:type="dxa"/>
            <w:vMerge w:val="restart"/>
            <w:textDirection w:val="btLr"/>
          </w:tcPr>
          <w:p w:rsidR="00444495" w:rsidRPr="00965BA3" w:rsidRDefault="00444495" w:rsidP="000419BC">
            <w:pPr>
              <w:pStyle w:val="Paragraphedeliste"/>
              <w:autoSpaceDE w:val="0"/>
              <w:autoSpaceDN w:val="0"/>
              <w:adjustRightInd w:val="0"/>
              <w:ind w:left="113" w:right="113"/>
              <w:rPr>
                <w:rFonts w:ascii="Arial" w:hAnsi="Arial" w:cs="Arial"/>
                <w:sz w:val="40"/>
                <w:szCs w:val="40"/>
              </w:rPr>
            </w:pPr>
            <w:r w:rsidRPr="00965BA3">
              <w:rPr>
                <w:rFonts w:ascii="Arial" w:hAnsi="Arial" w:cs="Arial"/>
                <w:sz w:val="40"/>
                <w:szCs w:val="40"/>
              </w:rPr>
              <w:t>Réduire l’impact sur l’environnement</w:t>
            </w:r>
          </w:p>
        </w:tc>
        <w:tc>
          <w:tcPr>
            <w:tcW w:w="3249" w:type="dxa"/>
          </w:tcPr>
          <w:p w:rsidR="00444495" w:rsidRPr="00444495" w:rsidRDefault="00444495" w:rsidP="000419BC">
            <w:pPr>
              <w:pStyle w:val="NormalWeb"/>
              <w:spacing w:line="320" w:lineRule="atLeast"/>
              <w:rPr>
                <w:rStyle w:val="lev"/>
                <w:rFonts w:ascii="Arial" w:hAnsi="Arial" w:cs="Arial"/>
                <w:b w:val="0"/>
              </w:rPr>
            </w:pPr>
            <w:r w:rsidRPr="00444495">
              <w:rPr>
                <w:rFonts w:ascii="Arial" w:hAnsi="Arial" w:cs="Arial"/>
                <w:sz w:val="22"/>
                <w:szCs w:val="22"/>
              </w:rPr>
              <w:t>L</w:t>
            </w:r>
            <w:r w:rsidRPr="00444495">
              <w:rPr>
                <w:rStyle w:val="lev"/>
                <w:rFonts w:ascii="Arial" w:hAnsi="Arial" w:cs="Arial"/>
                <w:b w:val="0"/>
                <w:sz w:val="22"/>
                <w:szCs w:val="22"/>
              </w:rPr>
              <w:t>'eau</w:t>
            </w:r>
          </w:p>
          <w:p w:rsidR="00444495" w:rsidRPr="00444495" w:rsidRDefault="00444495" w:rsidP="000419BC">
            <w:pPr>
              <w:pStyle w:val="NormalWeb"/>
              <w:spacing w:line="320" w:lineRule="atLeast"/>
              <w:jc w:val="center"/>
              <w:rPr>
                <w:rFonts w:ascii="Arial" w:hAnsi="Arial" w:cs="Arial"/>
              </w:rPr>
            </w:pPr>
            <w:r w:rsidRPr="00444495">
              <w:rPr>
                <w:rFonts w:ascii="Arial" w:hAnsi="Arial" w:cs="Arial"/>
                <w:b/>
                <w:bCs/>
                <w:noProof/>
                <w:sz w:val="22"/>
                <w:szCs w:val="22"/>
              </w:rPr>
              <w:drawing>
                <wp:inline distT="0" distB="0" distL="0" distR="0">
                  <wp:extent cx="447675" cy="836223"/>
                  <wp:effectExtent l="19050" t="0" r="9525" b="0"/>
                  <wp:docPr id="18" name="Image 7" descr="MCj044010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Cj04401090000[1]"/>
                          <pic:cNvPicPr>
                            <a:picLocks noChangeAspect="1" noChangeArrowheads="1"/>
                          </pic:cNvPicPr>
                        </pic:nvPicPr>
                        <pic:blipFill>
                          <a:blip r:embed="rId25" cstate="print"/>
                          <a:srcRect/>
                          <a:stretch>
                            <a:fillRect/>
                          </a:stretch>
                        </pic:blipFill>
                        <pic:spPr bwMode="auto">
                          <a:xfrm>
                            <a:off x="0" y="0"/>
                            <a:ext cx="447675" cy="836223"/>
                          </a:xfrm>
                          <a:prstGeom prst="rect">
                            <a:avLst/>
                          </a:prstGeom>
                          <a:noFill/>
                          <a:ln w="9525">
                            <a:noFill/>
                            <a:miter lim="800000"/>
                            <a:headEnd/>
                            <a:tailEnd/>
                          </a:ln>
                        </pic:spPr>
                      </pic:pic>
                    </a:graphicData>
                  </a:graphic>
                </wp:inline>
              </w:drawing>
            </w:r>
          </w:p>
        </w:tc>
        <w:tc>
          <w:tcPr>
            <w:tcW w:w="5681" w:type="dxa"/>
          </w:tcPr>
          <w:p w:rsidR="00444495" w:rsidRPr="00B82D32" w:rsidRDefault="00444495" w:rsidP="000419BC">
            <w:pPr>
              <w:pStyle w:val="NormalWeb"/>
              <w:spacing w:line="320" w:lineRule="atLeast"/>
              <w:rPr>
                <w:rFonts w:ascii="Arial" w:hAnsi="Arial" w:cs="Arial"/>
                <w:i/>
                <w:color w:val="000000"/>
              </w:rPr>
            </w:pPr>
          </w:p>
        </w:tc>
      </w:tr>
      <w:tr w:rsidR="00444495" w:rsidTr="00444495">
        <w:trPr>
          <w:trHeight w:val="2094"/>
        </w:trPr>
        <w:tc>
          <w:tcPr>
            <w:tcW w:w="1620" w:type="dxa"/>
            <w:vMerge/>
          </w:tcPr>
          <w:p w:rsidR="00444495" w:rsidRPr="00226797" w:rsidRDefault="00444495" w:rsidP="000419BC">
            <w:pPr>
              <w:pStyle w:val="NormalWeb"/>
              <w:spacing w:line="320" w:lineRule="atLeast"/>
              <w:rPr>
                <w:rFonts w:ascii="Arial" w:hAnsi="Arial" w:cs="Arial"/>
              </w:rPr>
            </w:pPr>
          </w:p>
        </w:tc>
        <w:tc>
          <w:tcPr>
            <w:tcW w:w="3249" w:type="dxa"/>
          </w:tcPr>
          <w:p w:rsidR="00444495" w:rsidRPr="00444495" w:rsidRDefault="00444495" w:rsidP="000419BC">
            <w:pPr>
              <w:pStyle w:val="NormalWeb"/>
              <w:spacing w:line="320" w:lineRule="atLeast"/>
              <w:rPr>
                <w:rFonts w:ascii="Arial" w:hAnsi="Arial" w:cs="Arial"/>
              </w:rPr>
            </w:pPr>
            <w:r w:rsidRPr="00444495">
              <w:rPr>
                <w:rFonts w:ascii="Arial" w:hAnsi="Arial" w:cs="Arial"/>
                <w:sz w:val="22"/>
                <w:szCs w:val="22"/>
              </w:rPr>
              <w:t>Les déchets</w:t>
            </w:r>
          </w:p>
          <w:p w:rsidR="00444495" w:rsidRPr="00444495" w:rsidRDefault="00444495" w:rsidP="000419BC">
            <w:pPr>
              <w:pStyle w:val="NormalWeb"/>
              <w:spacing w:line="320" w:lineRule="atLeast"/>
              <w:jc w:val="center"/>
              <w:rPr>
                <w:rFonts w:ascii="Arial" w:hAnsi="Arial" w:cs="Arial"/>
              </w:rPr>
            </w:pPr>
            <w:r w:rsidRPr="00444495">
              <w:rPr>
                <w:rFonts w:ascii="Arial" w:hAnsi="Arial" w:cs="Arial"/>
                <w:noProof/>
                <w:sz w:val="22"/>
                <w:szCs w:val="22"/>
              </w:rPr>
              <w:drawing>
                <wp:inline distT="0" distB="0" distL="0" distR="0">
                  <wp:extent cx="771525" cy="771525"/>
                  <wp:effectExtent l="19050" t="0" r="9525" b="0"/>
                  <wp:docPr id="17" name="Image 8" descr="MCj0437808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Cj04378080000[1]"/>
                          <pic:cNvPicPr>
                            <a:picLocks noChangeAspect="1" noChangeArrowheads="1"/>
                          </pic:cNvPicPr>
                        </pic:nvPicPr>
                        <pic:blipFill>
                          <a:blip r:embed="rId26" cstate="print"/>
                          <a:srcRect/>
                          <a:stretch>
                            <a:fillRect/>
                          </a:stretch>
                        </pic:blipFill>
                        <pic:spPr bwMode="auto">
                          <a:xfrm>
                            <a:off x="0" y="0"/>
                            <a:ext cx="771525" cy="771525"/>
                          </a:xfrm>
                          <a:prstGeom prst="rect">
                            <a:avLst/>
                          </a:prstGeom>
                          <a:noFill/>
                          <a:ln w="9525">
                            <a:noFill/>
                            <a:miter lim="800000"/>
                            <a:headEnd/>
                            <a:tailEnd/>
                          </a:ln>
                        </pic:spPr>
                      </pic:pic>
                    </a:graphicData>
                  </a:graphic>
                </wp:inline>
              </w:drawing>
            </w:r>
          </w:p>
        </w:tc>
        <w:tc>
          <w:tcPr>
            <w:tcW w:w="5681" w:type="dxa"/>
          </w:tcPr>
          <w:p w:rsidR="00444495" w:rsidRDefault="00444495" w:rsidP="000419BC">
            <w:pPr>
              <w:pStyle w:val="NormalWeb"/>
              <w:spacing w:line="320" w:lineRule="atLeast"/>
              <w:rPr>
                <w:rFonts w:ascii="Arial" w:hAnsi="Arial" w:cs="Arial"/>
                <w:color w:val="000000"/>
              </w:rPr>
            </w:pPr>
          </w:p>
          <w:p w:rsidR="00444495" w:rsidRDefault="00444495" w:rsidP="000419BC">
            <w:pPr>
              <w:pStyle w:val="NormalWeb"/>
              <w:spacing w:line="320" w:lineRule="atLeast"/>
              <w:rPr>
                <w:rFonts w:ascii="Arial" w:hAnsi="Arial" w:cs="Arial"/>
                <w:color w:val="000000"/>
              </w:rPr>
            </w:pPr>
          </w:p>
          <w:p w:rsidR="00444495" w:rsidRDefault="00444495" w:rsidP="000419BC">
            <w:pPr>
              <w:pStyle w:val="NormalWeb"/>
              <w:spacing w:line="320" w:lineRule="atLeast"/>
              <w:rPr>
                <w:rFonts w:ascii="Arial" w:hAnsi="Arial" w:cs="Arial"/>
                <w:color w:val="000000"/>
              </w:rPr>
            </w:pPr>
          </w:p>
          <w:p w:rsidR="00444495" w:rsidRPr="00965BA3" w:rsidRDefault="00444495" w:rsidP="000419BC">
            <w:pPr>
              <w:pStyle w:val="NormalWeb"/>
              <w:spacing w:line="320" w:lineRule="atLeast"/>
              <w:rPr>
                <w:rFonts w:ascii="Arial" w:hAnsi="Arial" w:cs="Arial"/>
                <w:color w:val="000000"/>
              </w:rPr>
            </w:pPr>
          </w:p>
        </w:tc>
      </w:tr>
      <w:tr w:rsidR="00444495" w:rsidTr="00444495">
        <w:trPr>
          <w:trHeight w:val="2339"/>
        </w:trPr>
        <w:tc>
          <w:tcPr>
            <w:tcW w:w="1620" w:type="dxa"/>
            <w:vMerge/>
          </w:tcPr>
          <w:p w:rsidR="00444495" w:rsidRPr="00226797" w:rsidRDefault="00444495" w:rsidP="000419BC">
            <w:pPr>
              <w:pStyle w:val="NormalWeb"/>
              <w:spacing w:line="320" w:lineRule="atLeast"/>
              <w:rPr>
                <w:rFonts w:ascii="Arial" w:hAnsi="Arial" w:cs="Arial"/>
              </w:rPr>
            </w:pPr>
          </w:p>
        </w:tc>
        <w:tc>
          <w:tcPr>
            <w:tcW w:w="3249" w:type="dxa"/>
          </w:tcPr>
          <w:p w:rsidR="00444495" w:rsidRPr="00444495" w:rsidRDefault="00444495" w:rsidP="000419BC">
            <w:pPr>
              <w:pStyle w:val="NormalWeb"/>
              <w:spacing w:line="320" w:lineRule="atLeast"/>
              <w:rPr>
                <w:rFonts w:ascii="Arial" w:hAnsi="Arial" w:cs="Arial"/>
              </w:rPr>
            </w:pPr>
            <w:r w:rsidRPr="00444495">
              <w:rPr>
                <w:rFonts w:ascii="Arial" w:hAnsi="Arial" w:cs="Arial"/>
                <w:sz w:val="22"/>
                <w:szCs w:val="22"/>
              </w:rPr>
              <w:t>La sobriété énergétique  et énergies renouvelables</w:t>
            </w:r>
          </w:p>
          <w:p w:rsidR="00444495" w:rsidRPr="00444495" w:rsidRDefault="00444495" w:rsidP="000419BC">
            <w:pPr>
              <w:pStyle w:val="NormalWeb"/>
              <w:spacing w:line="320" w:lineRule="atLeast"/>
              <w:jc w:val="center"/>
              <w:rPr>
                <w:rFonts w:ascii="Arial" w:hAnsi="Arial" w:cs="Arial"/>
              </w:rPr>
            </w:pPr>
            <w:r w:rsidRPr="00444495">
              <w:rPr>
                <w:rFonts w:ascii="Arial" w:hAnsi="Arial" w:cs="Arial"/>
                <w:noProof/>
                <w:sz w:val="22"/>
                <w:szCs w:val="22"/>
              </w:rPr>
              <w:drawing>
                <wp:inline distT="0" distB="0" distL="0" distR="0">
                  <wp:extent cx="790575" cy="790575"/>
                  <wp:effectExtent l="19050" t="0" r="9525" b="0"/>
                  <wp:docPr id="7" name="Image 9" descr="MCj043785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Cj04378560000[1]"/>
                          <pic:cNvPicPr>
                            <a:picLocks noChangeAspect="1" noChangeArrowheads="1"/>
                          </pic:cNvPicPr>
                        </pic:nvPicPr>
                        <pic:blipFill>
                          <a:blip r:embed="rId27" cstate="print"/>
                          <a:srcRect/>
                          <a:stretch>
                            <a:fillRect/>
                          </a:stretch>
                        </pic:blipFill>
                        <pic:spPr bwMode="auto">
                          <a:xfrm>
                            <a:off x="0" y="0"/>
                            <a:ext cx="790575" cy="790575"/>
                          </a:xfrm>
                          <a:prstGeom prst="rect">
                            <a:avLst/>
                          </a:prstGeom>
                          <a:noFill/>
                          <a:ln w="9525">
                            <a:noFill/>
                            <a:miter lim="800000"/>
                            <a:headEnd/>
                            <a:tailEnd/>
                          </a:ln>
                        </pic:spPr>
                      </pic:pic>
                    </a:graphicData>
                  </a:graphic>
                </wp:inline>
              </w:drawing>
            </w:r>
          </w:p>
        </w:tc>
        <w:tc>
          <w:tcPr>
            <w:tcW w:w="5681" w:type="dxa"/>
          </w:tcPr>
          <w:p w:rsidR="00444495" w:rsidRDefault="00444495" w:rsidP="000419BC">
            <w:pPr>
              <w:pStyle w:val="NormalWeb"/>
              <w:spacing w:before="0" w:beforeAutospacing="0" w:after="0"/>
              <w:rPr>
                <w:rFonts w:ascii="Arial" w:hAnsi="Arial" w:cs="Arial"/>
                <w:color w:val="000000"/>
              </w:rPr>
            </w:pPr>
          </w:p>
          <w:p w:rsidR="00444495" w:rsidRDefault="00444495" w:rsidP="000419BC">
            <w:pPr>
              <w:pStyle w:val="NormalWeb"/>
              <w:spacing w:before="0" w:beforeAutospacing="0" w:after="0"/>
              <w:rPr>
                <w:rFonts w:ascii="Arial" w:hAnsi="Arial" w:cs="Arial"/>
                <w:color w:val="000000"/>
              </w:rPr>
            </w:pPr>
          </w:p>
          <w:p w:rsidR="00444495" w:rsidRDefault="00444495" w:rsidP="000419BC">
            <w:pPr>
              <w:pStyle w:val="NormalWeb"/>
              <w:spacing w:before="0" w:beforeAutospacing="0" w:after="0"/>
              <w:rPr>
                <w:rFonts w:ascii="Arial" w:hAnsi="Arial" w:cs="Arial"/>
                <w:color w:val="000000"/>
              </w:rPr>
            </w:pPr>
          </w:p>
          <w:p w:rsidR="00444495" w:rsidRDefault="00444495" w:rsidP="000419BC">
            <w:pPr>
              <w:pStyle w:val="NormalWeb"/>
              <w:spacing w:before="0" w:beforeAutospacing="0" w:after="0"/>
              <w:rPr>
                <w:rFonts w:ascii="Arial" w:hAnsi="Arial" w:cs="Arial"/>
                <w:color w:val="000000"/>
              </w:rPr>
            </w:pPr>
          </w:p>
          <w:p w:rsidR="00444495" w:rsidRDefault="00444495" w:rsidP="000419BC">
            <w:pPr>
              <w:pStyle w:val="NormalWeb"/>
              <w:spacing w:before="0" w:beforeAutospacing="0" w:after="0"/>
              <w:rPr>
                <w:rFonts w:ascii="Arial" w:hAnsi="Arial" w:cs="Arial"/>
                <w:color w:val="000000"/>
              </w:rPr>
            </w:pPr>
          </w:p>
          <w:p w:rsidR="00444495" w:rsidRDefault="00444495" w:rsidP="000419BC">
            <w:pPr>
              <w:pStyle w:val="NormalWeb"/>
              <w:spacing w:before="0" w:beforeAutospacing="0" w:after="0"/>
              <w:rPr>
                <w:rFonts w:ascii="Arial" w:hAnsi="Arial" w:cs="Arial"/>
                <w:color w:val="000000"/>
              </w:rPr>
            </w:pPr>
          </w:p>
          <w:p w:rsidR="00444495" w:rsidRDefault="00444495" w:rsidP="000419BC">
            <w:pPr>
              <w:pStyle w:val="NormalWeb"/>
              <w:spacing w:before="0" w:beforeAutospacing="0" w:after="0"/>
              <w:rPr>
                <w:rFonts w:ascii="Arial" w:hAnsi="Arial" w:cs="Arial"/>
                <w:color w:val="000000"/>
              </w:rPr>
            </w:pPr>
          </w:p>
          <w:p w:rsidR="00444495" w:rsidRDefault="00444495" w:rsidP="000419BC">
            <w:pPr>
              <w:pStyle w:val="NormalWeb"/>
              <w:spacing w:before="0" w:beforeAutospacing="0" w:after="0"/>
              <w:rPr>
                <w:rFonts w:ascii="Arial" w:hAnsi="Arial" w:cs="Arial"/>
                <w:color w:val="000000"/>
              </w:rPr>
            </w:pPr>
          </w:p>
          <w:p w:rsidR="00444495" w:rsidRDefault="00444495" w:rsidP="000419BC">
            <w:pPr>
              <w:pStyle w:val="NormalWeb"/>
              <w:spacing w:before="0" w:beforeAutospacing="0" w:after="0"/>
              <w:rPr>
                <w:rFonts w:ascii="Arial" w:hAnsi="Arial" w:cs="Arial"/>
                <w:color w:val="000000"/>
              </w:rPr>
            </w:pPr>
          </w:p>
          <w:p w:rsidR="00444495" w:rsidRPr="00B42FD3" w:rsidRDefault="00444495" w:rsidP="000419BC">
            <w:pPr>
              <w:pStyle w:val="NormalWeb"/>
              <w:spacing w:before="0" w:beforeAutospacing="0" w:after="0"/>
              <w:rPr>
                <w:rFonts w:ascii="Arial" w:hAnsi="Arial" w:cs="Arial"/>
                <w:color w:val="000000"/>
              </w:rPr>
            </w:pPr>
          </w:p>
        </w:tc>
      </w:tr>
      <w:tr w:rsidR="00444495" w:rsidTr="000419BC">
        <w:tc>
          <w:tcPr>
            <w:tcW w:w="1620" w:type="dxa"/>
            <w:vMerge/>
          </w:tcPr>
          <w:p w:rsidR="00444495" w:rsidRPr="00226797" w:rsidRDefault="00444495" w:rsidP="000419BC">
            <w:pPr>
              <w:pStyle w:val="NormalWeb"/>
              <w:spacing w:line="320" w:lineRule="atLeast"/>
              <w:rPr>
                <w:rFonts w:ascii="Arial" w:hAnsi="Arial" w:cs="Arial"/>
              </w:rPr>
            </w:pPr>
          </w:p>
        </w:tc>
        <w:tc>
          <w:tcPr>
            <w:tcW w:w="3249" w:type="dxa"/>
          </w:tcPr>
          <w:p w:rsidR="00444495" w:rsidRPr="00444495" w:rsidRDefault="00444495" w:rsidP="000419BC">
            <w:pPr>
              <w:pStyle w:val="NormalWeb"/>
              <w:spacing w:line="320" w:lineRule="atLeast"/>
              <w:rPr>
                <w:rFonts w:ascii="Arial" w:hAnsi="Arial" w:cs="Arial"/>
              </w:rPr>
            </w:pPr>
            <w:r w:rsidRPr="00444495">
              <w:rPr>
                <w:rFonts w:ascii="Arial" w:hAnsi="Arial" w:cs="Arial"/>
                <w:sz w:val="22"/>
                <w:szCs w:val="22"/>
              </w:rPr>
              <w:t>Les éco matériaux</w:t>
            </w:r>
          </w:p>
          <w:p w:rsidR="00444495" w:rsidRPr="00444495" w:rsidRDefault="00444495" w:rsidP="000419BC">
            <w:pPr>
              <w:pStyle w:val="NormalWeb"/>
              <w:spacing w:line="320" w:lineRule="atLeast"/>
              <w:jc w:val="center"/>
              <w:rPr>
                <w:rFonts w:ascii="Arial" w:hAnsi="Arial" w:cs="Arial"/>
              </w:rPr>
            </w:pPr>
            <w:r w:rsidRPr="00444495">
              <w:rPr>
                <w:rFonts w:ascii="Arial" w:hAnsi="Arial" w:cs="Arial"/>
                <w:noProof/>
                <w:sz w:val="22"/>
                <w:szCs w:val="22"/>
              </w:rPr>
              <w:drawing>
                <wp:inline distT="0" distB="0" distL="0" distR="0">
                  <wp:extent cx="857250" cy="857250"/>
                  <wp:effectExtent l="0" t="0" r="0" b="0"/>
                  <wp:docPr id="2" name="Image 10" descr="MCj0441288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Cj04412880000[1]"/>
                          <pic:cNvPicPr>
                            <a:picLocks noChangeAspect="1" noChangeArrowheads="1"/>
                          </pic:cNvPicPr>
                        </pic:nvPicPr>
                        <pic:blipFill>
                          <a:blip r:embed="rId28" cstate="print"/>
                          <a:srcRect/>
                          <a:stretch>
                            <a:fillRect/>
                          </a:stretch>
                        </pic:blipFill>
                        <pic:spPr bwMode="auto">
                          <a:xfrm>
                            <a:off x="0" y="0"/>
                            <a:ext cx="857250" cy="857250"/>
                          </a:xfrm>
                          <a:prstGeom prst="rect">
                            <a:avLst/>
                          </a:prstGeom>
                          <a:noFill/>
                          <a:ln w="9525">
                            <a:noFill/>
                            <a:miter lim="800000"/>
                            <a:headEnd/>
                            <a:tailEnd/>
                          </a:ln>
                        </pic:spPr>
                      </pic:pic>
                    </a:graphicData>
                  </a:graphic>
                </wp:inline>
              </w:drawing>
            </w:r>
          </w:p>
        </w:tc>
        <w:tc>
          <w:tcPr>
            <w:tcW w:w="5681" w:type="dxa"/>
          </w:tcPr>
          <w:p w:rsidR="00444495" w:rsidRPr="00965BA3" w:rsidRDefault="00444495" w:rsidP="000419BC">
            <w:pPr>
              <w:pStyle w:val="NormalWeb"/>
              <w:spacing w:line="320" w:lineRule="atLeast"/>
              <w:rPr>
                <w:rFonts w:ascii="Arial" w:hAnsi="Arial" w:cs="Arial"/>
                <w:color w:val="000000"/>
              </w:rPr>
            </w:pPr>
          </w:p>
        </w:tc>
      </w:tr>
      <w:tr w:rsidR="00444495" w:rsidTr="00444495">
        <w:trPr>
          <w:trHeight w:val="2235"/>
        </w:trPr>
        <w:tc>
          <w:tcPr>
            <w:tcW w:w="1620" w:type="dxa"/>
            <w:vMerge/>
            <w:tcBorders>
              <w:bottom w:val="single" w:sz="4" w:space="0" w:color="auto"/>
            </w:tcBorders>
          </w:tcPr>
          <w:p w:rsidR="00444495" w:rsidRPr="003F432F" w:rsidRDefault="00444495" w:rsidP="000419BC">
            <w:pPr>
              <w:pStyle w:val="Paragraphedeliste"/>
              <w:autoSpaceDE w:val="0"/>
              <w:autoSpaceDN w:val="0"/>
              <w:adjustRightInd w:val="0"/>
              <w:ind w:left="0"/>
              <w:rPr>
                <w:rFonts w:ascii="Arial" w:hAnsi="Arial" w:cs="Arial"/>
              </w:rPr>
            </w:pPr>
          </w:p>
        </w:tc>
        <w:tc>
          <w:tcPr>
            <w:tcW w:w="3249" w:type="dxa"/>
            <w:tcBorders>
              <w:bottom w:val="single" w:sz="4" w:space="0" w:color="auto"/>
            </w:tcBorders>
          </w:tcPr>
          <w:p w:rsidR="00444495" w:rsidRPr="00444495" w:rsidRDefault="00444495" w:rsidP="000419BC">
            <w:pPr>
              <w:pStyle w:val="Paragraphedeliste"/>
              <w:autoSpaceDE w:val="0"/>
              <w:autoSpaceDN w:val="0"/>
              <w:adjustRightInd w:val="0"/>
              <w:ind w:left="0"/>
              <w:rPr>
                <w:rFonts w:ascii="Arial" w:hAnsi="Arial" w:cs="Arial"/>
              </w:rPr>
            </w:pPr>
            <w:r w:rsidRPr="00444495">
              <w:rPr>
                <w:rFonts w:ascii="Arial" w:hAnsi="Arial" w:cs="Arial"/>
                <w:sz w:val="22"/>
                <w:szCs w:val="22"/>
              </w:rPr>
              <w:t>La mobilité</w:t>
            </w:r>
          </w:p>
          <w:p w:rsidR="00444495" w:rsidRPr="00444495" w:rsidRDefault="00444495" w:rsidP="000419BC">
            <w:pPr>
              <w:pStyle w:val="NormalWeb"/>
              <w:spacing w:line="320" w:lineRule="atLeast"/>
              <w:jc w:val="center"/>
              <w:rPr>
                <w:rFonts w:ascii="Arial" w:hAnsi="Arial" w:cs="Arial"/>
              </w:rPr>
            </w:pPr>
            <w:r w:rsidRPr="00444495">
              <w:rPr>
                <w:rFonts w:ascii="Arial" w:hAnsi="Arial" w:cs="Arial"/>
                <w:noProof/>
                <w:sz w:val="22"/>
                <w:szCs w:val="22"/>
              </w:rPr>
              <w:drawing>
                <wp:inline distT="0" distB="0" distL="0" distR="0">
                  <wp:extent cx="635858" cy="904875"/>
                  <wp:effectExtent l="19050" t="0" r="0" b="0"/>
                  <wp:docPr id="11" name="Image 11" descr="MCj044011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Cj04401160000[1]"/>
                          <pic:cNvPicPr>
                            <a:picLocks noChangeAspect="1" noChangeArrowheads="1"/>
                          </pic:cNvPicPr>
                        </pic:nvPicPr>
                        <pic:blipFill>
                          <a:blip r:embed="rId29" cstate="print"/>
                          <a:srcRect/>
                          <a:stretch>
                            <a:fillRect/>
                          </a:stretch>
                        </pic:blipFill>
                        <pic:spPr bwMode="auto">
                          <a:xfrm>
                            <a:off x="0" y="0"/>
                            <a:ext cx="635858" cy="904875"/>
                          </a:xfrm>
                          <a:prstGeom prst="rect">
                            <a:avLst/>
                          </a:prstGeom>
                          <a:noFill/>
                          <a:ln w="9525">
                            <a:noFill/>
                            <a:miter lim="800000"/>
                            <a:headEnd/>
                            <a:tailEnd/>
                          </a:ln>
                        </pic:spPr>
                      </pic:pic>
                    </a:graphicData>
                  </a:graphic>
                </wp:inline>
              </w:drawing>
            </w:r>
          </w:p>
        </w:tc>
        <w:tc>
          <w:tcPr>
            <w:tcW w:w="5681" w:type="dxa"/>
            <w:tcBorders>
              <w:bottom w:val="single" w:sz="4" w:space="0" w:color="auto"/>
            </w:tcBorders>
          </w:tcPr>
          <w:p w:rsidR="00444495" w:rsidRPr="004323DF" w:rsidRDefault="00444495" w:rsidP="000419BC">
            <w:pPr>
              <w:pStyle w:val="Paragraphedeliste"/>
              <w:autoSpaceDE w:val="0"/>
              <w:autoSpaceDN w:val="0"/>
              <w:adjustRightInd w:val="0"/>
              <w:ind w:left="0"/>
              <w:rPr>
                <w:rFonts w:ascii="Arial" w:hAnsi="Arial" w:cs="Arial"/>
              </w:rPr>
            </w:pPr>
          </w:p>
        </w:tc>
      </w:tr>
      <w:tr w:rsidR="00444495" w:rsidTr="000419BC">
        <w:tc>
          <w:tcPr>
            <w:tcW w:w="1620" w:type="dxa"/>
            <w:vMerge/>
            <w:tcBorders>
              <w:bottom w:val="single" w:sz="4" w:space="0" w:color="auto"/>
            </w:tcBorders>
          </w:tcPr>
          <w:p w:rsidR="00444495" w:rsidRPr="00226797" w:rsidRDefault="00444495" w:rsidP="000419BC">
            <w:pPr>
              <w:spacing w:before="100" w:beforeAutospacing="1" w:after="100" w:afterAutospacing="1" w:line="320" w:lineRule="atLeast"/>
              <w:rPr>
                <w:rFonts w:ascii="Arial" w:hAnsi="Arial" w:cs="Arial"/>
              </w:rPr>
            </w:pPr>
          </w:p>
        </w:tc>
        <w:tc>
          <w:tcPr>
            <w:tcW w:w="3249" w:type="dxa"/>
            <w:tcBorders>
              <w:bottom w:val="single" w:sz="4" w:space="0" w:color="auto"/>
            </w:tcBorders>
          </w:tcPr>
          <w:p w:rsidR="00444495" w:rsidRPr="00444495" w:rsidRDefault="00444495" w:rsidP="000419BC">
            <w:pPr>
              <w:spacing w:before="100" w:beforeAutospacing="1" w:after="100" w:afterAutospacing="1" w:line="320" w:lineRule="atLeast"/>
              <w:rPr>
                <w:rFonts w:ascii="Arial" w:hAnsi="Arial" w:cs="Arial"/>
              </w:rPr>
            </w:pPr>
            <w:r w:rsidRPr="00444495">
              <w:rPr>
                <w:rFonts w:ascii="Arial" w:hAnsi="Arial" w:cs="Arial"/>
                <w:sz w:val="22"/>
                <w:szCs w:val="22"/>
              </w:rPr>
              <w:t>La densité et  la forme urbaine</w:t>
            </w:r>
          </w:p>
          <w:p w:rsidR="00444495" w:rsidRPr="00444495" w:rsidRDefault="00444495" w:rsidP="000419BC">
            <w:pPr>
              <w:spacing w:before="100" w:beforeAutospacing="1" w:after="100" w:afterAutospacing="1" w:line="320" w:lineRule="atLeast"/>
              <w:jc w:val="center"/>
              <w:rPr>
                <w:rFonts w:ascii="Arial" w:hAnsi="Arial" w:cs="Arial"/>
              </w:rPr>
            </w:pPr>
            <w:r w:rsidRPr="00444495">
              <w:rPr>
                <w:rFonts w:ascii="Arial" w:hAnsi="Arial" w:cs="Arial"/>
                <w:noProof/>
                <w:color w:val="75B9DC"/>
                <w:sz w:val="22"/>
                <w:szCs w:val="22"/>
              </w:rPr>
              <w:drawing>
                <wp:inline distT="0" distB="0" distL="0" distR="0">
                  <wp:extent cx="1057275" cy="1000125"/>
                  <wp:effectExtent l="19050" t="0" r="9525" b="0"/>
                  <wp:docPr id="12" name="ext-gen3" descr="singer-ville-719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gen3" descr="singer-ville-719bd"/>
                          <pic:cNvPicPr>
                            <a:picLocks noChangeAspect="1" noChangeArrowheads="1"/>
                          </pic:cNvPicPr>
                        </pic:nvPicPr>
                        <pic:blipFill>
                          <a:blip r:embed="rId30" cstate="print"/>
                          <a:srcRect/>
                          <a:stretch>
                            <a:fillRect/>
                          </a:stretch>
                        </pic:blipFill>
                        <pic:spPr bwMode="auto">
                          <a:xfrm>
                            <a:off x="0" y="0"/>
                            <a:ext cx="1057275" cy="1000125"/>
                          </a:xfrm>
                          <a:prstGeom prst="rect">
                            <a:avLst/>
                          </a:prstGeom>
                          <a:noFill/>
                          <a:ln w="9525">
                            <a:noFill/>
                            <a:miter lim="800000"/>
                            <a:headEnd/>
                            <a:tailEnd/>
                          </a:ln>
                        </pic:spPr>
                      </pic:pic>
                    </a:graphicData>
                  </a:graphic>
                </wp:inline>
              </w:drawing>
            </w:r>
          </w:p>
        </w:tc>
        <w:tc>
          <w:tcPr>
            <w:tcW w:w="5681" w:type="dxa"/>
            <w:tcBorders>
              <w:bottom w:val="single" w:sz="4" w:space="0" w:color="auto"/>
            </w:tcBorders>
          </w:tcPr>
          <w:p w:rsidR="00444495" w:rsidRDefault="00444495" w:rsidP="000419BC">
            <w:pPr>
              <w:pStyle w:val="NormalWeb"/>
              <w:spacing w:line="320" w:lineRule="atLeast"/>
            </w:pPr>
          </w:p>
        </w:tc>
      </w:tr>
      <w:tr w:rsidR="00444495" w:rsidTr="000419BC">
        <w:tc>
          <w:tcPr>
            <w:tcW w:w="1620" w:type="dxa"/>
            <w:tcBorders>
              <w:top w:val="single" w:sz="4" w:space="0" w:color="auto"/>
              <w:left w:val="nil"/>
              <w:bottom w:val="single" w:sz="4" w:space="0" w:color="auto"/>
              <w:right w:val="nil"/>
            </w:tcBorders>
            <w:textDirection w:val="btLr"/>
          </w:tcPr>
          <w:p w:rsidR="00444495" w:rsidRPr="006B4F8B" w:rsidRDefault="00444495" w:rsidP="000419BC">
            <w:pPr>
              <w:pStyle w:val="NormalWeb"/>
              <w:spacing w:line="320" w:lineRule="atLeast"/>
              <w:ind w:left="113" w:right="113"/>
              <w:rPr>
                <w:rFonts w:ascii="Arial" w:eastAsia="Calibri" w:hAnsi="Arial" w:cs="Arial"/>
                <w:sz w:val="40"/>
                <w:szCs w:val="40"/>
                <w:lang w:eastAsia="en-US"/>
              </w:rPr>
            </w:pPr>
          </w:p>
        </w:tc>
        <w:tc>
          <w:tcPr>
            <w:tcW w:w="3249" w:type="dxa"/>
            <w:tcBorders>
              <w:top w:val="single" w:sz="4" w:space="0" w:color="auto"/>
              <w:left w:val="nil"/>
              <w:bottom w:val="single" w:sz="4" w:space="0" w:color="auto"/>
              <w:right w:val="nil"/>
            </w:tcBorders>
          </w:tcPr>
          <w:p w:rsidR="00444495" w:rsidRPr="00444495" w:rsidRDefault="00444495" w:rsidP="000419BC">
            <w:pPr>
              <w:pStyle w:val="NormalWeb"/>
              <w:spacing w:line="320" w:lineRule="atLeast"/>
              <w:rPr>
                <w:rFonts w:ascii="Arial" w:hAnsi="Arial" w:cs="Arial"/>
                <w:color w:val="000000"/>
              </w:rPr>
            </w:pPr>
          </w:p>
        </w:tc>
        <w:tc>
          <w:tcPr>
            <w:tcW w:w="5681" w:type="dxa"/>
            <w:tcBorders>
              <w:top w:val="single" w:sz="4" w:space="0" w:color="auto"/>
              <w:left w:val="nil"/>
              <w:bottom w:val="single" w:sz="4" w:space="0" w:color="auto"/>
              <w:right w:val="nil"/>
            </w:tcBorders>
          </w:tcPr>
          <w:p w:rsidR="00444495" w:rsidRPr="008668EA" w:rsidRDefault="00444495" w:rsidP="000419BC">
            <w:pPr>
              <w:shd w:val="clear" w:color="auto" w:fill="FFFFFF"/>
              <w:rPr>
                <w:rFonts w:ascii="Arial" w:hAnsi="Arial" w:cs="Arial"/>
                <w:color w:val="444444"/>
              </w:rPr>
            </w:pPr>
          </w:p>
        </w:tc>
      </w:tr>
      <w:tr w:rsidR="00444495" w:rsidTr="000419BC">
        <w:tc>
          <w:tcPr>
            <w:tcW w:w="1620" w:type="dxa"/>
            <w:vMerge w:val="restart"/>
            <w:tcBorders>
              <w:top w:val="single" w:sz="4" w:space="0" w:color="auto"/>
            </w:tcBorders>
            <w:textDirection w:val="btLr"/>
          </w:tcPr>
          <w:p w:rsidR="00444495" w:rsidRDefault="00444495" w:rsidP="000419BC">
            <w:pPr>
              <w:pStyle w:val="NormalWeb"/>
              <w:spacing w:line="320" w:lineRule="atLeast"/>
              <w:ind w:left="113" w:right="113"/>
              <w:rPr>
                <w:rFonts w:ascii="Arial" w:hAnsi="Arial" w:cs="Arial"/>
                <w:color w:val="000000"/>
              </w:rPr>
            </w:pPr>
            <w:r w:rsidRPr="006B4F8B">
              <w:rPr>
                <w:rFonts w:ascii="Arial" w:eastAsia="Calibri" w:hAnsi="Arial" w:cs="Arial"/>
                <w:sz w:val="40"/>
                <w:szCs w:val="40"/>
                <w:lang w:eastAsia="en-US"/>
              </w:rPr>
              <w:t xml:space="preserve">favoriser le </w:t>
            </w:r>
            <w:hyperlink r:id="rId31" w:tooltip="Efficacité économique" w:history="1">
              <w:r w:rsidRPr="006B4F8B">
                <w:rPr>
                  <w:rFonts w:eastAsia="Calibri"/>
                  <w:sz w:val="40"/>
                  <w:szCs w:val="40"/>
                  <w:lang w:eastAsia="en-US"/>
                </w:rPr>
                <w:t>développement économique</w:t>
              </w:r>
            </w:hyperlink>
            <w:r w:rsidRPr="006B4F8B">
              <w:rPr>
                <w:rFonts w:ascii="Arial" w:eastAsia="Calibri" w:hAnsi="Arial" w:cs="Arial"/>
                <w:sz w:val="40"/>
                <w:szCs w:val="40"/>
                <w:lang w:eastAsia="en-US"/>
              </w:rPr>
              <w:t>, la qualité de vie, la mixité et l'</w:t>
            </w:r>
            <w:hyperlink r:id="rId32" w:tooltip="Économie sociale et solidaire" w:history="1">
              <w:r w:rsidRPr="006B4F8B">
                <w:rPr>
                  <w:rFonts w:eastAsia="Calibri"/>
                  <w:sz w:val="40"/>
                  <w:szCs w:val="40"/>
                  <w:lang w:eastAsia="en-US"/>
                </w:rPr>
                <w:t>intégration sociale</w:t>
              </w:r>
            </w:hyperlink>
          </w:p>
        </w:tc>
        <w:tc>
          <w:tcPr>
            <w:tcW w:w="3249" w:type="dxa"/>
            <w:tcBorders>
              <w:top w:val="single" w:sz="4" w:space="0" w:color="auto"/>
            </w:tcBorders>
          </w:tcPr>
          <w:p w:rsidR="00444495" w:rsidRPr="00444495" w:rsidRDefault="00444495" w:rsidP="000419BC">
            <w:pPr>
              <w:pStyle w:val="NormalWeb"/>
              <w:spacing w:line="320" w:lineRule="atLeast"/>
              <w:rPr>
                <w:rFonts w:ascii="Arial" w:hAnsi="Arial" w:cs="Arial"/>
                <w:color w:val="000000"/>
              </w:rPr>
            </w:pPr>
            <w:r w:rsidRPr="00444495">
              <w:rPr>
                <w:rFonts w:ascii="Arial" w:hAnsi="Arial" w:cs="Arial"/>
                <w:color w:val="000000"/>
                <w:sz w:val="22"/>
                <w:szCs w:val="22"/>
              </w:rPr>
              <w:t>La gestion participative</w:t>
            </w:r>
          </w:p>
          <w:p w:rsidR="00444495" w:rsidRPr="00444495" w:rsidRDefault="00444495" w:rsidP="000419BC">
            <w:pPr>
              <w:pStyle w:val="NormalWeb"/>
              <w:spacing w:line="320" w:lineRule="atLeast"/>
              <w:jc w:val="center"/>
              <w:rPr>
                <w:rFonts w:ascii="Arial" w:hAnsi="Arial" w:cs="Arial"/>
                <w:color w:val="000000"/>
              </w:rPr>
            </w:pPr>
            <w:r w:rsidRPr="00444495">
              <w:rPr>
                <w:rFonts w:ascii="Arial" w:hAnsi="Arial" w:cs="Arial"/>
                <w:noProof/>
                <w:color w:val="000000"/>
                <w:sz w:val="22"/>
                <w:szCs w:val="22"/>
              </w:rPr>
              <w:drawing>
                <wp:inline distT="0" distB="0" distL="0" distR="0">
                  <wp:extent cx="1266825" cy="981075"/>
                  <wp:effectExtent l="19050" t="0" r="9525" b="0"/>
                  <wp:docPr id="13" name="Image 13" descr="MCj029969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Cj02996910000[1]"/>
                          <pic:cNvPicPr>
                            <a:picLocks noChangeAspect="1" noChangeArrowheads="1"/>
                          </pic:cNvPicPr>
                        </pic:nvPicPr>
                        <pic:blipFill>
                          <a:blip r:embed="rId33" cstate="print"/>
                          <a:srcRect/>
                          <a:stretch>
                            <a:fillRect/>
                          </a:stretch>
                        </pic:blipFill>
                        <pic:spPr bwMode="auto">
                          <a:xfrm>
                            <a:off x="0" y="0"/>
                            <a:ext cx="1266825" cy="981075"/>
                          </a:xfrm>
                          <a:prstGeom prst="rect">
                            <a:avLst/>
                          </a:prstGeom>
                          <a:noFill/>
                          <a:ln w="9525">
                            <a:noFill/>
                            <a:miter lim="800000"/>
                            <a:headEnd/>
                            <a:tailEnd/>
                          </a:ln>
                        </pic:spPr>
                      </pic:pic>
                    </a:graphicData>
                  </a:graphic>
                </wp:inline>
              </w:drawing>
            </w:r>
          </w:p>
        </w:tc>
        <w:tc>
          <w:tcPr>
            <w:tcW w:w="5681" w:type="dxa"/>
            <w:tcBorders>
              <w:top w:val="single" w:sz="4" w:space="0" w:color="auto"/>
            </w:tcBorders>
          </w:tcPr>
          <w:p w:rsidR="00444495" w:rsidRPr="00B42FD3" w:rsidRDefault="00444495" w:rsidP="000419BC">
            <w:pPr>
              <w:shd w:val="clear" w:color="auto" w:fill="FFFFFF"/>
              <w:rPr>
                <w:rFonts w:ascii="Arial" w:hAnsi="Arial" w:cs="Arial"/>
                <w:color w:val="000000"/>
              </w:rPr>
            </w:pPr>
          </w:p>
        </w:tc>
      </w:tr>
      <w:tr w:rsidR="00444495" w:rsidTr="000419BC">
        <w:tc>
          <w:tcPr>
            <w:tcW w:w="1620" w:type="dxa"/>
            <w:vMerge/>
          </w:tcPr>
          <w:p w:rsidR="00444495" w:rsidRDefault="00444495" w:rsidP="000419BC">
            <w:pPr>
              <w:pStyle w:val="NormalWeb"/>
              <w:spacing w:line="320" w:lineRule="atLeast"/>
              <w:rPr>
                <w:rFonts w:ascii="Arial" w:hAnsi="Arial" w:cs="Arial"/>
                <w:color w:val="000000"/>
              </w:rPr>
            </w:pPr>
          </w:p>
        </w:tc>
        <w:tc>
          <w:tcPr>
            <w:tcW w:w="3249" w:type="dxa"/>
          </w:tcPr>
          <w:p w:rsidR="00444495" w:rsidRPr="00444495" w:rsidRDefault="00444495" w:rsidP="000419BC">
            <w:pPr>
              <w:pStyle w:val="NormalWeb"/>
              <w:spacing w:line="320" w:lineRule="atLeast"/>
              <w:rPr>
                <w:rFonts w:ascii="Arial" w:hAnsi="Arial" w:cs="Arial"/>
                <w:color w:val="000000"/>
              </w:rPr>
            </w:pPr>
            <w:r w:rsidRPr="00444495">
              <w:rPr>
                <w:rFonts w:ascii="Arial" w:hAnsi="Arial" w:cs="Arial"/>
                <w:color w:val="000000"/>
                <w:sz w:val="22"/>
                <w:szCs w:val="22"/>
              </w:rPr>
              <w:t xml:space="preserve">La mixité sociale </w:t>
            </w:r>
            <w:r w:rsidRPr="00444495">
              <w:rPr>
                <w:rFonts w:ascii="Arial" w:hAnsi="Arial" w:cs="Arial"/>
                <w:noProof/>
                <w:color w:val="75B9DC"/>
                <w:sz w:val="22"/>
                <w:szCs w:val="22"/>
              </w:rPr>
              <w:drawing>
                <wp:inline distT="0" distB="0" distL="0" distR="0">
                  <wp:extent cx="1438275" cy="962025"/>
                  <wp:effectExtent l="19050" t="0" r="9525" b="0"/>
                  <wp:docPr id="14" name="ext-gen3" descr="travail_ville_hd_kiehl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gen3" descr="travail_ville_hd_kiehl_jpg"/>
                          <pic:cNvPicPr>
                            <a:picLocks noChangeAspect="1" noChangeArrowheads="1"/>
                          </pic:cNvPicPr>
                        </pic:nvPicPr>
                        <pic:blipFill>
                          <a:blip r:embed="rId34" cstate="print"/>
                          <a:srcRect/>
                          <a:stretch>
                            <a:fillRect/>
                          </a:stretch>
                        </pic:blipFill>
                        <pic:spPr bwMode="auto">
                          <a:xfrm>
                            <a:off x="0" y="0"/>
                            <a:ext cx="1438275" cy="962025"/>
                          </a:xfrm>
                          <a:prstGeom prst="rect">
                            <a:avLst/>
                          </a:prstGeom>
                          <a:noFill/>
                          <a:ln w="9525">
                            <a:noFill/>
                            <a:miter lim="800000"/>
                            <a:headEnd/>
                            <a:tailEnd/>
                          </a:ln>
                        </pic:spPr>
                      </pic:pic>
                    </a:graphicData>
                  </a:graphic>
                </wp:inline>
              </w:drawing>
            </w:r>
          </w:p>
        </w:tc>
        <w:tc>
          <w:tcPr>
            <w:tcW w:w="5681" w:type="dxa"/>
          </w:tcPr>
          <w:p w:rsidR="00444495" w:rsidRPr="00B42FD3" w:rsidRDefault="00444495" w:rsidP="000419BC">
            <w:pPr>
              <w:autoSpaceDE w:val="0"/>
              <w:autoSpaceDN w:val="0"/>
              <w:adjustRightInd w:val="0"/>
              <w:rPr>
                <w:rFonts w:ascii="Arial" w:eastAsia="Formata-LightCondensed" w:hAnsi="Arial" w:cs="Arial"/>
              </w:rPr>
            </w:pPr>
          </w:p>
        </w:tc>
      </w:tr>
      <w:tr w:rsidR="00444495" w:rsidTr="000419BC">
        <w:tc>
          <w:tcPr>
            <w:tcW w:w="1620" w:type="dxa"/>
            <w:vMerge/>
          </w:tcPr>
          <w:p w:rsidR="00444495" w:rsidRDefault="00444495" w:rsidP="000419BC">
            <w:pPr>
              <w:pStyle w:val="NormalWeb"/>
              <w:spacing w:line="320" w:lineRule="atLeast"/>
              <w:rPr>
                <w:rFonts w:ascii="Arial" w:hAnsi="Arial" w:cs="Arial"/>
                <w:color w:val="000000"/>
              </w:rPr>
            </w:pPr>
          </w:p>
        </w:tc>
        <w:tc>
          <w:tcPr>
            <w:tcW w:w="3249" w:type="dxa"/>
          </w:tcPr>
          <w:p w:rsidR="00444495" w:rsidRPr="00444495" w:rsidRDefault="00444495" w:rsidP="000419BC">
            <w:pPr>
              <w:pStyle w:val="NormalWeb"/>
              <w:spacing w:line="320" w:lineRule="atLeast"/>
              <w:rPr>
                <w:rFonts w:ascii="Arial" w:hAnsi="Arial" w:cs="Arial"/>
                <w:color w:val="000000"/>
              </w:rPr>
            </w:pPr>
            <w:r w:rsidRPr="00444495">
              <w:rPr>
                <w:rFonts w:ascii="Arial" w:hAnsi="Arial" w:cs="Arial"/>
                <w:color w:val="000000"/>
                <w:sz w:val="22"/>
                <w:szCs w:val="22"/>
              </w:rPr>
              <w:t>La mixité fonctionnelle :</w:t>
            </w:r>
          </w:p>
          <w:p w:rsidR="00444495" w:rsidRPr="00444495" w:rsidRDefault="00444495" w:rsidP="000419BC">
            <w:pPr>
              <w:pStyle w:val="NormalWeb"/>
              <w:spacing w:line="320" w:lineRule="atLeast"/>
              <w:jc w:val="center"/>
              <w:rPr>
                <w:rFonts w:ascii="Arial" w:hAnsi="Arial" w:cs="Arial"/>
                <w:color w:val="000000"/>
              </w:rPr>
            </w:pPr>
            <w:r w:rsidRPr="00444495">
              <w:rPr>
                <w:rFonts w:ascii="Arial" w:hAnsi="Arial" w:cs="Arial"/>
                <w:noProof/>
                <w:color w:val="75B9DC"/>
                <w:sz w:val="22"/>
                <w:szCs w:val="22"/>
              </w:rPr>
              <w:drawing>
                <wp:inline distT="0" distB="0" distL="0" distR="0">
                  <wp:extent cx="1438275" cy="962025"/>
                  <wp:effectExtent l="19050" t="0" r="9525" b="0"/>
                  <wp:docPr id="15" name="ext-gen3" descr="travail_ville_hd_kiehl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gen3" descr="travail_ville_hd_kiehl_jpg"/>
                          <pic:cNvPicPr>
                            <a:picLocks noChangeAspect="1" noChangeArrowheads="1"/>
                          </pic:cNvPicPr>
                        </pic:nvPicPr>
                        <pic:blipFill>
                          <a:blip r:embed="rId34" cstate="print"/>
                          <a:srcRect/>
                          <a:stretch>
                            <a:fillRect/>
                          </a:stretch>
                        </pic:blipFill>
                        <pic:spPr bwMode="auto">
                          <a:xfrm>
                            <a:off x="0" y="0"/>
                            <a:ext cx="1438275" cy="962025"/>
                          </a:xfrm>
                          <a:prstGeom prst="rect">
                            <a:avLst/>
                          </a:prstGeom>
                          <a:noFill/>
                          <a:ln w="9525">
                            <a:noFill/>
                            <a:miter lim="800000"/>
                            <a:headEnd/>
                            <a:tailEnd/>
                          </a:ln>
                        </pic:spPr>
                      </pic:pic>
                    </a:graphicData>
                  </a:graphic>
                </wp:inline>
              </w:drawing>
            </w:r>
          </w:p>
        </w:tc>
        <w:tc>
          <w:tcPr>
            <w:tcW w:w="5681" w:type="dxa"/>
          </w:tcPr>
          <w:p w:rsidR="00444495" w:rsidRPr="00B42FD3" w:rsidRDefault="00444495" w:rsidP="000419BC">
            <w:pPr>
              <w:pStyle w:val="NormalWeb"/>
              <w:spacing w:before="0" w:beforeAutospacing="0" w:after="0"/>
              <w:rPr>
                <w:rFonts w:ascii="Arial" w:hAnsi="Arial" w:cs="Arial"/>
                <w:color w:val="000000"/>
              </w:rPr>
            </w:pPr>
          </w:p>
        </w:tc>
      </w:tr>
      <w:tr w:rsidR="00444495" w:rsidTr="000419BC">
        <w:tc>
          <w:tcPr>
            <w:tcW w:w="1620" w:type="dxa"/>
            <w:vMerge/>
          </w:tcPr>
          <w:p w:rsidR="00444495" w:rsidRDefault="00444495" w:rsidP="000419BC">
            <w:pPr>
              <w:pStyle w:val="NormalWeb"/>
              <w:spacing w:line="320" w:lineRule="atLeast"/>
              <w:rPr>
                <w:rFonts w:ascii="Arial" w:hAnsi="Arial" w:cs="Arial"/>
                <w:color w:val="000000"/>
              </w:rPr>
            </w:pPr>
          </w:p>
        </w:tc>
        <w:tc>
          <w:tcPr>
            <w:tcW w:w="3249" w:type="dxa"/>
          </w:tcPr>
          <w:p w:rsidR="00444495" w:rsidRPr="00444495" w:rsidRDefault="00444495" w:rsidP="000419BC">
            <w:pPr>
              <w:pStyle w:val="NormalWeb"/>
              <w:spacing w:line="320" w:lineRule="atLeast"/>
              <w:rPr>
                <w:rFonts w:ascii="Arial" w:hAnsi="Arial" w:cs="Arial"/>
                <w:color w:val="000000"/>
              </w:rPr>
            </w:pPr>
            <w:r w:rsidRPr="00444495">
              <w:rPr>
                <w:rFonts w:ascii="Arial" w:hAnsi="Arial" w:cs="Arial"/>
                <w:color w:val="000000"/>
                <w:sz w:val="22"/>
                <w:szCs w:val="22"/>
              </w:rPr>
              <w:t>Le développement économique</w:t>
            </w:r>
          </w:p>
          <w:p w:rsidR="00444495" w:rsidRPr="00444495" w:rsidRDefault="00444495" w:rsidP="000419BC">
            <w:pPr>
              <w:pStyle w:val="NormalWeb"/>
              <w:spacing w:line="320" w:lineRule="atLeast"/>
              <w:jc w:val="center"/>
              <w:rPr>
                <w:rFonts w:ascii="Arial" w:hAnsi="Arial" w:cs="Arial"/>
                <w:color w:val="000000"/>
              </w:rPr>
            </w:pPr>
            <w:r w:rsidRPr="00444495">
              <w:rPr>
                <w:rFonts w:ascii="Arial" w:hAnsi="Arial" w:cs="Arial"/>
                <w:noProof/>
                <w:color w:val="000000"/>
                <w:sz w:val="22"/>
                <w:szCs w:val="22"/>
              </w:rPr>
              <w:drawing>
                <wp:inline distT="0" distB="0" distL="0" distR="0">
                  <wp:extent cx="1323975" cy="781050"/>
                  <wp:effectExtent l="19050" t="0" r="9525" b="0"/>
                  <wp:docPr id="16" name="Image 16" descr="MCj0281004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Cj02810040000[1]"/>
                          <pic:cNvPicPr>
                            <a:picLocks noChangeAspect="1" noChangeArrowheads="1"/>
                          </pic:cNvPicPr>
                        </pic:nvPicPr>
                        <pic:blipFill>
                          <a:blip r:embed="rId35" cstate="print"/>
                          <a:srcRect/>
                          <a:stretch>
                            <a:fillRect/>
                          </a:stretch>
                        </pic:blipFill>
                        <pic:spPr bwMode="auto">
                          <a:xfrm>
                            <a:off x="0" y="0"/>
                            <a:ext cx="1323975" cy="781050"/>
                          </a:xfrm>
                          <a:prstGeom prst="rect">
                            <a:avLst/>
                          </a:prstGeom>
                          <a:noFill/>
                          <a:ln w="9525">
                            <a:noFill/>
                            <a:miter lim="800000"/>
                            <a:headEnd/>
                            <a:tailEnd/>
                          </a:ln>
                        </pic:spPr>
                      </pic:pic>
                    </a:graphicData>
                  </a:graphic>
                </wp:inline>
              </w:drawing>
            </w:r>
          </w:p>
        </w:tc>
        <w:tc>
          <w:tcPr>
            <w:tcW w:w="5681" w:type="dxa"/>
          </w:tcPr>
          <w:p w:rsidR="00444495" w:rsidRDefault="00444495" w:rsidP="000419BC">
            <w:pPr>
              <w:shd w:val="clear" w:color="auto" w:fill="FFFFFF"/>
              <w:rPr>
                <w:rFonts w:ascii="Helvetica" w:hAnsi="Helvetica" w:cs="Helvetica"/>
                <w:color w:val="444444"/>
              </w:rPr>
            </w:pPr>
          </w:p>
        </w:tc>
      </w:tr>
    </w:tbl>
    <w:p w:rsidR="00444495" w:rsidRPr="008D5516" w:rsidRDefault="00444495" w:rsidP="00444495">
      <w:pPr>
        <w:pStyle w:val="NormalWeb"/>
        <w:spacing w:line="320" w:lineRule="atLeast"/>
        <w:ind w:left="360"/>
        <w:rPr>
          <w:rFonts w:ascii="Arial" w:hAnsi="Arial" w:cs="Arial"/>
          <w:bCs/>
          <w:color w:val="365F91" w:themeColor="accent1" w:themeShade="BF"/>
        </w:rPr>
      </w:pPr>
    </w:p>
    <w:p w:rsidR="00625192" w:rsidRDefault="00625192" w:rsidP="00444495">
      <w:pPr>
        <w:pStyle w:val="NormalWeb"/>
        <w:spacing w:line="320" w:lineRule="atLeast"/>
        <w:rPr>
          <w:rFonts w:ascii="Arial" w:hAnsi="Arial" w:cs="Arial"/>
          <w:color w:val="000000"/>
        </w:rPr>
      </w:pPr>
    </w:p>
    <w:sectPr w:rsidR="00625192" w:rsidSect="00A42EF1">
      <w:type w:val="continuous"/>
      <w:pgSz w:w="11906" w:h="16838"/>
      <w:pgMar w:top="851" w:right="851" w:bottom="851" w:left="85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F7006" w:rsidRDefault="00AF7006" w:rsidP="000200E2">
      <w:r>
        <w:separator/>
      </w:r>
    </w:p>
  </w:endnote>
  <w:endnote w:type="continuationSeparator" w:id="0">
    <w:p w:rsidR="00AF7006" w:rsidRDefault="00AF7006" w:rsidP="000200E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Bradley Hand ITC">
    <w:altName w:val="CommercialScript BT"/>
    <w:charset w:val="00"/>
    <w:family w:val="script"/>
    <w:pitch w:val="variable"/>
    <w:sig w:usb0="00000003" w:usb1="00000000" w:usb2="00000000" w:usb3="00000000" w:csb0="00000001" w:csb1="00000000"/>
  </w:font>
  <w:font w:name="Formata-LightCondensed">
    <w:altName w:val="Arial Unicode MS"/>
    <w:panose1 w:val="00000000000000000000"/>
    <w:charset w:val="80"/>
    <w:family w:val="swiss"/>
    <w:notTrueType/>
    <w:pitch w:val="default"/>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F7006" w:rsidRDefault="00AF7006" w:rsidP="000200E2">
      <w:r>
        <w:separator/>
      </w:r>
    </w:p>
  </w:footnote>
  <w:footnote w:type="continuationSeparator" w:id="0">
    <w:p w:rsidR="00AF7006" w:rsidRDefault="00AF7006" w:rsidP="000200E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17A8" w:rsidRPr="00E517A8" w:rsidRDefault="00AF7006" w:rsidP="00705D2B">
    <w:pPr>
      <w:rPr>
        <w:rFonts w:ascii="Bradley Hand ITC" w:hAnsi="Bradley Hand ITC"/>
        <w:sz w:val="16"/>
        <w:szCs w:val="16"/>
      </w:rPr>
    </w:pPr>
  </w:p>
  <w:p w:rsidR="00BE1C1F" w:rsidRPr="00E517A8" w:rsidRDefault="00AF7006" w:rsidP="00705D2B">
    <w:pPr>
      <w:rPr>
        <w:rFonts w:ascii="Bradley Hand ITC" w:hAnsi="Bradley Hand ITC"/>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37333B"/>
    <w:multiLevelType w:val="hybridMultilevel"/>
    <w:tmpl w:val="4B6A8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22C05C6E"/>
    <w:multiLevelType w:val="multilevel"/>
    <w:tmpl w:val="FAF8B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43F3190"/>
    <w:multiLevelType w:val="hybridMultilevel"/>
    <w:tmpl w:val="5E346D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48233487"/>
    <w:multiLevelType w:val="hybridMultilevel"/>
    <w:tmpl w:val="C8B673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560F3278"/>
    <w:multiLevelType w:val="hybridMultilevel"/>
    <w:tmpl w:val="E72881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69396ACA"/>
    <w:multiLevelType w:val="hybridMultilevel"/>
    <w:tmpl w:val="4B6A8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706F32F1"/>
    <w:multiLevelType w:val="hybridMultilevel"/>
    <w:tmpl w:val="4B6A8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0"/>
  </w:num>
  <w:num w:numId="5">
    <w:abstractNumId w:val="6"/>
  </w:num>
  <w:num w:numId="6">
    <w:abstractNumId w:val="5"/>
  </w:num>
  <w:num w:numId="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4669B4"/>
    <w:rsid w:val="000200E2"/>
    <w:rsid w:val="000253F7"/>
    <w:rsid w:val="0006707A"/>
    <w:rsid w:val="00093E3C"/>
    <w:rsid w:val="001026CC"/>
    <w:rsid w:val="00102AA1"/>
    <w:rsid w:val="00146693"/>
    <w:rsid w:val="001B0288"/>
    <w:rsid w:val="001B3CDD"/>
    <w:rsid w:val="002140AD"/>
    <w:rsid w:val="0023703E"/>
    <w:rsid w:val="0025271D"/>
    <w:rsid w:val="002F3697"/>
    <w:rsid w:val="003108EB"/>
    <w:rsid w:val="003562E1"/>
    <w:rsid w:val="003870AF"/>
    <w:rsid w:val="003D36D4"/>
    <w:rsid w:val="003F2E62"/>
    <w:rsid w:val="00444495"/>
    <w:rsid w:val="0046071A"/>
    <w:rsid w:val="004669B4"/>
    <w:rsid w:val="004B2D25"/>
    <w:rsid w:val="004C4BFA"/>
    <w:rsid w:val="004F392F"/>
    <w:rsid w:val="0057598B"/>
    <w:rsid w:val="00593B0C"/>
    <w:rsid w:val="005A122C"/>
    <w:rsid w:val="0061102F"/>
    <w:rsid w:val="0061112D"/>
    <w:rsid w:val="006245B2"/>
    <w:rsid w:val="00625192"/>
    <w:rsid w:val="006C46CB"/>
    <w:rsid w:val="007013E8"/>
    <w:rsid w:val="00743075"/>
    <w:rsid w:val="00754F7D"/>
    <w:rsid w:val="007A2AFC"/>
    <w:rsid w:val="00860DD4"/>
    <w:rsid w:val="008D5516"/>
    <w:rsid w:val="00946C18"/>
    <w:rsid w:val="00985F90"/>
    <w:rsid w:val="009D5DD1"/>
    <w:rsid w:val="00A125D6"/>
    <w:rsid w:val="00A42EF1"/>
    <w:rsid w:val="00A44CCF"/>
    <w:rsid w:val="00A87555"/>
    <w:rsid w:val="00AA6C8E"/>
    <w:rsid w:val="00AD09FE"/>
    <w:rsid w:val="00AF7006"/>
    <w:rsid w:val="00B27C58"/>
    <w:rsid w:val="00B34C05"/>
    <w:rsid w:val="00B735C0"/>
    <w:rsid w:val="00B83972"/>
    <w:rsid w:val="00B8605E"/>
    <w:rsid w:val="00BB6396"/>
    <w:rsid w:val="00BD55BC"/>
    <w:rsid w:val="00BF4756"/>
    <w:rsid w:val="00C3188D"/>
    <w:rsid w:val="00C323CA"/>
    <w:rsid w:val="00CD50EE"/>
    <w:rsid w:val="00CE74A7"/>
    <w:rsid w:val="00D655ED"/>
    <w:rsid w:val="00D9180E"/>
    <w:rsid w:val="00D94784"/>
    <w:rsid w:val="00DE5BB5"/>
    <w:rsid w:val="00DF0175"/>
    <w:rsid w:val="00E039CC"/>
    <w:rsid w:val="00E96D3C"/>
    <w:rsid w:val="00F10E76"/>
    <w:rsid w:val="00F17540"/>
    <w:rsid w:val="00F73840"/>
    <w:rsid w:val="00F95E77"/>
    <w:rsid w:val="00FB7D79"/>
    <w:rsid w:val="00FF277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074">
      <o:colormenu v:ext="edit" fillcolor="none [1609]"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69B4"/>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link w:val="Titre1Car"/>
    <w:qFormat/>
    <w:rsid w:val="000200E2"/>
    <w:pPr>
      <w:spacing w:before="100" w:beforeAutospacing="1" w:after="100" w:afterAutospacing="1"/>
      <w:outlineLvl w:val="0"/>
    </w:pPr>
    <w:rPr>
      <w:b/>
      <w:bCs/>
      <w:kern w:val="36"/>
      <w:sz w:val="36"/>
      <w:szCs w:val="36"/>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semiHidden/>
    <w:rsid w:val="004669B4"/>
    <w:pPr>
      <w:spacing w:before="100" w:beforeAutospacing="1" w:after="160"/>
    </w:pPr>
  </w:style>
  <w:style w:type="paragraph" w:styleId="Textedebulles">
    <w:name w:val="Balloon Text"/>
    <w:basedOn w:val="Normal"/>
    <w:link w:val="TextedebullesCar"/>
    <w:uiPriority w:val="99"/>
    <w:semiHidden/>
    <w:unhideWhenUsed/>
    <w:rsid w:val="004669B4"/>
    <w:rPr>
      <w:rFonts w:ascii="Tahoma" w:hAnsi="Tahoma" w:cs="Tahoma"/>
      <w:sz w:val="16"/>
      <w:szCs w:val="16"/>
    </w:rPr>
  </w:style>
  <w:style w:type="character" w:customStyle="1" w:styleId="TextedebullesCar">
    <w:name w:val="Texte de bulles Car"/>
    <w:basedOn w:val="Policepardfaut"/>
    <w:link w:val="Textedebulles"/>
    <w:uiPriority w:val="99"/>
    <w:semiHidden/>
    <w:rsid w:val="004669B4"/>
    <w:rPr>
      <w:rFonts w:ascii="Tahoma" w:eastAsia="Times New Roman" w:hAnsi="Tahoma" w:cs="Tahoma"/>
      <w:sz w:val="16"/>
      <w:szCs w:val="16"/>
      <w:lang w:eastAsia="fr-FR"/>
    </w:rPr>
  </w:style>
  <w:style w:type="character" w:styleId="Lienhypertexte">
    <w:name w:val="Hyperlink"/>
    <w:basedOn w:val="Policepardfaut"/>
    <w:uiPriority w:val="99"/>
    <w:unhideWhenUsed/>
    <w:rsid w:val="00B735C0"/>
    <w:rPr>
      <w:color w:val="0000FF" w:themeColor="hyperlink"/>
      <w:u w:val="single"/>
    </w:rPr>
  </w:style>
  <w:style w:type="character" w:styleId="Lienhypertextesuivivisit">
    <w:name w:val="FollowedHyperlink"/>
    <w:basedOn w:val="Policepardfaut"/>
    <w:uiPriority w:val="99"/>
    <w:semiHidden/>
    <w:unhideWhenUsed/>
    <w:rsid w:val="004B2D25"/>
    <w:rPr>
      <w:color w:val="800080" w:themeColor="followedHyperlink"/>
      <w:u w:val="single"/>
    </w:rPr>
  </w:style>
  <w:style w:type="paragraph" w:styleId="Corpsdetexte">
    <w:name w:val="Body Text"/>
    <w:basedOn w:val="Normal"/>
    <w:link w:val="CorpsdetexteCar"/>
    <w:semiHidden/>
    <w:rsid w:val="0023703E"/>
    <w:rPr>
      <w:rFonts w:ascii="Arial" w:hAnsi="Arial" w:cs="Arial"/>
      <w:b/>
      <w:bCs/>
      <w:sz w:val="20"/>
    </w:rPr>
  </w:style>
  <w:style w:type="character" w:customStyle="1" w:styleId="CorpsdetexteCar">
    <w:name w:val="Corps de texte Car"/>
    <w:basedOn w:val="Policepardfaut"/>
    <w:link w:val="Corpsdetexte"/>
    <w:semiHidden/>
    <w:rsid w:val="0023703E"/>
    <w:rPr>
      <w:rFonts w:ascii="Arial" w:eastAsia="Times New Roman" w:hAnsi="Arial" w:cs="Arial"/>
      <w:b/>
      <w:bCs/>
      <w:sz w:val="20"/>
      <w:szCs w:val="24"/>
      <w:lang w:eastAsia="fr-FR"/>
    </w:rPr>
  </w:style>
  <w:style w:type="table" w:styleId="Grilledutableau">
    <w:name w:val="Table Grid"/>
    <w:basedOn w:val="TableauNormal"/>
    <w:rsid w:val="0014669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lev">
    <w:name w:val="Strong"/>
    <w:basedOn w:val="Policepardfaut"/>
    <w:qFormat/>
    <w:rsid w:val="00146693"/>
    <w:rPr>
      <w:b/>
      <w:bCs/>
    </w:rPr>
  </w:style>
  <w:style w:type="character" w:customStyle="1" w:styleId="Titre1Car">
    <w:name w:val="Titre 1 Car"/>
    <w:basedOn w:val="Policepardfaut"/>
    <w:link w:val="Titre1"/>
    <w:rsid w:val="000200E2"/>
    <w:rPr>
      <w:rFonts w:ascii="Times New Roman" w:eastAsia="Times New Roman" w:hAnsi="Times New Roman" w:cs="Times New Roman"/>
      <w:b/>
      <w:bCs/>
      <w:kern w:val="36"/>
      <w:sz w:val="36"/>
      <w:szCs w:val="36"/>
      <w:u w:val="single"/>
      <w:lang w:eastAsia="fr-FR"/>
    </w:rPr>
  </w:style>
  <w:style w:type="paragraph" w:styleId="En-tte">
    <w:name w:val="header"/>
    <w:basedOn w:val="Normal"/>
    <w:link w:val="En-tteCar"/>
    <w:uiPriority w:val="99"/>
    <w:semiHidden/>
    <w:unhideWhenUsed/>
    <w:rsid w:val="000200E2"/>
    <w:pPr>
      <w:tabs>
        <w:tab w:val="center" w:pos="4536"/>
        <w:tab w:val="right" w:pos="9072"/>
      </w:tabs>
    </w:pPr>
  </w:style>
  <w:style w:type="character" w:customStyle="1" w:styleId="En-tteCar">
    <w:name w:val="En-tête Car"/>
    <w:basedOn w:val="Policepardfaut"/>
    <w:link w:val="En-tte"/>
    <w:uiPriority w:val="99"/>
    <w:semiHidden/>
    <w:rsid w:val="000200E2"/>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semiHidden/>
    <w:unhideWhenUsed/>
    <w:rsid w:val="000200E2"/>
    <w:pPr>
      <w:tabs>
        <w:tab w:val="center" w:pos="4536"/>
        <w:tab w:val="right" w:pos="9072"/>
      </w:tabs>
    </w:pPr>
  </w:style>
  <w:style w:type="character" w:customStyle="1" w:styleId="PieddepageCar">
    <w:name w:val="Pied de page Car"/>
    <w:basedOn w:val="Policepardfaut"/>
    <w:link w:val="Pieddepage"/>
    <w:uiPriority w:val="99"/>
    <w:semiHidden/>
    <w:rsid w:val="000200E2"/>
    <w:rPr>
      <w:rFonts w:ascii="Times New Roman" w:eastAsia="Times New Roman" w:hAnsi="Times New Roman" w:cs="Times New Roman"/>
      <w:sz w:val="24"/>
      <w:szCs w:val="24"/>
      <w:lang w:eastAsia="fr-FR"/>
    </w:rPr>
  </w:style>
  <w:style w:type="paragraph" w:styleId="Paragraphedeliste">
    <w:name w:val="List Paragraph"/>
    <w:basedOn w:val="Normal"/>
    <w:uiPriority w:val="34"/>
    <w:qFormat/>
    <w:rsid w:val="00C3188D"/>
    <w:pPr>
      <w:ind w:left="720"/>
      <w:contextualSpacing/>
    </w:pPr>
  </w:style>
</w:styles>
</file>

<file path=word/webSettings.xml><?xml version="1.0" encoding="utf-8"?>
<w:webSettings xmlns:r="http://schemas.openxmlformats.org/officeDocument/2006/relationships" xmlns:w="http://schemas.openxmlformats.org/wordprocessingml/2006/main">
  <w:divs>
    <w:div w:id="1533880616">
      <w:bodyDiv w:val="1"/>
      <w:marLeft w:val="0"/>
      <w:marRight w:val="0"/>
      <w:marTop w:val="0"/>
      <w:marBottom w:val="0"/>
      <w:divBdr>
        <w:top w:val="none" w:sz="0" w:space="0" w:color="auto"/>
        <w:left w:val="none" w:sz="0" w:space="0" w:color="auto"/>
        <w:bottom w:val="none" w:sz="0" w:space="0" w:color="auto"/>
        <w:right w:val="none" w:sz="0" w:space="0" w:color="auto"/>
      </w:divBdr>
    </w:div>
    <w:div w:id="1818917082">
      <w:bodyDiv w:val="1"/>
      <w:marLeft w:val="0"/>
      <w:marRight w:val="0"/>
      <w:marTop w:val="0"/>
      <w:marBottom w:val="0"/>
      <w:divBdr>
        <w:top w:val="none" w:sz="0" w:space="0" w:color="auto"/>
        <w:left w:val="none" w:sz="0" w:space="0" w:color="auto"/>
        <w:bottom w:val="none" w:sz="0" w:space="0" w:color="auto"/>
        <w:right w:val="none" w:sz="0" w:space="0" w:color="auto"/>
      </w:divBdr>
      <w:divsChild>
        <w:div w:id="921377870">
          <w:marLeft w:val="0"/>
          <w:marRight w:val="0"/>
          <w:marTop w:val="0"/>
          <w:marBottom w:val="0"/>
          <w:divBdr>
            <w:top w:val="none" w:sz="0" w:space="0" w:color="auto"/>
            <w:left w:val="none" w:sz="0" w:space="0" w:color="auto"/>
            <w:bottom w:val="none" w:sz="0" w:space="0" w:color="auto"/>
            <w:right w:val="none" w:sz="0" w:space="0" w:color="auto"/>
          </w:divBdr>
          <w:divsChild>
            <w:div w:id="1824202839">
              <w:marLeft w:val="60"/>
              <w:marRight w:val="0"/>
              <w:marTop w:val="0"/>
              <w:marBottom w:val="0"/>
              <w:divBdr>
                <w:top w:val="none" w:sz="0" w:space="0" w:color="auto"/>
                <w:left w:val="none" w:sz="0" w:space="0" w:color="auto"/>
                <w:bottom w:val="none" w:sz="0" w:space="0" w:color="auto"/>
                <w:right w:val="none" w:sz="0" w:space="0" w:color="auto"/>
              </w:divBdr>
              <w:divsChild>
                <w:div w:id="1656563701">
                  <w:marLeft w:val="90"/>
                  <w:marRight w:val="0"/>
                  <w:marTop w:val="15"/>
                  <w:marBottom w:val="150"/>
                  <w:divBdr>
                    <w:top w:val="none" w:sz="0" w:space="0" w:color="auto"/>
                    <w:left w:val="single" w:sz="6" w:space="0" w:color="FFDDBB"/>
                    <w:bottom w:val="none" w:sz="0" w:space="0" w:color="auto"/>
                    <w:right w:val="none" w:sz="0" w:space="0" w:color="auto"/>
                  </w:divBdr>
                  <w:divsChild>
                    <w:div w:id="1996913982">
                      <w:marLeft w:val="45"/>
                      <w:marRight w:val="0"/>
                      <w:marTop w:val="0"/>
                      <w:marBottom w:val="0"/>
                      <w:divBdr>
                        <w:top w:val="none" w:sz="0" w:space="0" w:color="auto"/>
                        <w:left w:val="none" w:sz="0" w:space="0" w:color="auto"/>
                        <w:bottom w:val="none" w:sz="0" w:space="0" w:color="auto"/>
                        <w:right w:val="none" w:sz="0" w:space="0" w:color="auto"/>
                      </w:divBdr>
                      <w:divsChild>
                        <w:div w:id="1129516560">
                          <w:marLeft w:val="0"/>
                          <w:marRight w:val="0"/>
                          <w:marTop w:val="0"/>
                          <w:marBottom w:val="0"/>
                          <w:divBdr>
                            <w:top w:val="none" w:sz="0" w:space="0" w:color="auto"/>
                            <w:left w:val="single" w:sz="6" w:space="0" w:color="669999"/>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lillemetropole.fr/index.php?p=1190&amp;art_id" TargetMode="External"/><Relationship Id="rId13" Type="http://schemas.openxmlformats.org/officeDocument/2006/relationships/image" Target="media/image4.png"/><Relationship Id="rId18" Type="http://schemas.openxmlformats.org/officeDocument/2006/relationships/hyperlink" Target="http://www.vedura.fr/economie/economie-sociale-solidaire" TargetMode="External"/><Relationship Id="rId26"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hyperlink" Target="http://fr.wikipedia.org/wiki/%C3%89coquartier" TargetMode="External"/><Relationship Id="rId34" Type="http://schemas.openxmlformats.org/officeDocument/2006/relationships/image" Target="media/image15.jpeg"/><Relationship Id="rId7" Type="http://schemas.openxmlformats.org/officeDocument/2006/relationships/image" Target="media/image1.gif"/><Relationship Id="rId12" Type="http://schemas.openxmlformats.org/officeDocument/2006/relationships/hyperlink" Target="DR1%20EVOLUTION%20DES%20QUARTIERS.pptx" TargetMode="External"/><Relationship Id="rId17" Type="http://schemas.openxmlformats.org/officeDocument/2006/relationships/hyperlink" Target="http://www.vedura.fr/economie/" TargetMode="External"/><Relationship Id="rId25" Type="http://schemas.openxmlformats.org/officeDocument/2006/relationships/image" Target="media/image8.png"/><Relationship Id="rId33" Type="http://schemas.openxmlformats.org/officeDocument/2006/relationships/image" Target="media/image14.wmf"/><Relationship Id="rId2" Type="http://schemas.openxmlformats.org/officeDocument/2006/relationships/styles" Target="styles.xml"/><Relationship Id="rId16" Type="http://schemas.openxmlformats.org/officeDocument/2006/relationships/hyperlink" Target="http://www.vedura.fr/" TargetMode="External"/><Relationship Id="rId20" Type="http://schemas.openxmlformats.org/officeDocument/2006/relationships/hyperlink" Target="http://www.lillemetropole.fr/index.php?p=1190&amp;art_id" TargetMode="External"/><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hyperlink" Target="DR1B%20Les%20th&#232;mes%20des%20&#233;co%20quartiers%20Prof.doc" TargetMode="External"/><Relationship Id="rId32" Type="http://schemas.openxmlformats.org/officeDocument/2006/relationships/hyperlink" Target="http://www.vedura.fr/economie/economie-sociale-solidaire"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DR1B%20Les%20th&#232;mes%20des%20&#233;co%20quartiers%20Prof.doc" TargetMode="External"/><Relationship Id="rId23" Type="http://schemas.openxmlformats.org/officeDocument/2006/relationships/image" Target="media/image7.png"/><Relationship Id="rId28" Type="http://schemas.openxmlformats.org/officeDocument/2006/relationships/image" Target="media/image11.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5.jpeg"/><Relationship Id="rId31" Type="http://schemas.openxmlformats.org/officeDocument/2006/relationships/hyperlink" Target="http://www.vedura.fr/economie/" TargetMode="External"/><Relationship Id="rId4" Type="http://schemas.openxmlformats.org/officeDocument/2006/relationships/webSettings" Target="webSettings.xml"/><Relationship Id="rId9" Type="http://schemas.openxmlformats.org/officeDocument/2006/relationships/hyperlink" Target="http://fr.wikipedia.org/wiki/%C3%89coquartier" TargetMode="External"/><Relationship Id="rId14" Type="http://schemas.openxmlformats.org/officeDocument/2006/relationships/header" Target="header1.xml"/><Relationship Id="rId22" Type="http://schemas.openxmlformats.org/officeDocument/2006/relationships/image" Target="media/image6.jpeg"/><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image" Target="media/image16.w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5</Pages>
  <Words>622</Words>
  <Characters>3422</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ICI</Company>
  <LinksUpToDate>false</LinksUpToDate>
  <CharactersWithSpaces>4036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marie laure</dc:creator>
  <cp:keywords/>
  <dc:description/>
  <cp:lastModifiedBy>MAISON</cp:lastModifiedBy>
  <cp:revision>8</cp:revision>
  <dcterms:created xsi:type="dcterms:W3CDTF">2010-08-19T09:01:00Z</dcterms:created>
  <dcterms:modified xsi:type="dcterms:W3CDTF">2010-08-29T07:12:00Z</dcterms:modified>
</cp:coreProperties>
</file>