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0740" w:type="dxa"/>
        <w:tblLayout w:type="fixed"/>
        <w:tblLook w:val="00A0" w:firstRow="1" w:lastRow="0" w:firstColumn="1" w:lastColumn="0" w:noHBand="0" w:noVBand="0"/>
      </w:tblPr>
      <w:tblGrid>
        <w:gridCol w:w="3652"/>
        <w:gridCol w:w="4630"/>
        <w:gridCol w:w="1182"/>
        <w:gridCol w:w="1276"/>
      </w:tblGrid>
      <w:tr w:rsidR="004F6BF4" w:rsidRPr="006A6490" w14:paraId="1030CC70" w14:textId="77777777" w:rsidTr="00907A72">
        <w:tc>
          <w:tcPr>
            <w:tcW w:w="10740" w:type="dxa"/>
            <w:gridSpan w:val="4"/>
            <w:shd w:val="clear" w:color="auto" w:fill="E0E0E0"/>
          </w:tcPr>
          <w:p w14:paraId="4EB8520E" w14:textId="2ED7D4E4" w:rsidR="004F6BF4" w:rsidRPr="006A6490" w:rsidRDefault="00907A72" w:rsidP="004F6BF4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4F6BF4">
              <w:rPr>
                <w:b/>
              </w:rPr>
              <w:t>ompte-rendu d’activités CI2/SQ3/PB1</w:t>
            </w:r>
          </w:p>
        </w:tc>
      </w:tr>
      <w:tr w:rsidR="00AD03DF" w:rsidRPr="006A6490" w14:paraId="1C500C92" w14:textId="77777777" w:rsidTr="002601EA">
        <w:tc>
          <w:tcPr>
            <w:tcW w:w="3652" w:type="dxa"/>
            <w:shd w:val="clear" w:color="auto" w:fill="E0E0E0"/>
          </w:tcPr>
          <w:p w14:paraId="3B1FA700" w14:textId="77777777" w:rsidR="004F6BF4" w:rsidRPr="006A6490" w:rsidRDefault="004F6BF4" w:rsidP="004F6BF4">
            <w:pPr>
              <w:rPr>
                <w:b/>
              </w:rPr>
            </w:pPr>
            <w:r w:rsidRPr="006A6490">
              <w:rPr>
                <w:b/>
              </w:rPr>
              <w:t xml:space="preserve">Nom :                                                              </w:t>
            </w:r>
          </w:p>
        </w:tc>
        <w:tc>
          <w:tcPr>
            <w:tcW w:w="4630" w:type="dxa"/>
            <w:shd w:val="clear" w:color="auto" w:fill="E0E0E0"/>
          </w:tcPr>
          <w:p w14:paraId="48567B53" w14:textId="77777777" w:rsidR="004F6BF4" w:rsidRPr="006A6490" w:rsidRDefault="004F6BF4" w:rsidP="004F6BF4">
            <w:pPr>
              <w:rPr>
                <w:b/>
              </w:rPr>
            </w:pPr>
            <w:r>
              <w:rPr>
                <w:b/>
              </w:rPr>
              <w:t>Prénom :</w:t>
            </w:r>
          </w:p>
        </w:tc>
        <w:tc>
          <w:tcPr>
            <w:tcW w:w="2458" w:type="dxa"/>
            <w:gridSpan w:val="2"/>
            <w:vMerge w:val="restart"/>
            <w:shd w:val="clear" w:color="auto" w:fill="E0E0E0"/>
          </w:tcPr>
          <w:p w14:paraId="38C5EE34" w14:textId="77777777" w:rsidR="004F6BF4" w:rsidRPr="006A6490" w:rsidRDefault="004F6BF4" w:rsidP="004F6BF4">
            <w:pPr>
              <w:rPr>
                <w:b/>
              </w:rPr>
            </w:pPr>
            <w:r>
              <w:rPr>
                <w:b/>
              </w:rPr>
              <w:t>Note :</w:t>
            </w:r>
          </w:p>
        </w:tc>
      </w:tr>
      <w:tr w:rsidR="00AD03DF" w14:paraId="509C5DA0" w14:textId="77777777" w:rsidTr="002601EA">
        <w:tc>
          <w:tcPr>
            <w:tcW w:w="3652" w:type="dxa"/>
            <w:shd w:val="clear" w:color="auto" w:fill="E0E0E0"/>
          </w:tcPr>
          <w:p w14:paraId="45FF020C" w14:textId="77777777" w:rsidR="004F6BF4" w:rsidRPr="006A6490" w:rsidRDefault="004F6BF4" w:rsidP="004F6BF4">
            <w:pPr>
              <w:rPr>
                <w:b/>
              </w:rPr>
            </w:pPr>
            <w:r>
              <w:rPr>
                <w:b/>
              </w:rPr>
              <w:t>Nom :</w:t>
            </w:r>
          </w:p>
        </w:tc>
        <w:tc>
          <w:tcPr>
            <w:tcW w:w="4630" w:type="dxa"/>
            <w:shd w:val="clear" w:color="auto" w:fill="E0E0E0"/>
          </w:tcPr>
          <w:p w14:paraId="62FE6B5C" w14:textId="77777777" w:rsidR="004F6BF4" w:rsidRDefault="004F6BF4" w:rsidP="004F6BF4">
            <w:pPr>
              <w:rPr>
                <w:b/>
              </w:rPr>
            </w:pPr>
            <w:r>
              <w:rPr>
                <w:b/>
              </w:rPr>
              <w:t>Prénom :</w:t>
            </w:r>
          </w:p>
        </w:tc>
        <w:tc>
          <w:tcPr>
            <w:tcW w:w="2458" w:type="dxa"/>
            <w:gridSpan w:val="2"/>
            <w:vMerge/>
            <w:shd w:val="clear" w:color="auto" w:fill="E0E0E0"/>
          </w:tcPr>
          <w:p w14:paraId="5569A2EE" w14:textId="77777777" w:rsidR="004F6BF4" w:rsidRDefault="004F6BF4" w:rsidP="004F6BF4">
            <w:pPr>
              <w:rPr>
                <w:b/>
              </w:rPr>
            </w:pPr>
          </w:p>
        </w:tc>
      </w:tr>
      <w:tr w:rsidR="002601EA" w:rsidRPr="00FA7C91" w14:paraId="1C174D5E" w14:textId="77777777" w:rsidTr="002601EA">
        <w:tc>
          <w:tcPr>
            <w:tcW w:w="3652" w:type="dxa"/>
            <w:shd w:val="clear" w:color="auto" w:fill="D9D9D9"/>
          </w:tcPr>
          <w:p w14:paraId="7F24C8A1" w14:textId="63CCFF31" w:rsidR="0008477A" w:rsidRDefault="0008477A" w:rsidP="006844E8">
            <w:pPr>
              <w:jc w:val="center"/>
              <w:rPr>
                <w:sz w:val="16"/>
              </w:rPr>
            </w:pPr>
            <w:r w:rsidRPr="00F96F6D">
              <w:rPr>
                <w:b/>
                <w:sz w:val="20"/>
              </w:rPr>
              <w:t>Capacités</w:t>
            </w:r>
          </w:p>
        </w:tc>
        <w:tc>
          <w:tcPr>
            <w:tcW w:w="5812" w:type="dxa"/>
            <w:gridSpan w:val="2"/>
            <w:shd w:val="clear" w:color="auto" w:fill="D9D9D9"/>
          </w:tcPr>
          <w:p w14:paraId="4131B50F" w14:textId="23E2CC29" w:rsidR="0008477A" w:rsidRDefault="0008477A" w:rsidP="006844E8">
            <w:pPr>
              <w:jc w:val="center"/>
              <w:rPr>
                <w:sz w:val="16"/>
              </w:rPr>
            </w:pPr>
            <w:r w:rsidRPr="00F96F6D">
              <w:rPr>
                <w:b/>
                <w:sz w:val="20"/>
              </w:rPr>
              <w:t>Indicateurs de réussite</w:t>
            </w:r>
          </w:p>
        </w:tc>
        <w:tc>
          <w:tcPr>
            <w:tcW w:w="1276" w:type="dxa"/>
            <w:shd w:val="clear" w:color="auto" w:fill="D9D9D9"/>
          </w:tcPr>
          <w:p w14:paraId="2AFBE1EF" w14:textId="4EBEF7D1" w:rsidR="0008477A" w:rsidRPr="00FA7C91" w:rsidRDefault="0008477A" w:rsidP="006844E8">
            <w:pPr>
              <w:jc w:val="center"/>
              <w:rPr>
                <w:rFonts w:ascii="Wingdings" w:hAnsi="Wingdings"/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F96F6D">
              <w:rPr>
                <w:b/>
                <w:sz w:val="20"/>
              </w:rPr>
              <w:t>Evaluation</w:t>
            </w:r>
          </w:p>
        </w:tc>
      </w:tr>
      <w:tr w:rsidR="002601EA" w:rsidRPr="00FA7C91" w14:paraId="258E6226" w14:textId="77777777" w:rsidTr="002601EA">
        <w:tc>
          <w:tcPr>
            <w:tcW w:w="3652" w:type="dxa"/>
            <w:shd w:val="clear" w:color="auto" w:fill="FFFF99"/>
            <w:vAlign w:val="center"/>
          </w:tcPr>
          <w:p w14:paraId="3FA3BC09" w14:textId="63C360B5" w:rsidR="0008477A" w:rsidRPr="00907A72" w:rsidRDefault="0008477A" w:rsidP="0008477A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Suivre un protocole d’essai / Effectuer une mesure de température</w:t>
            </w:r>
            <w:r w:rsidR="004026EC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à l’aide d’un protocole simple.</w:t>
            </w:r>
          </w:p>
        </w:tc>
        <w:tc>
          <w:tcPr>
            <w:tcW w:w="5812" w:type="dxa"/>
            <w:gridSpan w:val="2"/>
            <w:shd w:val="clear" w:color="auto" w:fill="FFFF99"/>
            <w:vAlign w:val="center"/>
          </w:tcPr>
          <w:p w14:paraId="07717CE7" w14:textId="2DC8063D" w:rsidR="0008477A" w:rsidRPr="00907A72" w:rsidRDefault="00C13DAF" w:rsidP="004026EC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Les étapes </w:t>
            </w:r>
            <w:r w:rsidR="004026EC">
              <w:rPr>
                <w:rFonts w:ascii="Abadi MT Condensed Light" w:hAnsi="Abadi MT Condensed Light" w:cs="Times New Roman"/>
                <w:sz w:val="16"/>
                <w:szCs w:val="16"/>
              </w:rPr>
              <w:t>du protocole sont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respectées et l’essai </w:t>
            </w:r>
            <w:r w:rsidR="004026EC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est 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réussi. </w:t>
            </w:r>
            <w:r w:rsidR="00AD0890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Le fichier journal a été téléchargé.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27D15AA0" w14:textId="03964DFB" w:rsidR="0008477A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2601EA" w:rsidRPr="00FA7C91" w14:paraId="6CF806A5" w14:textId="77777777" w:rsidTr="002601EA">
        <w:tc>
          <w:tcPr>
            <w:tcW w:w="3652" w:type="dxa"/>
            <w:shd w:val="clear" w:color="auto" w:fill="auto"/>
            <w:vAlign w:val="center"/>
          </w:tcPr>
          <w:p w14:paraId="5073F6AB" w14:textId="176824B7" w:rsidR="0008477A" w:rsidRPr="00907A72" w:rsidRDefault="00316762" w:rsidP="0008477A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Organiser les informations pour les utiliser / </w:t>
            </w:r>
            <w:r w:rsidR="0008477A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Observer, recenser des informations / Décrire l’évolution de la température</w:t>
            </w:r>
            <w:r w:rsidR="004026EC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mesurée lors de l’essai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.</w:t>
            </w:r>
          </w:p>
        </w:tc>
        <w:tc>
          <w:tcPr>
            <w:tcW w:w="5812" w:type="dxa"/>
            <w:gridSpan w:val="2"/>
            <w:vAlign w:val="center"/>
          </w:tcPr>
          <w:p w14:paraId="7206B893" w14:textId="089057E3" w:rsidR="0008477A" w:rsidRPr="00907A72" w:rsidRDefault="00316762" w:rsidP="0031676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>
              <w:rPr>
                <w:rFonts w:ascii="Abadi MT Condensed Light" w:hAnsi="Abadi MT Condensed Light" w:cs="Times New Roman"/>
                <w:sz w:val="16"/>
                <w:szCs w:val="16"/>
              </w:rPr>
              <w:t>Les résultats (fichiers journaux) des autres îlots ont été importés, une couleur et un nom de matériau ont été affectés à chaque courbe</w:t>
            </w:r>
            <w:r w:rsidR="00AD0890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.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Les matériaux ont été classés 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en fonction des résultats obtenus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06E3D1E6" w14:textId="383A531A" w:rsidR="0008477A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2601EA" w:rsidRPr="00FA7C91" w14:paraId="0944F4ED" w14:textId="77777777" w:rsidTr="002601EA">
        <w:tc>
          <w:tcPr>
            <w:tcW w:w="3652" w:type="dxa"/>
            <w:vMerge w:val="restart"/>
            <w:shd w:val="clear" w:color="auto" w:fill="auto"/>
            <w:vAlign w:val="center"/>
          </w:tcPr>
          <w:p w14:paraId="6F3510C7" w14:textId="7445EA9F" w:rsidR="00F0186E" w:rsidRPr="00907A72" w:rsidRDefault="00F0186E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Exploiter les résultats. Confronter le résultat obtenu au résultat attendu ; mettre en relation ; déduire ; valider ou invalider l’hypothèse.</w:t>
            </w:r>
          </w:p>
        </w:tc>
        <w:tc>
          <w:tcPr>
            <w:tcW w:w="5812" w:type="dxa"/>
            <w:gridSpan w:val="2"/>
            <w:vAlign w:val="center"/>
          </w:tcPr>
          <w:p w14:paraId="42EEECE6" w14:textId="67D8D381" w:rsidR="00F0186E" w:rsidRPr="00907A72" w:rsidRDefault="00F0186E" w:rsidP="0031676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La validation ou l’invalidation de l’hypothèse a été justifiée dans la conclusion à partir </w:t>
            </w:r>
            <w:r w:rsidR="0031676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des résultats 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obtenu</w:t>
            </w:r>
            <w:r w:rsidR="00316762">
              <w:rPr>
                <w:rFonts w:ascii="Abadi MT Condensed Light" w:hAnsi="Abadi MT Condensed Light" w:cs="Times New Roman"/>
                <w:sz w:val="16"/>
                <w:szCs w:val="16"/>
              </w:rPr>
              <w:t>s pour la boîte isolée et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la boîte témoin.</w:t>
            </w:r>
          </w:p>
        </w:tc>
        <w:tc>
          <w:tcPr>
            <w:tcW w:w="1276" w:type="dxa"/>
            <w:vAlign w:val="center"/>
          </w:tcPr>
          <w:p w14:paraId="63031B8E" w14:textId="3092D9C6" w:rsidR="00F0186E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2601EA" w:rsidRPr="00FA7C91" w14:paraId="4A74E141" w14:textId="77777777" w:rsidTr="002601EA">
        <w:tc>
          <w:tcPr>
            <w:tcW w:w="3652" w:type="dxa"/>
            <w:vMerge/>
            <w:shd w:val="clear" w:color="auto" w:fill="auto"/>
            <w:vAlign w:val="center"/>
          </w:tcPr>
          <w:p w14:paraId="04527E3A" w14:textId="77777777" w:rsidR="00F0186E" w:rsidRPr="00907A72" w:rsidRDefault="00F0186E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6BC124D9" w14:textId="528568F2" w:rsidR="00F0186E" w:rsidRPr="00907A72" w:rsidRDefault="00F0186E" w:rsidP="00F0186E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La solution proposée pour l’isolation des murs de la troisième maison est correctement </w:t>
            </w:r>
            <w:r w:rsidR="00691CAD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justifiée.</w:t>
            </w:r>
          </w:p>
        </w:tc>
        <w:tc>
          <w:tcPr>
            <w:tcW w:w="1276" w:type="dxa"/>
            <w:vAlign w:val="center"/>
          </w:tcPr>
          <w:p w14:paraId="6BAF985C" w14:textId="0CB945CB" w:rsidR="00F0186E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2601EA" w:rsidRPr="00FA7C91" w14:paraId="07F3A176" w14:textId="77777777" w:rsidTr="002601EA">
        <w:tc>
          <w:tcPr>
            <w:tcW w:w="3652" w:type="dxa"/>
            <w:shd w:val="clear" w:color="auto" w:fill="auto"/>
            <w:vAlign w:val="center"/>
          </w:tcPr>
          <w:p w14:paraId="7D9F60A9" w14:textId="1C580E92" w:rsidR="00DA6438" w:rsidRPr="00907A72" w:rsidRDefault="00DA6438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Environnement-développement durable / Economie d’énergie</w:t>
            </w:r>
          </w:p>
        </w:tc>
        <w:tc>
          <w:tcPr>
            <w:tcW w:w="5812" w:type="dxa"/>
            <w:gridSpan w:val="2"/>
            <w:vAlign w:val="center"/>
          </w:tcPr>
          <w:p w14:paraId="664C1D44" w14:textId="3B5DC594" w:rsidR="00DA6438" w:rsidRPr="00907A72" w:rsidRDefault="00DA6438" w:rsidP="0067165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Les raisons </w:t>
            </w:r>
            <w:r w:rsidR="00671652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qui justifient le renforcement de l’isolation thermique des maisons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</w:t>
            </w:r>
            <w:r w:rsidR="00671652"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sont identifiées.</w:t>
            </w:r>
          </w:p>
        </w:tc>
        <w:tc>
          <w:tcPr>
            <w:tcW w:w="1276" w:type="dxa"/>
            <w:vAlign w:val="center"/>
          </w:tcPr>
          <w:p w14:paraId="110BACDF" w14:textId="3AB72D73" w:rsidR="00DA6438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2601EA" w:rsidRPr="00FA7C91" w14:paraId="4FC18BF8" w14:textId="77777777" w:rsidTr="002601EA">
        <w:tc>
          <w:tcPr>
            <w:tcW w:w="3652" w:type="dxa"/>
            <w:shd w:val="clear" w:color="auto" w:fill="auto"/>
            <w:vAlign w:val="center"/>
          </w:tcPr>
          <w:p w14:paraId="00A0685E" w14:textId="77777777" w:rsidR="0008477A" w:rsidRPr="00907A72" w:rsidRDefault="0008477A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S’exprimer par des phrases correctes.</w:t>
            </w:r>
          </w:p>
        </w:tc>
        <w:tc>
          <w:tcPr>
            <w:tcW w:w="5812" w:type="dxa"/>
            <w:gridSpan w:val="2"/>
            <w:vAlign w:val="center"/>
          </w:tcPr>
          <w:p w14:paraId="71FC26F3" w14:textId="77777777" w:rsidR="0008477A" w:rsidRPr="00907A72" w:rsidRDefault="0008477A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La construction des phrases est correcte. Aucune faute d’orthographe ou de grammaire.</w:t>
            </w:r>
          </w:p>
        </w:tc>
        <w:tc>
          <w:tcPr>
            <w:tcW w:w="1276" w:type="dxa"/>
            <w:vAlign w:val="center"/>
          </w:tcPr>
          <w:p w14:paraId="716F23E9" w14:textId="2057712B" w:rsidR="0008477A" w:rsidRPr="00845D80" w:rsidRDefault="00845D80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A54A92" w:rsidRPr="00FA7C91" w14:paraId="72F4AD96" w14:textId="77777777" w:rsidTr="002601EA">
        <w:trPr>
          <w:trHeight w:val="384"/>
        </w:trPr>
        <w:tc>
          <w:tcPr>
            <w:tcW w:w="3652" w:type="dxa"/>
            <w:vMerge w:val="restart"/>
            <w:shd w:val="clear" w:color="auto" w:fill="auto"/>
            <w:vAlign w:val="center"/>
          </w:tcPr>
          <w:p w14:paraId="4F237957" w14:textId="706D93FE" w:rsidR="00A54A92" w:rsidRPr="00907A72" w:rsidRDefault="00A54A92" w:rsidP="004026EC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Présenter le résultat de l’activité à l’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aide d’un traitement de texte 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/ Organiser la composition du document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 / </w:t>
            </w: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Sa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isir et mettre en page un texte, insérer une image.</w:t>
            </w:r>
          </w:p>
        </w:tc>
        <w:tc>
          <w:tcPr>
            <w:tcW w:w="5812" w:type="dxa"/>
            <w:gridSpan w:val="2"/>
            <w:vAlign w:val="center"/>
          </w:tcPr>
          <w:p w14:paraId="687CDB85" w14:textId="1B205227" w:rsidR="00A54A92" w:rsidRPr="00907A72" w:rsidRDefault="00A54A92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Le texte est saisi en respectant les règles de ponctuation. Le texte est mis en forme correctement (paragraphes, caractères, alignement, etc.).</w:t>
            </w:r>
          </w:p>
        </w:tc>
        <w:tc>
          <w:tcPr>
            <w:tcW w:w="1276" w:type="dxa"/>
            <w:vAlign w:val="center"/>
          </w:tcPr>
          <w:p w14:paraId="18FE6851" w14:textId="559D30AC" w:rsidR="00A54A92" w:rsidRPr="00845D80" w:rsidRDefault="00A54A92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A54A92" w:rsidRPr="00FA7C91" w14:paraId="63FFAD61" w14:textId="77777777" w:rsidTr="002601EA">
        <w:tc>
          <w:tcPr>
            <w:tcW w:w="3652" w:type="dxa"/>
            <w:vMerge/>
            <w:shd w:val="clear" w:color="auto" w:fill="auto"/>
            <w:vAlign w:val="center"/>
          </w:tcPr>
          <w:p w14:paraId="11FA09D2" w14:textId="77777777" w:rsidR="00A54A92" w:rsidRPr="00907A72" w:rsidRDefault="00A54A92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748E0C62" w14:textId="725374C2" w:rsidR="00A54A92" w:rsidRPr="00907A72" w:rsidRDefault="00A54A92" w:rsidP="00A54A9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L’image du graphique capturé est insérée à l’emplacement prévu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087DFA80" w14:textId="7BED8CEF" w:rsidR="00A54A92" w:rsidRPr="00845D80" w:rsidRDefault="00A54A92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A54A92" w:rsidRPr="00FA7C91" w14:paraId="24062BC3" w14:textId="77777777" w:rsidTr="00A54A92">
        <w:trPr>
          <w:trHeight w:val="150"/>
        </w:trPr>
        <w:tc>
          <w:tcPr>
            <w:tcW w:w="3652" w:type="dxa"/>
            <w:vMerge/>
            <w:shd w:val="clear" w:color="auto" w:fill="auto"/>
            <w:vAlign w:val="center"/>
          </w:tcPr>
          <w:p w14:paraId="62AB5ADF" w14:textId="226EDEE0" w:rsidR="00A54A92" w:rsidRPr="00907A72" w:rsidRDefault="00A54A92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7B997DA3" w14:textId="06B32D18" w:rsidR="00A54A92" w:rsidRPr="00907A72" w:rsidRDefault="00A54A92" w:rsidP="00A54A9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L’image du graphique capturé est 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redimensionnée.</w:t>
            </w:r>
          </w:p>
        </w:tc>
        <w:tc>
          <w:tcPr>
            <w:tcW w:w="1276" w:type="dxa"/>
            <w:vAlign w:val="center"/>
          </w:tcPr>
          <w:p w14:paraId="4A75CB54" w14:textId="7058511B" w:rsidR="00A54A92" w:rsidRPr="00845D80" w:rsidRDefault="00A54A92" w:rsidP="004F6BF4">
            <w:pPr>
              <w:jc w:val="center"/>
              <w:rPr>
                <w:b/>
                <w:bCs/>
                <w:color w:val="006411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  <w:tr w:rsidR="00A54A92" w:rsidRPr="00FA7C91" w14:paraId="634802D7" w14:textId="77777777" w:rsidTr="002601EA">
        <w:trPr>
          <w:trHeight w:val="463"/>
        </w:trPr>
        <w:tc>
          <w:tcPr>
            <w:tcW w:w="3652" w:type="dxa"/>
            <w:shd w:val="clear" w:color="auto" w:fill="auto"/>
            <w:vAlign w:val="center"/>
          </w:tcPr>
          <w:p w14:paraId="6B766403" w14:textId="21BB1DB1" w:rsidR="00A54A92" w:rsidRPr="00907A72" w:rsidRDefault="00A54A92" w:rsidP="004F6BF4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>Utiliser les espaces de stockage, les logiciels et les périphériques à disposition.</w:t>
            </w:r>
          </w:p>
        </w:tc>
        <w:tc>
          <w:tcPr>
            <w:tcW w:w="5812" w:type="dxa"/>
            <w:gridSpan w:val="2"/>
            <w:vAlign w:val="center"/>
          </w:tcPr>
          <w:p w14:paraId="37E7CAAA" w14:textId="5CA1D130" w:rsidR="00A54A92" w:rsidRPr="00907A72" w:rsidRDefault="00A54A92" w:rsidP="001439E2">
            <w:pPr>
              <w:rPr>
                <w:rFonts w:ascii="Abadi MT Condensed Light" w:hAnsi="Abadi MT Condensed Light" w:cs="Times New Roman"/>
                <w:sz w:val="16"/>
                <w:szCs w:val="16"/>
              </w:rPr>
            </w:pPr>
            <w:r w:rsidRPr="00907A72">
              <w:rPr>
                <w:rFonts w:ascii="Abadi MT Condensed Light" w:hAnsi="Abadi MT Condensed Light" w:cs="Times New Roman"/>
                <w:sz w:val="16"/>
                <w:szCs w:val="16"/>
              </w:rPr>
              <w:t xml:space="preserve">Le document Word  a été enregistré (espace personnel et espace commun). Le document a été </w:t>
            </w:r>
            <w:r>
              <w:rPr>
                <w:rFonts w:ascii="Abadi MT Condensed Light" w:hAnsi="Abadi MT Condensed Light" w:cs="Times New Roman"/>
                <w:sz w:val="16"/>
                <w:szCs w:val="16"/>
              </w:rPr>
              <w:t>imprimé en noir et blanc.</w:t>
            </w:r>
          </w:p>
        </w:tc>
        <w:tc>
          <w:tcPr>
            <w:tcW w:w="1276" w:type="dxa"/>
            <w:vAlign w:val="center"/>
          </w:tcPr>
          <w:p w14:paraId="5256B419" w14:textId="46E30B88" w:rsidR="00A54A92" w:rsidRPr="00845D80" w:rsidRDefault="00A54A92" w:rsidP="004F6BF4">
            <w:pPr>
              <w:jc w:val="center"/>
              <w:rPr>
                <w:b/>
                <w:bCs/>
                <w:color w:val="FF6600"/>
                <w:sz w:val="20"/>
                <w:szCs w:val="16"/>
                <w:lang w:eastAsia="fr-FR"/>
              </w:rPr>
            </w:pPr>
            <w:r w:rsidRPr="00845D80">
              <w:rPr>
                <w:b/>
                <w:bCs/>
                <w:color w:val="FF6600"/>
                <w:sz w:val="20"/>
                <w:szCs w:val="16"/>
                <w:lang w:eastAsia="fr-FR"/>
              </w:rPr>
              <w:t>-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</w:t>
            </w:r>
            <w:r w:rsidRPr="00845D80">
              <w:rPr>
                <w:b/>
                <w:bCs/>
                <w:color w:val="008000"/>
                <w:sz w:val="20"/>
                <w:szCs w:val="16"/>
                <w:lang w:eastAsia="fr-FR"/>
              </w:rPr>
              <w:t>+  ++</w:t>
            </w:r>
            <w:r>
              <w:rPr>
                <w:b/>
                <w:bCs/>
                <w:color w:val="006411"/>
                <w:sz w:val="20"/>
                <w:szCs w:val="16"/>
                <w:lang w:eastAsia="fr-FR"/>
              </w:rPr>
              <w:t xml:space="preserve">  +++</w:t>
            </w:r>
          </w:p>
        </w:tc>
      </w:tr>
    </w:tbl>
    <w:p w14:paraId="04183AE8" w14:textId="77777777" w:rsidR="00684FCB" w:rsidRPr="00087B81" w:rsidRDefault="00684FCB" w:rsidP="00684FCB">
      <w:pPr>
        <w:rPr>
          <w:rFonts w:ascii="Tahoma" w:hAnsi="Tahoma"/>
          <w:sz w:val="20"/>
        </w:rPr>
      </w:pPr>
    </w:p>
    <w:p w14:paraId="5F079276" w14:textId="0BF1183A" w:rsidR="00920993" w:rsidRPr="000F6403" w:rsidRDefault="000F6403">
      <w:pPr>
        <w:rPr>
          <w:rFonts w:ascii="Tahoma" w:hAnsi="Tahoma" w:cs="Tahoma"/>
          <w:b/>
          <w:sz w:val="20"/>
          <w:szCs w:val="24"/>
          <w:u w:val="single"/>
        </w:rPr>
      </w:pPr>
      <w:r w:rsidRPr="000F6403">
        <w:rPr>
          <w:rFonts w:ascii="Tahoma" w:hAnsi="Tahoma" w:cs="Tahoma"/>
          <w:b/>
          <w:sz w:val="20"/>
          <w:szCs w:val="24"/>
          <w:u w:val="single"/>
        </w:rPr>
        <w:t xml:space="preserve">Dans </w:t>
      </w:r>
      <w:r w:rsidR="00907A72">
        <w:rPr>
          <w:rFonts w:ascii="Tahoma" w:hAnsi="Tahoma" w:cs="Tahoma"/>
          <w:b/>
          <w:sz w:val="20"/>
          <w:szCs w:val="24"/>
          <w:u w:val="single"/>
        </w:rPr>
        <w:t>une maison</w:t>
      </w:r>
      <w:r w:rsidRPr="000F6403">
        <w:rPr>
          <w:rFonts w:ascii="Tahoma" w:hAnsi="Tahoma" w:cs="Tahoma"/>
          <w:b/>
          <w:sz w:val="20"/>
          <w:szCs w:val="24"/>
          <w:u w:val="single"/>
        </w:rPr>
        <w:t>, quels sont les défauts qui peuvent être mis en évidence grâce à la thermographie ?</w:t>
      </w:r>
    </w:p>
    <w:p w14:paraId="408AA3DD" w14:textId="77777777" w:rsidR="00920993" w:rsidRDefault="00920993">
      <w:pPr>
        <w:rPr>
          <w:rFonts w:ascii="Tahoma" w:hAnsi="Tahoma" w:cs="Tahoma"/>
          <w:sz w:val="20"/>
          <w:szCs w:val="24"/>
        </w:rPr>
      </w:pPr>
      <w:bookmarkStart w:id="0" w:name="_GoBack"/>
      <w:bookmarkEnd w:id="0"/>
    </w:p>
    <w:p w14:paraId="23FF9189" w14:textId="0E0D02FC" w:rsidR="000F6403" w:rsidRPr="00937006" w:rsidRDefault="000F6403">
      <w:pPr>
        <w:rPr>
          <w:rFonts w:ascii="Tahoma" w:hAnsi="Tahoma" w:cs="Tahoma"/>
          <w:color w:val="008000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>La thermographie permet de …</w:t>
      </w:r>
    </w:p>
    <w:p w14:paraId="46564361" w14:textId="77777777" w:rsidR="000F6403" w:rsidRDefault="000F6403">
      <w:pPr>
        <w:rPr>
          <w:rFonts w:ascii="Tahoma" w:hAnsi="Tahoma" w:cs="Tahoma"/>
          <w:sz w:val="20"/>
          <w:szCs w:val="24"/>
        </w:rPr>
      </w:pPr>
    </w:p>
    <w:p w14:paraId="7663B26E" w14:textId="2C7B090E" w:rsidR="000F6403" w:rsidRPr="00367F79" w:rsidRDefault="00367F79">
      <w:pPr>
        <w:rPr>
          <w:rFonts w:ascii="Tahoma" w:hAnsi="Tahoma" w:cs="Tahoma"/>
          <w:b/>
          <w:sz w:val="20"/>
          <w:szCs w:val="24"/>
          <w:u w:val="single"/>
        </w:rPr>
      </w:pPr>
      <w:r w:rsidRPr="00367F79">
        <w:rPr>
          <w:rFonts w:ascii="Tahoma" w:hAnsi="Tahoma" w:cs="Tahoma"/>
          <w:b/>
          <w:sz w:val="20"/>
          <w:szCs w:val="24"/>
          <w:u w:val="single"/>
        </w:rPr>
        <w:t xml:space="preserve">Réalisation d’un essai pour valider </w:t>
      </w:r>
      <w:r w:rsidR="000710F7">
        <w:rPr>
          <w:rFonts w:ascii="Tahoma" w:hAnsi="Tahoma" w:cs="Tahoma"/>
          <w:b/>
          <w:sz w:val="20"/>
          <w:szCs w:val="24"/>
          <w:u w:val="single"/>
        </w:rPr>
        <w:t>l’</w:t>
      </w:r>
      <w:r w:rsidRPr="00367F79">
        <w:rPr>
          <w:rFonts w:ascii="Tahoma" w:hAnsi="Tahoma" w:cs="Tahoma"/>
          <w:b/>
          <w:sz w:val="20"/>
          <w:szCs w:val="24"/>
          <w:u w:val="single"/>
        </w:rPr>
        <w:t>hypothèse</w:t>
      </w:r>
    </w:p>
    <w:p w14:paraId="7B545403" w14:textId="77777777" w:rsidR="00D92D0B" w:rsidRDefault="00D92D0B">
      <w:pPr>
        <w:rPr>
          <w:rFonts w:ascii="Tahoma" w:hAnsi="Tahoma" w:cs="Tahoma"/>
          <w:sz w:val="20"/>
          <w:szCs w:val="24"/>
        </w:rPr>
      </w:pPr>
    </w:p>
    <w:p w14:paraId="2DDD2FCF" w14:textId="11ABBCC5" w:rsidR="00367F79" w:rsidRDefault="00367F79">
      <w:pPr>
        <w:rPr>
          <w:rFonts w:ascii="Tahoma" w:hAnsi="Tahoma" w:cs="Tahoma"/>
          <w:sz w:val="20"/>
          <w:szCs w:val="24"/>
        </w:rPr>
      </w:pPr>
      <w:r w:rsidRPr="00ED3896">
        <w:rPr>
          <w:rFonts w:ascii="Tahoma" w:hAnsi="Tahoma" w:cs="Tahoma"/>
          <w:sz w:val="20"/>
          <w:szCs w:val="24"/>
          <w:u w:val="single"/>
        </w:rPr>
        <w:t>Rappel de l’hypothèse à vérifier</w:t>
      </w:r>
      <w:r>
        <w:rPr>
          <w:rFonts w:ascii="Tahoma" w:hAnsi="Tahoma" w:cs="Tahoma"/>
          <w:sz w:val="20"/>
          <w:szCs w:val="24"/>
        </w:rPr>
        <w:t xml:space="preserve"> : </w:t>
      </w:r>
      <w:r w:rsidR="000B2555">
        <w:rPr>
          <w:rFonts w:ascii="Tahoma" w:hAnsi="Tahoma" w:cs="Tahoma"/>
          <w:sz w:val="20"/>
          <w:szCs w:val="24"/>
        </w:rPr>
        <w:t xml:space="preserve">On suppose que </w:t>
      </w:r>
      <w:r w:rsidR="00EF6BE9">
        <w:rPr>
          <w:rFonts w:ascii="Tahoma" w:hAnsi="Tahoma" w:cs="Tahoma"/>
          <w:sz w:val="20"/>
          <w:szCs w:val="24"/>
        </w:rPr>
        <w:t>les murs sont d</w:t>
      </w:r>
      <w:r>
        <w:rPr>
          <w:rFonts w:ascii="Tahoma" w:hAnsi="Tahoma" w:cs="Tahoma"/>
          <w:sz w:val="20"/>
          <w:szCs w:val="24"/>
        </w:rPr>
        <w:t xml:space="preserve">oublés à l’aide d’un matériau </w:t>
      </w:r>
      <w:r w:rsidR="002B4372">
        <w:rPr>
          <w:rFonts w:ascii="Tahoma" w:hAnsi="Tahoma" w:cs="Tahoma"/>
          <w:sz w:val="20"/>
          <w:szCs w:val="24"/>
        </w:rPr>
        <w:t>q</w:t>
      </w:r>
      <w:r w:rsidR="00276195">
        <w:rPr>
          <w:rFonts w:ascii="Tahoma" w:hAnsi="Tahoma" w:cs="Tahoma"/>
          <w:sz w:val="20"/>
          <w:szCs w:val="24"/>
        </w:rPr>
        <w:t>ui fait barrière à la chaleur</w:t>
      </w:r>
      <w:r w:rsidR="00740319">
        <w:rPr>
          <w:rFonts w:ascii="Tahoma" w:hAnsi="Tahoma" w:cs="Tahoma"/>
          <w:sz w:val="20"/>
          <w:szCs w:val="24"/>
        </w:rPr>
        <w:t>.</w:t>
      </w:r>
    </w:p>
    <w:p w14:paraId="42D8D843" w14:textId="77777777" w:rsidR="00740319" w:rsidRDefault="00740319">
      <w:pPr>
        <w:rPr>
          <w:rFonts w:ascii="Tahoma" w:hAnsi="Tahoma" w:cs="Tahoma"/>
          <w:sz w:val="20"/>
          <w:szCs w:val="24"/>
        </w:rPr>
      </w:pPr>
    </w:p>
    <w:p w14:paraId="2AEE0F23" w14:textId="6DB029A5" w:rsidR="00740319" w:rsidRDefault="002244E2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>Que devrait-on constater dans la boîte témoin et dans la boîte isolée</w:t>
      </w:r>
      <w:r w:rsidR="00E1640E">
        <w:rPr>
          <w:rFonts w:ascii="Tahoma" w:hAnsi="Tahoma" w:cs="Tahoma"/>
          <w:sz w:val="20"/>
          <w:szCs w:val="24"/>
        </w:rPr>
        <w:t xml:space="preserve"> </w:t>
      </w:r>
      <w:r w:rsidR="00740319">
        <w:rPr>
          <w:rFonts w:ascii="Tahoma" w:hAnsi="Tahoma" w:cs="Tahoma"/>
          <w:sz w:val="20"/>
          <w:szCs w:val="24"/>
        </w:rPr>
        <w:t xml:space="preserve">lors de cet essai (résultats attendus) ? </w:t>
      </w:r>
    </w:p>
    <w:p w14:paraId="0475814D" w14:textId="77777777" w:rsidR="00740319" w:rsidRDefault="00740319">
      <w:pPr>
        <w:rPr>
          <w:rFonts w:ascii="Tahoma" w:hAnsi="Tahoma" w:cs="Tahoma"/>
          <w:sz w:val="20"/>
          <w:szCs w:val="24"/>
        </w:rPr>
      </w:pPr>
    </w:p>
    <w:p w14:paraId="5526E8F3" w14:textId="3E84C6E0" w:rsidR="00ED3896" w:rsidRDefault="00DB00E6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noProof/>
          <w:sz w:val="20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14CDD6A8" wp14:editId="7A6DABBC">
            <wp:simplePos x="0" y="0"/>
            <wp:positionH relativeFrom="column">
              <wp:posOffset>3073400</wp:posOffset>
            </wp:positionH>
            <wp:positionV relativeFrom="paragraph">
              <wp:posOffset>1905</wp:posOffset>
            </wp:positionV>
            <wp:extent cx="3642360" cy="248920"/>
            <wp:effectExtent l="25400" t="25400" r="0" b="5080"/>
            <wp:wrapTight wrapText="bothSides">
              <wp:wrapPolygon edited="0">
                <wp:start x="-151" y="-2204"/>
                <wp:lineTo x="-151" y="22041"/>
                <wp:lineTo x="21540" y="22041"/>
                <wp:lineTo x="21540" y="-2204"/>
                <wp:lineTo x="-151" y="-2204"/>
              </wp:wrapPolygon>
            </wp:wrapTight>
            <wp:docPr id="1" name="Image 1" descr="FRANCKCLOT:Nouveaux Programmes:Nouveau Programme 5ème:Séquence 3 Habitat et Ouvrages:Séquence 3 Isolation thermique:Images et docs:Outil Capture L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ANCKCLOT:Nouveaux Programmes:Nouveau Programme 5ème:Séquence 3 Habitat et Ouvrages:Séquence 3 Isolation thermique:Images et docs:Outil Capture L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4892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0F7">
        <w:rPr>
          <w:rFonts w:ascii="Tahoma" w:hAnsi="Tahoma" w:cs="Tahoma"/>
          <w:sz w:val="20"/>
          <w:szCs w:val="24"/>
        </w:rPr>
        <w:t>Insérez</w:t>
      </w:r>
      <w:r w:rsidR="00ED3896">
        <w:rPr>
          <w:rFonts w:ascii="Tahoma" w:hAnsi="Tahoma" w:cs="Tahoma"/>
          <w:sz w:val="20"/>
          <w:szCs w:val="24"/>
        </w:rPr>
        <w:t xml:space="preserve"> ici le graphique obtenu à la fin de cet essai </w:t>
      </w:r>
      <w:r w:rsidR="00E1640E">
        <w:rPr>
          <w:rFonts w:ascii="Tahoma" w:hAnsi="Tahoma" w:cs="Tahoma"/>
          <w:sz w:val="20"/>
          <w:szCs w:val="24"/>
        </w:rPr>
        <w:t>(boîte</w:t>
      </w:r>
      <w:r w:rsidR="002601EA">
        <w:rPr>
          <w:rFonts w:ascii="Tahoma" w:hAnsi="Tahoma" w:cs="Tahoma"/>
          <w:sz w:val="20"/>
          <w:szCs w:val="24"/>
        </w:rPr>
        <w:t>s</w:t>
      </w:r>
      <w:r w:rsidR="00E1640E">
        <w:rPr>
          <w:rFonts w:ascii="Tahoma" w:hAnsi="Tahoma" w:cs="Tahoma"/>
          <w:sz w:val="20"/>
          <w:szCs w:val="24"/>
        </w:rPr>
        <w:t xml:space="preserve"> témoin et isolée) </w:t>
      </w:r>
      <w:r>
        <w:rPr>
          <w:rFonts w:ascii="Tahoma" w:hAnsi="Tahoma" w:cs="Tahoma"/>
          <w:sz w:val="20"/>
          <w:szCs w:val="24"/>
        </w:rPr>
        <w:t>à l’aide du logiciel LME :</w:t>
      </w:r>
    </w:p>
    <w:p w14:paraId="63487A31" w14:textId="77777777" w:rsidR="00DB00E6" w:rsidRDefault="00DB00E6">
      <w:pPr>
        <w:rPr>
          <w:rFonts w:ascii="Tahoma" w:hAnsi="Tahoma" w:cs="Tahoma"/>
          <w:sz w:val="20"/>
          <w:szCs w:val="24"/>
        </w:rPr>
      </w:pPr>
    </w:p>
    <w:p w14:paraId="752E5FDF" w14:textId="588CA6E8" w:rsidR="005D62F8" w:rsidRPr="000710F7" w:rsidRDefault="000710F7">
      <w:pPr>
        <w:rPr>
          <w:rFonts w:ascii="Tahoma" w:hAnsi="Tahoma" w:cs="Tahoma"/>
          <w:b/>
          <w:sz w:val="20"/>
          <w:szCs w:val="24"/>
          <w:u w:val="single"/>
        </w:rPr>
      </w:pPr>
      <w:r w:rsidRPr="000710F7">
        <w:rPr>
          <w:rFonts w:ascii="Tahoma" w:hAnsi="Tahoma" w:cs="Tahoma"/>
          <w:b/>
          <w:sz w:val="20"/>
          <w:szCs w:val="24"/>
          <w:u w:val="single"/>
        </w:rPr>
        <w:t>Conclusion de l’étude</w:t>
      </w:r>
    </w:p>
    <w:p w14:paraId="197FF018" w14:textId="77777777" w:rsidR="00367F79" w:rsidRDefault="00367F79">
      <w:pPr>
        <w:rPr>
          <w:rFonts w:ascii="Tahoma" w:hAnsi="Tahoma" w:cs="Tahoma"/>
          <w:sz w:val="20"/>
          <w:szCs w:val="24"/>
        </w:rPr>
      </w:pPr>
    </w:p>
    <w:p w14:paraId="78C8D8E2" w14:textId="1592F420" w:rsidR="000710F7" w:rsidRDefault="000710F7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 xml:space="preserve">Rédigez ici votre conclusion sur </w:t>
      </w:r>
      <w:r w:rsidR="00740319">
        <w:rPr>
          <w:rFonts w:ascii="Tahoma" w:hAnsi="Tahoma" w:cs="Tahoma"/>
          <w:sz w:val="20"/>
          <w:szCs w:val="24"/>
        </w:rPr>
        <w:t>l’essai (</w:t>
      </w:r>
      <w:r>
        <w:rPr>
          <w:rFonts w:ascii="Tahoma" w:hAnsi="Tahoma" w:cs="Tahoma"/>
          <w:sz w:val="20"/>
          <w:szCs w:val="24"/>
        </w:rPr>
        <w:t>rés</w:t>
      </w:r>
      <w:r w:rsidR="009D4E40">
        <w:rPr>
          <w:rFonts w:ascii="Tahoma" w:hAnsi="Tahoma" w:cs="Tahoma"/>
          <w:sz w:val="20"/>
          <w:szCs w:val="24"/>
        </w:rPr>
        <w:t>ultats obtenus</w:t>
      </w:r>
      <w:r w:rsidR="00740319">
        <w:rPr>
          <w:rFonts w:ascii="Tahoma" w:hAnsi="Tahoma" w:cs="Tahoma"/>
          <w:sz w:val="20"/>
          <w:szCs w:val="24"/>
        </w:rPr>
        <w:t>)</w:t>
      </w:r>
      <w:r w:rsidR="009D4E40">
        <w:rPr>
          <w:rFonts w:ascii="Tahoma" w:hAnsi="Tahoma" w:cs="Tahoma"/>
          <w:sz w:val="20"/>
          <w:szCs w:val="24"/>
        </w:rPr>
        <w:t>.</w:t>
      </w:r>
    </w:p>
    <w:p w14:paraId="3BE9F718" w14:textId="77777777" w:rsidR="009D4E40" w:rsidRDefault="009D4E40">
      <w:pPr>
        <w:rPr>
          <w:rFonts w:ascii="Tahoma" w:hAnsi="Tahoma" w:cs="Tahoma"/>
          <w:sz w:val="20"/>
          <w:szCs w:val="24"/>
        </w:rPr>
      </w:pPr>
    </w:p>
    <w:p w14:paraId="6E0A7028" w14:textId="7D69B024" w:rsidR="009D4E40" w:rsidRDefault="00934895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>Classez les matériaux en fonction de leur capacité à maintenir la chaleur à l’intérieur de la boîte :</w:t>
      </w:r>
    </w:p>
    <w:p w14:paraId="217D9D0D" w14:textId="77777777" w:rsidR="009D4E40" w:rsidRDefault="009D4E40">
      <w:pPr>
        <w:rPr>
          <w:rFonts w:ascii="Tahoma" w:hAnsi="Tahoma" w:cs="Tahoma"/>
          <w:sz w:val="20"/>
          <w:szCs w:val="24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9D4E40" w14:paraId="1C2CBB14" w14:textId="77777777" w:rsidTr="009D4E40">
        <w:tc>
          <w:tcPr>
            <w:tcW w:w="1767" w:type="dxa"/>
          </w:tcPr>
          <w:p w14:paraId="0E97ECDD" w14:textId="151CE269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Sans doublage</w:t>
            </w:r>
          </w:p>
        </w:tc>
        <w:tc>
          <w:tcPr>
            <w:tcW w:w="1767" w:type="dxa"/>
          </w:tcPr>
          <w:p w14:paraId="75668631" w14:textId="5E1EA2C0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Bois aggloméré</w:t>
            </w:r>
          </w:p>
        </w:tc>
        <w:tc>
          <w:tcPr>
            <w:tcW w:w="1768" w:type="dxa"/>
          </w:tcPr>
          <w:p w14:paraId="7936F092" w14:textId="58569875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Polystyrène expansé</w:t>
            </w:r>
          </w:p>
        </w:tc>
        <w:tc>
          <w:tcPr>
            <w:tcW w:w="1768" w:type="dxa"/>
          </w:tcPr>
          <w:p w14:paraId="4BB80B19" w14:textId="0D23B240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Laine de roche</w:t>
            </w:r>
          </w:p>
        </w:tc>
        <w:tc>
          <w:tcPr>
            <w:tcW w:w="1768" w:type="dxa"/>
          </w:tcPr>
          <w:p w14:paraId="6E8E93DF" w14:textId="2D79EA63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Complexe isolant</w:t>
            </w:r>
          </w:p>
        </w:tc>
        <w:tc>
          <w:tcPr>
            <w:tcW w:w="1768" w:type="dxa"/>
          </w:tcPr>
          <w:p w14:paraId="6ECBD163" w14:textId="3921A717" w:rsidR="009D4E40" w:rsidRPr="009D4E40" w:rsidRDefault="009D4E40" w:rsidP="009D4E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4E40">
              <w:rPr>
                <w:rFonts w:ascii="Tahoma" w:hAnsi="Tahoma" w:cs="Tahoma"/>
                <w:sz w:val="16"/>
                <w:szCs w:val="16"/>
              </w:rPr>
              <w:t>Liège</w:t>
            </w:r>
          </w:p>
        </w:tc>
      </w:tr>
      <w:tr w:rsidR="009D4E40" w14:paraId="535C4055" w14:textId="77777777" w:rsidTr="009D4E40">
        <w:tc>
          <w:tcPr>
            <w:tcW w:w="1767" w:type="dxa"/>
          </w:tcPr>
          <w:p w14:paraId="7B11A855" w14:textId="69B73E4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67" w:type="dxa"/>
          </w:tcPr>
          <w:p w14:paraId="6F73BC50" w14:textId="7777777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68" w:type="dxa"/>
          </w:tcPr>
          <w:p w14:paraId="460C3795" w14:textId="7777777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68" w:type="dxa"/>
          </w:tcPr>
          <w:p w14:paraId="5DBD25F8" w14:textId="7777777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68" w:type="dxa"/>
          </w:tcPr>
          <w:p w14:paraId="3C6688F0" w14:textId="7777777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68" w:type="dxa"/>
          </w:tcPr>
          <w:p w14:paraId="44A043F7" w14:textId="77777777" w:rsidR="009D4E40" w:rsidRPr="009D4E40" w:rsidRDefault="009D4E40" w:rsidP="009D4E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4CE0CC28" w14:textId="77777777" w:rsidR="009D4E40" w:rsidRDefault="009D4E40">
      <w:pPr>
        <w:rPr>
          <w:rFonts w:ascii="Tahoma" w:hAnsi="Tahoma" w:cs="Tahoma"/>
          <w:sz w:val="20"/>
          <w:szCs w:val="24"/>
        </w:rPr>
      </w:pPr>
    </w:p>
    <w:p w14:paraId="5D58F43F" w14:textId="3B898549" w:rsidR="000710F7" w:rsidRDefault="00F7153E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 xml:space="preserve">Quelles sont les trois solutions techniques pour </w:t>
      </w:r>
      <w:r w:rsidR="000710F7">
        <w:rPr>
          <w:rFonts w:ascii="Tahoma" w:hAnsi="Tahoma" w:cs="Tahoma"/>
          <w:sz w:val="20"/>
          <w:szCs w:val="24"/>
        </w:rPr>
        <w:t>isoler les murs d’une maison ?</w:t>
      </w:r>
    </w:p>
    <w:p w14:paraId="6BC5D6C4" w14:textId="77777777" w:rsidR="006F7FD0" w:rsidRDefault="006F7FD0">
      <w:pPr>
        <w:rPr>
          <w:rFonts w:ascii="Tahoma" w:hAnsi="Tahoma" w:cs="Tahoma"/>
          <w:sz w:val="20"/>
          <w:szCs w:val="24"/>
        </w:rPr>
      </w:pPr>
    </w:p>
    <w:p w14:paraId="7A197EC8" w14:textId="42146E90" w:rsidR="00F7153E" w:rsidRDefault="00F7153E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 xml:space="preserve">A votre avis, quelle </w:t>
      </w:r>
      <w:r w:rsidR="00691CAD">
        <w:rPr>
          <w:rFonts w:ascii="Tahoma" w:hAnsi="Tahoma" w:cs="Tahoma"/>
          <w:sz w:val="20"/>
          <w:szCs w:val="24"/>
        </w:rPr>
        <w:t xml:space="preserve">solution a été choisie pour isoler les façades de la troisième maison </w:t>
      </w:r>
      <w:r>
        <w:rPr>
          <w:rFonts w:ascii="Tahoma" w:hAnsi="Tahoma" w:cs="Tahoma"/>
          <w:sz w:val="20"/>
          <w:szCs w:val="24"/>
        </w:rPr>
        <w:t>?</w:t>
      </w:r>
      <w:r w:rsidR="00F0186E">
        <w:rPr>
          <w:rFonts w:ascii="Tahoma" w:hAnsi="Tahoma" w:cs="Tahoma"/>
          <w:sz w:val="20"/>
          <w:szCs w:val="24"/>
        </w:rPr>
        <w:t xml:space="preserve"> Justifiez votre réponse.</w:t>
      </w:r>
    </w:p>
    <w:p w14:paraId="2B9382B0" w14:textId="77777777" w:rsidR="006F7FD0" w:rsidRDefault="006F7FD0">
      <w:pPr>
        <w:rPr>
          <w:rFonts w:ascii="Tahoma" w:hAnsi="Tahoma" w:cs="Tahoma"/>
          <w:sz w:val="20"/>
          <w:szCs w:val="24"/>
        </w:rPr>
      </w:pPr>
    </w:p>
    <w:p w14:paraId="343AF707" w14:textId="41AC3310" w:rsidR="00086227" w:rsidRPr="002731D1" w:rsidRDefault="000710F7">
      <w:pPr>
        <w:rPr>
          <w:rFonts w:ascii="Tahoma" w:hAnsi="Tahoma"/>
          <w:color w:val="008000"/>
          <w:sz w:val="20"/>
        </w:rPr>
      </w:pPr>
      <w:r>
        <w:rPr>
          <w:rFonts w:ascii="Tahoma" w:hAnsi="Tahoma" w:cs="Tahoma"/>
          <w:sz w:val="20"/>
          <w:szCs w:val="24"/>
        </w:rPr>
        <w:t xml:space="preserve">Pour quelles raisons doit-on isoler </w:t>
      </w:r>
      <w:r w:rsidR="00086227">
        <w:rPr>
          <w:rFonts w:ascii="Tahoma" w:hAnsi="Tahoma" w:cs="Tahoma"/>
          <w:sz w:val="20"/>
          <w:szCs w:val="24"/>
        </w:rPr>
        <w:t>sa maison</w:t>
      </w:r>
      <w:r>
        <w:rPr>
          <w:rFonts w:ascii="Tahoma" w:hAnsi="Tahoma" w:cs="Tahoma"/>
          <w:sz w:val="20"/>
          <w:szCs w:val="24"/>
        </w:rPr>
        <w:t> ?</w:t>
      </w:r>
    </w:p>
    <w:sectPr w:rsidR="00086227" w:rsidRPr="002731D1" w:rsidSect="00C821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0A83"/>
    <w:multiLevelType w:val="hybridMultilevel"/>
    <w:tmpl w:val="788E409A"/>
    <w:lvl w:ilvl="0" w:tplc="2C82C93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A0C"/>
    <w:rsid w:val="00001147"/>
    <w:rsid w:val="000179DF"/>
    <w:rsid w:val="000219EF"/>
    <w:rsid w:val="0006455B"/>
    <w:rsid w:val="00064767"/>
    <w:rsid w:val="000664A1"/>
    <w:rsid w:val="000710F7"/>
    <w:rsid w:val="0008477A"/>
    <w:rsid w:val="00086227"/>
    <w:rsid w:val="00087B81"/>
    <w:rsid w:val="000A07DF"/>
    <w:rsid w:val="000A10E6"/>
    <w:rsid w:val="000A3BDC"/>
    <w:rsid w:val="000A6C75"/>
    <w:rsid w:val="000B2555"/>
    <w:rsid w:val="000D14D2"/>
    <w:rsid w:val="000F1D21"/>
    <w:rsid w:val="000F6403"/>
    <w:rsid w:val="00102C3B"/>
    <w:rsid w:val="00111F17"/>
    <w:rsid w:val="001439E2"/>
    <w:rsid w:val="00147F2F"/>
    <w:rsid w:val="00171337"/>
    <w:rsid w:val="001C5224"/>
    <w:rsid w:val="001C6D35"/>
    <w:rsid w:val="0021012E"/>
    <w:rsid w:val="00212C3E"/>
    <w:rsid w:val="002244E2"/>
    <w:rsid w:val="00225C3D"/>
    <w:rsid w:val="002450FF"/>
    <w:rsid w:val="002543E2"/>
    <w:rsid w:val="002601EA"/>
    <w:rsid w:val="002644AA"/>
    <w:rsid w:val="002731D1"/>
    <w:rsid w:val="00276195"/>
    <w:rsid w:val="00294563"/>
    <w:rsid w:val="002B21C9"/>
    <w:rsid w:val="002B3117"/>
    <w:rsid w:val="002B4372"/>
    <w:rsid w:val="00316762"/>
    <w:rsid w:val="003507FD"/>
    <w:rsid w:val="003522B4"/>
    <w:rsid w:val="0036748A"/>
    <w:rsid w:val="00367F79"/>
    <w:rsid w:val="00397BFF"/>
    <w:rsid w:val="003A039E"/>
    <w:rsid w:val="003B5FC2"/>
    <w:rsid w:val="004026EC"/>
    <w:rsid w:val="00425947"/>
    <w:rsid w:val="00473705"/>
    <w:rsid w:val="004B568A"/>
    <w:rsid w:val="004C646E"/>
    <w:rsid w:val="004D6E78"/>
    <w:rsid w:val="004F6BF4"/>
    <w:rsid w:val="004F7934"/>
    <w:rsid w:val="00511921"/>
    <w:rsid w:val="00517482"/>
    <w:rsid w:val="00553F2D"/>
    <w:rsid w:val="00580E92"/>
    <w:rsid w:val="00586F1A"/>
    <w:rsid w:val="00587AC3"/>
    <w:rsid w:val="005B2DFA"/>
    <w:rsid w:val="005D62F8"/>
    <w:rsid w:val="006112BA"/>
    <w:rsid w:val="00641D9F"/>
    <w:rsid w:val="00652080"/>
    <w:rsid w:val="00666C8C"/>
    <w:rsid w:val="00671652"/>
    <w:rsid w:val="0067396E"/>
    <w:rsid w:val="006844E8"/>
    <w:rsid w:val="00684FCB"/>
    <w:rsid w:val="00691CAD"/>
    <w:rsid w:val="006E66B3"/>
    <w:rsid w:val="006F7FD0"/>
    <w:rsid w:val="00740319"/>
    <w:rsid w:val="00754E53"/>
    <w:rsid w:val="00763405"/>
    <w:rsid w:val="007656D2"/>
    <w:rsid w:val="0077175A"/>
    <w:rsid w:val="0077642C"/>
    <w:rsid w:val="007C15DE"/>
    <w:rsid w:val="007D0986"/>
    <w:rsid w:val="008042A3"/>
    <w:rsid w:val="00845D80"/>
    <w:rsid w:val="00847D25"/>
    <w:rsid w:val="00850B1B"/>
    <w:rsid w:val="00864699"/>
    <w:rsid w:val="00870839"/>
    <w:rsid w:val="00892C70"/>
    <w:rsid w:val="008B1B75"/>
    <w:rsid w:val="008B40AF"/>
    <w:rsid w:val="008C1B3E"/>
    <w:rsid w:val="008C5C08"/>
    <w:rsid w:val="00903A1B"/>
    <w:rsid w:val="00907A72"/>
    <w:rsid w:val="00920993"/>
    <w:rsid w:val="00933F9B"/>
    <w:rsid w:val="00934895"/>
    <w:rsid w:val="00937006"/>
    <w:rsid w:val="009C3276"/>
    <w:rsid w:val="009D4E40"/>
    <w:rsid w:val="009E07F7"/>
    <w:rsid w:val="00A07C03"/>
    <w:rsid w:val="00A37D8C"/>
    <w:rsid w:val="00A54A92"/>
    <w:rsid w:val="00A90A0C"/>
    <w:rsid w:val="00AC0D45"/>
    <w:rsid w:val="00AC7526"/>
    <w:rsid w:val="00AD03DF"/>
    <w:rsid w:val="00AD0890"/>
    <w:rsid w:val="00B36C24"/>
    <w:rsid w:val="00B40C24"/>
    <w:rsid w:val="00B623B7"/>
    <w:rsid w:val="00BB7B62"/>
    <w:rsid w:val="00C13DAF"/>
    <w:rsid w:val="00C425A3"/>
    <w:rsid w:val="00C707BE"/>
    <w:rsid w:val="00C821B0"/>
    <w:rsid w:val="00CB2301"/>
    <w:rsid w:val="00CD010C"/>
    <w:rsid w:val="00CF3B7C"/>
    <w:rsid w:val="00D14BF0"/>
    <w:rsid w:val="00D73B8E"/>
    <w:rsid w:val="00D92514"/>
    <w:rsid w:val="00D92D0B"/>
    <w:rsid w:val="00DA6438"/>
    <w:rsid w:val="00DB00E6"/>
    <w:rsid w:val="00DB413B"/>
    <w:rsid w:val="00DC223C"/>
    <w:rsid w:val="00E1640E"/>
    <w:rsid w:val="00E4399E"/>
    <w:rsid w:val="00E56932"/>
    <w:rsid w:val="00E96E4F"/>
    <w:rsid w:val="00EC1692"/>
    <w:rsid w:val="00ED0933"/>
    <w:rsid w:val="00ED3896"/>
    <w:rsid w:val="00EE4181"/>
    <w:rsid w:val="00EF6BE9"/>
    <w:rsid w:val="00F0186E"/>
    <w:rsid w:val="00F3763E"/>
    <w:rsid w:val="00F7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37E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82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rsid w:val="004C646E"/>
    <w:pPr>
      <w:spacing w:after="200"/>
      <w:ind w:left="720"/>
      <w:contextualSpacing/>
      <w:jc w:val="left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10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499</Words>
  <Characters>2747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ARDECHE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aiprt</dc:creator>
  <cp:keywords/>
  <dc:description/>
  <cp:lastModifiedBy>Franck CLOT</cp:lastModifiedBy>
  <cp:revision>14</cp:revision>
  <cp:lastPrinted>2012-12-18T20:55:00Z</cp:lastPrinted>
  <dcterms:created xsi:type="dcterms:W3CDTF">2012-12-18T20:55:00Z</dcterms:created>
  <dcterms:modified xsi:type="dcterms:W3CDTF">2013-04-11T19:17:00Z</dcterms:modified>
</cp:coreProperties>
</file>