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omments.xml" ContentType="application/vnd.openxmlformats-officedocument.wordprocessingml.comment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pPr w:leftFromText="141" w:rightFromText="141" w:vertAnchor="page" w:horzAnchor="margin" w:tblpY="1003"/>
        <w:tblW w:w="105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197"/>
        <w:gridCol w:w="6378"/>
        <w:gridCol w:w="1985"/>
      </w:tblGrid>
      <w:tr w:rsidR="00A97141" w:rsidTr="004C7567">
        <w:trPr>
          <w:cantSplit/>
          <w:trHeight w:val="1833"/>
        </w:trPr>
        <w:tc>
          <w:tcPr>
            <w:tcW w:w="2197" w:type="dxa"/>
            <w:vAlign w:val="bottom"/>
          </w:tcPr>
          <w:p w:rsidR="00A97141" w:rsidRDefault="00A97141" w:rsidP="00726284">
            <w:pPr>
              <w:rPr>
                <w:rFonts w:ascii="Arial" w:hAnsi="Arial"/>
              </w:rPr>
            </w:pPr>
            <w:r w:rsidRPr="004E5C62">
              <w:rPr>
                <w:rFonts w:ascii="Arial" w:hAnsi="Arial"/>
                <w:noProof/>
              </w:rPr>
              <w:drawing>
                <wp:anchor distT="0" distB="0" distL="114300" distR="114300" simplePos="0" relativeHeight="251671552" behindDoc="0" locked="0" layoutInCell="1" allowOverlap="1" wp14:anchorId="57AC264C" wp14:editId="02460BFA">
                  <wp:simplePos x="0" y="0"/>
                  <wp:positionH relativeFrom="column">
                    <wp:posOffset>177165</wp:posOffset>
                  </wp:positionH>
                  <wp:positionV relativeFrom="paragraph">
                    <wp:posOffset>-807085</wp:posOffset>
                  </wp:positionV>
                  <wp:extent cx="1120140" cy="894715"/>
                  <wp:effectExtent l="19050" t="0" r="3810" b="0"/>
                  <wp:wrapNone/>
                  <wp:docPr id="1" name="Image 10" descr="Ampoule STI2D2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Image 13" descr="Ampoule STI2D2.jpg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20140" cy="89471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="00DB2EF5">
              <w:rPr>
                <w:rFonts w:ascii="Arial" w:hAnsi="Arial"/>
              </w:rPr>
              <w:t>–––</w:t>
            </w:r>
          </w:p>
        </w:tc>
        <w:tc>
          <w:tcPr>
            <w:tcW w:w="6378" w:type="dxa"/>
            <w:vAlign w:val="center"/>
          </w:tcPr>
          <w:p w:rsidR="003414A9" w:rsidRDefault="003414A9" w:rsidP="004C7567">
            <w:pPr>
              <w:jc w:val="center"/>
              <w:rPr>
                <w:b/>
                <w:sz w:val="36"/>
                <w:szCs w:val="40"/>
              </w:rPr>
            </w:pPr>
            <w:r w:rsidRPr="003414A9">
              <w:rPr>
                <w:b/>
                <w:sz w:val="36"/>
                <w:szCs w:val="40"/>
              </w:rPr>
              <w:t xml:space="preserve">Etude et amélioration du comportement thermique </w:t>
            </w:r>
          </w:p>
          <w:p w:rsidR="003414A9" w:rsidRDefault="003414A9" w:rsidP="004C7567">
            <w:pPr>
              <w:jc w:val="center"/>
              <w:rPr>
                <w:b/>
                <w:sz w:val="36"/>
                <w:szCs w:val="40"/>
              </w:rPr>
            </w:pPr>
            <w:r w:rsidRPr="003414A9">
              <w:rPr>
                <w:b/>
                <w:sz w:val="36"/>
                <w:szCs w:val="40"/>
              </w:rPr>
              <w:t xml:space="preserve">d’une </w:t>
            </w:r>
            <w:r>
              <w:rPr>
                <w:b/>
                <w:sz w:val="36"/>
                <w:szCs w:val="40"/>
              </w:rPr>
              <w:t>habitation</w:t>
            </w:r>
          </w:p>
          <w:p w:rsidR="004C7567" w:rsidRPr="004C7567" w:rsidRDefault="004C7567" w:rsidP="003414A9">
            <w:pPr>
              <w:jc w:val="center"/>
              <w:rPr>
                <w:rFonts w:ascii="Arial" w:hAnsi="Arial"/>
                <w:b/>
                <w:i/>
                <w:sz w:val="40"/>
                <w:szCs w:val="40"/>
              </w:rPr>
            </w:pPr>
            <w:r w:rsidRPr="003414A9">
              <w:rPr>
                <w:sz w:val="28"/>
                <w:szCs w:val="40"/>
              </w:rPr>
              <w:t>menée avec ARCHIWIZARD</w:t>
            </w:r>
          </w:p>
        </w:tc>
        <w:tc>
          <w:tcPr>
            <w:tcW w:w="1985" w:type="dxa"/>
            <w:vAlign w:val="center"/>
          </w:tcPr>
          <w:p w:rsidR="00A97141" w:rsidRDefault="00A97141" w:rsidP="00A97141">
            <w:pPr>
              <w:ind w:left="0"/>
              <w:jc w:val="center"/>
            </w:pPr>
            <w:r>
              <w:rPr>
                <w:noProof/>
              </w:rPr>
              <w:drawing>
                <wp:anchor distT="0" distB="0" distL="114300" distR="114300" simplePos="0" relativeHeight="251673600" behindDoc="0" locked="0" layoutInCell="1" allowOverlap="1" wp14:anchorId="54462B8B" wp14:editId="23015668">
                  <wp:simplePos x="0" y="0"/>
                  <wp:positionH relativeFrom="column">
                    <wp:posOffset>35560</wp:posOffset>
                  </wp:positionH>
                  <wp:positionV relativeFrom="paragraph">
                    <wp:posOffset>-199390</wp:posOffset>
                  </wp:positionV>
                  <wp:extent cx="1165225" cy="579120"/>
                  <wp:effectExtent l="19050" t="0" r="0" b="0"/>
                  <wp:wrapNone/>
                  <wp:docPr id="4" name="Image 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Image 4"/>
                          <pic:cNvPicPr/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65225" cy="5791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 w:rsidR="00590ABA" w:rsidRPr="002D458A" w:rsidRDefault="00590ABA" w:rsidP="006B3D08">
      <w:pPr>
        <w:autoSpaceDE w:val="0"/>
        <w:autoSpaceDN w:val="0"/>
        <w:adjustRightInd w:val="0"/>
        <w:ind w:left="0"/>
        <w:jc w:val="left"/>
        <w:rPr>
          <w:szCs w:val="56"/>
        </w:rPr>
      </w:pPr>
    </w:p>
    <w:p w:rsidR="002D458A" w:rsidRPr="00A52FA7" w:rsidRDefault="004C7567" w:rsidP="006B3D08">
      <w:pPr>
        <w:autoSpaceDE w:val="0"/>
        <w:autoSpaceDN w:val="0"/>
        <w:adjustRightInd w:val="0"/>
        <w:ind w:left="0"/>
        <w:jc w:val="left"/>
        <w:rPr>
          <w:b/>
          <w:u w:val="single"/>
        </w:rPr>
      </w:pPr>
      <w:r>
        <w:rPr>
          <w:b/>
          <w:u w:val="single"/>
        </w:rPr>
        <w:t>Contexte de l’étude</w:t>
      </w:r>
    </w:p>
    <w:p w:rsidR="00A52FA7" w:rsidRDefault="00A52FA7" w:rsidP="002D458A">
      <w:pPr>
        <w:widowControl w:val="0"/>
        <w:autoSpaceDE w:val="0"/>
        <w:autoSpaceDN w:val="0"/>
        <w:adjustRightInd w:val="0"/>
        <w:ind w:left="0"/>
        <w:jc w:val="left"/>
      </w:pPr>
    </w:p>
    <w:p w:rsidR="00A52FA7" w:rsidRDefault="00A52FA7" w:rsidP="00A52FA7">
      <w:pPr>
        <w:ind w:left="0"/>
      </w:pPr>
      <w:r>
        <w:t xml:space="preserve">Mr et Mme LE LOUSTIC viennent d’acquérir une maison </w:t>
      </w:r>
      <w:r w:rsidR="004C7567">
        <w:t>se situant à Hennebont (56). P</w:t>
      </w:r>
      <w:r>
        <w:t xml:space="preserve">eu de travaux </w:t>
      </w:r>
      <w:r w:rsidR="004C7567">
        <w:t>ont</w:t>
      </w:r>
      <w:r>
        <w:t xml:space="preserve"> été effectués</w:t>
      </w:r>
      <w:r w:rsidR="004C7567">
        <w:t xml:space="preserve"> depuis sa construction</w:t>
      </w:r>
      <w:r w:rsidR="00DD7B16">
        <w:t xml:space="preserve"> en 1965</w:t>
      </w:r>
      <w:r w:rsidR="004C7567">
        <w:t>,</w:t>
      </w:r>
      <w:r>
        <w:t xml:space="preserve"> excepté le changement de la plupart des baies</w:t>
      </w:r>
      <w:r w:rsidR="004C7567">
        <w:t xml:space="preserve"> vitrées</w:t>
      </w:r>
      <w:r>
        <w:t>.</w:t>
      </w:r>
    </w:p>
    <w:p w:rsidR="00A52FA7" w:rsidRPr="00112444" w:rsidRDefault="00A52FA7" w:rsidP="002D458A">
      <w:pPr>
        <w:widowControl w:val="0"/>
        <w:autoSpaceDE w:val="0"/>
        <w:autoSpaceDN w:val="0"/>
        <w:adjustRightInd w:val="0"/>
        <w:ind w:left="0"/>
        <w:jc w:val="left"/>
        <w:rPr>
          <w:sz w:val="18"/>
        </w:rPr>
      </w:pPr>
    </w:p>
    <w:p w:rsidR="00F84858" w:rsidRPr="00F84858" w:rsidRDefault="00F84858" w:rsidP="00F84858">
      <w:pPr>
        <w:autoSpaceDE w:val="0"/>
        <w:autoSpaceDN w:val="0"/>
        <w:adjustRightInd w:val="0"/>
        <w:ind w:left="0"/>
        <w:jc w:val="left"/>
        <w:rPr>
          <w:b/>
          <w:u w:val="single"/>
        </w:rPr>
      </w:pPr>
      <w:r w:rsidRPr="00F84858">
        <w:rPr>
          <w:b/>
          <w:u w:val="single"/>
        </w:rPr>
        <w:t>Le besoin</w:t>
      </w:r>
    </w:p>
    <w:p w:rsidR="00F84858" w:rsidRDefault="00F84858" w:rsidP="002D458A">
      <w:pPr>
        <w:widowControl w:val="0"/>
        <w:autoSpaceDE w:val="0"/>
        <w:autoSpaceDN w:val="0"/>
        <w:adjustRightInd w:val="0"/>
        <w:ind w:left="0"/>
        <w:jc w:val="left"/>
      </w:pPr>
    </w:p>
    <w:p w:rsidR="00145883" w:rsidRDefault="00A52FA7" w:rsidP="00A46256">
      <w:pPr>
        <w:widowControl w:val="0"/>
        <w:autoSpaceDE w:val="0"/>
        <w:autoSpaceDN w:val="0"/>
        <w:adjustRightInd w:val="0"/>
        <w:ind w:left="0"/>
      </w:pPr>
      <w:r>
        <w:t xml:space="preserve">Ils ont </w:t>
      </w:r>
      <w:r w:rsidR="004C7567">
        <w:t xml:space="preserve">donc </w:t>
      </w:r>
      <w:r>
        <w:t xml:space="preserve">demandé au cabinet </w:t>
      </w:r>
      <w:r w:rsidR="00145883" w:rsidRPr="00145883">
        <w:rPr>
          <w:rFonts w:ascii="Arial" w:hAnsi="Arial"/>
          <w:i/>
        </w:rPr>
        <w:t>Habitat_RT2012</w:t>
      </w:r>
      <w:r>
        <w:t xml:space="preserve"> de </w:t>
      </w:r>
      <w:r w:rsidR="002D458A">
        <w:t xml:space="preserve">réaliser l’étude thermique </w:t>
      </w:r>
      <w:r>
        <w:t>cette habitation</w:t>
      </w:r>
      <w:r w:rsidR="004C7567">
        <w:t>.</w:t>
      </w:r>
      <w:r w:rsidR="00F84858">
        <w:t xml:space="preserve"> </w:t>
      </w:r>
      <w:r w:rsidR="00145883">
        <w:t>A partir des résultats de cette étude, des pistes d’amélioration des performances seront proposées aux propriétaires.</w:t>
      </w:r>
    </w:p>
    <w:p w:rsidR="00A52FA7" w:rsidRPr="00112444" w:rsidRDefault="00A52FA7" w:rsidP="00145883">
      <w:pPr>
        <w:widowControl w:val="0"/>
        <w:autoSpaceDE w:val="0"/>
        <w:autoSpaceDN w:val="0"/>
        <w:adjustRightInd w:val="0"/>
        <w:ind w:left="0"/>
        <w:jc w:val="left"/>
        <w:rPr>
          <w:b/>
          <w:bCs/>
          <w:sz w:val="16"/>
        </w:rPr>
      </w:pPr>
    </w:p>
    <w:p w:rsidR="00A43DB2" w:rsidRDefault="00F84858" w:rsidP="00A52FA7">
      <w:pPr>
        <w:pStyle w:val="Styledocumentslves"/>
        <w:rPr>
          <w:rFonts w:cs="Arial"/>
          <w:b/>
          <w:sz w:val="24"/>
          <w:szCs w:val="24"/>
          <w:u w:val="single"/>
        </w:rPr>
      </w:pPr>
      <w:r>
        <w:rPr>
          <w:rFonts w:cs="Arial"/>
          <w:b/>
          <w:sz w:val="24"/>
          <w:szCs w:val="24"/>
          <w:u w:val="single"/>
        </w:rPr>
        <w:t>Problématique</w:t>
      </w:r>
    </w:p>
    <w:p w:rsidR="00F84858" w:rsidRDefault="00F84858" w:rsidP="00A52FA7">
      <w:pPr>
        <w:pStyle w:val="Styledocumentslves"/>
        <w:rPr>
          <w:rFonts w:cs="Arial"/>
          <w:b/>
          <w:sz w:val="24"/>
          <w:szCs w:val="24"/>
          <w:u w:val="single"/>
        </w:rPr>
      </w:pPr>
    </w:p>
    <w:p w:rsidR="00F84858" w:rsidRPr="00F84858" w:rsidRDefault="00F84858" w:rsidP="00112444">
      <w:pPr>
        <w:pStyle w:val="Styledocumentslves"/>
        <w:jc w:val="both"/>
        <w:rPr>
          <w:rFonts w:cs="Arial"/>
          <w:sz w:val="24"/>
          <w:szCs w:val="24"/>
        </w:rPr>
      </w:pPr>
      <w:r w:rsidRPr="00F84858">
        <w:rPr>
          <w:rFonts w:cs="Arial"/>
          <w:sz w:val="24"/>
          <w:szCs w:val="24"/>
        </w:rPr>
        <w:t>Venant d’acquérir cette nouvelle habitation, leur budget est limité</w:t>
      </w:r>
      <w:r w:rsidR="00DD7B16">
        <w:rPr>
          <w:rFonts w:cs="Arial"/>
          <w:sz w:val="24"/>
          <w:szCs w:val="24"/>
        </w:rPr>
        <w:t>, i</w:t>
      </w:r>
      <w:r>
        <w:rPr>
          <w:rFonts w:cs="Arial"/>
          <w:sz w:val="24"/>
          <w:szCs w:val="24"/>
        </w:rPr>
        <w:t xml:space="preserve">ls souhaitent </w:t>
      </w:r>
      <w:r w:rsidR="00112444">
        <w:rPr>
          <w:rFonts w:cs="Arial"/>
          <w:sz w:val="24"/>
          <w:szCs w:val="24"/>
        </w:rPr>
        <w:t>donc connaître les travaux prioritaires d’amélioration de l’efficacité énergétique de leur habitation.</w:t>
      </w:r>
    </w:p>
    <w:p w:rsidR="00F84858" w:rsidRPr="00112444" w:rsidRDefault="00F84858" w:rsidP="00A52FA7">
      <w:pPr>
        <w:pStyle w:val="Styledocumentslves"/>
        <w:rPr>
          <w:rFonts w:cs="Arial"/>
          <w:sz w:val="16"/>
          <w:szCs w:val="24"/>
        </w:rPr>
      </w:pPr>
    </w:p>
    <w:p w:rsidR="00A52FA7" w:rsidRDefault="00F84858" w:rsidP="00A52FA7">
      <w:pPr>
        <w:pStyle w:val="Styledocumentslves"/>
        <w:rPr>
          <w:rFonts w:cs="Arial"/>
          <w:b/>
          <w:sz w:val="24"/>
          <w:szCs w:val="24"/>
          <w:u w:val="single"/>
        </w:rPr>
      </w:pPr>
      <w:r>
        <w:rPr>
          <w:rFonts w:cs="Arial"/>
          <w:b/>
          <w:sz w:val="24"/>
          <w:szCs w:val="24"/>
          <w:u w:val="single"/>
        </w:rPr>
        <w:t>Activités proposées</w:t>
      </w:r>
    </w:p>
    <w:p w:rsidR="00A52FA7" w:rsidRDefault="00A52FA7" w:rsidP="00A52FA7">
      <w:pPr>
        <w:widowControl w:val="0"/>
        <w:autoSpaceDE w:val="0"/>
        <w:autoSpaceDN w:val="0"/>
        <w:adjustRightInd w:val="0"/>
        <w:ind w:left="0"/>
        <w:jc w:val="left"/>
        <w:rPr>
          <w:b/>
          <w:bCs/>
        </w:rPr>
      </w:pPr>
    </w:p>
    <w:p w:rsidR="00E91ADB" w:rsidRDefault="00E91ADB" w:rsidP="006B3D08">
      <w:pPr>
        <w:widowControl w:val="0"/>
        <w:autoSpaceDE w:val="0"/>
        <w:autoSpaceDN w:val="0"/>
        <w:adjustRightInd w:val="0"/>
        <w:jc w:val="left"/>
        <w:rPr>
          <w:szCs w:val="56"/>
        </w:rPr>
      </w:pPr>
      <w:r w:rsidRPr="00145883">
        <w:rPr>
          <w:szCs w:val="56"/>
        </w:rPr>
        <w:t>Da</w:t>
      </w:r>
      <w:r w:rsidR="00145883">
        <w:rPr>
          <w:szCs w:val="56"/>
        </w:rPr>
        <w:t>ns ce TP vous allez :</w:t>
      </w:r>
    </w:p>
    <w:p w:rsidR="00145883" w:rsidRPr="00112444" w:rsidRDefault="00145883" w:rsidP="006B3D08">
      <w:pPr>
        <w:widowControl w:val="0"/>
        <w:autoSpaceDE w:val="0"/>
        <w:autoSpaceDN w:val="0"/>
        <w:adjustRightInd w:val="0"/>
        <w:jc w:val="left"/>
        <w:rPr>
          <w:sz w:val="6"/>
          <w:szCs w:val="56"/>
        </w:rPr>
      </w:pPr>
    </w:p>
    <w:p w:rsidR="00145883" w:rsidRDefault="00145883" w:rsidP="00112444">
      <w:pPr>
        <w:pStyle w:val="Paragraphedeliste"/>
        <w:widowControl w:val="0"/>
        <w:autoSpaceDE w:val="0"/>
        <w:autoSpaceDN w:val="0"/>
        <w:adjustRightInd w:val="0"/>
        <w:ind w:left="757"/>
        <w:jc w:val="left"/>
        <w:rPr>
          <w:szCs w:val="56"/>
        </w:rPr>
      </w:pPr>
      <w:r>
        <w:rPr>
          <w:szCs w:val="56"/>
        </w:rPr>
        <w:t>A) Réaliser l’étude thermique de l’habitation</w:t>
      </w:r>
    </w:p>
    <w:p w:rsidR="00A43DB2" w:rsidRPr="00A43DB2" w:rsidRDefault="00145883" w:rsidP="00112444">
      <w:pPr>
        <w:pStyle w:val="Paragraphedeliste"/>
        <w:ind w:left="757"/>
        <w:rPr>
          <w:szCs w:val="56"/>
        </w:rPr>
      </w:pPr>
      <w:r w:rsidRPr="00A43DB2">
        <w:rPr>
          <w:szCs w:val="56"/>
        </w:rPr>
        <w:t xml:space="preserve">B) </w:t>
      </w:r>
      <w:r w:rsidR="00A43DB2">
        <w:rPr>
          <w:szCs w:val="56"/>
        </w:rPr>
        <w:t>Etudier plusieurs solutions pour amélior</w:t>
      </w:r>
      <w:r w:rsidR="00112444">
        <w:rPr>
          <w:szCs w:val="56"/>
        </w:rPr>
        <w:t>er</w:t>
      </w:r>
      <w:r w:rsidR="00A43DB2">
        <w:rPr>
          <w:szCs w:val="56"/>
        </w:rPr>
        <w:t xml:space="preserve"> l</w:t>
      </w:r>
      <w:r w:rsidR="00A43DB2" w:rsidRPr="00A43DB2">
        <w:rPr>
          <w:szCs w:val="56"/>
        </w:rPr>
        <w:t xml:space="preserve">es performances énergétiques  </w:t>
      </w:r>
    </w:p>
    <w:p w:rsidR="00A43DB2" w:rsidRPr="00A43DB2" w:rsidRDefault="00145883" w:rsidP="00112444">
      <w:pPr>
        <w:pStyle w:val="Paragraphedeliste"/>
        <w:ind w:left="757"/>
        <w:rPr>
          <w:szCs w:val="56"/>
        </w:rPr>
      </w:pPr>
      <w:r w:rsidRPr="00A43DB2">
        <w:rPr>
          <w:szCs w:val="56"/>
        </w:rPr>
        <w:t xml:space="preserve">C) </w:t>
      </w:r>
      <w:r w:rsidR="00A43DB2">
        <w:rPr>
          <w:szCs w:val="56"/>
        </w:rPr>
        <w:t xml:space="preserve">Etudier plusieurs solutions </w:t>
      </w:r>
      <w:r w:rsidR="00112444">
        <w:rPr>
          <w:szCs w:val="56"/>
        </w:rPr>
        <w:t>pour garantir</w:t>
      </w:r>
      <w:r w:rsidR="00A43DB2" w:rsidRPr="00A43DB2">
        <w:rPr>
          <w:szCs w:val="56"/>
        </w:rPr>
        <w:t xml:space="preserve"> la qualité de l’air </w:t>
      </w:r>
      <w:r w:rsidR="00112444">
        <w:rPr>
          <w:szCs w:val="56"/>
        </w:rPr>
        <w:t>ambiant</w:t>
      </w:r>
    </w:p>
    <w:p w:rsidR="00145883" w:rsidRDefault="00A43DB2" w:rsidP="00112444">
      <w:pPr>
        <w:pStyle w:val="Paragraphedeliste"/>
        <w:widowControl w:val="0"/>
        <w:autoSpaceDE w:val="0"/>
        <w:autoSpaceDN w:val="0"/>
        <w:adjustRightInd w:val="0"/>
        <w:ind w:left="757"/>
        <w:jc w:val="left"/>
        <w:rPr>
          <w:szCs w:val="56"/>
        </w:rPr>
      </w:pPr>
      <w:r>
        <w:rPr>
          <w:szCs w:val="56"/>
        </w:rPr>
        <w:t>D) Proposer une solution aux propriétaires qui a</w:t>
      </w:r>
      <w:r w:rsidR="00112444">
        <w:rPr>
          <w:szCs w:val="56"/>
        </w:rPr>
        <w:t>it</w:t>
      </w:r>
      <w:r>
        <w:rPr>
          <w:szCs w:val="56"/>
        </w:rPr>
        <w:t xml:space="preserve"> un impact immédiat et important sur leur consommation énergétique</w:t>
      </w:r>
    </w:p>
    <w:p w:rsidR="00104C0A" w:rsidRPr="00112444" w:rsidRDefault="00104C0A" w:rsidP="00104C0A">
      <w:pPr>
        <w:widowControl w:val="0"/>
        <w:autoSpaceDE w:val="0"/>
        <w:autoSpaceDN w:val="0"/>
        <w:adjustRightInd w:val="0"/>
        <w:jc w:val="left"/>
        <w:rPr>
          <w:sz w:val="16"/>
          <w:szCs w:val="56"/>
        </w:rPr>
      </w:pPr>
    </w:p>
    <w:p w:rsidR="00104C0A" w:rsidRPr="00DD7B16" w:rsidRDefault="00104C0A" w:rsidP="00104C0A">
      <w:pPr>
        <w:pStyle w:val="Styledocumentslves"/>
        <w:rPr>
          <w:rFonts w:asciiTheme="minorHAnsi" w:hAnsiTheme="minorHAnsi" w:cstheme="minorHAnsi"/>
          <w:b/>
          <w:sz w:val="24"/>
          <w:szCs w:val="24"/>
          <w:u w:val="single"/>
        </w:rPr>
      </w:pPr>
      <w:r w:rsidRPr="00104C0A">
        <w:rPr>
          <w:rFonts w:cs="Arial"/>
          <w:b/>
          <w:sz w:val="24"/>
          <w:szCs w:val="24"/>
          <w:u w:val="single"/>
        </w:rPr>
        <w:t>Support d’étude</w:t>
      </w:r>
      <w:r w:rsidR="003414A9">
        <w:rPr>
          <w:rFonts w:cs="Arial"/>
          <w:b/>
          <w:sz w:val="24"/>
          <w:szCs w:val="24"/>
          <w:u w:val="single"/>
        </w:rPr>
        <w:t> :</w:t>
      </w:r>
      <w:r w:rsidR="003414A9" w:rsidRPr="00C01967">
        <w:rPr>
          <w:rFonts w:cs="Arial"/>
          <w:b/>
          <w:sz w:val="24"/>
          <w:szCs w:val="24"/>
        </w:rPr>
        <w:t xml:space="preserve"> </w:t>
      </w:r>
      <w:r w:rsidR="003414A9" w:rsidRPr="00DD7B16">
        <w:rPr>
          <w:rFonts w:cs="Arial"/>
          <w:sz w:val="24"/>
          <w:szCs w:val="24"/>
        </w:rPr>
        <w:t>Maison</w:t>
      </w:r>
      <w:r w:rsidR="00C01967" w:rsidRPr="00DD7B16">
        <w:rPr>
          <w:rFonts w:cs="Arial"/>
          <w:sz w:val="24"/>
          <w:szCs w:val="24"/>
        </w:rPr>
        <w:t xml:space="preserve"> modélisée sur Google </w:t>
      </w:r>
      <w:proofErr w:type="spellStart"/>
      <w:r w:rsidR="00C01967" w:rsidRPr="00DD7B16">
        <w:rPr>
          <w:rFonts w:cs="Arial"/>
          <w:sz w:val="24"/>
          <w:szCs w:val="24"/>
        </w:rPr>
        <w:t>Sketchup</w:t>
      </w:r>
      <w:proofErr w:type="spellEnd"/>
      <w:r w:rsidR="00DD7B16" w:rsidRPr="00DD7B16">
        <w:rPr>
          <w:rFonts w:cs="Arial"/>
          <w:sz w:val="24"/>
          <w:szCs w:val="24"/>
        </w:rPr>
        <w:t xml:space="preserve"> et importée sur </w:t>
      </w:r>
      <w:proofErr w:type="spellStart"/>
      <w:r w:rsidR="00DD7B16" w:rsidRPr="00DD7B16">
        <w:rPr>
          <w:rFonts w:cs="Arial"/>
          <w:sz w:val="24"/>
          <w:szCs w:val="24"/>
        </w:rPr>
        <w:t>Archiwizard</w:t>
      </w:r>
      <w:proofErr w:type="spellEnd"/>
    </w:p>
    <w:p w:rsidR="00104C0A" w:rsidRPr="003414A9" w:rsidRDefault="00104C0A" w:rsidP="00104C0A">
      <w:pPr>
        <w:widowControl w:val="0"/>
        <w:autoSpaceDE w:val="0"/>
        <w:autoSpaceDN w:val="0"/>
        <w:adjustRightInd w:val="0"/>
        <w:jc w:val="left"/>
        <w:rPr>
          <w:sz w:val="18"/>
          <w:szCs w:val="56"/>
        </w:rPr>
      </w:pPr>
    </w:p>
    <w:p w:rsidR="00104C0A" w:rsidRPr="00A52FA7" w:rsidRDefault="00104C0A" w:rsidP="00104C0A">
      <w:pPr>
        <w:widowControl w:val="0"/>
        <w:autoSpaceDE w:val="0"/>
        <w:autoSpaceDN w:val="0"/>
        <w:adjustRightInd w:val="0"/>
        <w:ind w:left="0"/>
      </w:pPr>
      <w:r w:rsidRPr="00A52FA7">
        <w:t xml:space="preserve">Cette étude sera menée </w:t>
      </w:r>
      <w:r>
        <w:t xml:space="preserve">par des simulations, </w:t>
      </w:r>
      <w:r w:rsidRPr="00A52FA7">
        <w:t xml:space="preserve">à l’aide du logiciel </w:t>
      </w:r>
      <w:proofErr w:type="spellStart"/>
      <w:r w:rsidRPr="00A52FA7">
        <w:t>Archiwizard</w:t>
      </w:r>
      <w:proofErr w:type="spellEnd"/>
      <w:r>
        <w:t>, sur une maquette numérique de cette habitation et de son environnement.</w:t>
      </w:r>
    </w:p>
    <w:p w:rsidR="00104C0A" w:rsidRDefault="00104C0A" w:rsidP="00104C0A">
      <w:pPr>
        <w:autoSpaceDE w:val="0"/>
        <w:autoSpaceDN w:val="0"/>
        <w:adjustRightInd w:val="0"/>
        <w:ind w:left="0"/>
        <w:rPr>
          <w:szCs w:val="56"/>
        </w:rPr>
      </w:pPr>
      <w:proofErr w:type="spellStart"/>
      <w:r w:rsidRPr="002D458A">
        <w:rPr>
          <w:szCs w:val="56"/>
        </w:rPr>
        <w:t>Archiwi</w:t>
      </w:r>
      <w:r>
        <w:rPr>
          <w:szCs w:val="56"/>
        </w:rPr>
        <w:t>z</w:t>
      </w:r>
      <w:r w:rsidRPr="002D458A">
        <w:rPr>
          <w:szCs w:val="56"/>
        </w:rPr>
        <w:t>a</w:t>
      </w:r>
      <w:r>
        <w:rPr>
          <w:szCs w:val="56"/>
        </w:rPr>
        <w:t>r</w:t>
      </w:r>
      <w:r w:rsidRPr="002D458A">
        <w:rPr>
          <w:szCs w:val="56"/>
        </w:rPr>
        <w:t>d</w:t>
      </w:r>
      <w:proofErr w:type="spellEnd"/>
      <w:r w:rsidRPr="002D458A">
        <w:rPr>
          <w:szCs w:val="56"/>
        </w:rPr>
        <w:t xml:space="preserve"> est un logiciel d’étude thermique utilisé par les BE (Bureau d’Etude) et les architectes.</w:t>
      </w:r>
      <w:r>
        <w:rPr>
          <w:szCs w:val="56"/>
        </w:rPr>
        <w:t xml:space="preserve"> Il</w:t>
      </w:r>
      <w:r w:rsidRPr="002D458A">
        <w:rPr>
          <w:szCs w:val="56"/>
        </w:rPr>
        <w:t xml:space="preserve"> permet après avoir défini les caractéristiques techniques du bâtiment (parois, baies, VMC…) de simuler sa consommation.</w:t>
      </w:r>
    </w:p>
    <w:p w:rsidR="00104C0A" w:rsidRPr="002D458A" w:rsidRDefault="00104C0A" w:rsidP="00104C0A">
      <w:pPr>
        <w:autoSpaceDE w:val="0"/>
        <w:autoSpaceDN w:val="0"/>
        <w:adjustRightInd w:val="0"/>
        <w:ind w:left="0"/>
        <w:rPr>
          <w:szCs w:val="56"/>
        </w:rPr>
      </w:pPr>
      <w:r w:rsidRPr="002D458A">
        <w:rPr>
          <w:szCs w:val="56"/>
        </w:rPr>
        <w:t xml:space="preserve">Grâce </w:t>
      </w:r>
      <w:r>
        <w:rPr>
          <w:szCs w:val="56"/>
        </w:rPr>
        <w:t>à un</w:t>
      </w:r>
      <w:r w:rsidRPr="002D458A">
        <w:rPr>
          <w:szCs w:val="56"/>
        </w:rPr>
        <w:t xml:space="preserve"> module </w:t>
      </w:r>
      <w:r>
        <w:rPr>
          <w:szCs w:val="56"/>
        </w:rPr>
        <w:t xml:space="preserve">additionnel </w:t>
      </w:r>
      <w:r w:rsidRPr="002D458A">
        <w:rPr>
          <w:szCs w:val="56"/>
        </w:rPr>
        <w:t>RT2012</w:t>
      </w:r>
      <w:r>
        <w:rPr>
          <w:szCs w:val="56"/>
        </w:rPr>
        <w:t>,</w:t>
      </w:r>
      <w:r w:rsidRPr="002D458A">
        <w:rPr>
          <w:szCs w:val="56"/>
        </w:rPr>
        <w:t xml:space="preserve"> le logiciel délivre le rapport thermique certifiant que le bâtiment respecte la RT (indispensable pour le permis de construire).</w:t>
      </w:r>
    </w:p>
    <w:p w:rsidR="00104C0A" w:rsidRPr="00104C0A" w:rsidRDefault="00104C0A" w:rsidP="00104C0A">
      <w:pPr>
        <w:widowControl w:val="0"/>
        <w:autoSpaceDE w:val="0"/>
        <w:autoSpaceDN w:val="0"/>
        <w:adjustRightInd w:val="0"/>
        <w:jc w:val="left"/>
        <w:rPr>
          <w:szCs w:val="56"/>
        </w:rPr>
      </w:pPr>
    </w:p>
    <w:p w:rsidR="00A52FA7" w:rsidRDefault="00A52FA7">
      <w:pPr>
        <w:ind w:left="0"/>
        <w:jc w:val="left"/>
        <w:rPr>
          <w:b/>
          <w:bCs/>
        </w:rPr>
      </w:pPr>
      <w:r>
        <w:rPr>
          <w:b/>
          <w:bCs/>
        </w:rPr>
        <w:br w:type="page"/>
      </w:r>
    </w:p>
    <w:p w:rsidR="006B3D08" w:rsidRDefault="002D458A" w:rsidP="006B3D08">
      <w:pPr>
        <w:widowControl w:val="0"/>
        <w:autoSpaceDE w:val="0"/>
        <w:autoSpaceDN w:val="0"/>
        <w:adjustRightInd w:val="0"/>
        <w:jc w:val="left"/>
        <w:rPr>
          <w:b/>
          <w:bCs/>
        </w:rPr>
      </w:pPr>
      <w:r>
        <w:rPr>
          <w:b/>
          <w:bCs/>
          <w:noProof/>
        </w:rPr>
        <w:lastRenderedPageBreak/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4797380</wp:posOffset>
            </wp:positionH>
            <wp:positionV relativeFrom="paragraph">
              <wp:posOffset>20696</wp:posOffset>
            </wp:positionV>
            <wp:extent cx="1622736" cy="1036458"/>
            <wp:effectExtent l="19050" t="0" r="0" b="0"/>
            <wp:wrapNone/>
            <wp:docPr id="12" name="il_fi" descr="http://documentation.raycreatis.com/help/aw/fr/1.2.1/AW_ESQUISSE_SPLASH_g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documentation.raycreatis.com/help/aw/fr/1.2.1/AW_ESQUISSE_SPLASH_gd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2737" cy="10364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6B3D08" w:rsidRDefault="006B3D08" w:rsidP="00D02A26">
      <w:pPr>
        <w:pStyle w:val="Styledocumentslves"/>
        <w:rPr>
          <w:rFonts w:cs="Arial"/>
          <w:b/>
          <w:sz w:val="24"/>
          <w:szCs w:val="24"/>
          <w:u w:val="single"/>
        </w:rPr>
      </w:pPr>
      <w:r>
        <w:rPr>
          <w:rFonts w:cs="Arial"/>
          <w:b/>
          <w:sz w:val="24"/>
          <w:szCs w:val="24"/>
          <w:u w:val="single"/>
        </w:rPr>
        <w:t>Données</w:t>
      </w:r>
    </w:p>
    <w:p w:rsidR="00A00FEF" w:rsidRDefault="00A00FEF" w:rsidP="002741E2">
      <w:pPr>
        <w:widowControl w:val="0"/>
        <w:autoSpaceDE w:val="0"/>
        <w:autoSpaceDN w:val="0"/>
        <w:adjustRightInd w:val="0"/>
        <w:ind w:left="0"/>
        <w:jc w:val="left"/>
      </w:pPr>
      <w:r>
        <w:t xml:space="preserve">Notice d’utilisation </w:t>
      </w:r>
      <w:r w:rsidR="00145883">
        <w:t>d’</w:t>
      </w:r>
      <w:proofErr w:type="spellStart"/>
      <w:r w:rsidR="00145883">
        <w:t>A</w:t>
      </w:r>
      <w:r w:rsidR="002D458A">
        <w:t>rchiwizard</w:t>
      </w:r>
      <w:proofErr w:type="spellEnd"/>
      <w:r w:rsidR="002D458A">
        <w:t>.</w:t>
      </w:r>
    </w:p>
    <w:p w:rsidR="006A0875" w:rsidRDefault="006A0875" w:rsidP="006A0875">
      <w:pPr>
        <w:widowControl w:val="0"/>
        <w:autoSpaceDE w:val="0"/>
        <w:autoSpaceDN w:val="0"/>
        <w:adjustRightInd w:val="0"/>
        <w:ind w:left="757"/>
        <w:jc w:val="left"/>
      </w:pPr>
    </w:p>
    <w:p w:rsidR="002D458A" w:rsidRPr="002741E2" w:rsidRDefault="00C805FF" w:rsidP="002D458A">
      <w:pPr>
        <w:widowControl w:val="0"/>
        <w:autoSpaceDE w:val="0"/>
        <w:autoSpaceDN w:val="0"/>
        <w:adjustRightInd w:val="0"/>
        <w:ind w:left="0"/>
        <w:jc w:val="left"/>
        <w:rPr>
          <w:b/>
          <w:u w:val="single"/>
        </w:rPr>
      </w:pPr>
      <w:r w:rsidRPr="00D02A26">
        <w:rPr>
          <w:b/>
          <w:u w:val="single"/>
        </w:rPr>
        <w:t>D</w:t>
      </w:r>
      <w:r w:rsidR="002D458A" w:rsidRPr="00D02A26">
        <w:rPr>
          <w:b/>
          <w:u w:val="single"/>
        </w:rPr>
        <w:t>escription de la maison</w:t>
      </w:r>
    </w:p>
    <w:p w:rsidR="002D458A" w:rsidRDefault="00D02A26" w:rsidP="002D458A">
      <w:pPr>
        <w:widowControl w:val="0"/>
        <w:autoSpaceDE w:val="0"/>
        <w:autoSpaceDN w:val="0"/>
        <w:adjustRightInd w:val="0"/>
        <w:ind w:left="0"/>
        <w:jc w:val="left"/>
      </w:pPr>
      <w:r w:rsidRPr="00D02A26">
        <w:rPr>
          <w:noProof/>
        </w:rPr>
        <w:drawing>
          <wp:inline distT="0" distB="0" distL="0" distR="0">
            <wp:extent cx="4718351" cy="1661374"/>
            <wp:effectExtent l="19050" t="0" r="6049" b="0"/>
            <wp:docPr id="13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 l="24528" t="33253" r="23832" b="4449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18351" cy="16613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D7B16" w:rsidRDefault="00DD7B16" w:rsidP="002D458A">
      <w:pPr>
        <w:widowControl w:val="0"/>
        <w:autoSpaceDE w:val="0"/>
        <w:autoSpaceDN w:val="0"/>
        <w:adjustRightInd w:val="0"/>
        <w:ind w:left="0"/>
        <w:jc w:val="left"/>
      </w:pPr>
    </w:p>
    <w:p w:rsidR="00D02A26" w:rsidRDefault="00D02A26" w:rsidP="00DD7B16">
      <w:pPr>
        <w:pStyle w:val="Paragraphedeliste"/>
        <w:numPr>
          <w:ilvl w:val="0"/>
          <w:numId w:val="30"/>
        </w:numPr>
      </w:pPr>
      <w:r>
        <w:t>Situation : 56700</w:t>
      </w:r>
      <w:r w:rsidRPr="00994065">
        <w:t xml:space="preserve"> </w:t>
      </w:r>
      <w:r>
        <w:t>Hennebont (zone pavillonnaire)</w:t>
      </w:r>
    </w:p>
    <w:p w:rsidR="00D02A26" w:rsidRDefault="00D02A26" w:rsidP="00DD7B16">
      <w:pPr>
        <w:pStyle w:val="Paragraphedeliste"/>
        <w:numPr>
          <w:ilvl w:val="0"/>
          <w:numId w:val="30"/>
        </w:numPr>
      </w:pPr>
      <w:r>
        <w:t>Habitants : 2 parents et 3 enfants</w:t>
      </w:r>
    </w:p>
    <w:p w:rsidR="00D02A26" w:rsidRDefault="00D02A26" w:rsidP="00DD7B16">
      <w:pPr>
        <w:pStyle w:val="Paragraphedeliste"/>
        <w:numPr>
          <w:ilvl w:val="0"/>
          <w:numId w:val="30"/>
        </w:numPr>
      </w:pPr>
      <w:r>
        <w:t>Année de construction : 1965</w:t>
      </w:r>
    </w:p>
    <w:p w:rsidR="00D02A26" w:rsidRDefault="00D02A26" w:rsidP="00DD7B16">
      <w:pPr>
        <w:pStyle w:val="Paragraphedeliste"/>
        <w:numPr>
          <w:ilvl w:val="0"/>
          <w:numId w:val="30"/>
        </w:numPr>
      </w:pPr>
      <w:r>
        <w:t>Surface habitable : 177</w:t>
      </w:r>
      <w:r w:rsidR="00862828">
        <w:t>,2</w:t>
      </w:r>
      <w:r>
        <w:t>m</w:t>
      </w:r>
      <w:r w:rsidRPr="00D02A26">
        <w:rPr>
          <w:vertAlign w:val="superscript"/>
        </w:rPr>
        <w:t>2</w:t>
      </w:r>
    </w:p>
    <w:p w:rsidR="00D02A26" w:rsidRDefault="00D02A26" w:rsidP="00DD7B16">
      <w:pPr>
        <w:pStyle w:val="Paragraphedeliste"/>
        <w:numPr>
          <w:ilvl w:val="0"/>
          <w:numId w:val="30"/>
        </w:numPr>
      </w:pPr>
      <w:r>
        <w:t xml:space="preserve">Surface du </w:t>
      </w:r>
      <w:r w:rsidRPr="002741E2">
        <w:t>terrain : 1466m²</w:t>
      </w:r>
    </w:p>
    <w:p w:rsidR="002741E2" w:rsidRDefault="002741E2" w:rsidP="00DD7B16">
      <w:pPr>
        <w:pStyle w:val="Paragraphedeliste"/>
        <w:numPr>
          <w:ilvl w:val="0"/>
          <w:numId w:val="30"/>
        </w:numPr>
      </w:pPr>
      <w:r>
        <w:t>Systèmes techniques : ventilation naturelle, chaudière gaz (chauffage et ECS)</w:t>
      </w:r>
    </w:p>
    <w:p w:rsidR="00D02A26" w:rsidRDefault="00D02A26" w:rsidP="00DD7B16">
      <w:pPr>
        <w:pStyle w:val="Paragraphedeliste"/>
        <w:numPr>
          <w:ilvl w:val="0"/>
          <w:numId w:val="30"/>
        </w:numPr>
        <w:spacing w:after="160" w:line="259" w:lineRule="auto"/>
        <w:jc w:val="left"/>
      </w:pPr>
      <w:r>
        <w:t>Constitution : Sous-sol,</w:t>
      </w:r>
      <w:r w:rsidRPr="00D02A26">
        <w:t xml:space="preserve"> </w:t>
      </w:r>
      <w:r>
        <w:t>Rez-de-chaussée,</w:t>
      </w:r>
      <w:r w:rsidRPr="00D02A26">
        <w:t xml:space="preserve"> </w:t>
      </w:r>
      <w:r>
        <w:t>Etage,</w:t>
      </w:r>
      <w:r w:rsidRPr="00D02A26">
        <w:t xml:space="preserve"> </w:t>
      </w:r>
      <w:r>
        <w:t>Comble non-habitable</w:t>
      </w:r>
    </w:p>
    <w:p w:rsidR="00DD7B16" w:rsidRDefault="00DD7B16" w:rsidP="00DD7B16">
      <w:pPr>
        <w:spacing w:after="160" w:line="259" w:lineRule="auto"/>
        <w:ind w:left="0"/>
        <w:jc w:val="left"/>
      </w:pPr>
    </w:p>
    <w:p w:rsidR="00D02A26" w:rsidRDefault="00D02A26" w:rsidP="00D02A26">
      <w:pPr>
        <w:ind w:left="0"/>
      </w:pPr>
      <w:r>
        <w:rPr>
          <w:noProof/>
        </w:rPr>
        <w:drawing>
          <wp:inline distT="0" distB="0" distL="0" distR="0">
            <wp:extent cx="5338029" cy="1719329"/>
            <wp:effectExtent l="19050" t="0" r="0" b="0"/>
            <wp:docPr id="15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 l="25110" t="34383" r="18946" b="4309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55106" cy="17248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02A26" w:rsidRDefault="00D02A26" w:rsidP="00D02A26">
      <w:pPr>
        <w:ind w:left="0"/>
      </w:pPr>
    </w:p>
    <w:p w:rsidR="00A52FA7" w:rsidRDefault="00A52FA7">
      <w:pPr>
        <w:ind w:left="0"/>
        <w:jc w:val="left"/>
      </w:pPr>
      <w:r>
        <w:br w:type="page"/>
      </w:r>
    </w:p>
    <w:p w:rsidR="00A52FA7" w:rsidRPr="00A52FA7" w:rsidRDefault="00A52FA7" w:rsidP="00A52FA7">
      <w:pPr>
        <w:pStyle w:val="Titre"/>
        <w:numPr>
          <w:ilvl w:val="0"/>
          <w:numId w:val="25"/>
        </w:numPr>
        <w:rPr>
          <w:sz w:val="36"/>
        </w:rPr>
      </w:pPr>
      <w:r w:rsidRPr="00A52FA7">
        <w:rPr>
          <w:sz w:val="36"/>
        </w:rPr>
        <w:lastRenderedPageBreak/>
        <w:t>Etude thermique de l’habitation</w:t>
      </w:r>
    </w:p>
    <w:p w:rsidR="00A52FA7" w:rsidRDefault="00A52FA7" w:rsidP="00D02A26">
      <w:pPr>
        <w:ind w:left="0"/>
      </w:pPr>
    </w:p>
    <w:p w:rsidR="00553DB4" w:rsidRDefault="00553DB4" w:rsidP="00D02A26">
      <w:pPr>
        <w:ind w:left="0"/>
      </w:pPr>
      <w:r>
        <w:t xml:space="preserve">Ouvrez le fichier </w:t>
      </w:r>
      <w:r w:rsidR="00D8193D">
        <w:t>(TP Maison de base) dans le logiciel ARCHIWIZARD.</w:t>
      </w:r>
    </w:p>
    <w:p w:rsidR="00700ED2" w:rsidRDefault="00700ED2" w:rsidP="00D02A26">
      <w:pPr>
        <w:ind w:left="0"/>
      </w:pPr>
    </w:p>
    <w:p w:rsidR="00D02A26" w:rsidRPr="00700ED2" w:rsidRDefault="00C66101" w:rsidP="00700ED2">
      <w:pPr>
        <w:pStyle w:val="Paragraphedeliste"/>
        <w:numPr>
          <w:ilvl w:val="0"/>
          <w:numId w:val="21"/>
        </w:numPr>
        <w:ind w:left="426" w:hanging="426"/>
        <w:rPr>
          <w:b/>
        </w:rPr>
      </w:pPr>
      <w:r w:rsidRPr="00700ED2">
        <w:rPr>
          <w:b/>
        </w:rPr>
        <w:t>Configuration de la maison</w:t>
      </w:r>
    </w:p>
    <w:p w:rsidR="00C66101" w:rsidRDefault="00C66101" w:rsidP="00700ED2">
      <w:pPr>
        <w:ind w:left="284" w:hanging="284"/>
      </w:pPr>
    </w:p>
    <w:p w:rsidR="00C66101" w:rsidRDefault="00553DB4" w:rsidP="00700ED2">
      <w:pPr>
        <w:pStyle w:val="Paragraphedeliste"/>
        <w:numPr>
          <w:ilvl w:val="0"/>
          <w:numId w:val="22"/>
        </w:numPr>
        <w:ind w:left="284" w:hanging="284"/>
      </w:pPr>
      <w:r>
        <w:t>Définissez les éléments suivants :</w:t>
      </w:r>
    </w:p>
    <w:p w:rsidR="00553DB4" w:rsidRDefault="00553DB4" w:rsidP="00700ED2">
      <w:pPr>
        <w:pStyle w:val="Paragraphedeliste"/>
        <w:numPr>
          <w:ilvl w:val="0"/>
          <w:numId w:val="22"/>
        </w:numPr>
        <w:ind w:left="284" w:hanging="284"/>
      </w:pPr>
      <w:r>
        <w:t xml:space="preserve">Lieu : Lorient (bibliothèque </w:t>
      </w:r>
      <w:proofErr w:type="spellStart"/>
      <w:r>
        <w:t>France_Full</w:t>
      </w:r>
      <w:proofErr w:type="spellEnd"/>
      <w:r>
        <w:t>)</w:t>
      </w:r>
    </w:p>
    <w:p w:rsidR="00553DB4" w:rsidRDefault="00553DB4" w:rsidP="00700ED2">
      <w:pPr>
        <w:pStyle w:val="Paragraphedeliste"/>
        <w:numPr>
          <w:ilvl w:val="0"/>
          <w:numId w:val="22"/>
        </w:numPr>
        <w:ind w:left="284" w:hanging="284"/>
      </w:pPr>
      <w:r>
        <w:t>Chauffage constant à 19°C, pas de système de climatisation</w:t>
      </w:r>
    </w:p>
    <w:p w:rsidR="00700ED2" w:rsidRDefault="00700ED2" w:rsidP="00700ED2">
      <w:pPr>
        <w:pStyle w:val="Paragraphedeliste"/>
        <w:numPr>
          <w:ilvl w:val="0"/>
          <w:numId w:val="22"/>
        </w:numPr>
        <w:ind w:left="284" w:hanging="284"/>
      </w:pPr>
      <w:r>
        <w:t>Ventilation par ouverture des fenêtres</w:t>
      </w:r>
    </w:p>
    <w:p w:rsidR="00553DB4" w:rsidRDefault="00553DB4" w:rsidP="00700ED2">
      <w:pPr>
        <w:pStyle w:val="Paragraphedeliste"/>
        <w:numPr>
          <w:ilvl w:val="0"/>
          <w:numId w:val="22"/>
        </w:numPr>
        <w:ind w:left="284" w:hanging="284"/>
      </w:pPr>
      <w:r>
        <w:t>Nombre d’occupants permanents : 5</w:t>
      </w:r>
    </w:p>
    <w:p w:rsidR="00553DB4" w:rsidRDefault="00553DB4" w:rsidP="00700ED2">
      <w:pPr>
        <w:pStyle w:val="Paragraphedeliste"/>
        <w:numPr>
          <w:ilvl w:val="0"/>
          <w:numId w:val="22"/>
        </w:numPr>
        <w:ind w:left="284" w:hanging="284"/>
      </w:pPr>
      <w:r>
        <w:t>Types d’éclairage : incandescent standard</w:t>
      </w:r>
    </w:p>
    <w:p w:rsidR="00553DB4" w:rsidRDefault="00553DB4" w:rsidP="00C66101"/>
    <w:p w:rsidR="00553DB4" w:rsidRPr="00700ED2" w:rsidRDefault="00700ED2" w:rsidP="00700ED2">
      <w:pPr>
        <w:pStyle w:val="Paragraphedeliste"/>
        <w:numPr>
          <w:ilvl w:val="0"/>
          <w:numId w:val="21"/>
        </w:numPr>
        <w:ind w:left="426" w:hanging="426"/>
        <w:rPr>
          <w:b/>
        </w:rPr>
      </w:pPr>
      <w:r w:rsidRPr="00700ED2">
        <w:rPr>
          <w:b/>
        </w:rPr>
        <w:t>Résistances thermiques des parois</w:t>
      </w:r>
      <w:r w:rsidR="00852129">
        <w:rPr>
          <w:b/>
        </w:rPr>
        <w:t xml:space="preserve"> d’origine</w:t>
      </w:r>
    </w:p>
    <w:p w:rsidR="00700ED2" w:rsidRDefault="00700ED2" w:rsidP="00852129">
      <w:pPr>
        <w:ind w:left="0"/>
      </w:pPr>
    </w:p>
    <w:p w:rsidR="00DD7B16" w:rsidRDefault="00DD7B16" w:rsidP="00DD7B16">
      <w:pPr>
        <w:ind w:left="0"/>
      </w:pPr>
      <w:r>
        <w:t>Pour accéder à chaque paroi, consulter :</w:t>
      </w:r>
    </w:p>
    <w:p w:rsidR="00DD7B16" w:rsidRDefault="00DD7B16" w:rsidP="00DD7B16">
      <w:pPr>
        <w:ind w:left="0"/>
      </w:pPr>
    </w:p>
    <w:p w:rsidR="00DD7B16" w:rsidRDefault="00DD7B16" w:rsidP="00DD7B16">
      <w:pPr>
        <w:pStyle w:val="Styledocumentslves"/>
        <w:rPr>
          <w:rFonts w:cs="Arial"/>
          <w:sz w:val="24"/>
          <w:szCs w:val="24"/>
        </w:rPr>
      </w:pPr>
      <w:r>
        <w:rPr>
          <w:noProof/>
        </w:rPr>
        <w:drawing>
          <wp:inline distT="0" distB="0" distL="0" distR="0" wp14:anchorId="6A82F82F" wp14:editId="3D78077B">
            <wp:extent cx="6393362" cy="779228"/>
            <wp:effectExtent l="19050" t="0" r="7438" b="0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 l="16010" t="12591" r="20342" b="7769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07433" cy="7809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D7B16" w:rsidRDefault="00DD7B16" w:rsidP="00DD7B16">
      <w:pPr>
        <w:pStyle w:val="Styledocumentslves"/>
        <w:rPr>
          <w:rFonts w:cs="Arial"/>
          <w:sz w:val="24"/>
          <w:szCs w:val="24"/>
        </w:rPr>
      </w:pPr>
    </w:p>
    <w:p w:rsidR="00DD7B16" w:rsidRDefault="00DD7B16" w:rsidP="00DD7B16">
      <w:pPr>
        <w:pStyle w:val="Styledocumentslves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 xml:space="preserve">Pour le </w:t>
      </w:r>
      <w:r w:rsidRPr="00145883">
        <w:rPr>
          <w:rFonts w:cs="Arial"/>
          <w:sz w:val="24"/>
          <w:szCs w:val="24"/>
        </w:rPr>
        <w:t>mur isolé</w:t>
      </w:r>
      <w:r>
        <w:rPr>
          <w:rFonts w:cs="Arial"/>
          <w:sz w:val="24"/>
          <w:szCs w:val="24"/>
        </w:rPr>
        <w:t xml:space="preserve"> remplissez le tableau </w:t>
      </w:r>
      <w:commentRangeStart w:id="0"/>
      <w:r>
        <w:rPr>
          <w:rFonts w:cs="Arial"/>
          <w:sz w:val="24"/>
          <w:szCs w:val="24"/>
        </w:rPr>
        <w:t>suivant</w:t>
      </w:r>
      <w:commentRangeEnd w:id="0"/>
      <w:r>
        <w:rPr>
          <w:rStyle w:val="Marquedecommentaire"/>
          <w:rFonts w:ascii="Times New Roman" w:hAnsi="Times New Roman"/>
        </w:rPr>
        <w:commentReference w:id="0"/>
      </w:r>
      <w:r>
        <w:rPr>
          <w:rFonts w:cs="Arial"/>
          <w:sz w:val="24"/>
          <w:szCs w:val="24"/>
        </w:rPr>
        <w:t xml:space="preserve"> à partir de vos consultations sur </w:t>
      </w:r>
      <w:proofErr w:type="spellStart"/>
      <w:r>
        <w:rPr>
          <w:rFonts w:cs="Arial"/>
          <w:sz w:val="24"/>
          <w:szCs w:val="24"/>
        </w:rPr>
        <w:t>Archiwizard</w:t>
      </w:r>
      <w:proofErr w:type="spellEnd"/>
      <w:r>
        <w:rPr>
          <w:rFonts w:cs="Arial"/>
          <w:sz w:val="24"/>
          <w:szCs w:val="24"/>
        </w:rPr>
        <w:t> :</w:t>
      </w:r>
    </w:p>
    <w:p w:rsidR="00DD7B16" w:rsidRDefault="00DD7B16" w:rsidP="00DD7B16">
      <w:pPr>
        <w:pStyle w:val="Styledocumentslves"/>
        <w:rPr>
          <w:rFonts w:cs="Arial"/>
          <w:sz w:val="24"/>
          <w:szCs w:val="24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3794"/>
        <w:gridCol w:w="1843"/>
        <w:gridCol w:w="2976"/>
        <w:gridCol w:w="1985"/>
      </w:tblGrid>
      <w:tr w:rsidR="00DD7B16" w:rsidTr="002719E2">
        <w:tc>
          <w:tcPr>
            <w:tcW w:w="3794" w:type="dxa"/>
          </w:tcPr>
          <w:p w:rsidR="00DD7B16" w:rsidRPr="00C45CD6" w:rsidRDefault="00DD7B16" w:rsidP="002719E2">
            <w:pPr>
              <w:pStyle w:val="Styledocumentslves"/>
              <w:jc w:val="left"/>
              <w:rPr>
                <w:rFonts w:cs="Arial"/>
                <w:sz w:val="20"/>
                <w:szCs w:val="24"/>
              </w:rPr>
            </w:pPr>
            <w:r w:rsidRPr="00C45CD6">
              <w:rPr>
                <w:rFonts w:cs="Arial"/>
                <w:sz w:val="20"/>
                <w:szCs w:val="24"/>
              </w:rPr>
              <w:t>Matériaux :</w:t>
            </w:r>
          </w:p>
        </w:tc>
        <w:tc>
          <w:tcPr>
            <w:tcW w:w="1843" w:type="dxa"/>
          </w:tcPr>
          <w:p w:rsidR="00DD7B16" w:rsidRPr="00C45CD6" w:rsidRDefault="00DD7B16" w:rsidP="002719E2">
            <w:pPr>
              <w:pStyle w:val="Styledocumentslves"/>
              <w:jc w:val="left"/>
              <w:rPr>
                <w:rFonts w:cs="Arial"/>
                <w:sz w:val="20"/>
                <w:szCs w:val="24"/>
              </w:rPr>
            </w:pPr>
            <w:r w:rsidRPr="00C45CD6">
              <w:rPr>
                <w:rFonts w:cs="Arial"/>
                <w:sz w:val="20"/>
                <w:szCs w:val="24"/>
              </w:rPr>
              <w:t>Epaisseur e [cm] :</w:t>
            </w:r>
          </w:p>
        </w:tc>
        <w:tc>
          <w:tcPr>
            <w:tcW w:w="2976" w:type="dxa"/>
          </w:tcPr>
          <w:p w:rsidR="00DD7B16" w:rsidRPr="00C45CD6" w:rsidRDefault="00DD7B16" w:rsidP="002719E2">
            <w:pPr>
              <w:pStyle w:val="Styledocumentslves"/>
              <w:jc w:val="left"/>
              <w:rPr>
                <w:rFonts w:cs="Arial"/>
                <w:sz w:val="20"/>
                <w:szCs w:val="24"/>
              </w:rPr>
            </w:pPr>
            <w:r w:rsidRPr="00C45CD6">
              <w:rPr>
                <w:rFonts w:cs="Arial"/>
                <w:sz w:val="20"/>
                <w:szCs w:val="24"/>
              </w:rPr>
              <w:t>Résistance thermique R [m</w:t>
            </w:r>
            <w:r w:rsidRPr="00C45CD6">
              <w:rPr>
                <w:rFonts w:cs="Arial"/>
                <w:sz w:val="20"/>
                <w:szCs w:val="24"/>
                <w:vertAlign w:val="superscript"/>
              </w:rPr>
              <w:t>2</w:t>
            </w:r>
            <w:r w:rsidRPr="00C45CD6">
              <w:rPr>
                <w:rFonts w:cs="Arial"/>
                <w:sz w:val="20"/>
                <w:szCs w:val="24"/>
              </w:rPr>
              <w:t>.K/W] :</w:t>
            </w:r>
          </w:p>
        </w:tc>
        <w:tc>
          <w:tcPr>
            <w:tcW w:w="1985" w:type="dxa"/>
            <w:tcBorders>
              <w:bottom w:val="single" w:sz="4" w:space="0" w:color="auto"/>
            </w:tcBorders>
          </w:tcPr>
          <w:p w:rsidR="00DD7B16" w:rsidRPr="00C45CD6" w:rsidRDefault="00DD7B16" w:rsidP="002719E2">
            <w:pPr>
              <w:pStyle w:val="Styledocumentslves"/>
              <w:rPr>
                <w:rFonts w:cs="Arial"/>
                <w:sz w:val="20"/>
                <w:szCs w:val="24"/>
              </w:rPr>
            </w:pPr>
            <w:r w:rsidRPr="00C45CD6">
              <w:rPr>
                <w:rFonts w:cs="Arial"/>
                <w:sz w:val="20"/>
                <w:szCs w:val="24"/>
              </w:rPr>
              <w:t>Conductivité U [W/m</w:t>
            </w:r>
            <w:r w:rsidRPr="00C45CD6">
              <w:rPr>
                <w:rFonts w:cs="Arial"/>
                <w:sz w:val="20"/>
                <w:szCs w:val="24"/>
                <w:vertAlign w:val="superscript"/>
              </w:rPr>
              <w:t>2</w:t>
            </w:r>
            <w:r w:rsidRPr="00C45CD6">
              <w:rPr>
                <w:rFonts w:cs="Arial"/>
                <w:sz w:val="20"/>
                <w:szCs w:val="24"/>
              </w:rPr>
              <w:t>.K] :</w:t>
            </w:r>
          </w:p>
        </w:tc>
      </w:tr>
      <w:tr w:rsidR="00DD7B16" w:rsidTr="002719E2">
        <w:tc>
          <w:tcPr>
            <w:tcW w:w="3794" w:type="dxa"/>
          </w:tcPr>
          <w:p w:rsidR="00DD7B16" w:rsidRPr="00145883" w:rsidRDefault="00DD7B16" w:rsidP="002719E2">
            <w:pPr>
              <w:pStyle w:val="Styledocumentslves"/>
              <w:jc w:val="left"/>
              <w:rPr>
                <w:rFonts w:cs="Arial"/>
                <w:sz w:val="20"/>
                <w:szCs w:val="24"/>
              </w:rPr>
            </w:pPr>
            <w:r w:rsidRPr="00145883">
              <w:rPr>
                <w:rFonts w:cs="Arial"/>
                <w:sz w:val="20"/>
                <w:szCs w:val="24"/>
              </w:rPr>
              <w:t>Parpaing</w:t>
            </w:r>
          </w:p>
        </w:tc>
        <w:tc>
          <w:tcPr>
            <w:tcW w:w="1843" w:type="dxa"/>
          </w:tcPr>
          <w:p w:rsidR="00DD7B16" w:rsidRPr="00C45CD6" w:rsidRDefault="00DD7B16" w:rsidP="002719E2">
            <w:pPr>
              <w:pStyle w:val="Styledocumentslves"/>
              <w:jc w:val="left"/>
              <w:rPr>
                <w:rFonts w:cs="Arial"/>
                <w:color w:val="FF0000"/>
                <w:sz w:val="20"/>
                <w:szCs w:val="24"/>
              </w:rPr>
            </w:pPr>
            <w:r w:rsidRPr="00C45CD6">
              <w:rPr>
                <w:rFonts w:cs="Arial"/>
                <w:color w:val="FF0000"/>
                <w:sz w:val="20"/>
                <w:szCs w:val="24"/>
              </w:rPr>
              <w:t>20</w:t>
            </w:r>
          </w:p>
          <w:p w:rsidR="00DD7B16" w:rsidRPr="00C45CD6" w:rsidRDefault="00DD7B16" w:rsidP="002719E2">
            <w:pPr>
              <w:pStyle w:val="Styledocumentslves"/>
              <w:jc w:val="left"/>
              <w:rPr>
                <w:rFonts w:cs="Arial"/>
                <w:color w:val="FF0000"/>
                <w:sz w:val="20"/>
                <w:szCs w:val="24"/>
              </w:rPr>
            </w:pPr>
          </w:p>
        </w:tc>
        <w:tc>
          <w:tcPr>
            <w:tcW w:w="2976" w:type="dxa"/>
          </w:tcPr>
          <w:p w:rsidR="00DD7B16" w:rsidRPr="00C45CD6" w:rsidRDefault="00DD7B16" w:rsidP="002719E2">
            <w:pPr>
              <w:pStyle w:val="Styledocumentslves"/>
              <w:jc w:val="left"/>
              <w:rPr>
                <w:rFonts w:cs="Arial"/>
                <w:color w:val="FF0000"/>
                <w:sz w:val="20"/>
                <w:szCs w:val="24"/>
              </w:rPr>
            </w:pPr>
            <w:r w:rsidRPr="00C45CD6">
              <w:rPr>
                <w:rFonts w:cs="Arial"/>
                <w:color w:val="FF0000"/>
                <w:sz w:val="20"/>
                <w:szCs w:val="24"/>
              </w:rPr>
              <w:t>0.32</w:t>
            </w:r>
          </w:p>
        </w:tc>
        <w:tc>
          <w:tcPr>
            <w:tcW w:w="1985" w:type="dxa"/>
            <w:shd w:val="pct50" w:color="auto" w:fill="auto"/>
          </w:tcPr>
          <w:p w:rsidR="00DD7B16" w:rsidRPr="00C45CD6" w:rsidRDefault="00DD7B16" w:rsidP="002719E2">
            <w:pPr>
              <w:pStyle w:val="Styledocumentslves"/>
              <w:rPr>
                <w:rFonts w:cs="Arial"/>
                <w:color w:val="FF0000"/>
                <w:sz w:val="20"/>
                <w:szCs w:val="24"/>
              </w:rPr>
            </w:pPr>
          </w:p>
        </w:tc>
      </w:tr>
      <w:tr w:rsidR="00DD7B16" w:rsidTr="002719E2">
        <w:tc>
          <w:tcPr>
            <w:tcW w:w="3794" w:type="dxa"/>
          </w:tcPr>
          <w:p w:rsidR="00DD7B16" w:rsidRPr="00145883" w:rsidRDefault="00DD7B16" w:rsidP="002719E2">
            <w:pPr>
              <w:pStyle w:val="Styledocumentslves"/>
              <w:jc w:val="left"/>
              <w:rPr>
                <w:rFonts w:cs="Arial"/>
                <w:sz w:val="20"/>
                <w:szCs w:val="24"/>
              </w:rPr>
            </w:pPr>
            <w:r w:rsidRPr="00145883">
              <w:rPr>
                <w:rFonts w:cs="Arial"/>
                <w:sz w:val="20"/>
                <w:szCs w:val="24"/>
              </w:rPr>
              <w:t>Lame d’air</w:t>
            </w:r>
          </w:p>
        </w:tc>
        <w:tc>
          <w:tcPr>
            <w:tcW w:w="1843" w:type="dxa"/>
          </w:tcPr>
          <w:p w:rsidR="00DD7B16" w:rsidRPr="00C45CD6" w:rsidRDefault="00DD7B16" w:rsidP="002719E2">
            <w:pPr>
              <w:pStyle w:val="Styledocumentslves"/>
              <w:jc w:val="left"/>
              <w:rPr>
                <w:rFonts w:cs="Arial"/>
                <w:color w:val="FF0000"/>
                <w:sz w:val="20"/>
                <w:szCs w:val="24"/>
              </w:rPr>
            </w:pPr>
            <w:r w:rsidRPr="00C45CD6">
              <w:rPr>
                <w:rFonts w:cs="Arial"/>
                <w:color w:val="FF0000"/>
                <w:sz w:val="20"/>
                <w:szCs w:val="24"/>
              </w:rPr>
              <w:t>5</w:t>
            </w:r>
          </w:p>
          <w:p w:rsidR="00DD7B16" w:rsidRPr="00C45CD6" w:rsidRDefault="00DD7B16" w:rsidP="002719E2">
            <w:pPr>
              <w:pStyle w:val="Styledocumentslves"/>
              <w:jc w:val="left"/>
              <w:rPr>
                <w:rFonts w:cs="Arial"/>
                <w:color w:val="FF0000"/>
                <w:sz w:val="20"/>
                <w:szCs w:val="24"/>
              </w:rPr>
            </w:pPr>
          </w:p>
        </w:tc>
        <w:tc>
          <w:tcPr>
            <w:tcW w:w="2976" w:type="dxa"/>
          </w:tcPr>
          <w:p w:rsidR="00DD7B16" w:rsidRPr="00C45CD6" w:rsidRDefault="00DD7B16" w:rsidP="002719E2">
            <w:pPr>
              <w:pStyle w:val="Styledocumentslves"/>
              <w:jc w:val="left"/>
              <w:rPr>
                <w:rFonts w:cs="Arial"/>
                <w:color w:val="FF0000"/>
                <w:sz w:val="20"/>
                <w:szCs w:val="24"/>
              </w:rPr>
            </w:pPr>
            <w:r w:rsidRPr="00C45CD6">
              <w:rPr>
                <w:rFonts w:cs="Arial"/>
                <w:color w:val="FF0000"/>
                <w:sz w:val="20"/>
                <w:szCs w:val="24"/>
              </w:rPr>
              <w:t>0.278</w:t>
            </w:r>
          </w:p>
        </w:tc>
        <w:tc>
          <w:tcPr>
            <w:tcW w:w="1985" w:type="dxa"/>
            <w:shd w:val="pct50" w:color="auto" w:fill="auto"/>
          </w:tcPr>
          <w:p w:rsidR="00DD7B16" w:rsidRPr="00C45CD6" w:rsidRDefault="00DD7B16" w:rsidP="002719E2">
            <w:pPr>
              <w:pStyle w:val="Styledocumentslves"/>
              <w:rPr>
                <w:rFonts w:cs="Arial"/>
                <w:color w:val="FF0000"/>
                <w:sz w:val="20"/>
                <w:szCs w:val="24"/>
              </w:rPr>
            </w:pPr>
          </w:p>
        </w:tc>
      </w:tr>
      <w:tr w:rsidR="00DD7B16" w:rsidTr="002719E2">
        <w:tc>
          <w:tcPr>
            <w:tcW w:w="3794" w:type="dxa"/>
          </w:tcPr>
          <w:p w:rsidR="00DD7B16" w:rsidRPr="00145883" w:rsidRDefault="00DD7B16" w:rsidP="002719E2">
            <w:pPr>
              <w:pStyle w:val="Styledocumentslves"/>
              <w:jc w:val="left"/>
              <w:rPr>
                <w:rFonts w:cs="Arial"/>
                <w:sz w:val="20"/>
                <w:szCs w:val="24"/>
              </w:rPr>
            </w:pPr>
            <w:r w:rsidRPr="00145883">
              <w:rPr>
                <w:rFonts w:cs="Arial"/>
                <w:sz w:val="20"/>
                <w:szCs w:val="24"/>
              </w:rPr>
              <w:t>Brique plâtrière</w:t>
            </w:r>
          </w:p>
        </w:tc>
        <w:tc>
          <w:tcPr>
            <w:tcW w:w="1843" w:type="dxa"/>
          </w:tcPr>
          <w:p w:rsidR="00DD7B16" w:rsidRPr="00C45CD6" w:rsidRDefault="00DD7B16" w:rsidP="002719E2">
            <w:pPr>
              <w:pStyle w:val="Styledocumentslves"/>
              <w:jc w:val="left"/>
              <w:rPr>
                <w:rFonts w:cs="Arial"/>
                <w:color w:val="FF0000"/>
                <w:sz w:val="20"/>
                <w:szCs w:val="24"/>
              </w:rPr>
            </w:pPr>
            <w:r w:rsidRPr="00C45CD6">
              <w:rPr>
                <w:rFonts w:cs="Arial"/>
                <w:color w:val="FF0000"/>
                <w:sz w:val="20"/>
                <w:szCs w:val="24"/>
              </w:rPr>
              <w:t>5</w:t>
            </w:r>
          </w:p>
          <w:p w:rsidR="00DD7B16" w:rsidRPr="00C45CD6" w:rsidRDefault="00DD7B16" w:rsidP="002719E2">
            <w:pPr>
              <w:pStyle w:val="Styledocumentslves"/>
              <w:jc w:val="left"/>
              <w:rPr>
                <w:rFonts w:cs="Arial"/>
                <w:color w:val="FF0000"/>
                <w:sz w:val="20"/>
                <w:szCs w:val="24"/>
              </w:rPr>
            </w:pPr>
          </w:p>
        </w:tc>
        <w:tc>
          <w:tcPr>
            <w:tcW w:w="2976" w:type="dxa"/>
          </w:tcPr>
          <w:p w:rsidR="00DD7B16" w:rsidRPr="00C45CD6" w:rsidRDefault="00DD7B16" w:rsidP="002719E2">
            <w:pPr>
              <w:pStyle w:val="Styledocumentslves"/>
              <w:jc w:val="left"/>
              <w:rPr>
                <w:rFonts w:cs="Arial"/>
                <w:color w:val="FF0000"/>
                <w:sz w:val="20"/>
                <w:szCs w:val="24"/>
              </w:rPr>
            </w:pPr>
            <w:r w:rsidRPr="00C45CD6">
              <w:rPr>
                <w:rFonts w:cs="Arial"/>
                <w:color w:val="FF0000"/>
                <w:sz w:val="20"/>
                <w:szCs w:val="24"/>
              </w:rPr>
              <w:t>0.7</w:t>
            </w:r>
          </w:p>
        </w:tc>
        <w:tc>
          <w:tcPr>
            <w:tcW w:w="1985" w:type="dxa"/>
            <w:shd w:val="pct50" w:color="auto" w:fill="auto"/>
          </w:tcPr>
          <w:p w:rsidR="00DD7B16" w:rsidRPr="00C45CD6" w:rsidRDefault="00DD7B16" w:rsidP="002719E2">
            <w:pPr>
              <w:pStyle w:val="Styledocumentslves"/>
              <w:rPr>
                <w:rFonts w:cs="Arial"/>
                <w:color w:val="FF0000"/>
                <w:sz w:val="20"/>
                <w:szCs w:val="24"/>
              </w:rPr>
            </w:pPr>
          </w:p>
        </w:tc>
      </w:tr>
      <w:tr w:rsidR="00DD7B16" w:rsidTr="002719E2">
        <w:tc>
          <w:tcPr>
            <w:tcW w:w="3794" w:type="dxa"/>
          </w:tcPr>
          <w:p w:rsidR="00DD7B16" w:rsidRPr="00145883" w:rsidRDefault="00DD7B16" w:rsidP="002719E2">
            <w:pPr>
              <w:pStyle w:val="Styledocumentslves"/>
              <w:jc w:val="left"/>
              <w:rPr>
                <w:rFonts w:cs="Arial"/>
                <w:sz w:val="20"/>
                <w:szCs w:val="24"/>
              </w:rPr>
            </w:pPr>
            <w:r w:rsidRPr="00145883">
              <w:rPr>
                <w:rFonts w:cs="Arial"/>
                <w:sz w:val="20"/>
                <w:szCs w:val="24"/>
              </w:rPr>
              <w:t>Enduit plâtre</w:t>
            </w:r>
          </w:p>
        </w:tc>
        <w:tc>
          <w:tcPr>
            <w:tcW w:w="1843" w:type="dxa"/>
          </w:tcPr>
          <w:p w:rsidR="00DD7B16" w:rsidRPr="00C45CD6" w:rsidRDefault="00DD7B16" w:rsidP="002719E2">
            <w:pPr>
              <w:pStyle w:val="Styledocumentslves"/>
              <w:jc w:val="left"/>
              <w:rPr>
                <w:rFonts w:cs="Arial"/>
                <w:color w:val="FF0000"/>
                <w:sz w:val="20"/>
                <w:szCs w:val="24"/>
              </w:rPr>
            </w:pPr>
            <w:r w:rsidRPr="00C45CD6">
              <w:rPr>
                <w:rFonts w:cs="Arial"/>
                <w:color w:val="FF0000"/>
                <w:sz w:val="20"/>
                <w:szCs w:val="24"/>
              </w:rPr>
              <w:t>1</w:t>
            </w:r>
          </w:p>
        </w:tc>
        <w:tc>
          <w:tcPr>
            <w:tcW w:w="2976" w:type="dxa"/>
          </w:tcPr>
          <w:p w:rsidR="00DD7B16" w:rsidRPr="00C45CD6" w:rsidRDefault="00DD7B16" w:rsidP="002719E2">
            <w:pPr>
              <w:pStyle w:val="Styledocumentslves"/>
              <w:jc w:val="left"/>
              <w:rPr>
                <w:rFonts w:cs="Arial"/>
                <w:color w:val="FF0000"/>
                <w:sz w:val="20"/>
                <w:szCs w:val="24"/>
              </w:rPr>
            </w:pPr>
            <w:r w:rsidRPr="00C45CD6">
              <w:rPr>
                <w:rFonts w:cs="Arial"/>
                <w:color w:val="FF0000"/>
                <w:sz w:val="20"/>
                <w:szCs w:val="24"/>
              </w:rPr>
              <w:t>0.018 il faut préciser l’épaisseur</w:t>
            </w:r>
          </w:p>
        </w:tc>
        <w:tc>
          <w:tcPr>
            <w:tcW w:w="1985" w:type="dxa"/>
            <w:shd w:val="pct50" w:color="auto" w:fill="auto"/>
          </w:tcPr>
          <w:p w:rsidR="00DD7B16" w:rsidRPr="00C45CD6" w:rsidRDefault="00DD7B16" w:rsidP="002719E2">
            <w:pPr>
              <w:pStyle w:val="Styledocumentslves"/>
              <w:rPr>
                <w:rFonts w:cs="Arial"/>
                <w:color w:val="FF0000"/>
                <w:sz w:val="20"/>
                <w:szCs w:val="24"/>
              </w:rPr>
            </w:pPr>
          </w:p>
        </w:tc>
      </w:tr>
      <w:tr w:rsidR="00DD7B16" w:rsidTr="002719E2">
        <w:tc>
          <w:tcPr>
            <w:tcW w:w="3794" w:type="dxa"/>
          </w:tcPr>
          <w:p w:rsidR="00DD7B16" w:rsidRPr="00145883" w:rsidRDefault="00DD7B16" w:rsidP="002719E2">
            <w:pPr>
              <w:pStyle w:val="Styledocumentslves"/>
              <w:rPr>
                <w:rFonts w:cs="Arial"/>
                <w:sz w:val="20"/>
                <w:szCs w:val="24"/>
              </w:rPr>
            </w:pPr>
            <w:r w:rsidRPr="00145883">
              <w:rPr>
                <w:rFonts w:cs="Arial"/>
                <w:sz w:val="20"/>
                <w:szCs w:val="24"/>
              </w:rPr>
              <w:t>Isolant</w:t>
            </w:r>
          </w:p>
        </w:tc>
        <w:tc>
          <w:tcPr>
            <w:tcW w:w="1843" w:type="dxa"/>
          </w:tcPr>
          <w:p w:rsidR="00DD7B16" w:rsidRPr="00C45CD6" w:rsidRDefault="00DD7B16" w:rsidP="002719E2">
            <w:pPr>
              <w:pStyle w:val="Styledocumentslves"/>
              <w:rPr>
                <w:rFonts w:cs="Arial"/>
                <w:color w:val="FF0000"/>
                <w:sz w:val="20"/>
                <w:szCs w:val="24"/>
              </w:rPr>
            </w:pPr>
            <w:r w:rsidRPr="00C45CD6">
              <w:rPr>
                <w:rFonts w:cs="Arial"/>
                <w:color w:val="FF0000"/>
                <w:sz w:val="20"/>
                <w:szCs w:val="24"/>
              </w:rPr>
              <w:t>2</w:t>
            </w:r>
          </w:p>
          <w:p w:rsidR="00DD7B16" w:rsidRPr="00C45CD6" w:rsidRDefault="00DD7B16" w:rsidP="002719E2">
            <w:pPr>
              <w:pStyle w:val="Styledocumentslves"/>
              <w:rPr>
                <w:rFonts w:cs="Arial"/>
                <w:color w:val="FF0000"/>
                <w:sz w:val="20"/>
                <w:szCs w:val="24"/>
              </w:rPr>
            </w:pPr>
          </w:p>
        </w:tc>
        <w:tc>
          <w:tcPr>
            <w:tcW w:w="2976" w:type="dxa"/>
          </w:tcPr>
          <w:p w:rsidR="00DD7B16" w:rsidRPr="00C45CD6" w:rsidRDefault="00DD7B16" w:rsidP="002719E2">
            <w:pPr>
              <w:pStyle w:val="Styledocumentslves"/>
              <w:rPr>
                <w:rFonts w:cs="Arial"/>
                <w:color w:val="FF0000"/>
                <w:sz w:val="20"/>
                <w:szCs w:val="24"/>
              </w:rPr>
            </w:pPr>
            <w:r w:rsidRPr="00C45CD6">
              <w:rPr>
                <w:rFonts w:cs="Arial"/>
                <w:color w:val="FF0000"/>
                <w:sz w:val="20"/>
                <w:szCs w:val="24"/>
              </w:rPr>
              <w:t>0.5</w:t>
            </w:r>
          </w:p>
        </w:tc>
        <w:tc>
          <w:tcPr>
            <w:tcW w:w="1985" w:type="dxa"/>
            <w:shd w:val="pct50" w:color="auto" w:fill="auto"/>
          </w:tcPr>
          <w:p w:rsidR="00DD7B16" w:rsidRPr="00C45CD6" w:rsidRDefault="00DD7B16" w:rsidP="002719E2">
            <w:pPr>
              <w:pStyle w:val="Styledocumentslves"/>
              <w:rPr>
                <w:rFonts w:cs="Arial"/>
                <w:color w:val="FF0000"/>
                <w:sz w:val="20"/>
                <w:szCs w:val="24"/>
              </w:rPr>
            </w:pPr>
          </w:p>
        </w:tc>
      </w:tr>
      <w:tr w:rsidR="00DD7B16" w:rsidTr="002719E2">
        <w:tc>
          <w:tcPr>
            <w:tcW w:w="3794" w:type="dxa"/>
          </w:tcPr>
          <w:p w:rsidR="00DD7B16" w:rsidRPr="00145883" w:rsidRDefault="00DD7B16" w:rsidP="002719E2">
            <w:pPr>
              <w:pStyle w:val="Styledocumentslves"/>
              <w:rPr>
                <w:rFonts w:cs="Arial"/>
                <w:sz w:val="20"/>
                <w:szCs w:val="24"/>
              </w:rPr>
            </w:pPr>
            <w:r w:rsidRPr="00145883">
              <w:rPr>
                <w:rFonts w:cs="Arial"/>
                <w:sz w:val="20"/>
                <w:szCs w:val="24"/>
              </w:rPr>
              <w:t>Lambris</w:t>
            </w:r>
          </w:p>
        </w:tc>
        <w:tc>
          <w:tcPr>
            <w:tcW w:w="1843" w:type="dxa"/>
          </w:tcPr>
          <w:p w:rsidR="00DD7B16" w:rsidRPr="00C45CD6" w:rsidRDefault="00DD7B16" w:rsidP="002719E2">
            <w:pPr>
              <w:pStyle w:val="Styledocumentslves"/>
              <w:rPr>
                <w:rFonts w:cs="Arial"/>
                <w:color w:val="FF0000"/>
                <w:sz w:val="20"/>
                <w:szCs w:val="24"/>
              </w:rPr>
            </w:pPr>
            <w:r w:rsidRPr="00C45CD6">
              <w:rPr>
                <w:rFonts w:cs="Arial"/>
                <w:color w:val="FF0000"/>
                <w:sz w:val="20"/>
                <w:szCs w:val="24"/>
              </w:rPr>
              <w:t>1</w:t>
            </w:r>
          </w:p>
          <w:p w:rsidR="00DD7B16" w:rsidRPr="00C45CD6" w:rsidRDefault="00DD7B16" w:rsidP="002719E2">
            <w:pPr>
              <w:pStyle w:val="Styledocumentslves"/>
              <w:rPr>
                <w:rFonts w:cs="Arial"/>
                <w:color w:val="FF0000"/>
                <w:sz w:val="20"/>
                <w:szCs w:val="24"/>
              </w:rPr>
            </w:pPr>
          </w:p>
        </w:tc>
        <w:tc>
          <w:tcPr>
            <w:tcW w:w="2976" w:type="dxa"/>
          </w:tcPr>
          <w:p w:rsidR="00DD7B16" w:rsidRPr="00C45CD6" w:rsidRDefault="00DD7B16" w:rsidP="002719E2">
            <w:pPr>
              <w:pStyle w:val="Styledocumentslves"/>
              <w:rPr>
                <w:rFonts w:cs="Arial"/>
                <w:color w:val="FF0000"/>
                <w:sz w:val="20"/>
                <w:szCs w:val="24"/>
              </w:rPr>
            </w:pPr>
            <w:r w:rsidRPr="00C45CD6">
              <w:rPr>
                <w:rFonts w:cs="Arial"/>
                <w:color w:val="FF0000"/>
                <w:sz w:val="20"/>
                <w:szCs w:val="24"/>
              </w:rPr>
              <w:t>0.667</w:t>
            </w:r>
          </w:p>
        </w:tc>
        <w:tc>
          <w:tcPr>
            <w:tcW w:w="1985" w:type="dxa"/>
            <w:shd w:val="pct50" w:color="auto" w:fill="auto"/>
          </w:tcPr>
          <w:p w:rsidR="00DD7B16" w:rsidRPr="00C45CD6" w:rsidRDefault="00DD7B16" w:rsidP="002719E2">
            <w:pPr>
              <w:pStyle w:val="Styledocumentslves"/>
              <w:rPr>
                <w:rFonts w:cs="Arial"/>
                <w:color w:val="FF0000"/>
                <w:sz w:val="20"/>
                <w:szCs w:val="24"/>
              </w:rPr>
            </w:pPr>
          </w:p>
        </w:tc>
      </w:tr>
      <w:tr w:rsidR="00DD7B16" w:rsidTr="002719E2">
        <w:tc>
          <w:tcPr>
            <w:tcW w:w="3794" w:type="dxa"/>
          </w:tcPr>
          <w:p w:rsidR="00DD7B16" w:rsidRPr="00C45CD6" w:rsidRDefault="00DD7B16" w:rsidP="002719E2">
            <w:pPr>
              <w:pStyle w:val="Styledocumentslves"/>
              <w:jc w:val="left"/>
              <w:rPr>
                <w:rFonts w:cs="Arial"/>
                <w:sz w:val="20"/>
                <w:szCs w:val="24"/>
              </w:rPr>
            </w:pPr>
            <w:r w:rsidRPr="00C45CD6">
              <w:rPr>
                <w:rFonts w:cs="Arial"/>
                <w:sz w:val="20"/>
                <w:szCs w:val="24"/>
              </w:rPr>
              <w:t xml:space="preserve">Parois (sans </w:t>
            </w:r>
            <w:proofErr w:type="spellStart"/>
            <w:r w:rsidRPr="00C45CD6">
              <w:rPr>
                <w:rFonts w:cs="Arial"/>
                <w:sz w:val="20"/>
                <w:szCs w:val="24"/>
              </w:rPr>
              <w:t>Rs</w:t>
            </w:r>
            <w:proofErr w:type="gramStart"/>
            <w:r w:rsidRPr="00C45CD6">
              <w:rPr>
                <w:rFonts w:cs="Arial"/>
                <w:sz w:val="20"/>
                <w:szCs w:val="24"/>
              </w:rPr>
              <w:t>,i</w:t>
            </w:r>
            <w:proofErr w:type="spellEnd"/>
            <w:proofErr w:type="gramEnd"/>
            <w:r w:rsidRPr="00C45CD6">
              <w:rPr>
                <w:rFonts w:cs="Arial"/>
                <w:sz w:val="20"/>
                <w:szCs w:val="24"/>
              </w:rPr>
              <w:t xml:space="preserve"> + </w:t>
            </w:r>
            <w:proofErr w:type="spellStart"/>
            <w:r w:rsidRPr="00C45CD6">
              <w:rPr>
                <w:rFonts w:cs="Arial"/>
                <w:sz w:val="20"/>
                <w:szCs w:val="24"/>
              </w:rPr>
              <w:t>Rs,e</w:t>
            </w:r>
            <w:proofErr w:type="spellEnd"/>
            <w:r w:rsidRPr="00C45CD6">
              <w:rPr>
                <w:rFonts w:cs="Arial"/>
                <w:sz w:val="20"/>
                <w:szCs w:val="24"/>
              </w:rPr>
              <w:t>) :</w:t>
            </w:r>
          </w:p>
        </w:tc>
        <w:tc>
          <w:tcPr>
            <w:tcW w:w="1843" w:type="dxa"/>
          </w:tcPr>
          <w:p w:rsidR="00DD7B16" w:rsidRPr="00C45CD6" w:rsidRDefault="00DD7B16" w:rsidP="002719E2">
            <w:pPr>
              <w:pStyle w:val="Styledocumentslves"/>
              <w:jc w:val="left"/>
              <w:rPr>
                <w:rFonts w:cs="Arial"/>
                <w:color w:val="FF0000"/>
                <w:sz w:val="20"/>
                <w:szCs w:val="24"/>
              </w:rPr>
            </w:pPr>
            <w:r w:rsidRPr="00C45CD6">
              <w:rPr>
                <w:rFonts w:cs="Arial"/>
                <w:color w:val="FF0000"/>
                <w:sz w:val="20"/>
                <w:szCs w:val="24"/>
              </w:rPr>
              <w:t>34</w:t>
            </w:r>
          </w:p>
          <w:p w:rsidR="00DD7B16" w:rsidRPr="00C45CD6" w:rsidRDefault="00DD7B16" w:rsidP="002719E2">
            <w:pPr>
              <w:pStyle w:val="Styledocumentslves"/>
              <w:jc w:val="left"/>
              <w:rPr>
                <w:rFonts w:cs="Arial"/>
                <w:color w:val="FF0000"/>
                <w:sz w:val="20"/>
                <w:szCs w:val="24"/>
              </w:rPr>
            </w:pPr>
          </w:p>
        </w:tc>
        <w:tc>
          <w:tcPr>
            <w:tcW w:w="2976" w:type="dxa"/>
          </w:tcPr>
          <w:p w:rsidR="00DD7B16" w:rsidRPr="00C45CD6" w:rsidRDefault="00DD7B16" w:rsidP="002719E2">
            <w:pPr>
              <w:pStyle w:val="Styledocumentslves"/>
              <w:jc w:val="left"/>
              <w:rPr>
                <w:rFonts w:cs="Arial"/>
                <w:color w:val="FF0000"/>
                <w:sz w:val="20"/>
                <w:szCs w:val="24"/>
              </w:rPr>
            </w:pPr>
            <w:r w:rsidRPr="00C45CD6">
              <w:rPr>
                <w:rFonts w:cs="Arial"/>
                <w:color w:val="FF0000"/>
                <w:sz w:val="20"/>
                <w:szCs w:val="24"/>
              </w:rPr>
              <w:t>2.48</w:t>
            </w:r>
          </w:p>
        </w:tc>
        <w:tc>
          <w:tcPr>
            <w:tcW w:w="1985" w:type="dxa"/>
          </w:tcPr>
          <w:p w:rsidR="00DD7B16" w:rsidRPr="00C45CD6" w:rsidRDefault="00DD7B16" w:rsidP="002719E2">
            <w:pPr>
              <w:pStyle w:val="Styledocumentslves"/>
              <w:rPr>
                <w:rFonts w:cs="Arial"/>
                <w:color w:val="FF0000"/>
                <w:sz w:val="20"/>
                <w:szCs w:val="24"/>
              </w:rPr>
            </w:pPr>
            <w:r w:rsidRPr="00C45CD6">
              <w:rPr>
                <w:rFonts w:cs="Arial"/>
                <w:color w:val="FF0000"/>
                <w:sz w:val="20"/>
                <w:szCs w:val="24"/>
              </w:rPr>
              <w:t>0.403</w:t>
            </w:r>
          </w:p>
        </w:tc>
      </w:tr>
      <w:tr w:rsidR="00DD7B16" w:rsidTr="002719E2">
        <w:tc>
          <w:tcPr>
            <w:tcW w:w="3794" w:type="dxa"/>
          </w:tcPr>
          <w:p w:rsidR="00DD7B16" w:rsidRPr="00C45CD6" w:rsidRDefault="00DD7B16" w:rsidP="002719E2">
            <w:pPr>
              <w:pStyle w:val="Styledocumentslves"/>
              <w:rPr>
                <w:rFonts w:cs="Arial"/>
                <w:sz w:val="20"/>
                <w:szCs w:val="24"/>
              </w:rPr>
            </w:pPr>
            <w:r w:rsidRPr="00C45CD6">
              <w:rPr>
                <w:rFonts w:cs="Arial"/>
                <w:sz w:val="20"/>
                <w:szCs w:val="24"/>
              </w:rPr>
              <w:t xml:space="preserve">Totale (avec </w:t>
            </w:r>
            <w:proofErr w:type="spellStart"/>
            <w:r w:rsidRPr="00C45CD6">
              <w:rPr>
                <w:rFonts w:cs="Arial"/>
                <w:sz w:val="20"/>
                <w:szCs w:val="24"/>
              </w:rPr>
              <w:t>Rs</w:t>
            </w:r>
            <w:proofErr w:type="gramStart"/>
            <w:r w:rsidRPr="00C45CD6">
              <w:rPr>
                <w:rFonts w:cs="Arial"/>
                <w:sz w:val="20"/>
                <w:szCs w:val="24"/>
              </w:rPr>
              <w:t>,i</w:t>
            </w:r>
            <w:proofErr w:type="spellEnd"/>
            <w:proofErr w:type="gramEnd"/>
            <w:r w:rsidRPr="00C45CD6">
              <w:rPr>
                <w:rFonts w:cs="Arial"/>
                <w:sz w:val="20"/>
                <w:szCs w:val="24"/>
              </w:rPr>
              <w:t xml:space="preserve"> + </w:t>
            </w:r>
            <w:proofErr w:type="spellStart"/>
            <w:r w:rsidRPr="00C45CD6">
              <w:rPr>
                <w:rFonts w:cs="Arial"/>
                <w:sz w:val="20"/>
                <w:szCs w:val="24"/>
              </w:rPr>
              <w:t>Rs,e</w:t>
            </w:r>
            <w:proofErr w:type="spellEnd"/>
            <w:r w:rsidRPr="00C45CD6">
              <w:rPr>
                <w:rFonts w:cs="Arial"/>
                <w:sz w:val="20"/>
                <w:szCs w:val="24"/>
              </w:rPr>
              <w:t xml:space="preserve"> = 0.17) :</w:t>
            </w:r>
          </w:p>
        </w:tc>
        <w:tc>
          <w:tcPr>
            <w:tcW w:w="1843" w:type="dxa"/>
          </w:tcPr>
          <w:p w:rsidR="00DD7B16" w:rsidRPr="00C45CD6" w:rsidRDefault="00DD7B16" w:rsidP="002719E2">
            <w:pPr>
              <w:pStyle w:val="Styledocumentslves"/>
              <w:rPr>
                <w:rFonts w:cs="Arial"/>
                <w:color w:val="FF0000"/>
                <w:sz w:val="20"/>
                <w:szCs w:val="24"/>
              </w:rPr>
            </w:pPr>
            <w:r w:rsidRPr="00C45CD6">
              <w:rPr>
                <w:rFonts w:cs="Arial"/>
                <w:color w:val="FF0000"/>
                <w:sz w:val="20"/>
                <w:szCs w:val="24"/>
              </w:rPr>
              <w:t>34</w:t>
            </w:r>
          </w:p>
          <w:p w:rsidR="00DD7B16" w:rsidRPr="00C45CD6" w:rsidRDefault="00DD7B16" w:rsidP="002719E2">
            <w:pPr>
              <w:pStyle w:val="Styledocumentslves"/>
              <w:rPr>
                <w:rFonts w:cs="Arial"/>
                <w:color w:val="FF0000"/>
                <w:sz w:val="20"/>
                <w:szCs w:val="24"/>
              </w:rPr>
            </w:pPr>
          </w:p>
        </w:tc>
        <w:tc>
          <w:tcPr>
            <w:tcW w:w="2976" w:type="dxa"/>
          </w:tcPr>
          <w:p w:rsidR="00DD7B16" w:rsidRPr="00C45CD6" w:rsidRDefault="00DD7B16" w:rsidP="002719E2">
            <w:pPr>
              <w:pStyle w:val="Styledocumentslves"/>
              <w:rPr>
                <w:rFonts w:cs="Arial"/>
                <w:color w:val="FF0000"/>
                <w:sz w:val="20"/>
                <w:szCs w:val="24"/>
              </w:rPr>
            </w:pPr>
            <w:r w:rsidRPr="00C45CD6">
              <w:rPr>
                <w:rFonts w:cs="Arial"/>
                <w:color w:val="FF0000"/>
                <w:sz w:val="20"/>
                <w:szCs w:val="24"/>
              </w:rPr>
              <w:t>2.653</w:t>
            </w:r>
          </w:p>
        </w:tc>
        <w:tc>
          <w:tcPr>
            <w:tcW w:w="1985" w:type="dxa"/>
          </w:tcPr>
          <w:p w:rsidR="00DD7B16" w:rsidRPr="00C45CD6" w:rsidRDefault="00DD7B16" w:rsidP="002719E2">
            <w:pPr>
              <w:pStyle w:val="Styledocumentslves"/>
              <w:rPr>
                <w:rFonts w:cs="Arial"/>
                <w:color w:val="FF0000"/>
                <w:sz w:val="20"/>
                <w:szCs w:val="24"/>
              </w:rPr>
            </w:pPr>
            <w:r w:rsidRPr="00C45CD6">
              <w:rPr>
                <w:rFonts w:cs="Arial"/>
                <w:color w:val="FF0000"/>
                <w:sz w:val="20"/>
                <w:szCs w:val="24"/>
              </w:rPr>
              <w:t>0.377</w:t>
            </w:r>
          </w:p>
        </w:tc>
      </w:tr>
    </w:tbl>
    <w:p w:rsidR="00DD7B16" w:rsidRDefault="00DD7B16" w:rsidP="00DD7B16">
      <w:pPr>
        <w:pStyle w:val="Styledocumentslves"/>
        <w:rPr>
          <w:rFonts w:cs="Arial"/>
          <w:sz w:val="24"/>
          <w:szCs w:val="24"/>
        </w:rPr>
      </w:pPr>
    </w:p>
    <w:p w:rsidR="00DD7B16" w:rsidRPr="00BD6064" w:rsidRDefault="00DD7B16" w:rsidP="00DD7B16">
      <w:pPr>
        <w:pStyle w:val="Styledocumentslves"/>
        <w:rPr>
          <w:rFonts w:cs="Arial"/>
          <w:sz w:val="24"/>
          <w:szCs w:val="24"/>
        </w:rPr>
      </w:pPr>
      <w:r w:rsidRPr="00BD6064">
        <w:rPr>
          <w:rFonts w:cs="Arial"/>
          <w:sz w:val="24"/>
          <w:szCs w:val="24"/>
        </w:rPr>
        <w:t>Remarque : pour les calculs thermiques le logiciel utilise le U total.</w:t>
      </w:r>
    </w:p>
    <w:p w:rsidR="00240BEF" w:rsidRDefault="00240BEF" w:rsidP="00240BEF">
      <w:pPr>
        <w:pStyle w:val="Styledocumentslves"/>
        <w:rPr>
          <w:rFonts w:cs="Arial"/>
          <w:sz w:val="24"/>
          <w:szCs w:val="24"/>
        </w:rPr>
      </w:pPr>
    </w:p>
    <w:p w:rsidR="00C45CD6" w:rsidRDefault="00C45CD6">
      <w:pPr>
        <w:ind w:left="0"/>
        <w:jc w:val="left"/>
      </w:pPr>
      <w:r>
        <w:br w:type="page"/>
      </w:r>
    </w:p>
    <w:p w:rsidR="00DD7B16" w:rsidRPr="00540237" w:rsidRDefault="00DD7B16" w:rsidP="00DD7B16">
      <w:pPr>
        <w:ind w:left="0"/>
      </w:pPr>
      <w:r w:rsidRPr="00540237">
        <w:lastRenderedPageBreak/>
        <w:t xml:space="preserve">Consulter le rapport « Caractéristique du bâti » émis par </w:t>
      </w:r>
      <w:proofErr w:type="spellStart"/>
      <w:r w:rsidRPr="00540237">
        <w:t>Archiwizard</w:t>
      </w:r>
      <w:proofErr w:type="spellEnd"/>
      <w:r w:rsidRPr="00540237">
        <w:t> et compléter les données manquantes :</w:t>
      </w:r>
    </w:p>
    <w:p w:rsidR="00DD7B16" w:rsidRPr="00145883" w:rsidRDefault="00DD7B16" w:rsidP="00DD7B16">
      <w:pPr>
        <w:ind w:left="0"/>
        <w:rPr>
          <w:sz w:val="14"/>
        </w:rPr>
      </w:pPr>
    </w:p>
    <w:p w:rsidR="00DD7B16" w:rsidRDefault="00DD7B16" w:rsidP="00DD7B16">
      <w:pPr>
        <w:ind w:left="0"/>
        <w:jc w:val="center"/>
      </w:pPr>
      <w:r>
        <w:rPr>
          <w:noProof/>
        </w:rPr>
        <w:pict>
          <v:roundrect id="AutoShape 6" o:spid="_x0000_s1035" style="position:absolute;left:0;text-align:left;margin-left:377.45pt;margin-top:235.8pt;width:42.6pt;height:11.3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"/>
        </w:pict>
      </w:r>
      <w:r>
        <w:rPr>
          <w:noProof/>
        </w:rPr>
        <w:pict>
          <v:roundrect id="AutoShape 5" o:spid="_x0000_s1034" style="position:absolute;left:0;text-align:left;margin-left:427.5pt;margin-top:209.8pt;width:42.6pt;height:11.3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"/>
        </w:pict>
      </w:r>
      <w:r>
        <w:rPr>
          <w:noProof/>
        </w:rPr>
        <w:pict>
          <v:roundrect id="AutoShape 4" o:spid="_x0000_s1033" style="position:absolute;left:0;text-align:left;margin-left:327.4pt;margin-top:59pt;width:42.6pt;height:11.3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"/>
        </w:pict>
      </w:r>
      <w:r>
        <w:rPr>
          <w:noProof/>
        </w:rPr>
        <w:pict>
          <v:roundrect id="AutoShape 3" o:spid="_x0000_s1032" style="position:absolute;left:0;text-align:left;margin-left:277.35pt;margin-top:85pt;width:42.6pt;height:11.3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"/>
        </w:pict>
      </w:r>
      <w:r>
        <w:rPr>
          <w:noProof/>
        </w:rPr>
        <w:pict>
          <v:roundrect id="AutoShape 2" o:spid="_x0000_s1031" style="position:absolute;left:0;text-align:left;margin-left:276.4pt;margin-top:40.5pt;width:42.6pt;height:11.3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"/>
        </w:pict>
      </w:r>
      <w:r w:rsidRPr="00700ED2">
        <w:rPr>
          <w:noProof/>
        </w:rPr>
        <w:drawing>
          <wp:inline distT="0" distB="0" distL="0" distR="0" wp14:anchorId="1CC8B120" wp14:editId="5A3FE786">
            <wp:extent cx="5414839" cy="3221659"/>
            <wp:effectExtent l="0" t="0" r="0" b="0"/>
            <wp:docPr id="20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 l="30394" t="53073" r="21883" b="114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6980" cy="32229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D7B16" w:rsidRDefault="00DD7B16" w:rsidP="00DD7B16">
      <w:pPr>
        <w:pStyle w:val="Styledocumentslves"/>
        <w:rPr>
          <w:rFonts w:cs="Arial"/>
          <w:sz w:val="24"/>
          <w:szCs w:val="24"/>
        </w:rPr>
      </w:pPr>
    </w:p>
    <w:p w:rsidR="00DD7B16" w:rsidRDefault="00DD7B16" w:rsidP="00DD7B16">
      <w:pPr>
        <w:pStyle w:val="Styledocumentslves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Vérifiez vos relevés (tableau) avec les R et U du tableau précédent.</w:t>
      </w:r>
    </w:p>
    <w:p w:rsidR="00DD7B16" w:rsidRDefault="00DD7B16" w:rsidP="00DD7B16">
      <w:pPr>
        <w:pStyle w:val="Styledocumentslves"/>
        <w:rPr>
          <w:rFonts w:cs="Arial"/>
          <w:sz w:val="24"/>
          <w:szCs w:val="24"/>
        </w:rPr>
      </w:pPr>
    </w:p>
    <w:p w:rsidR="00DD7B16" w:rsidRPr="00540237" w:rsidRDefault="00DD7B16" w:rsidP="00DD7B16">
      <w:pPr>
        <w:pStyle w:val="Styledocumentslves"/>
        <w:jc w:val="both"/>
        <w:rPr>
          <w:rFonts w:cs="Arial"/>
          <w:sz w:val="24"/>
          <w:szCs w:val="24"/>
        </w:rPr>
      </w:pPr>
      <w:r w:rsidRPr="00540237">
        <w:rPr>
          <w:rFonts w:cs="Arial"/>
          <w:sz w:val="24"/>
          <w:szCs w:val="24"/>
        </w:rPr>
        <w:t>La Réglementation Thermique RT 2012 est une loi qui impose une consommation d’énergie à ne pas dépasser dans un bâtiment neuf.</w:t>
      </w:r>
    </w:p>
    <w:p w:rsidR="00DD7B16" w:rsidRPr="00540237" w:rsidRDefault="00DD7B16" w:rsidP="00DD7B16">
      <w:pPr>
        <w:pStyle w:val="Styledocumentslves"/>
        <w:jc w:val="both"/>
        <w:rPr>
          <w:rFonts w:cs="Arial"/>
          <w:sz w:val="24"/>
          <w:szCs w:val="24"/>
        </w:rPr>
      </w:pPr>
      <w:r w:rsidRPr="00540237">
        <w:rPr>
          <w:rFonts w:cs="Arial"/>
          <w:sz w:val="24"/>
          <w:szCs w:val="24"/>
        </w:rPr>
        <w:t>A titre indicatif, la RT 2012 spécifie pour les bâtiments neufs une consommation maximale de 50kWh/m2.an (a modulé suivant les régions) et une isolation respectant des valeurs minimales.</w:t>
      </w:r>
    </w:p>
    <w:p w:rsidR="00DD7B16" w:rsidRDefault="00DD7B16" w:rsidP="00DD7B16">
      <w:pPr>
        <w:pStyle w:val="Styledocumentslves"/>
        <w:rPr>
          <w:rFonts w:ascii="Trebuchet MS" w:hAnsi="Trebuchet MS"/>
          <w:color w:val="5A554E"/>
          <w:sz w:val="21"/>
          <w:szCs w:val="21"/>
          <w:shd w:val="clear" w:color="auto" w:fill="FFFFFF"/>
        </w:rPr>
      </w:pP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6789"/>
        <w:gridCol w:w="3893"/>
      </w:tblGrid>
      <w:tr w:rsidR="00DD7B16" w:rsidTr="002719E2">
        <w:tc>
          <w:tcPr>
            <w:tcW w:w="5303" w:type="dxa"/>
          </w:tcPr>
          <w:p w:rsidR="00DD7B16" w:rsidRDefault="00DD7B16" w:rsidP="002719E2">
            <w:pPr>
              <w:pStyle w:val="Styledocumentslves"/>
              <w:rPr>
                <w:rFonts w:ascii="Trebuchet MS" w:hAnsi="Trebuchet MS"/>
                <w:color w:val="5A554E"/>
                <w:sz w:val="21"/>
                <w:szCs w:val="21"/>
                <w:shd w:val="clear" w:color="auto" w:fill="FFFFFF"/>
              </w:rPr>
            </w:pPr>
            <w:r>
              <w:rPr>
                <w:noProof/>
              </w:rPr>
              <w:drawing>
                <wp:inline distT="0" distB="0" distL="0" distR="0" wp14:anchorId="4066CFB2" wp14:editId="433AACFD">
                  <wp:extent cx="4155028" cy="1924215"/>
                  <wp:effectExtent l="19050" t="0" r="0" b="0"/>
                  <wp:docPr id="2" name="Image 2" descr="http://kelian.clerc.free.fr/images/rt_2012_mini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://kelian.clerc.free.fr/images/rt_2012_mini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155028" cy="19242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03" w:type="dxa"/>
          </w:tcPr>
          <w:p w:rsidR="00DD7B16" w:rsidRDefault="00DD7B16" w:rsidP="002719E2">
            <w:pPr>
              <w:pStyle w:val="Styledocumentslves"/>
              <w:rPr>
                <w:rFonts w:ascii="Trebuchet MS" w:hAnsi="Trebuchet MS"/>
                <w:color w:val="5A554E"/>
                <w:sz w:val="21"/>
                <w:szCs w:val="21"/>
                <w:shd w:val="clear" w:color="auto" w:fill="FFFFFF"/>
              </w:rPr>
            </w:pPr>
            <w:r>
              <w:rPr>
                <w:rFonts w:ascii="Georgia" w:hAnsi="Georgia"/>
                <w:i/>
                <w:iCs/>
                <w:color w:val="5A554E"/>
                <w:sz w:val="21"/>
                <w:szCs w:val="21"/>
                <w:shd w:val="clear" w:color="auto" w:fill="FFFFFF"/>
              </w:rPr>
              <w:t>Les minimums indiquent la résistance thermique minimale à respecter pour valider la rénovation.</w:t>
            </w:r>
          </w:p>
        </w:tc>
      </w:tr>
    </w:tbl>
    <w:p w:rsidR="00DD7B16" w:rsidRDefault="00DD7B16" w:rsidP="00DD7B16">
      <w:pPr>
        <w:pStyle w:val="Styledocumentslves"/>
        <w:rPr>
          <w:rFonts w:ascii="Trebuchet MS" w:hAnsi="Trebuchet MS"/>
          <w:color w:val="5A554E"/>
          <w:sz w:val="21"/>
          <w:szCs w:val="21"/>
          <w:shd w:val="clear" w:color="auto" w:fill="FFFFFF"/>
        </w:rPr>
      </w:pPr>
    </w:p>
    <w:p w:rsidR="00DD7B16" w:rsidRDefault="00DD7B16" w:rsidP="00DD7B16">
      <w:pPr>
        <w:pStyle w:val="Styledocumentslves"/>
        <w:rPr>
          <w:rFonts w:cs="Arial"/>
          <w:sz w:val="24"/>
          <w:szCs w:val="24"/>
        </w:rPr>
      </w:pPr>
    </w:p>
    <w:p w:rsidR="00DD7B16" w:rsidRDefault="00DD7B16" w:rsidP="00DD7B16">
      <w:pPr>
        <w:pStyle w:val="Styledocumentslves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 xml:space="preserve">D’après le tableau précédent, jugez-vous la maison bien ou mal isolé ? </w:t>
      </w:r>
    </w:p>
    <w:p w:rsidR="00DD7B16" w:rsidRDefault="00DD7B16" w:rsidP="00DD7B16">
      <w:pPr>
        <w:pStyle w:val="Styledocumentslves"/>
        <w:jc w:val="both"/>
        <w:rPr>
          <w:rFonts w:cs="Arial"/>
          <w:color w:val="FF0000"/>
          <w:sz w:val="24"/>
          <w:szCs w:val="24"/>
        </w:rPr>
      </w:pPr>
      <w:r>
        <w:rPr>
          <w:rFonts w:cs="Arial"/>
          <w:color w:val="FF0000"/>
          <w:sz w:val="24"/>
          <w:szCs w:val="24"/>
        </w:rPr>
        <w:t>M</w:t>
      </w:r>
      <w:r w:rsidRPr="00852129">
        <w:rPr>
          <w:rFonts w:cs="Arial"/>
          <w:color w:val="FF0000"/>
          <w:sz w:val="24"/>
          <w:szCs w:val="24"/>
        </w:rPr>
        <w:t>al isolé</w:t>
      </w:r>
      <w:r>
        <w:rPr>
          <w:rFonts w:cs="Arial"/>
          <w:color w:val="FF0000"/>
          <w:sz w:val="24"/>
          <w:szCs w:val="24"/>
        </w:rPr>
        <w:t xml:space="preserve"> car on constate que les différentes parois ont une résistance thermique insuffisante.</w:t>
      </w:r>
    </w:p>
    <w:p w:rsidR="00DD7B16" w:rsidRDefault="00DD7B16" w:rsidP="00DD7B16">
      <w:pPr>
        <w:pStyle w:val="Styledocumentslves"/>
        <w:rPr>
          <w:rFonts w:cs="Arial"/>
          <w:color w:val="FF0000"/>
          <w:sz w:val="24"/>
          <w:szCs w:val="24"/>
        </w:rPr>
      </w:pPr>
    </w:p>
    <w:p w:rsidR="00DD7B16" w:rsidRDefault="00DD7B16" w:rsidP="00DD7B16">
      <w:pPr>
        <w:ind w:left="0"/>
        <w:jc w:val="left"/>
        <w:rPr>
          <w:color w:val="FF0000"/>
        </w:rPr>
      </w:pPr>
    </w:p>
    <w:p w:rsidR="00123B19" w:rsidRDefault="00123B19">
      <w:pPr>
        <w:ind w:left="0"/>
        <w:jc w:val="left"/>
        <w:rPr>
          <w:color w:val="FF0000"/>
        </w:rPr>
      </w:pPr>
      <w:r>
        <w:rPr>
          <w:color w:val="FF0000"/>
        </w:rPr>
        <w:br w:type="page"/>
      </w:r>
    </w:p>
    <w:p w:rsidR="002759F4" w:rsidRDefault="002759F4" w:rsidP="00240BEF">
      <w:pPr>
        <w:pStyle w:val="Styledocumentslves"/>
        <w:rPr>
          <w:rFonts w:cs="Arial"/>
          <w:color w:val="FF0000"/>
          <w:sz w:val="24"/>
          <w:szCs w:val="24"/>
        </w:rPr>
      </w:pPr>
    </w:p>
    <w:p w:rsidR="00C45CD6" w:rsidRPr="00A52FA7" w:rsidRDefault="00C45CD6" w:rsidP="00C45CD6">
      <w:pPr>
        <w:pStyle w:val="Titre"/>
        <w:numPr>
          <w:ilvl w:val="0"/>
          <w:numId w:val="25"/>
        </w:numPr>
        <w:rPr>
          <w:sz w:val="36"/>
        </w:rPr>
      </w:pPr>
      <w:r>
        <w:rPr>
          <w:sz w:val="36"/>
        </w:rPr>
        <w:t xml:space="preserve">Amélioration des performances énergétiques </w:t>
      </w:r>
      <w:r w:rsidRPr="00A52FA7">
        <w:rPr>
          <w:sz w:val="36"/>
        </w:rPr>
        <w:t xml:space="preserve"> </w:t>
      </w:r>
    </w:p>
    <w:p w:rsidR="00C45CD6" w:rsidRDefault="00C45CD6" w:rsidP="00240BEF">
      <w:pPr>
        <w:pStyle w:val="Styledocumentslves"/>
        <w:rPr>
          <w:rFonts w:cs="Arial"/>
          <w:color w:val="FF0000"/>
          <w:sz w:val="24"/>
          <w:szCs w:val="24"/>
        </w:rPr>
      </w:pPr>
    </w:p>
    <w:p w:rsidR="00852129" w:rsidRPr="00852129" w:rsidRDefault="00852129" w:rsidP="00852129">
      <w:pPr>
        <w:pStyle w:val="Styledocumentslves"/>
        <w:numPr>
          <w:ilvl w:val="0"/>
          <w:numId w:val="21"/>
        </w:numPr>
        <w:ind w:left="426" w:hanging="426"/>
        <w:rPr>
          <w:rFonts w:cs="Arial"/>
          <w:b/>
          <w:sz w:val="24"/>
          <w:szCs w:val="24"/>
        </w:rPr>
      </w:pPr>
      <w:r w:rsidRPr="00852129">
        <w:rPr>
          <w:b/>
        </w:rPr>
        <w:t>Améliorations des parois d’origine</w:t>
      </w:r>
    </w:p>
    <w:p w:rsidR="00852129" w:rsidRDefault="00852129" w:rsidP="00852129">
      <w:pPr>
        <w:pStyle w:val="Styledocumentslves"/>
        <w:rPr>
          <w:b/>
        </w:rPr>
      </w:pPr>
    </w:p>
    <w:p w:rsidR="009600ED" w:rsidRDefault="00123B19" w:rsidP="00852129">
      <w:pPr>
        <w:pStyle w:val="Styledocumentslves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 xml:space="preserve">Consulter le graphe de la déperdition thermique de l’enveloppe. </w:t>
      </w:r>
    </w:p>
    <w:p w:rsidR="00123B19" w:rsidRPr="002759F4" w:rsidRDefault="00123B19" w:rsidP="00852129">
      <w:pPr>
        <w:pStyle w:val="Styledocumentslves"/>
        <w:rPr>
          <w:rFonts w:cs="Arial"/>
          <w:sz w:val="24"/>
          <w:szCs w:val="24"/>
        </w:rPr>
      </w:pPr>
    </w:p>
    <w:p w:rsidR="002759F4" w:rsidRDefault="002759F4" w:rsidP="00852129">
      <w:pPr>
        <w:pStyle w:val="Styledocumentslves"/>
        <w:rPr>
          <w:rFonts w:cs="Arial"/>
          <w:b/>
          <w:sz w:val="24"/>
          <w:szCs w:val="24"/>
        </w:rPr>
      </w:pPr>
      <w:commentRangeStart w:id="1"/>
      <w:r>
        <w:rPr>
          <w:b/>
          <w:noProof/>
        </w:rPr>
        <w:drawing>
          <wp:inline distT="0" distB="0" distL="0" distR="0" wp14:anchorId="3B4A5048" wp14:editId="2CF69ECB">
            <wp:extent cx="2680363" cy="2466304"/>
            <wp:effectExtent l="19050" t="0" r="5687" b="0"/>
            <wp:docPr id="22" name="Imag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 l="59036" t="49516" r="10522" b="1549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0718" cy="24666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commentRangeEnd w:id="1"/>
      <w:r w:rsidR="00C45CD6">
        <w:rPr>
          <w:rStyle w:val="Marquedecommentaire"/>
          <w:rFonts w:ascii="Times New Roman" w:hAnsi="Times New Roman"/>
        </w:rPr>
        <w:commentReference w:id="1"/>
      </w:r>
      <w:r w:rsidR="009600ED">
        <w:rPr>
          <w:rFonts w:cs="Arial"/>
          <w:b/>
          <w:sz w:val="24"/>
          <w:szCs w:val="24"/>
        </w:rPr>
        <w:tab/>
      </w:r>
      <w:r w:rsidR="009600ED">
        <w:rPr>
          <w:rFonts w:cs="Arial"/>
          <w:b/>
          <w:sz w:val="24"/>
          <w:szCs w:val="24"/>
        </w:rPr>
        <w:tab/>
      </w:r>
      <w:r w:rsidR="009600ED">
        <w:rPr>
          <w:rFonts w:cs="Arial"/>
          <w:b/>
          <w:sz w:val="24"/>
          <w:szCs w:val="24"/>
        </w:rPr>
        <w:tab/>
      </w:r>
      <w:r w:rsidR="009600ED">
        <w:rPr>
          <w:rFonts w:cs="Arial"/>
          <w:b/>
          <w:sz w:val="24"/>
          <w:szCs w:val="24"/>
        </w:rPr>
        <w:tab/>
      </w:r>
      <w:r w:rsidR="009600ED">
        <w:rPr>
          <w:rFonts w:cs="Arial"/>
          <w:b/>
          <w:sz w:val="24"/>
          <w:szCs w:val="24"/>
        </w:rPr>
        <w:tab/>
      </w:r>
      <w:r w:rsidR="009600ED">
        <w:rPr>
          <w:rFonts w:cs="Arial"/>
          <w:b/>
          <w:sz w:val="24"/>
          <w:szCs w:val="24"/>
        </w:rPr>
        <w:tab/>
      </w:r>
      <w:r w:rsidR="009600ED" w:rsidRPr="009600ED">
        <w:rPr>
          <w:rFonts w:cs="Arial"/>
          <w:b/>
          <w:noProof/>
          <w:sz w:val="24"/>
          <w:szCs w:val="24"/>
        </w:rPr>
        <w:drawing>
          <wp:inline distT="0" distB="0" distL="0" distR="0">
            <wp:extent cx="2415057" cy="2520472"/>
            <wp:effectExtent l="19050" t="0" r="0" b="0"/>
            <wp:docPr id="23" name="il_fi" descr="http://www.qualiconsult-immobilier.fr/diaginfo/news/12/photos/ETIQUETTE_dpe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www.qualiconsult-immobilier.fr/diaginfo/news/12/photos/ETIQUETTE_dpe.gif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0710" cy="25263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759F4" w:rsidRDefault="002759F4" w:rsidP="00852129">
      <w:pPr>
        <w:pStyle w:val="Styledocumentslves"/>
        <w:rPr>
          <w:rFonts w:cs="Arial"/>
          <w:b/>
          <w:sz w:val="24"/>
          <w:szCs w:val="24"/>
        </w:rPr>
      </w:pPr>
    </w:p>
    <w:p w:rsidR="00123B19" w:rsidRDefault="00123B19" w:rsidP="00852129">
      <w:pPr>
        <w:pStyle w:val="Styledocumentslves"/>
        <w:rPr>
          <w:rFonts w:cs="Arial"/>
          <w:b/>
          <w:sz w:val="24"/>
          <w:szCs w:val="24"/>
        </w:rPr>
      </w:pPr>
      <w:r>
        <w:rPr>
          <w:rFonts w:cs="Arial"/>
          <w:b/>
          <w:sz w:val="24"/>
          <w:szCs w:val="24"/>
        </w:rPr>
        <w:t>Quel est la partie la moins bien isolée de la maison ?</w:t>
      </w:r>
    </w:p>
    <w:p w:rsidR="00123B19" w:rsidRDefault="00123B19" w:rsidP="00852129">
      <w:pPr>
        <w:pStyle w:val="Styledocumentslves"/>
        <w:rPr>
          <w:rFonts w:cs="Arial"/>
          <w:b/>
          <w:sz w:val="24"/>
          <w:szCs w:val="24"/>
        </w:rPr>
      </w:pPr>
    </w:p>
    <w:p w:rsidR="00123B19" w:rsidRPr="00123B19" w:rsidRDefault="00123B19" w:rsidP="00852129">
      <w:pPr>
        <w:pStyle w:val="Styledocumentslves"/>
        <w:rPr>
          <w:rFonts w:cs="Arial"/>
          <w:color w:val="FF0000"/>
          <w:sz w:val="24"/>
          <w:szCs w:val="24"/>
        </w:rPr>
      </w:pPr>
      <w:r w:rsidRPr="00123B19">
        <w:rPr>
          <w:rFonts w:cs="Arial"/>
          <w:color w:val="FF0000"/>
          <w:sz w:val="24"/>
          <w:szCs w:val="24"/>
        </w:rPr>
        <w:t>La toiture</w:t>
      </w:r>
    </w:p>
    <w:p w:rsidR="00123B19" w:rsidRDefault="00123B19" w:rsidP="00852129">
      <w:pPr>
        <w:pStyle w:val="Styledocumentslves"/>
        <w:rPr>
          <w:rFonts w:cs="Arial"/>
          <w:b/>
          <w:sz w:val="24"/>
          <w:szCs w:val="24"/>
        </w:rPr>
      </w:pPr>
    </w:p>
    <w:p w:rsidR="002759F4" w:rsidRDefault="00123B19" w:rsidP="00852129">
      <w:pPr>
        <w:pStyle w:val="Styledocumentslves"/>
        <w:rPr>
          <w:rFonts w:cs="Arial"/>
          <w:b/>
          <w:sz w:val="24"/>
          <w:szCs w:val="24"/>
        </w:rPr>
      </w:pPr>
      <w:r>
        <w:rPr>
          <w:rFonts w:cs="Arial"/>
          <w:b/>
          <w:sz w:val="24"/>
          <w:szCs w:val="24"/>
        </w:rPr>
        <w:t>Afin de proposer des pistes d’amélioration aux propriétaires, v</w:t>
      </w:r>
      <w:r w:rsidR="00657173">
        <w:rPr>
          <w:rFonts w:cs="Arial"/>
          <w:b/>
          <w:sz w:val="24"/>
          <w:szCs w:val="24"/>
        </w:rPr>
        <w:t>ous allez réaliser les études suivantes :</w:t>
      </w:r>
    </w:p>
    <w:p w:rsidR="00657173" w:rsidRDefault="001B1033" w:rsidP="00657173">
      <w:pPr>
        <w:pStyle w:val="Styledocumentslves"/>
        <w:numPr>
          <w:ilvl w:val="0"/>
          <w:numId w:val="23"/>
        </w:numPr>
        <w:ind w:left="284" w:hanging="284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Maison de base</w:t>
      </w:r>
    </w:p>
    <w:p w:rsidR="001B1033" w:rsidRPr="001B1033" w:rsidRDefault="001B1033" w:rsidP="001B1033">
      <w:pPr>
        <w:pStyle w:val="Styledocumentslves"/>
        <w:numPr>
          <w:ilvl w:val="0"/>
          <w:numId w:val="23"/>
        </w:numPr>
        <w:ind w:left="284" w:hanging="284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 xml:space="preserve">Maison de base </w:t>
      </w:r>
      <w:r w:rsidRPr="00FC4E9D">
        <w:rPr>
          <w:rFonts w:cs="Arial"/>
          <w:sz w:val="24"/>
          <w:szCs w:val="24"/>
        </w:rPr>
        <w:t>+ Charpente isolée</w:t>
      </w:r>
      <w:r>
        <w:rPr>
          <w:rFonts w:cs="Arial"/>
          <w:sz w:val="24"/>
          <w:szCs w:val="24"/>
        </w:rPr>
        <w:t xml:space="preserve"> de </w:t>
      </w:r>
      <w:r w:rsidRPr="00FC4E9D">
        <w:rPr>
          <w:rFonts w:cs="Arial"/>
          <w:sz w:val="24"/>
          <w:szCs w:val="24"/>
        </w:rPr>
        <w:t xml:space="preserve">10cm </w:t>
      </w:r>
      <w:commentRangeStart w:id="2"/>
      <w:r>
        <w:rPr>
          <w:rFonts w:cs="Arial"/>
          <w:sz w:val="24"/>
          <w:szCs w:val="24"/>
        </w:rPr>
        <w:t>d’</w:t>
      </w:r>
      <w:r w:rsidRPr="00FC4E9D">
        <w:rPr>
          <w:rFonts w:cs="Arial"/>
          <w:sz w:val="24"/>
          <w:szCs w:val="24"/>
        </w:rPr>
        <w:t>isolant</w:t>
      </w:r>
      <w:commentRangeEnd w:id="2"/>
      <w:r w:rsidR="000F6435">
        <w:rPr>
          <w:rStyle w:val="Marquedecommentaire"/>
          <w:rFonts w:ascii="Times New Roman" w:hAnsi="Times New Roman"/>
        </w:rPr>
        <w:commentReference w:id="2"/>
      </w:r>
    </w:p>
    <w:p w:rsidR="00657173" w:rsidRDefault="00657173" w:rsidP="00657173">
      <w:pPr>
        <w:pStyle w:val="Styledocumentslves"/>
        <w:numPr>
          <w:ilvl w:val="0"/>
          <w:numId w:val="23"/>
        </w:numPr>
        <w:ind w:left="284" w:hanging="284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 xml:space="preserve">Maison de base </w:t>
      </w:r>
      <w:r w:rsidRPr="00FC4E9D">
        <w:rPr>
          <w:rFonts w:cs="Arial"/>
          <w:sz w:val="24"/>
          <w:szCs w:val="24"/>
        </w:rPr>
        <w:t>+ Charpente isolée</w:t>
      </w:r>
      <w:r>
        <w:rPr>
          <w:rFonts w:cs="Arial"/>
          <w:sz w:val="24"/>
          <w:szCs w:val="24"/>
        </w:rPr>
        <w:t xml:space="preserve"> + isolation extérieure (tous les murs) de 15cm de </w:t>
      </w:r>
      <w:commentRangeStart w:id="3"/>
      <w:r>
        <w:rPr>
          <w:rFonts w:cs="Arial"/>
          <w:sz w:val="24"/>
          <w:szCs w:val="24"/>
        </w:rPr>
        <w:t>polystyrène</w:t>
      </w:r>
      <w:commentRangeEnd w:id="3"/>
      <w:r w:rsidR="000F6435">
        <w:rPr>
          <w:rStyle w:val="Marquedecommentaire"/>
          <w:rFonts w:ascii="Times New Roman" w:hAnsi="Times New Roman"/>
        </w:rPr>
        <w:commentReference w:id="3"/>
      </w:r>
      <w:r>
        <w:rPr>
          <w:rFonts w:cs="Arial"/>
          <w:sz w:val="24"/>
          <w:szCs w:val="24"/>
        </w:rPr>
        <w:t xml:space="preserve"> expansé</w:t>
      </w:r>
    </w:p>
    <w:p w:rsidR="00657173" w:rsidRPr="00014035" w:rsidRDefault="00657173" w:rsidP="00657173">
      <w:pPr>
        <w:pStyle w:val="Styledocumentslves"/>
        <w:numPr>
          <w:ilvl w:val="0"/>
          <w:numId w:val="23"/>
        </w:numPr>
        <w:ind w:left="284" w:hanging="284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 xml:space="preserve">Maison de base </w:t>
      </w:r>
      <w:r w:rsidRPr="00FC4E9D">
        <w:rPr>
          <w:rFonts w:cs="Arial"/>
          <w:sz w:val="24"/>
          <w:szCs w:val="24"/>
        </w:rPr>
        <w:t>+ Charpente isolée</w:t>
      </w:r>
      <w:r>
        <w:rPr>
          <w:rFonts w:cs="Arial"/>
          <w:sz w:val="24"/>
          <w:szCs w:val="24"/>
        </w:rPr>
        <w:t xml:space="preserve"> + isolation extérieure + sol avec </w:t>
      </w:r>
      <w:r w:rsidRPr="007941C8">
        <w:rPr>
          <w:rFonts w:cs="Arial"/>
          <w:sz w:val="24"/>
          <w:szCs w:val="24"/>
        </w:rPr>
        <w:t xml:space="preserve">5cm de polystyrène expansé </w:t>
      </w:r>
      <w:r>
        <w:rPr>
          <w:rFonts w:cs="Arial"/>
          <w:sz w:val="24"/>
          <w:szCs w:val="24"/>
        </w:rPr>
        <w:t xml:space="preserve">collé sur </w:t>
      </w:r>
      <w:commentRangeStart w:id="4"/>
      <w:r>
        <w:rPr>
          <w:rFonts w:cs="Arial"/>
          <w:sz w:val="24"/>
          <w:szCs w:val="24"/>
        </w:rPr>
        <w:t>chape</w:t>
      </w:r>
      <w:commentRangeEnd w:id="4"/>
      <w:r w:rsidR="00E91ADB">
        <w:rPr>
          <w:rStyle w:val="Marquedecommentaire"/>
          <w:rFonts w:ascii="Times New Roman" w:hAnsi="Times New Roman"/>
        </w:rPr>
        <w:commentReference w:id="4"/>
      </w:r>
    </w:p>
    <w:p w:rsidR="00657173" w:rsidRDefault="00657173" w:rsidP="00852129">
      <w:pPr>
        <w:pStyle w:val="Styledocumentslves"/>
        <w:rPr>
          <w:rFonts w:cs="Arial"/>
          <w:b/>
          <w:sz w:val="24"/>
          <w:szCs w:val="24"/>
        </w:rPr>
      </w:pPr>
    </w:p>
    <w:p w:rsidR="00E30EE3" w:rsidRDefault="00E30EE3" w:rsidP="00E30EE3">
      <w:pPr>
        <w:pStyle w:val="Styledocumentslves"/>
        <w:rPr>
          <w:rFonts w:cs="Arial"/>
          <w:b/>
          <w:sz w:val="24"/>
          <w:szCs w:val="24"/>
        </w:rPr>
      </w:pPr>
      <w:r>
        <w:rPr>
          <w:rFonts w:cs="Arial"/>
          <w:b/>
          <w:sz w:val="24"/>
          <w:szCs w:val="24"/>
        </w:rPr>
        <w:t>Remplissez les 3 tableaux de la page suivante après chaque étude :</w:t>
      </w:r>
    </w:p>
    <w:p w:rsidR="00E30EE3" w:rsidRDefault="00E30EE3" w:rsidP="00852129">
      <w:pPr>
        <w:pStyle w:val="Styledocumentslves"/>
        <w:rPr>
          <w:rFonts w:cs="Arial"/>
          <w:b/>
          <w:sz w:val="24"/>
          <w:szCs w:val="24"/>
        </w:rPr>
      </w:pPr>
    </w:p>
    <w:p w:rsidR="009600ED" w:rsidRDefault="00216D73" w:rsidP="00852129">
      <w:pPr>
        <w:pStyle w:val="Styledocumentslves"/>
        <w:rPr>
          <w:rFonts w:cs="Arial"/>
          <w:b/>
          <w:sz w:val="24"/>
          <w:szCs w:val="24"/>
        </w:rPr>
      </w:pPr>
      <w:r>
        <w:rPr>
          <w:rFonts w:cs="Arial"/>
          <w:b/>
          <w:sz w:val="24"/>
          <w:szCs w:val="24"/>
        </w:rPr>
        <w:t>Quel est le besoin d’eau chaude sanitaire de cette maison </w:t>
      </w:r>
      <w:r w:rsidR="00123B19">
        <w:rPr>
          <w:rFonts w:cs="Arial"/>
          <w:b/>
          <w:sz w:val="24"/>
          <w:szCs w:val="24"/>
        </w:rPr>
        <w:t xml:space="preserve">estimé par le logiciel </w:t>
      </w:r>
      <w:proofErr w:type="spellStart"/>
      <w:r w:rsidR="00123B19">
        <w:rPr>
          <w:rFonts w:cs="Arial"/>
          <w:b/>
          <w:sz w:val="24"/>
          <w:szCs w:val="24"/>
        </w:rPr>
        <w:t>Archiwizard</w:t>
      </w:r>
      <w:proofErr w:type="spellEnd"/>
      <w:r w:rsidR="00123B19">
        <w:rPr>
          <w:rFonts w:cs="Arial"/>
          <w:b/>
          <w:sz w:val="24"/>
          <w:szCs w:val="24"/>
        </w:rPr>
        <w:t xml:space="preserve"> </w:t>
      </w:r>
      <w:r>
        <w:rPr>
          <w:rFonts w:cs="Arial"/>
          <w:b/>
          <w:sz w:val="24"/>
          <w:szCs w:val="24"/>
        </w:rPr>
        <w:t xml:space="preserve">? </w:t>
      </w:r>
      <w:r w:rsidR="00DD7B16">
        <w:rPr>
          <w:rFonts w:cs="Arial"/>
          <w:b/>
          <w:sz w:val="24"/>
          <w:szCs w:val="24"/>
        </w:rPr>
        <w:t>Voir</w:t>
      </w:r>
      <w:r w:rsidR="00123B19">
        <w:rPr>
          <w:rFonts w:cs="Arial"/>
          <w:b/>
          <w:sz w:val="24"/>
          <w:szCs w:val="24"/>
        </w:rPr>
        <w:t xml:space="preserve"> </w:t>
      </w:r>
      <w:r w:rsidR="00DD7B16">
        <w:rPr>
          <w:rFonts w:cs="Arial"/>
          <w:b/>
          <w:sz w:val="24"/>
          <w:szCs w:val="24"/>
        </w:rPr>
        <w:t xml:space="preserve">en bas de l’écran </w:t>
      </w:r>
      <w:r w:rsidR="009600ED">
        <w:rPr>
          <w:b/>
          <w:noProof/>
        </w:rPr>
        <w:drawing>
          <wp:inline distT="0" distB="0" distL="0" distR="0">
            <wp:extent cx="3096494" cy="349858"/>
            <wp:effectExtent l="0" t="0" r="0" b="0"/>
            <wp:docPr id="21" name="Imag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 l="2718" t="90799" r="65553" b="472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3183" cy="3494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600ED" w:rsidRDefault="009600ED" w:rsidP="00852129">
      <w:pPr>
        <w:pStyle w:val="Styledocumentslves"/>
        <w:rPr>
          <w:rFonts w:cs="Arial"/>
          <w:b/>
          <w:sz w:val="24"/>
          <w:szCs w:val="24"/>
        </w:rPr>
      </w:pPr>
    </w:p>
    <w:p w:rsidR="00C45CD6" w:rsidRDefault="00C45CD6">
      <w:pPr>
        <w:ind w:left="0"/>
        <w:jc w:val="left"/>
        <w:rPr>
          <w:b/>
        </w:rPr>
      </w:pPr>
      <w:r>
        <w:rPr>
          <w:b/>
        </w:rPr>
        <w:br w:type="page"/>
      </w:r>
    </w:p>
    <w:p w:rsidR="00E30EE3" w:rsidRDefault="00E30EE3" w:rsidP="00E30EE3">
      <w:pPr>
        <w:pStyle w:val="Styledocumentslves"/>
        <w:jc w:val="center"/>
        <w:rPr>
          <w:rFonts w:cs="Arial"/>
          <w:b/>
          <w:sz w:val="24"/>
          <w:szCs w:val="24"/>
        </w:rPr>
      </w:pPr>
      <w:r>
        <w:rPr>
          <w:rFonts w:cs="Arial"/>
          <w:b/>
          <w:sz w:val="24"/>
          <w:szCs w:val="24"/>
        </w:rPr>
        <w:lastRenderedPageBreak/>
        <w:t>TABLEAU RECAPITULATIF DES ETUDES MENÉES</w:t>
      </w:r>
    </w:p>
    <w:p w:rsidR="00E30EE3" w:rsidRDefault="00E30EE3" w:rsidP="00E30EE3">
      <w:pPr>
        <w:pStyle w:val="Styledocumentslves"/>
        <w:jc w:val="center"/>
        <w:rPr>
          <w:rFonts w:cs="Arial"/>
          <w:b/>
          <w:sz w:val="24"/>
          <w:szCs w:val="24"/>
        </w:rPr>
      </w:pPr>
      <w:r>
        <w:rPr>
          <w:rFonts w:cs="Arial"/>
          <w:b/>
          <w:sz w:val="24"/>
          <w:szCs w:val="24"/>
        </w:rPr>
        <w:t>POUR AMELIORER L’EFFICACITÉ ÉNERGÉTIQUE</w:t>
      </w:r>
    </w:p>
    <w:p w:rsidR="00216D73" w:rsidRDefault="00216D73" w:rsidP="00852129">
      <w:pPr>
        <w:pStyle w:val="Styledocumentslves"/>
        <w:rPr>
          <w:rFonts w:cs="Arial"/>
          <w:b/>
          <w:sz w:val="24"/>
          <w:szCs w:val="24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3496"/>
        <w:gridCol w:w="1414"/>
        <w:gridCol w:w="1293"/>
        <w:gridCol w:w="1271"/>
        <w:gridCol w:w="2202"/>
        <w:gridCol w:w="1006"/>
      </w:tblGrid>
      <w:tr w:rsidR="00862828" w:rsidTr="0015716B">
        <w:tc>
          <w:tcPr>
            <w:tcW w:w="3847" w:type="dxa"/>
          </w:tcPr>
          <w:p w:rsidR="0015716B" w:rsidRDefault="004856DF" w:rsidP="0015716B">
            <w:pPr>
              <w:pStyle w:val="Styledocumentslves"/>
              <w:jc w:val="left"/>
              <w:rPr>
                <w:rFonts w:cs="Arial"/>
                <w:b/>
                <w:sz w:val="24"/>
                <w:szCs w:val="24"/>
              </w:rPr>
            </w:pPr>
            <w:r>
              <w:rPr>
                <w:rFonts w:cs="Arial"/>
                <w:b/>
                <w:sz w:val="24"/>
                <w:szCs w:val="24"/>
              </w:rPr>
              <w:t xml:space="preserve">Consommation </w:t>
            </w:r>
            <w:r>
              <w:rPr>
                <w:rFonts w:cs="Arial"/>
                <w:b/>
                <w:sz w:val="24"/>
                <w:szCs w:val="24"/>
                <w:lang w:val="en-US"/>
              </w:rPr>
              <w:t xml:space="preserve">[kWh] </w:t>
            </w:r>
            <w:r>
              <w:rPr>
                <w:rFonts w:cs="Arial"/>
                <w:b/>
                <w:sz w:val="24"/>
                <w:szCs w:val="24"/>
              </w:rPr>
              <w:t>:</w:t>
            </w:r>
          </w:p>
        </w:tc>
        <w:tc>
          <w:tcPr>
            <w:tcW w:w="1417" w:type="dxa"/>
          </w:tcPr>
          <w:p w:rsidR="0015716B" w:rsidRDefault="004856DF" w:rsidP="001B1033">
            <w:pPr>
              <w:pStyle w:val="Styledocumentslves"/>
              <w:jc w:val="left"/>
              <w:rPr>
                <w:rFonts w:cs="Arial"/>
                <w:b/>
                <w:sz w:val="24"/>
                <w:szCs w:val="24"/>
              </w:rPr>
            </w:pPr>
            <w:r>
              <w:rPr>
                <w:rFonts w:cs="Arial"/>
                <w:b/>
                <w:sz w:val="24"/>
                <w:szCs w:val="24"/>
              </w:rPr>
              <w:t xml:space="preserve">Chauffage </w:t>
            </w:r>
            <w:proofErr w:type="spellStart"/>
            <w:r>
              <w:rPr>
                <w:rFonts w:cs="Arial"/>
                <w:b/>
                <w:sz w:val="24"/>
                <w:szCs w:val="24"/>
              </w:rPr>
              <w:t>C_</w:t>
            </w:r>
            <w:r w:rsidR="0015716B">
              <w:rPr>
                <w:rFonts w:cs="Arial"/>
                <w:b/>
                <w:sz w:val="24"/>
                <w:szCs w:val="24"/>
              </w:rPr>
              <w:t>ch</w:t>
            </w:r>
            <w:proofErr w:type="spellEnd"/>
          </w:p>
        </w:tc>
        <w:tc>
          <w:tcPr>
            <w:tcW w:w="1377" w:type="dxa"/>
          </w:tcPr>
          <w:p w:rsidR="0015716B" w:rsidRPr="0015716B" w:rsidRDefault="004856DF" w:rsidP="001B1033">
            <w:pPr>
              <w:pStyle w:val="Styledocumentslves"/>
              <w:jc w:val="left"/>
              <w:rPr>
                <w:rFonts w:cs="Arial"/>
                <w:b/>
                <w:sz w:val="24"/>
                <w:szCs w:val="24"/>
              </w:rPr>
            </w:pPr>
            <w:r>
              <w:rPr>
                <w:rFonts w:cs="Arial"/>
                <w:b/>
                <w:sz w:val="24"/>
                <w:szCs w:val="24"/>
              </w:rPr>
              <w:t xml:space="preserve">ECS </w:t>
            </w:r>
            <w:proofErr w:type="spellStart"/>
            <w:r>
              <w:rPr>
                <w:rFonts w:cs="Arial"/>
                <w:b/>
                <w:sz w:val="24"/>
                <w:szCs w:val="24"/>
              </w:rPr>
              <w:t>C_</w:t>
            </w:r>
            <w:r w:rsidR="0015716B" w:rsidRPr="0015716B">
              <w:rPr>
                <w:rFonts w:cs="Arial"/>
                <w:b/>
                <w:sz w:val="24"/>
                <w:szCs w:val="24"/>
              </w:rPr>
              <w:t>ecs</w:t>
            </w:r>
            <w:proofErr w:type="spellEnd"/>
          </w:p>
        </w:tc>
        <w:tc>
          <w:tcPr>
            <w:tcW w:w="1366" w:type="dxa"/>
          </w:tcPr>
          <w:p w:rsidR="0015716B" w:rsidRPr="0015716B" w:rsidRDefault="004856DF" w:rsidP="001B1033">
            <w:pPr>
              <w:pStyle w:val="Styledocumentslves"/>
              <w:rPr>
                <w:rFonts w:cs="Arial"/>
                <w:b/>
                <w:sz w:val="24"/>
                <w:szCs w:val="24"/>
              </w:rPr>
            </w:pPr>
            <w:r>
              <w:rPr>
                <w:rFonts w:cs="Arial"/>
                <w:b/>
                <w:sz w:val="24"/>
                <w:szCs w:val="24"/>
              </w:rPr>
              <w:t xml:space="preserve">Froid </w:t>
            </w:r>
            <w:proofErr w:type="spellStart"/>
            <w:r>
              <w:rPr>
                <w:rFonts w:cs="Arial"/>
                <w:b/>
                <w:sz w:val="24"/>
                <w:szCs w:val="24"/>
              </w:rPr>
              <w:t>C_</w:t>
            </w:r>
            <w:r w:rsidR="0015716B" w:rsidRPr="0015716B">
              <w:rPr>
                <w:rFonts w:cs="Arial"/>
                <w:b/>
                <w:sz w:val="24"/>
                <w:szCs w:val="24"/>
              </w:rPr>
              <w:t>fr</w:t>
            </w:r>
            <w:proofErr w:type="spellEnd"/>
          </w:p>
        </w:tc>
        <w:tc>
          <w:tcPr>
            <w:tcW w:w="1599" w:type="dxa"/>
          </w:tcPr>
          <w:p w:rsidR="0015716B" w:rsidRPr="00862828" w:rsidRDefault="004856DF" w:rsidP="00862828">
            <w:pPr>
              <w:pStyle w:val="Styledocumentslves"/>
              <w:rPr>
                <w:rFonts w:cs="Arial"/>
                <w:b/>
                <w:sz w:val="24"/>
                <w:szCs w:val="24"/>
              </w:rPr>
            </w:pPr>
            <w:proofErr w:type="spellStart"/>
            <w:r w:rsidRPr="008E37F2">
              <w:rPr>
                <w:rFonts w:cs="Arial"/>
                <w:b/>
                <w:sz w:val="24"/>
                <w:szCs w:val="24"/>
                <w:lang w:val="en-US"/>
              </w:rPr>
              <w:t>Conso</w:t>
            </w:r>
            <w:proofErr w:type="spellEnd"/>
            <w:r w:rsidRPr="008E37F2">
              <w:rPr>
                <w:rFonts w:cs="Arial"/>
                <w:b/>
                <w:sz w:val="24"/>
                <w:szCs w:val="24"/>
                <w:lang w:val="en-US"/>
              </w:rPr>
              <w:t>/m</w:t>
            </w:r>
            <w:r w:rsidRPr="008E37F2">
              <w:rPr>
                <w:rFonts w:cs="Arial"/>
                <w:b/>
                <w:sz w:val="24"/>
                <w:szCs w:val="24"/>
                <w:vertAlign w:val="superscript"/>
                <w:lang w:val="en-US"/>
              </w:rPr>
              <w:t xml:space="preserve">2 </w:t>
            </w:r>
            <w:r w:rsidRPr="008E37F2">
              <w:rPr>
                <w:rFonts w:cs="Arial"/>
                <w:b/>
                <w:sz w:val="24"/>
                <w:szCs w:val="24"/>
                <w:lang w:val="en-US"/>
              </w:rPr>
              <w:t>[kWh/m</w:t>
            </w:r>
            <w:r w:rsidRPr="008E37F2">
              <w:rPr>
                <w:rFonts w:cs="Arial"/>
                <w:b/>
                <w:sz w:val="24"/>
                <w:szCs w:val="24"/>
                <w:vertAlign w:val="superscript"/>
                <w:lang w:val="en-US"/>
              </w:rPr>
              <w:t>2</w:t>
            </w:r>
            <w:r w:rsidRPr="008E37F2">
              <w:rPr>
                <w:rFonts w:cs="Arial"/>
                <w:b/>
                <w:sz w:val="24"/>
                <w:szCs w:val="24"/>
                <w:lang w:val="en-US"/>
              </w:rPr>
              <w:t>]</w:t>
            </w:r>
          </w:p>
        </w:tc>
        <w:tc>
          <w:tcPr>
            <w:tcW w:w="1076" w:type="dxa"/>
          </w:tcPr>
          <w:p w:rsidR="0015716B" w:rsidRPr="0015716B" w:rsidRDefault="0015716B" w:rsidP="001B1033">
            <w:pPr>
              <w:pStyle w:val="Styledocumentslves"/>
              <w:rPr>
                <w:rFonts w:cs="Arial"/>
                <w:b/>
                <w:sz w:val="24"/>
                <w:szCs w:val="24"/>
                <w:lang w:val="en-US"/>
              </w:rPr>
            </w:pPr>
            <w:r w:rsidRPr="0015716B">
              <w:rPr>
                <w:rFonts w:cs="Arial"/>
                <w:b/>
                <w:sz w:val="24"/>
                <w:szCs w:val="24"/>
                <w:lang w:val="en-US"/>
              </w:rPr>
              <w:t>DPE</w:t>
            </w:r>
          </w:p>
        </w:tc>
      </w:tr>
      <w:tr w:rsidR="00862828" w:rsidTr="0015716B">
        <w:tc>
          <w:tcPr>
            <w:tcW w:w="3847" w:type="dxa"/>
          </w:tcPr>
          <w:p w:rsidR="0015716B" w:rsidRDefault="0015716B" w:rsidP="0015716B">
            <w:pPr>
              <w:pStyle w:val="Styledocumentslves"/>
              <w:jc w:val="left"/>
              <w:rPr>
                <w:rFonts w:cs="Arial"/>
                <w:sz w:val="24"/>
                <w:szCs w:val="24"/>
              </w:rPr>
            </w:pPr>
            <w:r>
              <w:rPr>
                <w:rFonts w:cs="Arial"/>
                <w:sz w:val="24"/>
                <w:szCs w:val="24"/>
              </w:rPr>
              <w:t>Maison de base</w:t>
            </w:r>
          </w:p>
          <w:p w:rsidR="0015716B" w:rsidRDefault="0015716B" w:rsidP="0015716B">
            <w:pPr>
              <w:pStyle w:val="Styledocumentslves"/>
              <w:jc w:val="left"/>
              <w:rPr>
                <w:rFonts w:cs="Arial"/>
                <w:b/>
                <w:sz w:val="24"/>
                <w:szCs w:val="24"/>
              </w:rPr>
            </w:pPr>
          </w:p>
        </w:tc>
        <w:tc>
          <w:tcPr>
            <w:tcW w:w="1417" w:type="dxa"/>
          </w:tcPr>
          <w:p w:rsidR="0015716B" w:rsidRPr="0015716B" w:rsidRDefault="0015716B" w:rsidP="001B1033">
            <w:pPr>
              <w:pStyle w:val="Styledocumentslves"/>
              <w:jc w:val="left"/>
              <w:rPr>
                <w:rFonts w:cs="Arial"/>
                <w:color w:val="FF0000"/>
                <w:sz w:val="24"/>
                <w:szCs w:val="24"/>
              </w:rPr>
            </w:pPr>
            <w:r w:rsidRPr="0015716B">
              <w:rPr>
                <w:rFonts w:cs="Arial"/>
                <w:color w:val="FF0000"/>
                <w:sz w:val="24"/>
                <w:szCs w:val="24"/>
                <w:lang w:val="en-US"/>
              </w:rPr>
              <w:t>25269</w:t>
            </w:r>
          </w:p>
        </w:tc>
        <w:tc>
          <w:tcPr>
            <w:tcW w:w="1377" w:type="dxa"/>
          </w:tcPr>
          <w:p w:rsidR="0015716B" w:rsidRPr="0015716B" w:rsidRDefault="0015716B" w:rsidP="001B1033">
            <w:pPr>
              <w:pStyle w:val="Styledocumentslves"/>
              <w:jc w:val="left"/>
              <w:rPr>
                <w:rFonts w:cs="Arial"/>
                <w:color w:val="FF0000"/>
                <w:sz w:val="24"/>
                <w:szCs w:val="24"/>
              </w:rPr>
            </w:pPr>
            <w:r w:rsidRPr="0015716B">
              <w:rPr>
                <w:rFonts w:cs="Arial"/>
                <w:color w:val="FF0000"/>
                <w:sz w:val="24"/>
                <w:szCs w:val="24"/>
                <w:lang w:val="en-US"/>
              </w:rPr>
              <w:t>2171</w:t>
            </w:r>
          </w:p>
        </w:tc>
        <w:tc>
          <w:tcPr>
            <w:tcW w:w="1366" w:type="dxa"/>
          </w:tcPr>
          <w:p w:rsidR="0015716B" w:rsidRPr="0015716B" w:rsidRDefault="0015716B" w:rsidP="001B1033">
            <w:pPr>
              <w:pStyle w:val="Styledocumentslves"/>
              <w:rPr>
                <w:rFonts w:cs="Arial"/>
                <w:color w:val="FF0000"/>
                <w:sz w:val="24"/>
                <w:szCs w:val="24"/>
              </w:rPr>
            </w:pPr>
            <w:r w:rsidRPr="0015716B">
              <w:rPr>
                <w:rFonts w:cs="Arial"/>
                <w:color w:val="FF0000"/>
                <w:sz w:val="24"/>
                <w:szCs w:val="24"/>
              </w:rPr>
              <w:t>0</w:t>
            </w:r>
          </w:p>
        </w:tc>
        <w:tc>
          <w:tcPr>
            <w:tcW w:w="1599" w:type="dxa"/>
          </w:tcPr>
          <w:p w:rsidR="0015716B" w:rsidRDefault="00862828" w:rsidP="001B1033">
            <w:pPr>
              <w:pStyle w:val="Styledocumentslves"/>
              <w:rPr>
                <w:rFonts w:cs="Arial"/>
                <w:color w:val="FF0000"/>
                <w:sz w:val="24"/>
                <w:szCs w:val="24"/>
                <w:lang w:val="en-US"/>
              </w:rPr>
            </w:pPr>
            <w:r w:rsidRPr="0015716B">
              <w:rPr>
                <w:rFonts w:cs="Arial"/>
                <w:color w:val="FF0000"/>
                <w:sz w:val="24"/>
                <w:szCs w:val="24"/>
                <w:lang w:val="en-US"/>
              </w:rPr>
              <w:t>27440/177.2</w:t>
            </w:r>
            <w:r>
              <w:rPr>
                <w:rFonts w:cs="Arial"/>
                <w:color w:val="FF0000"/>
                <w:sz w:val="24"/>
                <w:szCs w:val="24"/>
                <w:lang w:val="en-US"/>
              </w:rPr>
              <w:t>=155</w:t>
            </w:r>
          </w:p>
          <w:p w:rsidR="00862828" w:rsidRPr="0015716B" w:rsidRDefault="00862828" w:rsidP="001B1033">
            <w:pPr>
              <w:pStyle w:val="Styledocumentslves"/>
              <w:rPr>
                <w:rFonts w:cs="Arial"/>
                <w:color w:val="FF0000"/>
                <w:sz w:val="24"/>
                <w:szCs w:val="24"/>
              </w:rPr>
            </w:pPr>
          </w:p>
        </w:tc>
        <w:tc>
          <w:tcPr>
            <w:tcW w:w="1076" w:type="dxa"/>
          </w:tcPr>
          <w:p w:rsidR="0015716B" w:rsidRPr="0015716B" w:rsidRDefault="0015716B" w:rsidP="001B1033">
            <w:pPr>
              <w:pStyle w:val="Styledocumentslves"/>
              <w:rPr>
                <w:rFonts w:cs="Arial"/>
                <w:color w:val="FF0000"/>
                <w:sz w:val="24"/>
                <w:szCs w:val="24"/>
              </w:rPr>
            </w:pPr>
            <w:r w:rsidRPr="0015716B">
              <w:rPr>
                <w:rFonts w:cs="Arial"/>
                <w:color w:val="FF0000"/>
                <w:sz w:val="24"/>
                <w:szCs w:val="24"/>
              </w:rPr>
              <w:t>D</w:t>
            </w:r>
          </w:p>
        </w:tc>
      </w:tr>
      <w:tr w:rsidR="00862828" w:rsidTr="0015716B">
        <w:tc>
          <w:tcPr>
            <w:tcW w:w="3847" w:type="dxa"/>
          </w:tcPr>
          <w:p w:rsidR="0015716B" w:rsidRPr="0015716B" w:rsidRDefault="0015716B" w:rsidP="0015716B">
            <w:pPr>
              <w:pStyle w:val="Styledocumentslves"/>
              <w:jc w:val="left"/>
              <w:rPr>
                <w:rFonts w:cs="Arial"/>
                <w:sz w:val="24"/>
                <w:szCs w:val="24"/>
              </w:rPr>
            </w:pPr>
            <w:r>
              <w:rPr>
                <w:rFonts w:cs="Arial"/>
                <w:sz w:val="24"/>
                <w:szCs w:val="24"/>
              </w:rPr>
              <w:t xml:space="preserve">Maison de base </w:t>
            </w:r>
            <w:r w:rsidRPr="00FC4E9D">
              <w:rPr>
                <w:rFonts w:cs="Arial"/>
                <w:sz w:val="24"/>
                <w:szCs w:val="24"/>
              </w:rPr>
              <w:t>+ Charpente isolée</w:t>
            </w:r>
          </w:p>
        </w:tc>
        <w:tc>
          <w:tcPr>
            <w:tcW w:w="1417" w:type="dxa"/>
          </w:tcPr>
          <w:p w:rsidR="0015716B" w:rsidRPr="0015716B" w:rsidRDefault="00862828" w:rsidP="001B1033">
            <w:pPr>
              <w:pStyle w:val="Styledocumentslves"/>
              <w:jc w:val="left"/>
              <w:rPr>
                <w:rFonts w:cs="Arial"/>
                <w:color w:val="FF0000"/>
                <w:sz w:val="24"/>
                <w:szCs w:val="24"/>
              </w:rPr>
            </w:pPr>
            <w:r w:rsidRPr="00862828">
              <w:rPr>
                <w:rFonts w:cs="Arial"/>
                <w:color w:val="FF0000"/>
                <w:sz w:val="24"/>
                <w:szCs w:val="24"/>
                <w:lang w:val="en-US"/>
              </w:rPr>
              <w:t>16682</w:t>
            </w:r>
          </w:p>
        </w:tc>
        <w:tc>
          <w:tcPr>
            <w:tcW w:w="1377" w:type="dxa"/>
          </w:tcPr>
          <w:p w:rsidR="0015716B" w:rsidRPr="0015716B" w:rsidRDefault="00862828" w:rsidP="001B1033">
            <w:pPr>
              <w:pStyle w:val="Styledocumentslves"/>
              <w:jc w:val="left"/>
              <w:rPr>
                <w:rFonts w:cs="Arial"/>
                <w:color w:val="FF0000"/>
                <w:sz w:val="24"/>
                <w:szCs w:val="24"/>
              </w:rPr>
            </w:pPr>
            <w:r w:rsidRPr="0015716B">
              <w:rPr>
                <w:rFonts w:cs="Arial"/>
                <w:color w:val="FF0000"/>
                <w:sz w:val="24"/>
                <w:szCs w:val="24"/>
                <w:lang w:val="en-US"/>
              </w:rPr>
              <w:t>2171</w:t>
            </w:r>
          </w:p>
        </w:tc>
        <w:tc>
          <w:tcPr>
            <w:tcW w:w="1366" w:type="dxa"/>
          </w:tcPr>
          <w:p w:rsidR="0015716B" w:rsidRPr="0015716B" w:rsidRDefault="00862828" w:rsidP="001B1033">
            <w:pPr>
              <w:pStyle w:val="Styledocumentslves"/>
              <w:rPr>
                <w:rFonts w:cs="Arial"/>
                <w:color w:val="FF0000"/>
                <w:sz w:val="24"/>
                <w:szCs w:val="24"/>
              </w:rPr>
            </w:pPr>
            <w:r>
              <w:rPr>
                <w:rFonts w:cs="Arial"/>
                <w:color w:val="FF0000"/>
                <w:sz w:val="24"/>
                <w:szCs w:val="24"/>
              </w:rPr>
              <w:t>0</w:t>
            </w:r>
          </w:p>
        </w:tc>
        <w:tc>
          <w:tcPr>
            <w:tcW w:w="1599" w:type="dxa"/>
          </w:tcPr>
          <w:p w:rsidR="0015716B" w:rsidRPr="00862828" w:rsidRDefault="00862828" w:rsidP="001B1033">
            <w:pPr>
              <w:pStyle w:val="Styledocumentslves"/>
              <w:rPr>
                <w:rFonts w:cs="Arial"/>
                <w:color w:val="FF0000"/>
                <w:sz w:val="24"/>
                <w:szCs w:val="24"/>
                <w:vertAlign w:val="superscript"/>
                <w:lang w:val="en-US"/>
              </w:rPr>
            </w:pPr>
            <w:r w:rsidRPr="00862828">
              <w:rPr>
                <w:rFonts w:cs="Arial"/>
                <w:color w:val="FF0000"/>
                <w:sz w:val="24"/>
                <w:szCs w:val="24"/>
                <w:lang w:val="en-US"/>
              </w:rPr>
              <w:t>18853/177.2=106</w:t>
            </w:r>
          </w:p>
        </w:tc>
        <w:tc>
          <w:tcPr>
            <w:tcW w:w="1076" w:type="dxa"/>
          </w:tcPr>
          <w:p w:rsidR="0015716B" w:rsidRPr="0015716B" w:rsidRDefault="00862828" w:rsidP="001B1033">
            <w:pPr>
              <w:pStyle w:val="Styledocumentslves"/>
              <w:rPr>
                <w:rFonts w:cs="Arial"/>
                <w:color w:val="FF0000"/>
                <w:sz w:val="24"/>
                <w:szCs w:val="24"/>
              </w:rPr>
            </w:pPr>
            <w:r>
              <w:rPr>
                <w:rFonts w:cs="Arial"/>
                <w:color w:val="FF0000"/>
                <w:sz w:val="24"/>
                <w:szCs w:val="24"/>
              </w:rPr>
              <w:t>C</w:t>
            </w:r>
          </w:p>
        </w:tc>
      </w:tr>
      <w:tr w:rsidR="00862828" w:rsidTr="0015716B">
        <w:tc>
          <w:tcPr>
            <w:tcW w:w="3847" w:type="dxa"/>
          </w:tcPr>
          <w:p w:rsidR="0015716B" w:rsidRPr="0048054A" w:rsidRDefault="0015716B" w:rsidP="0015716B">
            <w:pPr>
              <w:pStyle w:val="Styledocumentslves"/>
              <w:jc w:val="left"/>
              <w:rPr>
                <w:rFonts w:cs="Arial"/>
                <w:sz w:val="24"/>
                <w:szCs w:val="24"/>
              </w:rPr>
            </w:pPr>
            <w:r>
              <w:rPr>
                <w:rFonts w:cs="Arial"/>
                <w:sz w:val="24"/>
                <w:szCs w:val="24"/>
              </w:rPr>
              <w:t xml:space="preserve">Maison de base </w:t>
            </w:r>
            <w:r w:rsidRPr="00FC4E9D">
              <w:rPr>
                <w:rFonts w:cs="Arial"/>
                <w:sz w:val="24"/>
                <w:szCs w:val="24"/>
              </w:rPr>
              <w:t>+ Charpente isolée</w:t>
            </w:r>
            <w:r>
              <w:rPr>
                <w:rFonts w:cs="Arial"/>
                <w:sz w:val="24"/>
                <w:szCs w:val="24"/>
              </w:rPr>
              <w:t xml:space="preserve"> + isolation extérieure</w:t>
            </w:r>
          </w:p>
        </w:tc>
        <w:tc>
          <w:tcPr>
            <w:tcW w:w="1417" w:type="dxa"/>
          </w:tcPr>
          <w:p w:rsidR="0015716B" w:rsidRPr="0015716B" w:rsidRDefault="00862828" w:rsidP="001B1033">
            <w:pPr>
              <w:pStyle w:val="Styledocumentslves"/>
              <w:jc w:val="left"/>
              <w:rPr>
                <w:rFonts w:cs="Arial"/>
                <w:color w:val="FF0000"/>
                <w:sz w:val="24"/>
                <w:szCs w:val="24"/>
              </w:rPr>
            </w:pPr>
            <w:r w:rsidRPr="00862828">
              <w:rPr>
                <w:rFonts w:cs="Arial"/>
                <w:color w:val="FF0000"/>
                <w:sz w:val="24"/>
                <w:szCs w:val="24"/>
                <w:lang w:val="en-US"/>
              </w:rPr>
              <w:t>10179</w:t>
            </w:r>
          </w:p>
        </w:tc>
        <w:tc>
          <w:tcPr>
            <w:tcW w:w="1377" w:type="dxa"/>
          </w:tcPr>
          <w:p w:rsidR="0015716B" w:rsidRPr="0015716B" w:rsidRDefault="00862828" w:rsidP="001B1033">
            <w:pPr>
              <w:pStyle w:val="Styledocumentslves"/>
              <w:jc w:val="left"/>
              <w:rPr>
                <w:rFonts w:cs="Arial"/>
                <w:color w:val="FF0000"/>
                <w:sz w:val="24"/>
                <w:szCs w:val="24"/>
              </w:rPr>
            </w:pPr>
            <w:r w:rsidRPr="0015716B">
              <w:rPr>
                <w:rFonts w:cs="Arial"/>
                <w:color w:val="FF0000"/>
                <w:sz w:val="24"/>
                <w:szCs w:val="24"/>
                <w:lang w:val="en-US"/>
              </w:rPr>
              <w:t>2171</w:t>
            </w:r>
          </w:p>
        </w:tc>
        <w:tc>
          <w:tcPr>
            <w:tcW w:w="1366" w:type="dxa"/>
          </w:tcPr>
          <w:p w:rsidR="0015716B" w:rsidRPr="0015716B" w:rsidRDefault="00862828" w:rsidP="001B1033">
            <w:pPr>
              <w:pStyle w:val="Styledocumentslves"/>
              <w:rPr>
                <w:rFonts w:cs="Arial"/>
                <w:color w:val="FF0000"/>
                <w:sz w:val="24"/>
                <w:szCs w:val="24"/>
              </w:rPr>
            </w:pPr>
            <w:r>
              <w:rPr>
                <w:rFonts w:cs="Arial"/>
                <w:color w:val="FF0000"/>
                <w:sz w:val="24"/>
                <w:szCs w:val="24"/>
              </w:rPr>
              <w:t>0</w:t>
            </w:r>
          </w:p>
        </w:tc>
        <w:tc>
          <w:tcPr>
            <w:tcW w:w="1599" w:type="dxa"/>
          </w:tcPr>
          <w:p w:rsidR="0015716B" w:rsidRPr="0015716B" w:rsidRDefault="00862828" w:rsidP="001B1033">
            <w:pPr>
              <w:pStyle w:val="Styledocumentslves"/>
              <w:rPr>
                <w:rFonts w:cs="Arial"/>
                <w:color w:val="FF0000"/>
                <w:sz w:val="24"/>
                <w:szCs w:val="24"/>
              </w:rPr>
            </w:pPr>
            <w:r w:rsidRPr="00862828">
              <w:rPr>
                <w:rFonts w:cs="Arial"/>
                <w:color w:val="FF0000"/>
                <w:sz w:val="24"/>
                <w:szCs w:val="24"/>
                <w:lang w:val="en-US"/>
              </w:rPr>
              <w:t>12350/177.2=70</w:t>
            </w:r>
          </w:p>
        </w:tc>
        <w:tc>
          <w:tcPr>
            <w:tcW w:w="1076" w:type="dxa"/>
          </w:tcPr>
          <w:p w:rsidR="0015716B" w:rsidRPr="0015716B" w:rsidRDefault="00862828" w:rsidP="001B1033">
            <w:pPr>
              <w:pStyle w:val="Styledocumentslves"/>
              <w:rPr>
                <w:rFonts w:cs="Arial"/>
                <w:color w:val="FF0000"/>
                <w:sz w:val="24"/>
                <w:szCs w:val="24"/>
              </w:rPr>
            </w:pPr>
            <w:r>
              <w:rPr>
                <w:rFonts w:cs="Arial"/>
                <w:color w:val="FF0000"/>
                <w:sz w:val="24"/>
                <w:szCs w:val="24"/>
              </w:rPr>
              <w:t>B</w:t>
            </w:r>
          </w:p>
        </w:tc>
      </w:tr>
      <w:tr w:rsidR="00862828" w:rsidTr="0015716B">
        <w:tc>
          <w:tcPr>
            <w:tcW w:w="3847" w:type="dxa"/>
          </w:tcPr>
          <w:p w:rsidR="0015716B" w:rsidRPr="0048054A" w:rsidRDefault="0015716B" w:rsidP="0015716B">
            <w:pPr>
              <w:pStyle w:val="Styledocumentslves"/>
              <w:jc w:val="left"/>
              <w:rPr>
                <w:rFonts w:cs="Arial"/>
                <w:sz w:val="24"/>
                <w:szCs w:val="24"/>
              </w:rPr>
            </w:pPr>
            <w:r>
              <w:rPr>
                <w:rFonts w:cs="Arial"/>
                <w:sz w:val="24"/>
                <w:szCs w:val="24"/>
              </w:rPr>
              <w:t xml:space="preserve">Maison de base </w:t>
            </w:r>
            <w:r w:rsidRPr="00FC4E9D">
              <w:rPr>
                <w:rFonts w:cs="Arial"/>
                <w:sz w:val="24"/>
                <w:szCs w:val="24"/>
              </w:rPr>
              <w:t xml:space="preserve">+ Charpente </w:t>
            </w:r>
            <w:r w:rsidR="008961E9">
              <w:rPr>
                <w:rFonts w:cs="Arial"/>
                <w:sz w:val="24"/>
                <w:szCs w:val="24"/>
              </w:rPr>
              <w:t>iso</w:t>
            </w:r>
            <w:r>
              <w:rPr>
                <w:rFonts w:cs="Arial"/>
                <w:sz w:val="24"/>
                <w:szCs w:val="24"/>
              </w:rPr>
              <w:t xml:space="preserve"> + iso extérieure + sol iso</w:t>
            </w:r>
          </w:p>
        </w:tc>
        <w:tc>
          <w:tcPr>
            <w:tcW w:w="1417" w:type="dxa"/>
          </w:tcPr>
          <w:p w:rsidR="0015716B" w:rsidRPr="0015716B" w:rsidRDefault="00862828" w:rsidP="001B1033">
            <w:pPr>
              <w:pStyle w:val="Styledocumentslves"/>
              <w:jc w:val="left"/>
              <w:rPr>
                <w:rFonts w:cs="Arial"/>
                <w:color w:val="FF0000"/>
                <w:sz w:val="24"/>
                <w:szCs w:val="24"/>
              </w:rPr>
            </w:pPr>
            <w:r w:rsidRPr="00862828">
              <w:rPr>
                <w:rFonts w:cs="Arial"/>
                <w:color w:val="FF0000"/>
                <w:sz w:val="24"/>
                <w:szCs w:val="24"/>
                <w:lang w:val="en-US"/>
              </w:rPr>
              <w:t>8298</w:t>
            </w:r>
          </w:p>
        </w:tc>
        <w:tc>
          <w:tcPr>
            <w:tcW w:w="1377" w:type="dxa"/>
          </w:tcPr>
          <w:p w:rsidR="0015716B" w:rsidRPr="0015716B" w:rsidRDefault="00862828" w:rsidP="001B1033">
            <w:pPr>
              <w:pStyle w:val="Styledocumentslves"/>
              <w:jc w:val="left"/>
              <w:rPr>
                <w:rFonts w:cs="Arial"/>
                <w:color w:val="FF0000"/>
                <w:sz w:val="24"/>
                <w:szCs w:val="24"/>
              </w:rPr>
            </w:pPr>
            <w:r w:rsidRPr="0015716B">
              <w:rPr>
                <w:rFonts w:cs="Arial"/>
                <w:color w:val="FF0000"/>
                <w:sz w:val="24"/>
                <w:szCs w:val="24"/>
                <w:lang w:val="en-US"/>
              </w:rPr>
              <w:t>2171</w:t>
            </w:r>
          </w:p>
        </w:tc>
        <w:tc>
          <w:tcPr>
            <w:tcW w:w="1366" w:type="dxa"/>
          </w:tcPr>
          <w:p w:rsidR="0015716B" w:rsidRPr="0015716B" w:rsidRDefault="00862828" w:rsidP="001B1033">
            <w:pPr>
              <w:pStyle w:val="Styledocumentslves"/>
              <w:rPr>
                <w:rFonts w:cs="Arial"/>
                <w:color w:val="FF0000"/>
                <w:sz w:val="24"/>
                <w:szCs w:val="24"/>
              </w:rPr>
            </w:pPr>
            <w:r>
              <w:rPr>
                <w:rFonts w:cs="Arial"/>
                <w:color w:val="FF0000"/>
                <w:sz w:val="24"/>
                <w:szCs w:val="24"/>
              </w:rPr>
              <w:t>0</w:t>
            </w:r>
          </w:p>
        </w:tc>
        <w:tc>
          <w:tcPr>
            <w:tcW w:w="1599" w:type="dxa"/>
          </w:tcPr>
          <w:p w:rsidR="0015716B" w:rsidRPr="0015716B" w:rsidRDefault="00862828" w:rsidP="001B1033">
            <w:pPr>
              <w:pStyle w:val="Styledocumentslves"/>
              <w:rPr>
                <w:rFonts w:cs="Arial"/>
                <w:color w:val="FF0000"/>
                <w:sz w:val="24"/>
                <w:szCs w:val="24"/>
              </w:rPr>
            </w:pPr>
            <w:r w:rsidRPr="00862828">
              <w:rPr>
                <w:rFonts w:cs="Arial"/>
                <w:color w:val="FF0000"/>
                <w:sz w:val="24"/>
                <w:szCs w:val="24"/>
                <w:lang w:val="en-US"/>
              </w:rPr>
              <w:t>10469/177.2=59</w:t>
            </w:r>
          </w:p>
        </w:tc>
        <w:tc>
          <w:tcPr>
            <w:tcW w:w="1076" w:type="dxa"/>
          </w:tcPr>
          <w:p w:rsidR="0015716B" w:rsidRPr="0015716B" w:rsidRDefault="00862828" w:rsidP="001B1033">
            <w:pPr>
              <w:pStyle w:val="Styledocumentslves"/>
              <w:rPr>
                <w:rFonts w:cs="Arial"/>
                <w:color w:val="FF0000"/>
                <w:sz w:val="24"/>
                <w:szCs w:val="24"/>
              </w:rPr>
            </w:pPr>
            <w:r>
              <w:rPr>
                <w:rFonts w:cs="Arial"/>
                <w:color w:val="FF0000"/>
                <w:sz w:val="24"/>
                <w:szCs w:val="24"/>
              </w:rPr>
              <w:t>B</w:t>
            </w:r>
          </w:p>
        </w:tc>
      </w:tr>
    </w:tbl>
    <w:p w:rsidR="00E91ADB" w:rsidRDefault="00E91ADB" w:rsidP="0015716B">
      <w:pPr>
        <w:pStyle w:val="Styledocumentslves"/>
        <w:rPr>
          <w:rFonts w:cs="Arial"/>
          <w:sz w:val="24"/>
          <w:szCs w:val="24"/>
        </w:rPr>
      </w:pPr>
    </w:p>
    <w:p w:rsidR="008961E9" w:rsidRPr="00862828" w:rsidRDefault="008961E9" w:rsidP="0015716B">
      <w:pPr>
        <w:pStyle w:val="Styledocumentslves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Remarque</w:t>
      </w:r>
      <w:r w:rsidR="00096E64">
        <w:rPr>
          <w:rFonts w:cs="Arial"/>
          <w:sz w:val="24"/>
          <w:szCs w:val="24"/>
        </w:rPr>
        <w:t xml:space="preserve"> : </w:t>
      </w:r>
      <w:r>
        <w:rPr>
          <w:rFonts w:cs="Arial"/>
          <w:sz w:val="24"/>
          <w:szCs w:val="24"/>
        </w:rPr>
        <w:t xml:space="preserve">pour un </w:t>
      </w:r>
      <w:r w:rsidR="004856DF">
        <w:rPr>
          <w:rFonts w:cs="Arial"/>
          <w:sz w:val="24"/>
          <w:szCs w:val="24"/>
        </w:rPr>
        <w:t>DPE (Diagnostique Performances E</w:t>
      </w:r>
      <w:r>
        <w:rPr>
          <w:rFonts w:cs="Arial"/>
          <w:sz w:val="24"/>
          <w:szCs w:val="24"/>
        </w:rPr>
        <w:t xml:space="preserve">nergétiques) </w:t>
      </w:r>
      <w:r w:rsidR="004856DF">
        <w:rPr>
          <w:rFonts w:cs="Arial"/>
          <w:sz w:val="24"/>
          <w:szCs w:val="24"/>
        </w:rPr>
        <w:t xml:space="preserve">la consommation = </w:t>
      </w:r>
      <w:proofErr w:type="spellStart"/>
      <w:r w:rsidR="004856DF">
        <w:rPr>
          <w:rFonts w:cs="Arial"/>
          <w:sz w:val="24"/>
          <w:szCs w:val="24"/>
        </w:rPr>
        <w:t>C_ch+C_ecs+C_</w:t>
      </w:r>
      <w:r w:rsidRPr="008961E9">
        <w:rPr>
          <w:rFonts w:cs="Arial"/>
          <w:sz w:val="24"/>
          <w:szCs w:val="24"/>
        </w:rPr>
        <w:t>fr</w:t>
      </w:r>
      <w:proofErr w:type="spellEnd"/>
    </w:p>
    <w:p w:rsidR="00CF79CF" w:rsidRDefault="00CF79CF" w:rsidP="00CF79CF">
      <w:pPr>
        <w:pStyle w:val="Styledocumentslves"/>
        <w:rPr>
          <w:rFonts w:cs="Arial"/>
          <w:b/>
          <w:sz w:val="24"/>
          <w:szCs w:val="24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3652"/>
        <w:gridCol w:w="851"/>
        <w:gridCol w:w="2268"/>
        <w:gridCol w:w="1275"/>
        <w:gridCol w:w="1276"/>
        <w:gridCol w:w="1276"/>
      </w:tblGrid>
      <w:tr w:rsidR="00CF79CF" w:rsidTr="00CF79CF">
        <w:tc>
          <w:tcPr>
            <w:tcW w:w="3652" w:type="dxa"/>
          </w:tcPr>
          <w:p w:rsidR="00CF79CF" w:rsidRDefault="00CF79CF" w:rsidP="000D5F3F">
            <w:pPr>
              <w:pStyle w:val="Styledocumentslves"/>
              <w:rPr>
                <w:rFonts w:cs="Arial"/>
                <w:b/>
                <w:sz w:val="24"/>
                <w:szCs w:val="24"/>
              </w:rPr>
            </w:pPr>
            <w:r>
              <w:rPr>
                <w:rFonts w:cs="Arial"/>
                <w:b/>
                <w:sz w:val="24"/>
                <w:szCs w:val="24"/>
              </w:rPr>
              <w:t>Déperditions [%] :</w:t>
            </w:r>
          </w:p>
        </w:tc>
        <w:tc>
          <w:tcPr>
            <w:tcW w:w="851" w:type="dxa"/>
          </w:tcPr>
          <w:p w:rsidR="00CF79CF" w:rsidRDefault="00CF79CF" w:rsidP="000D5F3F">
            <w:pPr>
              <w:pStyle w:val="Styledocumentslves"/>
              <w:rPr>
                <w:rFonts w:cs="Arial"/>
                <w:b/>
                <w:sz w:val="24"/>
                <w:szCs w:val="24"/>
              </w:rPr>
            </w:pPr>
            <w:r>
              <w:rPr>
                <w:rFonts w:cs="Arial"/>
                <w:b/>
                <w:sz w:val="24"/>
                <w:szCs w:val="24"/>
              </w:rPr>
              <w:t>baies</w:t>
            </w:r>
          </w:p>
        </w:tc>
        <w:tc>
          <w:tcPr>
            <w:tcW w:w="2268" w:type="dxa"/>
          </w:tcPr>
          <w:p w:rsidR="00CF79CF" w:rsidRDefault="00CF79CF" w:rsidP="000D5F3F">
            <w:pPr>
              <w:pStyle w:val="Styledocumentslves"/>
              <w:rPr>
                <w:rFonts w:cs="Arial"/>
                <w:b/>
                <w:sz w:val="24"/>
                <w:szCs w:val="24"/>
              </w:rPr>
            </w:pPr>
            <w:r>
              <w:rPr>
                <w:rFonts w:cs="Arial"/>
                <w:b/>
                <w:sz w:val="24"/>
                <w:szCs w:val="24"/>
              </w:rPr>
              <w:t>Parois verticales</w:t>
            </w:r>
          </w:p>
        </w:tc>
        <w:tc>
          <w:tcPr>
            <w:tcW w:w="1275" w:type="dxa"/>
          </w:tcPr>
          <w:p w:rsidR="00CF79CF" w:rsidRDefault="00CF79CF" w:rsidP="000D5F3F">
            <w:pPr>
              <w:pStyle w:val="Styledocumentslves"/>
              <w:rPr>
                <w:rFonts w:cs="Arial"/>
                <w:b/>
                <w:sz w:val="24"/>
                <w:szCs w:val="24"/>
              </w:rPr>
            </w:pPr>
            <w:r>
              <w:rPr>
                <w:rFonts w:cs="Arial"/>
                <w:b/>
                <w:sz w:val="24"/>
                <w:szCs w:val="24"/>
              </w:rPr>
              <w:t>toiture</w:t>
            </w:r>
          </w:p>
        </w:tc>
        <w:tc>
          <w:tcPr>
            <w:tcW w:w="1276" w:type="dxa"/>
          </w:tcPr>
          <w:p w:rsidR="00CF79CF" w:rsidRDefault="00CF79CF" w:rsidP="000D5F3F">
            <w:pPr>
              <w:pStyle w:val="Styledocumentslves"/>
              <w:rPr>
                <w:rFonts w:cs="Arial"/>
                <w:b/>
                <w:sz w:val="24"/>
                <w:szCs w:val="24"/>
              </w:rPr>
            </w:pPr>
            <w:r>
              <w:rPr>
                <w:rFonts w:cs="Arial"/>
                <w:b/>
                <w:sz w:val="24"/>
                <w:szCs w:val="24"/>
              </w:rPr>
              <w:t>Plancher</w:t>
            </w:r>
          </w:p>
        </w:tc>
        <w:tc>
          <w:tcPr>
            <w:tcW w:w="1276" w:type="dxa"/>
          </w:tcPr>
          <w:p w:rsidR="00CF79CF" w:rsidRDefault="00CF79CF" w:rsidP="000D5F3F">
            <w:pPr>
              <w:pStyle w:val="Styledocumentslves"/>
              <w:rPr>
                <w:rFonts w:cs="Arial"/>
                <w:b/>
                <w:sz w:val="24"/>
                <w:szCs w:val="24"/>
              </w:rPr>
            </w:pPr>
            <w:r>
              <w:rPr>
                <w:rFonts w:cs="Arial"/>
                <w:b/>
                <w:sz w:val="24"/>
                <w:szCs w:val="24"/>
              </w:rPr>
              <w:t>Ponts th</w:t>
            </w:r>
          </w:p>
        </w:tc>
      </w:tr>
      <w:tr w:rsidR="00CF79CF" w:rsidTr="00CF79CF">
        <w:tc>
          <w:tcPr>
            <w:tcW w:w="3652" w:type="dxa"/>
          </w:tcPr>
          <w:p w:rsidR="00CF79CF" w:rsidRDefault="00CF79CF" w:rsidP="000D5F3F">
            <w:pPr>
              <w:pStyle w:val="Styledocumentslves"/>
              <w:jc w:val="left"/>
              <w:rPr>
                <w:rFonts w:cs="Arial"/>
                <w:sz w:val="24"/>
                <w:szCs w:val="24"/>
              </w:rPr>
            </w:pPr>
            <w:r>
              <w:rPr>
                <w:rFonts w:cs="Arial"/>
                <w:sz w:val="24"/>
                <w:szCs w:val="24"/>
              </w:rPr>
              <w:t>Maison de base</w:t>
            </w:r>
          </w:p>
          <w:p w:rsidR="00CF79CF" w:rsidRDefault="00CF79CF" w:rsidP="000D5F3F">
            <w:pPr>
              <w:pStyle w:val="Styledocumentslves"/>
              <w:jc w:val="left"/>
              <w:rPr>
                <w:rFonts w:cs="Arial"/>
                <w:b/>
                <w:sz w:val="24"/>
                <w:szCs w:val="24"/>
              </w:rPr>
            </w:pPr>
          </w:p>
        </w:tc>
        <w:tc>
          <w:tcPr>
            <w:tcW w:w="851" w:type="dxa"/>
          </w:tcPr>
          <w:p w:rsidR="00CF79CF" w:rsidRPr="00CF79CF" w:rsidRDefault="008200B7" w:rsidP="000D5F3F">
            <w:pPr>
              <w:pStyle w:val="Styledocumentslves"/>
              <w:rPr>
                <w:rFonts w:cs="Arial"/>
                <w:color w:val="FF0000"/>
                <w:sz w:val="24"/>
                <w:szCs w:val="24"/>
              </w:rPr>
            </w:pPr>
            <w:r>
              <w:rPr>
                <w:rFonts w:cs="Arial"/>
                <w:color w:val="FF0000"/>
                <w:sz w:val="24"/>
                <w:szCs w:val="24"/>
              </w:rPr>
              <w:t>9</w:t>
            </w:r>
          </w:p>
        </w:tc>
        <w:tc>
          <w:tcPr>
            <w:tcW w:w="2268" w:type="dxa"/>
          </w:tcPr>
          <w:p w:rsidR="00CF79CF" w:rsidRPr="00CF79CF" w:rsidRDefault="00CF79CF" w:rsidP="000D5F3F">
            <w:pPr>
              <w:pStyle w:val="Styledocumentslves"/>
              <w:rPr>
                <w:rFonts w:cs="Arial"/>
                <w:color w:val="FF0000"/>
                <w:sz w:val="24"/>
                <w:szCs w:val="24"/>
              </w:rPr>
            </w:pPr>
            <w:r w:rsidRPr="00CF79CF">
              <w:rPr>
                <w:rFonts w:cs="Arial"/>
                <w:color w:val="FF0000"/>
                <w:sz w:val="24"/>
                <w:szCs w:val="24"/>
              </w:rPr>
              <w:t>28</w:t>
            </w:r>
          </w:p>
        </w:tc>
        <w:tc>
          <w:tcPr>
            <w:tcW w:w="1275" w:type="dxa"/>
          </w:tcPr>
          <w:p w:rsidR="00CF79CF" w:rsidRPr="00CF79CF" w:rsidRDefault="00CF79CF" w:rsidP="000D5F3F">
            <w:pPr>
              <w:pStyle w:val="Styledocumentslves"/>
              <w:rPr>
                <w:rFonts w:cs="Arial"/>
                <w:color w:val="FF0000"/>
                <w:sz w:val="24"/>
                <w:szCs w:val="24"/>
              </w:rPr>
            </w:pPr>
            <w:r w:rsidRPr="00CF79CF">
              <w:rPr>
                <w:rFonts w:cs="Arial"/>
                <w:color w:val="FF0000"/>
                <w:sz w:val="24"/>
                <w:szCs w:val="24"/>
              </w:rPr>
              <w:t>46</w:t>
            </w:r>
          </w:p>
        </w:tc>
        <w:tc>
          <w:tcPr>
            <w:tcW w:w="1276" w:type="dxa"/>
          </w:tcPr>
          <w:p w:rsidR="00CF79CF" w:rsidRPr="00CF79CF" w:rsidRDefault="008200B7" w:rsidP="000D5F3F">
            <w:pPr>
              <w:pStyle w:val="Styledocumentslves"/>
              <w:rPr>
                <w:rFonts w:cs="Arial"/>
                <w:color w:val="FF0000"/>
                <w:sz w:val="24"/>
                <w:szCs w:val="24"/>
              </w:rPr>
            </w:pPr>
            <w:r>
              <w:rPr>
                <w:rFonts w:cs="Arial"/>
                <w:color w:val="FF0000"/>
                <w:sz w:val="24"/>
                <w:szCs w:val="24"/>
              </w:rPr>
              <w:t>9</w:t>
            </w:r>
          </w:p>
        </w:tc>
        <w:tc>
          <w:tcPr>
            <w:tcW w:w="1276" w:type="dxa"/>
          </w:tcPr>
          <w:p w:rsidR="00CF79CF" w:rsidRPr="00CF79CF" w:rsidRDefault="008200B7" w:rsidP="000D5F3F">
            <w:pPr>
              <w:pStyle w:val="Styledocumentslves"/>
              <w:rPr>
                <w:rFonts w:cs="Arial"/>
                <w:color w:val="FF0000"/>
                <w:sz w:val="24"/>
                <w:szCs w:val="24"/>
              </w:rPr>
            </w:pPr>
            <w:r>
              <w:rPr>
                <w:rFonts w:cs="Arial"/>
                <w:color w:val="FF0000"/>
                <w:sz w:val="24"/>
                <w:szCs w:val="24"/>
              </w:rPr>
              <w:t>8</w:t>
            </w:r>
          </w:p>
        </w:tc>
      </w:tr>
      <w:tr w:rsidR="00CF79CF" w:rsidTr="00CF79CF">
        <w:tc>
          <w:tcPr>
            <w:tcW w:w="3652" w:type="dxa"/>
          </w:tcPr>
          <w:p w:rsidR="00CF79CF" w:rsidRPr="0015716B" w:rsidRDefault="00CF79CF" w:rsidP="000D5F3F">
            <w:pPr>
              <w:pStyle w:val="Styledocumentslves"/>
              <w:jc w:val="left"/>
              <w:rPr>
                <w:rFonts w:cs="Arial"/>
                <w:sz w:val="24"/>
                <w:szCs w:val="24"/>
              </w:rPr>
            </w:pPr>
            <w:r>
              <w:rPr>
                <w:rFonts w:cs="Arial"/>
                <w:sz w:val="24"/>
                <w:szCs w:val="24"/>
              </w:rPr>
              <w:t xml:space="preserve">Maison de base </w:t>
            </w:r>
            <w:r w:rsidRPr="00FC4E9D">
              <w:rPr>
                <w:rFonts w:cs="Arial"/>
                <w:sz w:val="24"/>
                <w:szCs w:val="24"/>
              </w:rPr>
              <w:t>+ Charpente isolée</w:t>
            </w:r>
          </w:p>
        </w:tc>
        <w:tc>
          <w:tcPr>
            <w:tcW w:w="851" w:type="dxa"/>
          </w:tcPr>
          <w:p w:rsidR="00CF79CF" w:rsidRPr="00CF79CF" w:rsidRDefault="00605A9A" w:rsidP="000D5F3F">
            <w:pPr>
              <w:pStyle w:val="Styledocumentslves"/>
              <w:rPr>
                <w:rFonts w:cs="Arial"/>
                <w:color w:val="FF0000"/>
                <w:sz w:val="24"/>
                <w:szCs w:val="24"/>
              </w:rPr>
            </w:pPr>
            <w:r>
              <w:rPr>
                <w:rFonts w:cs="Arial"/>
                <w:color w:val="FF0000"/>
                <w:sz w:val="24"/>
                <w:szCs w:val="24"/>
              </w:rPr>
              <w:t>13</w:t>
            </w:r>
          </w:p>
        </w:tc>
        <w:tc>
          <w:tcPr>
            <w:tcW w:w="2268" w:type="dxa"/>
          </w:tcPr>
          <w:p w:rsidR="00CF79CF" w:rsidRPr="00CF79CF" w:rsidRDefault="00605A9A" w:rsidP="000D5F3F">
            <w:pPr>
              <w:pStyle w:val="Styledocumentslves"/>
              <w:rPr>
                <w:rFonts w:cs="Arial"/>
                <w:color w:val="FF0000"/>
                <w:sz w:val="24"/>
                <w:szCs w:val="24"/>
              </w:rPr>
            </w:pPr>
            <w:r>
              <w:rPr>
                <w:rFonts w:cs="Arial"/>
                <w:color w:val="FF0000"/>
                <w:sz w:val="24"/>
                <w:szCs w:val="24"/>
              </w:rPr>
              <w:t>41</w:t>
            </w:r>
          </w:p>
        </w:tc>
        <w:tc>
          <w:tcPr>
            <w:tcW w:w="1275" w:type="dxa"/>
          </w:tcPr>
          <w:p w:rsidR="00CF79CF" w:rsidRPr="00CF79CF" w:rsidRDefault="00605A9A" w:rsidP="000D5F3F">
            <w:pPr>
              <w:pStyle w:val="Styledocumentslves"/>
              <w:rPr>
                <w:rFonts w:cs="Arial"/>
                <w:color w:val="FF0000"/>
                <w:sz w:val="24"/>
                <w:szCs w:val="24"/>
              </w:rPr>
            </w:pPr>
            <w:r>
              <w:rPr>
                <w:rFonts w:cs="Arial"/>
                <w:color w:val="FF0000"/>
                <w:sz w:val="24"/>
                <w:szCs w:val="24"/>
              </w:rPr>
              <w:t>23</w:t>
            </w:r>
          </w:p>
        </w:tc>
        <w:tc>
          <w:tcPr>
            <w:tcW w:w="1276" w:type="dxa"/>
          </w:tcPr>
          <w:p w:rsidR="00CF79CF" w:rsidRPr="00CF79CF" w:rsidRDefault="00605A9A" w:rsidP="000D5F3F">
            <w:pPr>
              <w:pStyle w:val="Styledocumentslves"/>
              <w:rPr>
                <w:rFonts w:cs="Arial"/>
                <w:color w:val="FF0000"/>
                <w:sz w:val="24"/>
                <w:szCs w:val="24"/>
              </w:rPr>
            </w:pPr>
            <w:r>
              <w:rPr>
                <w:rFonts w:cs="Arial"/>
                <w:color w:val="FF0000"/>
                <w:sz w:val="24"/>
                <w:szCs w:val="24"/>
              </w:rPr>
              <w:t>13</w:t>
            </w:r>
          </w:p>
        </w:tc>
        <w:tc>
          <w:tcPr>
            <w:tcW w:w="1276" w:type="dxa"/>
          </w:tcPr>
          <w:p w:rsidR="00CF79CF" w:rsidRPr="00CF79CF" w:rsidRDefault="00605A9A" w:rsidP="000D5F3F">
            <w:pPr>
              <w:pStyle w:val="Styledocumentslves"/>
              <w:rPr>
                <w:rFonts w:cs="Arial"/>
                <w:color w:val="FF0000"/>
                <w:sz w:val="24"/>
                <w:szCs w:val="24"/>
              </w:rPr>
            </w:pPr>
            <w:r>
              <w:rPr>
                <w:rFonts w:cs="Arial"/>
                <w:color w:val="FF0000"/>
                <w:sz w:val="24"/>
                <w:szCs w:val="24"/>
              </w:rPr>
              <w:t>10</w:t>
            </w:r>
          </w:p>
        </w:tc>
      </w:tr>
      <w:tr w:rsidR="00CF79CF" w:rsidTr="00CF79CF">
        <w:tc>
          <w:tcPr>
            <w:tcW w:w="3652" w:type="dxa"/>
          </w:tcPr>
          <w:p w:rsidR="00CF79CF" w:rsidRPr="0048054A" w:rsidRDefault="00CF79CF" w:rsidP="000D5F3F">
            <w:pPr>
              <w:pStyle w:val="Styledocumentslves"/>
              <w:jc w:val="left"/>
              <w:rPr>
                <w:rFonts w:cs="Arial"/>
                <w:sz w:val="24"/>
                <w:szCs w:val="24"/>
              </w:rPr>
            </w:pPr>
            <w:r>
              <w:rPr>
                <w:rFonts w:cs="Arial"/>
                <w:sz w:val="24"/>
                <w:szCs w:val="24"/>
              </w:rPr>
              <w:t xml:space="preserve">Maison de base </w:t>
            </w:r>
            <w:r w:rsidRPr="00FC4E9D">
              <w:rPr>
                <w:rFonts w:cs="Arial"/>
                <w:sz w:val="24"/>
                <w:szCs w:val="24"/>
              </w:rPr>
              <w:t>+ Charpente isolée</w:t>
            </w:r>
            <w:r>
              <w:rPr>
                <w:rFonts w:cs="Arial"/>
                <w:sz w:val="24"/>
                <w:szCs w:val="24"/>
              </w:rPr>
              <w:t xml:space="preserve"> + isolation extérieure</w:t>
            </w:r>
          </w:p>
        </w:tc>
        <w:tc>
          <w:tcPr>
            <w:tcW w:w="851" w:type="dxa"/>
          </w:tcPr>
          <w:p w:rsidR="00CF79CF" w:rsidRPr="00CF79CF" w:rsidRDefault="00605A9A" w:rsidP="000D5F3F">
            <w:pPr>
              <w:pStyle w:val="Styledocumentslves"/>
              <w:rPr>
                <w:rFonts w:cs="Arial"/>
                <w:color w:val="FF0000"/>
                <w:sz w:val="24"/>
                <w:szCs w:val="24"/>
              </w:rPr>
            </w:pPr>
            <w:r>
              <w:rPr>
                <w:rFonts w:cs="Arial"/>
                <w:color w:val="FF0000"/>
                <w:sz w:val="24"/>
                <w:szCs w:val="24"/>
              </w:rPr>
              <w:t>21</w:t>
            </w:r>
          </w:p>
        </w:tc>
        <w:tc>
          <w:tcPr>
            <w:tcW w:w="2268" w:type="dxa"/>
          </w:tcPr>
          <w:p w:rsidR="00CF79CF" w:rsidRPr="00CF79CF" w:rsidRDefault="00605A9A" w:rsidP="000D5F3F">
            <w:pPr>
              <w:pStyle w:val="Styledocumentslves"/>
              <w:rPr>
                <w:rFonts w:cs="Arial"/>
                <w:color w:val="FF0000"/>
                <w:sz w:val="24"/>
                <w:szCs w:val="24"/>
              </w:rPr>
            </w:pPr>
            <w:r>
              <w:rPr>
                <w:rFonts w:cs="Arial"/>
                <w:color w:val="FF0000"/>
                <w:sz w:val="24"/>
                <w:szCs w:val="24"/>
              </w:rPr>
              <w:t>13</w:t>
            </w:r>
          </w:p>
        </w:tc>
        <w:tc>
          <w:tcPr>
            <w:tcW w:w="1275" w:type="dxa"/>
          </w:tcPr>
          <w:p w:rsidR="00CF79CF" w:rsidRPr="00CF79CF" w:rsidRDefault="00605A9A" w:rsidP="000D5F3F">
            <w:pPr>
              <w:pStyle w:val="Styledocumentslves"/>
              <w:rPr>
                <w:rFonts w:cs="Arial"/>
                <w:color w:val="FF0000"/>
                <w:sz w:val="24"/>
                <w:szCs w:val="24"/>
              </w:rPr>
            </w:pPr>
            <w:r>
              <w:rPr>
                <w:rFonts w:cs="Arial"/>
                <w:color w:val="FF0000"/>
                <w:sz w:val="24"/>
                <w:szCs w:val="24"/>
              </w:rPr>
              <w:t>34</w:t>
            </w:r>
          </w:p>
        </w:tc>
        <w:tc>
          <w:tcPr>
            <w:tcW w:w="1276" w:type="dxa"/>
          </w:tcPr>
          <w:p w:rsidR="00CF79CF" w:rsidRPr="00CF79CF" w:rsidRDefault="00605A9A" w:rsidP="000D5F3F">
            <w:pPr>
              <w:pStyle w:val="Styledocumentslves"/>
              <w:rPr>
                <w:rFonts w:cs="Arial"/>
                <w:color w:val="FF0000"/>
                <w:sz w:val="24"/>
                <w:szCs w:val="24"/>
              </w:rPr>
            </w:pPr>
            <w:r>
              <w:rPr>
                <w:rFonts w:cs="Arial"/>
                <w:color w:val="FF0000"/>
                <w:sz w:val="24"/>
                <w:szCs w:val="24"/>
              </w:rPr>
              <w:t>19</w:t>
            </w:r>
          </w:p>
        </w:tc>
        <w:tc>
          <w:tcPr>
            <w:tcW w:w="1276" w:type="dxa"/>
          </w:tcPr>
          <w:p w:rsidR="00CF79CF" w:rsidRPr="00CF79CF" w:rsidRDefault="00605A9A" w:rsidP="000D5F3F">
            <w:pPr>
              <w:pStyle w:val="Styledocumentslves"/>
              <w:rPr>
                <w:rFonts w:cs="Arial"/>
                <w:color w:val="FF0000"/>
                <w:sz w:val="24"/>
                <w:szCs w:val="24"/>
              </w:rPr>
            </w:pPr>
            <w:r>
              <w:rPr>
                <w:rFonts w:cs="Arial"/>
                <w:color w:val="FF0000"/>
                <w:sz w:val="24"/>
                <w:szCs w:val="24"/>
              </w:rPr>
              <w:t>14</w:t>
            </w:r>
          </w:p>
        </w:tc>
      </w:tr>
      <w:tr w:rsidR="00CF79CF" w:rsidTr="00CF79CF">
        <w:tc>
          <w:tcPr>
            <w:tcW w:w="3652" w:type="dxa"/>
          </w:tcPr>
          <w:p w:rsidR="00CF79CF" w:rsidRPr="0048054A" w:rsidRDefault="00CF79CF" w:rsidP="000D5F3F">
            <w:pPr>
              <w:pStyle w:val="Styledocumentslves"/>
              <w:jc w:val="left"/>
              <w:rPr>
                <w:rFonts w:cs="Arial"/>
                <w:sz w:val="24"/>
                <w:szCs w:val="24"/>
              </w:rPr>
            </w:pPr>
            <w:r>
              <w:rPr>
                <w:rFonts w:cs="Arial"/>
                <w:sz w:val="24"/>
                <w:szCs w:val="24"/>
              </w:rPr>
              <w:t xml:space="preserve">Maison de base </w:t>
            </w:r>
            <w:r w:rsidRPr="00FC4E9D">
              <w:rPr>
                <w:rFonts w:cs="Arial"/>
                <w:sz w:val="24"/>
                <w:szCs w:val="24"/>
              </w:rPr>
              <w:t xml:space="preserve">+ Charpente </w:t>
            </w:r>
            <w:r>
              <w:rPr>
                <w:rFonts w:cs="Arial"/>
                <w:sz w:val="24"/>
                <w:szCs w:val="24"/>
              </w:rPr>
              <w:t>iso + iso extérieure + sol iso</w:t>
            </w:r>
          </w:p>
        </w:tc>
        <w:tc>
          <w:tcPr>
            <w:tcW w:w="851" w:type="dxa"/>
          </w:tcPr>
          <w:p w:rsidR="00CF79CF" w:rsidRPr="00CF79CF" w:rsidRDefault="00605A9A" w:rsidP="000D5F3F">
            <w:pPr>
              <w:pStyle w:val="Styledocumentslves"/>
              <w:rPr>
                <w:rFonts w:cs="Arial"/>
                <w:color w:val="FF0000"/>
                <w:sz w:val="24"/>
                <w:szCs w:val="24"/>
              </w:rPr>
            </w:pPr>
            <w:r>
              <w:rPr>
                <w:rFonts w:cs="Arial"/>
                <w:color w:val="FF0000"/>
                <w:sz w:val="24"/>
                <w:szCs w:val="24"/>
              </w:rPr>
              <w:t>25</w:t>
            </w:r>
          </w:p>
        </w:tc>
        <w:tc>
          <w:tcPr>
            <w:tcW w:w="2268" w:type="dxa"/>
          </w:tcPr>
          <w:p w:rsidR="00CF79CF" w:rsidRPr="00CF79CF" w:rsidRDefault="00605A9A" w:rsidP="000D5F3F">
            <w:pPr>
              <w:pStyle w:val="Styledocumentslves"/>
              <w:rPr>
                <w:rFonts w:cs="Arial"/>
                <w:color w:val="FF0000"/>
                <w:sz w:val="24"/>
                <w:szCs w:val="24"/>
              </w:rPr>
            </w:pPr>
            <w:r>
              <w:rPr>
                <w:rFonts w:cs="Arial"/>
                <w:color w:val="FF0000"/>
                <w:sz w:val="24"/>
                <w:szCs w:val="24"/>
              </w:rPr>
              <w:t>15</w:t>
            </w:r>
          </w:p>
        </w:tc>
        <w:tc>
          <w:tcPr>
            <w:tcW w:w="1275" w:type="dxa"/>
          </w:tcPr>
          <w:p w:rsidR="00CF79CF" w:rsidRPr="00CF79CF" w:rsidRDefault="00605A9A" w:rsidP="000D5F3F">
            <w:pPr>
              <w:pStyle w:val="Styledocumentslves"/>
              <w:rPr>
                <w:rFonts w:cs="Arial"/>
                <w:color w:val="FF0000"/>
                <w:sz w:val="24"/>
                <w:szCs w:val="24"/>
              </w:rPr>
            </w:pPr>
            <w:r>
              <w:rPr>
                <w:rFonts w:cs="Arial"/>
                <w:color w:val="FF0000"/>
                <w:sz w:val="24"/>
                <w:szCs w:val="24"/>
              </w:rPr>
              <w:t>40</w:t>
            </w:r>
          </w:p>
        </w:tc>
        <w:tc>
          <w:tcPr>
            <w:tcW w:w="1276" w:type="dxa"/>
          </w:tcPr>
          <w:p w:rsidR="00CF79CF" w:rsidRPr="00CF79CF" w:rsidRDefault="00605A9A" w:rsidP="000D5F3F">
            <w:pPr>
              <w:pStyle w:val="Styledocumentslves"/>
              <w:rPr>
                <w:rFonts w:cs="Arial"/>
                <w:color w:val="FF0000"/>
                <w:sz w:val="24"/>
                <w:szCs w:val="24"/>
              </w:rPr>
            </w:pPr>
            <w:r>
              <w:rPr>
                <w:rFonts w:cs="Arial"/>
                <w:color w:val="FF0000"/>
                <w:sz w:val="24"/>
                <w:szCs w:val="24"/>
              </w:rPr>
              <w:t>12</w:t>
            </w:r>
          </w:p>
        </w:tc>
        <w:tc>
          <w:tcPr>
            <w:tcW w:w="1276" w:type="dxa"/>
          </w:tcPr>
          <w:p w:rsidR="00CF79CF" w:rsidRPr="00CF79CF" w:rsidRDefault="00605A9A" w:rsidP="000D5F3F">
            <w:pPr>
              <w:pStyle w:val="Styledocumentslves"/>
              <w:rPr>
                <w:rFonts w:cs="Arial"/>
                <w:color w:val="FF0000"/>
                <w:sz w:val="24"/>
                <w:szCs w:val="24"/>
              </w:rPr>
            </w:pPr>
            <w:r>
              <w:rPr>
                <w:rFonts w:cs="Arial"/>
                <w:color w:val="FF0000"/>
                <w:sz w:val="24"/>
                <w:szCs w:val="24"/>
              </w:rPr>
              <w:t>9</w:t>
            </w:r>
          </w:p>
        </w:tc>
      </w:tr>
    </w:tbl>
    <w:p w:rsidR="00CF79CF" w:rsidRDefault="00CF79CF" w:rsidP="00CF79CF">
      <w:pPr>
        <w:pStyle w:val="Styledocumentslves"/>
        <w:rPr>
          <w:rFonts w:cs="Arial"/>
          <w:b/>
          <w:sz w:val="24"/>
          <w:szCs w:val="24"/>
        </w:rPr>
      </w:pPr>
    </w:p>
    <w:tbl>
      <w:tblPr>
        <w:tblStyle w:val="Grilledutableau"/>
        <w:tblW w:w="0" w:type="auto"/>
        <w:tblLayout w:type="fixed"/>
        <w:tblLook w:val="04A0" w:firstRow="1" w:lastRow="0" w:firstColumn="1" w:lastColumn="0" w:noHBand="0" w:noVBand="1"/>
      </w:tblPr>
      <w:tblGrid>
        <w:gridCol w:w="3510"/>
        <w:gridCol w:w="1843"/>
        <w:gridCol w:w="1134"/>
        <w:gridCol w:w="1276"/>
        <w:gridCol w:w="1689"/>
        <w:gridCol w:w="1230"/>
      </w:tblGrid>
      <w:tr w:rsidR="00E30EE3" w:rsidTr="00F25C46">
        <w:tc>
          <w:tcPr>
            <w:tcW w:w="3510" w:type="dxa"/>
          </w:tcPr>
          <w:p w:rsidR="00E30EE3" w:rsidRDefault="00E30EE3" w:rsidP="00F25C46">
            <w:pPr>
              <w:pStyle w:val="Styledocumentslves"/>
              <w:jc w:val="left"/>
              <w:rPr>
                <w:rFonts w:cs="Arial"/>
                <w:b/>
                <w:sz w:val="24"/>
                <w:szCs w:val="24"/>
              </w:rPr>
            </w:pPr>
            <w:r>
              <w:rPr>
                <w:rFonts w:cs="Arial"/>
                <w:b/>
                <w:sz w:val="24"/>
                <w:szCs w:val="24"/>
              </w:rPr>
              <w:t xml:space="preserve">Consommation </w:t>
            </w:r>
            <w:r>
              <w:rPr>
                <w:rFonts w:cs="Arial"/>
                <w:b/>
                <w:sz w:val="24"/>
                <w:szCs w:val="24"/>
                <w:lang w:val="en-US"/>
              </w:rPr>
              <w:t xml:space="preserve">[kWh] </w:t>
            </w:r>
            <w:r>
              <w:rPr>
                <w:rFonts w:cs="Arial"/>
                <w:b/>
                <w:sz w:val="24"/>
                <w:szCs w:val="24"/>
              </w:rPr>
              <w:t>:</w:t>
            </w:r>
          </w:p>
        </w:tc>
        <w:tc>
          <w:tcPr>
            <w:tcW w:w="1843" w:type="dxa"/>
          </w:tcPr>
          <w:p w:rsidR="00E30EE3" w:rsidRPr="008E37F2" w:rsidRDefault="00E30EE3" w:rsidP="00F25C46">
            <w:pPr>
              <w:pStyle w:val="Styledocumentslves"/>
              <w:rPr>
                <w:rFonts w:cs="Arial"/>
                <w:b/>
                <w:sz w:val="24"/>
                <w:szCs w:val="24"/>
                <w:lang w:val="en-US"/>
              </w:rPr>
            </w:pPr>
            <w:proofErr w:type="spellStart"/>
            <w:r w:rsidRPr="008E37F2">
              <w:rPr>
                <w:rFonts w:cs="Arial"/>
                <w:b/>
                <w:sz w:val="24"/>
                <w:szCs w:val="24"/>
                <w:lang w:val="en-US"/>
              </w:rPr>
              <w:t>C_ch+C_ecs+C_fr</w:t>
            </w:r>
            <w:proofErr w:type="spellEnd"/>
          </w:p>
        </w:tc>
        <w:tc>
          <w:tcPr>
            <w:tcW w:w="1134" w:type="dxa"/>
          </w:tcPr>
          <w:p w:rsidR="00E30EE3" w:rsidRPr="004856DF" w:rsidRDefault="00E30EE3" w:rsidP="00F25C46">
            <w:pPr>
              <w:pStyle w:val="Styledocumentslves"/>
              <w:rPr>
                <w:rFonts w:cs="Arial"/>
                <w:b/>
                <w:sz w:val="20"/>
                <w:lang w:val="en-US"/>
              </w:rPr>
            </w:pPr>
            <w:proofErr w:type="spellStart"/>
            <w:r w:rsidRPr="004856DF">
              <w:rPr>
                <w:rFonts w:cs="Arial"/>
                <w:b/>
                <w:sz w:val="20"/>
                <w:lang w:val="en-US"/>
              </w:rPr>
              <w:t>Eclairage</w:t>
            </w:r>
            <w:proofErr w:type="spellEnd"/>
          </w:p>
          <w:p w:rsidR="00E30EE3" w:rsidRPr="008E37F2" w:rsidRDefault="00E30EE3" w:rsidP="00F25C46">
            <w:pPr>
              <w:pStyle w:val="Styledocumentslves"/>
              <w:rPr>
                <w:rFonts w:cs="Arial"/>
                <w:b/>
                <w:sz w:val="24"/>
                <w:szCs w:val="24"/>
                <w:lang w:val="en-US"/>
              </w:rPr>
            </w:pPr>
            <w:proofErr w:type="spellStart"/>
            <w:r>
              <w:rPr>
                <w:rFonts w:cs="Arial"/>
                <w:b/>
                <w:sz w:val="24"/>
                <w:szCs w:val="24"/>
                <w:lang w:val="en-US"/>
              </w:rPr>
              <w:t>C</w:t>
            </w:r>
            <w:r w:rsidRPr="008E37F2">
              <w:rPr>
                <w:rFonts w:cs="Arial"/>
                <w:b/>
                <w:sz w:val="24"/>
                <w:szCs w:val="24"/>
                <w:lang w:val="en-US"/>
              </w:rPr>
              <w:t>_ecl</w:t>
            </w:r>
            <w:proofErr w:type="spellEnd"/>
          </w:p>
        </w:tc>
        <w:tc>
          <w:tcPr>
            <w:tcW w:w="1276" w:type="dxa"/>
          </w:tcPr>
          <w:p w:rsidR="00E30EE3" w:rsidRPr="004856DF" w:rsidRDefault="00E30EE3" w:rsidP="00F25C46">
            <w:pPr>
              <w:pStyle w:val="Styledocumentslves"/>
              <w:rPr>
                <w:rFonts w:cs="Arial"/>
                <w:b/>
                <w:sz w:val="20"/>
                <w:lang w:val="en-US"/>
              </w:rPr>
            </w:pPr>
            <w:proofErr w:type="spellStart"/>
            <w:r w:rsidRPr="004856DF">
              <w:rPr>
                <w:rFonts w:cs="Arial"/>
                <w:b/>
                <w:sz w:val="20"/>
                <w:lang w:val="en-US"/>
              </w:rPr>
              <w:t>Auxiliaires</w:t>
            </w:r>
            <w:proofErr w:type="spellEnd"/>
          </w:p>
          <w:p w:rsidR="00E30EE3" w:rsidRPr="008E37F2" w:rsidRDefault="00E30EE3" w:rsidP="00F25C46">
            <w:pPr>
              <w:pStyle w:val="Styledocumentslves"/>
              <w:rPr>
                <w:rFonts w:cs="Arial"/>
                <w:b/>
                <w:sz w:val="24"/>
                <w:szCs w:val="24"/>
                <w:lang w:val="en-US"/>
              </w:rPr>
            </w:pPr>
            <w:proofErr w:type="spellStart"/>
            <w:r>
              <w:rPr>
                <w:rFonts w:cs="Arial"/>
                <w:b/>
                <w:sz w:val="24"/>
                <w:szCs w:val="24"/>
                <w:lang w:val="en-US"/>
              </w:rPr>
              <w:t>C</w:t>
            </w:r>
            <w:r w:rsidRPr="008E37F2">
              <w:rPr>
                <w:rFonts w:cs="Arial"/>
                <w:b/>
                <w:sz w:val="24"/>
                <w:szCs w:val="24"/>
                <w:lang w:val="en-US"/>
              </w:rPr>
              <w:t>_aux</w:t>
            </w:r>
            <w:proofErr w:type="spellEnd"/>
          </w:p>
        </w:tc>
        <w:tc>
          <w:tcPr>
            <w:tcW w:w="1689" w:type="dxa"/>
          </w:tcPr>
          <w:p w:rsidR="00E30EE3" w:rsidRPr="008E37F2" w:rsidRDefault="00E30EE3" w:rsidP="00F25C46">
            <w:pPr>
              <w:pStyle w:val="Styledocumentslves"/>
              <w:rPr>
                <w:rFonts w:cs="Arial"/>
                <w:b/>
                <w:sz w:val="24"/>
                <w:szCs w:val="24"/>
                <w:lang w:val="en-US"/>
              </w:rPr>
            </w:pPr>
            <w:proofErr w:type="spellStart"/>
            <w:r w:rsidRPr="008E37F2">
              <w:rPr>
                <w:rFonts w:cs="Arial"/>
                <w:b/>
                <w:sz w:val="24"/>
                <w:szCs w:val="24"/>
                <w:lang w:val="en-US"/>
              </w:rPr>
              <w:t>Conso</w:t>
            </w:r>
            <w:proofErr w:type="spellEnd"/>
            <w:r w:rsidRPr="008E37F2">
              <w:rPr>
                <w:rFonts w:cs="Arial"/>
                <w:b/>
                <w:sz w:val="24"/>
                <w:szCs w:val="24"/>
                <w:lang w:val="en-US"/>
              </w:rPr>
              <w:t>/m</w:t>
            </w:r>
            <w:r w:rsidRPr="008E37F2">
              <w:rPr>
                <w:rFonts w:cs="Arial"/>
                <w:b/>
                <w:sz w:val="24"/>
                <w:szCs w:val="24"/>
                <w:vertAlign w:val="superscript"/>
                <w:lang w:val="en-US"/>
              </w:rPr>
              <w:t xml:space="preserve">2 </w:t>
            </w:r>
            <w:r w:rsidRPr="008E37F2">
              <w:rPr>
                <w:rFonts w:cs="Arial"/>
                <w:b/>
                <w:sz w:val="24"/>
                <w:szCs w:val="24"/>
                <w:lang w:val="en-US"/>
              </w:rPr>
              <w:t>[kWh/m</w:t>
            </w:r>
            <w:r w:rsidRPr="008E37F2">
              <w:rPr>
                <w:rFonts w:cs="Arial"/>
                <w:b/>
                <w:sz w:val="24"/>
                <w:szCs w:val="24"/>
                <w:vertAlign w:val="superscript"/>
                <w:lang w:val="en-US"/>
              </w:rPr>
              <w:t>2</w:t>
            </w:r>
            <w:r w:rsidRPr="008E37F2">
              <w:rPr>
                <w:rFonts w:cs="Arial"/>
                <w:b/>
                <w:sz w:val="24"/>
                <w:szCs w:val="24"/>
                <w:lang w:val="en-US"/>
              </w:rPr>
              <w:t>]</w:t>
            </w:r>
          </w:p>
        </w:tc>
        <w:tc>
          <w:tcPr>
            <w:tcW w:w="1230" w:type="dxa"/>
          </w:tcPr>
          <w:p w:rsidR="00E30EE3" w:rsidRPr="008E37F2" w:rsidRDefault="00E30EE3" w:rsidP="00F25C46">
            <w:pPr>
              <w:pStyle w:val="Styledocumentslves"/>
              <w:rPr>
                <w:rFonts w:cs="Arial"/>
                <w:b/>
                <w:sz w:val="24"/>
                <w:szCs w:val="24"/>
                <w:lang w:val="en-US"/>
              </w:rPr>
            </w:pPr>
            <w:r w:rsidRPr="008E37F2">
              <w:rPr>
                <w:rFonts w:cs="Arial"/>
                <w:b/>
                <w:sz w:val="24"/>
                <w:szCs w:val="24"/>
                <w:lang w:val="en-US"/>
              </w:rPr>
              <w:t>RT2012</w:t>
            </w:r>
          </w:p>
        </w:tc>
      </w:tr>
      <w:tr w:rsidR="00E30EE3" w:rsidTr="00F25C46">
        <w:tc>
          <w:tcPr>
            <w:tcW w:w="3510" w:type="dxa"/>
          </w:tcPr>
          <w:p w:rsidR="00E30EE3" w:rsidRDefault="00E30EE3" w:rsidP="00F25C46">
            <w:pPr>
              <w:pStyle w:val="Styledocumentslves"/>
              <w:jc w:val="left"/>
              <w:rPr>
                <w:rFonts w:cs="Arial"/>
                <w:sz w:val="24"/>
                <w:szCs w:val="24"/>
              </w:rPr>
            </w:pPr>
            <w:r>
              <w:rPr>
                <w:rFonts w:cs="Arial"/>
                <w:sz w:val="24"/>
                <w:szCs w:val="24"/>
              </w:rPr>
              <w:t>Maison de base</w:t>
            </w:r>
          </w:p>
          <w:p w:rsidR="00E30EE3" w:rsidRDefault="00E30EE3" w:rsidP="00F25C46">
            <w:pPr>
              <w:pStyle w:val="Styledocumentslves"/>
              <w:jc w:val="left"/>
              <w:rPr>
                <w:rFonts w:cs="Arial"/>
                <w:b/>
                <w:sz w:val="24"/>
                <w:szCs w:val="24"/>
              </w:rPr>
            </w:pPr>
          </w:p>
        </w:tc>
        <w:tc>
          <w:tcPr>
            <w:tcW w:w="1843" w:type="dxa"/>
          </w:tcPr>
          <w:p w:rsidR="00E30EE3" w:rsidRDefault="00E30EE3" w:rsidP="00F25C46">
            <w:pPr>
              <w:pStyle w:val="Styledocumentslves"/>
              <w:rPr>
                <w:rFonts w:cs="Arial"/>
                <w:color w:val="FF0000"/>
                <w:sz w:val="24"/>
                <w:szCs w:val="24"/>
                <w:lang w:val="en-US"/>
              </w:rPr>
            </w:pPr>
            <w:r w:rsidRPr="0015716B">
              <w:rPr>
                <w:rFonts w:cs="Arial"/>
                <w:color w:val="FF0000"/>
                <w:sz w:val="24"/>
                <w:szCs w:val="24"/>
                <w:lang w:val="en-US"/>
              </w:rPr>
              <w:t>27440</w:t>
            </w:r>
          </w:p>
          <w:p w:rsidR="00E30EE3" w:rsidRPr="0015716B" w:rsidRDefault="00E30EE3" w:rsidP="00F25C46">
            <w:pPr>
              <w:pStyle w:val="Styledocumentslves"/>
              <w:rPr>
                <w:rFonts w:cs="Arial"/>
                <w:color w:val="FF0000"/>
                <w:sz w:val="24"/>
                <w:szCs w:val="24"/>
              </w:rPr>
            </w:pPr>
          </w:p>
        </w:tc>
        <w:tc>
          <w:tcPr>
            <w:tcW w:w="1134" w:type="dxa"/>
          </w:tcPr>
          <w:p w:rsidR="00E30EE3" w:rsidRPr="0015716B" w:rsidRDefault="00E30EE3" w:rsidP="00F25C46">
            <w:pPr>
              <w:pStyle w:val="Styledocumentslves"/>
              <w:rPr>
                <w:rFonts w:cs="Arial"/>
                <w:color w:val="FF0000"/>
                <w:sz w:val="24"/>
                <w:szCs w:val="24"/>
              </w:rPr>
            </w:pPr>
            <w:r>
              <w:rPr>
                <w:rFonts w:cs="Arial"/>
                <w:color w:val="FF0000"/>
                <w:sz w:val="24"/>
                <w:szCs w:val="24"/>
              </w:rPr>
              <w:t>520</w:t>
            </w:r>
          </w:p>
        </w:tc>
        <w:tc>
          <w:tcPr>
            <w:tcW w:w="1276" w:type="dxa"/>
          </w:tcPr>
          <w:p w:rsidR="00E30EE3" w:rsidRPr="008E37F2" w:rsidRDefault="00E30EE3" w:rsidP="00F25C46">
            <w:pPr>
              <w:pStyle w:val="Styledocumentslves"/>
              <w:rPr>
                <w:rFonts w:cs="Arial"/>
                <w:sz w:val="24"/>
                <w:szCs w:val="24"/>
              </w:rPr>
            </w:pPr>
            <w:r w:rsidRPr="008E37F2">
              <w:rPr>
                <w:rFonts w:cs="Arial"/>
                <w:sz w:val="24"/>
                <w:szCs w:val="24"/>
              </w:rPr>
              <w:t>400</w:t>
            </w:r>
          </w:p>
        </w:tc>
        <w:tc>
          <w:tcPr>
            <w:tcW w:w="1689" w:type="dxa"/>
          </w:tcPr>
          <w:p w:rsidR="00E30EE3" w:rsidRPr="008E37F2" w:rsidRDefault="00E30EE3" w:rsidP="00F25C46">
            <w:pPr>
              <w:pStyle w:val="Styledocumentslves"/>
              <w:rPr>
                <w:rFonts w:cs="Arial"/>
                <w:color w:val="FF0000"/>
                <w:sz w:val="24"/>
                <w:szCs w:val="24"/>
              </w:rPr>
            </w:pPr>
            <w:r w:rsidRPr="008E37F2">
              <w:rPr>
                <w:color w:val="FF0000"/>
                <w:sz w:val="24"/>
                <w:szCs w:val="24"/>
              </w:rPr>
              <w:t>28460/177.2=160</w:t>
            </w:r>
          </w:p>
        </w:tc>
        <w:tc>
          <w:tcPr>
            <w:tcW w:w="1230" w:type="dxa"/>
          </w:tcPr>
          <w:p w:rsidR="00E30EE3" w:rsidRPr="008E37F2" w:rsidRDefault="00E30EE3" w:rsidP="00F25C46">
            <w:pPr>
              <w:pStyle w:val="Styledocumentslves"/>
              <w:rPr>
                <w:rFonts w:cs="Arial"/>
                <w:color w:val="FF0000"/>
                <w:sz w:val="24"/>
                <w:szCs w:val="24"/>
              </w:rPr>
            </w:pPr>
            <w:r w:rsidRPr="008E37F2">
              <w:rPr>
                <w:rFonts w:cs="Arial"/>
                <w:color w:val="FF0000"/>
                <w:sz w:val="24"/>
                <w:szCs w:val="24"/>
              </w:rPr>
              <w:t>Non</w:t>
            </w:r>
            <w:r>
              <w:rPr>
                <w:rFonts w:cs="Arial"/>
                <w:color w:val="FF0000"/>
                <w:sz w:val="24"/>
                <w:szCs w:val="24"/>
              </w:rPr>
              <w:t>&lt;48.8</w:t>
            </w:r>
          </w:p>
        </w:tc>
      </w:tr>
      <w:tr w:rsidR="00E30EE3" w:rsidTr="00F25C46">
        <w:tc>
          <w:tcPr>
            <w:tcW w:w="3510" w:type="dxa"/>
          </w:tcPr>
          <w:p w:rsidR="00E30EE3" w:rsidRPr="0015716B" w:rsidRDefault="00E30EE3" w:rsidP="00F25C46">
            <w:pPr>
              <w:pStyle w:val="Styledocumentslves"/>
              <w:jc w:val="left"/>
              <w:rPr>
                <w:rFonts w:cs="Arial"/>
                <w:sz w:val="24"/>
                <w:szCs w:val="24"/>
              </w:rPr>
            </w:pPr>
            <w:r>
              <w:rPr>
                <w:rFonts w:cs="Arial"/>
                <w:sz w:val="24"/>
                <w:szCs w:val="24"/>
              </w:rPr>
              <w:t xml:space="preserve">Maison de base </w:t>
            </w:r>
            <w:r w:rsidRPr="00FC4E9D">
              <w:rPr>
                <w:rFonts w:cs="Arial"/>
                <w:sz w:val="24"/>
                <w:szCs w:val="24"/>
              </w:rPr>
              <w:t>+ Charpente isolée</w:t>
            </w:r>
          </w:p>
        </w:tc>
        <w:tc>
          <w:tcPr>
            <w:tcW w:w="1843" w:type="dxa"/>
          </w:tcPr>
          <w:p w:rsidR="00E30EE3" w:rsidRPr="00862828" w:rsidRDefault="00E30EE3" w:rsidP="00F25C46">
            <w:pPr>
              <w:pStyle w:val="Styledocumentslves"/>
              <w:rPr>
                <w:rFonts w:cs="Arial"/>
                <w:color w:val="FF0000"/>
                <w:sz w:val="24"/>
                <w:szCs w:val="24"/>
                <w:vertAlign w:val="superscript"/>
                <w:lang w:val="en-US"/>
              </w:rPr>
            </w:pPr>
            <w:r w:rsidRPr="00862828">
              <w:rPr>
                <w:rFonts w:cs="Arial"/>
                <w:color w:val="FF0000"/>
                <w:sz w:val="24"/>
                <w:szCs w:val="24"/>
                <w:lang w:val="en-US"/>
              </w:rPr>
              <w:t>18853</w:t>
            </w:r>
          </w:p>
        </w:tc>
        <w:tc>
          <w:tcPr>
            <w:tcW w:w="1134" w:type="dxa"/>
          </w:tcPr>
          <w:p w:rsidR="00E30EE3" w:rsidRPr="0015716B" w:rsidRDefault="00E30EE3" w:rsidP="00F25C46">
            <w:pPr>
              <w:pStyle w:val="Styledocumentslves"/>
              <w:rPr>
                <w:rFonts w:cs="Arial"/>
                <w:color w:val="FF0000"/>
                <w:sz w:val="24"/>
                <w:szCs w:val="24"/>
              </w:rPr>
            </w:pPr>
            <w:r>
              <w:rPr>
                <w:rFonts w:cs="Arial"/>
                <w:color w:val="FF0000"/>
                <w:sz w:val="24"/>
                <w:szCs w:val="24"/>
              </w:rPr>
              <w:t>522</w:t>
            </w:r>
          </w:p>
        </w:tc>
        <w:tc>
          <w:tcPr>
            <w:tcW w:w="1276" w:type="dxa"/>
          </w:tcPr>
          <w:p w:rsidR="00E30EE3" w:rsidRPr="008E37F2" w:rsidRDefault="00E30EE3" w:rsidP="00F25C46">
            <w:pPr>
              <w:pStyle w:val="Styledocumentslves"/>
              <w:rPr>
                <w:rFonts w:cs="Arial"/>
                <w:sz w:val="24"/>
                <w:szCs w:val="24"/>
              </w:rPr>
            </w:pPr>
            <w:r w:rsidRPr="008E37F2">
              <w:rPr>
                <w:rFonts w:cs="Arial"/>
                <w:sz w:val="24"/>
                <w:szCs w:val="24"/>
              </w:rPr>
              <w:t>400</w:t>
            </w:r>
          </w:p>
        </w:tc>
        <w:tc>
          <w:tcPr>
            <w:tcW w:w="1689" w:type="dxa"/>
          </w:tcPr>
          <w:p w:rsidR="00E30EE3" w:rsidRPr="008E37F2" w:rsidRDefault="00E30EE3" w:rsidP="00F25C46">
            <w:pPr>
              <w:pStyle w:val="Styledocumentslves"/>
              <w:rPr>
                <w:rFonts w:cs="Arial"/>
                <w:color w:val="FF0000"/>
                <w:sz w:val="24"/>
                <w:szCs w:val="24"/>
              </w:rPr>
            </w:pPr>
            <w:r>
              <w:rPr>
                <w:rFonts w:cs="Arial"/>
                <w:color w:val="FF0000"/>
                <w:sz w:val="24"/>
                <w:szCs w:val="24"/>
              </w:rPr>
              <w:t>19775/177.2=111</w:t>
            </w:r>
          </w:p>
        </w:tc>
        <w:tc>
          <w:tcPr>
            <w:tcW w:w="1230" w:type="dxa"/>
          </w:tcPr>
          <w:p w:rsidR="00E30EE3" w:rsidRPr="008E37F2" w:rsidRDefault="00E30EE3" w:rsidP="00F25C46">
            <w:pPr>
              <w:pStyle w:val="Styledocumentslves"/>
              <w:rPr>
                <w:rFonts w:cs="Arial"/>
                <w:color w:val="FF0000"/>
                <w:sz w:val="24"/>
                <w:szCs w:val="24"/>
              </w:rPr>
            </w:pPr>
            <w:r w:rsidRPr="008E37F2">
              <w:rPr>
                <w:rFonts w:cs="Arial"/>
                <w:color w:val="FF0000"/>
                <w:sz w:val="24"/>
                <w:szCs w:val="24"/>
              </w:rPr>
              <w:t>Non</w:t>
            </w:r>
            <w:r>
              <w:rPr>
                <w:rFonts w:cs="Arial"/>
                <w:color w:val="FF0000"/>
                <w:sz w:val="24"/>
                <w:szCs w:val="24"/>
              </w:rPr>
              <w:t>&lt;48.8</w:t>
            </w:r>
          </w:p>
        </w:tc>
      </w:tr>
      <w:tr w:rsidR="00E30EE3" w:rsidTr="00F25C46">
        <w:tc>
          <w:tcPr>
            <w:tcW w:w="3510" w:type="dxa"/>
          </w:tcPr>
          <w:p w:rsidR="00E30EE3" w:rsidRPr="0048054A" w:rsidRDefault="00E30EE3" w:rsidP="00F25C46">
            <w:pPr>
              <w:pStyle w:val="Styledocumentslves"/>
              <w:jc w:val="left"/>
              <w:rPr>
                <w:rFonts w:cs="Arial"/>
                <w:sz w:val="24"/>
                <w:szCs w:val="24"/>
              </w:rPr>
            </w:pPr>
            <w:r>
              <w:rPr>
                <w:rFonts w:cs="Arial"/>
                <w:sz w:val="24"/>
                <w:szCs w:val="24"/>
              </w:rPr>
              <w:t xml:space="preserve">Maison de base </w:t>
            </w:r>
            <w:r w:rsidRPr="00FC4E9D">
              <w:rPr>
                <w:rFonts w:cs="Arial"/>
                <w:sz w:val="24"/>
                <w:szCs w:val="24"/>
              </w:rPr>
              <w:t>+ Charpente isolée</w:t>
            </w:r>
            <w:r>
              <w:rPr>
                <w:rFonts w:cs="Arial"/>
                <w:sz w:val="24"/>
                <w:szCs w:val="24"/>
              </w:rPr>
              <w:t xml:space="preserve"> + isolation extérieure</w:t>
            </w:r>
          </w:p>
        </w:tc>
        <w:tc>
          <w:tcPr>
            <w:tcW w:w="1843" w:type="dxa"/>
          </w:tcPr>
          <w:p w:rsidR="00E30EE3" w:rsidRPr="0015716B" w:rsidRDefault="00E30EE3" w:rsidP="00F25C46">
            <w:pPr>
              <w:pStyle w:val="Styledocumentslves"/>
              <w:rPr>
                <w:rFonts w:cs="Arial"/>
                <w:color w:val="FF0000"/>
                <w:sz w:val="24"/>
                <w:szCs w:val="24"/>
              </w:rPr>
            </w:pPr>
            <w:r w:rsidRPr="00862828">
              <w:rPr>
                <w:rFonts w:cs="Arial"/>
                <w:color w:val="FF0000"/>
                <w:sz w:val="24"/>
                <w:szCs w:val="24"/>
                <w:lang w:val="en-US"/>
              </w:rPr>
              <w:t>12350</w:t>
            </w:r>
          </w:p>
        </w:tc>
        <w:tc>
          <w:tcPr>
            <w:tcW w:w="1134" w:type="dxa"/>
          </w:tcPr>
          <w:p w:rsidR="00E30EE3" w:rsidRPr="0015716B" w:rsidRDefault="00E30EE3" w:rsidP="00F25C46">
            <w:pPr>
              <w:pStyle w:val="Styledocumentslves"/>
              <w:rPr>
                <w:rFonts w:cs="Arial"/>
                <w:color w:val="FF0000"/>
                <w:sz w:val="24"/>
                <w:szCs w:val="24"/>
              </w:rPr>
            </w:pPr>
            <w:r>
              <w:rPr>
                <w:rFonts w:cs="Arial"/>
                <w:color w:val="FF0000"/>
                <w:sz w:val="24"/>
                <w:szCs w:val="24"/>
              </w:rPr>
              <w:t>502</w:t>
            </w:r>
          </w:p>
        </w:tc>
        <w:tc>
          <w:tcPr>
            <w:tcW w:w="1276" w:type="dxa"/>
          </w:tcPr>
          <w:p w:rsidR="00E30EE3" w:rsidRPr="008E37F2" w:rsidRDefault="00E30EE3" w:rsidP="00F25C46">
            <w:pPr>
              <w:pStyle w:val="Styledocumentslves"/>
              <w:rPr>
                <w:rFonts w:cs="Arial"/>
                <w:sz w:val="24"/>
                <w:szCs w:val="24"/>
              </w:rPr>
            </w:pPr>
            <w:r w:rsidRPr="008E37F2">
              <w:rPr>
                <w:rFonts w:cs="Arial"/>
                <w:sz w:val="24"/>
                <w:szCs w:val="24"/>
              </w:rPr>
              <w:t>400</w:t>
            </w:r>
          </w:p>
        </w:tc>
        <w:tc>
          <w:tcPr>
            <w:tcW w:w="1689" w:type="dxa"/>
          </w:tcPr>
          <w:p w:rsidR="00E30EE3" w:rsidRPr="008E37F2" w:rsidRDefault="00E30EE3" w:rsidP="00F25C46">
            <w:pPr>
              <w:pStyle w:val="Styledocumentslves"/>
              <w:rPr>
                <w:rFonts w:cs="Arial"/>
                <w:color w:val="FF0000"/>
                <w:sz w:val="24"/>
                <w:szCs w:val="24"/>
              </w:rPr>
            </w:pPr>
            <w:r>
              <w:rPr>
                <w:rFonts w:cs="Arial"/>
                <w:color w:val="FF0000"/>
                <w:sz w:val="24"/>
                <w:szCs w:val="24"/>
              </w:rPr>
              <w:t>13252/177.2=75</w:t>
            </w:r>
          </w:p>
        </w:tc>
        <w:tc>
          <w:tcPr>
            <w:tcW w:w="1230" w:type="dxa"/>
          </w:tcPr>
          <w:p w:rsidR="00E30EE3" w:rsidRPr="008E37F2" w:rsidRDefault="00E30EE3" w:rsidP="00F25C46">
            <w:pPr>
              <w:pStyle w:val="Styledocumentslves"/>
              <w:rPr>
                <w:rFonts w:cs="Arial"/>
                <w:color w:val="FF0000"/>
                <w:sz w:val="24"/>
                <w:szCs w:val="24"/>
              </w:rPr>
            </w:pPr>
            <w:r w:rsidRPr="008E37F2">
              <w:rPr>
                <w:rFonts w:cs="Arial"/>
                <w:color w:val="FF0000"/>
                <w:sz w:val="24"/>
                <w:szCs w:val="24"/>
              </w:rPr>
              <w:t>Non</w:t>
            </w:r>
            <w:r>
              <w:rPr>
                <w:rFonts w:cs="Arial"/>
                <w:color w:val="FF0000"/>
                <w:sz w:val="24"/>
                <w:szCs w:val="24"/>
              </w:rPr>
              <w:t>&lt;48.8</w:t>
            </w:r>
          </w:p>
        </w:tc>
      </w:tr>
      <w:tr w:rsidR="00E30EE3" w:rsidTr="00F25C46">
        <w:tc>
          <w:tcPr>
            <w:tcW w:w="3510" w:type="dxa"/>
          </w:tcPr>
          <w:p w:rsidR="00E30EE3" w:rsidRPr="0048054A" w:rsidRDefault="00E30EE3" w:rsidP="00F25C46">
            <w:pPr>
              <w:pStyle w:val="Styledocumentslves"/>
              <w:jc w:val="left"/>
              <w:rPr>
                <w:rFonts w:cs="Arial"/>
                <w:sz w:val="24"/>
                <w:szCs w:val="24"/>
              </w:rPr>
            </w:pPr>
            <w:r>
              <w:rPr>
                <w:rFonts w:cs="Arial"/>
                <w:sz w:val="24"/>
                <w:szCs w:val="24"/>
              </w:rPr>
              <w:t xml:space="preserve">Maison de base </w:t>
            </w:r>
            <w:r w:rsidRPr="00FC4E9D">
              <w:rPr>
                <w:rFonts w:cs="Arial"/>
                <w:sz w:val="24"/>
                <w:szCs w:val="24"/>
              </w:rPr>
              <w:t xml:space="preserve">+ Charpente </w:t>
            </w:r>
            <w:r>
              <w:rPr>
                <w:rFonts w:cs="Arial"/>
                <w:sz w:val="24"/>
                <w:szCs w:val="24"/>
              </w:rPr>
              <w:t>iso + iso extérieure + sol iso</w:t>
            </w:r>
          </w:p>
        </w:tc>
        <w:tc>
          <w:tcPr>
            <w:tcW w:w="1843" w:type="dxa"/>
          </w:tcPr>
          <w:p w:rsidR="00E30EE3" w:rsidRPr="0015716B" w:rsidRDefault="00E30EE3" w:rsidP="00F25C46">
            <w:pPr>
              <w:pStyle w:val="Styledocumentslves"/>
              <w:rPr>
                <w:rFonts w:cs="Arial"/>
                <w:color w:val="FF0000"/>
                <w:sz w:val="24"/>
                <w:szCs w:val="24"/>
              </w:rPr>
            </w:pPr>
            <w:r w:rsidRPr="00862828">
              <w:rPr>
                <w:rFonts w:cs="Arial"/>
                <w:color w:val="FF0000"/>
                <w:sz w:val="24"/>
                <w:szCs w:val="24"/>
                <w:lang w:val="en-US"/>
              </w:rPr>
              <w:t>10469</w:t>
            </w:r>
          </w:p>
        </w:tc>
        <w:tc>
          <w:tcPr>
            <w:tcW w:w="1134" w:type="dxa"/>
          </w:tcPr>
          <w:p w:rsidR="00E30EE3" w:rsidRPr="0015716B" w:rsidRDefault="00E30EE3" w:rsidP="00F25C46">
            <w:pPr>
              <w:pStyle w:val="Styledocumentslves"/>
              <w:rPr>
                <w:rFonts w:cs="Arial"/>
                <w:color w:val="FF0000"/>
                <w:sz w:val="24"/>
                <w:szCs w:val="24"/>
              </w:rPr>
            </w:pPr>
            <w:r>
              <w:rPr>
                <w:rFonts w:cs="Arial"/>
                <w:color w:val="FF0000"/>
                <w:sz w:val="24"/>
                <w:szCs w:val="24"/>
              </w:rPr>
              <w:t>502</w:t>
            </w:r>
          </w:p>
        </w:tc>
        <w:tc>
          <w:tcPr>
            <w:tcW w:w="1276" w:type="dxa"/>
          </w:tcPr>
          <w:p w:rsidR="00E30EE3" w:rsidRPr="008E37F2" w:rsidRDefault="00E30EE3" w:rsidP="00F25C46">
            <w:pPr>
              <w:pStyle w:val="Styledocumentslves"/>
              <w:rPr>
                <w:rFonts w:cs="Arial"/>
                <w:sz w:val="24"/>
                <w:szCs w:val="24"/>
              </w:rPr>
            </w:pPr>
            <w:r w:rsidRPr="008E37F2">
              <w:rPr>
                <w:rFonts w:cs="Arial"/>
                <w:sz w:val="24"/>
                <w:szCs w:val="24"/>
              </w:rPr>
              <w:t>400</w:t>
            </w:r>
          </w:p>
        </w:tc>
        <w:tc>
          <w:tcPr>
            <w:tcW w:w="1689" w:type="dxa"/>
          </w:tcPr>
          <w:p w:rsidR="00E30EE3" w:rsidRPr="008E37F2" w:rsidRDefault="00E30EE3" w:rsidP="00F25C46">
            <w:pPr>
              <w:pStyle w:val="Styledocumentslves"/>
              <w:rPr>
                <w:rFonts w:cs="Arial"/>
                <w:color w:val="FF0000"/>
                <w:sz w:val="24"/>
                <w:szCs w:val="24"/>
              </w:rPr>
            </w:pPr>
            <w:r>
              <w:rPr>
                <w:rFonts w:cs="Arial"/>
                <w:color w:val="FF0000"/>
                <w:sz w:val="24"/>
                <w:szCs w:val="24"/>
              </w:rPr>
              <w:t>11371/177.2=64</w:t>
            </w:r>
          </w:p>
        </w:tc>
        <w:tc>
          <w:tcPr>
            <w:tcW w:w="1230" w:type="dxa"/>
          </w:tcPr>
          <w:p w:rsidR="00E30EE3" w:rsidRPr="008E37F2" w:rsidRDefault="00E30EE3" w:rsidP="00F25C46">
            <w:pPr>
              <w:pStyle w:val="Styledocumentslves"/>
              <w:rPr>
                <w:rFonts w:cs="Arial"/>
                <w:color w:val="FF0000"/>
                <w:sz w:val="24"/>
                <w:szCs w:val="24"/>
              </w:rPr>
            </w:pPr>
            <w:r w:rsidRPr="008E37F2">
              <w:rPr>
                <w:rFonts w:cs="Arial"/>
                <w:color w:val="FF0000"/>
                <w:sz w:val="24"/>
                <w:szCs w:val="24"/>
              </w:rPr>
              <w:t>Non</w:t>
            </w:r>
            <w:r>
              <w:rPr>
                <w:rFonts w:cs="Arial"/>
                <w:color w:val="FF0000"/>
                <w:sz w:val="24"/>
                <w:szCs w:val="24"/>
              </w:rPr>
              <w:t>&lt;48.8</w:t>
            </w:r>
          </w:p>
        </w:tc>
      </w:tr>
    </w:tbl>
    <w:p w:rsidR="00E30EE3" w:rsidRDefault="00E30EE3" w:rsidP="00CF79CF">
      <w:pPr>
        <w:pStyle w:val="Styledocumentslves"/>
        <w:rPr>
          <w:rFonts w:cs="Arial"/>
          <w:sz w:val="24"/>
          <w:szCs w:val="24"/>
        </w:rPr>
      </w:pPr>
    </w:p>
    <w:p w:rsidR="008B2517" w:rsidRPr="008B2517" w:rsidRDefault="008B2517" w:rsidP="00CF79CF">
      <w:pPr>
        <w:pStyle w:val="Styledocumentslves"/>
        <w:rPr>
          <w:rFonts w:cs="Arial"/>
          <w:sz w:val="24"/>
          <w:szCs w:val="24"/>
        </w:rPr>
      </w:pPr>
      <w:r w:rsidRPr="008B2517">
        <w:rPr>
          <w:rFonts w:cs="Arial"/>
          <w:sz w:val="24"/>
          <w:szCs w:val="24"/>
        </w:rPr>
        <w:t xml:space="preserve">Remarque : nous jugeons que les doubles vitrages existants ne justifient pas </w:t>
      </w:r>
      <w:r w:rsidR="00096E64" w:rsidRPr="008B2517">
        <w:rPr>
          <w:rFonts w:cs="Arial"/>
          <w:sz w:val="24"/>
          <w:szCs w:val="24"/>
        </w:rPr>
        <w:t>leur</w:t>
      </w:r>
      <w:r w:rsidR="00096E64">
        <w:rPr>
          <w:rFonts w:cs="Arial"/>
          <w:sz w:val="24"/>
          <w:szCs w:val="24"/>
        </w:rPr>
        <w:t xml:space="preserve"> changement</w:t>
      </w:r>
      <w:r w:rsidRPr="008B2517">
        <w:rPr>
          <w:rFonts w:cs="Arial"/>
          <w:sz w:val="24"/>
          <w:szCs w:val="24"/>
        </w:rPr>
        <w:t xml:space="preserve"> par des fenêtres plus performantes (cela pourra faire l’objet de travaux ultérieurs).</w:t>
      </w:r>
    </w:p>
    <w:p w:rsidR="00E30EE3" w:rsidRDefault="00E30EE3">
      <w:pPr>
        <w:ind w:left="0"/>
        <w:jc w:val="left"/>
        <w:rPr>
          <w:b/>
        </w:rPr>
      </w:pPr>
      <w:r>
        <w:rPr>
          <w:b/>
        </w:rPr>
        <w:br w:type="page"/>
      </w:r>
    </w:p>
    <w:p w:rsidR="008B2517" w:rsidRDefault="008B2517" w:rsidP="00CF79CF">
      <w:pPr>
        <w:pStyle w:val="Styledocumentslves"/>
        <w:rPr>
          <w:rFonts w:cs="Arial"/>
          <w:b/>
          <w:sz w:val="24"/>
          <w:szCs w:val="24"/>
        </w:rPr>
      </w:pPr>
    </w:p>
    <w:p w:rsidR="00E91ADB" w:rsidRDefault="00E91ADB" w:rsidP="00E91ADB">
      <w:pPr>
        <w:pStyle w:val="Styledocumentslves"/>
        <w:rPr>
          <w:rFonts w:cs="Arial"/>
          <w:b/>
          <w:sz w:val="24"/>
          <w:szCs w:val="24"/>
        </w:rPr>
      </w:pPr>
      <w:r>
        <w:rPr>
          <w:rFonts w:cs="Arial"/>
          <w:b/>
          <w:sz w:val="24"/>
          <w:szCs w:val="24"/>
        </w:rPr>
        <w:t xml:space="preserve">Ce </w:t>
      </w:r>
      <w:r w:rsidR="00820089">
        <w:rPr>
          <w:rFonts w:cs="Arial"/>
          <w:b/>
          <w:sz w:val="24"/>
          <w:szCs w:val="24"/>
        </w:rPr>
        <w:t>besoin (= consommation) devrait</w:t>
      </w:r>
      <w:r w:rsidR="00E30EE3">
        <w:rPr>
          <w:rFonts w:cs="Arial"/>
          <w:b/>
          <w:sz w:val="24"/>
          <w:szCs w:val="24"/>
        </w:rPr>
        <w:t>-il</w:t>
      </w:r>
      <w:r>
        <w:rPr>
          <w:rFonts w:cs="Arial"/>
          <w:b/>
          <w:sz w:val="24"/>
          <w:szCs w:val="24"/>
        </w:rPr>
        <w:t xml:space="preserve"> varier suivant le niveau d’isolation ? </w:t>
      </w:r>
    </w:p>
    <w:p w:rsidR="00E30EE3" w:rsidRDefault="00E30EE3" w:rsidP="00E91ADB">
      <w:pPr>
        <w:pStyle w:val="Styledocumentslves"/>
        <w:rPr>
          <w:rFonts w:cs="Arial"/>
          <w:color w:val="FF0000"/>
          <w:sz w:val="24"/>
          <w:szCs w:val="24"/>
        </w:rPr>
      </w:pPr>
    </w:p>
    <w:p w:rsidR="00E91ADB" w:rsidRPr="009600ED" w:rsidRDefault="00E91ADB" w:rsidP="00E91ADB">
      <w:pPr>
        <w:pStyle w:val="Styledocumentslves"/>
        <w:rPr>
          <w:rFonts w:cs="Arial"/>
          <w:color w:val="FF0000"/>
          <w:sz w:val="24"/>
          <w:szCs w:val="24"/>
        </w:rPr>
      </w:pPr>
      <w:proofErr w:type="spellStart"/>
      <w:r>
        <w:rPr>
          <w:rFonts w:cs="Arial"/>
          <w:color w:val="FF0000"/>
          <w:sz w:val="24"/>
          <w:szCs w:val="24"/>
        </w:rPr>
        <w:t>C_ecs</w:t>
      </w:r>
      <w:proofErr w:type="spellEnd"/>
      <w:r>
        <w:rPr>
          <w:rFonts w:cs="Arial"/>
          <w:color w:val="FF0000"/>
          <w:sz w:val="24"/>
          <w:szCs w:val="24"/>
        </w:rPr>
        <w:t>=</w:t>
      </w:r>
      <w:proofErr w:type="spellStart"/>
      <w:r w:rsidRPr="009600ED">
        <w:rPr>
          <w:rFonts w:cs="Arial"/>
          <w:color w:val="FF0000"/>
          <w:sz w:val="24"/>
          <w:szCs w:val="24"/>
        </w:rPr>
        <w:t>B</w:t>
      </w:r>
      <w:r>
        <w:rPr>
          <w:rFonts w:cs="Arial"/>
          <w:color w:val="FF0000"/>
          <w:sz w:val="24"/>
          <w:szCs w:val="24"/>
        </w:rPr>
        <w:t>esoin_ecs</w:t>
      </w:r>
      <w:proofErr w:type="spellEnd"/>
      <w:r>
        <w:rPr>
          <w:rFonts w:cs="Arial"/>
          <w:color w:val="FF0000"/>
          <w:sz w:val="24"/>
          <w:szCs w:val="24"/>
        </w:rPr>
        <w:t xml:space="preserve">=2171kWh ce besoin dépend </w:t>
      </w:r>
      <w:r w:rsidRPr="009600ED">
        <w:rPr>
          <w:rFonts w:cs="Arial"/>
          <w:color w:val="FF0000"/>
          <w:sz w:val="24"/>
          <w:szCs w:val="24"/>
        </w:rPr>
        <w:t>du nombre d’occupant et du type de bâtiment</w:t>
      </w:r>
    </w:p>
    <w:p w:rsidR="00E91ADB" w:rsidRDefault="00E91ADB" w:rsidP="00CF79CF">
      <w:pPr>
        <w:pStyle w:val="Styledocumentslves"/>
        <w:rPr>
          <w:rFonts w:cs="Arial"/>
          <w:b/>
          <w:sz w:val="24"/>
          <w:szCs w:val="24"/>
        </w:rPr>
      </w:pPr>
    </w:p>
    <w:p w:rsidR="00C45CD6" w:rsidRDefault="00C45CD6" w:rsidP="00CF79CF">
      <w:pPr>
        <w:pStyle w:val="Styledocumentslves"/>
        <w:rPr>
          <w:rFonts w:cs="Arial"/>
          <w:b/>
          <w:sz w:val="24"/>
          <w:szCs w:val="24"/>
        </w:rPr>
      </w:pPr>
    </w:p>
    <w:p w:rsidR="00C45CD6" w:rsidRDefault="00C45CD6" w:rsidP="00CF79CF">
      <w:pPr>
        <w:pStyle w:val="Styledocumentslves"/>
        <w:rPr>
          <w:rFonts w:cs="Arial"/>
          <w:b/>
          <w:sz w:val="24"/>
          <w:szCs w:val="24"/>
        </w:rPr>
      </w:pPr>
    </w:p>
    <w:p w:rsidR="00820089" w:rsidRDefault="00820089" w:rsidP="00CF79CF">
      <w:pPr>
        <w:pStyle w:val="Styledocumentslves"/>
        <w:rPr>
          <w:rFonts w:cs="Arial"/>
          <w:color w:val="FF0000"/>
          <w:sz w:val="24"/>
          <w:szCs w:val="24"/>
        </w:rPr>
      </w:pPr>
      <w:r w:rsidRPr="00820089">
        <w:rPr>
          <w:rFonts w:cs="Arial"/>
          <w:b/>
          <w:sz w:val="24"/>
          <w:szCs w:val="24"/>
        </w:rPr>
        <w:t>Classer les opérations à mener par ordre d’importance pour les conseils au client</w:t>
      </w:r>
      <w:r w:rsidRPr="008B2517">
        <w:rPr>
          <w:rFonts w:cs="Arial"/>
          <w:color w:val="FF0000"/>
          <w:sz w:val="24"/>
          <w:szCs w:val="24"/>
        </w:rPr>
        <w:t xml:space="preserve"> </w:t>
      </w:r>
    </w:p>
    <w:p w:rsidR="00820089" w:rsidRDefault="00820089" w:rsidP="00CF79CF">
      <w:pPr>
        <w:pStyle w:val="Styledocumentslves"/>
        <w:rPr>
          <w:rFonts w:cs="Arial"/>
          <w:color w:val="FF0000"/>
          <w:sz w:val="24"/>
          <w:szCs w:val="24"/>
        </w:rPr>
      </w:pPr>
    </w:p>
    <w:p w:rsidR="008B2517" w:rsidRPr="008B2517" w:rsidRDefault="008B2517" w:rsidP="00CF79CF">
      <w:pPr>
        <w:pStyle w:val="Styledocumentslves"/>
        <w:rPr>
          <w:rFonts w:cs="Arial"/>
          <w:color w:val="FF0000"/>
          <w:sz w:val="24"/>
          <w:szCs w:val="24"/>
        </w:rPr>
      </w:pPr>
      <w:r w:rsidRPr="008B2517">
        <w:rPr>
          <w:rFonts w:cs="Arial"/>
          <w:color w:val="FF0000"/>
          <w:sz w:val="24"/>
          <w:szCs w:val="24"/>
        </w:rPr>
        <w:t>Charpente car 46% des déperditions passent par la toiture.</w:t>
      </w:r>
    </w:p>
    <w:p w:rsidR="008B2517" w:rsidRPr="008B2517" w:rsidRDefault="008B2517" w:rsidP="00CF79CF">
      <w:pPr>
        <w:pStyle w:val="Styledocumentslves"/>
        <w:rPr>
          <w:rFonts w:cs="Arial"/>
          <w:color w:val="FF0000"/>
          <w:sz w:val="24"/>
          <w:szCs w:val="24"/>
        </w:rPr>
      </w:pPr>
      <w:r w:rsidRPr="008B2517">
        <w:rPr>
          <w:rFonts w:cs="Arial"/>
          <w:color w:val="FF0000"/>
          <w:sz w:val="24"/>
          <w:szCs w:val="24"/>
        </w:rPr>
        <w:t>Isolation des murs (par l’extérieur pour éviter des travaux de décorations) car 41% des déperditions passent par les parois verticales.</w:t>
      </w:r>
    </w:p>
    <w:p w:rsidR="008B2517" w:rsidRPr="008B2517" w:rsidRDefault="008B2517" w:rsidP="00CF79CF">
      <w:pPr>
        <w:pStyle w:val="Styledocumentslves"/>
        <w:rPr>
          <w:rFonts w:cs="Arial"/>
          <w:color w:val="FF0000"/>
          <w:sz w:val="24"/>
          <w:szCs w:val="24"/>
        </w:rPr>
      </w:pPr>
      <w:r w:rsidRPr="008B2517">
        <w:rPr>
          <w:rFonts w:cs="Arial"/>
          <w:color w:val="FF0000"/>
          <w:sz w:val="24"/>
          <w:szCs w:val="24"/>
        </w:rPr>
        <w:t xml:space="preserve">Isolation du sol (par le </w:t>
      </w:r>
      <w:proofErr w:type="spellStart"/>
      <w:r w:rsidRPr="008B2517">
        <w:rPr>
          <w:rFonts w:cs="Arial"/>
          <w:color w:val="FF0000"/>
          <w:sz w:val="24"/>
          <w:szCs w:val="24"/>
        </w:rPr>
        <w:t>sous sol</w:t>
      </w:r>
      <w:proofErr w:type="spellEnd"/>
      <w:r w:rsidRPr="008B2517">
        <w:rPr>
          <w:rFonts w:cs="Arial"/>
          <w:color w:val="FF0000"/>
          <w:sz w:val="24"/>
          <w:szCs w:val="24"/>
        </w:rPr>
        <w:t>) car 19% des déperditions passent par le plancher.</w:t>
      </w:r>
    </w:p>
    <w:p w:rsidR="00096E64" w:rsidRDefault="00096E64" w:rsidP="00096E64">
      <w:pPr>
        <w:pStyle w:val="Styledocumentslves"/>
        <w:rPr>
          <w:rFonts w:cs="Arial"/>
          <w:b/>
          <w:sz w:val="24"/>
          <w:szCs w:val="24"/>
        </w:rPr>
      </w:pPr>
    </w:p>
    <w:p w:rsidR="007A48B1" w:rsidRDefault="007A48B1" w:rsidP="00820089">
      <w:pPr>
        <w:ind w:left="0"/>
        <w:jc w:val="left"/>
        <w:rPr>
          <w:b/>
        </w:rPr>
      </w:pPr>
      <w:r>
        <w:rPr>
          <w:b/>
        </w:rPr>
        <w:t>Quelle doit-être la consommation maximale (</w:t>
      </w:r>
      <w:r w:rsidR="0049044C">
        <w:rPr>
          <w:b/>
        </w:rPr>
        <w:t xml:space="preserve">selon la </w:t>
      </w:r>
      <w:r>
        <w:rPr>
          <w:b/>
        </w:rPr>
        <w:t>RT2012) de cette maison à ne pas dépasser ?</w:t>
      </w:r>
    </w:p>
    <w:p w:rsidR="007A48B1" w:rsidRDefault="003E71FE" w:rsidP="007A48B1">
      <w:pPr>
        <w:pStyle w:val="NormalWeb"/>
        <w:spacing w:before="0" w:beforeAutospacing="0" w:after="0" w:afterAutospacing="0"/>
        <w:rPr>
          <w:rFonts w:ascii="Comic Sans MS" w:hAnsi="Comic Sans MS" w:cs="Arial"/>
          <w:color w:val="000000"/>
          <w:szCs w:val="56"/>
        </w:rPr>
      </w:pPr>
      <w:hyperlink r:id="rId21" w:history="1">
        <w:r w:rsidR="007A48B1" w:rsidRPr="009606C3">
          <w:rPr>
            <w:rStyle w:val="Lienhypertexte"/>
            <w:rFonts w:ascii="Comic Sans MS" w:hAnsi="Comic Sans MS" w:cs="Arial"/>
            <w:szCs w:val="56"/>
          </w:rPr>
          <w:t>http://www.constructionmaisonrt2012.fr/comprendre-la-rt2012/calculette-rt2012</w:t>
        </w:r>
      </w:hyperlink>
    </w:p>
    <w:p w:rsidR="007A48B1" w:rsidRPr="00104A67" w:rsidRDefault="007A48B1" w:rsidP="007A48B1">
      <w:pPr>
        <w:pStyle w:val="Styledocumentslves"/>
        <w:rPr>
          <w:rFonts w:cs="Arial"/>
          <w:color w:val="FF0000"/>
          <w:sz w:val="24"/>
          <w:szCs w:val="24"/>
        </w:rPr>
      </w:pPr>
      <w:r w:rsidRPr="00104A67">
        <w:rPr>
          <w:rFonts w:cs="Arial"/>
          <w:color w:val="FF0000"/>
          <w:sz w:val="24"/>
          <w:szCs w:val="24"/>
        </w:rPr>
        <w:t>D’après le site : Cep_max=48.8kWh/m</w:t>
      </w:r>
      <w:r w:rsidRPr="00104A67">
        <w:rPr>
          <w:rFonts w:cs="Arial"/>
          <w:color w:val="FF0000"/>
          <w:sz w:val="24"/>
          <w:szCs w:val="24"/>
          <w:vertAlign w:val="superscript"/>
        </w:rPr>
        <w:t>2</w:t>
      </w:r>
      <w:r w:rsidRPr="00104A67">
        <w:rPr>
          <w:rFonts w:cs="Arial"/>
          <w:color w:val="FF0000"/>
          <w:sz w:val="24"/>
          <w:szCs w:val="24"/>
        </w:rPr>
        <w:t>.an</w:t>
      </w:r>
    </w:p>
    <w:p w:rsidR="00096E64" w:rsidRDefault="00096E64" w:rsidP="00096E64">
      <w:pPr>
        <w:pStyle w:val="Styledocumentslves"/>
        <w:rPr>
          <w:rFonts w:cs="Arial"/>
          <w:sz w:val="24"/>
          <w:szCs w:val="24"/>
        </w:rPr>
      </w:pPr>
    </w:p>
    <w:p w:rsidR="00096E64" w:rsidRDefault="00096E64" w:rsidP="00096E64">
      <w:pPr>
        <w:pStyle w:val="Styledocumentslves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 xml:space="preserve">Remarque : en RT on ne parle pas de besoin mais de consommation  Cep = </w:t>
      </w:r>
      <w:proofErr w:type="spellStart"/>
      <w:r w:rsidRPr="00A170E7">
        <w:rPr>
          <w:sz w:val="24"/>
          <w:szCs w:val="24"/>
        </w:rPr>
        <w:t>Cep_ch+Cep_fr+Cep_ecs+Cep_ecl+Cep_aux</w:t>
      </w:r>
      <w:proofErr w:type="spellEnd"/>
    </w:p>
    <w:p w:rsidR="00D7086E" w:rsidRDefault="00D7086E" w:rsidP="00D7086E">
      <w:pPr>
        <w:pStyle w:val="Styledocumentslves"/>
        <w:rPr>
          <w:rFonts w:cs="Arial"/>
          <w:b/>
          <w:sz w:val="24"/>
          <w:szCs w:val="24"/>
        </w:rPr>
      </w:pPr>
    </w:p>
    <w:p w:rsidR="00D7086E" w:rsidRDefault="00D7086E" w:rsidP="00820089">
      <w:pPr>
        <w:pStyle w:val="Styledocumentslves"/>
        <w:jc w:val="both"/>
        <w:rPr>
          <w:rFonts w:cs="Arial"/>
          <w:b/>
          <w:sz w:val="24"/>
          <w:szCs w:val="24"/>
        </w:rPr>
      </w:pPr>
      <w:r>
        <w:rPr>
          <w:rFonts w:cs="Arial"/>
          <w:b/>
          <w:sz w:val="24"/>
          <w:szCs w:val="24"/>
        </w:rPr>
        <w:t xml:space="preserve">Est-il </w:t>
      </w:r>
      <w:r w:rsidR="00820089">
        <w:rPr>
          <w:rFonts w:cs="Arial"/>
          <w:b/>
          <w:sz w:val="24"/>
          <w:szCs w:val="24"/>
        </w:rPr>
        <w:t>économiquement rentable</w:t>
      </w:r>
      <w:r>
        <w:rPr>
          <w:rFonts w:cs="Arial"/>
          <w:b/>
          <w:sz w:val="24"/>
          <w:szCs w:val="24"/>
        </w:rPr>
        <w:t xml:space="preserve"> de rendre </w:t>
      </w:r>
      <w:r w:rsidR="0049044C">
        <w:rPr>
          <w:rFonts w:cs="Arial"/>
          <w:b/>
          <w:sz w:val="24"/>
          <w:szCs w:val="24"/>
        </w:rPr>
        <w:t>cette</w:t>
      </w:r>
      <w:r>
        <w:rPr>
          <w:rFonts w:cs="Arial"/>
          <w:b/>
          <w:sz w:val="24"/>
          <w:szCs w:val="24"/>
        </w:rPr>
        <w:t xml:space="preserve"> maison compatible avec la réglementation thermique en cours ?</w:t>
      </w:r>
    </w:p>
    <w:p w:rsidR="00820089" w:rsidRDefault="00820089" w:rsidP="00D7086E">
      <w:pPr>
        <w:pStyle w:val="Styledocumentslves"/>
        <w:rPr>
          <w:rFonts w:cs="Arial"/>
          <w:color w:val="FF0000"/>
          <w:sz w:val="24"/>
          <w:szCs w:val="24"/>
        </w:rPr>
      </w:pPr>
    </w:p>
    <w:p w:rsidR="00D7086E" w:rsidRPr="00C34D75" w:rsidRDefault="00D7086E" w:rsidP="00D7086E">
      <w:pPr>
        <w:pStyle w:val="Styledocumentslves"/>
        <w:rPr>
          <w:rFonts w:cs="Arial"/>
          <w:color w:val="FF0000"/>
          <w:sz w:val="24"/>
          <w:szCs w:val="24"/>
        </w:rPr>
      </w:pPr>
      <w:r w:rsidRPr="00C34D75">
        <w:rPr>
          <w:rFonts w:cs="Arial"/>
          <w:color w:val="FF0000"/>
          <w:sz w:val="24"/>
          <w:szCs w:val="24"/>
        </w:rPr>
        <w:t xml:space="preserve">Non, cela demande trop de </w:t>
      </w:r>
      <w:commentRangeStart w:id="5"/>
      <w:r w:rsidRPr="00C34D75">
        <w:rPr>
          <w:rFonts w:cs="Arial"/>
          <w:color w:val="FF0000"/>
          <w:sz w:val="24"/>
          <w:szCs w:val="24"/>
        </w:rPr>
        <w:t>travaux</w:t>
      </w:r>
      <w:commentRangeEnd w:id="5"/>
      <w:r w:rsidR="00C45CD6">
        <w:rPr>
          <w:rStyle w:val="Marquedecommentaire"/>
          <w:rFonts w:ascii="Times New Roman" w:hAnsi="Times New Roman"/>
        </w:rPr>
        <w:commentReference w:id="5"/>
      </w:r>
    </w:p>
    <w:p w:rsidR="00D7086E" w:rsidRDefault="00D7086E" w:rsidP="00D7086E">
      <w:pPr>
        <w:pStyle w:val="Styledocumentslves"/>
        <w:rPr>
          <w:rFonts w:cs="Arial"/>
          <w:b/>
          <w:sz w:val="24"/>
          <w:szCs w:val="24"/>
        </w:rPr>
      </w:pPr>
    </w:p>
    <w:p w:rsidR="007911AB" w:rsidRDefault="007911AB">
      <w:pPr>
        <w:ind w:left="0"/>
        <w:jc w:val="left"/>
        <w:rPr>
          <w:b/>
        </w:rPr>
      </w:pPr>
    </w:p>
    <w:p w:rsidR="00820089" w:rsidRDefault="00820089">
      <w:pPr>
        <w:ind w:left="0"/>
        <w:jc w:val="left"/>
        <w:rPr>
          <w:b/>
        </w:rPr>
      </w:pPr>
      <w:r>
        <w:rPr>
          <w:b/>
        </w:rPr>
        <w:br w:type="page"/>
      </w:r>
    </w:p>
    <w:p w:rsidR="00D7086E" w:rsidRDefault="00D7086E" w:rsidP="00D7086E">
      <w:pPr>
        <w:pStyle w:val="Styledocumentslves"/>
        <w:rPr>
          <w:rFonts w:cs="Arial"/>
          <w:b/>
          <w:sz w:val="24"/>
          <w:szCs w:val="24"/>
        </w:rPr>
      </w:pPr>
    </w:p>
    <w:p w:rsidR="00C45CD6" w:rsidRPr="00A52FA7" w:rsidRDefault="007911AB" w:rsidP="007911AB">
      <w:pPr>
        <w:pStyle w:val="Titre"/>
        <w:numPr>
          <w:ilvl w:val="0"/>
          <w:numId w:val="25"/>
        </w:numPr>
        <w:rPr>
          <w:sz w:val="36"/>
        </w:rPr>
      </w:pPr>
      <w:r>
        <w:rPr>
          <w:sz w:val="36"/>
        </w:rPr>
        <w:t xml:space="preserve">Impact des travaux à engager sur la qualité de </w:t>
      </w:r>
      <w:commentRangeStart w:id="6"/>
      <w:r>
        <w:rPr>
          <w:sz w:val="36"/>
        </w:rPr>
        <w:t>l’air</w:t>
      </w:r>
      <w:commentRangeEnd w:id="6"/>
      <w:r w:rsidR="00431685">
        <w:rPr>
          <w:rStyle w:val="Marquedecommentaire"/>
          <w:rFonts w:ascii="Times New Roman" w:eastAsia="Times New Roman" w:hAnsi="Times New Roman" w:cs="Times New Roman"/>
          <w:color w:val="auto"/>
          <w:spacing w:val="0"/>
          <w:kern w:val="0"/>
        </w:rPr>
        <w:commentReference w:id="6"/>
      </w:r>
    </w:p>
    <w:p w:rsidR="00D7086E" w:rsidRDefault="007911AB" w:rsidP="00D7086E">
      <w:pPr>
        <w:pStyle w:val="Styledocumentslves"/>
        <w:rPr>
          <w:rFonts w:cs="Arial"/>
          <w:b/>
          <w:sz w:val="24"/>
          <w:szCs w:val="24"/>
        </w:rPr>
      </w:pPr>
      <w:r>
        <w:rPr>
          <w:rFonts w:cs="Arial"/>
          <w:b/>
          <w:sz w:val="24"/>
          <w:szCs w:val="24"/>
        </w:rPr>
        <w:t xml:space="preserve">Les choix préconisés par le cabinet </w:t>
      </w:r>
      <w:r w:rsidR="00B614D5" w:rsidRPr="00145883">
        <w:rPr>
          <w:rFonts w:ascii="Arial" w:hAnsi="Arial" w:cs="Arial"/>
          <w:i/>
        </w:rPr>
        <w:t>Habitat_RT2012</w:t>
      </w:r>
      <w:r>
        <w:rPr>
          <w:rFonts w:cs="Arial"/>
          <w:b/>
          <w:sz w:val="24"/>
          <w:szCs w:val="24"/>
        </w:rPr>
        <w:t xml:space="preserve"> </w:t>
      </w:r>
      <w:r w:rsidR="00820089">
        <w:rPr>
          <w:rFonts w:cs="Arial"/>
          <w:b/>
          <w:sz w:val="24"/>
          <w:szCs w:val="24"/>
        </w:rPr>
        <w:t>nécessitent</w:t>
      </w:r>
      <w:r>
        <w:rPr>
          <w:rFonts w:cs="Arial"/>
          <w:b/>
          <w:sz w:val="24"/>
          <w:szCs w:val="24"/>
        </w:rPr>
        <w:t xml:space="preserve"> un complément d’étude</w:t>
      </w:r>
    </w:p>
    <w:p w:rsidR="007911AB" w:rsidRPr="00D928EF" w:rsidRDefault="007911AB" w:rsidP="00D7086E">
      <w:pPr>
        <w:pStyle w:val="Styledocumentslves"/>
        <w:rPr>
          <w:rFonts w:cs="Arial"/>
          <w:b/>
          <w:sz w:val="24"/>
          <w:szCs w:val="24"/>
        </w:rPr>
      </w:pPr>
    </w:p>
    <w:p w:rsidR="00B336EE" w:rsidRDefault="00B336EE" w:rsidP="00D7086E">
      <w:pPr>
        <w:pStyle w:val="Styledocumentslves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 xml:space="preserve">Plus on isole une maison, plus on la rend étanche à l’air. Il </w:t>
      </w:r>
      <w:r w:rsidR="00B614D5">
        <w:rPr>
          <w:rFonts w:cs="Arial"/>
          <w:sz w:val="24"/>
          <w:szCs w:val="24"/>
        </w:rPr>
        <w:t>est</w:t>
      </w:r>
      <w:r>
        <w:rPr>
          <w:rFonts w:cs="Arial"/>
          <w:sz w:val="24"/>
          <w:szCs w:val="24"/>
        </w:rPr>
        <w:t xml:space="preserve"> donc</w:t>
      </w:r>
      <w:r w:rsidR="00B614D5">
        <w:rPr>
          <w:rFonts w:cs="Arial"/>
          <w:sz w:val="24"/>
          <w:szCs w:val="24"/>
        </w:rPr>
        <w:t xml:space="preserve"> nécessaire</w:t>
      </w:r>
      <w:r>
        <w:rPr>
          <w:rFonts w:cs="Arial"/>
          <w:sz w:val="24"/>
          <w:szCs w:val="24"/>
        </w:rPr>
        <w:t xml:space="preserve"> </w:t>
      </w:r>
      <w:r w:rsidR="00DD7B16">
        <w:rPr>
          <w:rFonts w:cs="Arial"/>
          <w:sz w:val="24"/>
          <w:szCs w:val="24"/>
        </w:rPr>
        <w:t>d’</w:t>
      </w:r>
      <w:r w:rsidR="00B614D5">
        <w:rPr>
          <w:rFonts w:cs="Arial"/>
          <w:sz w:val="24"/>
          <w:szCs w:val="24"/>
        </w:rPr>
        <w:t>installer</w:t>
      </w:r>
      <w:r>
        <w:rPr>
          <w:rFonts w:cs="Arial"/>
          <w:sz w:val="24"/>
          <w:szCs w:val="24"/>
        </w:rPr>
        <w:t xml:space="preserve"> une VMC</w:t>
      </w:r>
      <w:r w:rsidR="00B614D5">
        <w:rPr>
          <w:rFonts w:cs="Arial"/>
          <w:sz w:val="24"/>
          <w:szCs w:val="24"/>
        </w:rPr>
        <w:t xml:space="preserve"> pour garantir le renouvellement de l’air ambiant</w:t>
      </w:r>
      <w:r>
        <w:rPr>
          <w:rFonts w:cs="Arial"/>
          <w:sz w:val="24"/>
          <w:szCs w:val="24"/>
        </w:rPr>
        <w:t>.</w:t>
      </w:r>
    </w:p>
    <w:p w:rsidR="00B336EE" w:rsidRDefault="00B336EE" w:rsidP="00D7086E">
      <w:pPr>
        <w:pStyle w:val="Styledocumentslves"/>
        <w:rPr>
          <w:rFonts w:cs="Arial"/>
          <w:sz w:val="24"/>
          <w:szCs w:val="24"/>
        </w:rPr>
      </w:pPr>
    </w:p>
    <w:p w:rsidR="00B614D5" w:rsidRDefault="00B614D5" w:rsidP="00B614D5">
      <w:pPr>
        <w:pStyle w:val="Styledocumentslves"/>
        <w:rPr>
          <w:rFonts w:cs="Arial"/>
          <w:b/>
          <w:sz w:val="24"/>
          <w:szCs w:val="24"/>
        </w:rPr>
      </w:pPr>
      <w:r>
        <w:rPr>
          <w:rFonts w:cs="Arial"/>
          <w:b/>
          <w:sz w:val="24"/>
          <w:szCs w:val="24"/>
        </w:rPr>
        <w:t>Afin de proposer des pistes d’amélioration aux propriétaires, vous allez réaliser les études suivantes :</w:t>
      </w:r>
    </w:p>
    <w:p w:rsidR="00B614D5" w:rsidRDefault="00B614D5" w:rsidP="00D7086E">
      <w:pPr>
        <w:pStyle w:val="Styledocumentslves"/>
        <w:rPr>
          <w:rFonts w:cs="Arial"/>
          <w:sz w:val="24"/>
          <w:szCs w:val="24"/>
        </w:rPr>
      </w:pPr>
    </w:p>
    <w:p w:rsidR="00D7086E" w:rsidRDefault="00D7086E" w:rsidP="00D7086E">
      <w:pPr>
        <w:pStyle w:val="Styledocumentslves"/>
        <w:rPr>
          <w:rFonts w:cs="Arial"/>
          <w:sz w:val="24"/>
          <w:szCs w:val="24"/>
        </w:rPr>
      </w:pPr>
      <w:r w:rsidRPr="00B3000F">
        <w:rPr>
          <w:rFonts w:cs="Arial"/>
          <w:sz w:val="24"/>
          <w:szCs w:val="24"/>
        </w:rPr>
        <w:t xml:space="preserve">Maison isolée </w:t>
      </w:r>
      <w:r>
        <w:rPr>
          <w:rFonts w:cs="Arial"/>
          <w:sz w:val="24"/>
          <w:szCs w:val="24"/>
        </w:rPr>
        <w:t xml:space="preserve">(maison de base </w:t>
      </w:r>
      <w:r w:rsidRPr="00FC4E9D">
        <w:rPr>
          <w:rFonts w:cs="Arial"/>
          <w:sz w:val="24"/>
          <w:szCs w:val="24"/>
        </w:rPr>
        <w:t xml:space="preserve">+ Charpente </w:t>
      </w:r>
      <w:r>
        <w:rPr>
          <w:rFonts w:cs="Arial"/>
          <w:sz w:val="24"/>
          <w:szCs w:val="24"/>
        </w:rPr>
        <w:t>isolée + isolation extérieure + sol isolé)</w:t>
      </w:r>
      <w:r w:rsidRPr="00B3000F">
        <w:rPr>
          <w:rFonts w:cs="Arial"/>
          <w:sz w:val="24"/>
          <w:szCs w:val="24"/>
        </w:rPr>
        <w:t xml:space="preserve"> </w:t>
      </w:r>
      <w:r>
        <w:rPr>
          <w:rFonts w:cs="Arial"/>
          <w:sz w:val="24"/>
          <w:szCs w:val="24"/>
        </w:rPr>
        <w:t>+</w:t>
      </w:r>
      <w:r w:rsidR="00B336EE">
        <w:rPr>
          <w:rFonts w:cs="Arial"/>
          <w:sz w:val="24"/>
          <w:szCs w:val="24"/>
        </w:rPr>
        <w:t xml:space="preserve"> VMC S</w:t>
      </w:r>
      <w:r w:rsidRPr="00B3000F">
        <w:rPr>
          <w:rFonts w:cs="Arial"/>
          <w:sz w:val="24"/>
          <w:szCs w:val="24"/>
        </w:rPr>
        <w:t>F</w:t>
      </w:r>
    </w:p>
    <w:p w:rsidR="00B336EE" w:rsidRDefault="00B336EE" w:rsidP="00B336EE">
      <w:pPr>
        <w:pStyle w:val="Styledocumentslves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Maison isolée +</w:t>
      </w:r>
      <w:r w:rsidRPr="00B3000F">
        <w:rPr>
          <w:rFonts w:cs="Arial"/>
          <w:sz w:val="24"/>
          <w:szCs w:val="24"/>
        </w:rPr>
        <w:t xml:space="preserve"> VMC DF</w:t>
      </w:r>
    </w:p>
    <w:p w:rsidR="00D7086E" w:rsidRDefault="00D7086E" w:rsidP="00D7086E">
      <w:pPr>
        <w:pStyle w:val="Styledocumentslves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Maison isolée +</w:t>
      </w:r>
      <w:r w:rsidRPr="00B3000F">
        <w:rPr>
          <w:rFonts w:cs="Arial"/>
          <w:sz w:val="24"/>
          <w:szCs w:val="24"/>
        </w:rPr>
        <w:t xml:space="preserve"> VMC DF</w:t>
      </w:r>
      <w:r>
        <w:rPr>
          <w:rFonts w:cs="Arial"/>
          <w:sz w:val="24"/>
          <w:szCs w:val="24"/>
        </w:rPr>
        <w:t xml:space="preserve"> + planning de </w:t>
      </w:r>
      <w:r w:rsidR="00B336EE">
        <w:rPr>
          <w:rFonts w:cs="Arial"/>
          <w:sz w:val="24"/>
          <w:szCs w:val="24"/>
        </w:rPr>
        <w:t>ventilation (réduit de 8h à 18h)</w:t>
      </w:r>
    </w:p>
    <w:p w:rsidR="00D7086E" w:rsidRDefault="00D7086E" w:rsidP="00D7086E">
      <w:pPr>
        <w:pStyle w:val="Styledocumentslves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Maison isolée +</w:t>
      </w:r>
      <w:r w:rsidRPr="00B3000F">
        <w:rPr>
          <w:rFonts w:cs="Arial"/>
          <w:sz w:val="24"/>
          <w:szCs w:val="24"/>
        </w:rPr>
        <w:t xml:space="preserve"> VMC DF</w:t>
      </w:r>
      <w:r>
        <w:rPr>
          <w:rFonts w:cs="Arial"/>
          <w:sz w:val="24"/>
          <w:szCs w:val="24"/>
        </w:rPr>
        <w:t xml:space="preserve"> +</w:t>
      </w:r>
      <w:r w:rsidR="00B336EE" w:rsidRPr="00B336EE">
        <w:rPr>
          <w:rFonts w:cs="Arial"/>
          <w:sz w:val="24"/>
          <w:szCs w:val="24"/>
        </w:rPr>
        <w:t xml:space="preserve"> </w:t>
      </w:r>
      <w:r w:rsidR="00B336EE">
        <w:rPr>
          <w:rFonts w:cs="Arial"/>
          <w:sz w:val="24"/>
          <w:szCs w:val="24"/>
        </w:rPr>
        <w:t>planning de ventilation</w:t>
      </w:r>
      <w:r>
        <w:rPr>
          <w:rFonts w:cs="Arial"/>
          <w:sz w:val="24"/>
          <w:szCs w:val="24"/>
        </w:rPr>
        <w:t xml:space="preserve"> + solaire photovoltaïque (16 panneaux silicium </w:t>
      </w:r>
      <w:proofErr w:type="spellStart"/>
      <w:r>
        <w:rPr>
          <w:rFonts w:cs="Arial"/>
          <w:sz w:val="24"/>
          <w:szCs w:val="24"/>
        </w:rPr>
        <w:t>polycristalin</w:t>
      </w:r>
      <w:proofErr w:type="spellEnd"/>
      <w:r>
        <w:rPr>
          <w:rFonts w:cs="Arial"/>
          <w:sz w:val="24"/>
          <w:szCs w:val="24"/>
        </w:rPr>
        <w:t xml:space="preserve"> de 186Wc sur la toiture orientée au sud)</w:t>
      </w:r>
    </w:p>
    <w:p w:rsidR="00D7086E" w:rsidRDefault="00D7086E" w:rsidP="00D7086E">
      <w:pPr>
        <w:pStyle w:val="Styledocumentslves"/>
        <w:rPr>
          <w:rFonts w:cs="Arial"/>
          <w:b/>
          <w:sz w:val="24"/>
          <w:szCs w:val="24"/>
        </w:rPr>
      </w:pPr>
    </w:p>
    <w:p w:rsidR="00D7086E" w:rsidRDefault="00D7086E" w:rsidP="007911AB">
      <w:pPr>
        <w:pStyle w:val="Styledocumentslves"/>
        <w:numPr>
          <w:ilvl w:val="0"/>
          <w:numId w:val="21"/>
        </w:numPr>
        <w:rPr>
          <w:rFonts w:cs="Arial"/>
          <w:b/>
          <w:sz w:val="24"/>
          <w:szCs w:val="24"/>
        </w:rPr>
      </w:pPr>
      <w:r>
        <w:rPr>
          <w:rFonts w:cs="Arial"/>
          <w:b/>
          <w:sz w:val="24"/>
          <w:szCs w:val="24"/>
        </w:rPr>
        <w:t>Remplissez le tableau suivant après chaque étude :</w:t>
      </w:r>
    </w:p>
    <w:p w:rsidR="00D7086E" w:rsidRDefault="00D7086E" w:rsidP="00D7086E">
      <w:pPr>
        <w:pStyle w:val="Styledocumentslves"/>
        <w:rPr>
          <w:rFonts w:cs="Arial"/>
          <w:b/>
          <w:sz w:val="24"/>
          <w:szCs w:val="24"/>
        </w:rPr>
      </w:pPr>
    </w:p>
    <w:tbl>
      <w:tblPr>
        <w:tblStyle w:val="Grilledutableau"/>
        <w:tblW w:w="0" w:type="auto"/>
        <w:tblLayout w:type="fixed"/>
        <w:tblLook w:val="04A0" w:firstRow="1" w:lastRow="0" w:firstColumn="1" w:lastColumn="0" w:noHBand="0" w:noVBand="1"/>
      </w:tblPr>
      <w:tblGrid>
        <w:gridCol w:w="3510"/>
        <w:gridCol w:w="1843"/>
        <w:gridCol w:w="1134"/>
        <w:gridCol w:w="1276"/>
        <w:gridCol w:w="1689"/>
        <w:gridCol w:w="1230"/>
      </w:tblGrid>
      <w:tr w:rsidR="00D7086E" w:rsidTr="00C5235A">
        <w:tc>
          <w:tcPr>
            <w:tcW w:w="3510" w:type="dxa"/>
          </w:tcPr>
          <w:p w:rsidR="00D7086E" w:rsidRDefault="00D7086E" w:rsidP="00C5235A">
            <w:pPr>
              <w:pStyle w:val="Styledocumentslves"/>
              <w:jc w:val="left"/>
              <w:rPr>
                <w:rFonts w:cs="Arial"/>
                <w:b/>
                <w:sz w:val="24"/>
                <w:szCs w:val="24"/>
              </w:rPr>
            </w:pPr>
            <w:r>
              <w:rPr>
                <w:rFonts w:cs="Arial"/>
                <w:b/>
                <w:sz w:val="24"/>
                <w:szCs w:val="24"/>
              </w:rPr>
              <w:t xml:space="preserve">Consommation </w:t>
            </w:r>
            <w:r>
              <w:rPr>
                <w:rFonts w:cs="Arial"/>
                <w:b/>
                <w:sz w:val="24"/>
                <w:szCs w:val="24"/>
                <w:lang w:val="en-US"/>
              </w:rPr>
              <w:t xml:space="preserve">[kWh] </w:t>
            </w:r>
            <w:r>
              <w:rPr>
                <w:rFonts w:cs="Arial"/>
                <w:b/>
                <w:sz w:val="24"/>
                <w:szCs w:val="24"/>
              </w:rPr>
              <w:t>:</w:t>
            </w:r>
          </w:p>
        </w:tc>
        <w:tc>
          <w:tcPr>
            <w:tcW w:w="1843" w:type="dxa"/>
          </w:tcPr>
          <w:p w:rsidR="00D7086E" w:rsidRPr="008E37F2" w:rsidRDefault="00D7086E" w:rsidP="00C5235A">
            <w:pPr>
              <w:pStyle w:val="Styledocumentslves"/>
              <w:rPr>
                <w:rFonts w:cs="Arial"/>
                <w:b/>
                <w:sz w:val="24"/>
                <w:szCs w:val="24"/>
                <w:lang w:val="en-US"/>
              </w:rPr>
            </w:pPr>
            <w:proofErr w:type="spellStart"/>
            <w:r w:rsidRPr="008E37F2">
              <w:rPr>
                <w:rFonts w:cs="Arial"/>
                <w:b/>
                <w:sz w:val="24"/>
                <w:szCs w:val="24"/>
                <w:lang w:val="en-US"/>
              </w:rPr>
              <w:t>C_ch+C_ecs+C_fr</w:t>
            </w:r>
            <w:proofErr w:type="spellEnd"/>
          </w:p>
        </w:tc>
        <w:tc>
          <w:tcPr>
            <w:tcW w:w="1134" w:type="dxa"/>
          </w:tcPr>
          <w:p w:rsidR="00D7086E" w:rsidRPr="008E37F2" w:rsidRDefault="00D7086E" w:rsidP="00C5235A">
            <w:pPr>
              <w:pStyle w:val="Styledocumentslves"/>
              <w:rPr>
                <w:rFonts w:cs="Arial"/>
                <w:b/>
                <w:sz w:val="24"/>
                <w:szCs w:val="24"/>
                <w:lang w:val="en-US"/>
              </w:rPr>
            </w:pPr>
            <w:proofErr w:type="spellStart"/>
            <w:r w:rsidRPr="008E37F2">
              <w:rPr>
                <w:rFonts w:cs="Arial"/>
                <w:b/>
                <w:sz w:val="24"/>
                <w:szCs w:val="24"/>
                <w:lang w:val="en-US"/>
              </w:rPr>
              <w:t>Cep_ecl</w:t>
            </w:r>
            <w:proofErr w:type="spellEnd"/>
          </w:p>
        </w:tc>
        <w:tc>
          <w:tcPr>
            <w:tcW w:w="1276" w:type="dxa"/>
          </w:tcPr>
          <w:p w:rsidR="00D7086E" w:rsidRPr="008E37F2" w:rsidRDefault="00D7086E" w:rsidP="00C5235A">
            <w:pPr>
              <w:pStyle w:val="Styledocumentslves"/>
              <w:rPr>
                <w:rFonts w:cs="Arial"/>
                <w:b/>
                <w:sz w:val="24"/>
                <w:szCs w:val="24"/>
                <w:lang w:val="en-US"/>
              </w:rPr>
            </w:pPr>
            <w:proofErr w:type="spellStart"/>
            <w:r w:rsidRPr="008E37F2">
              <w:rPr>
                <w:rFonts w:cs="Arial"/>
                <w:b/>
                <w:sz w:val="24"/>
                <w:szCs w:val="24"/>
                <w:lang w:val="en-US"/>
              </w:rPr>
              <w:t>Cep_aux</w:t>
            </w:r>
            <w:proofErr w:type="spellEnd"/>
          </w:p>
        </w:tc>
        <w:tc>
          <w:tcPr>
            <w:tcW w:w="1689" w:type="dxa"/>
          </w:tcPr>
          <w:p w:rsidR="00D7086E" w:rsidRPr="008E37F2" w:rsidRDefault="00D7086E" w:rsidP="00C5235A">
            <w:pPr>
              <w:pStyle w:val="Styledocumentslves"/>
              <w:rPr>
                <w:rFonts w:cs="Arial"/>
                <w:b/>
                <w:sz w:val="24"/>
                <w:szCs w:val="24"/>
                <w:lang w:val="en-US"/>
              </w:rPr>
            </w:pPr>
            <w:proofErr w:type="spellStart"/>
            <w:r w:rsidRPr="008E37F2">
              <w:rPr>
                <w:rFonts w:cs="Arial"/>
                <w:b/>
                <w:sz w:val="24"/>
                <w:szCs w:val="24"/>
                <w:lang w:val="en-US"/>
              </w:rPr>
              <w:t>Conso</w:t>
            </w:r>
            <w:proofErr w:type="spellEnd"/>
            <w:r w:rsidRPr="008E37F2">
              <w:rPr>
                <w:rFonts w:cs="Arial"/>
                <w:b/>
                <w:sz w:val="24"/>
                <w:szCs w:val="24"/>
                <w:lang w:val="en-US"/>
              </w:rPr>
              <w:t>/m</w:t>
            </w:r>
            <w:r w:rsidRPr="008E37F2">
              <w:rPr>
                <w:rFonts w:cs="Arial"/>
                <w:b/>
                <w:sz w:val="24"/>
                <w:szCs w:val="24"/>
                <w:vertAlign w:val="superscript"/>
                <w:lang w:val="en-US"/>
              </w:rPr>
              <w:t xml:space="preserve">2 </w:t>
            </w:r>
            <w:r w:rsidRPr="008E37F2">
              <w:rPr>
                <w:rFonts w:cs="Arial"/>
                <w:b/>
                <w:sz w:val="24"/>
                <w:szCs w:val="24"/>
                <w:lang w:val="en-US"/>
              </w:rPr>
              <w:t>[kWh/m</w:t>
            </w:r>
            <w:r w:rsidRPr="008E37F2">
              <w:rPr>
                <w:rFonts w:cs="Arial"/>
                <w:b/>
                <w:sz w:val="24"/>
                <w:szCs w:val="24"/>
                <w:vertAlign w:val="superscript"/>
                <w:lang w:val="en-US"/>
              </w:rPr>
              <w:t>2</w:t>
            </w:r>
            <w:r w:rsidRPr="008E37F2">
              <w:rPr>
                <w:rFonts w:cs="Arial"/>
                <w:b/>
                <w:sz w:val="24"/>
                <w:szCs w:val="24"/>
                <w:lang w:val="en-US"/>
              </w:rPr>
              <w:t>]</w:t>
            </w:r>
          </w:p>
        </w:tc>
        <w:tc>
          <w:tcPr>
            <w:tcW w:w="1230" w:type="dxa"/>
          </w:tcPr>
          <w:p w:rsidR="00D7086E" w:rsidRPr="008E37F2" w:rsidRDefault="00D7086E" w:rsidP="00C5235A">
            <w:pPr>
              <w:pStyle w:val="Styledocumentslves"/>
              <w:rPr>
                <w:rFonts w:cs="Arial"/>
                <w:b/>
                <w:sz w:val="24"/>
                <w:szCs w:val="24"/>
                <w:lang w:val="en-US"/>
              </w:rPr>
            </w:pPr>
            <w:r w:rsidRPr="008E37F2">
              <w:rPr>
                <w:rFonts w:cs="Arial"/>
                <w:b/>
                <w:sz w:val="24"/>
                <w:szCs w:val="24"/>
                <w:lang w:val="en-US"/>
              </w:rPr>
              <w:t>RT2012</w:t>
            </w:r>
          </w:p>
        </w:tc>
      </w:tr>
      <w:tr w:rsidR="00D7086E" w:rsidTr="00C5235A">
        <w:tc>
          <w:tcPr>
            <w:tcW w:w="3510" w:type="dxa"/>
          </w:tcPr>
          <w:p w:rsidR="00D7086E" w:rsidRDefault="00D7086E" w:rsidP="00C5235A">
            <w:pPr>
              <w:pStyle w:val="Styledocumentslves"/>
              <w:jc w:val="left"/>
              <w:rPr>
                <w:rFonts w:cs="Arial"/>
                <w:sz w:val="24"/>
                <w:szCs w:val="24"/>
              </w:rPr>
            </w:pPr>
            <w:r>
              <w:rPr>
                <w:rFonts w:cs="Arial"/>
                <w:sz w:val="24"/>
                <w:szCs w:val="24"/>
              </w:rPr>
              <w:t>Maison isolée</w:t>
            </w:r>
          </w:p>
          <w:p w:rsidR="00D7086E" w:rsidRDefault="00D7086E" w:rsidP="00C5235A">
            <w:pPr>
              <w:pStyle w:val="Styledocumentslves"/>
              <w:jc w:val="left"/>
              <w:rPr>
                <w:rFonts w:cs="Arial"/>
                <w:b/>
                <w:sz w:val="24"/>
                <w:szCs w:val="24"/>
              </w:rPr>
            </w:pPr>
          </w:p>
        </w:tc>
        <w:tc>
          <w:tcPr>
            <w:tcW w:w="1843" w:type="dxa"/>
          </w:tcPr>
          <w:p w:rsidR="00D7086E" w:rsidRPr="0015716B" w:rsidRDefault="008E0DA9" w:rsidP="008E0DA9">
            <w:pPr>
              <w:pStyle w:val="Styledocumentslves"/>
              <w:rPr>
                <w:rFonts w:cs="Arial"/>
                <w:color w:val="FF0000"/>
                <w:sz w:val="24"/>
                <w:szCs w:val="24"/>
              </w:rPr>
            </w:pPr>
            <w:r w:rsidRPr="00862828">
              <w:rPr>
                <w:rFonts w:cs="Arial"/>
                <w:color w:val="FF0000"/>
                <w:sz w:val="24"/>
                <w:szCs w:val="24"/>
                <w:lang w:val="en-US"/>
              </w:rPr>
              <w:t>10469</w:t>
            </w:r>
          </w:p>
        </w:tc>
        <w:tc>
          <w:tcPr>
            <w:tcW w:w="1134" w:type="dxa"/>
          </w:tcPr>
          <w:p w:rsidR="00D7086E" w:rsidRPr="0015716B" w:rsidRDefault="00D7086E" w:rsidP="00C5235A">
            <w:pPr>
              <w:pStyle w:val="Styledocumentslves"/>
              <w:rPr>
                <w:rFonts w:cs="Arial"/>
                <w:color w:val="FF0000"/>
                <w:sz w:val="24"/>
                <w:szCs w:val="24"/>
              </w:rPr>
            </w:pPr>
            <w:r>
              <w:rPr>
                <w:rFonts w:cs="Arial"/>
                <w:color w:val="FF0000"/>
                <w:sz w:val="24"/>
                <w:szCs w:val="24"/>
              </w:rPr>
              <w:t>5</w:t>
            </w:r>
            <w:r w:rsidR="008E0DA9">
              <w:rPr>
                <w:rFonts w:cs="Arial"/>
                <w:color w:val="FF0000"/>
                <w:sz w:val="24"/>
                <w:szCs w:val="24"/>
              </w:rPr>
              <w:t>02</w:t>
            </w:r>
          </w:p>
        </w:tc>
        <w:tc>
          <w:tcPr>
            <w:tcW w:w="1276" w:type="dxa"/>
          </w:tcPr>
          <w:p w:rsidR="00D7086E" w:rsidRPr="008E37F2" w:rsidRDefault="00D7086E" w:rsidP="00C5235A">
            <w:pPr>
              <w:pStyle w:val="Styledocumentslves"/>
              <w:rPr>
                <w:rFonts w:cs="Arial"/>
                <w:sz w:val="24"/>
                <w:szCs w:val="24"/>
              </w:rPr>
            </w:pPr>
            <w:r w:rsidRPr="008E37F2">
              <w:rPr>
                <w:rFonts w:cs="Arial"/>
                <w:sz w:val="24"/>
                <w:szCs w:val="24"/>
              </w:rPr>
              <w:t>400</w:t>
            </w:r>
          </w:p>
        </w:tc>
        <w:tc>
          <w:tcPr>
            <w:tcW w:w="1689" w:type="dxa"/>
          </w:tcPr>
          <w:p w:rsidR="00D7086E" w:rsidRPr="008E37F2" w:rsidRDefault="008E0DA9" w:rsidP="00C5235A">
            <w:pPr>
              <w:pStyle w:val="Styledocumentslves"/>
              <w:rPr>
                <w:rFonts w:cs="Arial"/>
                <w:color w:val="FF0000"/>
                <w:sz w:val="24"/>
                <w:szCs w:val="24"/>
              </w:rPr>
            </w:pPr>
            <w:r>
              <w:rPr>
                <w:rFonts w:cs="Arial"/>
                <w:color w:val="FF0000"/>
                <w:sz w:val="24"/>
                <w:szCs w:val="24"/>
              </w:rPr>
              <w:t>11371/177.2=64</w:t>
            </w:r>
          </w:p>
        </w:tc>
        <w:tc>
          <w:tcPr>
            <w:tcW w:w="1230" w:type="dxa"/>
          </w:tcPr>
          <w:p w:rsidR="00D7086E" w:rsidRPr="008E37F2" w:rsidRDefault="00A91009" w:rsidP="00C5235A">
            <w:pPr>
              <w:pStyle w:val="Styledocumentslves"/>
              <w:rPr>
                <w:rFonts w:cs="Arial"/>
                <w:color w:val="FF0000"/>
                <w:sz w:val="24"/>
                <w:szCs w:val="24"/>
              </w:rPr>
            </w:pPr>
            <w:r w:rsidRPr="008E37F2">
              <w:rPr>
                <w:rFonts w:cs="Arial"/>
                <w:color w:val="FF0000"/>
                <w:sz w:val="24"/>
                <w:szCs w:val="24"/>
              </w:rPr>
              <w:t>Non</w:t>
            </w:r>
            <w:r>
              <w:rPr>
                <w:rFonts w:cs="Arial"/>
                <w:color w:val="FF0000"/>
                <w:sz w:val="24"/>
                <w:szCs w:val="24"/>
              </w:rPr>
              <w:t>&lt;48.8</w:t>
            </w:r>
          </w:p>
        </w:tc>
      </w:tr>
      <w:tr w:rsidR="00D7086E" w:rsidTr="00C5235A">
        <w:tc>
          <w:tcPr>
            <w:tcW w:w="3510" w:type="dxa"/>
          </w:tcPr>
          <w:p w:rsidR="00D7086E" w:rsidRDefault="008E0DA9" w:rsidP="00C5235A">
            <w:pPr>
              <w:pStyle w:val="Styledocumentslves"/>
              <w:jc w:val="left"/>
              <w:rPr>
                <w:rFonts w:cs="Arial"/>
                <w:sz w:val="24"/>
                <w:szCs w:val="24"/>
              </w:rPr>
            </w:pPr>
            <w:r>
              <w:rPr>
                <w:rFonts w:cs="Arial"/>
                <w:sz w:val="24"/>
                <w:szCs w:val="24"/>
              </w:rPr>
              <w:t xml:space="preserve">Maison isolée + </w:t>
            </w:r>
            <w:r w:rsidR="00B336EE">
              <w:rPr>
                <w:rFonts w:cs="Arial"/>
                <w:sz w:val="24"/>
                <w:szCs w:val="24"/>
              </w:rPr>
              <w:t>VMC S</w:t>
            </w:r>
            <w:r w:rsidR="00D7086E">
              <w:rPr>
                <w:rFonts w:cs="Arial"/>
                <w:sz w:val="24"/>
                <w:szCs w:val="24"/>
              </w:rPr>
              <w:t>F</w:t>
            </w:r>
          </w:p>
          <w:p w:rsidR="00D7086E" w:rsidRPr="0015716B" w:rsidRDefault="00D7086E" w:rsidP="00C5235A">
            <w:pPr>
              <w:pStyle w:val="Styledocumentslves"/>
              <w:jc w:val="left"/>
              <w:rPr>
                <w:rFonts w:cs="Arial"/>
                <w:sz w:val="24"/>
                <w:szCs w:val="24"/>
              </w:rPr>
            </w:pPr>
          </w:p>
        </w:tc>
        <w:tc>
          <w:tcPr>
            <w:tcW w:w="1843" w:type="dxa"/>
          </w:tcPr>
          <w:p w:rsidR="00D7086E" w:rsidRPr="00A91009" w:rsidRDefault="00A91009" w:rsidP="00C5235A">
            <w:pPr>
              <w:pStyle w:val="Styledocumentslves"/>
              <w:rPr>
                <w:rFonts w:cs="Arial"/>
                <w:color w:val="FF0000"/>
                <w:sz w:val="24"/>
                <w:szCs w:val="24"/>
                <w:lang w:val="en-US"/>
              </w:rPr>
            </w:pPr>
            <w:r w:rsidRPr="00A91009">
              <w:rPr>
                <w:rFonts w:cs="Arial"/>
                <w:color w:val="FF0000"/>
                <w:sz w:val="24"/>
                <w:szCs w:val="24"/>
                <w:lang w:val="en-US"/>
              </w:rPr>
              <w:t>12555</w:t>
            </w:r>
          </w:p>
        </w:tc>
        <w:tc>
          <w:tcPr>
            <w:tcW w:w="1134" w:type="dxa"/>
          </w:tcPr>
          <w:p w:rsidR="00D7086E" w:rsidRPr="0015716B" w:rsidRDefault="00A91009" w:rsidP="00C5235A">
            <w:pPr>
              <w:pStyle w:val="Styledocumentslves"/>
              <w:rPr>
                <w:rFonts w:cs="Arial"/>
                <w:color w:val="FF0000"/>
                <w:sz w:val="24"/>
                <w:szCs w:val="24"/>
              </w:rPr>
            </w:pPr>
            <w:r>
              <w:rPr>
                <w:rFonts w:cs="Arial"/>
                <w:color w:val="FF0000"/>
                <w:sz w:val="24"/>
                <w:szCs w:val="24"/>
              </w:rPr>
              <w:t>502</w:t>
            </w:r>
          </w:p>
        </w:tc>
        <w:tc>
          <w:tcPr>
            <w:tcW w:w="1276" w:type="dxa"/>
          </w:tcPr>
          <w:p w:rsidR="00D7086E" w:rsidRPr="008E37F2" w:rsidRDefault="00D7086E" w:rsidP="00C5235A">
            <w:pPr>
              <w:pStyle w:val="Styledocumentslves"/>
              <w:rPr>
                <w:rFonts w:cs="Arial"/>
                <w:sz w:val="24"/>
                <w:szCs w:val="24"/>
              </w:rPr>
            </w:pPr>
            <w:r w:rsidRPr="008E37F2">
              <w:rPr>
                <w:rFonts w:cs="Arial"/>
                <w:sz w:val="24"/>
                <w:szCs w:val="24"/>
              </w:rPr>
              <w:t>400</w:t>
            </w:r>
          </w:p>
        </w:tc>
        <w:tc>
          <w:tcPr>
            <w:tcW w:w="1689" w:type="dxa"/>
          </w:tcPr>
          <w:p w:rsidR="00D7086E" w:rsidRPr="008E37F2" w:rsidRDefault="00A91009" w:rsidP="00C5235A">
            <w:pPr>
              <w:pStyle w:val="Styledocumentslves"/>
              <w:rPr>
                <w:rFonts w:cs="Arial"/>
                <w:color w:val="FF0000"/>
                <w:sz w:val="24"/>
                <w:szCs w:val="24"/>
              </w:rPr>
            </w:pPr>
            <w:r>
              <w:rPr>
                <w:rFonts w:cs="Arial"/>
                <w:color w:val="FF0000"/>
                <w:sz w:val="24"/>
                <w:szCs w:val="24"/>
              </w:rPr>
              <w:t>13457/177.2=76</w:t>
            </w:r>
          </w:p>
        </w:tc>
        <w:tc>
          <w:tcPr>
            <w:tcW w:w="1230" w:type="dxa"/>
          </w:tcPr>
          <w:p w:rsidR="00D7086E" w:rsidRPr="008E37F2" w:rsidRDefault="00A91009" w:rsidP="00C5235A">
            <w:pPr>
              <w:pStyle w:val="Styledocumentslves"/>
              <w:rPr>
                <w:rFonts w:cs="Arial"/>
                <w:color w:val="FF0000"/>
                <w:sz w:val="24"/>
                <w:szCs w:val="24"/>
              </w:rPr>
            </w:pPr>
            <w:r w:rsidRPr="008E37F2">
              <w:rPr>
                <w:rFonts w:cs="Arial"/>
                <w:color w:val="FF0000"/>
                <w:sz w:val="24"/>
                <w:szCs w:val="24"/>
              </w:rPr>
              <w:t>Non</w:t>
            </w:r>
            <w:r>
              <w:rPr>
                <w:rFonts w:cs="Arial"/>
                <w:color w:val="FF0000"/>
                <w:sz w:val="24"/>
                <w:szCs w:val="24"/>
              </w:rPr>
              <w:t>&lt;48.8</w:t>
            </w:r>
          </w:p>
        </w:tc>
      </w:tr>
      <w:tr w:rsidR="00B336EE" w:rsidTr="00C5235A">
        <w:tc>
          <w:tcPr>
            <w:tcW w:w="3510" w:type="dxa"/>
          </w:tcPr>
          <w:p w:rsidR="00B336EE" w:rsidRDefault="00B336EE" w:rsidP="005616AD">
            <w:pPr>
              <w:pStyle w:val="Styledocumentslves"/>
              <w:jc w:val="left"/>
              <w:rPr>
                <w:rFonts w:cs="Arial"/>
                <w:sz w:val="24"/>
                <w:szCs w:val="24"/>
              </w:rPr>
            </w:pPr>
            <w:r>
              <w:rPr>
                <w:rFonts w:cs="Arial"/>
                <w:sz w:val="24"/>
                <w:szCs w:val="24"/>
              </w:rPr>
              <w:t>Maison isolée + VMC DF</w:t>
            </w:r>
          </w:p>
          <w:p w:rsidR="00B336EE" w:rsidRPr="0015716B" w:rsidRDefault="00B336EE" w:rsidP="005616AD">
            <w:pPr>
              <w:pStyle w:val="Styledocumentslves"/>
              <w:jc w:val="left"/>
              <w:rPr>
                <w:rFonts w:cs="Arial"/>
                <w:sz w:val="24"/>
                <w:szCs w:val="24"/>
              </w:rPr>
            </w:pPr>
          </w:p>
        </w:tc>
        <w:tc>
          <w:tcPr>
            <w:tcW w:w="1843" w:type="dxa"/>
          </w:tcPr>
          <w:p w:rsidR="00B336EE" w:rsidRPr="00A91009" w:rsidRDefault="00A91009" w:rsidP="005616AD">
            <w:pPr>
              <w:pStyle w:val="Styledocumentslves"/>
              <w:rPr>
                <w:rFonts w:cs="Arial"/>
                <w:color w:val="FF0000"/>
                <w:sz w:val="24"/>
                <w:szCs w:val="24"/>
                <w:lang w:val="en-US"/>
              </w:rPr>
            </w:pPr>
            <w:r w:rsidRPr="00A91009">
              <w:rPr>
                <w:rFonts w:cs="Arial"/>
                <w:color w:val="FF0000"/>
                <w:sz w:val="24"/>
                <w:szCs w:val="24"/>
                <w:lang w:val="en-US"/>
              </w:rPr>
              <w:t>11699</w:t>
            </w:r>
          </w:p>
        </w:tc>
        <w:tc>
          <w:tcPr>
            <w:tcW w:w="1134" w:type="dxa"/>
          </w:tcPr>
          <w:p w:rsidR="00B336EE" w:rsidRPr="0015716B" w:rsidRDefault="00A91009" w:rsidP="005616AD">
            <w:pPr>
              <w:pStyle w:val="Styledocumentslves"/>
              <w:rPr>
                <w:rFonts w:cs="Arial"/>
                <w:color w:val="FF0000"/>
                <w:sz w:val="24"/>
                <w:szCs w:val="24"/>
              </w:rPr>
            </w:pPr>
            <w:r>
              <w:rPr>
                <w:rFonts w:cs="Arial"/>
                <w:color w:val="FF0000"/>
                <w:sz w:val="24"/>
                <w:szCs w:val="24"/>
              </w:rPr>
              <w:t>502</w:t>
            </w:r>
          </w:p>
        </w:tc>
        <w:tc>
          <w:tcPr>
            <w:tcW w:w="1276" w:type="dxa"/>
          </w:tcPr>
          <w:p w:rsidR="00B336EE" w:rsidRPr="008E37F2" w:rsidRDefault="00B336EE" w:rsidP="005616AD">
            <w:pPr>
              <w:pStyle w:val="Styledocumentslves"/>
              <w:rPr>
                <w:rFonts w:cs="Arial"/>
                <w:sz w:val="24"/>
                <w:szCs w:val="24"/>
              </w:rPr>
            </w:pPr>
            <w:r w:rsidRPr="008E37F2">
              <w:rPr>
                <w:rFonts w:cs="Arial"/>
                <w:sz w:val="24"/>
                <w:szCs w:val="24"/>
              </w:rPr>
              <w:t>400</w:t>
            </w:r>
          </w:p>
        </w:tc>
        <w:tc>
          <w:tcPr>
            <w:tcW w:w="1689" w:type="dxa"/>
          </w:tcPr>
          <w:p w:rsidR="00B336EE" w:rsidRPr="008E37F2" w:rsidRDefault="00A91009" w:rsidP="005616AD">
            <w:pPr>
              <w:pStyle w:val="Styledocumentslves"/>
              <w:rPr>
                <w:rFonts w:cs="Arial"/>
                <w:color w:val="FF0000"/>
                <w:sz w:val="24"/>
                <w:szCs w:val="24"/>
              </w:rPr>
            </w:pPr>
            <w:r>
              <w:rPr>
                <w:rFonts w:cs="Arial"/>
                <w:color w:val="FF0000"/>
                <w:sz w:val="24"/>
                <w:szCs w:val="24"/>
              </w:rPr>
              <w:t>12601/177.2=71</w:t>
            </w:r>
          </w:p>
        </w:tc>
        <w:tc>
          <w:tcPr>
            <w:tcW w:w="1230" w:type="dxa"/>
          </w:tcPr>
          <w:p w:rsidR="00B336EE" w:rsidRPr="008E37F2" w:rsidRDefault="00A91009" w:rsidP="005616AD">
            <w:pPr>
              <w:pStyle w:val="Styledocumentslves"/>
              <w:rPr>
                <w:rFonts w:cs="Arial"/>
                <w:color w:val="FF0000"/>
                <w:sz w:val="24"/>
                <w:szCs w:val="24"/>
              </w:rPr>
            </w:pPr>
            <w:r w:rsidRPr="008E37F2">
              <w:rPr>
                <w:rFonts w:cs="Arial"/>
                <w:color w:val="FF0000"/>
                <w:sz w:val="24"/>
                <w:szCs w:val="24"/>
              </w:rPr>
              <w:t>Non</w:t>
            </w:r>
            <w:r>
              <w:rPr>
                <w:rFonts w:cs="Arial"/>
                <w:color w:val="FF0000"/>
                <w:sz w:val="24"/>
                <w:szCs w:val="24"/>
              </w:rPr>
              <w:t>&lt;48.8</w:t>
            </w:r>
          </w:p>
        </w:tc>
      </w:tr>
      <w:tr w:rsidR="00B336EE" w:rsidTr="00C5235A">
        <w:tc>
          <w:tcPr>
            <w:tcW w:w="3510" w:type="dxa"/>
          </w:tcPr>
          <w:p w:rsidR="00B336EE" w:rsidRPr="0048054A" w:rsidRDefault="00B336EE" w:rsidP="00B336EE">
            <w:pPr>
              <w:pStyle w:val="Styledocumentslves"/>
              <w:jc w:val="left"/>
              <w:rPr>
                <w:rFonts w:cs="Arial"/>
                <w:sz w:val="24"/>
                <w:szCs w:val="24"/>
              </w:rPr>
            </w:pPr>
            <w:r>
              <w:rPr>
                <w:rFonts w:cs="Arial"/>
                <w:sz w:val="24"/>
                <w:szCs w:val="24"/>
              </w:rPr>
              <w:t>Maison isolée + VMC DF + planning de ventilation</w:t>
            </w:r>
          </w:p>
        </w:tc>
        <w:tc>
          <w:tcPr>
            <w:tcW w:w="1843" w:type="dxa"/>
          </w:tcPr>
          <w:p w:rsidR="00B336EE" w:rsidRPr="00A91009" w:rsidRDefault="00A91009" w:rsidP="005A7D86">
            <w:pPr>
              <w:pStyle w:val="Styledocumentslves"/>
              <w:rPr>
                <w:rFonts w:cs="Arial"/>
                <w:color w:val="FF0000"/>
                <w:sz w:val="24"/>
                <w:szCs w:val="24"/>
                <w:lang w:val="en-US"/>
              </w:rPr>
            </w:pPr>
            <w:r w:rsidRPr="00A91009">
              <w:rPr>
                <w:rFonts w:cs="Arial"/>
                <w:color w:val="FF0000"/>
                <w:sz w:val="24"/>
                <w:szCs w:val="24"/>
                <w:lang w:val="en-US"/>
              </w:rPr>
              <w:t>10355</w:t>
            </w:r>
          </w:p>
        </w:tc>
        <w:tc>
          <w:tcPr>
            <w:tcW w:w="1134" w:type="dxa"/>
          </w:tcPr>
          <w:p w:rsidR="00B336EE" w:rsidRPr="0015716B" w:rsidRDefault="00A91009" w:rsidP="005A7D86">
            <w:pPr>
              <w:pStyle w:val="Styledocumentslves"/>
              <w:rPr>
                <w:rFonts w:cs="Arial"/>
                <w:color w:val="FF0000"/>
                <w:sz w:val="24"/>
                <w:szCs w:val="24"/>
              </w:rPr>
            </w:pPr>
            <w:r>
              <w:rPr>
                <w:rFonts w:cs="Arial"/>
                <w:color w:val="FF0000"/>
                <w:sz w:val="24"/>
                <w:szCs w:val="24"/>
              </w:rPr>
              <w:t>502</w:t>
            </w:r>
          </w:p>
        </w:tc>
        <w:tc>
          <w:tcPr>
            <w:tcW w:w="1276" w:type="dxa"/>
          </w:tcPr>
          <w:p w:rsidR="00B336EE" w:rsidRPr="008E37F2" w:rsidRDefault="00B336EE" w:rsidP="005A7D86">
            <w:pPr>
              <w:pStyle w:val="Styledocumentslves"/>
              <w:rPr>
                <w:rFonts w:cs="Arial"/>
                <w:sz w:val="24"/>
                <w:szCs w:val="24"/>
              </w:rPr>
            </w:pPr>
            <w:r w:rsidRPr="008E37F2">
              <w:rPr>
                <w:rFonts w:cs="Arial"/>
                <w:sz w:val="24"/>
                <w:szCs w:val="24"/>
              </w:rPr>
              <w:t>400</w:t>
            </w:r>
          </w:p>
        </w:tc>
        <w:tc>
          <w:tcPr>
            <w:tcW w:w="1689" w:type="dxa"/>
          </w:tcPr>
          <w:p w:rsidR="00B336EE" w:rsidRPr="008E37F2" w:rsidRDefault="00A91009" w:rsidP="005A7D86">
            <w:pPr>
              <w:pStyle w:val="Styledocumentslves"/>
              <w:rPr>
                <w:rFonts w:cs="Arial"/>
                <w:color w:val="FF0000"/>
                <w:sz w:val="24"/>
                <w:szCs w:val="24"/>
              </w:rPr>
            </w:pPr>
            <w:r>
              <w:rPr>
                <w:rFonts w:cs="Arial"/>
                <w:color w:val="FF0000"/>
                <w:sz w:val="24"/>
                <w:szCs w:val="24"/>
              </w:rPr>
              <w:t>11257/177.2=63</w:t>
            </w:r>
          </w:p>
        </w:tc>
        <w:tc>
          <w:tcPr>
            <w:tcW w:w="1230" w:type="dxa"/>
          </w:tcPr>
          <w:p w:rsidR="00B336EE" w:rsidRPr="008E37F2" w:rsidRDefault="00A91009" w:rsidP="005A7D86">
            <w:pPr>
              <w:pStyle w:val="Styledocumentslves"/>
              <w:rPr>
                <w:rFonts w:cs="Arial"/>
                <w:color w:val="FF0000"/>
                <w:sz w:val="24"/>
                <w:szCs w:val="24"/>
              </w:rPr>
            </w:pPr>
            <w:r w:rsidRPr="008E37F2">
              <w:rPr>
                <w:rFonts w:cs="Arial"/>
                <w:color w:val="FF0000"/>
                <w:sz w:val="24"/>
                <w:szCs w:val="24"/>
              </w:rPr>
              <w:t>Non</w:t>
            </w:r>
            <w:r>
              <w:rPr>
                <w:rFonts w:cs="Arial"/>
                <w:color w:val="FF0000"/>
                <w:sz w:val="24"/>
                <w:szCs w:val="24"/>
              </w:rPr>
              <w:t>&lt;48.8</w:t>
            </w:r>
          </w:p>
        </w:tc>
      </w:tr>
    </w:tbl>
    <w:p w:rsidR="00B336EE" w:rsidRDefault="00B336EE" w:rsidP="00D7086E">
      <w:pPr>
        <w:pStyle w:val="Styledocumentslves"/>
        <w:rPr>
          <w:rFonts w:cs="Arial"/>
          <w:sz w:val="24"/>
          <w:szCs w:val="24"/>
        </w:rPr>
      </w:pPr>
    </w:p>
    <w:p w:rsidR="00C54F2C" w:rsidRDefault="00C54F2C" w:rsidP="00D7086E">
      <w:pPr>
        <w:pStyle w:val="Styledocumentslves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 xml:space="preserve">La production photovoltaïque </w:t>
      </w:r>
      <w:r w:rsidR="00996802">
        <w:rPr>
          <w:noProof/>
        </w:rPr>
        <w:drawing>
          <wp:inline distT="0" distB="0" distL="0" distR="0">
            <wp:extent cx="2848091" cy="254441"/>
            <wp:effectExtent l="0" t="0" r="0" b="0"/>
            <wp:docPr id="3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 l="1748" t="90920" r="64631" b="53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0141" cy="2555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96802">
        <w:rPr>
          <w:rFonts w:cs="Arial"/>
          <w:sz w:val="24"/>
          <w:szCs w:val="24"/>
        </w:rPr>
        <w:t xml:space="preserve"> </w:t>
      </w:r>
      <w:r>
        <w:rPr>
          <w:rFonts w:cs="Arial"/>
          <w:sz w:val="24"/>
          <w:szCs w:val="24"/>
        </w:rPr>
        <w:t>sera à</w:t>
      </w:r>
      <w:r w:rsidR="00996802">
        <w:rPr>
          <w:rFonts w:cs="Arial"/>
          <w:sz w:val="24"/>
          <w:szCs w:val="24"/>
        </w:rPr>
        <w:t xml:space="preserve"> soustraire de la consommation.</w:t>
      </w:r>
    </w:p>
    <w:p w:rsidR="00DD7B16" w:rsidRDefault="00DD7B16" w:rsidP="00D7086E">
      <w:pPr>
        <w:pStyle w:val="Styledocumentslves"/>
        <w:rPr>
          <w:rFonts w:cs="Arial"/>
          <w:sz w:val="24"/>
          <w:szCs w:val="24"/>
        </w:rPr>
      </w:pPr>
    </w:p>
    <w:tbl>
      <w:tblPr>
        <w:tblStyle w:val="Grilledutableau"/>
        <w:tblW w:w="0" w:type="auto"/>
        <w:tblLayout w:type="fixed"/>
        <w:tblLook w:val="04A0" w:firstRow="1" w:lastRow="0" w:firstColumn="1" w:lastColumn="0" w:noHBand="0" w:noVBand="1"/>
      </w:tblPr>
      <w:tblGrid>
        <w:gridCol w:w="2235"/>
        <w:gridCol w:w="1701"/>
        <w:gridCol w:w="1417"/>
        <w:gridCol w:w="1134"/>
        <w:gridCol w:w="1276"/>
        <w:gridCol w:w="1701"/>
        <w:gridCol w:w="1218"/>
      </w:tblGrid>
      <w:tr w:rsidR="00C54F2C" w:rsidTr="00C54F2C">
        <w:tc>
          <w:tcPr>
            <w:tcW w:w="2235" w:type="dxa"/>
          </w:tcPr>
          <w:p w:rsidR="00C54F2C" w:rsidRDefault="00C54F2C" w:rsidP="0091550A">
            <w:pPr>
              <w:pStyle w:val="Styledocumentslves"/>
              <w:rPr>
                <w:rFonts w:cs="Arial"/>
                <w:sz w:val="24"/>
                <w:szCs w:val="24"/>
              </w:rPr>
            </w:pPr>
            <w:r>
              <w:rPr>
                <w:rFonts w:cs="Arial"/>
                <w:b/>
                <w:sz w:val="24"/>
                <w:szCs w:val="24"/>
              </w:rPr>
              <w:t xml:space="preserve">Consommation </w:t>
            </w:r>
            <w:r>
              <w:rPr>
                <w:rFonts w:cs="Arial"/>
                <w:b/>
                <w:sz w:val="24"/>
                <w:szCs w:val="24"/>
                <w:lang w:val="en-US"/>
              </w:rPr>
              <w:t xml:space="preserve">[kWh] </w:t>
            </w:r>
            <w:r>
              <w:rPr>
                <w:rFonts w:cs="Arial"/>
                <w:b/>
                <w:sz w:val="24"/>
                <w:szCs w:val="24"/>
              </w:rPr>
              <w:t>:</w:t>
            </w:r>
          </w:p>
        </w:tc>
        <w:tc>
          <w:tcPr>
            <w:tcW w:w="1701" w:type="dxa"/>
          </w:tcPr>
          <w:p w:rsidR="00C54F2C" w:rsidRPr="008E37F2" w:rsidRDefault="00C54F2C" w:rsidP="0091550A">
            <w:pPr>
              <w:pStyle w:val="Styledocumentslves"/>
              <w:rPr>
                <w:rFonts w:cs="Arial"/>
                <w:b/>
                <w:sz w:val="24"/>
                <w:szCs w:val="24"/>
                <w:lang w:val="en-US"/>
              </w:rPr>
            </w:pPr>
            <w:proofErr w:type="spellStart"/>
            <w:r w:rsidRPr="008E37F2">
              <w:rPr>
                <w:rFonts w:cs="Arial"/>
                <w:b/>
                <w:sz w:val="24"/>
                <w:szCs w:val="24"/>
                <w:lang w:val="en-US"/>
              </w:rPr>
              <w:t>C_ch+C_ecs+C_fr</w:t>
            </w:r>
            <w:proofErr w:type="spellEnd"/>
          </w:p>
        </w:tc>
        <w:tc>
          <w:tcPr>
            <w:tcW w:w="1417" w:type="dxa"/>
          </w:tcPr>
          <w:p w:rsidR="00C54F2C" w:rsidRPr="00C54F2C" w:rsidRDefault="00C54F2C" w:rsidP="00D7086E">
            <w:pPr>
              <w:pStyle w:val="Styledocumentslves"/>
              <w:rPr>
                <w:rFonts w:cs="Arial"/>
                <w:b/>
                <w:sz w:val="24"/>
                <w:szCs w:val="24"/>
                <w:lang w:val="en-US"/>
              </w:rPr>
            </w:pPr>
            <w:r w:rsidRPr="00C54F2C">
              <w:rPr>
                <w:rFonts w:cs="Arial"/>
                <w:b/>
                <w:sz w:val="24"/>
                <w:szCs w:val="24"/>
                <w:lang w:val="en-US"/>
              </w:rPr>
              <w:t>Production</w:t>
            </w:r>
          </w:p>
        </w:tc>
        <w:tc>
          <w:tcPr>
            <w:tcW w:w="1134" w:type="dxa"/>
          </w:tcPr>
          <w:p w:rsidR="00C54F2C" w:rsidRPr="008E37F2" w:rsidRDefault="00C54F2C" w:rsidP="00E96067">
            <w:pPr>
              <w:pStyle w:val="Styledocumentslves"/>
              <w:rPr>
                <w:rFonts w:cs="Arial"/>
                <w:b/>
                <w:sz w:val="24"/>
                <w:szCs w:val="24"/>
                <w:lang w:val="en-US"/>
              </w:rPr>
            </w:pPr>
            <w:proofErr w:type="spellStart"/>
            <w:r w:rsidRPr="008E37F2">
              <w:rPr>
                <w:rFonts w:cs="Arial"/>
                <w:b/>
                <w:sz w:val="24"/>
                <w:szCs w:val="24"/>
                <w:lang w:val="en-US"/>
              </w:rPr>
              <w:t>Cep_ecl</w:t>
            </w:r>
            <w:proofErr w:type="spellEnd"/>
          </w:p>
        </w:tc>
        <w:tc>
          <w:tcPr>
            <w:tcW w:w="1276" w:type="dxa"/>
          </w:tcPr>
          <w:p w:rsidR="00C54F2C" w:rsidRPr="008E37F2" w:rsidRDefault="00C54F2C" w:rsidP="00E96067">
            <w:pPr>
              <w:pStyle w:val="Styledocumentslves"/>
              <w:rPr>
                <w:rFonts w:cs="Arial"/>
                <w:b/>
                <w:sz w:val="24"/>
                <w:szCs w:val="24"/>
                <w:lang w:val="en-US"/>
              </w:rPr>
            </w:pPr>
            <w:proofErr w:type="spellStart"/>
            <w:r w:rsidRPr="008E37F2">
              <w:rPr>
                <w:rFonts w:cs="Arial"/>
                <w:b/>
                <w:sz w:val="24"/>
                <w:szCs w:val="24"/>
                <w:lang w:val="en-US"/>
              </w:rPr>
              <w:t>Cep_aux</w:t>
            </w:r>
            <w:proofErr w:type="spellEnd"/>
          </w:p>
        </w:tc>
        <w:tc>
          <w:tcPr>
            <w:tcW w:w="1701" w:type="dxa"/>
          </w:tcPr>
          <w:p w:rsidR="00C54F2C" w:rsidRPr="008E37F2" w:rsidRDefault="00C54F2C" w:rsidP="00E96067">
            <w:pPr>
              <w:pStyle w:val="Styledocumentslves"/>
              <w:rPr>
                <w:rFonts w:cs="Arial"/>
                <w:b/>
                <w:sz w:val="24"/>
                <w:szCs w:val="24"/>
                <w:lang w:val="en-US"/>
              </w:rPr>
            </w:pPr>
            <w:proofErr w:type="spellStart"/>
            <w:r w:rsidRPr="008E37F2">
              <w:rPr>
                <w:rFonts w:cs="Arial"/>
                <w:b/>
                <w:sz w:val="24"/>
                <w:szCs w:val="24"/>
                <w:lang w:val="en-US"/>
              </w:rPr>
              <w:t>Conso</w:t>
            </w:r>
            <w:proofErr w:type="spellEnd"/>
            <w:r w:rsidRPr="008E37F2">
              <w:rPr>
                <w:rFonts w:cs="Arial"/>
                <w:b/>
                <w:sz w:val="24"/>
                <w:szCs w:val="24"/>
                <w:lang w:val="en-US"/>
              </w:rPr>
              <w:t>/m</w:t>
            </w:r>
            <w:r w:rsidRPr="008E37F2">
              <w:rPr>
                <w:rFonts w:cs="Arial"/>
                <w:b/>
                <w:sz w:val="24"/>
                <w:szCs w:val="24"/>
                <w:vertAlign w:val="superscript"/>
                <w:lang w:val="en-US"/>
              </w:rPr>
              <w:t xml:space="preserve">2 </w:t>
            </w:r>
            <w:r w:rsidRPr="008E37F2">
              <w:rPr>
                <w:rFonts w:cs="Arial"/>
                <w:b/>
                <w:sz w:val="24"/>
                <w:szCs w:val="24"/>
                <w:lang w:val="en-US"/>
              </w:rPr>
              <w:t>[kWh/m</w:t>
            </w:r>
            <w:r w:rsidRPr="008E37F2">
              <w:rPr>
                <w:rFonts w:cs="Arial"/>
                <w:b/>
                <w:sz w:val="24"/>
                <w:szCs w:val="24"/>
                <w:vertAlign w:val="superscript"/>
                <w:lang w:val="en-US"/>
              </w:rPr>
              <w:t>2</w:t>
            </w:r>
            <w:r w:rsidRPr="008E37F2">
              <w:rPr>
                <w:rFonts w:cs="Arial"/>
                <w:b/>
                <w:sz w:val="24"/>
                <w:szCs w:val="24"/>
                <w:lang w:val="en-US"/>
              </w:rPr>
              <w:t>]</w:t>
            </w:r>
          </w:p>
        </w:tc>
        <w:tc>
          <w:tcPr>
            <w:tcW w:w="1218" w:type="dxa"/>
          </w:tcPr>
          <w:p w:rsidR="00C54F2C" w:rsidRPr="008E37F2" w:rsidRDefault="00C54F2C" w:rsidP="00E96067">
            <w:pPr>
              <w:pStyle w:val="Styledocumentslves"/>
              <w:rPr>
                <w:rFonts w:cs="Arial"/>
                <w:b/>
                <w:sz w:val="24"/>
                <w:szCs w:val="24"/>
                <w:lang w:val="en-US"/>
              </w:rPr>
            </w:pPr>
            <w:r w:rsidRPr="008E37F2">
              <w:rPr>
                <w:rFonts w:cs="Arial"/>
                <w:b/>
                <w:sz w:val="24"/>
                <w:szCs w:val="24"/>
                <w:lang w:val="en-US"/>
              </w:rPr>
              <w:t>RT2012</w:t>
            </w:r>
          </w:p>
        </w:tc>
      </w:tr>
      <w:tr w:rsidR="00C54F2C" w:rsidTr="00C54F2C">
        <w:tc>
          <w:tcPr>
            <w:tcW w:w="2235" w:type="dxa"/>
          </w:tcPr>
          <w:p w:rsidR="00C54F2C" w:rsidRDefault="00C54F2C" w:rsidP="00D7086E">
            <w:pPr>
              <w:pStyle w:val="Styledocumentslves"/>
              <w:rPr>
                <w:rFonts w:cs="Arial"/>
                <w:sz w:val="24"/>
                <w:szCs w:val="24"/>
              </w:rPr>
            </w:pPr>
            <w:r w:rsidRPr="00A131CB">
              <w:rPr>
                <w:rFonts w:cs="Arial"/>
                <w:sz w:val="24"/>
                <w:szCs w:val="24"/>
              </w:rPr>
              <w:t>Maison isolée + VMC DF + planning + solaire</w:t>
            </w:r>
          </w:p>
        </w:tc>
        <w:tc>
          <w:tcPr>
            <w:tcW w:w="1701" w:type="dxa"/>
          </w:tcPr>
          <w:p w:rsidR="000B188D" w:rsidRDefault="00C54F2C" w:rsidP="00D7086E">
            <w:pPr>
              <w:pStyle w:val="Styledocumentslves"/>
              <w:rPr>
                <w:rFonts w:cs="Arial"/>
                <w:color w:val="FF0000"/>
                <w:sz w:val="24"/>
                <w:szCs w:val="24"/>
                <w:lang w:val="en-US"/>
              </w:rPr>
            </w:pPr>
            <w:r>
              <w:rPr>
                <w:rFonts w:cs="Arial"/>
                <w:color w:val="FF0000"/>
                <w:sz w:val="24"/>
                <w:szCs w:val="24"/>
                <w:lang w:val="en-US"/>
              </w:rPr>
              <w:t>10385</w:t>
            </w:r>
            <w:r w:rsidR="000B188D">
              <w:rPr>
                <w:rFonts w:cs="Arial"/>
                <w:color w:val="FF0000"/>
                <w:sz w:val="24"/>
                <w:szCs w:val="24"/>
                <w:lang w:val="en-US"/>
              </w:rPr>
              <w:t xml:space="preserve"> </w:t>
            </w:r>
          </w:p>
          <w:p w:rsidR="00C54F2C" w:rsidRDefault="000B188D" w:rsidP="00D7086E">
            <w:pPr>
              <w:pStyle w:val="Styledocumentslves"/>
              <w:rPr>
                <w:rFonts w:cs="Arial"/>
                <w:sz w:val="24"/>
                <w:szCs w:val="24"/>
              </w:rPr>
            </w:pPr>
            <w:r w:rsidRPr="000B188D">
              <w:rPr>
                <w:rFonts w:cs="Arial"/>
                <w:color w:val="FF0000"/>
                <w:sz w:val="20"/>
                <w:lang w:val="en-US"/>
              </w:rPr>
              <w:t xml:space="preserve">&gt; 10355 à cause de </w:t>
            </w:r>
            <w:proofErr w:type="spellStart"/>
            <w:r w:rsidRPr="000B188D">
              <w:rPr>
                <w:rFonts w:cs="Arial"/>
                <w:color w:val="FF0000"/>
                <w:sz w:val="20"/>
                <w:lang w:val="en-US"/>
              </w:rPr>
              <w:t>l’on</w:t>
            </w:r>
            <w:r>
              <w:rPr>
                <w:rFonts w:cs="Arial"/>
                <w:color w:val="FF0000"/>
                <w:sz w:val="20"/>
                <w:lang w:val="en-US"/>
              </w:rPr>
              <w:t>d</w:t>
            </w:r>
            <w:r w:rsidRPr="000B188D">
              <w:rPr>
                <w:rFonts w:cs="Arial"/>
                <w:color w:val="FF0000"/>
                <w:sz w:val="20"/>
                <w:lang w:val="en-US"/>
              </w:rPr>
              <w:t>uleur</w:t>
            </w:r>
            <w:proofErr w:type="spellEnd"/>
          </w:p>
        </w:tc>
        <w:tc>
          <w:tcPr>
            <w:tcW w:w="1417" w:type="dxa"/>
          </w:tcPr>
          <w:p w:rsidR="00C54F2C" w:rsidRPr="00C54F2C" w:rsidRDefault="00C54F2C" w:rsidP="00D7086E">
            <w:pPr>
              <w:pStyle w:val="Styledocumentslves"/>
              <w:rPr>
                <w:rFonts w:cs="Arial"/>
                <w:color w:val="FF0000"/>
                <w:sz w:val="24"/>
                <w:szCs w:val="24"/>
              </w:rPr>
            </w:pPr>
            <w:r w:rsidRPr="00C54F2C">
              <w:rPr>
                <w:rFonts w:cs="Arial"/>
                <w:color w:val="FF0000"/>
                <w:sz w:val="24"/>
                <w:szCs w:val="24"/>
              </w:rPr>
              <w:t>2775</w:t>
            </w:r>
          </w:p>
        </w:tc>
        <w:tc>
          <w:tcPr>
            <w:tcW w:w="1134" w:type="dxa"/>
          </w:tcPr>
          <w:p w:rsidR="00C54F2C" w:rsidRPr="00A131CB" w:rsidRDefault="00C54F2C" w:rsidP="00572FE8">
            <w:pPr>
              <w:pStyle w:val="Styledocumentslves"/>
              <w:rPr>
                <w:rFonts w:cs="Arial"/>
                <w:color w:val="FF0000"/>
                <w:sz w:val="24"/>
                <w:szCs w:val="24"/>
              </w:rPr>
            </w:pPr>
            <w:r>
              <w:rPr>
                <w:rFonts w:cs="Arial"/>
                <w:color w:val="FF0000"/>
                <w:sz w:val="24"/>
                <w:szCs w:val="24"/>
              </w:rPr>
              <w:t>502</w:t>
            </w:r>
          </w:p>
        </w:tc>
        <w:tc>
          <w:tcPr>
            <w:tcW w:w="1276" w:type="dxa"/>
          </w:tcPr>
          <w:p w:rsidR="00C54F2C" w:rsidRPr="00755F43" w:rsidRDefault="00C54F2C" w:rsidP="00572FE8">
            <w:pPr>
              <w:pStyle w:val="Styledocumentslves"/>
              <w:rPr>
                <w:rFonts w:cs="Arial"/>
                <w:sz w:val="24"/>
                <w:szCs w:val="24"/>
                <w:lang w:val="en-US"/>
              </w:rPr>
            </w:pPr>
            <w:r>
              <w:rPr>
                <w:rFonts w:cs="Arial"/>
                <w:sz w:val="24"/>
                <w:szCs w:val="24"/>
                <w:lang w:val="en-US"/>
              </w:rPr>
              <w:t>400</w:t>
            </w:r>
          </w:p>
        </w:tc>
        <w:tc>
          <w:tcPr>
            <w:tcW w:w="1701" w:type="dxa"/>
          </w:tcPr>
          <w:p w:rsidR="00C54F2C" w:rsidRPr="00C54F2C" w:rsidRDefault="00C54F2C" w:rsidP="00D7086E">
            <w:pPr>
              <w:pStyle w:val="Styledocumentslves"/>
              <w:rPr>
                <w:rFonts w:cs="Arial"/>
                <w:color w:val="FF0000"/>
                <w:sz w:val="24"/>
                <w:szCs w:val="24"/>
              </w:rPr>
            </w:pPr>
            <w:r w:rsidRPr="00C54F2C">
              <w:rPr>
                <w:rFonts w:cs="Arial"/>
                <w:color w:val="FF0000"/>
                <w:sz w:val="24"/>
                <w:szCs w:val="24"/>
              </w:rPr>
              <w:t>8512/177.2=48</w:t>
            </w:r>
          </w:p>
        </w:tc>
        <w:tc>
          <w:tcPr>
            <w:tcW w:w="1218" w:type="dxa"/>
          </w:tcPr>
          <w:p w:rsidR="00C54F2C" w:rsidRPr="00C54F2C" w:rsidRDefault="00C54F2C" w:rsidP="00D7086E">
            <w:pPr>
              <w:pStyle w:val="Styledocumentslves"/>
              <w:rPr>
                <w:rFonts w:cs="Arial"/>
                <w:color w:val="FF0000"/>
                <w:sz w:val="24"/>
                <w:szCs w:val="24"/>
              </w:rPr>
            </w:pPr>
            <w:r w:rsidRPr="00C54F2C">
              <w:rPr>
                <w:rFonts w:cs="Arial"/>
                <w:color w:val="FF0000"/>
                <w:sz w:val="24"/>
                <w:szCs w:val="24"/>
              </w:rPr>
              <w:t>Oui&gt;48.8</w:t>
            </w:r>
          </w:p>
        </w:tc>
      </w:tr>
    </w:tbl>
    <w:p w:rsidR="00DD7B16" w:rsidRDefault="00DD7B16" w:rsidP="00D7086E">
      <w:pPr>
        <w:pStyle w:val="Styledocumentslves"/>
        <w:rPr>
          <w:rFonts w:cs="Arial"/>
          <w:i/>
          <w:sz w:val="24"/>
          <w:szCs w:val="24"/>
        </w:rPr>
      </w:pPr>
    </w:p>
    <w:p w:rsidR="00D7086E" w:rsidRPr="00B336EE" w:rsidRDefault="00B336EE" w:rsidP="00D7086E">
      <w:pPr>
        <w:pStyle w:val="Styledocumentslves"/>
        <w:rPr>
          <w:rFonts w:cs="Arial"/>
          <w:i/>
          <w:sz w:val="24"/>
          <w:szCs w:val="24"/>
        </w:rPr>
      </w:pPr>
      <w:r w:rsidRPr="00B336EE">
        <w:rPr>
          <w:rFonts w:cs="Arial"/>
          <w:i/>
          <w:sz w:val="24"/>
          <w:szCs w:val="24"/>
        </w:rPr>
        <w:t>Remarque : pour l’éclairage, même si on met des LED le besoin reste le même, on a une diminution du besoin si on réduit la puissance (nombre de lux/m</w:t>
      </w:r>
      <w:r w:rsidRPr="00B336EE">
        <w:rPr>
          <w:rFonts w:cs="Arial"/>
          <w:i/>
          <w:sz w:val="24"/>
          <w:szCs w:val="24"/>
          <w:vertAlign w:val="superscript"/>
        </w:rPr>
        <w:t>2</w:t>
      </w:r>
      <w:r w:rsidRPr="00B336EE">
        <w:rPr>
          <w:rFonts w:cs="Arial"/>
          <w:i/>
          <w:sz w:val="24"/>
          <w:szCs w:val="24"/>
        </w:rPr>
        <w:t>).</w:t>
      </w:r>
    </w:p>
    <w:p w:rsidR="00B336EE" w:rsidRPr="00B336EE" w:rsidRDefault="00B336EE" w:rsidP="00D7086E">
      <w:pPr>
        <w:pStyle w:val="Styledocumentslves"/>
        <w:rPr>
          <w:rFonts w:cs="Arial"/>
          <w:sz w:val="24"/>
          <w:szCs w:val="24"/>
        </w:rPr>
      </w:pPr>
    </w:p>
    <w:p w:rsidR="00B614D5" w:rsidRDefault="00B614D5">
      <w:pPr>
        <w:ind w:left="0"/>
        <w:jc w:val="left"/>
        <w:rPr>
          <w:b/>
        </w:rPr>
      </w:pPr>
      <w:r>
        <w:rPr>
          <w:b/>
        </w:rPr>
        <w:br w:type="page"/>
      </w:r>
    </w:p>
    <w:p w:rsidR="00A131CB" w:rsidRDefault="00A131CB" w:rsidP="00D7086E">
      <w:pPr>
        <w:pStyle w:val="Styledocumentslves"/>
        <w:rPr>
          <w:rFonts w:cs="Arial"/>
          <w:b/>
          <w:sz w:val="24"/>
          <w:szCs w:val="24"/>
        </w:rPr>
      </w:pPr>
      <w:r>
        <w:rPr>
          <w:rFonts w:cs="Arial"/>
          <w:b/>
          <w:sz w:val="24"/>
          <w:szCs w:val="24"/>
        </w:rPr>
        <w:lastRenderedPageBreak/>
        <w:t>Pourquoi le passage d’une ventilation naturelle (ouverture des fenêtres) à une VMC entraine l’augmentation de la consommation de chauffage ?</w:t>
      </w:r>
    </w:p>
    <w:p w:rsidR="00A131CB" w:rsidRPr="00A131CB" w:rsidRDefault="00A131CB" w:rsidP="00D7086E">
      <w:pPr>
        <w:pStyle w:val="Styledocumentslves"/>
        <w:rPr>
          <w:rFonts w:cs="Arial"/>
          <w:color w:val="FF0000"/>
          <w:sz w:val="24"/>
          <w:szCs w:val="24"/>
        </w:rPr>
      </w:pPr>
      <w:r w:rsidRPr="00A131CB">
        <w:rPr>
          <w:rFonts w:cs="Arial"/>
          <w:color w:val="FF0000"/>
          <w:sz w:val="24"/>
          <w:szCs w:val="24"/>
        </w:rPr>
        <w:t>Car il y aura des pertes par ventilation, mais la maison sera bien ventilé (réglementation).</w:t>
      </w:r>
    </w:p>
    <w:p w:rsidR="00A131CB" w:rsidRDefault="00A131CB" w:rsidP="00D7086E">
      <w:pPr>
        <w:pStyle w:val="Styledocumentslves"/>
        <w:rPr>
          <w:rFonts w:cs="Arial"/>
          <w:b/>
          <w:sz w:val="24"/>
          <w:szCs w:val="24"/>
        </w:rPr>
      </w:pPr>
    </w:p>
    <w:p w:rsidR="00D7086E" w:rsidRDefault="00D7086E" w:rsidP="00D7086E">
      <w:pPr>
        <w:pStyle w:val="Styledocumentslves"/>
        <w:rPr>
          <w:rFonts w:cs="Arial"/>
          <w:b/>
          <w:sz w:val="24"/>
          <w:szCs w:val="24"/>
        </w:rPr>
      </w:pPr>
    </w:p>
    <w:p w:rsidR="007911AB" w:rsidRPr="00A52FA7" w:rsidRDefault="007911AB" w:rsidP="007911AB">
      <w:pPr>
        <w:pStyle w:val="Titre"/>
        <w:numPr>
          <w:ilvl w:val="0"/>
          <w:numId w:val="25"/>
        </w:numPr>
        <w:rPr>
          <w:sz w:val="36"/>
        </w:rPr>
      </w:pPr>
      <w:r>
        <w:rPr>
          <w:sz w:val="36"/>
        </w:rPr>
        <w:t>BILAN DE L’ETUDE</w:t>
      </w:r>
    </w:p>
    <w:p w:rsidR="007911AB" w:rsidRDefault="007911AB" w:rsidP="007911AB">
      <w:pPr>
        <w:pStyle w:val="Styledocumentslves"/>
        <w:rPr>
          <w:rFonts w:cs="Arial"/>
          <w:b/>
          <w:sz w:val="24"/>
          <w:szCs w:val="24"/>
        </w:rPr>
      </w:pPr>
    </w:p>
    <w:p w:rsidR="00D7086E" w:rsidRDefault="00D7086E" w:rsidP="00D7086E">
      <w:pPr>
        <w:pStyle w:val="Styledocumentslves"/>
        <w:numPr>
          <w:ilvl w:val="0"/>
          <w:numId w:val="21"/>
        </w:numPr>
        <w:ind w:left="426" w:hanging="426"/>
        <w:rPr>
          <w:rFonts w:cs="Arial"/>
          <w:b/>
          <w:sz w:val="24"/>
          <w:szCs w:val="24"/>
        </w:rPr>
      </w:pPr>
      <w:r>
        <w:rPr>
          <w:rFonts w:cs="Arial"/>
          <w:b/>
          <w:sz w:val="24"/>
          <w:szCs w:val="24"/>
        </w:rPr>
        <w:t xml:space="preserve">Quels conseils d’investissement </w:t>
      </w:r>
      <w:r w:rsidR="00DD7B16">
        <w:rPr>
          <w:rFonts w:cs="Arial"/>
          <w:b/>
          <w:sz w:val="24"/>
          <w:szCs w:val="24"/>
        </w:rPr>
        <w:t>proposerez-vous</w:t>
      </w:r>
      <w:bookmarkStart w:id="7" w:name="_GoBack"/>
      <w:bookmarkEnd w:id="7"/>
      <w:r>
        <w:rPr>
          <w:rFonts w:cs="Arial"/>
          <w:b/>
          <w:sz w:val="24"/>
          <w:szCs w:val="24"/>
        </w:rPr>
        <w:t xml:space="preserve"> à Mr et Mme LE LOUSTIC ?</w:t>
      </w:r>
    </w:p>
    <w:p w:rsidR="00B614D5" w:rsidRDefault="00B614D5" w:rsidP="00096E64">
      <w:pPr>
        <w:pStyle w:val="Styledocumentslves"/>
        <w:rPr>
          <w:rFonts w:cs="Arial"/>
          <w:color w:val="FF0000"/>
          <w:sz w:val="24"/>
          <w:szCs w:val="24"/>
        </w:rPr>
      </w:pPr>
    </w:p>
    <w:p w:rsidR="00142DED" w:rsidRDefault="00D7086E" w:rsidP="00096E64">
      <w:pPr>
        <w:pStyle w:val="Styledocumentslves"/>
        <w:rPr>
          <w:rFonts w:cs="Arial"/>
          <w:color w:val="FF0000"/>
          <w:sz w:val="24"/>
          <w:szCs w:val="24"/>
        </w:rPr>
      </w:pPr>
      <w:r w:rsidRPr="000B6D71">
        <w:rPr>
          <w:rFonts w:cs="Arial"/>
          <w:color w:val="FF0000"/>
          <w:sz w:val="24"/>
          <w:szCs w:val="24"/>
        </w:rPr>
        <w:t>En priorité</w:t>
      </w:r>
      <w:r w:rsidR="000B188D">
        <w:rPr>
          <w:rFonts w:cs="Arial"/>
          <w:color w:val="FF0000"/>
          <w:sz w:val="24"/>
          <w:szCs w:val="24"/>
        </w:rPr>
        <w:t>, il faut</w:t>
      </w:r>
      <w:r w:rsidRPr="000B6D71">
        <w:rPr>
          <w:rFonts w:cs="Arial"/>
          <w:color w:val="FF0000"/>
          <w:sz w:val="24"/>
          <w:szCs w:val="24"/>
        </w:rPr>
        <w:t xml:space="preserve"> </w:t>
      </w:r>
      <w:r w:rsidR="000B188D" w:rsidRPr="000B6D71">
        <w:rPr>
          <w:rFonts w:cs="Arial"/>
          <w:color w:val="FF0000"/>
          <w:sz w:val="24"/>
          <w:szCs w:val="24"/>
        </w:rPr>
        <w:t>isoler</w:t>
      </w:r>
      <w:r w:rsidRPr="000B6D71">
        <w:rPr>
          <w:rFonts w:cs="Arial"/>
          <w:color w:val="FF0000"/>
          <w:sz w:val="24"/>
          <w:szCs w:val="24"/>
        </w:rPr>
        <w:t xml:space="preserve"> la toit</w:t>
      </w:r>
      <w:r w:rsidR="000B6D71" w:rsidRPr="000B6D71">
        <w:rPr>
          <w:rFonts w:cs="Arial"/>
          <w:color w:val="FF0000"/>
          <w:sz w:val="24"/>
          <w:szCs w:val="24"/>
        </w:rPr>
        <w:t>ure et les murs</w:t>
      </w:r>
    </w:p>
    <w:sectPr w:rsidR="00142DED" w:rsidSect="00FE4909">
      <w:headerReference w:type="even" r:id="rId23"/>
      <w:headerReference w:type="default" r:id="rId24"/>
      <w:footerReference w:type="even" r:id="rId25"/>
      <w:footerReference w:type="default" r:id="rId26"/>
      <w:headerReference w:type="first" r:id="rId27"/>
      <w:footerReference w:type="first" r:id="rId28"/>
      <w:pgSz w:w="11906" w:h="16838" w:code="9"/>
      <w:pgMar w:top="720" w:right="720" w:bottom="720" w:left="720" w:header="567" w:footer="567" w:gutter="0"/>
      <w:cols w:space="720"/>
      <w:docGrid w:linePitch="326"/>
    </w:sectPr>
  </w:body>
</w:document>
</file>

<file path=word/comments.xml><?xml version="1.0" encoding="utf-8"?>
<w:comment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comment w:id="0" w:author="RNR STI" w:date="2014-02-18T13:05:00Z" w:initials="RNR STI">
    <w:p w:rsidR="00DD7B16" w:rsidRDefault="00DD7B16" w:rsidP="00DD7B16">
      <w:pPr>
        <w:pStyle w:val="Commentaire"/>
      </w:pPr>
      <w:r>
        <w:rPr>
          <w:rStyle w:val="Marquedecommentaire"/>
        </w:rPr>
        <w:annotationRef/>
      </w:r>
      <w:r>
        <w:t>Intention de l’auteur - manipuler les variables  et unités</w:t>
      </w:r>
    </w:p>
    <w:p w:rsidR="00DD7B16" w:rsidRDefault="00DD7B16" w:rsidP="00DD7B16">
      <w:pPr>
        <w:pStyle w:val="Commentaire"/>
      </w:pPr>
    </w:p>
  </w:comment>
  <w:comment w:id="1" w:author="RNR STI" w:date="2014-02-11T19:20:00Z" w:initials="RNR STI">
    <w:p w:rsidR="00C45CD6" w:rsidRDefault="00C45CD6">
      <w:pPr>
        <w:pStyle w:val="Commentaire"/>
      </w:pPr>
      <w:r>
        <w:rPr>
          <w:rStyle w:val="Marquedecommentaire"/>
        </w:rPr>
        <w:annotationRef/>
      </w:r>
      <w:r w:rsidR="00123B19">
        <w:t>Donner pour la version prof, à retirer dans la version élève</w:t>
      </w:r>
    </w:p>
  </w:comment>
  <w:comment w:id="2" w:author="RNR STI" w:date="2014-02-04T11:38:00Z" w:initials="RNR STI">
    <w:p w:rsidR="000F6435" w:rsidRDefault="000F6435">
      <w:pPr>
        <w:pStyle w:val="Commentaire"/>
      </w:pPr>
      <w:r>
        <w:rPr>
          <w:rStyle w:val="Marquedecommentaire"/>
        </w:rPr>
        <w:annotationRef/>
      </w:r>
      <w:r>
        <w:t>Modifier un modèle</w:t>
      </w:r>
    </w:p>
  </w:comment>
  <w:comment w:id="3" w:author="RNR STI" w:date="2014-02-07T09:24:00Z" w:initials="RNR STI">
    <w:p w:rsidR="000F6435" w:rsidRDefault="000F6435">
      <w:pPr>
        <w:pStyle w:val="Commentaire"/>
      </w:pPr>
      <w:r>
        <w:rPr>
          <w:rStyle w:val="Marquedecommentaire"/>
        </w:rPr>
        <w:annotationRef/>
      </w:r>
      <w:r>
        <w:t>Charger les modèles suivants</w:t>
      </w:r>
      <w:r w:rsidR="00E91ADB">
        <w:t xml:space="preserve"> pour moduler la durée du TP</w:t>
      </w:r>
    </w:p>
  </w:comment>
  <w:comment w:id="4" w:author="RNR STI" w:date="2014-02-07T09:24:00Z" w:initials="RNR STI">
    <w:p w:rsidR="00E91ADB" w:rsidRDefault="00E91ADB">
      <w:pPr>
        <w:pStyle w:val="Commentaire"/>
      </w:pPr>
      <w:r>
        <w:rPr>
          <w:rStyle w:val="Marquedecommentaire"/>
        </w:rPr>
        <w:annotationRef/>
      </w:r>
      <w:r>
        <w:t>Donner fichier corrigé pour la suite</w:t>
      </w:r>
    </w:p>
  </w:comment>
  <w:comment w:id="5" w:author="RNR STI" w:date="2014-02-07T10:38:00Z" w:initials="RNR STI">
    <w:p w:rsidR="00C45CD6" w:rsidRDefault="00C45CD6">
      <w:pPr>
        <w:pStyle w:val="Commentaire"/>
      </w:pPr>
      <w:r>
        <w:rPr>
          <w:rStyle w:val="Marquedecommentaire"/>
        </w:rPr>
        <w:annotationRef/>
      </w:r>
      <w:r>
        <w:t>Notion de retour sur investissements !!!</w:t>
      </w:r>
    </w:p>
  </w:comment>
  <w:comment w:id="6" w:author="RNR STI" w:date="2014-02-11T19:35:00Z" w:initials="RNR STI">
    <w:p w:rsidR="00431685" w:rsidRDefault="00431685">
      <w:pPr>
        <w:pStyle w:val="Commentaire"/>
      </w:pPr>
      <w:r>
        <w:rPr>
          <w:rStyle w:val="Marquedecommentaire"/>
        </w:rPr>
        <w:annotationRef/>
      </w:r>
      <w:r>
        <w:t>Activité complémentaire non pénalisante pour le bilan en D</w:t>
      </w:r>
    </w:p>
  </w:comment>
</w:comments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E71FE" w:rsidRDefault="003E71FE" w:rsidP="00002750">
      <w:r>
        <w:separator/>
      </w:r>
    </w:p>
    <w:p w:rsidR="003E71FE" w:rsidRDefault="003E71FE" w:rsidP="00002750"/>
    <w:p w:rsidR="003E71FE" w:rsidRDefault="003E71FE" w:rsidP="00002750"/>
    <w:p w:rsidR="003E71FE" w:rsidRDefault="003E71FE" w:rsidP="00002750"/>
    <w:p w:rsidR="003E71FE" w:rsidRDefault="003E71FE" w:rsidP="00002750"/>
    <w:p w:rsidR="003E71FE" w:rsidRDefault="003E71FE" w:rsidP="00002750"/>
    <w:p w:rsidR="003E71FE" w:rsidRDefault="003E71FE" w:rsidP="00002750"/>
    <w:p w:rsidR="003E71FE" w:rsidRDefault="003E71FE" w:rsidP="00002750"/>
    <w:p w:rsidR="003E71FE" w:rsidRDefault="003E71FE" w:rsidP="00002750"/>
    <w:p w:rsidR="003E71FE" w:rsidRDefault="003E71FE" w:rsidP="00002750"/>
    <w:p w:rsidR="003E71FE" w:rsidRDefault="003E71FE" w:rsidP="00002750"/>
    <w:p w:rsidR="003E71FE" w:rsidRDefault="003E71FE" w:rsidP="00002750"/>
    <w:p w:rsidR="003E71FE" w:rsidRDefault="003E71FE" w:rsidP="00002750"/>
    <w:p w:rsidR="003E71FE" w:rsidRDefault="003E71FE" w:rsidP="00002750"/>
    <w:p w:rsidR="003E71FE" w:rsidRDefault="003E71FE" w:rsidP="00002750"/>
    <w:p w:rsidR="003E71FE" w:rsidRDefault="003E71FE" w:rsidP="00002750"/>
    <w:p w:rsidR="003E71FE" w:rsidRDefault="003E71FE" w:rsidP="00002750"/>
    <w:p w:rsidR="003E71FE" w:rsidRDefault="003E71FE" w:rsidP="00002750"/>
    <w:p w:rsidR="003E71FE" w:rsidRDefault="003E71FE" w:rsidP="00002750"/>
    <w:p w:rsidR="003E71FE" w:rsidRDefault="003E71FE" w:rsidP="003C5BA1"/>
    <w:p w:rsidR="003E71FE" w:rsidRDefault="003E71FE" w:rsidP="003C5BA1"/>
    <w:p w:rsidR="003E71FE" w:rsidRDefault="003E71FE" w:rsidP="00527E36"/>
    <w:p w:rsidR="003E71FE" w:rsidRDefault="003E71FE" w:rsidP="00B45C74"/>
    <w:p w:rsidR="003E71FE" w:rsidRDefault="003E71FE" w:rsidP="00B45C74"/>
    <w:p w:rsidR="003E71FE" w:rsidRDefault="003E71FE" w:rsidP="00B45C74"/>
    <w:p w:rsidR="003E71FE" w:rsidRDefault="003E71FE" w:rsidP="00F805CE"/>
    <w:p w:rsidR="003E71FE" w:rsidRDefault="003E71FE" w:rsidP="000C0287"/>
    <w:p w:rsidR="003E71FE" w:rsidRDefault="003E71FE" w:rsidP="000C0287"/>
  </w:endnote>
  <w:endnote w:type="continuationSeparator" w:id="0">
    <w:p w:rsidR="003E71FE" w:rsidRDefault="003E71FE" w:rsidP="00002750">
      <w:r>
        <w:continuationSeparator/>
      </w:r>
    </w:p>
    <w:p w:rsidR="003E71FE" w:rsidRDefault="003E71FE" w:rsidP="00002750"/>
    <w:p w:rsidR="003E71FE" w:rsidRDefault="003E71FE" w:rsidP="00002750"/>
    <w:p w:rsidR="003E71FE" w:rsidRDefault="003E71FE" w:rsidP="00002750"/>
    <w:p w:rsidR="003E71FE" w:rsidRDefault="003E71FE" w:rsidP="00002750"/>
    <w:p w:rsidR="003E71FE" w:rsidRDefault="003E71FE" w:rsidP="00002750"/>
    <w:p w:rsidR="003E71FE" w:rsidRDefault="003E71FE" w:rsidP="00002750"/>
    <w:p w:rsidR="003E71FE" w:rsidRDefault="003E71FE" w:rsidP="00002750"/>
    <w:p w:rsidR="003E71FE" w:rsidRDefault="003E71FE" w:rsidP="00002750"/>
    <w:p w:rsidR="003E71FE" w:rsidRDefault="003E71FE" w:rsidP="00002750"/>
    <w:p w:rsidR="003E71FE" w:rsidRDefault="003E71FE" w:rsidP="00002750"/>
    <w:p w:rsidR="003E71FE" w:rsidRDefault="003E71FE" w:rsidP="00002750"/>
    <w:p w:rsidR="003E71FE" w:rsidRDefault="003E71FE" w:rsidP="00002750"/>
    <w:p w:rsidR="003E71FE" w:rsidRDefault="003E71FE" w:rsidP="00002750"/>
    <w:p w:rsidR="003E71FE" w:rsidRDefault="003E71FE" w:rsidP="00002750"/>
    <w:p w:rsidR="003E71FE" w:rsidRDefault="003E71FE" w:rsidP="00002750"/>
    <w:p w:rsidR="003E71FE" w:rsidRDefault="003E71FE" w:rsidP="00002750"/>
    <w:p w:rsidR="003E71FE" w:rsidRDefault="003E71FE" w:rsidP="00002750"/>
    <w:p w:rsidR="003E71FE" w:rsidRDefault="003E71FE" w:rsidP="00002750"/>
    <w:p w:rsidR="003E71FE" w:rsidRDefault="003E71FE" w:rsidP="003C5BA1"/>
    <w:p w:rsidR="003E71FE" w:rsidRDefault="003E71FE" w:rsidP="003C5BA1"/>
    <w:p w:rsidR="003E71FE" w:rsidRDefault="003E71FE" w:rsidP="00527E36"/>
    <w:p w:rsidR="003E71FE" w:rsidRDefault="003E71FE" w:rsidP="00B45C74"/>
    <w:p w:rsidR="003E71FE" w:rsidRDefault="003E71FE" w:rsidP="00B45C74"/>
    <w:p w:rsidR="003E71FE" w:rsidRDefault="003E71FE" w:rsidP="00B45C74"/>
    <w:p w:rsidR="003E71FE" w:rsidRDefault="003E71FE" w:rsidP="00F805CE"/>
    <w:p w:rsidR="003E71FE" w:rsidRDefault="003E71FE" w:rsidP="000C0287"/>
    <w:p w:rsidR="003E71FE" w:rsidRDefault="003E71FE" w:rsidP="000C0287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5447C" w:rsidRDefault="00E5447C" w:rsidP="00002750">
    <w:pPr>
      <w:pStyle w:val="Pieddepage"/>
    </w:pPr>
  </w:p>
  <w:p w:rsidR="00E5447C" w:rsidRDefault="00E5447C" w:rsidP="00002750"/>
  <w:p w:rsidR="00E5447C" w:rsidRDefault="00E5447C" w:rsidP="00002750"/>
  <w:p w:rsidR="00E5447C" w:rsidRDefault="00E5447C" w:rsidP="00002750"/>
  <w:p w:rsidR="00E5447C" w:rsidRDefault="00E5447C" w:rsidP="00002750"/>
  <w:p w:rsidR="00E5447C" w:rsidRDefault="00E5447C" w:rsidP="003C5BA1"/>
  <w:p w:rsidR="00E5447C" w:rsidRDefault="00E5447C" w:rsidP="003C5BA1"/>
  <w:p w:rsidR="00E5447C" w:rsidRDefault="00E5447C" w:rsidP="00527E36"/>
  <w:p w:rsidR="00E5447C" w:rsidRDefault="00E5447C" w:rsidP="00B45C74"/>
  <w:p w:rsidR="00E5447C" w:rsidRDefault="00E5447C" w:rsidP="00B45C74"/>
  <w:p w:rsidR="00E5447C" w:rsidRDefault="00E5447C" w:rsidP="00B45C74"/>
  <w:p w:rsidR="00E5447C" w:rsidRDefault="00E5447C" w:rsidP="00F805CE"/>
  <w:p w:rsidR="00E5447C" w:rsidRDefault="00E5447C" w:rsidP="000C0287"/>
  <w:p w:rsidR="00E5447C" w:rsidRDefault="00E5447C" w:rsidP="000C0287"/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5447C" w:rsidRPr="001C76D2" w:rsidRDefault="004E5C62" w:rsidP="00FE4909">
    <w:pPr>
      <w:pStyle w:val="Pieddepage"/>
      <w:pBdr>
        <w:top w:val="thinThickSmallGap" w:sz="24" w:space="1" w:color="622423" w:themeColor="accent2" w:themeShade="7F"/>
      </w:pBdr>
      <w:tabs>
        <w:tab w:val="clear" w:pos="4536"/>
        <w:tab w:val="clear" w:pos="9072"/>
        <w:tab w:val="right" w:pos="10490"/>
      </w:tabs>
      <w:ind w:left="0"/>
      <w:rPr>
        <w:rFonts w:asciiTheme="majorHAnsi" w:hAnsiTheme="majorHAnsi"/>
      </w:rPr>
    </w:pPr>
    <w:r>
      <w:rPr>
        <w:sz w:val="16"/>
        <w:szCs w:val="16"/>
      </w:rPr>
      <w:t>STI2D-EE</w:t>
    </w:r>
    <w:r w:rsidR="00E5447C">
      <w:rPr>
        <w:sz w:val="16"/>
        <w:szCs w:val="16"/>
      </w:rPr>
      <w:t xml:space="preserve"> </w:t>
    </w:r>
    <w:r w:rsidR="00B70B53">
      <w:rPr>
        <w:sz w:val="16"/>
        <w:szCs w:val="16"/>
      </w:rPr>
      <w:t>/ TP</w:t>
    </w:r>
    <w:r w:rsidR="00E5447C">
      <w:rPr>
        <w:rFonts w:asciiTheme="majorHAnsi" w:hAnsiTheme="majorHAnsi"/>
      </w:rPr>
      <w:tab/>
    </w:r>
    <w:r w:rsidR="00E5447C" w:rsidRPr="00F749F5">
      <w:rPr>
        <w:sz w:val="16"/>
        <w:szCs w:val="16"/>
      </w:rPr>
      <w:t xml:space="preserve">Page </w:t>
    </w:r>
    <w:r w:rsidR="0002639D" w:rsidRPr="00F749F5">
      <w:rPr>
        <w:sz w:val="16"/>
        <w:szCs w:val="16"/>
      </w:rPr>
      <w:fldChar w:fldCharType="begin"/>
    </w:r>
    <w:r w:rsidR="00712794" w:rsidRPr="00F749F5">
      <w:rPr>
        <w:sz w:val="16"/>
        <w:szCs w:val="16"/>
      </w:rPr>
      <w:instrText xml:space="preserve"> PAGE   \* MERGEFORMAT </w:instrText>
    </w:r>
    <w:r w:rsidR="0002639D" w:rsidRPr="00F749F5">
      <w:rPr>
        <w:sz w:val="16"/>
        <w:szCs w:val="16"/>
      </w:rPr>
      <w:fldChar w:fldCharType="separate"/>
    </w:r>
    <w:r w:rsidR="00DD7B16">
      <w:rPr>
        <w:noProof/>
        <w:sz w:val="16"/>
        <w:szCs w:val="16"/>
      </w:rPr>
      <w:t>9</w:t>
    </w:r>
    <w:r w:rsidR="0002639D" w:rsidRPr="00F749F5">
      <w:rPr>
        <w:sz w:val="16"/>
        <w:szCs w:val="16"/>
      </w:rPr>
      <w:fldChar w:fldCharType="end"/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5447C" w:rsidRDefault="00E5447C" w:rsidP="00002750">
    <w:r>
      <w:t xml:space="preserve">Page </w:t>
    </w:r>
    <w:r w:rsidR="001D14C5">
      <w:fldChar w:fldCharType="begin"/>
    </w:r>
    <w:r w:rsidR="001D14C5">
      <w:instrText xml:space="preserve"> PAGE </w:instrText>
    </w:r>
    <w:r w:rsidR="001D14C5">
      <w:fldChar w:fldCharType="separate"/>
    </w:r>
    <w:r>
      <w:rPr>
        <w:noProof/>
      </w:rPr>
      <w:t>1</w:t>
    </w:r>
    <w:r w:rsidR="001D14C5">
      <w:rPr>
        <w:noProof/>
      </w:rPr>
      <w:fldChar w:fldCharType="end"/>
    </w:r>
    <w:r>
      <w:t>/</w:t>
    </w:r>
    <w:r w:rsidR="003E71FE">
      <w:fldChar w:fldCharType="begin"/>
    </w:r>
    <w:r w:rsidR="003E71FE">
      <w:instrText xml:space="preserve"> NUMPAGES </w:instrText>
    </w:r>
    <w:r w:rsidR="003E71FE">
      <w:fldChar w:fldCharType="separate"/>
    </w:r>
    <w:r w:rsidR="00A859B5">
      <w:rPr>
        <w:noProof/>
      </w:rPr>
      <w:t>8</w:t>
    </w:r>
    <w:r w:rsidR="003E71FE">
      <w:rPr>
        <w:noProof/>
      </w:rPr>
      <w:fldChar w:fldCharType="end"/>
    </w:r>
  </w:p>
  <w:p w:rsidR="00E5447C" w:rsidRDefault="00E5447C" w:rsidP="00002750"/>
  <w:p w:rsidR="00E5447C" w:rsidRDefault="00E5447C" w:rsidP="00002750"/>
  <w:p w:rsidR="00E5447C" w:rsidRDefault="00E5447C" w:rsidP="00002750"/>
  <w:p w:rsidR="00E5447C" w:rsidRDefault="00E5447C" w:rsidP="00002750"/>
  <w:p w:rsidR="00E5447C" w:rsidRDefault="00E5447C" w:rsidP="00002750"/>
  <w:p w:rsidR="00E5447C" w:rsidRDefault="00E5447C" w:rsidP="00002750"/>
  <w:p w:rsidR="00E5447C" w:rsidRDefault="00E5447C" w:rsidP="00002750"/>
  <w:p w:rsidR="00E5447C" w:rsidRDefault="00E5447C" w:rsidP="00002750"/>
  <w:p w:rsidR="00E5447C" w:rsidRDefault="00E5447C" w:rsidP="00002750"/>
  <w:p w:rsidR="00E5447C" w:rsidRDefault="00E5447C" w:rsidP="00002750"/>
  <w:p w:rsidR="00E5447C" w:rsidRDefault="00E5447C" w:rsidP="00002750"/>
  <w:p w:rsidR="00E5447C" w:rsidRDefault="00E5447C" w:rsidP="00002750"/>
  <w:p w:rsidR="00E5447C" w:rsidRDefault="00E5447C" w:rsidP="00002750"/>
  <w:p w:rsidR="00E5447C" w:rsidRDefault="00E5447C" w:rsidP="00002750"/>
  <w:p w:rsidR="00E5447C" w:rsidRDefault="00E5447C" w:rsidP="00002750"/>
  <w:p w:rsidR="00E5447C" w:rsidRDefault="00E5447C" w:rsidP="00002750"/>
  <w:p w:rsidR="00E5447C" w:rsidRDefault="00E5447C" w:rsidP="00002750"/>
  <w:p w:rsidR="00E5447C" w:rsidRDefault="00E5447C" w:rsidP="00002750"/>
  <w:p w:rsidR="00E5447C" w:rsidRDefault="00E5447C" w:rsidP="003C5BA1"/>
  <w:p w:rsidR="00E5447C" w:rsidRDefault="00E5447C" w:rsidP="003C5BA1"/>
  <w:p w:rsidR="00E5447C" w:rsidRDefault="00E5447C" w:rsidP="00527E36"/>
  <w:p w:rsidR="00E5447C" w:rsidRDefault="00E5447C" w:rsidP="00B45C74"/>
  <w:p w:rsidR="00E5447C" w:rsidRDefault="00E5447C" w:rsidP="00B45C74"/>
  <w:p w:rsidR="00E5447C" w:rsidRDefault="00E5447C" w:rsidP="00B45C74"/>
  <w:p w:rsidR="00E5447C" w:rsidRDefault="00E5447C" w:rsidP="00F805CE"/>
  <w:p w:rsidR="00E5447C" w:rsidRDefault="00E5447C" w:rsidP="000C0287"/>
  <w:p w:rsidR="00E5447C" w:rsidRDefault="00E5447C" w:rsidP="000C0287"/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E71FE" w:rsidRDefault="003E71FE" w:rsidP="00002750">
      <w:r>
        <w:separator/>
      </w:r>
    </w:p>
    <w:p w:rsidR="003E71FE" w:rsidRDefault="003E71FE" w:rsidP="00002750"/>
    <w:p w:rsidR="003E71FE" w:rsidRDefault="003E71FE" w:rsidP="00002750"/>
    <w:p w:rsidR="003E71FE" w:rsidRDefault="003E71FE" w:rsidP="00002750"/>
    <w:p w:rsidR="003E71FE" w:rsidRDefault="003E71FE" w:rsidP="00002750"/>
    <w:p w:rsidR="003E71FE" w:rsidRDefault="003E71FE" w:rsidP="00002750"/>
    <w:p w:rsidR="003E71FE" w:rsidRDefault="003E71FE" w:rsidP="00002750"/>
    <w:p w:rsidR="003E71FE" w:rsidRDefault="003E71FE" w:rsidP="00002750"/>
    <w:p w:rsidR="003E71FE" w:rsidRDefault="003E71FE" w:rsidP="00002750"/>
    <w:p w:rsidR="003E71FE" w:rsidRDefault="003E71FE" w:rsidP="00002750"/>
    <w:p w:rsidR="003E71FE" w:rsidRDefault="003E71FE" w:rsidP="00002750"/>
    <w:p w:rsidR="003E71FE" w:rsidRDefault="003E71FE" w:rsidP="00002750"/>
    <w:p w:rsidR="003E71FE" w:rsidRDefault="003E71FE" w:rsidP="00002750"/>
    <w:p w:rsidR="003E71FE" w:rsidRDefault="003E71FE" w:rsidP="00002750"/>
    <w:p w:rsidR="003E71FE" w:rsidRDefault="003E71FE" w:rsidP="00002750"/>
    <w:p w:rsidR="003E71FE" w:rsidRDefault="003E71FE" w:rsidP="00002750"/>
    <w:p w:rsidR="003E71FE" w:rsidRDefault="003E71FE" w:rsidP="00002750"/>
    <w:p w:rsidR="003E71FE" w:rsidRDefault="003E71FE" w:rsidP="00002750"/>
    <w:p w:rsidR="003E71FE" w:rsidRDefault="003E71FE" w:rsidP="00002750"/>
    <w:p w:rsidR="003E71FE" w:rsidRDefault="003E71FE" w:rsidP="003C5BA1"/>
    <w:p w:rsidR="003E71FE" w:rsidRDefault="003E71FE" w:rsidP="003C5BA1"/>
    <w:p w:rsidR="003E71FE" w:rsidRDefault="003E71FE" w:rsidP="00527E36"/>
    <w:p w:rsidR="003E71FE" w:rsidRDefault="003E71FE" w:rsidP="00B45C74"/>
    <w:p w:rsidR="003E71FE" w:rsidRDefault="003E71FE" w:rsidP="00B45C74"/>
    <w:p w:rsidR="003E71FE" w:rsidRDefault="003E71FE" w:rsidP="00B45C74"/>
    <w:p w:rsidR="003E71FE" w:rsidRDefault="003E71FE" w:rsidP="00F805CE"/>
    <w:p w:rsidR="003E71FE" w:rsidRDefault="003E71FE" w:rsidP="000C0287"/>
    <w:p w:rsidR="003E71FE" w:rsidRDefault="003E71FE" w:rsidP="000C0287"/>
  </w:footnote>
  <w:footnote w:type="continuationSeparator" w:id="0">
    <w:p w:rsidR="003E71FE" w:rsidRDefault="003E71FE" w:rsidP="00002750">
      <w:r>
        <w:continuationSeparator/>
      </w:r>
    </w:p>
    <w:p w:rsidR="003E71FE" w:rsidRDefault="003E71FE" w:rsidP="00002750"/>
    <w:p w:rsidR="003E71FE" w:rsidRDefault="003E71FE" w:rsidP="00002750"/>
    <w:p w:rsidR="003E71FE" w:rsidRDefault="003E71FE" w:rsidP="00002750"/>
    <w:p w:rsidR="003E71FE" w:rsidRDefault="003E71FE" w:rsidP="00002750"/>
    <w:p w:rsidR="003E71FE" w:rsidRDefault="003E71FE" w:rsidP="00002750"/>
    <w:p w:rsidR="003E71FE" w:rsidRDefault="003E71FE" w:rsidP="00002750"/>
    <w:p w:rsidR="003E71FE" w:rsidRDefault="003E71FE" w:rsidP="00002750"/>
    <w:p w:rsidR="003E71FE" w:rsidRDefault="003E71FE" w:rsidP="00002750"/>
    <w:p w:rsidR="003E71FE" w:rsidRDefault="003E71FE" w:rsidP="00002750"/>
    <w:p w:rsidR="003E71FE" w:rsidRDefault="003E71FE" w:rsidP="00002750"/>
    <w:p w:rsidR="003E71FE" w:rsidRDefault="003E71FE" w:rsidP="00002750"/>
    <w:p w:rsidR="003E71FE" w:rsidRDefault="003E71FE" w:rsidP="00002750"/>
    <w:p w:rsidR="003E71FE" w:rsidRDefault="003E71FE" w:rsidP="00002750"/>
    <w:p w:rsidR="003E71FE" w:rsidRDefault="003E71FE" w:rsidP="00002750"/>
    <w:p w:rsidR="003E71FE" w:rsidRDefault="003E71FE" w:rsidP="00002750"/>
    <w:p w:rsidR="003E71FE" w:rsidRDefault="003E71FE" w:rsidP="00002750"/>
    <w:p w:rsidR="003E71FE" w:rsidRDefault="003E71FE" w:rsidP="00002750"/>
    <w:p w:rsidR="003E71FE" w:rsidRDefault="003E71FE" w:rsidP="00002750"/>
    <w:p w:rsidR="003E71FE" w:rsidRDefault="003E71FE" w:rsidP="003C5BA1"/>
    <w:p w:rsidR="003E71FE" w:rsidRDefault="003E71FE" w:rsidP="003C5BA1"/>
    <w:p w:rsidR="003E71FE" w:rsidRDefault="003E71FE" w:rsidP="00527E36"/>
    <w:p w:rsidR="003E71FE" w:rsidRDefault="003E71FE" w:rsidP="00B45C74"/>
    <w:p w:rsidR="003E71FE" w:rsidRDefault="003E71FE" w:rsidP="00B45C74"/>
    <w:p w:rsidR="003E71FE" w:rsidRDefault="003E71FE" w:rsidP="00B45C74"/>
    <w:p w:rsidR="003E71FE" w:rsidRDefault="003E71FE" w:rsidP="00F805CE"/>
    <w:p w:rsidR="003E71FE" w:rsidRDefault="003E71FE" w:rsidP="000C0287"/>
    <w:p w:rsidR="003E71FE" w:rsidRDefault="003E71FE" w:rsidP="000C0287"/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5447C" w:rsidRDefault="00E5447C" w:rsidP="00002750"/>
  <w:p w:rsidR="00E5447C" w:rsidRDefault="00E5447C" w:rsidP="00002750"/>
  <w:p w:rsidR="00E5447C" w:rsidRDefault="00E5447C" w:rsidP="00002750"/>
  <w:p w:rsidR="00E5447C" w:rsidRDefault="00E5447C" w:rsidP="00002750"/>
  <w:p w:rsidR="00E5447C" w:rsidRDefault="00E5447C" w:rsidP="00002750"/>
  <w:p w:rsidR="00E5447C" w:rsidRDefault="00E5447C" w:rsidP="00002750"/>
  <w:p w:rsidR="00E5447C" w:rsidRDefault="00E5447C" w:rsidP="00002750"/>
  <w:p w:rsidR="00E5447C" w:rsidRDefault="00E5447C" w:rsidP="00002750"/>
  <w:p w:rsidR="00E5447C" w:rsidRDefault="00E5447C" w:rsidP="00002750"/>
  <w:p w:rsidR="00E5447C" w:rsidRDefault="00E5447C" w:rsidP="00002750"/>
  <w:p w:rsidR="00E5447C" w:rsidRDefault="00E5447C" w:rsidP="00002750"/>
  <w:p w:rsidR="00E5447C" w:rsidRDefault="00E5447C" w:rsidP="00002750"/>
  <w:p w:rsidR="00E5447C" w:rsidRDefault="00E5447C" w:rsidP="00002750"/>
  <w:p w:rsidR="00E5447C" w:rsidRDefault="00E5447C" w:rsidP="00002750"/>
  <w:p w:rsidR="00E5447C" w:rsidRDefault="00E5447C" w:rsidP="00002750"/>
  <w:p w:rsidR="00E5447C" w:rsidRDefault="00E5447C" w:rsidP="00002750"/>
  <w:p w:rsidR="00E5447C" w:rsidRDefault="00E5447C" w:rsidP="00002750"/>
  <w:p w:rsidR="00E5447C" w:rsidRDefault="00E5447C" w:rsidP="00002750"/>
  <w:p w:rsidR="00E5447C" w:rsidRDefault="00E5447C" w:rsidP="003C5BA1"/>
  <w:p w:rsidR="00E5447C" w:rsidRDefault="00E5447C" w:rsidP="003C5BA1"/>
  <w:p w:rsidR="00E5447C" w:rsidRDefault="00E5447C" w:rsidP="00527E36"/>
  <w:p w:rsidR="00E5447C" w:rsidRDefault="00E5447C" w:rsidP="00B45C74"/>
  <w:p w:rsidR="00E5447C" w:rsidRDefault="00E5447C" w:rsidP="00B45C74"/>
  <w:p w:rsidR="00E5447C" w:rsidRDefault="00E5447C" w:rsidP="00B45C74"/>
  <w:p w:rsidR="00E5447C" w:rsidRDefault="00E5447C" w:rsidP="00F805CE"/>
  <w:p w:rsidR="00E5447C" w:rsidRDefault="00E5447C" w:rsidP="000C0287"/>
  <w:p w:rsidR="00E5447C" w:rsidRDefault="00E5447C" w:rsidP="000C0287"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5447C" w:rsidRDefault="004E5C62" w:rsidP="00FE4909">
    <w:pPr>
      <w:ind w:left="0"/>
      <w:rPr>
        <w:sz w:val="16"/>
        <w:szCs w:val="16"/>
      </w:rPr>
    </w:pPr>
    <w:r>
      <w:rPr>
        <w:sz w:val="16"/>
        <w:szCs w:val="16"/>
      </w:rPr>
      <w:t>STI2D</w:t>
    </w:r>
    <w:r w:rsidR="00A97141">
      <w:rPr>
        <w:sz w:val="16"/>
        <w:szCs w:val="16"/>
      </w:rPr>
      <w:t>-EE</w:t>
    </w:r>
    <w:r w:rsidR="00E5447C" w:rsidRPr="00002750">
      <w:rPr>
        <w:sz w:val="16"/>
        <w:szCs w:val="16"/>
      </w:rPr>
      <w:tab/>
    </w:r>
    <w:r w:rsidR="00E5447C">
      <w:rPr>
        <w:sz w:val="16"/>
        <w:szCs w:val="16"/>
      </w:rPr>
      <w:tab/>
    </w:r>
    <w:r w:rsidR="00E5447C">
      <w:rPr>
        <w:sz w:val="16"/>
        <w:szCs w:val="16"/>
      </w:rPr>
      <w:tab/>
    </w:r>
    <w:r w:rsidR="00E5447C">
      <w:rPr>
        <w:sz w:val="16"/>
        <w:szCs w:val="16"/>
      </w:rPr>
      <w:tab/>
    </w:r>
    <w:r w:rsidR="00E5447C">
      <w:rPr>
        <w:sz w:val="16"/>
        <w:szCs w:val="16"/>
      </w:rPr>
      <w:tab/>
    </w:r>
    <w:r w:rsidR="00E5447C">
      <w:rPr>
        <w:sz w:val="16"/>
        <w:szCs w:val="16"/>
      </w:rPr>
      <w:tab/>
    </w:r>
    <w:r w:rsidR="00E5447C">
      <w:rPr>
        <w:sz w:val="16"/>
        <w:szCs w:val="16"/>
      </w:rPr>
      <w:tab/>
    </w:r>
    <w:r w:rsidR="00E5447C">
      <w:rPr>
        <w:sz w:val="16"/>
        <w:szCs w:val="16"/>
      </w:rPr>
      <w:tab/>
    </w:r>
    <w:r w:rsidR="00E5447C">
      <w:rPr>
        <w:sz w:val="16"/>
        <w:szCs w:val="16"/>
      </w:rPr>
      <w:tab/>
    </w:r>
    <w:r w:rsidR="00E5447C">
      <w:rPr>
        <w:sz w:val="16"/>
        <w:szCs w:val="16"/>
      </w:rPr>
      <w:tab/>
    </w:r>
    <w:r w:rsidR="00C35E57">
      <w:rPr>
        <w:sz w:val="16"/>
        <w:szCs w:val="16"/>
      </w:rPr>
      <w:tab/>
    </w:r>
    <w:r w:rsidR="00E5447C">
      <w:rPr>
        <w:sz w:val="16"/>
        <w:szCs w:val="16"/>
      </w:rPr>
      <w:tab/>
    </w:r>
    <w:r w:rsidR="00E5447C">
      <w:rPr>
        <w:sz w:val="16"/>
        <w:szCs w:val="16"/>
      </w:rPr>
      <w:tab/>
    </w:r>
    <w:r w:rsidR="00E5447C">
      <w:rPr>
        <w:sz w:val="16"/>
        <w:szCs w:val="16"/>
      </w:rPr>
      <w:tab/>
    </w:r>
    <w:r w:rsidR="00E5447C">
      <w:rPr>
        <w:sz w:val="16"/>
        <w:szCs w:val="16"/>
      </w:rPr>
      <w:tab/>
    </w:r>
    <w:r w:rsidR="00FE4909">
      <w:rPr>
        <w:sz w:val="16"/>
        <w:szCs w:val="16"/>
      </w:rPr>
      <w:t xml:space="preserve">   </w:t>
    </w:r>
    <w:r w:rsidR="00A97141">
      <w:rPr>
        <w:sz w:val="16"/>
        <w:szCs w:val="16"/>
      </w:rPr>
      <w:tab/>
    </w:r>
    <w:r w:rsidR="00A97141">
      <w:rPr>
        <w:sz w:val="16"/>
        <w:szCs w:val="16"/>
      </w:rPr>
      <w:tab/>
    </w:r>
    <w:r w:rsidR="00A97141">
      <w:rPr>
        <w:sz w:val="16"/>
        <w:szCs w:val="16"/>
      </w:rPr>
      <w:tab/>
    </w:r>
    <w:r w:rsidR="00A97141">
      <w:rPr>
        <w:sz w:val="16"/>
        <w:szCs w:val="16"/>
      </w:rPr>
      <w:tab/>
    </w:r>
    <w:r w:rsidR="00A97141">
      <w:rPr>
        <w:sz w:val="16"/>
        <w:szCs w:val="16"/>
      </w:rPr>
      <w:tab/>
    </w:r>
    <w:r w:rsidR="00A97141">
      <w:rPr>
        <w:sz w:val="16"/>
        <w:szCs w:val="16"/>
      </w:rPr>
      <w:tab/>
    </w:r>
    <w:r w:rsidR="00A97141">
      <w:rPr>
        <w:sz w:val="16"/>
        <w:szCs w:val="16"/>
      </w:rPr>
      <w:tab/>
      <w:t xml:space="preserve">TP : </w:t>
    </w:r>
    <w:r w:rsidR="00DD7B16">
      <w:rPr>
        <w:sz w:val="16"/>
        <w:szCs w:val="16"/>
      </w:rPr>
      <w:t>3/</w:t>
    </w:r>
    <w:r w:rsidR="00A97141">
      <w:rPr>
        <w:sz w:val="16"/>
        <w:szCs w:val="16"/>
      </w:rPr>
      <w:t>4h</w:t>
    </w:r>
  </w:p>
  <w:p w:rsidR="00FE4909" w:rsidRPr="00002750" w:rsidRDefault="00FE4909" w:rsidP="00FE4909">
    <w:pPr>
      <w:ind w:left="0"/>
      <w:rPr>
        <w:sz w:val="16"/>
        <w:szCs w:val="16"/>
      </w:rPr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5447C" w:rsidRDefault="00E5447C" w:rsidP="00002750">
    <w:r>
      <w:t>ELECTROTECHNIQUE</w:t>
    </w:r>
  </w:p>
  <w:p w:rsidR="00E5447C" w:rsidRDefault="00E5447C" w:rsidP="00002750"/>
  <w:p w:rsidR="00E5447C" w:rsidRDefault="00E5447C" w:rsidP="00002750"/>
  <w:p w:rsidR="00E5447C" w:rsidRDefault="00E5447C" w:rsidP="00002750"/>
  <w:p w:rsidR="00E5447C" w:rsidRDefault="00E5447C" w:rsidP="00002750"/>
  <w:p w:rsidR="00E5447C" w:rsidRDefault="00E5447C" w:rsidP="00002750"/>
  <w:p w:rsidR="00E5447C" w:rsidRDefault="00E5447C" w:rsidP="00002750"/>
  <w:p w:rsidR="00E5447C" w:rsidRDefault="00E5447C" w:rsidP="00002750"/>
  <w:p w:rsidR="00E5447C" w:rsidRDefault="00E5447C" w:rsidP="00002750"/>
  <w:p w:rsidR="00E5447C" w:rsidRDefault="00E5447C" w:rsidP="00002750"/>
  <w:p w:rsidR="00E5447C" w:rsidRDefault="00E5447C" w:rsidP="00002750"/>
  <w:p w:rsidR="00E5447C" w:rsidRDefault="00E5447C" w:rsidP="00002750"/>
  <w:p w:rsidR="00E5447C" w:rsidRDefault="00E5447C" w:rsidP="00002750"/>
  <w:p w:rsidR="00E5447C" w:rsidRDefault="00E5447C" w:rsidP="00002750"/>
  <w:p w:rsidR="00E5447C" w:rsidRDefault="00E5447C" w:rsidP="00002750"/>
  <w:p w:rsidR="00E5447C" w:rsidRDefault="00E5447C" w:rsidP="00002750"/>
  <w:p w:rsidR="00E5447C" w:rsidRDefault="00E5447C" w:rsidP="00002750"/>
  <w:p w:rsidR="00E5447C" w:rsidRDefault="00E5447C" w:rsidP="00002750"/>
  <w:p w:rsidR="00E5447C" w:rsidRDefault="00E5447C" w:rsidP="00002750"/>
  <w:p w:rsidR="00E5447C" w:rsidRDefault="00E5447C" w:rsidP="003C5BA1"/>
  <w:p w:rsidR="00E5447C" w:rsidRDefault="00E5447C" w:rsidP="003C5BA1"/>
  <w:p w:rsidR="00E5447C" w:rsidRDefault="00E5447C" w:rsidP="00527E36"/>
  <w:p w:rsidR="00E5447C" w:rsidRDefault="00E5447C" w:rsidP="00B45C74"/>
  <w:p w:rsidR="00E5447C" w:rsidRDefault="00E5447C" w:rsidP="00B45C74"/>
  <w:p w:rsidR="00E5447C" w:rsidRDefault="00E5447C" w:rsidP="00B45C74"/>
  <w:p w:rsidR="00E5447C" w:rsidRDefault="00E5447C" w:rsidP="00F805CE"/>
  <w:p w:rsidR="00E5447C" w:rsidRDefault="00E5447C" w:rsidP="000C0287"/>
  <w:p w:rsidR="00E5447C" w:rsidRDefault="00E5447C" w:rsidP="000C0287"/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4370BB"/>
    <w:multiLevelType w:val="hybridMultilevel"/>
    <w:tmpl w:val="FCECA5F8"/>
    <w:lvl w:ilvl="0" w:tplc="040C0003">
      <w:start w:val="1"/>
      <w:numFmt w:val="bullet"/>
      <w:lvlText w:val="o"/>
      <w:lvlJc w:val="left"/>
      <w:pPr>
        <w:tabs>
          <w:tab w:val="num" w:pos="1069"/>
        </w:tabs>
        <w:ind w:left="1069" w:hanging="360"/>
      </w:pPr>
      <w:rPr>
        <w:rFonts w:ascii="Courier New" w:hAnsi="Courier New" w:cs="Courier New" w:hint="default"/>
      </w:rPr>
    </w:lvl>
    <w:lvl w:ilvl="1" w:tplc="040C0003">
      <w:start w:val="1"/>
      <w:numFmt w:val="bullet"/>
      <w:lvlText w:val="o"/>
      <w:lvlJc w:val="left"/>
      <w:pPr>
        <w:tabs>
          <w:tab w:val="num" w:pos="1789"/>
        </w:tabs>
        <w:ind w:left="1789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tabs>
          <w:tab w:val="num" w:pos="2509"/>
        </w:tabs>
        <w:ind w:left="2509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229"/>
        </w:tabs>
        <w:ind w:left="3229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949"/>
        </w:tabs>
        <w:ind w:left="3949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669"/>
        </w:tabs>
        <w:ind w:left="4669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389"/>
        </w:tabs>
        <w:ind w:left="5389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109"/>
        </w:tabs>
        <w:ind w:left="6109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829"/>
        </w:tabs>
        <w:ind w:left="6829" w:hanging="360"/>
      </w:pPr>
      <w:rPr>
        <w:rFonts w:ascii="Wingdings" w:hAnsi="Wingdings" w:hint="default"/>
      </w:rPr>
    </w:lvl>
  </w:abstractNum>
  <w:abstractNum w:abstractNumId="1">
    <w:nsid w:val="056A5F8A"/>
    <w:multiLevelType w:val="hybridMultilevel"/>
    <w:tmpl w:val="81B8F626"/>
    <w:lvl w:ilvl="0" w:tplc="5C14F494">
      <w:start w:val="1"/>
      <w:numFmt w:val="bullet"/>
      <w:lvlText w:val=""/>
      <w:lvlJc w:val="left"/>
      <w:pPr>
        <w:tabs>
          <w:tab w:val="num" w:pos="1069"/>
        </w:tabs>
        <w:ind w:left="1069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tabs>
          <w:tab w:val="num" w:pos="1789"/>
        </w:tabs>
        <w:ind w:left="1789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tabs>
          <w:tab w:val="num" w:pos="2509"/>
        </w:tabs>
        <w:ind w:left="2509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229"/>
        </w:tabs>
        <w:ind w:left="3229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949"/>
        </w:tabs>
        <w:ind w:left="3949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669"/>
        </w:tabs>
        <w:ind w:left="4669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389"/>
        </w:tabs>
        <w:ind w:left="5389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109"/>
        </w:tabs>
        <w:ind w:left="6109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829"/>
        </w:tabs>
        <w:ind w:left="6829" w:hanging="360"/>
      </w:pPr>
      <w:rPr>
        <w:rFonts w:ascii="Wingdings" w:hAnsi="Wingdings" w:hint="default"/>
      </w:rPr>
    </w:lvl>
  </w:abstractNum>
  <w:abstractNum w:abstractNumId="2">
    <w:nsid w:val="0A297904"/>
    <w:multiLevelType w:val="hybridMultilevel"/>
    <w:tmpl w:val="07F45DD8"/>
    <w:lvl w:ilvl="0" w:tplc="B776BD06">
      <w:numFmt w:val="bullet"/>
      <w:lvlText w:val="-"/>
      <w:lvlJc w:val="left"/>
      <w:pPr>
        <w:ind w:left="720" w:hanging="360"/>
      </w:pPr>
      <w:rPr>
        <w:rFonts w:ascii="Comic Sans MS" w:eastAsia="Times New Roman" w:hAnsi="Comic Sans MS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3BE06F0"/>
    <w:multiLevelType w:val="hybridMultilevel"/>
    <w:tmpl w:val="DC4E2082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6742566"/>
    <w:multiLevelType w:val="hybridMultilevel"/>
    <w:tmpl w:val="06228D80"/>
    <w:lvl w:ilvl="0" w:tplc="018A6012">
      <w:start w:val="1"/>
      <w:numFmt w:val="upperLetter"/>
      <w:lvlText w:val="%1)"/>
      <w:lvlJc w:val="left"/>
      <w:pPr>
        <w:ind w:left="1146" w:hanging="72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77" w:hanging="360"/>
      </w:pPr>
    </w:lvl>
    <w:lvl w:ilvl="2" w:tplc="040C001B" w:tentative="1">
      <w:start w:val="1"/>
      <w:numFmt w:val="lowerRoman"/>
      <w:lvlText w:val="%3."/>
      <w:lvlJc w:val="right"/>
      <w:pPr>
        <w:ind w:left="2197" w:hanging="180"/>
      </w:pPr>
    </w:lvl>
    <w:lvl w:ilvl="3" w:tplc="040C000F" w:tentative="1">
      <w:start w:val="1"/>
      <w:numFmt w:val="decimal"/>
      <w:lvlText w:val="%4."/>
      <w:lvlJc w:val="left"/>
      <w:pPr>
        <w:ind w:left="2917" w:hanging="360"/>
      </w:pPr>
    </w:lvl>
    <w:lvl w:ilvl="4" w:tplc="040C0019" w:tentative="1">
      <w:start w:val="1"/>
      <w:numFmt w:val="lowerLetter"/>
      <w:lvlText w:val="%5."/>
      <w:lvlJc w:val="left"/>
      <w:pPr>
        <w:ind w:left="3637" w:hanging="360"/>
      </w:pPr>
    </w:lvl>
    <w:lvl w:ilvl="5" w:tplc="040C001B" w:tentative="1">
      <w:start w:val="1"/>
      <w:numFmt w:val="lowerRoman"/>
      <w:lvlText w:val="%6."/>
      <w:lvlJc w:val="right"/>
      <w:pPr>
        <w:ind w:left="4357" w:hanging="180"/>
      </w:pPr>
    </w:lvl>
    <w:lvl w:ilvl="6" w:tplc="040C000F" w:tentative="1">
      <w:start w:val="1"/>
      <w:numFmt w:val="decimal"/>
      <w:lvlText w:val="%7."/>
      <w:lvlJc w:val="left"/>
      <w:pPr>
        <w:ind w:left="5077" w:hanging="360"/>
      </w:pPr>
    </w:lvl>
    <w:lvl w:ilvl="7" w:tplc="040C0019" w:tentative="1">
      <w:start w:val="1"/>
      <w:numFmt w:val="lowerLetter"/>
      <w:lvlText w:val="%8."/>
      <w:lvlJc w:val="left"/>
      <w:pPr>
        <w:ind w:left="5797" w:hanging="360"/>
      </w:pPr>
    </w:lvl>
    <w:lvl w:ilvl="8" w:tplc="040C001B" w:tentative="1">
      <w:start w:val="1"/>
      <w:numFmt w:val="lowerRoman"/>
      <w:lvlText w:val="%9."/>
      <w:lvlJc w:val="right"/>
      <w:pPr>
        <w:ind w:left="6517" w:hanging="180"/>
      </w:pPr>
    </w:lvl>
  </w:abstractNum>
  <w:abstractNum w:abstractNumId="5">
    <w:nsid w:val="1A7E7CC3"/>
    <w:multiLevelType w:val="hybridMultilevel"/>
    <w:tmpl w:val="85326294"/>
    <w:lvl w:ilvl="0" w:tplc="040C0001">
      <w:start w:val="1"/>
      <w:numFmt w:val="bullet"/>
      <w:lvlText w:val=""/>
      <w:lvlJc w:val="left"/>
      <w:pPr>
        <w:ind w:left="1425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4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6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8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5" w:hanging="360"/>
      </w:pPr>
      <w:rPr>
        <w:rFonts w:ascii="Wingdings" w:hAnsi="Wingdings" w:hint="default"/>
      </w:rPr>
    </w:lvl>
  </w:abstractNum>
  <w:abstractNum w:abstractNumId="6">
    <w:nsid w:val="1AA01A63"/>
    <w:multiLevelType w:val="hybridMultilevel"/>
    <w:tmpl w:val="F90A76CE"/>
    <w:lvl w:ilvl="0" w:tplc="5EDC9DDE">
      <w:numFmt w:val="bullet"/>
      <w:lvlText w:val="-"/>
      <w:lvlJc w:val="left"/>
      <w:pPr>
        <w:ind w:left="757" w:hanging="360"/>
      </w:pPr>
      <w:rPr>
        <w:rFonts w:ascii="Comic Sans MS" w:eastAsia="Times New Roman" w:hAnsi="Comic Sans MS" w:cs="Arial" w:hint="default"/>
      </w:rPr>
    </w:lvl>
    <w:lvl w:ilvl="1" w:tplc="040C0003" w:tentative="1">
      <w:start w:val="1"/>
      <w:numFmt w:val="bullet"/>
      <w:lvlText w:val="o"/>
      <w:lvlJc w:val="left"/>
      <w:pPr>
        <w:ind w:left="147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9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1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3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5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7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9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17" w:hanging="360"/>
      </w:pPr>
      <w:rPr>
        <w:rFonts w:ascii="Wingdings" w:hAnsi="Wingdings" w:hint="default"/>
      </w:rPr>
    </w:lvl>
  </w:abstractNum>
  <w:abstractNum w:abstractNumId="7">
    <w:nsid w:val="1C4944D5"/>
    <w:multiLevelType w:val="hybridMultilevel"/>
    <w:tmpl w:val="06228D80"/>
    <w:lvl w:ilvl="0" w:tplc="018A6012">
      <w:start w:val="1"/>
      <w:numFmt w:val="upperLetter"/>
      <w:lvlText w:val="%1)"/>
      <w:lvlJc w:val="left"/>
      <w:pPr>
        <w:ind w:left="1146" w:hanging="72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77" w:hanging="360"/>
      </w:pPr>
    </w:lvl>
    <w:lvl w:ilvl="2" w:tplc="040C001B" w:tentative="1">
      <w:start w:val="1"/>
      <w:numFmt w:val="lowerRoman"/>
      <w:lvlText w:val="%3."/>
      <w:lvlJc w:val="right"/>
      <w:pPr>
        <w:ind w:left="2197" w:hanging="180"/>
      </w:pPr>
    </w:lvl>
    <w:lvl w:ilvl="3" w:tplc="040C000F" w:tentative="1">
      <w:start w:val="1"/>
      <w:numFmt w:val="decimal"/>
      <w:lvlText w:val="%4."/>
      <w:lvlJc w:val="left"/>
      <w:pPr>
        <w:ind w:left="2917" w:hanging="360"/>
      </w:pPr>
    </w:lvl>
    <w:lvl w:ilvl="4" w:tplc="040C0019" w:tentative="1">
      <w:start w:val="1"/>
      <w:numFmt w:val="lowerLetter"/>
      <w:lvlText w:val="%5."/>
      <w:lvlJc w:val="left"/>
      <w:pPr>
        <w:ind w:left="3637" w:hanging="360"/>
      </w:pPr>
    </w:lvl>
    <w:lvl w:ilvl="5" w:tplc="040C001B" w:tentative="1">
      <w:start w:val="1"/>
      <w:numFmt w:val="lowerRoman"/>
      <w:lvlText w:val="%6."/>
      <w:lvlJc w:val="right"/>
      <w:pPr>
        <w:ind w:left="4357" w:hanging="180"/>
      </w:pPr>
    </w:lvl>
    <w:lvl w:ilvl="6" w:tplc="040C000F" w:tentative="1">
      <w:start w:val="1"/>
      <w:numFmt w:val="decimal"/>
      <w:lvlText w:val="%7."/>
      <w:lvlJc w:val="left"/>
      <w:pPr>
        <w:ind w:left="5077" w:hanging="360"/>
      </w:pPr>
    </w:lvl>
    <w:lvl w:ilvl="7" w:tplc="040C0019" w:tentative="1">
      <w:start w:val="1"/>
      <w:numFmt w:val="lowerLetter"/>
      <w:lvlText w:val="%8."/>
      <w:lvlJc w:val="left"/>
      <w:pPr>
        <w:ind w:left="5797" w:hanging="360"/>
      </w:pPr>
    </w:lvl>
    <w:lvl w:ilvl="8" w:tplc="040C001B" w:tentative="1">
      <w:start w:val="1"/>
      <w:numFmt w:val="lowerRoman"/>
      <w:lvlText w:val="%9."/>
      <w:lvlJc w:val="right"/>
      <w:pPr>
        <w:ind w:left="6517" w:hanging="180"/>
      </w:pPr>
    </w:lvl>
  </w:abstractNum>
  <w:abstractNum w:abstractNumId="8">
    <w:nsid w:val="2C770C01"/>
    <w:multiLevelType w:val="multilevel"/>
    <w:tmpl w:val="040C0025"/>
    <w:lvl w:ilvl="0">
      <w:start w:val="1"/>
      <w:numFmt w:val="decimal"/>
      <w:pStyle w:val="Titre1"/>
      <w:lvlText w:val="%1"/>
      <w:lvlJc w:val="left"/>
      <w:pPr>
        <w:ind w:left="574" w:hanging="432"/>
      </w:pPr>
    </w:lvl>
    <w:lvl w:ilvl="1">
      <w:start w:val="1"/>
      <w:numFmt w:val="decimal"/>
      <w:pStyle w:val="Titre2"/>
      <w:lvlText w:val="%1.%2"/>
      <w:lvlJc w:val="left"/>
      <w:pPr>
        <w:ind w:left="718" w:hanging="576"/>
      </w:pPr>
    </w:lvl>
    <w:lvl w:ilvl="2">
      <w:start w:val="1"/>
      <w:numFmt w:val="decimal"/>
      <w:pStyle w:val="Titre3"/>
      <w:lvlText w:val="%1.%2.%3"/>
      <w:lvlJc w:val="left"/>
      <w:pPr>
        <w:ind w:left="862" w:hanging="720"/>
      </w:pPr>
    </w:lvl>
    <w:lvl w:ilvl="3">
      <w:start w:val="1"/>
      <w:numFmt w:val="decimal"/>
      <w:pStyle w:val="Titre4"/>
      <w:lvlText w:val="%1.%2.%3.%4"/>
      <w:lvlJc w:val="left"/>
      <w:pPr>
        <w:ind w:left="1006" w:hanging="864"/>
      </w:pPr>
    </w:lvl>
    <w:lvl w:ilvl="4">
      <w:start w:val="1"/>
      <w:numFmt w:val="decimal"/>
      <w:pStyle w:val="Titre5"/>
      <w:lvlText w:val="%1.%2.%3.%4.%5"/>
      <w:lvlJc w:val="left"/>
      <w:pPr>
        <w:ind w:left="1150" w:hanging="1008"/>
      </w:pPr>
    </w:lvl>
    <w:lvl w:ilvl="5">
      <w:start w:val="1"/>
      <w:numFmt w:val="decimal"/>
      <w:pStyle w:val="Titre6"/>
      <w:lvlText w:val="%1.%2.%3.%4.%5.%6"/>
      <w:lvlJc w:val="left"/>
      <w:pPr>
        <w:ind w:left="1294" w:hanging="1152"/>
      </w:pPr>
    </w:lvl>
    <w:lvl w:ilvl="6">
      <w:start w:val="1"/>
      <w:numFmt w:val="decimal"/>
      <w:pStyle w:val="Titre7"/>
      <w:lvlText w:val="%1.%2.%3.%4.%5.%6.%7"/>
      <w:lvlJc w:val="left"/>
      <w:pPr>
        <w:ind w:left="1438" w:hanging="1296"/>
      </w:pPr>
    </w:lvl>
    <w:lvl w:ilvl="7">
      <w:start w:val="1"/>
      <w:numFmt w:val="decimal"/>
      <w:pStyle w:val="Titre8"/>
      <w:lvlText w:val="%1.%2.%3.%4.%5.%6.%7.%8"/>
      <w:lvlJc w:val="left"/>
      <w:pPr>
        <w:ind w:left="1582" w:hanging="1440"/>
      </w:pPr>
    </w:lvl>
    <w:lvl w:ilvl="8">
      <w:start w:val="1"/>
      <w:numFmt w:val="decimal"/>
      <w:pStyle w:val="Titre9"/>
      <w:lvlText w:val="%1.%2.%3.%4.%5.%6.%7.%8.%9"/>
      <w:lvlJc w:val="left"/>
      <w:pPr>
        <w:ind w:left="1726" w:hanging="1584"/>
      </w:pPr>
    </w:lvl>
  </w:abstractNum>
  <w:abstractNum w:abstractNumId="9">
    <w:nsid w:val="2CFC6D65"/>
    <w:multiLevelType w:val="hybridMultilevel"/>
    <w:tmpl w:val="31E0B7E6"/>
    <w:lvl w:ilvl="0" w:tplc="91EC7714">
      <w:start w:val="1"/>
      <w:numFmt w:val="decimal"/>
      <w:pStyle w:val="T1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37753A92"/>
    <w:multiLevelType w:val="hybridMultilevel"/>
    <w:tmpl w:val="25D0FA0A"/>
    <w:lvl w:ilvl="0" w:tplc="018A6012">
      <w:start w:val="1"/>
      <w:numFmt w:val="upperLetter"/>
      <w:lvlText w:val="%1)"/>
      <w:lvlJc w:val="left"/>
      <w:pPr>
        <w:ind w:left="1146" w:hanging="72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506" w:hanging="360"/>
      </w:pPr>
    </w:lvl>
    <w:lvl w:ilvl="2" w:tplc="040C001B" w:tentative="1">
      <w:start w:val="1"/>
      <w:numFmt w:val="lowerRoman"/>
      <w:lvlText w:val="%3."/>
      <w:lvlJc w:val="right"/>
      <w:pPr>
        <w:ind w:left="2226" w:hanging="180"/>
      </w:pPr>
    </w:lvl>
    <w:lvl w:ilvl="3" w:tplc="040C000F" w:tentative="1">
      <w:start w:val="1"/>
      <w:numFmt w:val="decimal"/>
      <w:lvlText w:val="%4."/>
      <w:lvlJc w:val="left"/>
      <w:pPr>
        <w:ind w:left="2946" w:hanging="360"/>
      </w:pPr>
    </w:lvl>
    <w:lvl w:ilvl="4" w:tplc="040C0019" w:tentative="1">
      <w:start w:val="1"/>
      <w:numFmt w:val="lowerLetter"/>
      <w:lvlText w:val="%5."/>
      <w:lvlJc w:val="left"/>
      <w:pPr>
        <w:ind w:left="3666" w:hanging="360"/>
      </w:pPr>
    </w:lvl>
    <w:lvl w:ilvl="5" w:tplc="040C001B" w:tentative="1">
      <w:start w:val="1"/>
      <w:numFmt w:val="lowerRoman"/>
      <w:lvlText w:val="%6."/>
      <w:lvlJc w:val="right"/>
      <w:pPr>
        <w:ind w:left="4386" w:hanging="180"/>
      </w:pPr>
    </w:lvl>
    <w:lvl w:ilvl="6" w:tplc="040C000F" w:tentative="1">
      <w:start w:val="1"/>
      <w:numFmt w:val="decimal"/>
      <w:lvlText w:val="%7."/>
      <w:lvlJc w:val="left"/>
      <w:pPr>
        <w:ind w:left="5106" w:hanging="360"/>
      </w:pPr>
    </w:lvl>
    <w:lvl w:ilvl="7" w:tplc="040C0019" w:tentative="1">
      <w:start w:val="1"/>
      <w:numFmt w:val="lowerLetter"/>
      <w:lvlText w:val="%8."/>
      <w:lvlJc w:val="left"/>
      <w:pPr>
        <w:ind w:left="5826" w:hanging="360"/>
      </w:pPr>
    </w:lvl>
    <w:lvl w:ilvl="8" w:tplc="040C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11">
    <w:nsid w:val="3C026B00"/>
    <w:multiLevelType w:val="hybridMultilevel"/>
    <w:tmpl w:val="25D0FA0A"/>
    <w:lvl w:ilvl="0" w:tplc="018A6012">
      <w:start w:val="1"/>
      <w:numFmt w:val="upperLetter"/>
      <w:lvlText w:val="%1)"/>
      <w:lvlJc w:val="left"/>
      <w:pPr>
        <w:ind w:left="1146" w:hanging="72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506" w:hanging="360"/>
      </w:pPr>
    </w:lvl>
    <w:lvl w:ilvl="2" w:tplc="040C001B" w:tentative="1">
      <w:start w:val="1"/>
      <w:numFmt w:val="lowerRoman"/>
      <w:lvlText w:val="%3."/>
      <w:lvlJc w:val="right"/>
      <w:pPr>
        <w:ind w:left="2226" w:hanging="180"/>
      </w:pPr>
    </w:lvl>
    <w:lvl w:ilvl="3" w:tplc="040C000F" w:tentative="1">
      <w:start w:val="1"/>
      <w:numFmt w:val="decimal"/>
      <w:lvlText w:val="%4."/>
      <w:lvlJc w:val="left"/>
      <w:pPr>
        <w:ind w:left="2946" w:hanging="360"/>
      </w:pPr>
    </w:lvl>
    <w:lvl w:ilvl="4" w:tplc="040C0019" w:tentative="1">
      <w:start w:val="1"/>
      <w:numFmt w:val="lowerLetter"/>
      <w:lvlText w:val="%5."/>
      <w:lvlJc w:val="left"/>
      <w:pPr>
        <w:ind w:left="3666" w:hanging="360"/>
      </w:pPr>
    </w:lvl>
    <w:lvl w:ilvl="5" w:tplc="040C001B" w:tentative="1">
      <w:start w:val="1"/>
      <w:numFmt w:val="lowerRoman"/>
      <w:lvlText w:val="%6."/>
      <w:lvlJc w:val="right"/>
      <w:pPr>
        <w:ind w:left="4386" w:hanging="180"/>
      </w:pPr>
    </w:lvl>
    <w:lvl w:ilvl="6" w:tplc="040C000F" w:tentative="1">
      <w:start w:val="1"/>
      <w:numFmt w:val="decimal"/>
      <w:lvlText w:val="%7."/>
      <w:lvlJc w:val="left"/>
      <w:pPr>
        <w:ind w:left="5106" w:hanging="360"/>
      </w:pPr>
    </w:lvl>
    <w:lvl w:ilvl="7" w:tplc="040C0019" w:tentative="1">
      <w:start w:val="1"/>
      <w:numFmt w:val="lowerLetter"/>
      <w:lvlText w:val="%8."/>
      <w:lvlJc w:val="left"/>
      <w:pPr>
        <w:ind w:left="5826" w:hanging="360"/>
      </w:pPr>
    </w:lvl>
    <w:lvl w:ilvl="8" w:tplc="040C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12">
    <w:nsid w:val="40264141"/>
    <w:multiLevelType w:val="hybridMultilevel"/>
    <w:tmpl w:val="EA9C0ECA"/>
    <w:lvl w:ilvl="0" w:tplc="1A8A9876">
      <w:start w:val="1"/>
      <w:numFmt w:val="bullet"/>
      <w:lvlText w:val=""/>
      <w:lvlJc w:val="left"/>
      <w:pPr>
        <w:tabs>
          <w:tab w:val="num" w:pos="1069"/>
        </w:tabs>
        <w:ind w:left="1069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tabs>
          <w:tab w:val="num" w:pos="1789"/>
        </w:tabs>
        <w:ind w:left="1789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tabs>
          <w:tab w:val="num" w:pos="2509"/>
        </w:tabs>
        <w:ind w:left="2509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229"/>
        </w:tabs>
        <w:ind w:left="3229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949"/>
        </w:tabs>
        <w:ind w:left="3949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669"/>
        </w:tabs>
        <w:ind w:left="4669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389"/>
        </w:tabs>
        <w:ind w:left="5389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109"/>
        </w:tabs>
        <w:ind w:left="6109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829"/>
        </w:tabs>
        <w:ind w:left="6829" w:hanging="360"/>
      </w:pPr>
      <w:rPr>
        <w:rFonts w:ascii="Wingdings" w:hAnsi="Wingdings" w:hint="default"/>
      </w:rPr>
    </w:lvl>
  </w:abstractNum>
  <w:abstractNum w:abstractNumId="13">
    <w:nsid w:val="424818D4"/>
    <w:multiLevelType w:val="hybridMultilevel"/>
    <w:tmpl w:val="7378674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45A33F72"/>
    <w:multiLevelType w:val="hybridMultilevel"/>
    <w:tmpl w:val="9358008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45B6248D"/>
    <w:multiLevelType w:val="multilevel"/>
    <w:tmpl w:val="E5C2DCCA"/>
    <w:lvl w:ilvl="0">
      <w:start w:val="3"/>
      <w:numFmt w:val="decimal"/>
      <w:lvlText w:val="%1."/>
      <w:lvlJc w:val="left"/>
      <w:pPr>
        <w:ind w:left="495" w:hanging="495"/>
      </w:pPr>
      <w:rPr>
        <w:rFonts w:hint="default"/>
      </w:rPr>
    </w:lvl>
    <w:lvl w:ilvl="1">
      <w:start w:val="1"/>
      <w:numFmt w:val="decimal"/>
      <w:lvlText w:val="%1.%2)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)%3."/>
      <w:lvlJc w:val="left"/>
      <w:pPr>
        <w:ind w:left="1080" w:hanging="1080"/>
      </w:pPr>
      <w:rPr>
        <w:rFonts w:hint="default"/>
      </w:rPr>
    </w:lvl>
    <w:lvl w:ilvl="3">
      <w:start w:val="1"/>
      <w:numFmt w:val="decimal"/>
      <w:lvlText w:val="%1.%2)%3.%4."/>
      <w:lvlJc w:val="left"/>
      <w:pPr>
        <w:ind w:left="1440" w:hanging="1440"/>
      </w:pPr>
      <w:rPr>
        <w:rFonts w:hint="default"/>
      </w:rPr>
    </w:lvl>
    <w:lvl w:ilvl="4">
      <w:start w:val="1"/>
      <w:numFmt w:val="decimal"/>
      <w:lvlText w:val="%1.%2)%3.%4.%5."/>
      <w:lvlJc w:val="left"/>
      <w:pPr>
        <w:ind w:left="1800" w:hanging="1800"/>
      </w:pPr>
      <w:rPr>
        <w:rFonts w:hint="default"/>
      </w:rPr>
    </w:lvl>
    <w:lvl w:ilvl="5">
      <w:start w:val="1"/>
      <w:numFmt w:val="decimal"/>
      <w:lvlText w:val="%1.%2)%3.%4.%5.%6."/>
      <w:lvlJc w:val="left"/>
      <w:pPr>
        <w:ind w:left="2160" w:hanging="2160"/>
      </w:pPr>
      <w:rPr>
        <w:rFonts w:hint="default"/>
      </w:rPr>
    </w:lvl>
    <w:lvl w:ilvl="6">
      <w:start w:val="1"/>
      <w:numFmt w:val="decimal"/>
      <w:lvlText w:val="%1.%2)%3.%4.%5.%6.%7."/>
      <w:lvlJc w:val="left"/>
      <w:pPr>
        <w:ind w:left="2160" w:hanging="2160"/>
      </w:pPr>
      <w:rPr>
        <w:rFonts w:hint="default"/>
      </w:rPr>
    </w:lvl>
    <w:lvl w:ilvl="7">
      <w:start w:val="1"/>
      <w:numFmt w:val="decimal"/>
      <w:lvlText w:val="%1.%2)%3.%4.%5.%6.%7.%8."/>
      <w:lvlJc w:val="left"/>
      <w:pPr>
        <w:ind w:left="2520" w:hanging="2520"/>
      </w:pPr>
      <w:rPr>
        <w:rFonts w:hint="default"/>
      </w:rPr>
    </w:lvl>
    <w:lvl w:ilvl="8">
      <w:start w:val="1"/>
      <w:numFmt w:val="decimal"/>
      <w:lvlText w:val="%1.%2)%3.%4.%5.%6.%7.%8.%9."/>
      <w:lvlJc w:val="left"/>
      <w:pPr>
        <w:ind w:left="2880" w:hanging="2880"/>
      </w:pPr>
      <w:rPr>
        <w:rFonts w:hint="default"/>
      </w:rPr>
    </w:lvl>
  </w:abstractNum>
  <w:abstractNum w:abstractNumId="16">
    <w:nsid w:val="46D813BD"/>
    <w:multiLevelType w:val="hybridMultilevel"/>
    <w:tmpl w:val="A57ADB78"/>
    <w:lvl w:ilvl="0" w:tplc="33D87798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491E38D2"/>
    <w:multiLevelType w:val="multilevel"/>
    <w:tmpl w:val="438E2CA6"/>
    <w:lvl w:ilvl="0">
      <w:start w:val="5"/>
      <w:numFmt w:val="decimal"/>
      <w:lvlText w:val="%1."/>
      <w:lvlJc w:val="left"/>
      <w:pPr>
        <w:ind w:left="405" w:hanging="405"/>
      </w:pPr>
      <w:rPr>
        <w:rFonts w:hint="default"/>
        <w:u w:val="single"/>
      </w:rPr>
    </w:lvl>
    <w:lvl w:ilvl="1">
      <w:start w:val="1"/>
      <w:numFmt w:val="decimal"/>
      <w:lvlText w:val="%1.%2)"/>
      <w:lvlJc w:val="left"/>
      <w:pPr>
        <w:ind w:left="720" w:hanging="720"/>
      </w:pPr>
      <w:rPr>
        <w:rFonts w:hint="default"/>
        <w:u w:val="single"/>
      </w:rPr>
    </w:lvl>
    <w:lvl w:ilvl="2">
      <w:start w:val="1"/>
      <w:numFmt w:val="decimal"/>
      <w:lvlText w:val="%1.%2)%3."/>
      <w:lvlJc w:val="left"/>
      <w:pPr>
        <w:ind w:left="1080" w:hanging="1080"/>
      </w:pPr>
      <w:rPr>
        <w:rFonts w:hint="default"/>
        <w:u w:val="single"/>
      </w:rPr>
    </w:lvl>
    <w:lvl w:ilvl="3">
      <w:start w:val="1"/>
      <w:numFmt w:val="decimal"/>
      <w:lvlText w:val="%1.%2)%3.%4."/>
      <w:lvlJc w:val="left"/>
      <w:pPr>
        <w:ind w:left="1080" w:hanging="1080"/>
      </w:pPr>
      <w:rPr>
        <w:rFonts w:hint="default"/>
        <w:u w:val="single"/>
      </w:rPr>
    </w:lvl>
    <w:lvl w:ilvl="4">
      <w:start w:val="1"/>
      <w:numFmt w:val="decimal"/>
      <w:lvlText w:val="%1.%2)%3.%4.%5."/>
      <w:lvlJc w:val="left"/>
      <w:pPr>
        <w:ind w:left="1440" w:hanging="1440"/>
      </w:pPr>
      <w:rPr>
        <w:rFonts w:hint="default"/>
        <w:u w:val="single"/>
      </w:rPr>
    </w:lvl>
    <w:lvl w:ilvl="5">
      <w:start w:val="1"/>
      <w:numFmt w:val="decimal"/>
      <w:lvlText w:val="%1.%2)%3.%4.%5.%6."/>
      <w:lvlJc w:val="left"/>
      <w:pPr>
        <w:ind w:left="1800" w:hanging="1800"/>
      </w:pPr>
      <w:rPr>
        <w:rFonts w:hint="default"/>
        <w:u w:val="single"/>
      </w:rPr>
    </w:lvl>
    <w:lvl w:ilvl="6">
      <w:start w:val="1"/>
      <w:numFmt w:val="decimal"/>
      <w:lvlText w:val="%1.%2)%3.%4.%5.%6.%7."/>
      <w:lvlJc w:val="left"/>
      <w:pPr>
        <w:ind w:left="2160" w:hanging="2160"/>
      </w:pPr>
      <w:rPr>
        <w:rFonts w:hint="default"/>
        <w:u w:val="single"/>
      </w:rPr>
    </w:lvl>
    <w:lvl w:ilvl="7">
      <w:start w:val="1"/>
      <w:numFmt w:val="decimal"/>
      <w:lvlText w:val="%1.%2)%3.%4.%5.%6.%7.%8."/>
      <w:lvlJc w:val="left"/>
      <w:pPr>
        <w:ind w:left="2160" w:hanging="2160"/>
      </w:pPr>
      <w:rPr>
        <w:rFonts w:hint="default"/>
        <w:u w:val="single"/>
      </w:rPr>
    </w:lvl>
    <w:lvl w:ilvl="8">
      <w:start w:val="1"/>
      <w:numFmt w:val="decimal"/>
      <w:lvlText w:val="%1.%2)%3.%4.%5.%6.%7.%8.%9."/>
      <w:lvlJc w:val="left"/>
      <w:pPr>
        <w:ind w:left="2520" w:hanging="2520"/>
      </w:pPr>
      <w:rPr>
        <w:rFonts w:hint="default"/>
        <w:u w:val="single"/>
      </w:rPr>
    </w:lvl>
  </w:abstractNum>
  <w:abstractNum w:abstractNumId="18">
    <w:nsid w:val="4C5070C3"/>
    <w:multiLevelType w:val="hybridMultilevel"/>
    <w:tmpl w:val="6B5E4D56"/>
    <w:lvl w:ilvl="0" w:tplc="040C0001">
      <w:start w:val="1"/>
      <w:numFmt w:val="bullet"/>
      <w:lvlText w:val=""/>
      <w:lvlJc w:val="left"/>
      <w:pPr>
        <w:ind w:left="1117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83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5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7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9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71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3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5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77" w:hanging="360"/>
      </w:pPr>
      <w:rPr>
        <w:rFonts w:ascii="Wingdings" w:hAnsi="Wingdings" w:hint="default"/>
      </w:rPr>
    </w:lvl>
  </w:abstractNum>
  <w:abstractNum w:abstractNumId="19">
    <w:nsid w:val="4FBE77E5"/>
    <w:multiLevelType w:val="multilevel"/>
    <w:tmpl w:val="C1EACFA2"/>
    <w:lvl w:ilvl="0">
      <w:start w:val="8"/>
      <w:numFmt w:val="decimal"/>
      <w:lvlText w:val="%1."/>
      <w:lvlJc w:val="left"/>
      <w:pPr>
        <w:ind w:left="405" w:hanging="405"/>
      </w:pPr>
      <w:rPr>
        <w:rFonts w:hint="default"/>
      </w:rPr>
    </w:lvl>
    <w:lvl w:ilvl="1">
      <w:start w:val="1"/>
      <w:numFmt w:val="decimal"/>
      <w:lvlText w:val="%1.%2)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)%3."/>
      <w:lvlJc w:val="left"/>
      <w:pPr>
        <w:ind w:left="1080" w:hanging="1080"/>
      </w:pPr>
      <w:rPr>
        <w:rFonts w:hint="default"/>
      </w:rPr>
    </w:lvl>
    <w:lvl w:ilvl="3">
      <w:start w:val="1"/>
      <w:numFmt w:val="decimal"/>
      <w:lvlText w:val="%1.%2)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)%3.%4.%5.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)%3.%4.%5.%6."/>
      <w:lvlJc w:val="left"/>
      <w:pPr>
        <w:ind w:left="1800" w:hanging="1800"/>
      </w:pPr>
      <w:rPr>
        <w:rFonts w:hint="default"/>
      </w:rPr>
    </w:lvl>
    <w:lvl w:ilvl="6">
      <w:start w:val="1"/>
      <w:numFmt w:val="decimal"/>
      <w:lvlText w:val="%1.%2)%3.%4.%5.%6.%7."/>
      <w:lvlJc w:val="left"/>
      <w:pPr>
        <w:ind w:left="2160" w:hanging="2160"/>
      </w:pPr>
      <w:rPr>
        <w:rFonts w:hint="default"/>
      </w:rPr>
    </w:lvl>
    <w:lvl w:ilvl="7">
      <w:start w:val="1"/>
      <w:numFmt w:val="decimal"/>
      <w:lvlText w:val="%1.%2)%3.%4.%5.%6.%7.%8."/>
      <w:lvlJc w:val="left"/>
      <w:pPr>
        <w:ind w:left="2160" w:hanging="2160"/>
      </w:pPr>
      <w:rPr>
        <w:rFonts w:hint="default"/>
      </w:rPr>
    </w:lvl>
    <w:lvl w:ilvl="8">
      <w:start w:val="1"/>
      <w:numFmt w:val="decimal"/>
      <w:lvlText w:val="%1.%2)%3.%4.%5.%6.%7.%8.%9."/>
      <w:lvlJc w:val="left"/>
      <w:pPr>
        <w:ind w:left="2520" w:hanging="2520"/>
      </w:pPr>
      <w:rPr>
        <w:rFonts w:hint="default"/>
      </w:rPr>
    </w:lvl>
  </w:abstractNum>
  <w:abstractNum w:abstractNumId="20">
    <w:nsid w:val="515F62BC"/>
    <w:multiLevelType w:val="hybridMultilevel"/>
    <w:tmpl w:val="DAB8875C"/>
    <w:lvl w:ilvl="0" w:tplc="040C0011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52747EE7"/>
    <w:multiLevelType w:val="hybridMultilevel"/>
    <w:tmpl w:val="85C0AD50"/>
    <w:lvl w:ilvl="0" w:tplc="2C4E0A0A">
      <w:numFmt w:val="bullet"/>
      <w:lvlText w:val="-"/>
      <w:lvlJc w:val="left"/>
      <w:pPr>
        <w:ind w:left="757" w:hanging="360"/>
      </w:pPr>
      <w:rPr>
        <w:rFonts w:ascii="Comic Sans MS" w:eastAsia="Times New Roman" w:hAnsi="Comic Sans MS" w:cs="Arial" w:hint="default"/>
      </w:rPr>
    </w:lvl>
    <w:lvl w:ilvl="1" w:tplc="040C0003" w:tentative="1">
      <w:start w:val="1"/>
      <w:numFmt w:val="bullet"/>
      <w:lvlText w:val="o"/>
      <w:lvlJc w:val="left"/>
      <w:pPr>
        <w:ind w:left="147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9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1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3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5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7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9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17" w:hanging="360"/>
      </w:pPr>
      <w:rPr>
        <w:rFonts w:ascii="Wingdings" w:hAnsi="Wingdings" w:hint="default"/>
      </w:rPr>
    </w:lvl>
  </w:abstractNum>
  <w:abstractNum w:abstractNumId="22">
    <w:nsid w:val="55D34FD7"/>
    <w:multiLevelType w:val="multilevel"/>
    <w:tmpl w:val="5210925E"/>
    <w:lvl w:ilvl="0">
      <w:start w:val="4"/>
      <w:numFmt w:val="decimal"/>
      <w:lvlText w:val="%1."/>
      <w:lvlJc w:val="left"/>
      <w:pPr>
        <w:ind w:left="495" w:hanging="495"/>
      </w:pPr>
      <w:rPr>
        <w:rFonts w:hint="default"/>
      </w:rPr>
    </w:lvl>
    <w:lvl w:ilvl="1">
      <w:start w:val="1"/>
      <w:numFmt w:val="decimal"/>
      <w:lvlText w:val="%1.%2)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)%3."/>
      <w:lvlJc w:val="left"/>
      <w:pPr>
        <w:ind w:left="1080" w:hanging="1080"/>
      </w:pPr>
      <w:rPr>
        <w:rFonts w:hint="default"/>
      </w:rPr>
    </w:lvl>
    <w:lvl w:ilvl="3">
      <w:start w:val="1"/>
      <w:numFmt w:val="decimal"/>
      <w:lvlText w:val="%1.%2)%3.%4."/>
      <w:lvlJc w:val="left"/>
      <w:pPr>
        <w:ind w:left="1440" w:hanging="1440"/>
      </w:pPr>
      <w:rPr>
        <w:rFonts w:hint="default"/>
      </w:rPr>
    </w:lvl>
    <w:lvl w:ilvl="4">
      <w:start w:val="1"/>
      <w:numFmt w:val="decimal"/>
      <w:lvlText w:val="%1.%2)%3.%4.%5."/>
      <w:lvlJc w:val="left"/>
      <w:pPr>
        <w:ind w:left="1800" w:hanging="1800"/>
      </w:pPr>
      <w:rPr>
        <w:rFonts w:hint="default"/>
      </w:rPr>
    </w:lvl>
    <w:lvl w:ilvl="5">
      <w:start w:val="1"/>
      <w:numFmt w:val="decimal"/>
      <w:lvlText w:val="%1.%2)%3.%4.%5.%6."/>
      <w:lvlJc w:val="left"/>
      <w:pPr>
        <w:ind w:left="2160" w:hanging="2160"/>
      </w:pPr>
      <w:rPr>
        <w:rFonts w:hint="default"/>
      </w:rPr>
    </w:lvl>
    <w:lvl w:ilvl="6">
      <w:start w:val="1"/>
      <w:numFmt w:val="decimal"/>
      <w:lvlText w:val="%1.%2)%3.%4.%5.%6.%7."/>
      <w:lvlJc w:val="left"/>
      <w:pPr>
        <w:ind w:left="2160" w:hanging="2160"/>
      </w:pPr>
      <w:rPr>
        <w:rFonts w:hint="default"/>
      </w:rPr>
    </w:lvl>
    <w:lvl w:ilvl="7">
      <w:start w:val="1"/>
      <w:numFmt w:val="decimal"/>
      <w:lvlText w:val="%1.%2)%3.%4.%5.%6.%7.%8."/>
      <w:lvlJc w:val="left"/>
      <w:pPr>
        <w:ind w:left="2520" w:hanging="2520"/>
      </w:pPr>
      <w:rPr>
        <w:rFonts w:hint="default"/>
      </w:rPr>
    </w:lvl>
    <w:lvl w:ilvl="8">
      <w:start w:val="1"/>
      <w:numFmt w:val="decimal"/>
      <w:lvlText w:val="%1.%2)%3.%4.%5.%6.%7.%8.%9."/>
      <w:lvlJc w:val="left"/>
      <w:pPr>
        <w:ind w:left="2880" w:hanging="2880"/>
      </w:pPr>
      <w:rPr>
        <w:rFonts w:hint="default"/>
      </w:rPr>
    </w:lvl>
  </w:abstractNum>
  <w:abstractNum w:abstractNumId="23">
    <w:nsid w:val="594A31D7"/>
    <w:multiLevelType w:val="singleLevel"/>
    <w:tmpl w:val="2D6292E0"/>
    <w:lvl w:ilvl="0">
      <w:start w:val="1"/>
      <w:numFmt w:val="bullet"/>
      <w:lvlText w:val="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  <w:sz w:val="24"/>
      </w:rPr>
    </w:lvl>
  </w:abstractNum>
  <w:abstractNum w:abstractNumId="24">
    <w:nsid w:val="59C81ACC"/>
    <w:multiLevelType w:val="multilevel"/>
    <w:tmpl w:val="968870D6"/>
    <w:lvl w:ilvl="0">
      <w:start w:val="5"/>
      <w:numFmt w:val="decimal"/>
      <w:lvlText w:val="%1."/>
      <w:lvlJc w:val="left"/>
      <w:pPr>
        <w:ind w:left="405" w:hanging="405"/>
      </w:pPr>
      <w:rPr>
        <w:rFonts w:hint="default"/>
      </w:rPr>
    </w:lvl>
    <w:lvl w:ilvl="1">
      <w:start w:val="1"/>
      <w:numFmt w:val="decimal"/>
      <w:lvlText w:val="%1.%2)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)%3."/>
      <w:lvlJc w:val="left"/>
      <w:pPr>
        <w:ind w:left="1080" w:hanging="1080"/>
      </w:pPr>
      <w:rPr>
        <w:rFonts w:hint="default"/>
      </w:rPr>
    </w:lvl>
    <w:lvl w:ilvl="3">
      <w:start w:val="1"/>
      <w:numFmt w:val="decimal"/>
      <w:lvlText w:val="%1.%2)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)%3.%4.%5.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)%3.%4.%5.%6."/>
      <w:lvlJc w:val="left"/>
      <w:pPr>
        <w:ind w:left="1800" w:hanging="1800"/>
      </w:pPr>
      <w:rPr>
        <w:rFonts w:hint="default"/>
      </w:rPr>
    </w:lvl>
    <w:lvl w:ilvl="6">
      <w:start w:val="1"/>
      <w:numFmt w:val="decimal"/>
      <w:lvlText w:val="%1.%2)%3.%4.%5.%6.%7."/>
      <w:lvlJc w:val="left"/>
      <w:pPr>
        <w:ind w:left="2160" w:hanging="2160"/>
      </w:pPr>
      <w:rPr>
        <w:rFonts w:hint="default"/>
      </w:rPr>
    </w:lvl>
    <w:lvl w:ilvl="7">
      <w:start w:val="1"/>
      <w:numFmt w:val="decimal"/>
      <w:lvlText w:val="%1.%2)%3.%4.%5.%6.%7.%8."/>
      <w:lvlJc w:val="left"/>
      <w:pPr>
        <w:ind w:left="2160" w:hanging="2160"/>
      </w:pPr>
      <w:rPr>
        <w:rFonts w:hint="default"/>
      </w:rPr>
    </w:lvl>
    <w:lvl w:ilvl="8">
      <w:start w:val="1"/>
      <w:numFmt w:val="decimal"/>
      <w:lvlText w:val="%1.%2)%3.%4.%5.%6.%7.%8.%9."/>
      <w:lvlJc w:val="left"/>
      <w:pPr>
        <w:ind w:left="2520" w:hanging="2520"/>
      </w:pPr>
      <w:rPr>
        <w:rFonts w:hint="default"/>
      </w:rPr>
    </w:lvl>
  </w:abstractNum>
  <w:abstractNum w:abstractNumId="25">
    <w:nsid w:val="5C422AE8"/>
    <w:multiLevelType w:val="hybridMultilevel"/>
    <w:tmpl w:val="EDF80A9A"/>
    <w:lvl w:ilvl="0" w:tplc="F6525E3A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720E2604" w:tentative="1">
      <w:start w:val="1"/>
      <w:numFmt w:val="lowerLetter"/>
      <w:lvlText w:val="%2."/>
      <w:lvlJc w:val="left"/>
      <w:pPr>
        <w:ind w:left="1080" w:hanging="360"/>
      </w:pPr>
    </w:lvl>
    <w:lvl w:ilvl="2" w:tplc="E19CA78E" w:tentative="1">
      <w:start w:val="1"/>
      <w:numFmt w:val="lowerRoman"/>
      <w:lvlText w:val="%3."/>
      <w:lvlJc w:val="right"/>
      <w:pPr>
        <w:ind w:left="1800" w:hanging="180"/>
      </w:pPr>
    </w:lvl>
    <w:lvl w:ilvl="3" w:tplc="68969D28" w:tentative="1">
      <w:start w:val="1"/>
      <w:numFmt w:val="decimal"/>
      <w:lvlText w:val="%4."/>
      <w:lvlJc w:val="left"/>
      <w:pPr>
        <w:ind w:left="2520" w:hanging="360"/>
      </w:pPr>
    </w:lvl>
    <w:lvl w:ilvl="4" w:tplc="80BAE7C8" w:tentative="1">
      <w:start w:val="1"/>
      <w:numFmt w:val="lowerLetter"/>
      <w:lvlText w:val="%5."/>
      <w:lvlJc w:val="left"/>
      <w:pPr>
        <w:ind w:left="3240" w:hanging="360"/>
      </w:pPr>
    </w:lvl>
    <w:lvl w:ilvl="5" w:tplc="99B65628" w:tentative="1">
      <w:start w:val="1"/>
      <w:numFmt w:val="lowerRoman"/>
      <w:lvlText w:val="%6."/>
      <w:lvlJc w:val="right"/>
      <w:pPr>
        <w:ind w:left="3960" w:hanging="180"/>
      </w:pPr>
    </w:lvl>
    <w:lvl w:ilvl="6" w:tplc="CF883154" w:tentative="1">
      <w:start w:val="1"/>
      <w:numFmt w:val="decimal"/>
      <w:lvlText w:val="%7."/>
      <w:lvlJc w:val="left"/>
      <w:pPr>
        <w:ind w:left="4680" w:hanging="360"/>
      </w:pPr>
    </w:lvl>
    <w:lvl w:ilvl="7" w:tplc="EF1CB72E" w:tentative="1">
      <w:start w:val="1"/>
      <w:numFmt w:val="lowerLetter"/>
      <w:lvlText w:val="%8."/>
      <w:lvlJc w:val="left"/>
      <w:pPr>
        <w:ind w:left="5400" w:hanging="360"/>
      </w:pPr>
    </w:lvl>
    <w:lvl w:ilvl="8" w:tplc="1324CF82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6">
    <w:nsid w:val="614D0DEF"/>
    <w:multiLevelType w:val="hybridMultilevel"/>
    <w:tmpl w:val="961AD1B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6D4375FE"/>
    <w:multiLevelType w:val="hybridMultilevel"/>
    <w:tmpl w:val="A106E8DA"/>
    <w:lvl w:ilvl="0" w:tplc="80D4CC34">
      <w:start w:val="2"/>
      <w:numFmt w:val="bullet"/>
      <w:lvlText w:val="-"/>
      <w:lvlJc w:val="left"/>
      <w:pPr>
        <w:tabs>
          <w:tab w:val="num" w:pos="927"/>
        </w:tabs>
        <w:ind w:left="927" w:hanging="360"/>
      </w:pPr>
      <w:rPr>
        <w:rFonts w:ascii="Comic Sans MS" w:eastAsia="Times New Roman" w:hAnsi="Comic Sans MS" w:cs="Times New Roman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647"/>
        </w:tabs>
        <w:ind w:left="164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367"/>
        </w:tabs>
        <w:ind w:left="236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087"/>
        </w:tabs>
        <w:ind w:left="308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807"/>
        </w:tabs>
        <w:ind w:left="380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527"/>
        </w:tabs>
        <w:ind w:left="452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247"/>
        </w:tabs>
        <w:ind w:left="524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967"/>
        </w:tabs>
        <w:ind w:left="596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687"/>
        </w:tabs>
        <w:ind w:left="6687" w:hanging="360"/>
      </w:pPr>
      <w:rPr>
        <w:rFonts w:ascii="Wingdings" w:hAnsi="Wingdings" w:hint="default"/>
      </w:rPr>
    </w:lvl>
  </w:abstractNum>
  <w:abstractNum w:abstractNumId="28">
    <w:nsid w:val="6EFA4000"/>
    <w:multiLevelType w:val="hybridMultilevel"/>
    <w:tmpl w:val="F9E08D8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798A7D68"/>
    <w:multiLevelType w:val="hybridMultilevel"/>
    <w:tmpl w:val="97401C74"/>
    <w:lvl w:ilvl="0" w:tplc="040C0003">
      <w:start w:val="1"/>
      <w:numFmt w:val="bullet"/>
      <w:lvlText w:val="o"/>
      <w:lvlJc w:val="left"/>
      <w:pPr>
        <w:ind w:left="1069" w:hanging="360"/>
      </w:pPr>
      <w:rPr>
        <w:rFonts w:ascii="Courier New" w:hAnsi="Courier New" w:cs="Courier New" w:hint="default"/>
      </w:rPr>
    </w:lvl>
    <w:lvl w:ilvl="1" w:tplc="040C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num w:numId="1">
    <w:abstractNumId w:val="25"/>
  </w:num>
  <w:num w:numId="2">
    <w:abstractNumId w:val="8"/>
  </w:num>
  <w:num w:numId="3">
    <w:abstractNumId w:val="9"/>
  </w:num>
  <w:num w:numId="4">
    <w:abstractNumId w:val="21"/>
  </w:num>
  <w:num w:numId="5">
    <w:abstractNumId w:val="1"/>
  </w:num>
  <w:num w:numId="6">
    <w:abstractNumId w:val="23"/>
  </w:num>
  <w:num w:numId="7">
    <w:abstractNumId w:val="27"/>
  </w:num>
  <w:num w:numId="8">
    <w:abstractNumId w:val="12"/>
  </w:num>
  <w:num w:numId="9">
    <w:abstractNumId w:val="29"/>
  </w:num>
  <w:num w:numId="10">
    <w:abstractNumId w:val="0"/>
  </w:num>
  <w:num w:numId="11">
    <w:abstractNumId w:val="22"/>
  </w:num>
  <w:num w:numId="12">
    <w:abstractNumId w:val="17"/>
  </w:num>
  <w:num w:numId="13">
    <w:abstractNumId w:val="24"/>
  </w:num>
  <w:num w:numId="14">
    <w:abstractNumId w:val="2"/>
  </w:num>
  <w:num w:numId="15">
    <w:abstractNumId w:val="15"/>
  </w:num>
  <w:num w:numId="16">
    <w:abstractNumId w:val="19"/>
  </w:num>
  <w:num w:numId="17">
    <w:abstractNumId w:val="13"/>
  </w:num>
  <w:num w:numId="18">
    <w:abstractNumId w:val="28"/>
  </w:num>
  <w:num w:numId="19">
    <w:abstractNumId w:val="5"/>
  </w:num>
  <w:num w:numId="20">
    <w:abstractNumId w:val="3"/>
  </w:num>
  <w:num w:numId="21">
    <w:abstractNumId w:val="20"/>
  </w:num>
  <w:num w:numId="22">
    <w:abstractNumId w:val="18"/>
  </w:num>
  <w:num w:numId="23">
    <w:abstractNumId w:val="26"/>
  </w:num>
  <w:num w:numId="24">
    <w:abstractNumId w:val="16"/>
  </w:num>
  <w:num w:numId="25">
    <w:abstractNumId w:val="4"/>
  </w:num>
  <w:num w:numId="26">
    <w:abstractNumId w:val="10"/>
  </w:num>
  <w:num w:numId="27">
    <w:abstractNumId w:val="11"/>
  </w:num>
  <w:num w:numId="28">
    <w:abstractNumId w:val="7"/>
  </w:num>
  <w:num w:numId="29">
    <w:abstractNumId w:val="6"/>
  </w:num>
  <w:num w:numId="30">
    <w:abstractNumId w:val="14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embedSystemFonts/>
  <w:proofState w:spelling="clean" w:grammar="clean"/>
  <w:stylePaneFormatFilter w:val="3801" w:allStyles="1" w:customStyles="0" w:latentStyles="0" w:stylesInUse="0" w:headingStyles="0" w:numberingStyles="0" w:tableStyles="0" w:directFormattingOnRuns="0" w:directFormattingOnParagraphs="0" w:directFormattingOnNumbering="0" w:directFormattingOnTables="1" w:clearFormatting="1" w:top3HeadingStyles="1" w:visibleStyles="0" w:alternateStyleNames="0"/>
  <w:defaultTabStop w:val="397"/>
  <w:hyphenationZone w:val="425"/>
  <w:drawingGridHorizontalSpacing w:val="120"/>
  <w:displayHorizontalDrawingGridEvery w:val="0"/>
  <w:displayVerticalDrawingGridEvery w:val="0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8B035C"/>
    <w:rsid w:val="000012DB"/>
    <w:rsid w:val="00001390"/>
    <w:rsid w:val="00002750"/>
    <w:rsid w:val="00004568"/>
    <w:rsid w:val="00006E5C"/>
    <w:rsid w:val="000105D9"/>
    <w:rsid w:val="00011FCB"/>
    <w:rsid w:val="0001513C"/>
    <w:rsid w:val="00016680"/>
    <w:rsid w:val="00016F0B"/>
    <w:rsid w:val="00021B1B"/>
    <w:rsid w:val="000231CC"/>
    <w:rsid w:val="0002639D"/>
    <w:rsid w:val="00041CB6"/>
    <w:rsid w:val="00041DC7"/>
    <w:rsid w:val="000420B0"/>
    <w:rsid w:val="0004306D"/>
    <w:rsid w:val="00045290"/>
    <w:rsid w:val="00046224"/>
    <w:rsid w:val="00053C7D"/>
    <w:rsid w:val="00054E3F"/>
    <w:rsid w:val="00057612"/>
    <w:rsid w:val="00057B06"/>
    <w:rsid w:val="0006196C"/>
    <w:rsid w:val="00064449"/>
    <w:rsid w:val="000667D1"/>
    <w:rsid w:val="000704E6"/>
    <w:rsid w:val="00080BE4"/>
    <w:rsid w:val="00080F6F"/>
    <w:rsid w:val="000879EC"/>
    <w:rsid w:val="00090B80"/>
    <w:rsid w:val="00096E64"/>
    <w:rsid w:val="000A183A"/>
    <w:rsid w:val="000A24C5"/>
    <w:rsid w:val="000A2917"/>
    <w:rsid w:val="000A3959"/>
    <w:rsid w:val="000B00B9"/>
    <w:rsid w:val="000B06CF"/>
    <w:rsid w:val="000B188D"/>
    <w:rsid w:val="000B347E"/>
    <w:rsid w:val="000B6D71"/>
    <w:rsid w:val="000C0287"/>
    <w:rsid w:val="000C09F7"/>
    <w:rsid w:val="000C1644"/>
    <w:rsid w:val="000C4766"/>
    <w:rsid w:val="000C4FB3"/>
    <w:rsid w:val="000C6A97"/>
    <w:rsid w:val="000C7C85"/>
    <w:rsid w:val="000D07DE"/>
    <w:rsid w:val="000D7C14"/>
    <w:rsid w:val="000E2145"/>
    <w:rsid w:val="000E5674"/>
    <w:rsid w:val="000E5B64"/>
    <w:rsid w:val="000E726E"/>
    <w:rsid w:val="000F26D8"/>
    <w:rsid w:val="000F3437"/>
    <w:rsid w:val="000F6435"/>
    <w:rsid w:val="00104C0A"/>
    <w:rsid w:val="00110BDA"/>
    <w:rsid w:val="00112444"/>
    <w:rsid w:val="00123B19"/>
    <w:rsid w:val="00130C46"/>
    <w:rsid w:val="001338AF"/>
    <w:rsid w:val="00134520"/>
    <w:rsid w:val="00135C6F"/>
    <w:rsid w:val="00136999"/>
    <w:rsid w:val="00142DED"/>
    <w:rsid w:val="00145883"/>
    <w:rsid w:val="0015716B"/>
    <w:rsid w:val="00163514"/>
    <w:rsid w:val="0017336F"/>
    <w:rsid w:val="001735BB"/>
    <w:rsid w:val="00173EF3"/>
    <w:rsid w:val="00181DBD"/>
    <w:rsid w:val="00182865"/>
    <w:rsid w:val="001834A5"/>
    <w:rsid w:val="00190781"/>
    <w:rsid w:val="00196C4F"/>
    <w:rsid w:val="001A7222"/>
    <w:rsid w:val="001A7730"/>
    <w:rsid w:val="001B1033"/>
    <w:rsid w:val="001B4BA3"/>
    <w:rsid w:val="001C04C1"/>
    <w:rsid w:val="001C4295"/>
    <w:rsid w:val="001C76D2"/>
    <w:rsid w:val="001D14C5"/>
    <w:rsid w:val="001D39B4"/>
    <w:rsid w:val="001D454F"/>
    <w:rsid w:val="001D49AB"/>
    <w:rsid w:val="001E19A8"/>
    <w:rsid w:val="001E795F"/>
    <w:rsid w:val="001F47C7"/>
    <w:rsid w:val="001F6217"/>
    <w:rsid w:val="001F7003"/>
    <w:rsid w:val="002028B5"/>
    <w:rsid w:val="00204B31"/>
    <w:rsid w:val="00205CC3"/>
    <w:rsid w:val="00206984"/>
    <w:rsid w:val="002118CE"/>
    <w:rsid w:val="00211C8A"/>
    <w:rsid w:val="002122DE"/>
    <w:rsid w:val="00213219"/>
    <w:rsid w:val="00216A69"/>
    <w:rsid w:val="00216D73"/>
    <w:rsid w:val="00217C00"/>
    <w:rsid w:val="00220248"/>
    <w:rsid w:val="00221E17"/>
    <w:rsid w:val="002240DA"/>
    <w:rsid w:val="00224A42"/>
    <w:rsid w:val="00227489"/>
    <w:rsid w:val="0023393B"/>
    <w:rsid w:val="00240BEF"/>
    <w:rsid w:val="00240E85"/>
    <w:rsid w:val="0024220C"/>
    <w:rsid w:val="002431CD"/>
    <w:rsid w:val="00254041"/>
    <w:rsid w:val="00256134"/>
    <w:rsid w:val="00257B74"/>
    <w:rsid w:val="00273030"/>
    <w:rsid w:val="002741E2"/>
    <w:rsid w:val="002759F4"/>
    <w:rsid w:val="00280FDB"/>
    <w:rsid w:val="00281DC2"/>
    <w:rsid w:val="00291B29"/>
    <w:rsid w:val="00294582"/>
    <w:rsid w:val="00297FDF"/>
    <w:rsid w:val="002A25A7"/>
    <w:rsid w:val="002A57EC"/>
    <w:rsid w:val="002B0323"/>
    <w:rsid w:val="002B3DFF"/>
    <w:rsid w:val="002C3023"/>
    <w:rsid w:val="002C52EF"/>
    <w:rsid w:val="002C602D"/>
    <w:rsid w:val="002C665A"/>
    <w:rsid w:val="002D458A"/>
    <w:rsid w:val="002D485F"/>
    <w:rsid w:val="002D6867"/>
    <w:rsid w:val="002E2A28"/>
    <w:rsid w:val="002E450E"/>
    <w:rsid w:val="002E5326"/>
    <w:rsid w:val="002E5DC7"/>
    <w:rsid w:val="002E7D85"/>
    <w:rsid w:val="002F37C9"/>
    <w:rsid w:val="002F583C"/>
    <w:rsid w:val="00300FF3"/>
    <w:rsid w:val="0031109B"/>
    <w:rsid w:val="0031426D"/>
    <w:rsid w:val="00317239"/>
    <w:rsid w:val="00320525"/>
    <w:rsid w:val="00322922"/>
    <w:rsid w:val="003247ED"/>
    <w:rsid w:val="00331FA8"/>
    <w:rsid w:val="00332A7F"/>
    <w:rsid w:val="00333B35"/>
    <w:rsid w:val="00335E7C"/>
    <w:rsid w:val="003414A9"/>
    <w:rsid w:val="00341BF5"/>
    <w:rsid w:val="003540E0"/>
    <w:rsid w:val="00360FA4"/>
    <w:rsid w:val="00374A5F"/>
    <w:rsid w:val="00381A15"/>
    <w:rsid w:val="00386E0C"/>
    <w:rsid w:val="0039046F"/>
    <w:rsid w:val="00391CD4"/>
    <w:rsid w:val="00392F25"/>
    <w:rsid w:val="0039469D"/>
    <w:rsid w:val="00395218"/>
    <w:rsid w:val="00395522"/>
    <w:rsid w:val="003A2D78"/>
    <w:rsid w:val="003A5C22"/>
    <w:rsid w:val="003A5E99"/>
    <w:rsid w:val="003B0593"/>
    <w:rsid w:val="003B7695"/>
    <w:rsid w:val="003C0525"/>
    <w:rsid w:val="003C1CBE"/>
    <w:rsid w:val="003C43B4"/>
    <w:rsid w:val="003C5BA1"/>
    <w:rsid w:val="003C68D5"/>
    <w:rsid w:val="003D2748"/>
    <w:rsid w:val="003D30DE"/>
    <w:rsid w:val="003D489C"/>
    <w:rsid w:val="003D7C41"/>
    <w:rsid w:val="003E08A4"/>
    <w:rsid w:val="003E71FE"/>
    <w:rsid w:val="003F179F"/>
    <w:rsid w:val="003F25C5"/>
    <w:rsid w:val="003F4F56"/>
    <w:rsid w:val="003F655C"/>
    <w:rsid w:val="00401B9E"/>
    <w:rsid w:val="00401D23"/>
    <w:rsid w:val="00401D3F"/>
    <w:rsid w:val="004051AB"/>
    <w:rsid w:val="004067D8"/>
    <w:rsid w:val="004077DA"/>
    <w:rsid w:val="00411119"/>
    <w:rsid w:val="004135FA"/>
    <w:rsid w:val="00417DA1"/>
    <w:rsid w:val="00420664"/>
    <w:rsid w:val="00421D8A"/>
    <w:rsid w:val="004303CE"/>
    <w:rsid w:val="00431685"/>
    <w:rsid w:val="00434F2A"/>
    <w:rsid w:val="00446093"/>
    <w:rsid w:val="004554CC"/>
    <w:rsid w:val="00460F2D"/>
    <w:rsid w:val="00465DFA"/>
    <w:rsid w:val="004704E8"/>
    <w:rsid w:val="004720B8"/>
    <w:rsid w:val="004736D3"/>
    <w:rsid w:val="00477041"/>
    <w:rsid w:val="00477DF0"/>
    <w:rsid w:val="0048054A"/>
    <w:rsid w:val="00484CF4"/>
    <w:rsid w:val="004856DF"/>
    <w:rsid w:val="00486DCA"/>
    <w:rsid w:val="0049044C"/>
    <w:rsid w:val="00494537"/>
    <w:rsid w:val="004A1583"/>
    <w:rsid w:val="004A19E8"/>
    <w:rsid w:val="004A1EED"/>
    <w:rsid w:val="004B040A"/>
    <w:rsid w:val="004B07C4"/>
    <w:rsid w:val="004B21A3"/>
    <w:rsid w:val="004B3CBD"/>
    <w:rsid w:val="004C3546"/>
    <w:rsid w:val="004C5F37"/>
    <w:rsid w:val="004C7567"/>
    <w:rsid w:val="004C7A1F"/>
    <w:rsid w:val="004D17C7"/>
    <w:rsid w:val="004D387A"/>
    <w:rsid w:val="004E405C"/>
    <w:rsid w:val="004E5A47"/>
    <w:rsid w:val="004E5C62"/>
    <w:rsid w:val="004E6886"/>
    <w:rsid w:val="004E6B95"/>
    <w:rsid w:val="004F134C"/>
    <w:rsid w:val="004F52B0"/>
    <w:rsid w:val="004F63C1"/>
    <w:rsid w:val="004F7B03"/>
    <w:rsid w:val="005053C9"/>
    <w:rsid w:val="005133EA"/>
    <w:rsid w:val="00513E94"/>
    <w:rsid w:val="005172E1"/>
    <w:rsid w:val="00522154"/>
    <w:rsid w:val="00523BE2"/>
    <w:rsid w:val="00527E36"/>
    <w:rsid w:val="0053548A"/>
    <w:rsid w:val="00543C2A"/>
    <w:rsid w:val="00553DB4"/>
    <w:rsid w:val="00560D62"/>
    <w:rsid w:val="005844CF"/>
    <w:rsid w:val="00587BC7"/>
    <w:rsid w:val="00590ABA"/>
    <w:rsid w:val="005A1ACE"/>
    <w:rsid w:val="005A7130"/>
    <w:rsid w:val="005B0464"/>
    <w:rsid w:val="005B1A04"/>
    <w:rsid w:val="005C1B49"/>
    <w:rsid w:val="005C2533"/>
    <w:rsid w:val="005C5434"/>
    <w:rsid w:val="005C70EC"/>
    <w:rsid w:val="005C7460"/>
    <w:rsid w:val="005D1988"/>
    <w:rsid w:val="005D1B4C"/>
    <w:rsid w:val="005D3425"/>
    <w:rsid w:val="005D433F"/>
    <w:rsid w:val="005D51FE"/>
    <w:rsid w:val="005D7709"/>
    <w:rsid w:val="005D7C15"/>
    <w:rsid w:val="005E06E8"/>
    <w:rsid w:val="005E3552"/>
    <w:rsid w:val="005F48C0"/>
    <w:rsid w:val="00600723"/>
    <w:rsid w:val="00602F9B"/>
    <w:rsid w:val="00605A9A"/>
    <w:rsid w:val="00612FEB"/>
    <w:rsid w:val="006160A8"/>
    <w:rsid w:val="006202DB"/>
    <w:rsid w:val="00623288"/>
    <w:rsid w:val="00624B5B"/>
    <w:rsid w:val="00625FDF"/>
    <w:rsid w:val="0063317A"/>
    <w:rsid w:val="0063677B"/>
    <w:rsid w:val="00636A26"/>
    <w:rsid w:val="0064152D"/>
    <w:rsid w:val="006511F9"/>
    <w:rsid w:val="0065259A"/>
    <w:rsid w:val="00657173"/>
    <w:rsid w:val="0066439C"/>
    <w:rsid w:val="00666993"/>
    <w:rsid w:val="00670613"/>
    <w:rsid w:val="006728BE"/>
    <w:rsid w:val="00675008"/>
    <w:rsid w:val="006777D1"/>
    <w:rsid w:val="00677A44"/>
    <w:rsid w:val="00687C2B"/>
    <w:rsid w:val="00690A02"/>
    <w:rsid w:val="00691918"/>
    <w:rsid w:val="0069690D"/>
    <w:rsid w:val="006A0875"/>
    <w:rsid w:val="006A25EA"/>
    <w:rsid w:val="006A3132"/>
    <w:rsid w:val="006B0328"/>
    <w:rsid w:val="006B0A33"/>
    <w:rsid w:val="006B1E31"/>
    <w:rsid w:val="006B3D08"/>
    <w:rsid w:val="006B4CFC"/>
    <w:rsid w:val="006B51A1"/>
    <w:rsid w:val="006C2B5A"/>
    <w:rsid w:val="006C4CF0"/>
    <w:rsid w:val="006D1550"/>
    <w:rsid w:val="006E5F38"/>
    <w:rsid w:val="006F2A0D"/>
    <w:rsid w:val="006F4AE4"/>
    <w:rsid w:val="007001B1"/>
    <w:rsid w:val="00700ED2"/>
    <w:rsid w:val="00702FFE"/>
    <w:rsid w:val="00706722"/>
    <w:rsid w:val="00710DA6"/>
    <w:rsid w:val="00712794"/>
    <w:rsid w:val="0072246E"/>
    <w:rsid w:val="007239DB"/>
    <w:rsid w:val="00723BF6"/>
    <w:rsid w:val="00726284"/>
    <w:rsid w:val="0072693D"/>
    <w:rsid w:val="007331D0"/>
    <w:rsid w:val="00734547"/>
    <w:rsid w:val="00734AB2"/>
    <w:rsid w:val="00734F02"/>
    <w:rsid w:val="00737556"/>
    <w:rsid w:val="00743F9F"/>
    <w:rsid w:val="00744294"/>
    <w:rsid w:val="00745E58"/>
    <w:rsid w:val="00750FC3"/>
    <w:rsid w:val="00757E2B"/>
    <w:rsid w:val="00771A94"/>
    <w:rsid w:val="007732A8"/>
    <w:rsid w:val="00775130"/>
    <w:rsid w:val="007770DF"/>
    <w:rsid w:val="007802ED"/>
    <w:rsid w:val="0078454F"/>
    <w:rsid w:val="007850D1"/>
    <w:rsid w:val="00786A18"/>
    <w:rsid w:val="007911AB"/>
    <w:rsid w:val="007959E2"/>
    <w:rsid w:val="00796E56"/>
    <w:rsid w:val="007A48B1"/>
    <w:rsid w:val="007B1984"/>
    <w:rsid w:val="007B2B99"/>
    <w:rsid w:val="007C2FC5"/>
    <w:rsid w:val="007C35BE"/>
    <w:rsid w:val="007D0275"/>
    <w:rsid w:val="007D2AAE"/>
    <w:rsid w:val="007D46F9"/>
    <w:rsid w:val="007E0C5E"/>
    <w:rsid w:val="007E7048"/>
    <w:rsid w:val="00801B0E"/>
    <w:rsid w:val="00801EF9"/>
    <w:rsid w:val="00813629"/>
    <w:rsid w:val="00817EA2"/>
    <w:rsid w:val="00820089"/>
    <w:rsid w:val="008200B7"/>
    <w:rsid w:val="00820C56"/>
    <w:rsid w:val="00820F5B"/>
    <w:rsid w:val="00826EA4"/>
    <w:rsid w:val="00826EF0"/>
    <w:rsid w:val="00831F89"/>
    <w:rsid w:val="008351F1"/>
    <w:rsid w:val="00844E3F"/>
    <w:rsid w:val="00852129"/>
    <w:rsid w:val="008531DC"/>
    <w:rsid w:val="0085510D"/>
    <w:rsid w:val="00862828"/>
    <w:rsid w:val="0087405A"/>
    <w:rsid w:val="008772A0"/>
    <w:rsid w:val="0088172E"/>
    <w:rsid w:val="00884A23"/>
    <w:rsid w:val="00890D67"/>
    <w:rsid w:val="008954AD"/>
    <w:rsid w:val="00895578"/>
    <w:rsid w:val="008961E9"/>
    <w:rsid w:val="008A5EF7"/>
    <w:rsid w:val="008A7162"/>
    <w:rsid w:val="008B035C"/>
    <w:rsid w:val="008B060E"/>
    <w:rsid w:val="008B1AB5"/>
    <w:rsid w:val="008B2517"/>
    <w:rsid w:val="008B3C81"/>
    <w:rsid w:val="008B734D"/>
    <w:rsid w:val="008C6038"/>
    <w:rsid w:val="008D02C1"/>
    <w:rsid w:val="008D1DA6"/>
    <w:rsid w:val="008D2C22"/>
    <w:rsid w:val="008D6E2A"/>
    <w:rsid w:val="008E0DA9"/>
    <w:rsid w:val="008E1809"/>
    <w:rsid w:val="008E37F2"/>
    <w:rsid w:val="008E413F"/>
    <w:rsid w:val="008E5F1D"/>
    <w:rsid w:val="008F6222"/>
    <w:rsid w:val="009012F7"/>
    <w:rsid w:val="00917544"/>
    <w:rsid w:val="0092204F"/>
    <w:rsid w:val="009245EE"/>
    <w:rsid w:val="00925ECF"/>
    <w:rsid w:val="009337AC"/>
    <w:rsid w:val="00934B90"/>
    <w:rsid w:val="00935A2A"/>
    <w:rsid w:val="00935A5A"/>
    <w:rsid w:val="009406E0"/>
    <w:rsid w:val="00940FC1"/>
    <w:rsid w:val="00943059"/>
    <w:rsid w:val="00945D32"/>
    <w:rsid w:val="009600ED"/>
    <w:rsid w:val="009609A5"/>
    <w:rsid w:val="00964A67"/>
    <w:rsid w:val="0096500B"/>
    <w:rsid w:val="00965FE8"/>
    <w:rsid w:val="00967285"/>
    <w:rsid w:val="00973EEC"/>
    <w:rsid w:val="009921FF"/>
    <w:rsid w:val="00992C9F"/>
    <w:rsid w:val="00993AFB"/>
    <w:rsid w:val="00996802"/>
    <w:rsid w:val="009A1247"/>
    <w:rsid w:val="009A2431"/>
    <w:rsid w:val="009A2B9A"/>
    <w:rsid w:val="009A5B02"/>
    <w:rsid w:val="009B3787"/>
    <w:rsid w:val="009B3B60"/>
    <w:rsid w:val="009B7B9E"/>
    <w:rsid w:val="009C2911"/>
    <w:rsid w:val="009D2D2B"/>
    <w:rsid w:val="009D3C2B"/>
    <w:rsid w:val="009D4006"/>
    <w:rsid w:val="009D6522"/>
    <w:rsid w:val="009E2B61"/>
    <w:rsid w:val="009E4DA0"/>
    <w:rsid w:val="009E613E"/>
    <w:rsid w:val="009F1FD9"/>
    <w:rsid w:val="009F27EB"/>
    <w:rsid w:val="009F6382"/>
    <w:rsid w:val="00A00FEF"/>
    <w:rsid w:val="00A04794"/>
    <w:rsid w:val="00A058F3"/>
    <w:rsid w:val="00A06E68"/>
    <w:rsid w:val="00A11A37"/>
    <w:rsid w:val="00A131CB"/>
    <w:rsid w:val="00A17BCC"/>
    <w:rsid w:val="00A30BF5"/>
    <w:rsid w:val="00A328EE"/>
    <w:rsid w:val="00A33E45"/>
    <w:rsid w:val="00A3448F"/>
    <w:rsid w:val="00A402CD"/>
    <w:rsid w:val="00A42359"/>
    <w:rsid w:val="00A43DB2"/>
    <w:rsid w:val="00A46256"/>
    <w:rsid w:val="00A52FA7"/>
    <w:rsid w:val="00A544F6"/>
    <w:rsid w:val="00A639CD"/>
    <w:rsid w:val="00A64119"/>
    <w:rsid w:val="00A70552"/>
    <w:rsid w:val="00A70F9F"/>
    <w:rsid w:val="00A7289B"/>
    <w:rsid w:val="00A73323"/>
    <w:rsid w:val="00A73603"/>
    <w:rsid w:val="00A80F25"/>
    <w:rsid w:val="00A84983"/>
    <w:rsid w:val="00A859B5"/>
    <w:rsid w:val="00A90FEF"/>
    <w:rsid w:val="00A91009"/>
    <w:rsid w:val="00A92265"/>
    <w:rsid w:val="00A92B8C"/>
    <w:rsid w:val="00A97141"/>
    <w:rsid w:val="00AA5D6D"/>
    <w:rsid w:val="00AA7665"/>
    <w:rsid w:val="00AB004E"/>
    <w:rsid w:val="00AB2932"/>
    <w:rsid w:val="00AB2E7B"/>
    <w:rsid w:val="00AB4074"/>
    <w:rsid w:val="00AB5BCD"/>
    <w:rsid w:val="00AB73B9"/>
    <w:rsid w:val="00AB7A35"/>
    <w:rsid w:val="00AE09E8"/>
    <w:rsid w:val="00AF3C8C"/>
    <w:rsid w:val="00AF6260"/>
    <w:rsid w:val="00B027A7"/>
    <w:rsid w:val="00B1543F"/>
    <w:rsid w:val="00B207E4"/>
    <w:rsid w:val="00B273DA"/>
    <w:rsid w:val="00B308CB"/>
    <w:rsid w:val="00B336EE"/>
    <w:rsid w:val="00B34177"/>
    <w:rsid w:val="00B36FD2"/>
    <w:rsid w:val="00B45C74"/>
    <w:rsid w:val="00B47F4F"/>
    <w:rsid w:val="00B56D0F"/>
    <w:rsid w:val="00B56EFC"/>
    <w:rsid w:val="00B60436"/>
    <w:rsid w:val="00B60859"/>
    <w:rsid w:val="00B614D5"/>
    <w:rsid w:val="00B63BE1"/>
    <w:rsid w:val="00B7036E"/>
    <w:rsid w:val="00B70B53"/>
    <w:rsid w:val="00B71BD1"/>
    <w:rsid w:val="00B7711D"/>
    <w:rsid w:val="00B77C17"/>
    <w:rsid w:val="00B83388"/>
    <w:rsid w:val="00B84B06"/>
    <w:rsid w:val="00B85019"/>
    <w:rsid w:val="00B85B1D"/>
    <w:rsid w:val="00B90A52"/>
    <w:rsid w:val="00B95869"/>
    <w:rsid w:val="00B9751A"/>
    <w:rsid w:val="00BA4E74"/>
    <w:rsid w:val="00BB08E9"/>
    <w:rsid w:val="00BC0A71"/>
    <w:rsid w:val="00BC1AB7"/>
    <w:rsid w:val="00BD2791"/>
    <w:rsid w:val="00BD6B60"/>
    <w:rsid w:val="00BF1CAE"/>
    <w:rsid w:val="00BF3B60"/>
    <w:rsid w:val="00C00609"/>
    <w:rsid w:val="00C00C34"/>
    <w:rsid w:val="00C01967"/>
    <w:rsid w:val="00C02CF2"/>
    <w:rsid w:val="00C04968"/>
    <w:rsid w:val="00C25DBC"/>
    <w:rsid w:val="00C35E57"/>
    <w:rsid w:val="00C369BC"/>
    <w:rsid w:val="00C371E4"/>
    <w:rsid w:val="00C3727F"/>
    <w:rsid w:val="00C423C5"/>
    <w:rsid w:val="00C43330"/>
    <w:rsid w:val="00C45CD6"/>
    <w:rsid w:val="00C465DA"/>
    <w:rsid w:val="00C52187"/>
    <w:rsid w:val="00C54F2C"/>
    <w:rsid w:val="00C56137"/>
    <w:rsid w:val="00C57F40"/>
    <w:rsid w:val="00C6062D"/>
    <w:rsid w:val="00C6368A"/>
    <w:rsid w:val="00C66101"/>
    <w:rsid w:val="00C700E1"/>
    <w:rsid w:val="00C70E10"/>
    <w:rsid w:val="00C751AE"/>
    <w:rsid w:val="00C77E72"/>
    <w:rsid w:val="00C805FF"/>
    <w:rsid w:val="00C80D13"/>
    <w:rsid w:val="00C921D7"/>
    <w:rsid w:val="00C96925"/>
    <w:rsid w:val="00C96F7E"/>
    <w:rsid w:val="00C97369"/>
    <w:rsid w:val="00CA36BE"/>
    <w:rsid w:val="00CA4B67"/>
    <w:rsid w:val="00CA7246"/>
    <w:rsid w:val="00CB01EF"/>
    <w:rsid w:val="00CB229E"/>
    <w:rsid w:val="00CB647F"/>
    <w:rsid w:val="00CD2049"/>
    <w:rsid w:val="00CD4B7A"/>
    <w:rsid w:val="00CD5CB0"/>
    <w:rsid w:val="00CD7258"/>
    <w:rsid w:val="00CE6B70"/>
    <w:rsid w:val="00CF1419"/>
    <w:rsid w:val="00CF57EA"/>
    <w:rsid w:val="00CF79CF"/>
    <w:rsid w:val="00CF7C09"/>
    <w:rsid w:val="00D00828"/>
    <w:rsid w:val="00D02382"/>
    <w:rsid w:val="00D02A26"/>
    <w:rsid w:val="00D03330"/>
    <w:rsid w:val="00D11C6C"/>
    <w:rsid w:val="00D13A21"/>
    <w:rsid w:val="00D21425"/>
    <w:rsid w:val="00D31B86"/>
    <w:rsid w:val="00D324E6"/>
    <w:rsid w:val="00D44560"/>
    <w:rsid w:val="00D52E89"/>
    <w:rsid w:val="00D551DA"/>
    <w:rsid w:val="00D6140A"/>
    <w:rsid w:val="00D70197"/>
    <w:rsid w:val="00D7086E"/>
    <w:rsid w:val="00D8193D"/>
    <w:rsid w:val="00D8705C"/>
    <w:rsid w:val="00D9763C"/>
    <w:rsid w:val="00DA14B9"/>
    <w:rsid w:val="00DA1A00"/>
    <w:rsid w:val="00DA4966"/>
    <w:rsid w:val="00DA7565"/>
    <w:rsid w:val="00DB1ECB"/>
    <w:rsid w:val="00DB2EF5"/>
    <w:rsid w:val="00DB7CD3"/>
    <w:rsid w:val="00DC2237"/>
    <w:rsid w:val="00DC32D8"/>
    <w:rsid w:val="00DC348B"/>
    <w:rsid w:val="00DC4BB2"/>
    <w:rsid w:val="00DC604A"/>
    <w:rsid w:val="00DC6074"/>
    <w:rsid w:val="00DC6517"/>
    <w:rsid w:val="00DD0D56"/>
    <w:rsid w:val="00DD32A6"/>
    <w:rsid w:val="00DD7B16"/>
    <w:rsid w:val="00DD7F6B"/>
    <w:rsid w:val="00DE2E63"/>
    <w:rsid w:val="00DE5D7A"/>
    <w:rsid w:val="00DE6564"/>
    <w:rsid w:val="00DE6F40"/>
    <w:rsid w:val="00DF1E34"/>
    <w:rsid w:val="00DF31BF"/>
    <w:rsid w:val="00DF4A59"/>
    <w:rsid w:val="00E02292"/>
    <w:rsid w:val="00E044AD"/>
    <w:rsid w:val="00E1117C"/>
    <w:rsid w:val="00E12C9F"/>
    <w:rsid w:val="00E172C0"/>
    <w:rsid w:val="00E2246B"/>
    <w:rsid w:val="00E23615"/>
    <w:rsid w:val="00E249C8"/>
    <w:rsid w:val="00E30EE3"/>
    <w:rsid w:val="00E323FF"/>
    <w:rsid w:val="00E32E31"/>
    <w:rsid w:val="00E364E0"/>
    <w:rsid w:val="00E505F1"/>
    <w:rsid w:val="00E51050"/>
    <w:rsid w:val="00E5447C"/>
    <w:rsid w:val="00E56018"/>
    <w:rsid w:val="00E56715"/>
    <w:rsid w:val="00E60440"/>
    <w:rsid w:val="00E60996"/>
    <w:rsid w:val="00E65835"/>
    <w:rsid w:val="00E66A9D"/>
    <w:rsid w:val="00E709F5"/>
    <w:rsid w:val="00E71785"/>
    <w:rsid w:val="00E7616E"/>
    <w:rsid w:val="00E826D3"/>
    <w:rsid w:val="00E86EBE"/>
    <w:rsid w:val="00E911C8"/>
    <w:rsid w:val="00E91ADB"/>
    <w:rsid w:val="00E92ED1"/>
    <w:rsid w:val="00E95C45"/>
    <w:rsid w:val="00EA14F7"/>
    <w:rsid w:val="00EC06C7"/>
    <w:rsid w:val="00EC1305"/>
    <w:rsid w:val="00EC204E"/>
    <w:rsid w:val="00EC24FF"/>
    <w:rsid w:val="00EC385F"/>
    <w:rsid w:val="00EC7F8D"/>
    <w:rsid w:val="00ED226F"/>
    <w:rsid w:val="00ED258B"/>
    <w:rsid w:val="00ED3C4C"/>
    <w:rsid w:val="00ED53A0"/>
    <w:rsid w:val="00ED6B1D"/>
    <w:rsid w:val="00EE004A"/>
    <w:rsid w:val="00EE633D"/>
    <w:rsid w:val="00EE71A4"/>
    <w:rsid w:val="00EF09E8"/>
    <w:rsid w:val="00EF46D1"/>
    <w:rsid w:val="00F03384"/>
    <w:rsid w:val="00F17777"/>
    <w:rsid w:val="00F23379"/>
    <w:rsid w:val="00F24B44"/>
    <w:rsid w:val="00F3145C"/>
    <w:rsid w:val="00F37D6D"/>
    <w:rsid w:val="00F51DD1"/>
    <w:rsid w:val="00F65ECA"/>
    <w:rsid w:val="00F749F5"/>
    <w:rsid w:val="00F77464"/>
    <w:rsid w:val="00F774A3"/>
    <w:rsid w:val="00F805CE"/>
    <w:rsid w:val="00F80F54"/>
    <w:rsid w:val="00F812A4"/>
    <w:rsid w:val="00F84858"/>
    <w:rsid w:val="00F85055"/>
    <w:rsid w:val="00F85E66"/>
    <w:rsid w:val="00F85FE3"/>
    <w:rsid w:val="00F96908"/>
    <w:rsid w:val="00FA1651"/>
    <w:rsid w:val="00FA2314"/>
    <w:rsid w:val="00FA4731"/>
    <w:rsid w:val="00FA6F05"/>
    <w:rsid w:val="00FB09C7"/>
    <w:rsid w:val="00FB7046"/>
    <w:rsid w:val="00FC1C97"/>
    <w:rsid w:val="00FC2E6B"/>
    <w:rsid w:val="00FD2CA0"/>
    <w:rsid w:val="00FD3282"/>
    <w:rsid w:val="00FE4909"/>
    <w:rsid w:val="00FF1148"/>
    <w:rsid w:val="00FF37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267"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Hyperlink" w:uiPriority="99"/>
    <w:lsdException w:name="Strong" w:qFormat="1"/>
    <w:lsdException w:name="Emphasis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rsid w:val="00F805CE"/>
    <w:pPr>
      <w:ind w:left="397"/>
      <w:jc w:val="both"/>
    </w:pPr>
    <w:rPr>
      <w:rFonts w:ascii="Comic Sans MS" w:hAnsi="Comic Sans MS" w:cs="Arial"/>
      <w:sz w:val="24"/>
      <w:szCs w:val="24"/>
    </w:rPr>
  </w:style>
  <w:style w:type="paragraph" w:styleId="Titre1">
    <w:name w:val="heading 1"/>
    <w:next w:val="Styledocumentslves"/>
    <w:qFormat/>
    <w:rsid w:val="00B308CB"/>
    <w:pPr>
      <w:keepNext/>
      <w:numPr>
        <w:numId w:val="2"/>
      </w:numPr>
      <w:spacing w:before="240" w:after="60"/>
      <w:outlineLvl w:val="0"/>
    </w:pPr>
    <w:rPr>
      <w:rFonts w:ascii="Comic Sans MS" w:hAnsi="Comic Sans MS" w:cs="Arial"/>
      <w:b/>
      <w:bCs/>
      <w:kern w:val="32"/>
      <w:sz w:val="22"/>
      <w:szCs w:val="32"/>
      <w:u w:val="single"/>
    </w:rPr>
  </w:style>
  <w:style w:type="paragraph" w:styleId="Titre2">
    <w:name w:val="heading 2"/>
    <w:next w:val="Styledocumentslves"/>
    <w:qFormat/>
    <w:rsid w:val="00B308CB"/>
    <w:pPr>
      <w:keepNext/>
      <w:numPr>
        <w:ilvl w:val="1"/>
        <w:numId w:val="2"/>
      </w:numPr>
      <w:spacing w:before="180" w:after="60"/>
      <w:outlineLvl w:val="1"/>
    </w:pPr>
    <w:rPr>
      <w:rFonts w:ascii="Comic Sans MS" w:hAnsi="Comic Sans MS" w:cs="Arial"/>
      <w:b/>
      <w:bCs/>
      <w:iCs/>
      <w:sz w:val="22"/>
      <w:szCs w:val="28"/>
    </w:rPr>
  </w:style>
  <w:style w:type="paragraph" w:styleId="Titre3">
    <w:name w:val="heading 3"/>
    <w:aliases w:val="intitulé de document"/>
    <w:next w:val="Styledocumentslves"/>
    <w:qFormat/>
    <w:rsid w:val="00B308CB"/>
    <w:pPr>
      <w:keepNext/>
      <w:numPr>
        <w:ilvl w:val="2"/>
        <w:numId w:val="2"/>
      </w:num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hd w:val="clear" w:color="auto" w:fill="A6A6A6"/>
      <w:spacing w:before="60" w:after="60"/>
      <w:jc w:val="center"/>
      <w:outlineLvl w:val="2"/>
    </w:pPr>
    <w:rPr>
      <w:rFonts w:ascii="Comic Sans MS" w:hAnsi="Comic Sans MS" w:cs="Arial"/>
      <w:b/>
      <w:bCs/>
      <w:sz w:val="28"/>
      <w:szCs w:val="26"/>
    </w:rPr>
  </w:style>
  <w:style w:type="paragraph" w:styleId="Titre4">
    <w:name w:val="heading 4"/>
    <w:basedOn w:val="Normal"/>
    <w:next w:val="Normal"/>
    <w:qFormat/>
    <w:rsid w:val="00B308CB"/>
    <w:pPr>
      <w:keepNext/>
      <w:numPr>
        <w:ilvl w:val="3"/>
        <w:numId w:val="2"/>
      </w:numPr>
      <w:spacing w:before="240" w:after="60"/>
      <w:outlineLvl w:val="3"/>
    </w:pPr>
  </w:style>
  <w:style w:type="paragraph" w:styleId="Titre5">
    <w:name w:val="heading 5"/>
    <w:basedOn w:val="Normal"/>
    <w:next w:val="Normal"/>
    <w:qFormat/>
    <w:rsid w:val="00B308CB"/>
    <w:pPr>
      <w:keepNext/>
      <w:numPr>
        <w:ilvl w:val="4"/>
        <w:numId w:val="2"/>
      </w:numPr>
      <w:outlineLvl w:val="4"/>
    </w:pPr>
    <w:rPr>
      <w:u w:val="single"/>
    </w:rPr>
  </w:style>
  <w:style w:type="paragraph" w:styleId="Titre6">
    <w:name w:val="heading 6"/>
    <w:basedOn w:val="Normal"/>
    <w:next w:val="Normal"/>
    <w:qFormat/>
    <w:rsid w:val="00B308CB"/>
    <w:pPr>
      <w:keepNext/>
      <w:numPr>
        <w:ilvl w:val="5"/>
        <w:numId w:val="2"/>
      </w:numPr>
      <w:outlineLvl w:val="5"/>
    </w:pPr>
    <w:rPr>
      <w:rFonts w:ascii="Arial" w:hAnsi="Arial"/>
      <w:b/>
    </w:rPr>
  </w:style>
  <w:style w:type="paragraph" w:styleId="Titre7">
    <w:name w:val="heading 7"/>
    <w:basedOn w:val="Normal"/>
    <w:next w:val="Normal"/>
    <w:qFormat/>
    <w:rsid w:val="00B308CB"/>
    <w:pPr>
      <w:keepNext/>
      <w:numPr>
        <w:ilvl w:val="6"/>
        <w:numId w:val="2"/>
      </w:numPr>
      <w:spacing w:line="360" w:lineRule="auto"/>
      <w:outlineLvl w:val="6"/>
    </w:pPr>
    <w:rPr>
      <w:b/>
      <w:szCs w:val="20"/>
    </w:rPr>
  </w:style>
  <w:style w:type="paragraph" w:styleId="Titre8">
    <w:name w:val="heading 8"/>
    <w:basedOn w:val="Normal"/>
    <w:next w:val="Normal"/>
    <w:link w:val="Titre8Car"/>
    <w:semiHidden/>
    <w:unhideWhenUsed/>
    <w:qFormat/>
    <w:rsid w:val="008D02C1"/>
    <w:pPr>
      <w:numPr>
        <w:ilvl w:val="7"/>
        <w:numId w:val="2"/>
      </w:numPr>
      <w:spacing w:before="240" w:after="60"/>
      <w:outlineLvl w:val="7"/>
    </w:pPr>
    <w:rPr>
      <w:rFonts w:ascii="Calibri" w:hAnsi="Calibri" w:cs="Times New Roman"/>
      <w:i/>
      <w:iCs/>
    </w:rPr>
  </w:style>
  <w:style w:type="paragraph" w:styleId="Titre9">
    <w:name w:val="heading 9"/>
    <w:basedOn w:val="Normal"/>
    <w:next w:val="Normal"/>
    <w:link w:val="Titre9Car"/>
    <w:semiHidden/>
    <w:unhideWhenUsed/>
    <w:qFormat/>
    <w:rsid w:val="008D02C1"/>
    <w:pPr>
      <w:numPr>
        <w:ilvl w:val="8"/>
        <w:numId w:val="2"/>
      </w:numPr>
      <w:spacing w:before="240" w:after="60"/>
      <w:outlineLvl w:val="8"/>
    </w:pPr>
    <w:rPr>
      <w:rFonts w:ascii="Cambria" w:hAnsi="Cambria" w:cs="Times New Roman"/>
      <w:sz w:val="22"/>
      <w:szCs w:val="22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rsid w:val="00B308CB"/>
    <w:pPr>
      <w:tabs>
        <w:tab w:val="center" w:pos="4536"/>
        <w:tab w:val="right" w:pos="9072"/>
      </w:tabs>
    </w:pPr>
  </w:style>
  <w:style w:type="character" w:styleId="Numrodepage">
    <w:name w:val="page number"/>
    <w:basedOn w:val="Policepardfaut"/>
    <w:rsid w:val="00B308CB"/>
  </w:style>
  <w:style w:type="paragraph" w:styleId="Pieddepage">
    <w:name w:val="footer"/>
    <w:basedOn w:val="Normal"/>
    <w:link w:val="PieddepageCar"/>
    <w:rsid w:val="00B308CB"/>
    <w:pPr>
      <w:tabs>
        <w:tab w:val="center" w:pos="4536"/>
        <w:tab w:val="right" w:pos="9072"/>
      </w:tabs>
    </w:pPr>
  </w:style>
  <w:style w:type="paragraph" w:customStyle="1" w:styleId="Styledocumentslves">
    <w:name w:val="Style documents élèves"/>
    <w:rsid w:val="00B308CB"/>
    <w:rPr>
      <w:rFonts w:ascii="Comic Sans MS" w:hAnsi="Comic Sans MS"/>
      <w:sz w:val="22"/>
    </w:rPr>
  </w:style>
  <w:style w:type="paragraph" w:customStyle="1" w:styleId="Stylesujetbac">
    <w:name w:val="Style sujet bac"/>
    <w:rsid w:val="00B308CB"/>
    <w:rPr>
      <w:rFonts w:ascii="Comic Sans MS" w:hAnsi="Comic Sans MS"/>
      <w:sz w:val="22"/>
    </w:rPr>
  </w:style>
  <w:style w:type="paragraph" w:customStyle="1" w:styleId="titregnral">
    <w:name w:val="titre général"/>
    <w:next w:val="Styledocumentslves"/>
    <w:rsid w:val="00B308CB"/>
    <w:pPr>
      <w:jc w:val="center"/>
    </w:pPr>
    <w:rPr>
      <w:rFonts w:ascii="Comic Sans MS" w:hAnsi="Comic Sans MS"/>
      <w:b/>
      <w:sz w:val="32"/>
    </w:rPr>
  </w:style>
  <w:style w:type="paragraph" w:customStyle="1" w:styleId="SousTitre2">
    <w:name w:val="Sous Titre 2"/>
    <w:basedOn w:val="Normal"/>
    <w:next w:val="Normal"/>
    <w:rsid w:val="00C25DBC"/>
    <w:pPr>
      <w:spacing w:before="120" w:after="120"/>
      <w:ind w:left="567"/>
    </w:pPr>
    <w:rPr>
      <w:rFonts w:ascii="Arial" w:hAnsi="Arial" w:cs="Times New Roman"/>
      <w:b/>
      <w:szCs w:val="20"/>
    </w:rPr>
  </w:style>
  <w:style w:type="table" w:styleId="Grilledutableau">
    <w:name w:val="Table Grid"/>
    <w:basedOn w:val="TableauNormal"/>
    <w:rsid w:val="00C25DBC"/>
    <w:pPr>
      <w:jc w:val="both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Titre8Car">
    <w:name w:val="Titre 8 Car"/>
    <w:basedOn w:val="Policepardfaut"/>
    <w:link w:val="Titre8"/>
    <w:semiHidden/>
    <w:rsid w:val="008D02C1"/>
    <w:rPr>
      <w:rFonts w:ascii="Calibri" w:hAnsi="Calibri"/>
      <w:i/>
      <w:iCs/>
      <w:sz w:val="24"/>
      <w:szCs w:val="24"/>
    </w:rPr>
  </w:style>
  <w:style w:type="character" w:customStyle="1" w:styleId="Titre9Car">
    <w:name w:val="Titre 9 Car"/>
    <w:basedOn w:val="Policepardfaut"/>
    <w:link w:val="Titre9"/>
    <w:semiHidden/>
    <w:rsid w:val="008D02C1"/>
    <w:rPr>
      <w:rFonts w:ascii="Cambria" w:hAnsi="Cambria"/>
      <w:sz w:val="22"/>
      <w:szCs w:val="22"/>
    </w:rPr>
  </w:style>
  <w:style w:type="character" w:styleId="Accentuation">
    <w:name w:val="Emphasis"/>
    <w:basedOn w:val="Policepardfaut"/>
    <w:qFormat/>
    <w:rsid w:val="000C0287"/>
    <w:rPr>
      <w:i/>
      <w:iCs/>
    </w:rPr>
  </w:style>
  <w:style w:type="character" w:customStyle="1" w:styleId="PieddepageCar">
    <w:name w:val="Pied de page Car"/>
    <w:basedOn w:val="Policepardfaut"/>
    <w:link w:val="Pieddepage"/>
    <w:uiPriority w:val="99"/>
    <w:rsid w:val="009B3787"/>
    <w:rPr>
      <w:rFonts w:ascii="Comic Sans MS" w:hAnsi="Comic Sans MS" w:cs="Arial"/>
      <w:sz w:val="24"/>
      <w:szCs w:val="24"/>
    </w:rPr>
  </w:style>
  <w:style w:type="paragraph" w:styleId="Textedebulles">
    <w:name w:val="Balloon Text"/>
    <w:basedOn w:val="Normal"/>
    <w:link w:val="TextedebullesCar"/>
    <w:rsid w:val="009B3787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rsid w:val="009B3787"/>
    <w:rPr>
      <w:rFonts w:ascii="Tahoma" w:hAnsi="Tahoma" w:cs="Tahoma"/>
      <w:sz w:val="16"/>
      <w:szCs w:val="16"/>
    </w:rPr>
  </w:style>
  <w:style w:type="paragraph" w:styleId="Paragraphedeliste">
    <w:name w:val="List Paragraph"/>
    <w:basedOn w:val="Normal"/>
    <w:qFormat/>
    <w:rsid w:val="00A639CD"/>
    <w:pPr>
      <w:ind w:left="720"/>
      <w:contextualSpacing/>
    </w:pPr>
  </w:style>
  <w:style w:type="paragraph" w:styleId="Corpsdetexte">
    <w:name w:val="Body Text"/>
    <w:basedOn w:val="Normal"/>
    <w:link w:val="CorpsdetexteCar"/>
    <w:rsid w:val="00687C2B"/>
    <w:pPr>
      <w:ind w:left="0"/>
    </w:pPr>
    <w:rPr>
      <w:rFonts w:ascii="Times New Roman" w:hAnsi="Times New Roman" w:cs="Times New Roman"/>
      <w:szCs w:val="20"/>
    </w:rPr>
  </w:style>
  <w:style w:type="character" w:customStyle="1" w:styleId="CorpsdetexteCar">
    <w:name w:val="Corps de texte Car"/>
    <w:basedOn w:val="Policepardfaut"/>
    <w:link w:val="Corpsdetexte"/>
    <w:rsid w:val="00687C2B"/>
    <w:rPr>
      <w:sz w:val="24"/>
    </w:rPr>
  </w:style>
  <w:style w:type="character" w:styleId="Lienhypertexte">
    <w:name w:val="Hyperlink"/>
    <w:basedOn w:val="Policepardfaut"/>
    <w:uiPriority w:val="99"/>
    <w:unhideWhenUsed/>
    <w:rsid w:val="00213219"/>
    <w:rPr>
      <w:color w:val="0000FF"/>
      <w:u w:val="single"/>
    </w:rPr>
  </w:style>
  <w:style w:type="paragraph" w:styleId="Retraitcorpsdetexte">
    <w:name w:val="Body Text Indent"/>
    <w:basedOn w:val="Normal"/>
    <w:link w:val="RetraitcorpsdetexteCar"/>
    <w:rsid w:val="00004568"/>
    <w:pPr>
      <w:spacing w:after="120"/>
      <w:ind w:left="283"/>
    </w:pPr>
  </w:style>
  <w:style w:type="character" w:customStyle="1" w:styleId="RetraitcorpsdetexteCar">
    <w:name w:val="Retrait corps de texte Car"/>
    <w:basedOn w:val="Policepardfaut"/>
    <w:link w:val="Retraitcorpsdetexte"/>
    <w:rsid w:val="00004568"/>
    <w:rPr>
      <w:rFonts w:ascii="Comic Sans MS" w:hAnsi="Comic Sans MS" w:cs="Arial"/>
      <w:sz w:val="24"/>
      <w:szCs w:val="24"/>
    </w:rPr>
  </w:style>
  <w:style w:type="paragraph" w:customStyle="1" w:styleId="T3">
    <w:name w:val="T3"/>
    <w:basedOn w:val="Normal"/>
    <w:rsid w:val="001E795F"/>
    <w:pPr>
      <w:tabs>
        <w:tab w:val="left" w:pos="1077"/>
      </w:tabs>
      <w:ind w:left="0"/>
    </w:pPr>
    <w:rPr>
      <w:rFonts w:ascii="Verdana" w:hAnsi="Verdana" w:cs="Times New Roman"/>
      <w:i/>
      <w:color w:val="008000"/>
      <w:sz w:val="22"/>
      <w:szCs w:val="20"/>
      <w:u w:val="single"/>
    </w:rPr>
  </w:style>
  <w:style w:type="paragraph" w:customStyle="1" w:styleId="T1">
    <w:name w:val="T1"/>
    <w:basedOn w:val="Normal"/>
    <w:autoRedefine/>
    <w:rsid w:val="000879EC"/>
    <w:pPr>
      <w:numPr>
        <w:numId w:val="3"/>
      </w:numPr>
      <w:tabs>
        <w:tab w:val="left" w:pos="567"/>
      </w:tabs>
    </w:pPr>
    <w:rPr>
      <w:rFonts w:ascii="Verdana" w:hAnsi="Verdana" w:cs="Times New Roman"/>
      <w:b/>
      <w:caps/>
      <w:szCs w:val="20"/>
      <w:u w:val="single"/>
    </w:rPr>
  </w:style>
  <w:style w:type="paragraph" w:customStyle="1" w:styleId="T2">
    <w:name w:val="T2"/>
    <w:basedOn w:val="T1"/>
    <w:rsid w:val="00796E56"/>
    <w:pPr>
      <w:numPr>
        <w:numId w:val="0"/>
      </w:numPr>
      <w:tabs>
        <w:tab w:val="num" w:pos="2367"/>
      </w:tabs>
      <w:ind w:left="2367" w:hanging="180"/>
    </w:pPr>
    <w:rPr>
      <w:rFonts w:ascii="Comic Sans MS" w:hAnsi="Comic Sans MS"/>
      <w:caps w:val="0"/>
      <w:color w:val="0000FF"/>
      <w:sz w:val="22"/>
    </w:rPr>
  </w:style>
  <w:style w:type="paragraph" w:customStyle="1" w:styleId="Style3">
    <w:name w:val="Style 3"/>
    <w:basedOn w:val="Normal"/>
    <w:rsid w:val="00796E56"/>
    <w:pPr>
      <w:widowControl w:val="0"/>
      <w:ind w:left="0"/>
      <w:jc w:val="center"/>
    </w:pPr>
    <w:rPr>
      <w:rFonts w:ascii="Times New Roman" w:hAnsi="Times New Roman" w:cs="Times New Roman"/>
      <w:noProof/>
      <w:color w:val="000000"/>
      <w:sz w:val="18"/>
      <w:szCs w:val="20"/>
    </w:rPr>
  </w:style>
  <w:style w:type="paragraph" w:styleId="Commentaire">
    <w:name w:val="annotation text"/>
    <w:basedOn w:val="Normal"/>
    <w:link w:val="CommentaireCar"/>
    <w:rsid w:val="00796E56"/>
    <w:pPr>
      <w:ind w:left="0"/>
      <w:jc w:val="left"/>
    </w:pPr>
    <w:rPr>
      <w:rFonts w:ascii="Times New Roman" w:hAnsi="Times New Roman" w:cs="Times New Roman"/>
      <w:sz w:val="20"/>
      <w:szCs w:val="20"/>
    </w:rPr>
  </w:style>
  <w:style w:type="character" w:customStyle="1" w:styleId="CommentaireCar">
    <w:name w:val="Commentaire Car"/>
    <w:basedOn w:val="Policepardfaut"/>
    <w:link w:val="Commentaire"/>
    <w:rsid w:val="00796E56"/>
  </w:style>
  <w:style w:type="paragraph" w:styleId="Corpsdetexte3">
    <w:name w:val="Body Text 3"/>
    <w:basedOn w:val="Normal"/>
    <w:link w:val="Corpsdetexte3Car"/>
    <w:rsid w:val="00CB229E"/>
    <w:pPr>
      <w:spacing w:after="120"/>
    </w:pPr>
    <w:rPr>
      <w:sz w:val="16"/>
      <w:szCs w:val="16"/>
    </w:rPr>
  </w:style>
  <w:style w:type="character" w:customStyle="1" w:styleId="Corpsdetexte3Car">
    <w:name w:val="Corps de texte 3 Car"/>
    <w:basedOn w:val="Policepardfaut"/>
    <w:link w:val="Corpsdetexte3"/>
    <w:rsid w:val="00CB229E"/>
    <w:rPr>
      <w:rFonts w:ascii="Comic Sans MS" w:hAnsi="Comic Sans MS" w:cs="Arial"/>
      <w:sz w:val="16"/>
      <w:szCs w:val="16"/>
    </w:rPr>
  </w:style>
  <w:style w:type="paragraph" w:styleId="NormalWeb">
    <w:name w:val="Normal (Web)"/>
    <w:basedOn w:val="Normal"/>
    <w:uiPriority w:val="99"/>
    <w:unhideWhenUsed/>
    <w:rsid w:val="007A48B1"/>
    <w:pPr>
      <w:spacing w:before="100" w:beforeAutospacing="1" w:after="100" w:afterAutospacing="1"/>
      <w:ind w:left="0"/>
      <w:jc w:val="left"/>
    </w:pPr>
    <w:rPr>
      <w:rFonts w:ascii="Times New Roman" w:hAnsi="Times New Roman" w:cs="Times New Roman"/>
    </w:rPr>
  </w:style>
  <w:style w:type="character" w:styleId="Marquedecommentaire">
    <w:name w:val="annotation reference"/>
    <w:basedOn w:val="Policepardfaut"/>
    <w:rsid w:val="00DB2EF5"/>
    <w:rPr>
      <w:sz w:val="16"/>
      <w:szCs w:val="16"/>
    </w:rPr>
  </w:style>
  <w:style w:type="paragraph" w:styleId="Objetducommentaire">
    <w:name w:val="annotation subject"/>
    <w:basedOn w:val="Commentaire"/>
    <w:next w:val="Commentaire"/>
    <w:link w:val="ObjetducommentaireCar"/>
    <w:rsid w:val="00DB2EF5"/>
    <w:pPr>
      <w:ind w:left="397"/>
      <w:jc w:val="both"/>
    </w:pPr>
    <w:rPr>
      <w:rFonts w:ascii="Comic Sans MS" w:hAnsi="Comic Sans MS" w:cs="Arial"/>
      <w:b/>
      <w:bCs/>
    </w:rPr>
  </w:style>
  <w:style w:type="character" w:customStyle="1" w:styleId="ObjetducommentaireCar">
    <w:name w:val="Objet du commentaire Car"/>
    <w:basedOn w:val="CommentaireCar"/>
    <w:link w:val="Objetducommentaire"/>
    <w:rsid w:val="00DB2EF5"/>
    <w:rPr>
      <w:rFonts w:ascii="Comic Sans MS" w:hAnsi="Comic Sans MS" w:cs="Arial"/>
      <w:b/>
      <w:bCs/>
    </w:rPr>
  </w:style>
  <w:style w:type="paragraph" w:styleId="Titre">
    <w:name w:val="Title"/>
    <w:basedOn w:val="Normal"/>
    <w:next w:val="Normal"/>
    <w:link w:val="TitreCar"/>
    <w:qFormat/>
    <w:rsid w:val="00A52FA7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reCar">
    <w:name w:val="Titre Car"/>
    <w:basedOn w:val="Policepardfaut"/>
    <w:link w:val="Titre"/>
    <w:rsid w:val="00A52FA7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pple-converted-space">
    <w:name w:val="apple-converted-space"/>
    <w:basedOn w:val="Policepardfaut"/>
    <w:rsid w:val="004C7567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fr-FR" w:eastAsia="fr-F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57915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775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image" Target="media/image9.png"/><Relationship Id="rId26" Type="http://schemas.openxmlformats.org/officeDocument/2006/relationships/footer" Target="footer2.xml"/><Relationship Id="rId3" Type="http://schemas.openxmlformats.org/officeDocument/2006/relationships/styles" Target="styles.xml"/><Relationship Id="rId21" Type="http://schemas.openxmlformats.org/officeDocument/2006/relationships/hyperlink" Target="http://www.constructionmaisonrt2012.fr/comprendre-la-rt2012/calculette-rt2012" TargetMode="Externa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8.jpeg"/><Relationship Id="rId25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header" Target="header2.xml"/><Relationship Id="rId5" Type="http://schemas.openxmlformats.org/officeDocument/2006/relationships/settings" Target="settings.xml"/><Relationship Id="rId15" Type="http://schemas.openxmlformats.org/officeDocument/2006/relationships/comments" Target="comments.xml"/><Relationship Id="rId23" Type="http://schemas.openxmlformats.org/officeDocument/2006/relationships/header" Target="header1.xml"/><Relationship Id="rId28" Type="http://schemas.openxmlformats.org/officeDocument/2006/relationships/footer" Target="footer3.xml"/><Relationship Id="rId10" Type="http://schemas.openxmlformats.org/officeDocument/2006/relationships/image" Target="media/image2.jpeg"/><Relationship Id="rId19" Type="http://schemas.openxmlformats.org/officeDocument/2006/relationships/image" Target="media/image10.gif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6.png"/><Relationship Id="rId22" Type="http://schemas.openxmlformats.org/officeDocument/2006/relationships/image" Target="media/image12.png"/><Relationship Id="rId27" Type="http://schemas.openxmlformats.org/officeDocument/2006/relationships/header" Target="header3.xml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3B54218-300C-4F78-BFD5-FC522E5AE80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400</TotalTime>
  <Pages>9</Pages>
  <Words>1418</Words>
  <Characters>7800</Characters>
  <Application>Microsoft Office Word</Application>
  <DocSecurity>0</DocSecurity>
  <Lines>65</Lines>
  <Paragraphs>18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Thème d’étude : Installation d’un immeuble d’habitation</vt:lpstr>
    </vt:vector>
  </TitlesOfParts>
  <Company>donald</Company>
  <LinksUpToDate>false</LinksUpToDate>
  <CharactersWithSpaces>9200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Thème d’étude : Installation d’un immeuble d’habitation</dc:title>
  <dc:creator>daisy</dc:creator>
  <cp:lastModifiedBy>RNR STI</cp:lastModifiedBy>
  <cp:revision>76</cp:revision>
  <cp:lastPrinted>2010-10-18T16:06:00Z</cp:lastPrinted>
  <dcterms:created xsi:type="dcterms:W3CDTF">2009-12-23T11:07:00Z</dcterms:created>
  <dcterms:modified xsi:type="dcterms:W3CDTF">2014-02-18T12:09:00Z</dcterms:modified>
</cp:coreProperties>
</file>