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FC2" w:rsidRPr="00C31FC2" w:rsidRDefault="00C31FC2" w:rsidP="008A2C93">
      <w:pPr>
        <w:shd w:val="clear" w:color="auto" w:fill="7030A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r w:rsidRPr="00C31FC2">
        <w:rPr>
          <w:rFonts w:ascii="Arial" w:hAnsi="Arial" w:cs="Arial"/>
          <w:color w:val="FFFFFF" w:themeColor="background1"/>
          <w:sz w:val="32"/>
          <w:szCs w:val="32"/>
        </w:rPr>
        <w:t>Documents et matériels nécessaires</w:t>
      </w:r>
    </w:p>
    <w:p w:rsidR="00413F04" w:rsidRPr="00C31FC2" w:rsidRDefault="00C31FC2" w:rsidP="008A2C93">
      <w:pPr>
        <w:shd w:val="clear" w:color="auto" w:fill="7030A0"/>
        <w:spacing w:after="0" w:line="240" w:lineRule="auto"/>
        <w:jc w:val="center"/>
        <w:rPr>
          <w:rFonts w:ascii="Arial" w:hAnsi="Arial" w:cs="Arial"/>
          <w:color w:val="FFFFFF" w:themeColor="background1"/>
          <w:sz w:val="32"/>
          <w:szCs w:val="32"/>
        </w:rPr>
      </w:pPr>
      <w:proofErr w:type="gramStart"/>
      <w:r w:rsidRPr="00C31FC2">
        <w:rPr>
          <w:rFonts w:ascii="Arial" w:hAnsi="Arial" w:cs="Arial"/>
          <w:color w:val="FFFFFF" w:themeColor="background1"/>
          <w:sz w:val="32"/>
          <w:szCs w:val="32"/>
        </w:rPr>
        <w:t>à</w:t>
      </w:r>
      <w:proofErr w:type="gramEnd"/>
      <w:r w:rsidRPr="00C31FC2">
        <w:rPr>
          <w:rFonts w:ascii="Arial" w:hAnsi="Arial" w:cs="Arial"/>
          <w:color w:val="FFFFFF" w:themeColor="background1"/>
          <w:sz w:val="32"/>
          <w:szCs w:val="32"/>
        </w:rPr>
        <w:t xml:space="preserve"> l’étude de cas : Comment améliorer son habitat ?</w:t>
      </w:r>
    </w:p>
    <w:p w:rsidR="00C31FC2" w:rsidRPr="00C31FC2" w:rsidRDefault="00C31FC2">
      <w:pPr>
        <w:rPr>
          <w:rFonts w:ascii="Arial" w:hAnsi="Arial" w:cs="Arial"/>
          <w:color w:val="7030A0"/>
          <w:sz w:val="28"/>
          <w:szCs w:val="28"/>
        </w:rPr>
      </w:pPr>
      <w:r w:rsidRPr="00C31FC2">
        <w:rPr>
          <w:rFonts w:ascii="Arial" w:hAnsi="Arial" w:cs="Arial"/>
          <w:color w:val="7030A0"/>
          <w:sz w:val="28"/>
          <w:szCs w:val="28"/>
        </w:rPr>
        <w:t>Séances préambules :</w:t>
      </w:r>
    </w:p>
    <w:tbl>
      <w:tblPr>
        <w:tblStyle w:val="Grilledutableau"/>
        <w:tblW w:w="0" w:type="auto"/>
        <w:tblLook w:val="04A0"/>
      </w:tblPr>
      <w:tblGrid>
        <w:gridCol w:w="1833"/>
        <w:gridCol w:w="1872"/>
        <w:gridCol w:w="2499"/>
        <w:gridCol w:w="3543"/>
        <w:gridCol w:w="2410"/>
        <w:gridCol w:w="3119"/>
      </w:tblGrid>
      <w:tr w:rsidR="00C31FC2" w:rsidRPr="00C31FC2" w:rsidTr="00FF3A60">
        <w:tc>
          <w:tcPr>
            <w:tcW w:w="1833" w:type="dxa"/>
            <w:vMerge w:val="restart"/>
          </w:tcPr>
          <w:p w:rsidR="00C31FC2" w:rsidRPr="00C31FC2" w:rsidRDefault="00C31FC2" w:rsidP="00C31FC2">
            <w:pPr>
              <w:jc w:val="center"/>
              <w:rPr>
                <w:rFonts w:ascii="Arial" w:hAnsi="Arial" w:cs="Arial"/>
                <w:b/>
                <w:color w:val="7030A0"/>
              </w:rPr>
            </w:pPr>
            <w:r w:rsidRPr="00C31FC2">
              <w:rPr>
                <w:rFonts w:ascii="Arial" w:hAnsi="Arial" w:cs="Arial"/>
                <w:b/>
                <w:color w:val="7030A0"/>
              </w:rPr>
              <w:t>Nom de la séance</w:t>
            </w:r>
          </w:p>
        </w:tc>
        <w:tc>
          <w:tcPr>
            <w:tcW w:w="1872" w:type="dxa"/>
            <w:vMerge w:val="restart"/>
          </w:tcPr>
          <w:p w:rsidR="00C31FC2" w:rsidRPr="00C31FC2" w:rsidRDefault="00C31FC2" w:rsidP="00C31FC2">
            <w:pPr>
              <w:jc w:val="center"/>
              <w:rPr>
                <w:rFonts w:ascii="Arial" w:hAnsi="Arial" w:cs="Arial"/>
                <w:b/>
                <w:color w:val="7030A0"/>
              </w:rPr>
            </w:pPr>
            <w:r w:rsidRPr="00C31FC2">
              <w:rPr>
                <w:rFonts w:ascii="Arial" w:hAnsi="Arial" w:cs="Arial"/>
                <w:b/>
                <w:color w:val="7030A0"/>
              </w:rPr>
              <w:t>Document de travail</w:t>
            </w:r>
          </w:p>
        </w:tc>
        <w:tc>
          <w:tcPr>
            <w:tcW w:w="8452" w:type="dxa"/>
            <w:gridSpan w:val="3"/>
          </w:tcPr>
          <w:p w:rsidR="00C31FC2" w:rsidRPr="00C31FC2" w:rsidRDefault="00C31FC2" w:rsidP="00C31FC2">
            <w:pPr>
              <w:jc w:val="center"/>
              <w:rPr>
                <w:rFonts w:ascii="Arial" w:hAnsi="Arial" w:cs="Arial"/>
                <w:b/>
                <w:color w:val="7030A0"/>
              </w:rPr>
            </w:pPr>
            <w:r w:rsidRPr="00C31FC2">
              <w:rPr>
                <w:rFonts w:ascii="Arial" w:hAnsi="Arial" w:cs="Arial"/>
                <w:b/>
                <w:color w:val="7030A0"/>
              </w:rPr>
              <w:t>Autres documents à fournir en ressources</w:t>
            </w:r>
          </w:p>
        </w:tc>
        <w:tc>
          <w:tcPr>
            <w:tcW w:w="3119" w:type="dxa"/>
          </w:tcPr>
          <w:p w:rsidR="00C31FC2" w:rsidRPr="00C31FC2" w:rsidRDefault="00C31FC2" w:rsidP="00C31FC2">
            <w:pPr>
              <w:jc w:val="center"/>
              <w:rPr>
                <w:rFonts w:ascii="Arial" w:hAnsi="Arial" w:cs="Arial"/>
                <w:b/>
                <w:color w:val="7030A0"/>
              </w:rPr>
            </w:pPr>
            <w:r w:rsidRPr="00C31FC2">
              <w:rPr>
                <w:rFonts w:ascii="Arial" w:hAnsi="Arial" w:cs="Arial"/>
                <w:b/>
                <w:color w:val="7030A0"/>
              </w:rPr>
              <w:t>Matériel</w:t>
            </w:r>
          </w:p>
        </w:tc>
      </w:tr>
      <w:tr w:rsidR="00C31FC2" w:rsidTr="00FF3A60">
        <w:tc>
          <w:tcPr>
            <w:tcW w:w="1833" w:type="dxa"/>
            <w:vMerge/>
            <w:shd w:val="clear" w:color="auto" w:fill="7030A0"/>
          </w:tcPr>
          <w:p w:rsidR="00C31FC2" w:rsidRPr="00C31FC2" w:rsidRDefault="00C31FC2" w:rsidP="00C31FC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872" w:type="dxa"/>
            <w:vMerge/>
            <w:shd w:val="clear" w:color="auto" w:fill="7030A0"/>
          </w:tcPr>
          <w:p w:rsidR="00C31FC2" w:rsidRPr="00C31FC2" w:rsidRDefault="00C31FC2" w:rsidP="00C31FC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499" w:type="dxa"/>
            <w:shd w:val="clear" w:color="auto" w:fill="7030A0"/>
          </w:tcPr>
          <w:p w:rsidR="00C31FC2" w:rsidRPr="00C31FC2" w:rsidRDefault="00C31FC2" w:rsidP="00C31FC2">
            <w:pPr>
              <w:jc w:val="center"/>
              <w:rPr>
                <w:color w:val="FFFFFF" w:themeColor="background1"/>
              </w:rPr>
            </w:pPr>
            <w:r w:rsidRPr="00C31FC2">
              <w:rPr>
                <w:color w:val="FFFFFF" w:themeColor="background1"/>
              </w:rPr>
              <w:t>WORD</w:t>
            </w:r>
          </w:p>
        </w:tc>
        <w:tc>
          <w:tcPr>
            <w:tcW w:w="3543" w:type="dxa"/>
            <w:shd w:val="clear" w:color="auto" w:fill="7030A0"/>
          </w:tcPr>
          <w:p w:rsidR="00C31FC2" w:rsidRPr="00C31FC2" w:rsidRDefault="00C31FC2" w:rsidP="00C31FC2">
            <w:pPr>
              <w:jc w:val="center"/>
              <w:rPr>
                <w:color w:val="FFFFFF" w:themeColor="background1"/>
              </w:rPr>
            </w:pPr>
            <w:r w:rsidRPr="00C31FC2">
              <w:rPr>
                <w:color w:val="FFFFFF" w:themeColor="background1"/>
              </w:rPr>
              <w:t>PDF</w:t>
            </w:r>
          </w:p>
        </w:tc>
        <w:tc>
          <w:tcPr>
            <w:tcW w:w="2410" w:type="dxa"/>
            <w:shd w:val="clear" w:color="auto" w:fill="7030A0"/>
          </w:tcPr>
          <w:p w:rsidR="00C31FC2" w:rsidRPr="00C31FC2" w:rsidRDefault="00C31FC2" w:rsidP="00C31FC2">
            <w:pPr>
              <w:jc w:val="center"/>
              <w:rPr>
                <w:color w:val="FFFFFF" w:themeColor="background1"/>
              </w:rPr>
            </w:pPr>
            <w:r w:rsidRPr="00C31FC2">
              <w:rPr>
                <w:color w:val="FFFFFF" w:themeColor="background1"/>
              </w:rPr>
              <w:t>DIAPORAMAS</w:t>
            </w:r>
          </w:p>
        </w:tc>
        <w:tc>
          <w:tcPr>
            <w:tcW w:w="3119" w:type="dxa"/>
          </w:tcPr>
          <w:p w:rsidR="00C31FC2" w:rsidRPr="00C31FC2" w:rsidRDefault="00C31FC2">
            <w:pPr>
              <w:rPr>
                <w:color w:val="FFFFFF" w:themeColor="background1"/>
              </w:rPr>
            </w:pPr>
          </w:p>
        </w:tc>
      </w:tr>
      <w:tr w:rsidR="00C31FC2" w:rsidTr="00FF3A60">
        <w:tc>
          <w:tcPr>
            <w:tcW w:w="1833" w:type="dxa"/>
            <w:shd w:val="clear" w:color="auto" w:fill="7030A0"/>
          </w:tcPr>
          <w:p w:rsidR="00C31FC2" w:rsidRPr="00C31FC2" w:rsidRDefault="00C31FC2" w:rsidP="00C31FC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C31FC2">
              <w:rPr>
                <w:rFonts w:ascii="Arial" w:hAnsi="Arial" w:cs="Arial"/>
                <w:b/>
                <w:color w:val="FFFFFF" w:themeColor="background1"/>
              </w:rPr>
              <w:t>Séance préambule 1A</w:t>
            </w:r>
          </w:p>
        </w:tc>
        <w:tc>
          <w:tcPr>
            <w:tcW w:w="1872" w:type="dxa"/>
            <w:shd w:val="clear" w:color="auto" w:fill="7030A0"/>
          </w:tcPr>
          <w:p w:rsidR="00C31FC2" w:rsidRPr="00C31FC2" w:rsidRDefault="00C31FC2" w:rsidP="00C31FC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C31FC2">
              <w:rPr>
                <w:rFonts w:ascii="Arial" w:hAnsi="Arial" w:cs="Arial"/>
                <w:b/>
                <w:color w:val="FFFFFF" w:themeColor="background1"/>
              </w:rPr>
              <w:t>DR1 Fiche introduction</w:t>
            </w:r>
          </w:p>
        </w:tc>
        <w:tc>
          <w:tcPr>
            <w:tcW w:w="2499" w:type="dxa"/>
          </w:tcPr>
          <w:p w:rsidR="00C31FC2" w:rsidRPr="00C31FC2" w:rsidRDefault="00C31FC2">
            <w:pPr>
              <w:rPr>
                <w:rFonts w:ascii="Arial" w:hAnsi="Arial" w:cs="Arial"/>
              </w:rPr>
            </w:pPr>
            <w:r w:rsidRPr="00C31FC2">
              <w:rPr>
                <w:rFonts w:ascii="Arial" w:hAnsi="Arial" w:cs="Arial"/>
              </w:rPr>
              <w:t>DT1.1 Fiche DPE</w:t>
            </w:r>
          </w:p>
          <w:p w:rsidR="00C31FC2" w:rsidRPr="00C31FC2" w:rsidRDefault="00C31FC2">
            <w:pPr>
              <w:rPr>
                <w:rFonts w:ascii="Arial" w:hAnsi="Arial" w:cs="Arial"/>
              </w:rPr>
            </w:pPr>
            <w:r w:rsidRPr="00C31FC2">
              <w:rPr>
                <w:rFonts w:ascii="Arial" w:hAnsi="Arial" w:cs="Arial"/>
              </w:rPr>
              <w:t>DT1.2 Fiche historique des réglementations, labels et enjeux</w:t>
            </w:r>
          </w:p>
        </w:tc>
        <w:tc>
          <w:tcPr>
            <w:tcW w:w="3543" w:type="dxa"/>
          </w:tcPr>
          <w:p w:rsidR="00C31FC2" w:rsidRPr="00C31FC2" w:rsidRDefault="00C31FC2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C31FC2" w:rsidRDefault="00C31F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prise de conscience : les gaz à effet de serre</w:t>
            </w:r>
          </w:p>
          <w:p w:rsidR="00C31FC2" w:rsidRPr="00C31FC2" w:rsidRDefault="00C31F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Les labels énergies</w:t>
            </w:r>
          </w:p>
        </w:tc>
        <w:tc>
          <w:tcPr>
            <w:tcW w:w="3119" w:type="dxa"/>
          </w:tcPr>
          <w:p w:rsidR="00C31FC2" w:rsidRPr="00C31FC2" w:rsidRDefault="00C31FC2">
            <w:pPr>
              <w:rPr>
                <w:rFonts w:ascii="Arial" w:hAnsi="Arial" w:cs="Arial"/>
              </w:rPr>
            </w:pPr>
          </w:p>
        </w:tc>
      </w:tr>
      <w:tr w:rsidR="00C31FC2" w:rsidTr="00FF3A60">
        <w:tc>
          <w:tcPr>
            <w:tcW w:w="1833" w:type="dxa"/>
            <w:shd w:val="clear" w:color="auto" w:fill="7030A0"/>
          </w:tcPr>
          <w:p w:rsidR="00C31FC2" w:rsidRPr="00C31FC2" w:rsidRDefault="00C31FC2" w:rsidP="00C31FC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C31FC2">
              <w:rPr>
                <w:rFonts w:ascii="Arial" w:hAnsi="Arial" w:cs="Arial"/>
                <w:b/>
                <w:color w:val="FFFFFF" w:themeColor="background1"/>
              </w:rPr>
              <w:t>Séance préambule 1B</w:t>
            </w:r>
          </w:p>
        </w:tc>
        <w:tc>
          <w:tcPr>
            <w:tcW w:w="1872" w:type="dxa"/>
            <w:shd w:val="clear" w:color="auto" w:fill="7030A0"/>
          </w:tcPr>
          <w:p w:rsidR="00C31FC2" w:rsidRPr="00C31FC2" w:rsidRDefault="00C31FC2" w:rsidP="00C31FC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C31FC2">
              <w:rPr>
                <w:rFonts w:ascii="Arial" w:hAnsi="Arial" w:cs="Arial"/>
                <w:b/>
                <w:color w:val="FFFFFF" w:themeColor="background1"/>
              </w:rPr>
              <w:t>Application 1</w:t>
            </w:r>
          </w:p>
        </w:tc>
        <w:tc>
          <w:tcPr>
            <w:tcW w:w="2499" w:type="dxa"/>
          </w:tcPr>
          <w:p w:rsidR="00C31FC2" w:rsidRPr="00C31FC2" w:rsidRDefault="00C31FC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DT1.3 Fiche d’utilisation du logiciel </w:t>
            </w:r>
            <w:proofErr w:type="spellStart"/>
            <w:r>
              <w:rPr>
                <w:rFonts w:ascii="Arial" w:hAnsi="Arial" w:cs="Arial"/>
              </w:rPr>
              <w:t>promodul</w:t>
            </w:r>
            <w:proofErr w:type="spellEnd"/>
          </w:p>
        </w:tc>
        <w:tc>
          <w:tcPr>
            <w:tcW w:w="3543" w:type="dxa"/>
          </w:tcPr>
          <w:p w:rsidR="00C31FC2" w:rsidRPr="00C31FC2" w:rsidRDefault="00C31FC2">
            <w:pPr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:rsidR="00C31FC2" w:rsidRPr="00C31FC2" w:rsidRDefault="00C31FC2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C31FC2" w:rsidRPr="00C31FC2" w:rsidRDefault="00C31FC2">
            <w:pPr>
              <w:rPr>
                <w:rFonts w:ascii="Arial" w:hAnsi="Arial" w:cs="Arial"/>
              </w:rPr>
            </w:pPr>
          </w:p>
        </w:tc>
      </w:tr>
    </w:tbl>
    <w:p w:rsidR="00C31FC2" w:rsidRPr="00820B81" w:rsidRDefault="00C31FC2" w:rsidP="00820B81">
      <w:pPr>
        <w:shd w:val="clear" w:color="auto" w:fill="FFFFFF" w:themeFill="background1"/>
        <w:rPr>
          <w:rFonts w:ascii="Arial" w:hAnsi="Arial" w:cs="Arial"/>
          <w:color w:val="7030A0"/>
          <w:sz w:val="28"/>
          <w:szCs w:val="28"/>
        </w:rPr>
      </w:pPr>
      <w:r w:rsidRPr="00C31FC2">
        <w:rPr>
          <w:rFonts w:ascii="Arial" w:hAnsi="Arial" w:cs="Arial"/>
          <w:color w:val="E36C0A" w:themeColor="accent6" w:themeShade="BF"/>
          <w:sz w:val="28"/>
          <w:szCs w:val="28"/>
        </w:rPr>
        <w:t xml:space="preserve">Séances </w:t>
      </w:r>
      <w:r>
        <w:rPr>
          <w:rFonts w:ascii="Arial" w:hAnsi="Arial" w:cs="Arial"/>
          <w:color w:val="E36C0A" w:themeColor="accent6" w:themeShade="BF"/>
          <w:sz w:val="28"/>
          <w:szCs w:val="28"/>
        </w:rPr>
        <w:t>starters</w:t>
      </w:r>
      <w:r w:rsidRPr="00C31FC2">
        <w:rPr>
          <w:rFonts w:ascii="Arial" w:hAnsi="Arial" w:cs="Arial"/>
          <w:color w:val="E36C0A" w:themeColor="accent6" w:themeShade="BF"/>
          <w:sz w:val="28"/>
          <w:szCs w:val="28"/>
        </w:rPr>
        <w:t> :</w:t>
      </w:r>
    </w:p>
    <w:tbl>
      <w:tblPr>
        <w:tblStyle w:val="Grilledutableau"/>
        <w:tblW w:w="0" w:type="auto"/>
        <w:tblLook w:val="04A0"/>
      </w:tblPr>
      <w:tblGrid>
        <w:gridCol w:w="1578"/>
        <w:gridCol w:w="1675"/>
        <w:gridCol w:w="1980"/>
        <w:gridCol w:w="3738"/>
        <w:gridCol w:w="2085"/>
        <w:gridCol w:w="4296"/>
      </w:tblGrid>
      <w:tr w:rsidR="0023177F" w:rsidRPr="00820B81" w:rsidTr="002D7EFE">
        <w:tc>
          <w:tcPr>
            <w:tcW w:w="1578" w:type="dxa"/>
            <w:vMerge w:val="restart"/>
            <w:shd w:val="clear" w:color="auto" w:fill="FFFFFF" w:themeFill="background1"/>
          </w:tcPr>
          <w:p w:rsidR="00C31FC2" w:rsidRPr="00820B81" w:rsidRDefault="00C31FC2" w:rsidP="00820B81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color w:val="7030A0"/>
              </w:rPr>
            </w:pPr>
            <w:r w:rsidRPr="00820B81">
              <w:rPr>
                <w:rFonts w:ascii="Arial" w:hAnsi="Arial" w:cs="Arial"/>
                <w:b/>
                <w:color w:val="7030A0"/>
              </w:rPr>
              <w:t>Nom de la séance</w:t>
            </w:r>
          </w:p>
        </w:tc>
        <w:tc>
          <w:tcPr>
            <w:tcW w:w="1675" w:type="dxa"/>
            <w:vMerge w:val="restart"/>
            <w:shd w:val="clear" w:color="auto" w:fill="FFFFFF" w:themeFill="background1"/>
          </w:tcPr>
          <w:p w:rsidR="00C31FC2" w:rsidRPr="00820B81" w:rsidRDefault="00C31FC2" w:rsidP="00820B81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color w:val="7030A0"/>
              </w:rPr>
            </w:pPr>
            <w:r w:rsidRPr="00820B81">
              <w:rPr>
                <w:rFonts w:ascii="Arial" w:hAnsi="Arial" w:cs="Arial"/>
                <w:b/>
                <w:color w:val="7030A0"/>
              </w:rPr>
              <w:t>Document de travail</w:t>
            </w:r>
          </w:p>
        </w:tc>
        <w:tc>
          <w:tcPr>
            <w:tcW w:w="7803" w:type="dxa"/>
            <w:gridSpan w:val="3"/>
            <w:shd w:val="clear" w:color="auto" w:fill="FFFFFF" w:themeFill="background1"/>
          </w:tcPr>
          <w:p w:rsidR="00C31FC2" w:rsidRPr="00820B81" w:rsidRDefault="00C31FC2" w:rsidP="00820B81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color w:val="7030A0"/>
              </w:rPr>
            </w:pPr>
            <w:r w:rsidRPr="00820B81">
              <w:rPr>
                <w:rFonts w:ascii="Arial" w:hAnsi="Arial" w:cs="Arial"/>
                <w:b/>
                <w:color w:val="7030A0"/>
              </w:rPr>
              <w:t>Autres documents à fournir en ressources</w:t>
            </w:r>
          </w:p>
        </w:tc>
        <w:tc>
          <w:tcPr>
            <w:tcW w:w="4296" w:type="dxa"/>
            <w:shd w:val="clear" w:color="auto" w:fill="FFFFFF" w:themeFill="background1"/>
          </w:tcPr>
          <w:p w:rsidR="00C31FC2" w:rsidRPr="00820B81" w:rsidRDefault="00C31FC2" w:rsidP="00820B81">
            <w:pPr>
              <w:shd w:val="clear" w:color="auto" w:fill="FFFFFF" w:themeFill="background1"/>
              <w:jc w:val="center"/>
              <w:rPr>
                <w:rFonts w:ascii="Arial" w:hAnsi="Arial" w:cs="Arial"/>
                <w:b/>
                <w:color w:val="7030A0"/>
              </w:rPr>
            </w:pPr>
            <w:r w:rsidRPr="00820B81">
              <w:rPr>
                <w:rFonts w:ascii="Arial" w:hAnsi="Arial" w:cs="Arial"/>
                <w:b/>
                <w:color w:val="7030A0"/>
              </w:rPr>
              <w:t>Matériel</w:t>
            </w:r>
          </w:p>
        </w:tc>
      </w:tr>
      <w:tr w:rsidR="002D7EFE" w:rsidTr="002D7EFE">
        <w:tc>
          <w:tcPr>
            <w:tcW w:w="1578" w:type="dxa"/>
            <w:vMerge/>
            <w:shd w:val="clear" w:color="auto" w:fill="7030A0"/>
          </w:tcPr>
          <w:p w:rsidR="00C31FC2" w:rsidRPr="00C31FC2" w:rsidRDefault="00C31FC2" w:rsidP="00A248B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675" w:type="dxa"/>
            <w:vMerge/>
            <w:shd w:val="clear" w:color="auto" w:fill="7030A0"/>
          </w:tcPr>
          <w:p w:rsidR="00C31FC2" w:rsidRPr="00C31FC2" w:rsidRDefault="00C31FC2" w:rsidP="00A248B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980" w:type="dxa"/>
            <w:shd w:val="clear" w:color="auto" w:fill="7030A0"/>
          </w:tcPr>
          <w:p w:rsidR="00C31FC2" w:rsidRPr="00C31FC2" w:rsidRDefault="00C31FC2" w:rsidP="00A248B3">
            <w:pPr>
              <w:jc w:val="center"/>
              <w:rPr>
                <w:color w:val="FFFFFF" w:themeColor="background1"/>
              </w:rPr>
            </w:pPr>
            <w:r w:rsidRPr="00C31FC2">
              <w:rPr>
                <w:color w:val="FFFFFF" w:themeColor="background1"/>
              </w:rPr>
              <w:t>WORD</w:t>
            </w:r>
          </w:p>
        </w:tc>
        <w:tc>
          <w:tcPr>
            <w:tcW w:w="3738" w:type="dxa"/>
            <w:shd w:val="clear" w:color="auto" w:fill="7030A0"/>
          </w:tcPr>
          <w:p w:rsidR="00C31FC2" w:rsidRPr="00C31FC2" w:rsidRDefault="00C31FC2" w:rsidP="00A248B3">
            <w:pPr>
              <w:jc w:val="center"/>
              <w:rPr>
                <w:color w:val="FFFFFF" w:themeColor="background1"/>
              </w:rPr>
            </w:pPr>
            <w:r w:rsidRPr="00C31FC2">
              <w:rPr>
                <w:color w:val="FFFFFF" w:themeColor="background1"/>
              </w:rPr>
              <w:t>PDF</w:t>
            </w:r>
          </w:p>
        </w:tc>
        <w:tc>
          <w:tcPr>
            <w:tcW w:w="2085" w:type="dxa"/>
            <w:shd w:val="clear" w:color="auto" w:fill="7030A0"/>
          </w:tcPr>
          <w:p w:rsidR="00C31FC2" w:rsidRPr="00C31FC2" w:rsidRDefault="00C31FC2" w:rsidP="00A248B3">
            <w:pPr>
              <w:jc w:val="center"/>
              <w:rPr>
                <w:color w:val="FFFFFF" w:themeColor="background1"/>
              </w:rPr>
            </w:pPr>
            <w:r w:rsidRPr="00C31FC2">
              <w:rPr>
                <w:color w:val="FFFFFF" w:themeColor="background1"/>
              </w:rPr>
              <w:t>DIAPORAMAS</w:t>
            </w:r>
          </w:p>
        </w:tc>
        <w:tc>
          <w:tcPr>
            <w:tcW w:w="4296" w:type="dxa"/>
          </w:tcPr>
          <w:p w:rsidR="00C31FC2" w:rsidRPr="00C31FC2" w:rsidRDefault="00C31FC2" w:rsidP="00A248B3">
            <w:pPr>
              <w:rPr>
                <w:color w:val="FFFFFF" w:themeColor="background1"/>
              </w:rPr>
            </w:pPr>
          </w:p>
        </w:tc>
      </w:tr>
      <w:tr w:rsidR="002D7EFE" w:rsidTr="002D7EFE">
        <w:tc>
          <w:tcPr>
            <w:tcW w:w="1578" w:type="dxa"/>
            <w:shd w:val="clear" w:color="auto" w:fill="E36C0A" w:themeFill="accent6" w:themeFillShade="BF"/>
          </w:tcPr>
          <w:p w:rsidR="00C31FC2" w:rsidRPr="00C31FC2" w:rsidRDefault="00C31FC2" w:rsidP="00820B8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C31FC2">
              <w:rPr>
                <w:rFonts w:ascii="Arial" w:hAnsi="Arial" w:cs="Arial"/>
                <w:b/>
                <w:color w:val="FFFFFF" w:themeColor="background1"/>
              </w:rPr>
              <w:t xml:space="preserve">Séance </w:t>
            </w:r>
            <w:r w:rsidR="00820B81">
              <w:rPr>
                <w:rFonts w:ascii="Arial" w:hAnsi="Arial" w:cs="Arial"/>
                <w:b/>
                <w:color w:val="FFFFFF" w:themeColor="background1"/>
              </w:rPr>
              <w:t>isolants</w:t>
            </w:r>
          </w:p>
        </w:tc>
        <w:tc>
          <w:tcPr>
            <w:tcW w:w="1675" w:type="dxa"/>
            <w:shd w:val="clear" w:color="auto" w:fill="E36C0A" w:themeFill="accent6" w:themeFillShade="BF"/>
          </w:tcPr>
          <w:p w:rsidR="00C31FC2" w:rsidRPr="00C31FC2" w:rsidRDefault="00C31FC2" w:rsidP="00820B81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C31FC2">
              <w:rPr>
                <w:rFonts w:ascii="Arial" w:hAnsi="Arial" w:cs="Arial"/>
                <w:b/>
                <w:color w:val="FFFFFF" w:themeColor="background1"/>
              </w:rPr>
              <w:t>DR</w:t>
            </w:r>
            <w:r w:rsidR="00820B81">
              <w:rPr>
                <w:rFonts w:ascii="Arial" w:hAnsi="Arial" w:cs="Arial"/>
                <w:b/>
                <w:color w:val="FFFFFF" w:themeColor="background1"/>
              </w:rPr>
              <w:t xml:space="preserve"> Isolant</w:t>
            </w:r>
          </w:p>
        </w:tc>
        <w:tc>
          <w:tcPr>
            <w:tcW w:w="1980" w:type="dxa"/>
          </w:tcPr>
          <w:p w:rsidR="00C31FC2" w:rsidRPr="00C31FC2" w:rsidRDefault="00820B81" w:rsidP="00820B8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 Energie grise</w:t>
            </w:r>
          </w:p>
        </w:tc>
        <w:tc>
          <w:tcPr>
            <w:tcW w:w="3738" w:type="dxa"/>
          </w:tcPr>
          <w:p w:rsidR="00C31FC2" w:rsidRPr="00C31FC2" w:rsidRDefault="00C31FC2" w:rsidP="00820B8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:rsidR="00C31FC2" w:rsidRPr="00C31FC2" w:rsidRDefault="00C31FC2" w:rsidP="00820B8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96" w:type="dxa"/>
          </w:tcPr>
          <w:p w:rsidR="00C31FC2" w:rsidRDefault="0023177F" w:rsidP="0023177F">
            <w:pPr>
              <w:rPr>
                <w:rFonts w:ascii="Arial" w:hAnsi="Arial" w:cs="Arial"/>
              </w:rPr>
            </w:pPr>
            <w:r w:rsidRPr="0023177F">
              <w:rPr>
                <w:rFonts w:ascii="Arial" w:hAnsi="Arial" w:cs="Arial"/>
              </w:rPr>
              <w:drawing>
                <wp:inline distT="0" distB="0" distL="0" distR="0">
                  <wp:extent cx="317223" cy="200025"/>
                  <wp:effectExtent l="19050" t="0" r="6627" b="0"/>
                  <wp:docPr id="22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49" cy="200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3 thermomètres sondes</w:t>
            </w:r>
          </w:p>
          <w:p w:rsidR="0023177F" w:rsidRDefault="0023177F" w:rsidP="0023177F">
            <w:pPr>
              <w:rPr>
                <w:rFonts w:ascii="Arial" w:hAnsi="Arial" w:cs="Arial"/>
              </w:rPr>
            </w:pPr>
            <w:r w:rsidRPr="0023177F">
              <w:rPr>
                <w:rFonts w:ascii="Arial" w:hAnsi="Arial" w:cs="Arial"/>
              </w:rPr>
              <w:drawing>
                <wp:inline distT="0" distB="0" distL="0" distR="0">
                  <wp:extent cx="428695" cy="241132"/>
                  <wp:effectExtent l="19050" t="0" r="9455" b="0"/>
                  <wp:docPr id="2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16" cy="24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3 thermomètres à sonde de pénétration</w:t>
            </w:r>
          </w:p>
          <w:p w:rsidR="0023177F" w:rsidRDefault="0023177F" w:rsidP="0023177F">
            <w:pPr>
              <w:rPr>
                <w:rFonts w:ascii="Arial" w:hAnsi="Arial" w:cs="Arial"/>
              </w:rPr>
            </w:pPr>
            <w:r w:rsidRPr="0023177F">
              <w:rPr>
                <w:rFonts w:ascii="Arial" w:hAnsi="Arial" w:cs="Arial"/>
              </w:rPr>
              <w:drawing>
                <wp:inline distT="0" distB="0" distL="0" distR="0">
                  <wp:extent cx="368300" cy="419100"/>
                  <wp:effectExtent l="19050" t="0" r="0" b="0"/>
                  <wp:docPr id="23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235" t="35882" r="46912" b="18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97" cy="41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caméra infra rouge</w:t>
            </w:r>
          </w:p>
          <w:p w:rsidR="0023177F" w:rsidRDefault="0023177F" w:rsidP="0023177F">
            <w:pPr>
              <w:rPr>
                <w:rFonts w:ascii="Arial" w:hAnsi="Arial" w:cs="Arial"/>
              </w:rPr>
            </w:pPr>
            <w:r w:rsidRPr="0023177F">
              <w:rPr>
                <w:rFonts w:ascii="Arial" w:hAnsi="Arial" w:cs="Arial"/>
              </w:rPr>
              <w:drawing>
                <wp:inline distT="0" distB="0" distL="0" distR="0">
                  <wp:extent cx="317500" cy="417447"/>
                  <wp:effectExtent l="19050" t="0" r="6350" b="0"/>
                  <wp:docPr id="23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55" cy="41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Chronomètre</w:t>
            </w:r>
          </w:p>
          <w:p w:rsidR="0023177F" w:rsidRDefault="0023177F" w:rsidP="002317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Ampoule</w:t>
            </w:r>
          </w:p>
          <w:p w:rsidR="0023177F" w:rsidRDefault="0023177F" w:rsidP="002317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Maquette de plâtre simple avec plaque d’isolant</w:t>
            </w:r>
          </w:p>
          <w:p w:rsidR="0023177F" w:rsidRDefault="0023177F" w:rsidP="002317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Maquette en doublage</w:t>
            </w:r>
          </w:p>
          <w:p w:rsidR="0023177F" w:rsidRPr="00C31FC2" w:rsidRDefault="0023177F" w:rsidP="0023177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Maquette </w:t>
            </w:r>
            <w:proofErr w:type="spellStart"/>
            <w:r>
              <w:rPr>
                <w:rFonts w:ascii="Arial" w:hAnsi="Arial" w:cs="Arial"/>
              </w:rPr>
              <w:t>Ytong</w:t>
            </w:r>
            <w:proofErr w:type="spellEnd"/>
          </w:p>
        </w:tc>
      </w:tr>
      <w:tr w:rsidR="002D7EFE" w:rsidTr="002D7EFE">
        <w:tc>
          <w:tcPr>
            <w:tcW w:w="1578" w:type="dxa"/>
            <w:shd w:val="clear" w:color="auto" w:fill="0070C0"/>
          </w:tcPr>
          <w:p w:rsidR="00820B81" w:rsidRPr="00C31FC2" w:rsidRDefault="00820B81" w:rsidP="00A248B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Séance Ventiler</w:t>
            </w:r>
          </w:p>
        </w:tc>
        <w:tc>
          <w:tcPr>
            <w:tcW w:w="1675" w:type="dxa"/>
            <w:shd w:val="clear" w:color="auto" w:fill="0070C0"/>
          </w:tcPr>
          <w:p w:rsidR="00820B81" w:rsidRPr="00820B81" w:rsidRDefault="00453867" w:rsidP="00A248B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DR1 Fiche ventiler</w:t>
            </w:r>
          </w:p>
        </w:tc>
        <w:tc>
          <w:tcPr>
            <w:tcW w:w="1980" w:type="dxa"/>
          </w:tcPr>
          <w:p w:rsidR="00820B81" w:rsidRPr="007E4EA8" w:rsidRDefault="00453867" w:rsidP="00A248B3">
            <w:pPr>
              <w:rPr>
                <w:rFonts w:ascii="Arial" w:hAnsi="Arial" w:cs="Arial"/>
                <w:lang w:val="en-US"/>
              </w:rPr>
            </w:pPr>
            <w:r w:rsidRPr="007E4EA8">
              <w:rPr>
                <w:rFonts w:ascii="Arial" w:hAnsi="Arial" w:cs="Arial"/>
                <w:lang w:val="en-US"/>
              </w:rPr>
              <w:t>DT-V1a</w:t>
            </w:r>
          </w:p>
          <w:p w:rsidR="00453867" w:rsidRPr="007E4EA8" w:rsidRDefault="00453867" w:rsidP="00A248B3">
            <w:pPr>
              <w:rPr>
                <w:rFonts w:ascii="Arial" w:hAnsi="Arial" w:cs="Arial"/>
                <w:lang w:val="en-US"/>
              </w:rPr>
            </w:pPr>
            <w:r w:rsidRPr="007E4EA8">
              <w:rPr>
                <w:rFonts w:ascii="Arial" w:hAnsi="Arial" w:cs="Arial"/>
                <w:lang w:val="en-US"/>
              </w:rPr>
              <w:t>DT-V1b</w:t>
            </w:r>
          </w:p>
          <w:p w:rsidR="00453867" w:rsidRPr="007E4EA8" w:rsidRDefault="00453867" w:rsidP="00453867">
            <w:pPr>
              <w:rPr>
                <w:rFonts w:ascii="Arial" w:hAnsi="Arial" w:cs="Arial"/>
                <w:lang w:val="en-US"/>
              </w:rPr>
            </w:pPr>
            <w:r w:rsidRPr="007E4EA8">
              <w:rPr>
                <w:rFonts w:ascii="Arial" w:hAnsi="Arial" w:cs="Arial"/>
                <w:lang w:val="en-US"/>
              </w:rPr>
              <w:t xml:space="preserve">DT-V1c </w:t>
            </w:r>
          </w:p>
          <w:p w:rsidR="00453867" w:rsidRDefault="00453867" w:rsidP="004538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DT-V1d</w:t>
            </w:r>
          </w:p>
          <w:p w:rsidR="00453867" w:rsidRPr="00C31FC2" w:rsidRDefault="00453867" w:rsidP="004538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DT-V2</w:t>
            </w:r>
          </w:p>
        </w:tc>
        <w:tc>
          <w:tcPr>
            <w:tcW w:w="3738" w:type="dxa"/>
          </w:tcPr>
          <w:p w:rsidR="00820B81" w:rsidRDefault="00453867" w:rsidP="00A24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ADEME Ventilation 1_2</w:t>
            </w:r>
          </w:p>
          <w:p w:rsidR="00453867" w:rsidRPr="00C31FC2" w:rsidRDefault="00453867" w:rsidP="004538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ADEME Ventilation 2_2</w:t>
            </w:r>
          </w:p>
        </w:tc>
        <w:tc>
          <w:tcPr>
            <w:tcW w:w="2085" w:type="dxa"/>
          </w:tcPr>
          <w:p w:rsidR="00820B81" w:rsidRDefault="00820B81" w:rsidP="00A248B3">
            <w:pPr>
              <w:rPr>
                <w:rFonts w:ascii="Arial" w:hAnsi="Arial" w:cs="Arial"/>
              </w:rPr>
            </w:pPr>
          </w:p>
        </w:tc>
        <w:tc>
          <w:tcPr>
            <w:tcW w:w="4296" w:type="dxa"/>
          </w:tcPr>
          <w:p w:rsidR="0023177F" w:rsidRDefault="00801CC5" w:rsidP="00A24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="0023177F">
              <w:rPr>
                <w:rFonts w:ascii="Arial" w:hAnsi="Arial" w:cs="Arial"/>
              </w:rPr>
              <w:t>thermomètres sondes</w:t>
            </w:r>
          </w:p>
          <w:p w:rsidR="0023177F" w:rsidRDefault="00801CC5" w:rsidP="00A24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23177F">
              <w:rPr>
                <w:rFonts w:ascii="Arial" w:hAnsi="Arial" w:cs="Arial"/>
              </w:rPr>
              <w:t>mpoule</w:t>
            </w:r>
          </w:p>
          <w:p w:rsidR="00801CC5" w:rsidRDefault="00801CC5" w:rsidP="00A24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Gonfleur matelas pneumatique</w:t>
            </w:r>
          </w:p>
          <w:p w:rsidR="00820B81" w:rsidRPr="00C31FC2" w:rsidRDefault="0023177F" w:rsidP="00A248B3">
            <w:pPr>
              <w:rPr>
                <w:rFonts w:ascii="Arial" w:hAnsi="Arial" w:cs="Arial"/>
              </w:rPr>
            </w:pPr>
            <w:r w:rsidRPr="0023177F">
              <w:rPr>
                <w:rFonts w:ascii="Arial" w:hAnsi="Arial" w:cs="Arial"/>
              </w:rPr>
              <w:drawing>
                <wp:inline distT="0" distB="0" distL="0" distR="0">
                  <wp:extent cx="621030" cy="463782"/>
                  <wp:effectExtent l="19050" t="0" r="7620" b="0"/>
                  <wp:docPr id="3" name="Image 12" descr="F:\cours\2010_2011\2 CIT\série 1\ventiler\fichier\DSC03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ours\2010_2011\2 CIT\série 1\ventiler\fichier\DSC035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838" t="4487" r="8120"/>
                          <a:stretch/>
                        </pic:blipFill>
                        <pic:spPr bwMode="auto">
                          <a:xfrm>
                            <a:off x="0" y="0"/>
                            <a:ext cx="621030" cy="46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>Maquette en bois</w:t>
            </w:r>
          </w:p>
        </w:tc>
      </w:tr>
      <w:tr w:rsidR="002D7EFE" w:rsidTr="002D7EFE">
        <w:tc>
          <w:tcPr>
            <w:tcW w:w="1578" w:type="dxa"/>
            <w:shd w:val="clear" w:color="auto" w:fill="CC0000"/>
          </w:tcPr>
          <w:p w:rsidR="00820B81" w:rsidRPr="00C31FC2" w:rsidRDefault="00561F13" w:rsidP="00A248B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lastRenderedPageBreak/>
              <w:t xml:space="preserve">Séance </w:t>
            </w:r>
            <w:proofErr w:type="gramStart"/>
            <w:r>
              <w:rPr>
                <w:rFonts w:ascii="Arial" w:hAnsi="Arial" w:cs="Arial"/>
                <w:b/>
                <w:color w:val="FFFFFF" w:themeColor="background1"/>
              </w:rPr>
              <w:t>chauffer</w:t>
            </w:r>
            <w:proofErr w:type="gramEnd"/>
          </w:p>
        </w:tc>
        <w:tc>
          <w:tcPr>
            <w:tcW w:w="1675" w:type="dxa"/>
            <w:shd w:val="clear" w:color="auto" w:fill="CC0000"/>
          </w:tcPr>
          <w:p w:rsidR="00820B81" w:rsidRPr="00C31FC2" w:rsidRDefault="00561F13" w:rsidP="00A248B3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DR Chauffer</w:t>
            </w:r>
          </w:p>
        </w:tc>
        <w:tc>
          <w:tcPr>
            <w:tcW w:w="1980" w:type="dxa"/>
          </w:tcPr>
          <w:p w:rsidR="00820B81" w:rsidRPr="00C31FC2" w:rsidRDefault="00820B81" w:rsidP="00A248B3">
            <w:pPr>
              <w:rPr>
                <w:rFonts w:ascii="Arial" w:hAnsi="Arial" w:cs="Arial"/>
              </w:rPr>
            </w:pPr>
          </w:p>
        </w:tc>
        <w:tc>
          <w:tcPr>
            <w:tcW w:w="3738" w:type="dxa"/>
          </w:tcPr>
          <w:p w:rsidR="00820B81" w:rsidRPr="00C31FC2" w:rsidRDefault="00820B81" w:rsidP="00A248B3">
            <w:pPr>
              <w:rPr>
                <w:rFonts w:ascii="Arial" w:hAnsi="Arial" w:cs="Arial"/>
              </w:rPr>
            </w:pPr>
          </w:p>
        </w:tc>
        <w:tc>
          <w:tcPr>
            <w:tcW w:w="2085" w:type="dxa"/>
          </w:tcPr>
          <w:p w:rsidR="00820B81" w:rsidRDefault="00820B81" w:rsidP="00A248B3">
            <w:pPr>
              <w:rPr>
                <w:rFonts w:ascii="Arial" w:hAnsi="Arial" w:cs="Arial"/>
              </w:rPr>
            </w:pPr>
          </w:p>
        </w:tc>
        <w:tc>
          <w:tcPr>
            <w:tcW w:w="4296" w:type="dxa"/>
          </w:tcPr>
          <w:p w:rsidR="00820B81" w:rsidRDefault="002D7EFE" w:rsidP="00A24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4895850</wp:posOffset>
                  </wp:positionH>
                  <wp:positionV relativeFrom="paragraph">
                    <wp:posOffset>5040630</wp:posOffset>
                  </wp:positionV>
                  <wp:extent cx="1962150" cy="1009650"/>
                  <wp:effectExtent l="19050" t="0" r="0" b="0"/>
                  <wp:wrapNone/>
                  <wp:docPr id="10" name="Image 5" descr="P102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P102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430" r="3235" b="24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4895850</wp:posOffset>
                  </wp:positionH>
                  <wp:positionV relativeFrom="paragraph">
                    <wp:posOffset>5040630</wp:posOffset>
                  </wp:positionV>
                  <wp:extent cx="1962150" cy="1009650"/>
                  <wp:effectExtent l="19050" t="0" r="0" b="0"/>
                  <wp:wrapNone/>
                  <wp:docPr id="9" name="Image 5" descr="P102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P102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430" r="3235" b="24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6372225</wp:posOffset>
                  </wp:positionH>
                  <wp:positionV relativeFrom="paragraph">
                    <wp:posOffset>3104515</wp:posOffset>
                  </wp:positionV>
                  <wp:extent cx="751840" cy="1590675"/>
                  <wp:effectExtent l="19050" t="0" r="0" b="0"/>
                  <wp:wrapNone/>
                  <wp:docPr id="8" name="Image 3" descr="P102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P102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579" r="23637" b="1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6372225</wp:posOffset>
                  </wp:positionH>
                  <wp:positionV relativeFrom="paragraph">
                    <wp:posOffset>3104515</wp:posOffset>
                  </wp:positionV>
                  <wp:extent cx="751840" cy="1590675"/>
                  <wp:effectExtent l="19050" t="0" r="0" b="0"/>
                  <wp:wrapNone/>
                  <wp:docPr id="7" name="Image 3" descr="P102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P102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579" r="23637" b="1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6372225</wp:posOffset>
                  </wp:positionH>
                  <wp:positionV relativeFrom="paragraph">
                    <wp:posOffset>3104515</wp:posOffset>
                  </wp:positionV>
                  <wp:extent cx="751840" cy="1590675"/>
                  <wp:effectExtent l="19050" t="0" r="0" b="0"/>
                  <wp:wrapNone/>
                  <wp:docPr id="6" name="Image 3" descr="P102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P102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579" r="23637" b="1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6372225</wp:posOffset>
                  </wp:positionH>
                  <wp:positionV relativeFrom="paragraph">
                    <wp:posOffset>3104515</wp:posOffset>
                  </wp:positionV>
                  <wp:extent cx="751840" cy="1590675"/>
                  <wp:effectExtent l="19050" t="0" r="0" b="0"/>
                  <wp:wrapNone/>
                  <wp:docPr id="1" name="Image 3" descr="P102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P102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579" r="23637" b="16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582930" cy="1261947"/>
                  <wp:effectExtent l="19050" t="0" r="7620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1261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01CC5">
              <w:rPr>
                <w:rFonts w:ascii="Arial" w:hAnsi="Arial" w:cs="Arial"/>
              </w:rPr>
              <w:t>Spirale en papier</w:t>
            </w:r>
          </w:p>
          <w:p w:rsidR="002D7EFE" w:rsidRDefault="002D7EFE" w:rsidP="00A248B3">
            <w:pPr>
              <w:rPr>
                <w:rFonts w:ascii="Arial" w:hAnsi="Arial" w:cs="Arial"/>
              </w:rPr>
            </w:pPr>
          </w:p>
          <w:p w:rsidR="002D7EFE" w:rsidRDefault="002D7EFE" w:rsidP="00A24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781175" cy="866140"/>
                  <wp:effectExtent l="19050" t="0" r="9525" b="0"/>
                  <wp:docPr id="1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7EFE" w:rsidRDefault="002D7EFE" w:rsidP="00A24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Maquette en bois avec ampoule et munie d’un couvercle</w:t>
            </w:r>
          </w:p>
          <w:p w:rsidR="002D7EFE" w:rsidRDefault="002D7EFE" w:rsidP="00A24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571625" cy="1454848"/>
                  <wp:effectExtent l="19050" t="0" r="9525" b="0"/>
                  <wp:docPr id="1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73" cy="1458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1D72" w:rsidRDefault="00A61D72" w:rsidP="00A248B3">
            <w:pPr>
              <w:rPr>
                <w:rFonts w:ascii="Arial" w:hAnsi="Arial" w:cs="Arial"/>
              </w:rPr>
            </w:pPr>
          </w:p>
          <w:p w:rsidR="002D7EFE" w:rsidRDefault="002D7EFE" w:rsidP="00A24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>
                  <wp:extent cx="1721675" cy="1343025"/>
                  <wp:effectExtent l="19050" t="0" r="0" b="0"/>
                  <wp:docPr id="1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6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CC5" w:rsidRPr="00C31FC2" w:rsidRDefault="00801CC5" w:rsidP="00A248B3">
            <w:pPr>
              <w:rPr>
                <w:rFonts w:ascii="Arial" w:hAnsi="Arial" w:cs="Arial"/>
              </w:rPr>
            </w:pPr>
          </w:p>
        </w:tc>
      </w:tr>
      <w:tr w:rsidR="002D7EFE" w:rsidTr="002D7EFE">
        <w:tc>
          <w:tcPr>
            <w:tcW w:w="1578" w:type="dxa"/>
            <w:shd w:val="clear" w:color="auto" w:fill="4BACC6" w:themeFill="accent5"/>
          </w:tcPr>
          <w:p w:rsidR="002D7EFE" w:rsidRPr="00C31FC2" w:rsidRDefault="002D7EFE" w:rsidP="008207F5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Gestion de l’eau pluviale</w:t>
            </w:r>
          </w:p>
        </w:tc>
        <w:tc>
          <w:tcPr>
            <w:tcW w:w="1675" w:type="dxa"/>
            <w:shd w:val="clear" w:color="auto" w:fill="4BACC6" w:themeFill="accent5"/>
          </w:tcPr>
          <w:p w:rsidR="002D7EFE" w:rsidRPr="00C31FC2" w:rsidRDefault="002D7EFE" w:rsidP="008207F5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DR Gestion de l’eau pluviale</w:t>
            </w:r>
          </w:p>
        </w:tc>
        <w:tc>
          <w:tcPr>
            <w:tcW w:w="1980" w:type="dxa"/>
          </w:tcPr>
          <w:p w:rsidR="002D7EFE" w:rsidRPr="00C31FC2" w:rsidRDefault="002D7EFE" w:rsidP="008207F5">
            <w:pPr>
              <w:rPr>
                <w:rFonts w:ascii="Arial" w:hAnsi="Arial" w:cs="Arial"/>
              </w:rPr>
            </w:pPr>
          </w:p>
        </w:tc>
        <w:tc>
          <w:tcPr>
            <w:tcW w:w="3738" w:type="dxa"/>
          </w:tcPr>
          <w:p w:rsidR="002D7EFE" w:rsidRDefault="002D7EFE" w:rsidP="008207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FFB </w:t>
            </w:r>
            <w:proofErr w:type="spellStart"/>
            <w:r>
              <w:rPr>
                <w:rFonts w:ascii="Arial" w:hAnsi="Arial" w:cs="Arial"/>
              </w:rPr>
              <w:t>_eaudepluie</w:t>
            </w:r>
            <w:proofErr w:type="spellEnd"/>
          </w:p>
          <w:p w:rsidR="002D7EFE" w:rsidRPr="00C31FC2" w:rsidRDefault="002D7EFE" w:rsidP="008207F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cataloguecarat2009</w:t>
            </w:r>
          </w:p>
        </w:tc>
        <w:tc>
          <w:tcPr>
            <w:tcW w:w="2085" w:type="dxa"/>
          </w:tcPr>
          <w:p w:rsidR="002D7EFE" w:rsidRDefault="002D7EFE" w:rsidP="008207F5">
            <w:pPr>
              <w:rPr>
                <w:rFonts w:ascii="Arial" w:hAnsi="Arial" w:cs="Arial"/>
              </w:rPr>
            </w:pPr>
          </w:p>
        </w:tc>
        <w:tc>
          <w:tcPr>
            <w:tcW w:w="4296" w:type="dxa"/>
          </w:tcPr>
          <w:p w:rsidR="002D7EFE" w:rsidRPr="00C31FC2" w:rsidRDefault="002D7EFE" w:rsidP="008207F5">
            <w:pPr>
              <w:rPr>
                <w:rFonts w:ascii="Arial" w:hAnsi="Arial" w:cs="Arial"/>
              </w:rPr>
            </w:pPr>
          </w:p>
        </w:tc>
      </w:tr>
      <w:tr w:rsidR="002D7EFE" w:rsidTr="002D7EFE">
        <w:tc>
          <w:tcPr>
            <w:tcW w:w="1578" w:type="dxa"/>
            <w:shd w:val="clear" w:color="auto" w:fill="FFFF00"/>
          </w:tcPr>
          <w:p w:rsidR="00820B81" w:rsidRPr="00561F13" w:rsidRDefault="00561F13" w:rsidP="00561F13">
            <w:pPr>
              <w:jc w:val="center"/>
              <w:rPr>
                <w:rFonts w:ascii="Arial" w:hAnsi="Arial" w:cs="Arial"/>
                <w:b/>
                <w:color w:val="984806" w:themeColor="accent6" w:themeShade="80"/>
              </w:rPr>
            </w:pPr>
            <w:r w:rsidRPr="00561F13">
              <w:rPr>
                <w:rFonts w:ascii="Arial" w:hAnsi="Arial" w:cs="Arial"/>
                <w:b/>
                <w:color w:val="984806" w:themeColor="accent6" w:themeShade="80"/>
              </w:rPr>
              <w:lastRenderedPageBreak/>
              <w:t xml:space="preserve">Séance </w:t>
            </w:r>
            <w:proofErr w:type="gramStart"/>
            <w:r w:rsidRPr="00561F13">
              <w:rPr>
                <w:rFonts w:ascii="Arial" w:hAnsi="Arial" w:cs="Arial"/>
                <w:b/>
                <w:color w:val="984806" w:themeColor="accent6" w:themeShade="80"/>
              </w:rPr>
              <w:t>éclairer</w:t>
            </w:r>
            <w:proofErr w:type="gramEnd"/>
          </w:p>
        </w:tc>
        <w:tc>
          <w:tcPr>
            <w:tcW w:w="1675" w:type="dxa"/>
            <w:shd w:val="clear" w:color="auto" w:fill="FFFF00"/>
          </w:tcPr>
          <w:p w:rsidR="00820B81" w:rsidRPr="00561F13" w:rsidRDefault="00561F13" w:rsidP="00A248B3">
            <w:pPr>
              <w:jc w:val="center"/>
              <w:rPr>
                <w:rFonts w:ascii="Arial" w:hAnsi="Arial" w:cs="Arial"/>
                <w:b/>
                <w:color w:val="984806" w:themeColor="accent6" w:themeShade="80"/>
              </w:rPr>
            </w:pPr>
            <w:r w:rsidRPr="00561F13">
              <w:rPr>
                <w:rFonts w:ascii="Arial" w:hAnsi="Arial" w:cs="Arial"/>
                <w:b/>
                <w:color w:val="984806" w:themeColor="accent6" w:themeShade="80"/>
              </w:rPr>
              <w:t>DR Eclairer</w:t>
            </w:r>
          </w:p>
        </w:tc>
        <w:tc>
          <w:tcPr>
            <w:tcW w:w="1980" w:type="dxa"/>
          </w:tcPr>
          <w:p w:rsidR="00820B81" w:rsidRPr="00C31FC2" w:rsidRDefault="00820B81" w:rsidP="00A248B3">
            <w:pPr>
              <w:rPr>
                <w:rFonts w:ascii="Arial" w:hAnsi="Arial" w:cs="Arial"/>
              </w:rPr>
            </w:pPr>
          </w:p>
        </w:tc>
        <w:tc>
          <w:tcPr>
            <w:tcW w:w="3738" w:type="dxa"/>
          </w:tcPr>
          <w:p w:rsidR="00820B81" w:rsidRDefault="007E4EA8" w:rsidP="00A248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10176-</w:t>
            </w:r>
            <w:proofErr w:type="spellStart"/>
            <w:r>
              <w:rPr>
                <w:rFonts w:ascii="Arial" w:hAnsi="Arial" w:cs="Arial"/>
              </w:rPr>
              <w:t>ext</w:t>
            </w:r>
            <w:proofErr w:type="spellEnd"/>
          </w:p>
          <w:p w:rsidR="007E4EA8" w:rsidRPr="00C31FC2" w:rsidRDefault="007E4EA8" w:rsidP="00A248B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ADEMEguide_eclairage_performant</w:t>
            </w:r>
            <w:proofErr w:type="spellEnd"/>
          </w:p>
        </w:tc>
        <w:tc>
          <w:tcPr>
            <w:tcW w:w="2085" w:type="dxa"/>
          </w:tcPr>
          <w:p w:rsidR="00820B81" w:rsidRDefault="00820B81" w:rsidP="00A248B3">
            <w:pPr>
              <w:rPr>
                <w:rFonts w:ascii="Arial" w:hAnsi="Arial" w:cs="Arial"/>
              </w:rPr>
            </w:pPr>
          </w:p>
        </w:tc>
        <w:tc>
          <w:tcPr>
            <w:tcW w:w="4296" w:type="dxa"/>
          </w:tcPr>
          <w:p w:rsidR="00820B81" w:rsidRDefault="00801CC5" w:rsidP="00A248B3">
            <w:pPr>
              <w:rPr>
                <w:rFonts w:ascii="Arial" w:hAnsi="Arial" w:cs="Arial"/>
              </w:rPr>
            </w:pPr>
            <w:r w:rsidRPr="00801CC5">
              <w:rPr>
                <w:rFonts w:ascii="Arial" w:hAnsi="Arial" w:cs="Arial"/>
              </w:rPr>
              <w:drawing>
                <wp:inline distT="0" distB="0" distL="0" distR="0">
                  <wp:extent cx="456902" cy="265834"/>
                  <wp:effectExtent l="19050" t="0" r="298" b="0"/>
                  <wp:docPr id="4" name="Image 3" descr="P102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243.JPG"/>
                          <pic:cNvPicPr/>
                        </pic:nvPicPr>
                        <pic:blipFill>
                          <a:blip r:embed="rId15" cstate="print"/>
                          <a:srcRect l="3676" t="16716" r="18382" b="23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8" cy="26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</w:rPr>
              <w:t>Wattemètre</w:t>
            </w:r>
            <w:proofErr w:type="spellEnd"/>
          </w:p>
          <w:p w:rsidR="00801CC5" w:rsidRDefault="00801CC5" w:rsidP="00A248B3">
            <w:pPr>
              <w:rPr>
                <w:rFonts w:ascii="Arial" w:hAnsi="Arial" w:cs="Arial"/>
              </w:rPr>
            </w:pPr>
            <w:r w:rsidRPr="00801CC5">
              <w:rPr>
                <w:rFonts w:ascii="Arial" w:hAnsi="Arial" w:cs="Arial"/>
              </w:rPr>
              <w:drawing>
                <wp:inline distT="0" distB="0" distL="0" distR="0">
                  <wp:extent cx="493395" cy="493395"/>
                  <wp:effectExtent l="19050" t="0" r="1905" b="0"/>
                  <wp:docPr id="19" name="ipfxnwv4OX7o9uuvM:" descr="http://t3.gstatic.com/images?q=tbn:xnwv4OX7o9uuvM:http://imagemaster.esellerpro.com/2109/I/314/Luxometro_digital_medidor_de_luz_50000_2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xnwv4OX7o9uuvM:" descr="http://t3.gstatic.com/images?q=tbn:xnwv4OX7o9uuvM:http://imagemaster.esellerpro.com/2109/I/314/Luxometro_digital_medidor_de_luz_50000_2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05" cy="49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Luxmètre</w:t>
            </w:r>
          </w:p>
          <w:p w:rsidR="00801CC5" w:rsidRDefault="00801CC5" w:rsidP="00A248B3">
            <w:pPr>
              <w:rPr>
                <w:rFonts w:ascii="Arial" w:hAnsi="Arial" w:cs="Arial"/>
              </w:rPr>
            </w:pPr>
            <w:r w:rsidRPr="00801CC5">
              <w:rPr>
                <w:rFonts w:ascii="Arial" w:hAnsi="Arial" w:cs="Arial"/>
              </w:rPr>
              <w:drawing>
                <wp:inline distT="0" distB="0" distL="0" distR="0">
                  <wp:extent cx="428695" cy="241132"/>
                  <wp:effectExtent l="19050" t="0" r="9455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16" cy="241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thermomètre à sonde de pénétration</w:t>
            </w:r>
          </w:p>
          <w:p w:rsidR="00801CC5" w:rsidRDefault="00801CC5" w:rsidP="00A248B3">
            <w:pPr>
              <w:rPr>
                <w:rFonts w:ascii="Arial" w:hAnsi="Arial" w:cs="Arial"/>
              </w:rPr>
            </w:pPr>
            <w:r w:rsidRPr="00801CC5">
              <w:rPr>
                <w:rFonts w:ascii="Arial" w:hAnsi="Arial" w:cs="Arial"/>
              </w:rPr>
              <w:drawing>
                <wp:inline distT="0" distB="0" distL="0" distR="0">
                  <wp:extent cx="2564832" cy="1638300"/>
                  <wp:effectExtent l="19050" t="0" r="6918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136" cy="1642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CC5" w:rsidRPr="00801CC5" w:rsidRDefault="00801CC5" w:rsidP="00A248B3">
            <w:pPr>
              <w:rPr>
                <w:rFonts w:ascii="Arial" w:hAnsi="Arial" w:cs="Arial"/>
                <w:sz w:val="24"/>
                <w:szCs w:val="24"/>
              </w:rPr>
            </w:pPr>
            <w:r w:rsidRPr="00801CC5">
              <w:rPr>
                <w:rFonts w:ascii="Arial" w:hAnsi="Arial" w:cs="Arial"/>
                <w:bCs/>
                <w:sz w:val="24"/>
                <w:szCs w:val="24"/>
              </w:rPr>
              <w:t>Maquette équipée des 5 ampoules</w:t>
            </w:r>
          </w:p>
        </w:tc>
      </w:tr>
    </w:tbl>
    <w:p w:rsidR="00C31FC2" w:rsidRDefault="00C31FC2"/>
    <w:sectPr w:rsidR="00C31FC2" w:rsidSect="00C31FC2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31FC2"/>
    <w:rsid w:val="0023177F"/>
    <w:rsid w:val="002D7EFE"/>
    <w:rsid w:val="00413F04"/>
    <w:rsid w:val="00453867"/>
    <w:rsid w:val="00561F13"/>
    <w:rsid w:val="005D169C"/>
    <w:rsid w:val="006B63D3"/>
    <w:rsid w:val="007E4EA8"/>
    <w:rsid w:val="00801CC5"/>
    <w:rsid w:val="00820B81"/>
    <w:rsid w:val="008A2C93"/>
    <w:rsid w:val="00A61D72"/>
    <w:rsid w:val="00C31FC2"/>
    <w:rsid w:val="00D25758"/>
    <w:rsid w:val="00D97020"/>
    <w:rsid w:val="00FF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F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31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31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1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hyperlink" Target="http://www.google.fr/imgres?imgurl=http://imagemaster.esellerpro.com/2109/I/314/Luxometro_digital_medidor_de_luz_50000_2.jpg&amp;imgrefurl=http://cgi.ebay.fr/Luxmetre-Digital-Mesure-LUX-Photo-Luminosite-LUXMETRE-/170544147431&amp;usg=__DxabdqRLbcMlU69QPBnSJon1iIE=&amp;h=300&amp;w=300&amp;sz=49&amp;hl=fr&amp;start=6&amp;zoom=1&amp;um=1&amp;itbs=1&amp;tbnid=xnwv4OX7o9uuvM:&amp;tbnh=116&amp;tbnw=116&amp;prev=/images?q=luxm%C3%A8tre&amp;um=1&amp;hl=fr&amp;sa=N&amp;rlz=1T4ADSA_frFR363FR363&amp;tbs=isch:1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221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ICI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</dc:creator>
  <cp:keywords/>
  <dc:description/>
  <cp:lastModifiedBy>MAISON</cp:lastModifiedBy>
  <cp:revision>8</cp:revision>
  <dcterms:created xsi:type="dcterms:W3CDTF">2011-03-03T15:59:00Z</dcterms:created>
  <dcterms:modified xsi:type="dcterms:W3CDTF">2011-03-09T15:37:00Z</dcterms:modified>
</cp:coreProperties>
</file>