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E267" w14:textId="77777777" w:rsidR="00B43829" w:rsidRDefault="00000000">
      <w:pPr>
        <w:pStyle w:val="Retraitnormal"/>
        <w:pBdr>
          <w:bottom w:val="single" w:sz="4" w:space="1" w:color="00000A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Co-intervention / Enseignement Professionnel et Mathématiques-Physique-Chimie</w:t>
      </w:r>
    </w:p>
    <w:p w14:paraId="339C725B" w14:textId="7D492BAB" w:rsidR="00B43829" w:rsidRDefault="00000000">
      <w:pPr>
        <w:pStyle w:val="Retraitnormal"/>
        <w:pBdr>
          <w:bottom w:val="single" w:sz="4" w:space="1" w:color="00000A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6CD788CC">
          <v:rect id="_x0000_s2055" style="position:absolute;left:0;text-align:left;margin-left:90.9pt;margin-top:4.7pt;width:361.85pt;height:24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" strokeweight=".02mm">
            <v:stroke joinstyle="round"/>
            <v:textbox>
              <w:txbxContent>
                <w:p w14:paraId="1A397253" w14:textId="77777777" w:rsidR="00B43829" w:rsidRDefault="00000000">
                  <w:pPr>
                    <w:pStyle w:val="Contenudecadre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iCs/>
                      <w:color w:val="FF0000"/>
                      <w:sz w:val="20"/>
                      <w:szCs w:val="20"/>
                    </w:rPr>
                    <w:t>Bac pro Technicien constructeur bois</w:t>
                  </w:r>
                </w:p>
              </w:txbxContent>
            </v:textbox>
          </v:rect>
        </w:pict>
      </w:r>
    </w:p>
    <w:p w14:paraId="13DBE2A1" w14:textId="77777777" w:rsidR="00B43829" w:rsidRDefault="00000000">
      <w:pPr>
        <w:pStyle w:val="Retraitnormal"/>
        <w:pBdr>
          <w:bottom w:val="single" w:sz="4" w:space="1" w:color="00000A"/>
        </w:pBdr>
        <w:ind w:left="0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 </w:t>
      </w:r>
    </w:p>
    <w:p w14:paraId="7591FE98" w14:textId="77777777" w:rsidR="00B43829" w:rsidRDefault="00B43829">
      <w:pPr>
        <w:pStyle w:val="Retraitnormal"/>
        <w:pBdr>
          <w:bottom w:val="single" w:sz="4" w:space="1" w:color="00000A"/>
        </w:pBdr>
        <w:ind w:left="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7CE111B0" w14:textId="77777777" w:rsidR="00B43829" w:rsidRDefault="00000000">
      <w:pPr>
        <w:pStyle w:val="Retraitnormal"/>
        <w:spacing w:before="120" w:after="20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DESCRIPTIVE</w:t>
      </w:r>
    </w:p>
    <w:p w14:paraId="61709288" w14:textId="6E80DAAE" w:rsidR="00B43829" w:rsidRDefault="00000000">
      <w:pPr>
        <w:pStyle w:val="Retraitnormal"/>
        <w:spacing w:before="120" w:after="20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5C790EB9">
          <v:rect id="_x0000_s2054" style="position:absolute;left:0;text-align:left;margin-left:183.6pt;margin-top:2.8pt;width:160.25pt;height:24.6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" strokeweight=".02mm">
            <v:stroke joinstyle="round"/>
            <v:textbox>
              <w:txbxContent>
                <w:p w14:paraId="3EA2F54E" w14:textId="77777777" w:rsidR="00B43829" w:rsidRDefault="00000000">
                  <w:pPr>
                    <w:pStyle w:val="Contenudecadre"/>
                    <w:jc w:val="center"/>
                  </w:pPr>
                  <w:r>
                    <w:rPr>
                      <w:color w:val="FF0000"/>
                    </w:rPr>
                    <w:t>La ferme Latine</w:t>
                  </w:r>
                </w:p>
              </w:txbxContent>
            </v:textbox>
          </v:rect>
        </w:pict>
      </w:r>
    </w:p>
    <w:p w14:paraId="36B26684" w14:textId="77777777" w:rsidR="00B43829" w:rsidRDefault="00B4382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139A23" w14:textId="6EE09949" w:rsidR="00B43829" w:rsidRDefault="00000000">
      <w:pPr>
        <w:spacing w:before="120" w:after="120" w:line="240" w:lineRule="auto"/>
        <w:jc w:val="both"/>
      </w:pPr>
      <w:r>
        <w:rPr>
          <w:noProof/>
        </w:rPr>
        <w:pict w14:anchorId="51925304">
          <v:rect id="_x0000_s2053" style="position:absolute;left:0;text-align:left;margin-left:115.2pt;margin-top:16.4pt;width:71.45pt;height:1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" strokeweight=".02mm">
            <v:stroke joinstyle="round"/>
            <v:textbox>
              <w:txbxContent>
                <w:p w14:paraId="5E58BA03" w14:textId="77777777" w:rsidR="00B43829" w:rsidRDefault="00000000">
                  <w:pPr>
                    <w:pStyle w:val="Contenudecadr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55 minutes</w:t>
                  </w:r>
                </w:p>
              </w:txbxContent>
            </v:textbox>
          </v:rect>
        </w:pict>
      </w:r>
      <w:r w:rsidR="00695242">
        <w:rPr>
          <w:rFonts w:ascii="Arial" w:hAnsi="Arial" w:cs="Arial"/>
          <w:b/>
          <w:sz w:val="20"/>
          <w:szCs w:val="20"/>
        </w:rPr>
        <w:t xml:space="preserve">Niveau : </w:t>
      </w:r>
      <w:r w:rsidR="0069524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5242">
        <w:instrText>FORMCHECKBOX</w:instrText>
      </w:r>
      <w:r>
        <w:fldChar w:fldCharType="separate"/>
      </w:r>
      <w:bookmarkStart w:id="0" w:name="__Fieldmark__18_1861259062"/>
      <w:bookmarkStart w:id="1" w:name="__Fieldmark__19_1759387707"/>
      <w:bookmarkEnd w:id="0"/>
      <w:bookmarkEnd w:id="1"/>
      <w:r w:rsidR="00695242">
        <w:fldChar w:fldCharType="end"/>
      </w:r>
      <w:bookmarkStart w:id="2" w:name="CaseACocher1"/>
      <w:r w:rsidR="00695242">
        <w:rPr>
          <w:rFonts w:ascii="Arial" w:hAnsi="Arial" w:cs="Arial"/>
          <w:b/>
          <w:sz w:val="20"/>
          <w:szCs w:val="20"/>
        </w:rPr>
        <w:t xml:space="preserve"> </w:t>
      </w:r>
      <w:r w:rsidR="00695242">
        <w:rPr>
          <w:rFonts w:ascii="Arial" w:hAnsi="Arial" w:cs="Arial"/>
          <w:sz w:val="20"/>
          <w:szCs w:val="20"/>
        </w:rPr>
        <w:t xml:space="preserve">CAP </w:t>
      </w:r>
      <w:r w:rsidR="00695242"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95242">
        <w:instrText>FORMCHECKBOX</w:instrText>
      </w:r>
      <w:r>
        <w:fldChar w:fldCharType="separate"/>
      </w:r>
      <w:bookmarkStart w:id="3" w:name="__Fieldmark__24_1861259062"/>
      <w:bookmarkStart w:id="4" w:name="__Fieldmark__30_1759387707"/>
      <w:bookmarkEnd w:id="2"/>
      <w:bookmarkEnd w:id="3"/>
      <w:bookmarkEnd w:id="4"/>
      <w:r w:rsidR="00695242">
        <w:fldChar w:fldCharType="end"/>
      </w:r>
      <w:r w:rsidR="00695242">
        <w:rPr>
          <w:rFonts w:ascii="Arial" w:hAnsi="Arial" w:cs="Arial"/>
          <w:sz w:val="20"/>
          <w:szCs w:val="20"/>
        </w:rPr>
        <w:t xml:space="preserve">  Bac pro</w:t>
      </w:r>
    </w:p>
    <w:p w14:paraId="0C0D15CC" w14:textId="77777777" w:rsidR="00B43829" w:rsidRDefault="0000000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Durée de la séquence 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D09E7EE" w14:textId="40B8A127" w:rsidR="00B43829" w:rsidRDefault="00703A3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03A33">
        <w:rPr>
          <w:rFonts w:ascii="Arial" w:hAnsi="Arial" w:cs="Arial"/>
          <w:b/>
          <w:bCs/>
          <w:sz w:val="20"/>
          <w:szCs w:val="20"/>
        </w:rPr>
        <w:t xml:space="preserve">Auteur :  </w:t>
      </w:r>
      <w:r w:rsidR="00FB3A08">
        <w:rPr>
          <w:rFonts w:ascii="Arial" w:hAnsi="Arial" w:cs="Arial"/>
          <w:sz w:val="20"/>
          <w:szCs w:val="20"/>
        </w:rPr>
        <w:t xml:space="preserve">LE LUEL </w:t>
      </w:r>
      <w:r>
        <w:rPr>
          <w:rFonts w:ascii="Arial" w:hAnsi="Arial" w:cs="Arial"/>
          <w:sz w:val="20"/>
          <w:szCs w:val="20"/>
        </w:rPr>
        <w:t>Anne</w:t>
      </w:r>
      <w:r w:rsidR="00FB3A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B3A08">
        <w:rPr>
          <w:rFonts w:ascii="Arial" w:hAnsi="Arial" w:cs="Arial"/>
          <w:sz w:val="20"/>
          <w:szCs w:val="20"/>
        </w:rPr>
        <w:t>BOURCIN</w:t>
      </w:r>
      <w:r>
        <w:rPr>
          <w:rFonts w:ascii="Arial" w:hAnsi="Arial" w:cs="Arial"/>
          <w:sz w:val="20"/>
          <w:szCs w:val="20"/>
        </w:rPr>
        <w:t xml:space="preserve"> Loïc</w:t>
      </w:r>
    </w:p>
    <w:p w14:paraId="301397D6" w14:textId="57A947C5" w:rsidR="00B43829" w:rsidRDefault="00000000">
      <w:pPr>
        <w:numPr>
          <w:ilvl w:val="0"/>
          <w:numId w:val="1"/>
        </w:numPr>
        <w:tabs>
          <w:tab w:val="left" w:pos="284"/>
        </w:tabs>
        <w:suppressAutoHyphens/>
        <w:spacing w:before="120" w:after="60" w:line="240" w:lineRule="auto"/>
        <w:ind w:hanging="720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0D983E4B">
          <v:rect id="_x0000_s2052" style="position:absolute;left:0;text-align:left;margin-left:12pt;margin-top:14pt;width:516pt;height:21.9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" strokeweight=".02mm">
            <v:stroke joinstyle="round"/>
            <v:textbox>
              <w:txbxContent>
                <w:p w14:paraId="43F87A3E" w14:textId="77777777" w:rsidR="00B43829" w:rsidRDefault="00000000">
                  <w:pPr>
                    <w:pStyle w:val="Contenudecadr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Déterminer les longueurs de barre dans une ferme latine</w:t>
                  </w:r>
                </w:p>
                <w:p w14:paraId="2E768713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  <w:p w14:paraId="1428A29F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695242">
        <w:rPr>
          <w:rFonts w:ascii="Arial" w:hAnsi="Arial" w:cs="Arial"/>
          <w:b/>
          <w:sz w:val="20"/>
          <w:szCs w:val="20"/>
        </w:rPr>
        <w:t>Problématique</w:t>
      </w:r>
    </w:p>
    <w:p w14:paraId="7AB4C8AD" w14:textId="77777777" w:rsidR="00B43829" w:rsidRDefault="00B43829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3514C375" w14:textId="77777777" w:rsidR="00B43829" w:rsidRDefault="00000000">
      <w:pPr>
        <w:numPr>
          <w:ilvl w:val="0"/>
          <w:numId w:val="1"/>
        </w:numPr>
        <w:tabs>
          <w:tab w:val="left" w:pos="284"/>
        </w:tabs>
        <w:suppressAutoHyphens/>
        <w:spacing w:before="120" w:after="6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Objectifs de la séquence</w:t>
      </w:r>
    </w:p>
    <w:p w14:paraId="789B2ACE" w14:textId="00A8D371" w:rsidR="00B43829" w:rsidRDefault="00000000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4E48C0A6">
          <v:rect id="_x0000_s2051" style="position:absolute;margin-left:13.8pt;margin-top:8.1pt;width:516.05pt;height:123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" strokeweight=".02mm">
            <v:stroke joinstyle="round"/>
            <v:textbox>
              <w:txbxContent>
                <w:p w14:paraId="151710A3" w14:textId="77777777" w:rsidR="00B43829" w:rsidRDefault="000000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L’élève doit être capable, à l’aide d’un programme Python de déterminer les longueurs des pièces de bois constituant une ferme latine.</w:t>
                  </w:r>
                </w:p>
                <w:p w14:paraId="30E5F6FC" w14:textId="77777777" w:rsidR="00B43829" w:rsidRDefault="000000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Suite aux résultats, l’élève doit être en mesure de tracer et tailler les pièces de bois constituant la ferme, à l’échelle 1/10éme</w:t>
                  </w:r>
                </w:p>
                <w:p w14:paraId="0140FD1D" w14:textId="615839D4" w:rsidR="00B43829" w:rsidRDefault="002C289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L’élève s'approprie un langage de programmation pour déterminer les mesures et les reproduire</w:t>
                  </w:r>
                </w:p>
                <w:p w14:paraId="353AF3AA" w14:textId="77777777" w:rsidR="00B43829" w:rsidRDefault="00B43829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</w:p>
                <w:p w14:paraId="31A28818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  <w:p w14:paraId="434BBCB3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  <w:p w14:paraId="4B92F528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  <w:p w14:paraId="5FD3E4AF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  <w:p w14:paraId="5EF8EFA7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  <w:p w14:paraId="0F0ED0F5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14:paraId="73C60FBA" w14:textId="77777777" w:rsidR="00B43829" w:rsidRDefault="00B43829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10564C2F" w14:textId="77777777" w:rsidR="00B43829" w:rsidRDefault="00B43829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59B5530E" w14:textId="77777777" w:rsidR="00B43829" w:rsidRDefault="00B43829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1C4031D4" w14:textId="77777777" w:rsidR="00B43829" w:rsidRDefault="00B43829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65C46183" w14:textId="77777777" w:rsidR="00B43829" w:rsidRDefault="00B43829">
      <w:pPr>
        <w:suppressAutoHyphens/>
        <w:spacing w:before="120" w:after="60" w:line="240" w:lineRule="auto"/>
        <w:rPr>
          <w:rFonts w:ascii="Arial" w:hAnsi="Arial" w:cs="Arial"/>
          <w:sz w:val="20"/>
          <w:szCs w:val="20"/>
        </w:rPr>
      </w:pPr>
    </w:p>
    <w:p w14:paraId="39DDD414" w14:textId="77777777" w:rsidR="00B43829" w:rsidRDefault="00000000">
      <w:pPr>
        <w:numPr>
          <w:ilvl w:val="0"/>
          <w:numId w:val="1"/>
        </w:numPr>
        <w:tabs>
          <w:tab w:val="left" w:pos="284"/>
        </w:tabs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Compétences visées</w:t>
      </w:r>
    </w:p>
    <w:tbl>
      <w:tblPr>
        <w:tblW w:w="10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663"/>
        <w:gridCol w:w="1740"/>
        <w:gridCol w:w="2268"/>
        <w:gridCol w:w="1420"/>
        <w:gridCol w:w="1134"/>
        <w:gridCol w:w="2265"/>
      </w:tblGrid>
      <w:tr w:rsidR="00B43829" w14:paraId="29A432E6" w14:textId="77777777">
        <w:tc>
          <w:tcPr>
            <w:tcW w:w="104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14:paraId="0E1DD5EA" w14:textId="77777777" w:rsidR="00B43829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Référentiel professionnel </w:t>
            </w:r>
          </w:p>
        </w:tc>
      </w:tr>
      <w:tr w:rsidR="00B43829" w14:paraId="673AEB51" w14:textId="77777777">
        <w:trPr>
          <w:trHeight w:val="61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98" w:type="dxa"/>
            </w:tcMar>
            <w:vAlign w:val="center"/>
          </w:tcPr>
          <w:p w14:paraId="1B416092" w14:textId="77777777" w:rsidR="00B43829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Tâche professionnelle</w:t>
            </w:r>
          </w:p>
        </w:tc>
        <w:tc>
          <w:tcPr>
            <w:tcW w:w="8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2291AA" w14:textId="77777777" w:rsidR="00B43829" w:rsidRDefault="000000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Activité : </w:t>
            </w:r>
            <w:r>
              <w:rPr>
                <w:rFonts w:ascii="Arial" w:eastAsiaTheme="minorHAnsi" w:hAnsi="Arial" w:cs="Arial"/>
                <w:b/>
                <w:bCs/>
              </w:rPr>
              <w:t>PRÉPARATION : Planification de la réalisation de l’ouvrage</w:t>
            </w:r>
          </w:p>
        </w:tc>
      </w:tr>
      <w:tr w:rsidR="00B43829" w14:paraId="618D1B31" w14:textId="77777777">
        <w:trPr>
          <w:trHeight w:val="114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98" w:type="dxa"/>
            </w:tcMar>
            <w:vAlign w:val="center"/>
          </w:tcPr>
          <w:p w14:paraId="5A6263FB" w14:textId="77777777" w:rsidR="00B43829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Compétences professionnelles</w:t>
            </w:r>
          </w:p>
        </w:tc>
        <w:tc>
          <w:tcPr>
            <w:tcW w:w="8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A2810F" w14:textId="77777777" w:rsidR="00B43829" w:rsidRDefault="0000000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C3.33Vérifier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les vraies grandeurs d’arêtes et d’angles par calcul.</w:t>
            </w:r>
          </w:p>
          <w:p w14:paraId="743DCD00" w14:textId="77777777" w:rsidR="00B43829" w:rsidRDefault="0000000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C3.34 Réaliser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une fiche de taille à l’aide d’un progiciel</w:t>
            </w:r>
          </w:p>
          <w:p w14:paraId="01EE6DD1" w14:textId="77777777" w:rsidR="00B43829" w:rsidRDefault="0000000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C3.55Tracer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des éléments d’après un plan d'exécution ou des données numériques.</w:t>
            </w:r>
          </w:p>
          <w:p w14:paraId="32F7A54C" w14:textId="77777777" w:rsidR="00B43829" w:rsidRDefault="000000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C3.57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Tailler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les liaisons.</w:t>
            </w:r>
          </w:p>
        </w:tc>
      </w:tr>
      <w:tr w:rsidR="00B43829" w14:paraId="5E881690" w14:textId="77777777">
        <w:tc>
          <w:tcPr>
            <w:tcW w:w="104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14:paraId="7D591BAF" w14:textId="77777777" w:rsidR="00B43829" w:rsidRDefault="00000000">
            <w:pPr>
              <w:spacing w:after="0" w:line="240" w:lineRule="auto"/>
              <w:rPr>
                <w:rFonts w:ascii="Arial" w:eastAsiaTheme="minorHAnsi" w:hAnsi="Arial" w:cs="Arial"/>
                <w:bCs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Référentiel Mathématiques - Physique - Chimie</w:t>
            </w:r>
          </w:p>
        </w:tc>
      </w:tr>
      <w:tr w:rsidR="00B43829" w14:paraId="7432A642" w14:textId="77777777">
        <w:trPr>
          <w:trHeight w:val="784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98" w:type="dxa"/>
            </w:tcMar>
            <w:vAlign w:val="center"/>
          </w:tcPr>
          <w:p w14:paraId="25D6743F" w14:textId="77777777" w:rsidR="00B43829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3657E0" w14:textId="77777777" w:rsidR="00B43829" w:rsidRDefault="000000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Utiliser des outils de programmation</w:t>
            </w:r>
          </w:p>
          <w:p w14:paraId="52D5EEB0" w14:textId="77777777" w:rsidR="00B43829" w:rsidRDefault="000000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Assurer les bases mathématiques et les réinvestir dans le domaine professionnel</w:t>
            </w:r>
          </w:p>
        </w:tc>
      </w:tr>
      <w:tr w:rsidR="00B43829" w14:paraId="772C454B" w14:textId="77777777">
        <w:trPr>
          <w:trHeight w:val="639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98" w:type="dxa"/>
            </w:tcMar>
            <w:vAlign w:val="center"/>
          </w:tcPr>
          <w:p w14:paraId="56212763" w14:textId="77777777" w:rsidR="00B43829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Capacités</w:t>
            </w:r>
          </w:p>
        </w:tc>
        <w:tc>
          <w:tcPr>
            <w:tcW w:w="8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F0F314" w14:textId="77777777" w:rsidR="00B43829" w:rsidRDefault="00000000">
            <w:pPr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  <w:t>Traduire des informations, des codages</w:t>
            </w:r>
          </w:p>
          <w:p w14:paraId="46AA389B" w14:textId="77777777" w:rsidR="00B43829" w:rsidRDefault="00000000">
            <w:pPr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  <w:t>Mettre en œuvre des algorithmes</w:t>
            </w:r>
          </w:p>
          <w:p w14:paraId="0B4A7332" w14:textId="77777777" w:rsidR="00B43829" w:rsidRDefault="00000000">
            <w:pPr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  <w:t>Faire une simulation</w:t>
            </w:r>
          </w:p>
          <w:p w14:paraId="4231F352" w14:textId="063BD4CE" w:rsidR="00B43829" w:rsidRDefault="00000000">
            <w:pPr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  <w:t xml:space="preserve">Exploiter ou </w:t>
            </w:r>
            <w:r w:rsidR="00FB3A08"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  <w:t>interpréter</w:t>
            </w:r>
            <w:r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  <w:t xml:space="preserve"> les résultats obtenus afin de répondre à une problématique</w:t>
            </w:r>
          </w:p>
          <w:p w14:paraId="1150666F" w14:textId="77777777" w:rsidR="00B43829" w:rsidRDefault="00000000">
            <w:pPr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  <w:t>Conduire un raisonnement logique</w:t>
            </w:r>
          </w:p>
          <w:p w14:paraId="54767B67" w14:textId="5786A2BB" w:rsidR="00B43829" w:rsidRDefault="00000000">
            <w:pPr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  <w:t xml:space="preserve">Critiquer un </w:t>
            </w:r>
            <w:r w:rsidR="00FB3A08"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  <w:t>résultat</w:t>
            </w:r>
          </w:p>
          <w:p w14:paraId="67530679" w14:textId="3111B460" w:rsidR="00B43829" w:rsidRDefault="00000000" w:rsidP="002C289B">
            <w:pPr>
              <w:spacing w:after="0" w:line="240" w:lineRule="auto"/>
              <w:rPr>
                <w:rFonts w:ascii="Arial" w:eastAsiaTheme="minorHAnsi" w:hAnsi="Arial" w:cs="Arial"/>
                <w:bCs/>
                <w:color w:val="FF0000"/>
                <w:sz w:val="18"/>
                <w:szCs w:val="20"/>
                <w:highlight w:val="black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20"/>
                <w:highlight w:val="white"/>
              </w:rPr>
              <w:t>Rendre compte d'un résultat en utilisant le vocabulaire adapté et choisir des modes de représentation adaptés</w:t>
            </w:r>
          </w:p>
        </w:tc>
      </w:tr>
      <w:tr w:rsidR="00B43829" w14:paraId="3DF59032" w14:textId="77777777">
        <w:trPr>
          <w:trHeight w:val="18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98" w:type="dxa"/>
            </w:tcMar>
            <w:vAlign w:val="center"/>
          </w:tcPr>
          <w:p w14:paraId="786B3951" w14:textId="77777777" w:rsidR="00B43829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82C7FE" w14:textId="77777777" w:rsidR="00B43829" w:rsidRDefault="000000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72_1861259062"/>
            <w:bookmarkStart w:id="6" w:name="__Fieldmark__90_1759387707"/>
            <w:bookmarkEnd w:id="5"/>
            <w:bookmarkEnd w:id="6"/>
            <w: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S’approprier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F46F1" w14:textId="77777777" w:rsidR="00B43829" w:rsidRDefault="000000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77_1861259062"/>
            <w:bookmarkStart w:id="8" w:name="__Fieldmark__100_1759387707"/>
            <w:bookmarkEnd w:id="7"/>
            <w:bookmarkEnd w:id="8"/>
            <w: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Analyser-Raisonner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18C6D" w14:textId="77777777" w:rsidR="00B43829" w:rsidRDefault="000000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82_1861259062"/>
            <w:bookmarkStart w:id="10" w:name="__Fieldmark__110_1759387707"/>
            <w:bookmarkEnd w:id="9"/>
            <w:bookmarkEnd w:id="10"/>
            <w: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Réaliser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C51BA0" w14:textId="77777777" w:rsidR="00B43829" w:rsidRDefault="000000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87_1861259062"/>
            <w:bookmarkStart w:id="12" w:name="__Fieldmark__120_1759387707"/>
            <w:bookmarkEnd w:id="11"/>
            <w:bookmarkEnd w:id="12"/>
            <w: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Valider    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C17D6C" w14:textId="77777777" w:rsidR="00B43829" w:rsidRDefault="000000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" w:name="__Fieldmark__92_1861259062"/>
            <w:bookmarkStart w:id="14" w:name="__Fieldmark__130_1759387707"/>
            <w:bookmarkEnd w:id="13"/>
            <w:bookmarkEnd w:id="14"/>
            <w: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</w:tr>
    </w:tbl>
    <w:p w14:paraId="62AAA48F" w14:textId="77777777" w:rsidR="00695242" w:rsidRDefault="00695242">
      <w:pPr>
        <w:suppressAutoHyphens/>
        <w:spacing w:before="120" w:after="60" w:line="100" w:lineRule="atLeast"/>
        <w:rPr>
          <w:rFonts w:ascii="Arial" w:hAnsi="Arial" w:cs="Arial"/>
          <w:sz w:val="20"/>
          <w:szCs w:val="20"/>
        </w:rPr>
      </w:pPr>
    </w:p>
    <w:p w14:paraId="56854CB5" w14:textId="77777777" w:rsidR="00B43829" w:rsidRDefault="00000000">
      <w:pPr>
        <w:numPr>
          <w:ilvl w:val="0"/>
          <w:numId w:val="1"/>
        </w:numPr>
        <w:tabs>
          <w:tab w:val="left" w:pos="284"/>
        </w:tabs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Matériel, outils didactiques et supports pédagogiques utilisés</w:t>
      </w:r>
    </w:p>
    <w:tbl>
      <w:tblPr>
        <w:tblStyle w:val="Grilledutableau"/>
        <w:tblW w:w="10490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90"/>
      </w:tblGrid>
      <w:tr w:rsidR="00B43829" w14:paraId="45939D12" w14:textId="77777777">
        <w:trPr>
          <w:trHeight w:val="1104"/>
        </w:trPr>
        <w:tc>
          <w:tcPr>
            <w:tcW w:w="10490" w:type="dxa"/>
            <w:shd w:val="clear" w:color="auto" w:fill="auto"/>
            <w:tcMar>
              <w:left w:w="103" w:type="dxa"/>
            </w:tcMar>
            <w:vAlign w:val="center"/>
          </w:tcPr>
          <w:p w14:paraId="52DCA960" w14:textId="77777777" w:rsidR="00B43829" w:rsidRDefault="00000000">
            <w:pPr>
              <w:pStyle w:val="Paragraphedeliste"/>
              <w:spacing w:before="120" w:after="0" w:line="240" w:lineRule="auto"/>
              <w:ind w:left="36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L’élève doit avoir sur son PC :</w:t>
            </w:r>
          </w:p>
          <w:p w14:paraId="765A97BF" w14:textId="77777777" w:rsidR="00B43829" w:rsidRDefault="00000000">
            <w:pPr>
              <w:pStyle w:val="Paragraphedeliste"/>
              <w:spacing w:before="120" w:after="0" w:line="240" w:lineRule="auto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Le logiciel Python.</w:t>
            </w:r>
          </w:p>
          <w:p w14:paraId="0C7C6C5B" w14:textId="77777777" w:rsidR="00B43829" w:rsidRDefault="00000000">
            <w:pPr>
              <w:pStyle w:val="Paragraphedeliste"/>
              <w:spacing w:before="120" w:after="0" w:line="240" w:lineRule="auto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La visionneuse BIM</w:t>
            </w:r>
          </w:p>
          <w:p w14:paraId="1C559D2D" w14:textId="77777777" w:rsidR="00B43829" w:rsidRDefault="00000000">
            <w:pPr>
              <w:pStyle w:val="Paragraphedeliste"/>
              <w:spacing w:before="120" w:after="0" w:line="240" w:lineRule="auto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La maquette Ecole Aubarède </w:t>
            </w:r>
          </w:p>
          <w:p w14:paraId="1B7B9114" w14:textId="77777777" w:rsidR="00B43829" w:rsidRDefault="00000000">
            <w:pPr>
              <w:pStyle w:val="Paragraphedeliste"/>
              <w:spacing w:before="120" w:after="0" w:line="240" w:lineRule="auto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Le support cours avec le programme Python et la ferme latine.</w:t>
            </w:r>
          </w:p>
          <w:p w14:paraId="6E797BE9" w14:textId="77777777" w:rsidR="00B43829" w:rsidRDefault="00B43829">
            <w:pPr>
              <w:pStyle w:val="Paragraphedeliste"/>
              <w:spacing w:before="120" w:after="0" w:line="240" w:lineRule="auto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AFD8618" w14:textId="77777777" w:rsidR="00B43829" w:rsidRDefault="00B43829">
      <w:pPr>
        <w:sectPr w:rsidR="00B43829">
          <w:footerReference w:type="default" r:id="rId8"/>
          <w:pgSz w:w="11906" w:h="16838"/>
          <w:pgMar w:top="720" w:right="720" w:bottom="720" w:left="720" w:header="0" w:footer="0" w:gutter="0"/>
          <w:cols w:space="720"/>
          <w:formProt w:val="0"/>
          <w:docGrid w:linePitch="299" w:charSpace="-2049"/>
        </w:sectPr>
      </w:pPr>
    </w:p>
    <w:p w14:paraId="7B0E164A" w14:textId="77777777" w:rsidR="00B43829" w:rsidRDefault="00000000">
      <w:pPr>
        <w:pStyle w:val="Paragraphedeliste"/>
        <w:numPr>
          <w:ilvl w:val="0"/>
          <w:numId w:val="1"/>
        </w:numPr>
        <w:spacing w:before="120" w:after="60" w:line="36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Scénario de la séquence </w:t>
      </w:r>
    </w:p>
    <w:tbl>
      <w:tblPr>
        <w:tblStyle w:val="Grilledutableau"/>
        <w:tblW w:w="157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07"/>
        <w:gridCol w:w="2890"/>
        <w:gridCol w:w="2890"/>
        <w:gridCol w:w="2889"/>
        <w:gridCol w:w="2890"/>
      </w:tblGrid>
      <w:tr w:rsidR="00B43829" w14:paraId="3179686C" w14:textId="77777777">
        <w:trPr>
          <w:trHeight w:val="951"/>
        </w:trPr>
        <w:tc>
          <w:tcPr>
            <w:tcW w:w="15766" w:type="dxa"/>
            <w:gridSpan w:val="5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67A1156" w14:textId="77777777" w:rsidR="00B43829" w:rsidRDefault="00000000">
            <w:pPr>
              <w:suppressAutoHyphens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Modalités d’organisation au sein de la classe :</w:t>
            </w:r>
          </w:p>
          <w:p w14:paraId="73F80534" w14:textId="49AE95CE" w:rsidR="00B43829" w:rsidRDefault="00000000">
            <w:pPr>
              <w:suppressAutoHyphens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 pc par élève, </w:t>
            </w:r>
            <w:r w:rsidR="002C289B">
              <w:rPr>
                <w:rFonts w:ascii="Arial" w:hAnsi="Arial" w:cs="Arial"/>
                <w:b/>
                <w:sz w:val="20"/>
                <w:szCs w:val="20"/>
              </w:rPr>
              <w:t xml:space="preserve">les PC sont équipés d’une visionneuse BIM et </w:t>
            </w:r>
            <w:proofErr w:type="spellStart"/>
            <w:r w:rsidR="002C289B">
              <w:rPr>
                <w:rFonts w:ascii="Arial" w:hAnsi="Arial" w:cs="Arial"/>
                <w:b/>
                <w:sz w:val="20"/>
                <w:szCs w:val="20"/>
              </w:rPr>
              <w:t>Edu</w:t>
            </w:r>
            <w:proofErr w:type="spellEnd"/>
            <w:r w:rsidR="002C289B">
              <w:rPr>
                <w:rFonts w:ascii="Arial" w:hAnsi="Arial" w:cs="Arial"/>
                <w:b/>
                <w:sz w:val="20"/>
                <w:szCs w:val="20"/>
              </w:rPr>
              <w:t>-Python</w:t>
            </w:r>
          </w:p>
          <w:p w14:paraId="0CEC8A7D" w14:textId="77777777" w:rsidR="00B43829" w:rsidRDefault="00000000">
            <w:pPr>
              <w:suppressAutoHyphens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Pré-requis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 :</w:t>
            </w:r>
          </w:p>
          <w:p w14:paraId="698994C8" w14:textId="1383948F" w:rsidR="00B43829" w:rsidRDefault="00000000">
            <w:pPr>
              <w:suppressAutoHyphens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L’élève doit avoir </w:t>
            </w:r>
            <w:r w:rsidR="002C289B">
              <w:rPr>
                <w:rFonts w:ascii="Arial" w:hAnsi="Arial" w:cs="Arial"/>
                <w:b/>
                <w:sz w:val="20"/>
                <w:szCs w:val="20"/>
              </w:rPr>
              <w:t>d’utilisation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visionneuse BIM ou la visionneuse CADWORK</w:t>
            </w:r>
          </w:p>
          <w:p w14:paraId="5E1D9F69" w14:textId="77777777" w:rsidR="00B43829" w:rsidRDefault="00B43829">
            <w:pPr>
              <w:suppressAutoHyphens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829" w14:paraId="6A20A671" w14:textId="77777777">
        <w:trPr>
          <w:trHeight w:val="558"/>
        </w:trPr>
        <w:tc>
          <w:tcPr>
            <w:tcW w:w="4209" w:type="dxa"/>
            <w:vMerge w:val="restart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14:paraId="19A7B295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</w:t>
            </w:r>
          </w:p>
        </w:tc>
        <w:tc>
          <w:tcPr>
            <w:tcW w:w="5780" w:type="dxa"/>
            <w:gridSpan w:val="2"/>
            <w:shd w:val="clear" w:color="auto" w:fill="D6E3BC" w:themeFill="accent3" w:themeFillTint="66"/>
            <w:tcMar>
              <w:left w:w="103" w:type="dxa"/>
            </w:tcMar>
          </w:tcPr>
          <w:p w14:paraId="517AAC36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Elèves</w:t>
            </w:r>
          </w:p>
        </w:tc>
        <w:tc>
          <w:tcPr>
            <w:tcW w:w="5777" w:type="dxa"/>
            <w:gridSpan w:val="2"/>
            <w:shd w:val="clear" w:color="auto" w:fill="DBE5F1" w:themeFill="accent1" w:themeFillTint="33"/>
            <w:tcMar>
              <w:left w:w="103" w:type="dxa"/>
            </w:tcMar>
          </w:tcPr>
          <w:p w14:paraId="6A2D624A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Enseignants</w:t>
            </w:r>
          </w:p>
        </w:tc>
      </w:tr>
      <w:tr w:rsidR="00B43829" w14:paraId="7B0A1BB6" w14:textId="77777777">
        <w:trPr>
          <w:trHeight w:val="606"/>
        </w:trPr>
        <w:tc>
          <w:tcPr>
            <w:tcW w:w="4209" w:type="dxa"/>
            <w:vMerge/>
            <w:shd w:val="clear" w:color="auto" w:fill="FBD4B4" w:themeFill="accent6" w:themeFillTint="66"/>
            <w:tcMar>
              <w:left w:w="103" w:type="dxa"/>
            </w:tcMar>
            <w:vAlign w:val="center"/>
          </w:tcPr>
          <w:p w14:paraId="019E3D08" w14:textId="77777777" w:rsidR="00B43829" w:rsidRDefault="00B43829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D6E3BC" w:themeFill="accent3" w:themeFillTint="66"/>
            <w:tcMar>
              <w:left w:w="103" w:type="dxa"/>
            </w:tcMar>
          </w:tcPr>
          <w:p w14:paraId="2E9818AD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</w:t>
            </w:r>
          </w:p>
        </w:tc>
        <w:tc>
          <w:tcPr>
            <w:tcW w:w="2888" w:type="dxa"/>
            <w:shd w:val="clear" w:color="auto" w:fill="D6E3BC" w:themeFill="accent3" w:themeFillTint="66"/>
            <w:tcMar>
              <w:left w:w="103" w:type="dxa"/>
            </w:tcMar>
          </w:tcPr>
          <w:p w14:paraId="1BF7643E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Outils/Ressources</w:t>
            </w:r>
          </w:p>
        </w:tc>
        <w:tc>
          <w:tcPr>
            <w:tcW w:w="2889" w:type="dxa"/>
            <w:shd w:val="clear" w:color="auto" w:fill="DBE5F1" w:themeFill="accent1" w:themeFillTint="33"/>
            <w:tcMar>
              <w:left w:w="103" w:type="dxa"/>
            </w:tcMar>
          </w:tcPr>
          <w:p w14:paraId="7CCD50C2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</w:t>
            </w:r>
          </w:p>
        </w:tc>
        <w:tc>
          <w:tcPr>
            <w:tcW w:w="2890" w:type="dxa"/>
            <w:shd w:val="clear" w:color="auto" w:fill="DBE5F1" w:themeFill="accent1" w:themeFillTint="33"/>
            <w:tcMar>
              <w:left w:w="103" w:type="dxa"/>
            </w:tcMar>
          </w:tcPr>
          <w:p w14:paraId="6BA02DCE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Retours d’expérimentation</w:t>
            </w:r>
          </w:p>
        </w:tc>
      </w:tr>
      <w:tr w:rsidR="00B43829" w14:paraId="60CF5E2A" w14:textId="77777777">
        <w:trPr>
          <w:trHeight w:val="1231"/>
        </w:trPr>
        <w:tc>
          <w:tcPr>
            <w:tcW w:w="42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14:paraId="4DD61A44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 1 : Problématique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utiliser un langage informatique pour tailler une ferme latine</w:t>
            </w:r>
          </w:p>
        </w:tc>
        <w:tc>
          <w:tcPr>
            <w:tcW w:w="2890" w:type="dxa"/>
            <w:shd w:val="clear" w:color="auto" w:fill="D6E3BC" w:themeFill="accent3" w:themeFillTint="66"/>
            <w:tcMar>
              <w:left w:w="103" w:type="dxa"/>
            </w:tcMar>
          </w:tcPr>
          <w:p w14:paraId="375CA465" w14:textId="77777777" w:rsidR="00F64C11" w:rsidRDefault="00F64C11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-L’élève découvre la maquette « Ecole Aubarède »</w:t>
            </w:r>
          </w:p>
          <w:p w14:paraId="29BA7401" w14:textId="6C91FB25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-L’élève découvre un programme python permettant de calculer les longueurs de pièce d’une ferme latine standard.</w:t>
            </w:r>
          </w:p>
          <w:p w14:paraId="710100E9" w14:textId="77152F7F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D6E3BC" w:themeFill="accent3" w:themeFillTint="66"/>
            <w:tcMar>
              <w:left w:w="103" w:type="dxa"/>
            </w:tcMar>
          </w:tcPr>
          <w:p w14:paraId="4E8CCD79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-Support cours avec le programme python </w:t>
            </w:r>
          </w:p>
          <w:p w14:paraId="0AB38B47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2E0FC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-Visionneuse BIM</w:t>
            </w:r>
          </w:p>
          <w:p w14:paraId="14ADF43F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FE069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-Logiciel Python</w:t>
            </w:r>
          </w:p>
        </w:tc>
        <w:tc>
          <w:tcPr>
            <w:tcW w:w="2889" w:type="dxa"/>
            <w:shd w:val="clear" w:color="auto" w:fill="DBE5F1" w:themeFill="accent1" w:themeFillTint="33"/>
            <w:tcMar>
              <w:left w:w="103" w:type="dxa"/>
            </w:tcMar>
          </w:tcPr>
          <w:p w14:paraId="74D11FF1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-Prof Maths 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explique l’écriture Python et son fonctionnement.</w:t>
            </w:r>
          </w:p>
          <w:p w14:paraId="15C34DE0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Explique l’utilisation du logiciel Python</w:t>
            </w:r>
          </w:p>
          <w:p w14:paraId="008F3E74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-Prof At 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fait le lien avec le vocabulaire technique, explique le principe de modélisation en simple ligne. Explique les outils de traçage angulaires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  <w:shd w:val="clear" w:color="auto" w:fill="DBE5F1" w:themeFill="accent1" w:themeFillTint="33"/>
            <w:tcMar>
              <w:left w:w="103" w:type="dxa"/>
            </w:tcMar>
          </w:tcPr>
          <w:p w14:paraId="125BA4D6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829" w14:paraId="492C7166" w14:textId="77777777">
        <w:trPr>
          <w:trHeight w:val="1290"/>
        </w:trPr>
        <w:tc>
          <w:tcPr>
            <w:tcW w:w="42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14:paraId="0E5C4DFC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 2 : Recherche d’un protocole</w:t>
            </w:r>
          </w:p>
          <w:p w14:paraId="06287ABE" w14:textId="4B8D9BD6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Echange oral</w:t>
            </w:r>
            <w:r w:rsidR="00F64C1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le protocole est déterminé </w:t>
            </w:r>
          </w:p>
        </w:tc>
        <w:tc>
          <w:tcPr>
            <w:tcW w:w="2890" w:type="dxa"/>
            <w:shd w:val="clear" w:color="auto" w:fill="D6E3BC" w:themeFill="accent3" w:themeFillTint="66"/>
            <w:tcMar>
              <w:left w:w="103" w:type="dxa"/>
            </w:tcMar>
          </w:tcPr>
          <w:p w14:paraId="59F9755B" w14:textId="5314BFFD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L’élève participation orale</w:t>
            </w:r>
            <w:r w:rsidR="00197A3C">
              <w:rPr>
                <w:rFonts w:ascii="Arial" w:hAnsi="Arial" w:cs="Arial"/>
                <w:b/>
                <w:sz w:val="20"/>
                <w:szCs w:val="20"/>
              </w:rPr>
              <w:t>ment et répond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aux questionnements</w:t>
            </w:r>
          </w:p>
          <w:p w14:paraId="521815F3" w14:textId="77777777" w:rsidR="00B43829" w:rsidRDefault="00000000">
            <w:pPr>
              <w:spacing w:before="120" w:after="0"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Relève sur un brouillons les étapes nécessaires à l’objectif</w:t>
            </w:r>
          </w:p>
        </w:tc>
        <w:tc>
          <w:tcPr>
            <w:tcW w:w="2888" w:type="dxa"/>
            <w:shd w:val="clear" w:color="auto" w:fill="D6E3BC" w:themeFill="accent3" w:themeFillTint="66"/>
            <w:tcMar>
              <w:left w:w="103" w:type="dxa"/>
            </w:tcMar>
          </w:tcPr>
          <w:p w14:paraId="35A71C55" w14:textId="1DF6DFD5" w:rsidR="00B43829" w:rsidRDefault="00F64C11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-Papier crayon</w:t>
            </w:r>
          </w:p>
          <w:p w14:paraId="214E78E6" w14:textId="77777777" w:rsidR="00F64C11" w:rsidRDefault="00F64C11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EE8B8" w14:textId="5A80E5A5" w:rsidR="00F64C11" w:rsidRDefault="00F64C11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-Support cours</w:t>
            </w:r>
          </w:p>
        </w:tc>
        <w:tc>
          <w:tcPr>
            <w:tcW w:w="2889" w:type="dxa"/>
            <w:shd w:val="clear" w:color="auto" w:fill="DBE5F1" w:themeFill="accent1" w:themeFillTint="33"/>
            <w:tcMar>
              <w:left w:w="103" w:type="dxa"/>
            </w:tcMar>
          </w:tcPr>
          <w:p w14:paraId="34027B5D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 Maths et At :</w:t>
            </w:r>
          </w:p>
          <w:p w14:paraId="5E43722E" w14:textId="77777777" w:rsidR="00B43829" w:rsidRDefault="00000000">
            <w:pPr>
              <w:spacing w:before="120"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Animation orale pour déterminer le processus de travail</w:t>
            </w:r>
          </w:p>
          <w:p w14:paraId="5C803A6B" w14:textId="77777777" w:rsidR="00B43829" w:rsidRDefault="00000000">
            <w:pPr>
              <w:spacing w:before="120"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Suivi sur console python</w:t>
            </w:r>
          </w:p>
          <w:p w14:paraId="3E4E0C03" w14:textId="77777777" w:rsidR="00B43829" w:rsidRDefault="00000000">
            <w:pPr>
              <w:spacing w:before="120"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Calcul des mesures et la variabilité</w:t>
            </w:r>
          </w:p>
          <w:p w14:paraId="532FB391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-Prof At :</w:t>
            </w:r>
          </w:p>
          <w:p w14:paraId="6808B1C4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Explique les données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architecturale, largeur du bâtiment, pente de la toiture.</w:t>
            </w:r>
          </w:p>
          <w:p w14:paraId="3098A237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DBE5F1" w:themeFill="accent1" w:themeFillTint="33"/>
            <w:tcMar>
              <w:left w:w="103" w:type="dxa"/>
            </w:tcMar>
          </w:tcPr>
          <w:p w14:paraId="6A93F50A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829" w14:paraId="3D8DDC4B" w14:textId="77777777">
        <w:trPr>
          <w:trHeight w:val="1231"/>
        </w:trPr>
        <w:tc>
          <w:tcPr>
            <w:tcW w:w="42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14:paraId="49073E0E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 3.1 : Activité</w:t>
            </w:r>
          </w:p>
          <w:p w14:paraId="35E47D6C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Relevée des cotes sur la maquette</w:t>
            </w:r>
          </w:p>
        </w:tc>
        <w:tc>
          <w:tcPr>
            <w:tcW w:w="2890" w:type="dxa"/>
            <w:shd w:val="clear" w:color="auto" w:fill="D6E3BC" w:themeFill="accent3" w:themeFillTint="66"/>
            <w:tcMar>
              <w:left w:w="103" w:type="dxa"/>
            </w:tcMar>
          </w:tcPr>
          <w:p w14:paraId="19AC6603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L’élève va chercher les cotes sur la maquette BIM et renseigne le schéma sur le cours.</w:t>
            </w:r>
          </w:p>
          <w:p w14:paraId="05D24966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D6E3BC" w:themeFill="accent3" w:themeFillTint="66"/>
            <w:tcMar>
              <w:left w:w="103" w:type="dxa"/>
            </w:tcMar>
          </w:tcPr>
          <w:p w14:paraId="6F568C64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Papier crayon</w:t>
            </w:r>
          </w:p>
          <w:p w14:paraId="6654DD53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BA2E0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Visionneuse BIM</w:t>
            </w:r>
          </w:p>
        </w:tc>
        <w:tc>
          <w:tcPr>
            <w:tcW w:w="2889" w:type="dxa"/>
            <w:shd w:val="clear" w:color="auto" w:fill="DBE5F1" w:themeFill="accent1" w:themeFillTint="33"/>
            <w:tcMar>
              <w:left w:w="103" w:type="dxa"/>
            </w:tcMar>
          </w:tcPr>
          <w:p w14:paraId="19645088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 Maths et At :</w:t>
            </w:r>
          </w:p>
          <w:p w14:paraId="38722D20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Accompagnement individuel l’élève </w:t>
            </w:r>
          </w:p>
        </w:tc>
        <w:tc>
          <w:tcPr>
            <w:tcW w:w="2890" w:type="dxa"/>
            <w:shd w:val="clear" w:color="auto" w:fill="DBE5F1" w:themeFill="accent1" w:themeFillTint="33"/>
            <w:tcMar>
              <w:left w:w="103" w:type="dxa"/>
            </w:tcMar>
          </w:tcPr>
          <w:p w14:paraId="0F39F58D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829" w14:paraId="0179C48B" w14:textId="77777777">
        <w:trPr>
          <w:trHeight w:val="1231"/>
        </w:trPr>
        <w:tc>
          <w:tcPr>
            <w:tcW w:w="42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14:paraId="0648FA53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 3.2 : Activité</w:t>
            </w:r>
          </w:p>
          <w:p w14:paraId="38B7E3CC" w14:textId="68DD2878" w:rsidR="00B43829" w:rsidRDefault="00A82DA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Travail sur le programme sur le logiciel Python</w:t>
            </w:r>
          </w:p>
        </w:tc>
        <w:tc>
          <w:tcPr>
            <w:tcW w:w="2890" w:type="dxa"/>
            <w:shd w:val="clear" w:color="auto" w:fill="D6E3BC" w:themeFill="accent3" w:themeFillTint="66"/>
            <w:tcMar>
              <w:left w:w="103" w:type="dxa"/>
            </w:tcMar>
          </w:tcPr>
          <w:p w14:paraId="01AAD1F2" w14:textId="47ADB2A6" w:rsidR="00B43829" w:rsidRDefault="00000000">
            <w:pPr>
              <w:spacing w:before="120" w:after="0"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L’élève </w:t>
            </w:r>
            <w:r w:rsidR="00F4584C">
              <w:rPr>
                <w:rFonts w:ascii="Arial" w:hAnsi="Arial" w:cs="Arial"/>
                <w:b/>
                <w:sz w:val="20"/>
                <w:szCs w:val="20"/>
              </w:rPr>
              <w:t>complète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 programme python sur le logiciel, identifie des fonctions et est capable de modifier des variables</w:t>
            </w:r>
            <w:r w:rsidR="00A82DAB">
              <w:rPr>
                <w:rFonts w:ascii="Arial" w:hAnsi="Arial" w:cs="Arial"/>
                <w:b/>
                <w:sz w:val="20"/>
                <w:szCs w:val="20"/>
              </w:rPr>
              <w:t xml:space="preserve"> et corriger le programme</w:t>
            </w:r>
          </w:p>
        </w:tc>
        <w:tc>
          <w:tcPr>
            <w:tcW w:w="2888" w:type="dxa"/>
            <w:shd w:val="clear" w:color="auto" w:fill="D6E3BC" w:themeFill="accent3" w:themeFillTint="66"/>
            <w:tcMar>
              <w:left w:w="103" w:type="dxa"/>
            </w:tcMar>
          </w:tcPr>
          <w:p w14:paraId="7F4AC770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logiciel python</w:t>
            </w:r>
          </w:p>
          <w:p w14:paraId="0201102E" w14:textId="77777777" w:rsidR="00A82DAB" w:rsidRDefault="00A82DAB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4D34F" w14:textId="1B4C6F63" w:rsidR="00A82DAB" w:rsidRDefault="00A82DAB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programme à trou à disposition des élèves</w:t>
            </w:r>
          </w:p>
        </w:tc>
        <w:tc>
          <w:tcPr>
            <w:tcW w:w="2889" w:type="dxa"/>
            <w:shd w:val="clear" w:color="auto" w:fill="DBE5F1" w:themeFill="accent1" w:themeFillTint="33"/>
            <w:tcMar>
              <w:left w:w="103" w:type="dxa"/>
            </w:tcMar>
          </w:tcPr>
          <w:p w14:paraId="186B3F7E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-Prof Maths :</w:t>
            </w:r>
          </w:p>
          <w:p w14:paraId="656F7B52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Explique les notions mathématiques découvertes dans le programme</w:t>
            </w:r>
          </w:p>
          <w:p w14:paraId="00DADBA0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-Prof At :</w:t>
            </w:r>
          </w:p>
          <w:p w14:paraId="67282CA4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Corrige l’écriture du programme individuellement si nécessaire</w:t>
            </w:r>
          </w:p>
        </w:tc>
        <w:tc>
          <w:tcPr>
            <w:tcW w:w="2890" w:type="dxa"/>
            <w:shd w:val="clear" w:color="auto" w:fill="DBE5F1" w:themeFill="accent1" w:themeFillTint="33"/>
            <w:tcMar>
              <w:left w:w="103" w:type="dxa"/>
            </w:tcMar>
          </w:tcPr>
          <w:p w14:paraId="0B456D2B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829" w14:paraId="63DF6412" w14:textId="77777777">
        <w:trPr>
          <w:trHeight w:val="1231"/>
        </w:trPr>
        <w:tc>
          <w:tcPr>
            <w:tcW w:w="42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14:paraId="3775CBA2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 3.3 : Activité</w:t>
            </w:r>
          </w:p>
          <w:p w14:paraId="3D11D61A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Exécution du programme python</w:t>
            </w:r>
          </w:p>
        </w:tc>
        <w:tc>
          <w:tcPr>
            <w:tcW w:w="2890" w:type="dxa"/>
            <w:shd w:val="clear" w:color="auto" w:fill="D6E3BC" w:themeFill="accent3" w:themeFillTint="66"/>
            <w:tcMar>
              <w:left w:w="103" w:type="dxa"/>
            </w:tcMar>
          </w:tcPr>
          <w:p w14:paraId="704F76FD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L’élève exécute son programme et contrôle les résultats </w:t>
            </w:r>
          </w:p>
        </w:tc>
        <w:tc>
          <w:tcPr>
            <w:tcW w:w="2888" w:type="dxa"/>
            <w:shd w:val="clear" w:color="auto" w:fill="D6E3BC" w:themeFill="accent3" w:themeFillTint="66"/>
            <w:tcMar>
              <w:left w:w="103" w:type="dxa"/>
            </w:tcMar>
          </w:tcPr>
          <w:p w14:paraId="3394B60E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logiciel python</w:t>
            </w:r>
          </w:p>
        </w:tc>
        <w:tc>
          <w:tcPr>
            <w:tcW w:w="2889" w:type="dxa"/>
            <w:shd w:val="clear" w:color="auto" w:fill="DBE5F1" w:themeFill="accent1" w:themeFillTint="33"/>
            <w:tcMar>
              <w:left w:w="103" w:type="dxa"/>
            </w:tcMar>
          </w:tcPr>
          <w:p w14:paraId="6B191186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 Maths et At :</w:t>
            </w:r>
          </w:p>
          <w:p w14:paraId="3BC224BC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Accompagnement individuel l’élève</w:t>
            </w:r>
          </w:p>
          <w:p w14:paraId="22081F3C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2F998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DBE5F1" w:themeFill="accent1" w:themeFillTint="33"/>
            <w:tcMar>
              <w:left w:w="103" w:type="dxa"/>
            </w:tcMar>
          </w:tcPr>
          <w:p w14:paraId="034E09EC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829" w14:paraId="61F16BEC" w14:textId="77777777">
        <w:trPr>
          <w:trHeight w:val="1204"/>
        </w:trPr>
        <w:tc>
          <w:tcPr>
            <w:tcW w:w="42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14:paraId="0C0EEF5F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Etape3. 4 : Activité</w:t>
            </w:r>
          </w:p>
          <w:p w14:paraId="3401B80D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l’aide des résultats du programme, les fiches de taille sont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complètées</w:t>
            </w:r>
            <w:proofErr w:type="spellEnd"/>
          </w:p>
        </w:tc>
        <w:tc>
          <w:tcPr>
            <w:tcW w:w="2890" w:type="dxa"/>
            <w:shd w:val="clear" w:color="auto" w:fill="D6E3BC" w:themeFill="accent3" w:themeFillTint="66"/>
            <w:tcMar>
              <w:left w:w="103" w:type="dxa"/>
            </w:tcMar>
          </w:tcPr>
          <w:p w14:paraId="40FE8877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L’élève complète la fiche de taille qui lui permettra la fabrication des pièces</w:t>
            </w:r>
          </w:p>
        </w:tc>
        <w:tc>
          <w:tcPr>
            <w:tcW w:w="2888" w:type="dxa"/>
            <w:shd w:val="clear" w:color="auto" w:fill="D6E3BC" w:themeFill="accent3" w:themeFillTint="66"/>
            <w:tcMar>
              <w:left w:w="103" w:type="dxa"/>
            </w:tcMar>
          </w:tcPr>
          <w:p w14:paraId="7FC60A7A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cours</w:t>
            </w:r>
          </w:p>
        </w:tc>
        <w:tc>
          <w:tcPr>
            <w:tcW w:w="2889" w:type="dxa"/>
            <w:shd w:val="clear" w:color="auto" w:fill="DBE5F1" w:themeFill="accent1" w:themeFillTint="33"/>
            <w:tcMar>
              <w:left w:w="103" w:type="dxa"/>
            </w:tcMar>
          </w:tcPr>
          <w:p w14:paraId="6B8CF4EF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-Prof At :</w:t>
            </w:r>
          </w:p>
          <w:p w14:paraId="199D7687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Accompagne l’élève pour que les données soient reportées correctement</w:t>
            </w:r>
          </w:p>
          <w:p w14:paraId="48D8DCB4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-Prof Maths :</w:t>
            </w:r>
          </w:p>
          <w:p w14:paraId="4297C00E" w14:textId="77777777" w:rsidR="00B43829" w:rsidRDefault="00000000">
            <w:pPr>
              <w:spacing w:before="120"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Accompagnement individuel</w:t>
            </w:r>
          </w:p>
          <w:p w14:paraId="52AFAAAF" w14:textId="77777777" w:rsidR="00B43829" w:rsidRDefault="00000000">
            <w:pPr>
              <w:spacing w:before="120"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Réinvestir la notion de mesure et d'incertitude</w:t>
            </w:r>
          </w:p>
          <w:p w14:paraId="3833CDFF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DBE5F1" w:themeFill="accent1" w:themeFillTint="33"/>
            <w:tcMar>
              <w:left w:w="103" w:type="dxa"/>
            </w:tcMar>
          </w:tcPr>
          <w:p w14:paraId="367281FC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829" w14:paraId="79C87EAE" w14:textId="77777777">
        <w:trPr>
          <w:trHeight w:val="1231"/>
        </w:trPr>
        <w:tc>
          <w:tcPr>
            <w:tcW w:w="42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14:paraId="05C6329A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 4 : Validation</w:t>
            </w:r>
          </w:p>
          <w:p w14:paraId="1F8FE6B5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informations pour la taille des pièces sont toute présentes et justes</w:t>
            </w:r>
          </w:p>
        </w:tc>
        <w:tc>
          <w:tcPr>
            <w:tcW w:w="2890" w:type="dxa"/>
            <w:shd w:val="clear" w:color="auto" w:fill="D6E3BC" w:themeFill="accent3" w:themeFillTint="66"/>
            <w:tcMar>
              <w:left w:w="103" w:type="dxa"/>
            </w:tcMar>
          </w:tcPr>
          <w:p w14:paraId="6E928066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L’élève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pu renseigner l’intégralité du document avec cotes et angle de taille</w:t>
            </w:r>
          </w:p>
        </w:tc>
        <w:tc>
          <w:tcPr>
            <w:tcW w:w="2888" w:type="dxa"/>
            <w:shd w:val="clear" w:color="auto" w:fill="D6E3BC" w:themeFill="accent3" w:themeFillTint="66"/>
            <w:tcMar>
              <w:left w:w="103" w:type="dxa"/>
            </w:tcMar>
          </w:tcPr>
          <w:p w14:paraId="0554B04F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DBE5F1" w:themeFill="accent1" w:themeFillTint="33"/>
            <w:tcMar>
              <w:left w:w="103" w:type="dxa"/>
            </w:tcMar>
          </w:tcPr>
          <w:p w14:paraId="1CFC85DE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-Prof At :</w:t>
            </w:r>
          </w:p>
          <w:p w14:paraId="1EA84DD9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Apporte une correction si nécessaire</w:t>
            </w:r>
          </w:p>
          <w:p w14:paraId="39BF3A26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-Prof Maths :</w:t>
            </w:r>
          </w:p>
          <w:p w14:paraId="7826A61C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Apporte une correction si nécessaire</w:t>
            </w:r>
          </w:p>
          <w:p w14:paraId="7DBF65FF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DBE5F1" w:themeFill="accent1" w:themeFillTint="33"/>
            <w:tcMar>
              <w:left w:w="103" w:type="dxa"/>
            </w:tcMar>
          </w:tcPr>
          <w:p w14:paraId="32B8E225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829" w14:paraId="158E9E7F" w14:textId="77777777">
        <w:trPr>
          <w:trHeight w:val="1231"/>
        </w:trPr>
        <w:tc>
          <w:tcPr>
            <w:tcW w:w="42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14:paraId="1BB0BFDE" w14:textId="77777777" w:rsidR="00B43829" w:rsidRDefault="00000000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 5 :  Conclusion</w:t>
            </w:r>
          </w:p>
        </w:tc>
        <w:tc>
          <w:tcPr>
            <w:tcW w:w="2890" w:type="dxa"/>
            <w:shd w:val="clear" w:color="auto" w:fill="D6E3BC" w:themeFill="accent3" w:themeFillTint="66"/>
            <w:tcMar>
              <w:left w:w="103" w:type="dxa"/>
            </w:tcMar>
          </w:tcPr>
          <w:p w14:paraId="66BD556D" w14:textId="77777777" w:rsidR="00B43829" w:rsidRDefault="00000000">
            <w:pPr>
              <w:spacing w:before="120" w:after="0"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Les élèves expriment leur ressenti en comparant les résultats de leur programme et le travail du tracé d’épure et piquage des pièces de bois.</w:t>
            </w:r>
          </w:p>
          <w:p w14:paraId="08833621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D6E3BC" w:themeFill="accent3" w:themeFillTint="66"/>
            <w:tcMar>
              <w:left w:w="103" w:type="dxa"/>
            </w:tcMar>
          </w:tcPr>
          <w:p w14:paraId="2CC0494F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DBE5F1" w:themeFill="accent1" w:themeFillTint="33"/>
            <w:tcMar>
              <w:left w:w="103" w:type="dxa"/>
            </w:tcMar>
          </w:tcPr>
          <w:p w14:paraId="67C933D0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-Prof At :</w:t>
            </w:r>
          </w:p>
          <w:p w14:paraId="2CD5A3C8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Propose à l’orale les informations nécessaires à la taille des pièces de bois</w:t>
            </w:r>
          </w:p>
          <w:p w14:paraId="1AF8F4BE" w14:textId="77777777" w:rsidR="00B43829" w:rsidRDefault="00000000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-Prof Maths :</w:t>
            </w:r>
          </w:p>
          <w:p w14:paraId="5BD1E2A1" w14:textId="77777777" w:rsidR="00B43829" w:rsidRDefault="00000000">
            <w:pPr>
              <w:spacing w:before="120"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Apporte une correction si nécessaire</w:t>
            </w:r>
          </w:p>
          <w:p w14:paraId="1DF030E1" w14:textId="77777777" w:rsidR="00B43829" w:rsidRDefault="00000000">
            <w:pPr>
              <w:spacing w:before="120"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Propose une réutilisation de la programmation sur un autre ouvrage</w:t>
            </w:r>
          </w:p>
          <w:p w14:paraId="228FDAEB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DBE5F1" w:themeFill="accent1" w:themeFillTint="33"/>
            <w:tcMar>
              <w:left w:w="103" w:type="dxa"/>
            </w:tcMar>
          </w:tcPr>
          <w:p w14:paraId="03CE1F2C" w14:textId="77777777" w:rsidR="00B43829" w:rsidRDefault="00B4382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633ADE" w14:textId="77777777" w:rsidR="00B43829" w:rsidRDefault="00000000">
      <w:pPr>
        <w:numPr>
          <w:ilvl w:val="0"/>
          <w:numId w:val="1"/>
        </w:numPr>
        <w:tabs>
          <w:tab w:val="left" w:pos="284"/>
        </w:tabs>
        <w:suppressAutoHyphens/>
        <w:spacing w:before="120" w:after="60" w:line="240" w:lineRule="auto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Prolongements possibles </w:t>
      </w:r>
    </w:p>
    <w:p w14:paraId="48D60A20" w14:textId="3BEDF11E" w:rsidR="00B43829" w:rsidRDefault="00000000">
      <w:pPr>
        <w:spacing w:after="0" w:line="240" w:lineRule="auto"/>
      </w:pPr>
      <w:r>
        <w:rPr>
          <w:noProof/>
        </w:rPr>
        <w:pict w14:anchorId="4CFCEF81">
          <v:rect id="_x0000_s2050" style="position:absolute;margin-left:24pt;margin-top:3.95pt;width:745.25pt;height:60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" strokeweight=".02mm">
            <v:stroke joinstyle="round"/>
            <v:textbox>
              <w:txbxContent>
                <w:p w14:paraId="44FD06FA" w14:textId="77777777" w:rsidR="00B43829" w:rsidRDefault="00000000">
                  <w:pPr>
                    <w:pStyle w:val="Contenudecadr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Les pièces de bois des fermes seront taillées par binôme à l’atelier, l’objectif étant de réaliser la maquette de la charpente de l’école d’Aubarède</w:t>
                  </w:r>
                </w:p>
                <w:p w14:paraId="3A016CD4" w14:textId="77777777" w:rsidR="00B43829" w:rsidRDefault="00000000">
                  <w:pPr>
                    <w:pStyle w:val="Contenudecadr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La notion de repérage et de détermination des volumes utilisés pour réaliser les pièces de bois est à valoriser. Le chiffrage du coût de l'ouvrage peut être développé avec la proportionnalité et les pourcentages sur un outil de type tableur.</w:t>
                  </w:r>
                </w:p>
                <w:p w14:paraId="63B8C9D8" w14:textId="77777777" w:rsidR="00B43829" w:rsidRDefault="00000000">
                  <w:pPr>
                    <w:pStyle w:val="Contenudecadr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</w:t>
                  </w:r>
                </w:p>
                <w:p w14:paraId="43245296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  <w:p w14:paraId="63812CA4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  <w:p w14:paraId="6D9A7BD9" w14:textId="77777777" w:rsidR="00B43829" w:rsidRDefault="00B43829">
                  <w:pPr>
                    <w:pStyle w:val="Contenudecadre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sectPr w:rsidR="00B43829">
      <w:footerReference w:type="default" r:id="rId9"/>
      <w:pgSz w:w="16838" w:h="11906" w:orient="landscape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FB2A" w14:textId="77777777" w:rsidR="0075556A" w:rsidRDefault="0075556A">
      <w:pPr>
        <w:spacing w:after="0" w:line="240" w:lineRule="auto"/>
      </w:pPr>
      <w:r>
        <w:separator/>
      </w:r>
    </w:p>
  </w:endnote>
  <w:endnote w:type="continuationSeparator" w:id="0">
    <w:p w14:paraId="2E2349A2" w14:textId="77777777" w:rsidR="0075556A" w:rsidRDefault="0075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0B6E" w14:textId="77777777" w:rsidR="00B43829" w:rsidRDefault="00B43829">
    <w:pPr>
      <w:pStyle w:val="Pieddepage"/>
      <w:jc w:val="center"/>
      <w:rPr>
        <w:rFonts w:ascii="Arial" w:hAnsi="Arial" w:cs="Arial"/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FF9A" w14:textId="77777777" w:rsidR="00B43829" w:rsidRDefault="00B438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EB41" w14:textId="77777777" w:rsidR="0075556A" w:rsidRDefault="0075556A">
      <w:pPr>
        <w:spacing w:after="0" w:line="240" w:lineRule="auto"/>
      </w:pPr>
      <w:r>
        <w:separator/>
      </w:r>
    </w:p>
  </w:footnote>
  <w:footnote w:type="continuationSeparator" w:id="0">
    <w:p w14:paraId="2A6D8549" w14:textId="77777777" w:rsidR="0075556A" w:rsidRDefault="0075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66B"/>
    <w:multiLevelType w:val="multilevel"/>
    <w:tmpl w:val="3AB0EC3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989"/>
    <w:multiLevelType w:val="multilevel"/>
    <w:tmpl w:val="84BE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A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  <w:sz w:val="24"/>
      </w:rPr>
    </w:lvl>
  </w:abstractNum>
  <w:abstractNum w:abstractNumId="2" w15:restartNumberingAfterBreak="0">
    <w:nsid w:val="4BD330CE"/>
    <w:multiLevelType w:val="multilevel"/>
    <w:tmpl w:val="33DA8B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03298725">
    <w:abstractNumId w:val="1"/>
  </w:num>
  <w:num w:numId="2" w16cid:durableId="884869951">
    <w:abstractNumId w:val="0"/>
  </w:num>
  <w:num w:numId="3" w16cid:durableId="1484618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829"/>
    <w:rsid w:val="001853BB"/>
    <w:rsid w:val="00197A3C"/>
    <w:rsid w:val="002C289B"/>
    <w:rsid w:val="00421EBB"/>
    <w:rsid w:val="00695242"/>
    <w:rsid w:val="00703A33"/>
    <w:rsid w:val="0075556A"/>
    <w:rsid w:val="009E0CF8"/>
    <w:rsid w:val="00A82DAB"/>
    <w:rsid w:val="00B43829"/>
    <w:rsid w:val="00F37001"/>
    <w:rsid w:val="00F4584C"/>
    <w:rsid w:val="00F64C11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53D60D5"/>
  <w15:docId w15:val="{0F6F5B7B-F5F3-4D85-8EFA-0E9A9A7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7A"/>
    <w:pPr>
      <w:spacing w:after="200" w:line="276" w:lineRule="auto"/>
    </w:pPr>
    <w:rPr>
      <w:rFonts w:eastAsia="Times New Roman" w:cs="Times New Roman"/>
      <w:color w:val="00000A"/>
      <w:sz w:val="22"/>
    </w:rPr>
  </w:style>
  <w:style w:type="paragraph" w:styleId="Titre2">
    <w:name w:val="heading 2"/>
    <w:basedOn w:val="Normal"/>
    <w:link w:val="Titre2Car"/>
    <w:uiPriority w:val="1"/>
    <w:qFormat/>
    <w:rsid w:val="00A0715D"/>
    <w:pPr>
      <w:widowControl w:val="0"/>
      <w:spacing w:after="0" w:line="240" w:lineRule="auto"/>
      <w:ind w:left="115"/>
      <w:outlineLvl w:val="1"/>
    </w:pPr>
    <w:rPr>
      <w:rFonts w:ascii="Cambria" w:eastAsia="Cambria" w:hAnsi="Cambria" w:cstheme="minorBidi"/>
      <w:b/>
      <w:bCs/>
      <w:sz w:val="28"/>
      <w:szCs w:val="28"/>
      <w:lang w:val="en-US"/>
    </w:rPr>
  </w:style>
  <w:style w:type="paragraph" w:styleId="Titre7">
    <w:name w:val="heading 7"/>
    <w:basedOn w:val="Normal"/>
    <w:link w:val="Titre7Car"/>
    <w:uiPriority w:val="1"/>
    <w:qFormat/>
    <w:rsid w:val="00A0715D"/>
    <w:pPr>
      <w:widowControl w:val="0"/>
      <w:spacing w:after="0" w:line="240" w:lineRule="auto"/>
      <w:ind w:left="115"/>
      <w:outlineLvl w:val="6"/>
    </w:pPr>
    <w:rPr>
      <w:rFonts w:eastAsia="Calibri" w:cstheme="minorBidi"/>
      <w:b/>
      <w:bCs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24697A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4697A"/>
    <w:rPr>
      <w:rFonts w:ascii="Tahoma" w:eastAsia="Times New Roman" w:hAnsi="Tahoma" w:cs="Tahoma"/>
      <w:sz w:val="16"/>
      <w:szCs w:val="16"/>
    </w:rPr>
  </w:style>
  <w:style w:type="character" w:styleId="Appelnotedebasdep">
    <w:name w:val="footnote reference"/>
    <w:qFormat/>
    <w:rsid w:val="0024697A"/>
    <w:rPr>
      <w:rFonts w:cs="Times New Roman"/>
      <w:vertAlign w:val="superscript"/>
    </w:rPr>
  </w:style>
  <w:style w:type="character" w:customStyle="1" w:styleId="Ancredenotedebasdepage">
    <w:name w:val="Ancre de note de bas de page"/>
    <w:rsid w:val="0024697A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qFormat/>
    <w:rsid w:val="0024697A"/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uiPriority w:val="99"/>
    <w:qFormat/>
    <w:rsid w:val="00D21826"/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21826"/>
    <w:rPr>
      <w:rFonts w:ascii="Calibri" w:eastAsia="Times New Roman" w:hAnsi="Calibri" w:cs="Times New Roman"/>
    </w:rPr>
  </w:style>
  <w:style w:type="character" w:styleId="Textedelespacerserv">
    <w:name w:val="Placeholder Text"/>
    <w:basedOn w:val="Policepardfaut"/>
    <w:uiPriority w:val="99"/>
    <w:semiHidden/>
    <w:qFormat/>
    <w:rsid w:val="005F742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B21DB9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1"/>
    <w:qFormat/>
    <w:rsid w:val="00A0715D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Titre7Car">
    <w:name w:val="Titre 7 Car"/>
    <w:basedOn w:val="Policepardfaut"/>
    <w:link w:val="Titre7"/>
    <w:uiPriority w:val="1"/>
    <w:qFormat/>
    <w:rsid w:val="00A0715D"/>
    <w:rPr>
      <w:rFonts w:ascii="Calibri" w:eastAsia="Calibri" w:hAnsi="Calibri"/>
      <w:b/>
      <w:bCs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A0715D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qFormat/>
    <w:rPr>
      <w:rFonts w:ascii="Arial" w:hAnsi="Arial" w:cs="Arial"/>
      <w:b/>
      <w:color w:val="00000A"/>
      <w:sz w:val="20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sz w:val="24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/>
      <w:sz w:val="24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eastAsia="Calibri" w:cs="Garamond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MS Mincho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MS Mincho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MS Mincho"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MS Mincho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MS Mincho"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color w:val="FF000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Calibri" w:cs="Garamond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color w:val="FF0000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color w:val="FF0000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eastAsia="Times New Roman" w:cs="Times New Roman"/>
      <w:color w:val="00000A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eastAsia="Times New Roman" w:cs="Times New Roman"/>
      <w:color w:val="00000A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eastAsia="Calibri"/>
      <w:spacing w:val="2"/>
      <w:w w:val="102"/>
      <w:sz w:val="21"/>
      <w:szCs w:val="21"/>
    </w:rPr>
  </w:style>
  <w:style w:type="character" w:customStyle="1" w:styleId="ListLabel147">
    <w:name w:val="ListLabel 147"/>
    <w:qFormat/>
    <w:rPr>
      <w:rFonts w:ascii="Arial" w:hAnsi="Arial" w:cs="Arial"/>
      <w:b/>
      <w:color w:val="00000A"/>
      <w:sz w:val="20"/>
    </w:rPr>
  </w:style>
  <w:style w:type="character" w:customStyle="1" w:styleId="ListLabel148">
    <w:name w:val="ListLabel 148"/>
    <w:qFormat/>
    <w:rPr>
      <w:b/>
      <w:sz w:val="24"/>
    </w:rPr>
  </w:style>
  <w:style w:type="character" w:customStyle="1" w:styleId="ListLabel149">
    <w:name w:val="ListLabel 149"/>
    <w:qFormat/>
    <w:rPr>
      <w:b/>
      <w:sz w:val="24"/>
    </w:rPr>
  </w:style>
  <w:style w:type="character" w:customStyle="1" w:styleId="ListLabel150">
    <w:name w:val="ListLabel 150"/>
    <w:qFormat/>
    <w:rPr>
      <w:b/>
      <w:sz w:val="24"/>
    </w:rPr>
  </w:style>
  <w:style w:type="character" w:customStyle="1" w:styleId="ListLabel151">
    <w:name w:val="ListLabel 151"/>
    <w:qFormat/>
    <w:rPr>
      <w:b/>
      <w:sz w:val="24"/>
    </w:rPr>
  </w:style>
  <w:style w:type="character" w:customStyle="1" w:styleId="ListLabel152">
    <w:name w:val="ListLabel 152"/>
    <w:qFormat/>
    <w:rPr>
      <w:b/>
      <w:sz w:val="24"/>
    </w:rPr>
  </w:style>
  <w:style w:type="character" w:customStyle="1" w:styleId="ListLabel153">
    <w:name w:val="ListLabel 153"/>
    <w:qFormat/>
    <w:rPr>
      <w:b/>
      <w:sz w:val="24"/>
    </w:rPr>
  </w:style>
  <w:style w:type="character" w:customStyle="1" w:styleId="ListLabel154">
    <w:name w:val="ListLabel 154"/>
    <w:qFormat/>
    <w:rPr>
      <w:b/>
      <w:sz w:val="24"/>
    </w:rPr>
  </w:style>
  <w:style w:type="character" w:customStyle="1" w:styleId="ListLabel155">
    <w:name w:val="ListLabel 155"/>
    <w:qFormat/>
    <w:rPr>
      <w:b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A0715D"/>
    <w:pPr>
      <w:widowControl w:val="0"/>
      <w:spacing w:after="0" w:line="240" w:lineRule="auto"/>
      <w:ind w:left="115"/>
    </w:pPr>
    <w:rPr>
      <w:rFonts w:eastAsia="Calibri" w:cstheme="minorBidi"/>
      <w:sz w:val="21"/>
      <w:szCs w:val="21"/>
      <w:lang w:val="en-US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Retraitnormal">
    <w:name w:val="Normal Indent"/>
    <w:basedOn w:val="Normal"/>
    <w:uiPriority w:val="99"/>
    <w:qFormat/>
    <w:rsid w:val="0024697A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469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qFormat/>
    <w:rsid w:val="0024697A"/>
    <w:pPr>
      <w:suppressAutoHyphens/>
    </w:pPr>
    <w:rPr>
      <w:rFonts w:eastAsia="Calibri"/>
    </w:rPr>
  </w:style>
  <w:style w:type="paragraph" w:styleId="Paragraphedeliste">
    <w:name w:val="List Paragraph"/>
    <w:basedOn w:val="Normal"/>
    <w:uiPriority w:val="34"/>
    <w:qFormat/>
    <w:rsid w:val="0024697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F8415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qFormat/>
    <w:rsid w:val="00D74E30"/>
    <w:rPr>
      <w:rFonts w:ascii="Garamond" w:eastAsia="Calibri" w:hAnsi="Garamond" w:cs="Garamond"/>
      <w:color w:val="000000"/>
      <w:sz w:val="24"/>
      <w:szCs w:val="24"/>
    </w:rPr>
  </w:style>
  <w:style w:type="paragraph" w:styleId="En-tte">
    <w:name w:val="header"/>
    <w:basedOn w:val="Normal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0715D"/>
    <w:pPr>
      <w:widowControl w:val="0"/>
      <w:spacing w:after="0" w:line="240" w:lineRule="auto"/>
    </w:pPr>
    <w:rPr>
      <w:rFonts w:eastAsiaTheme="minorHAnsi" w:cstheme="minorBidi"/>
      <w:lang w:val="en-U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07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715D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0892-9512-4B6F-A101-89E4CC2D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KRATZ</dc:creator>
  <cp:lastModifiedBy>christophe rieux</cp:lastModifiedBy>
  <cp:revision>56</cp:revision>
  <dcterms:created xsi:type="dcterms:W3CDTF">2020-10-30T17:40:00Z</dcterms:created>
  <dcterms:modified xsi:type="dcterms:W3CDTF">2023-08-07T04:23:00Z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