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6D6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791FBAD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41191" w:rsidRPr="00FE7270" w14:paraId="522A10A3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14FD3AC" w14:textId="77777777" w:rsidR="00D41191" w:rsidRPr="00FE7270" w:rsidRDefault="00D41191" w:rsidP="00C470AA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0" allowOverlap="1" wp14:anchorId="51667C5C" wp14:editId="63BDA61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2540"/>
                      <wp:wrapNone/>
                      <wp:docPr id="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0A6A2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EF77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05hQIAABoFAAAOAAAAZHJzL2Uyb0RvYy54bWysVFmP2yAQfq/U/4B4z/pY57AVZ7VHU1Xa&#10;HtJufwABHKNioEBir6r+9w44yWZ7SFVVP2CGGb65vmF5NXQS7bl1QqsaZxcpRlxRzYTa1vjz43qy&#10;wMh5ohiRWvEaP3GHr1avXy17U/Fct1oybhGAKFf1psat96ZKEkdb3hF3oQ1XoGy07YgH0W4TZkkP&#10;6J1M8jSdJb22zFhNuXNwejcq8SriNw2n/mPTOO6RrDHE5uNq47oJa7JakmpriWkFPYRB/iGKjggF&#10;Tk9Qd8QTtLPiF6hOUKudbvwF1V2im0ZQHnOAbLL0p2weWmJ4zAWK48ypTO7/wdIP+08WCVbjyzlG&#10;inTQo0c+eHSjBzQL5emNq8DqwYCdH+AY2hxTdeZe0y8OKX3bErXl19bqvuWEQXhZuJmcXR1xXADZ&#10;9O81Azdk53UEGhrbhdpBNRCgQ5ueTq0JoVA4vJxN5zPQUFBleTlLL6fRBamOt411/i3XHQqbGlto&#10;fUQn+3vnQzSkOpoEZ05LwdZCyijY7eZWWrQnQJN1/A7oL8ykCsZKh2sj4ngCQYKPoAvhxrZ/K7O8&#10;SG/ycrKeLeaTYl1MJ+U8XUzSrLyB8IuyuFt/DwFmRdUKxri6F4ofKZgVf9fiwzCM5IkkRH2Ny2k+&#10;HVv0xyTT+P0uyU54mEgpuhovTkakCo19oxikTSpPhBz3ycvwY5WhBsd/rEqkQej8yAE/bIZIuMiR&#10;QJGNZk/AC6uhbdBieE1gE9Z8DmIPw1lj93VHLMdIvlNArzIrClD5KBTTeQ6CPddszjVE0VbDzHuM&#10;xu2tH1+AnbFi24KzkdBKXwMlGxHZ8hzYgcgwgDGtw2MRJvxcjlbPT9rqBwAAAP//AwBQSwMEFAAG&#10;AAgAAAAhAEyeAfXdAAAABwEAAA8AAABkcnMvZG93bnJldi54bWxMj8FOwzAQRO9I/IO1SNxauwFa&#10;GuJUBYkTUiVKxNmNlzg0Xkexmwa+nuUEx9kZzbwtNpPvxIhDbANpWMwVCKQ62JYaDdXb8+weREyG&#10;rOkCoYYvjLApLy8Kk9twplcc96kRXEIxNxpcSn0uZawdehPnoUdi7yMM3iSWQyPtYM5c7juZKbWU&#10;3rTEC870+OSwPu5PXsOovqv6xgT5svtcVsetyx7H3bvW11fT9gFEwin9heEXn9GhZKZDOJGNotMw&#10;W684yXf+iO3b1RrEQUOm7hYgy0L+5y9/AAAA//8DAFBLAQItABQABgAIAAAAIQC2gziS/gAAAOEB&#10;AAATAAAAAAAAAAAAAAAAAAAAAABbQ29udGVudF9UeXBlc10ueG1sUEsBAi0AFAAGAAgAAAAhADj9&#10;If/WAAAAlAEAAAsAAAAAAAAAAAAAAAAALwEAAF9yZWxzLy5yZWxzUEsBAi0AFAAGAAgAAAAhAJ9o&#10;zTmFAgAAGgUAAA4AAAAAAAAAAAAAAAAALgIAAGRycy9lMm9Eb2MueG1sUEsBAi0AFAAGAAgAAAAh&#10;AEyeAfXdAAAABwEAAA8AAAAAAAAAAAAAAAAA3wQAAGRycy9kb3ducmV2LnhtbFBLBQYAAAAABAAE&#10;APMAAADpBQAAAAA=&#10;" o:allowincell="f" stroked="f">
                      <v:textbox style="layout-flow:vertical;mso-layout-flow-alt:bottom-to-top">
                        <w:txbxContent>
                          <w:p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E785A34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296C3B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41191" w:rsidRPr="00FE7270" w14:paraId="27534504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2CD2B10" w14:textId="77777777" w:rsidR="00D41191" w:rsidRPr="00FE7270" w:rsidRDefault="00D41191" w:rsidP="00C470AA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03F9C33B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FC36DAD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41191" w:rsidRPr="00FE7270" w14:paraId="5D39BE0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B62A6" w14:textId="77777777" w:rsidR="00D41191" w:rsidRPr="00FE7270" w:rsidRDefault="00D41191" w:rsidP="00C470AA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E545CFC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58011DA" w14:textId="77777777" w:rsidR="00D41191" w:rsidRPr="00FE7270" w:rsidRDefault="00D41191" w:rsidP="00C470AA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41191" w:rsidRPr="00FE7270" w14:paraId="7481DE37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B3BC041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0E4B2973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41191" w:rsidRPr="00FE7270" w14:paraId="3EC4B3B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536E216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58C3472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NOM :</w:t>
            </w:r>
          </w:p>
        </w:tc>
      </w:tr>
      <w:tr w:rsidR="00D41191" w:rsidRPr="00FE7270" w14:paraId="594B8050" w14:textId="77777777" w:rsidTr="00C470AA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B2F0CBC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</w:tcPr>
          <w:p w14:paraId="770843F0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  <w:r w:rsidRPr="00FE7270">
              <w:rPr>
                <w:rFonts w:ascii="Arial" w:hAnsi="Arial" w:cs="Arial"/>
                <w:sz w:val="16"/>
              </w:rPr>
              <w:t>(</w:t>
            </w:r>
            <w:proofErr w:type="gramStart"/>
            <w:r w:rsidRPr="00FE7270">
              <w:rPr>
                <w:rFonts w:ascii="Arial" w:hAnsi="Arial" w:cs="Arial"/>
                <w:sz w:val="16"/>
              </w:rPr>
              <w:t>en</w:t>
            </w:r>
            <w:proofErr w:type="gramEnd"/>
            <w:r w:rsidRPr="00FE7270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13233E82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4A21BF7E" w14:textId="77777777" w:rsidR="00D41191" w:rsidRPr="00FE7270" w:rsidRDefault="00D41191" w:rsidP="00C470AA">
            <w:pPr>
              <w:ind w:left="72"/>
              <w:rPr>
                <w:rFonts w:ascii="Arial" w:hAnsi="Arial" w:cs="Arial"/>
                <w:sz w:val="22"/>
              </w:rPr>
            </w:pPr>
          </w:p>
          <w:p w14:paraId="0BBC1C71" w14:textId="77777777" w:rsidR="00D41191" w:rsidRPr="00FE7270" w:rsidRDefault="00D41191" w:rsidP="00C470AA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  <w:lang w:val="fr-FR"/>
              </w:rPr>
            </w:pPr>
            <w:r w:rsidRPr="00FE7270">
              <w:rPr>
                <w:rFonts w:ascii="Arial" w:hAnsi="Arial" w:cs="Arial"/>
                <w:sz w:val="22"/>
                <w:lang w:val="fr-FR"/>
              </w:rPr>
              <w:t>N° du candidat</w:t>
            </w:r>
          </w:p>
          <w:p w14:paraId="4A9BE275" w14:textId="77777777" w:rsidR="00D41191" w:rsidRPr="00FE7270" w:rsidRDefault="00D41191" w:rsidP="00C470AA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FE7270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41191" w:rsidRPr="00FE7270" w14:paraId="3C48D12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666C9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  <w:vAlign w:val="bottom"/>
          </w:tcPr>
          <w:p w14:paraId="7F22122B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920041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3BE2A26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08D6C62" w14:textId="77777777" w:rsidR="00D41191" w:rsidRPr="00FE7270" w:rsidRDefault="00D41191" w:rsidP="00C470AA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5C83DEEA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A0BA5C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53F796CF" w14:textId="77777777" w:rsidTr="00C470AA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07DE3C1" w14:textId="77777777" w:rsidR="00D41191" w:rsidRPr="00FE7270" w:rsidRDefault="00D41191" w:rsidP="00C470A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0" allowOverlap="1" wp14:anchorId="7D9ABEC9" wp14:editId="349628D2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2540" t="1270" r="3175" b="4445"/>
                      <wp:wrapNone/>
                      <wp:docPr id="3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D3E75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75621" id="Text Box 3" o:spid="_x0000_s1027" type="#_x0000_t202" style="position:absolute;margin-left:-8.85pt;margin-top:8.2pt;width:28.8pt;height:89.5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/5gwIAABMFAAAOAAAAZHJzL2Uyb0RvYy54bWysVFmP2yAQfq/U/4B4z/qIc9haZ7VHU1Xa&#10;HtJufwABHKNioEBir6r+9w44yWZ7SFVVP2CGGb65vuHyaugk2nPrhFY1zi5SjLiimgm1rfHnx/Vk&#10;iZHzRDEiteI1fuIOX61ev7rsTcVz3WrJuEUAolzVmxq33psqSRxteUfchTZcgbLRtiMeRLtNmCU9&#10;oHcyydN0nvTaMmM15c7B6d2oxKuI3zSc+o9N47hHssYQm4+rjesmrMnqklRbS0wr6CEM8g9RdEQo&#10;cHqCuiOeoJ0Vv0B1glrtdOMvqO4S3TSC8pgDZJOlP2Xz0BLDYy5QHGdOZXL/D5Z+2H+ySLAaT+cY&#10;KdJBjx754NGNHtA0lKc3rgKrBwN2foBjaHNM1Zl7Tb84pPRtS9SWX1ur+5YTBuFl4WZydnXEcQFk&#10;07/XDNyQndcRaGhsF2oH1UCADm16OrUmhELhcDqfLeagoaDKsukiX86iC1Idbxvr/FuuOxQ2NbbQ&#10;+ohO9vfOh2hIdTQJzpyWgq2FlFGw282ttGhPgCbr+B3QX5hJFYyVDtdGxPEEggQfQRfCjW3/VmZ5&#10;kd7k5WQ9Xy4mxbqYTcpFupykWXlTztOiLO7W30OAWVG1gjGu7oXiRwpmxd+1+DAMI3kiCVFf43KW&#10;z8YW/THJNH6/S7ITHiZSiq7Gy5MRqUJj3ygGaZPKEyHHffIy/FhlqMHxH6sSaRA6P3LAD5sBUAI3&#10;Npo9ASGshn5Bb+EZgU1Y8wWIPUxljd3XHbEcI/lOAa/KrChA5aNQzBY5CPZcsznXEEVbDcPuMRq3&#10;t34c/Z2xYtuCs5HJSl8DFxsRafIc2IHBMHkxn8MrEUb7XI5Wz2/Z6gcAAAD//wMAUEsDBBQABgAI&#10;AAAAIQBbqmhA3gAAAAkBAAAPAAAAZHJzL2Rvd25yZXYueG1sTI/BTsMwEETvSPyDtUjcWqctTUmI&#10;UxUkTkiVKBFnN17i0HgdxW4a+HqWExxH8zT7tthOrhMjDqH1pGAxT0Ag1d601Cio3p5n9yBC1GR0&#10;5wkVfGGAbXl9Vejc+Au94niIjeARCrlWYGPscylDbdHpMPc9EncffnA6chwaaQZ94XHXyWWSpNLp&#10;lviC1T0+WaxPh7NTMCbfVb3SXr7sP9PqtLPLx3H/rtTtzbR7ABFxin8w/OqzOpTsdPRnMkF0CmaL&#10;zYZRLtI7EAyssgzEkXO2XoMsC/n/g/IHAAD//wMAUEsBAi0AFAAGAAgAAAAhALaDOJL+AAAA4QEA&#10;ABMAAAAAAAAAAAAAAAAAAAAAAFtDb250ZW50X1R5cGVzXS54bWxQSwECLQAUAAYACAAAACEAOP0h&#10;/9YAAACUAQAACwAAAAAAAAAAAAAAAAAvAQAAX3JlbHMvLnJlbHNQSwECLQAUAAYACAAAACEAojsf&#10;+YMCAAATBQAADgAAAAAAAAAAAAAAAAAuAgAAZHJzL2Uyb0RvYy54bWxQSwECLQAUAAYACAAAACEA&#10;W6poQN4AAAAJAQAADwAAAAAAAAAAAAAAAADdBAAAZHJzL2Rvd25yZXYueG1sUEsFBgAAAAAEAAQA&#10;8wAAAOgFAAAAAA==&#10;" o:allowincell="f" stroked="f">
                      <v:textbox style="layout-flow:vertical;mso-layout-flow-alt:bottom-to-top">
                        <w:txbxContent>
                          <w:p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78970068" w14:textId="77777777" w:rsidR="00D41191" w:rsidRPr="00FE7270" w:rsidRDefault="00D41191" w:rsidP="00C470AA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0" allowOverlap="1" wp14:anchorId="7FA8C73E" wp14:editId="08F09641">
                      <wp:simplePos x="0" y="0"/>
                      <wp:positionH relativeFrom="page">
                        <wp:posOffset>4149855</wp:posOffset>
                      </wp:positionH>
                      <wp:positionV relativeFrom="page">
                        <wp:posOffset>391253</wp:posOffset>
                      </wp:positionV>
                      <wp:extent cx="1619885" cy="647700"/>
                      <wp:effectExtent l="11430" t="11430" r="6985" b="7620"/>
                      <wp:wrapNone/>
                      <wp:docPr id="3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B4563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31D87B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ABE9D" id="Text Box 8" o:spid="_x0000_s1028" type="#_x0000_t202" style="position:absolute;margin-left:326.75pt;margin-top:30.8pt;width:127.55pt;height:51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O7HwIAAEE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i7pa1RKg0KN&#10;HnkfyFvTk2Wkp7O+wKgHi3Ghx98oc2rV23vDvnkMya5ihgc+RlfdR1MjHuyDSS/6xqlIErZNEAb1&#10;OF40iDlZxJ6PV8vljBKGvvl0sciTSBkU59fW+fCeG0XipaQONU7ocLj3IVYDxTkkJvNGinorpEyG&#10;21W30pED4Dxs0xd7xCdPwqQmXUlXs8ls6PSvEHn6/gShRMDBlkKVdHkJgqLlUL/TNeaEIoCQwx3z&#10;S33iMVI3kBj6qk/STM46VKY+IrHODHOMe4eX1rgflHQ4wyX13/fgOCXyg8YhWY2n0zj0yZjOFhM0&#10;3LWnuvaAZghV0kDJcL0Nw6LsrRO7FjMNumvzBgVtROI6Kj9UdSof5zTxedqpuAjXdor6tfmbnwAA&#10;AP//AwBQSwMEFAAGAAgAAAAhAEeqCJTeAAAACgEAAA8AAABkcnMvZG93bnJldi54bWxMj91OwzAM&#10;Ru+ReIfISNyxdFSNRmk68SMkhJAm1j1A1pim0DhVk23l7TFX7O6zfPT5uFrPfhBHnGIfSMNykYFA&#10;aoPtqdOwa15uViBiMmTNEAg1/GCEdX15UZnShhN94HGbOsElFEujwaU0llLG1qE3cRFGJN59hsmb&#10;xOPUSTuZE5f7Qd5mmZLe9MQXnBnxyWH7vT14Dc9f+WZHvbN+zF/fmuZ9LjbyUevrq/nhHkTCOf3D&#10;8KfP6lCz0z4cyEYxaFBFXjDKYalAMHCXrTjsmVS5AllX8vyF+hcAAP//AwBQSwECLQAUAAYACAAA&#10;ACEAtoM4kv4AAADhAQAAEwAAAAAAAAAAAAAAAAAAAAAAW0NvbnRlbnRfVHlwZXNdLnhtbFBLAQIt&#10;ABQABgAIAAAAIQA4/SH/1gAAAJQBAAALAAAAAAAAAAAAAAAAAC8BAABfcmVscy8ucmVsc1BLAQIt&#10;ABQABgAIAAAAIQCEuwO7HwIAAEEEAAAOAAAAAAAAAAAAAAAAAC4CAABkcnMvZTJvRG9jLnhtbFBL&#10;AQItABQABgAIAAAAIQBHqgiU3gAAAAoBAAAPAAAAAAAAAAAAAAAAAHkEAABkcnMvZG93bnJldi54&#10;bWxQSwUGAAAAAAQABADzAAAAhAUAAAAA&#10;" o:allowincell="f">
                      <v:path arrowok="t"/>
                      <v:textbox>
                        <w:txbxContent>
                          <w:p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E7270">
              <w:rPr>
                <w:sz w:val="22"/>
              </w:rPr>
              <w:t>Appréciation du correcteur</w:t>
            </w:r>
          </w:p>
        </w:tc>
      </w:tr>
    </w:tbl>
    <w:p w14:paraId="5C616055" w14:textId="77777777" w:rsidR="00D41191" w:rsidRDefault="00D41191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EB9949E" w14:textId="77777777" w:rsidR="00FE7270" w:rsidRPr="00120685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50872EEA" w14:textId="77777777" w:rsidR="00FC073A" w:rsidRPr="00FC073A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sz w:val="32"/>
          <w:szCs w:val="32"/>
        </w:rPr>
      </w:pPr>
    </w:p>
    <w:p w14:paraId="6D1FA5B7" w14:textId="23203124" w:rsidR="00FE7270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F179D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</w:t>
      </w:r>
    </w:p>
    <w:p w14:paraId="72254E18" w14:textId="77777777" w:rsidR="00FC073A" w:rsidRPr="00120685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1C31EF39" w14:textId="77777777" w:rsidR="00FC073A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E7270" w:rsidRPr="00120685">
        <w:rPr>
          <w:rFonts w:ascii="Arial" w:hAnsi="Arial" w:cs="Arial"/>
        </w:rPr>
        <w:t>Épreuve E2</w:t>
      </w:r>
      <w:r w:rsidR="00FE7270" w:rsidRPr="00120685">
        <w:rPr>
          <w:rFonts w:ascii="Arial" w:hAnsi="Arial" w:cs="Arial"/>
        </w:rPr>
        <w:tab/>
        <w:t>PREPARATION D’UNE INTERVENTION</w:t>
      </w:r>
    </w:p>
    <w:p w14:paraId="42B324F7" w14:textId="77777777"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6D9DE79A" w14:textId="77777777" w:rsidR="00FE7270" w:rsidRPr="00120685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  <w:t>Sous-épreuve E</w:t>
      </w:r>
      <w:proofErr w:type="gramStart"/>
      <w:r>
        <w:rPr>
          <w:rFonts w:ascii="Arial" w:hAnsi="Arial" w:cs="Arial"/>
        </w:rPr>
        <w:t>2</w:t>
      </w:r>
      <w:r w:rsidR="00D41191">
        <w:rPr>
          <w:rFonts w:ascii="Arial" w:hAnsi="Arial" w:cs="Arial"/>
        </w:rPr>
        <w:t>.</w:t>
      </w:r>
      <w:r w:rsidR="00FE7270" w:rsidRPr="00120685">
        <w:rPr>
          <w:rFonts w:ascii="Arial" w:hAnsi="Arial" w:cs="Arial"/>
        </w:rPr>
        <w:t>a</w:t>
      </w:r>
      <w:proofErr w:type="gramEnd"/>
      <w:r w:rsidR="00FE7270" w:rsidRPr="00120685">
        <w:rPr>
          <w:rFonts w:ascii="Arial" w:hAnsi="Arial" w:cs="Arial"/>
        </w:rPr>
        <w:tab/>
        <w:t xml:space="preserve">Analyse </w:t>
      </w:r>
      <w:r w:rsidR="00FE7270">
        <w:rPr>
          <w:rFonts w:ascii="Arial" w:hAnsi="Arial" w:cs="Arial"/>
        </w:rPr>
        <w:t xml:space="preserve">et exploitation </w:t>
      </w:r>
      <w:r w:rsidR="00FE7270" w:rsidRPr="00120685">
        <w:rPr>
          <w:rFonts w:ascii="Arial" w:hAnsi="Arial" w:cs="Arial"/>
        </w:rPr>
        <w:t>des données techniques</w:t>
      </w:r>
    </w:p>
    <w:p w14:paraId="5DCAF0E9" w14:textId="77777777" w:rsidR="00FE7270" w:rsidRPr="00120685" w:rsidRDefault="00FE7270" w:rsidP="00FE7270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D88FF1F" w14:textId="77777777"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1BB0385B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526ECAB5" w14:textId="77777777" w:rsidR="00FE7270" w:rsidRPr="00120685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F635ED0" w14:textId="77777777" w:rsidR="00FE7270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22394255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09B27898" w14:textId="77777777" w:rsidR="00FE7270" w:rsidRPr="00120685" w:rsidRDefault="00FE7270" w:rsidP="009C33EF">
      <w:pPr>
        <w:spacing w:line="360" w:lineRule="auto"/>
        <w:ind w:left="1985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EC91E29" w14:textId="77777777" w:rsidR="00FE7270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496D48D" w14:textId="77777777" w:rsidR="008E1618" w:rsidRDefault="00FE7270" w:rsidP="00190946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  <w:r w:rsidR="001855E0">
        <w:rPr>
          <w:rFonts w:ascii="Arial" w:hAnsi="Arial" w:cs="Arial"/>
        </w:rPr>
        <w:t>.</w:t>
      </w:r>
    </w:p>
    <w:p w14:paraId="4964EDE7" w14:textId="77777777" w:rsidR="00D41191" w:rsidRDefault="00D41191" w:rsidP="00D41191">
      <w:pPr>
        <w:jc w:val="both"/>
        <w:rPr>
          <w:rFonts w:ascii="Arial" w:hAnsi="Arial" w:cs="Arial"/>
        </w:rPr>
        <w:sectPr w:rsidR="00D41191" w:rsidSect="00A8569F">
          <w:footerReference w:type="default" r:id="rId8"/>
          <w:pgSz w:w="11906" w:h="16838" w:code="9"/>
          <w:pgMar w:top="567" w:right="686" w:bottom="567" w:left="1021" w:header="720" w:footer="427" w:gutter="0"/>
          <w:cols w:space="720"/>
          <w:docGrid w:linePitch="360"/>
        </w:sectPr>
      </w:pPr>
    </w:p>
    <w:p w14:paraId="4007981A" w14:textId="77777777" w:rsidR="00D41191" w:rsidRPr="001855E0" w:rsidRDefault="00D41191" w:rsidP="00D41191">
      <w:pPr>
        <w:jc w:val="both"/>
        <w:rPr>
          <w:rFonts w:ascii="Arial" w:hAnsi="Arial" w:cs="Arial"/>
        </w:rPr>
      </w:pPr>
    </w:p>
    <w:p w14:paraId="7E62E779" w14:textId="77777777" w:rsidR="004E32F5" w:rsidRPr="00190946" w:rsidRDefault="004E32F5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9C33EF">
        <w:rPr>
          <w:rFonts w:ascii="Arial" w:hAnsi="Arial" w:cs="Arial"/>
        </w:rPr>
        <w:t>1</w:t>
      </w:r>
      <w:r w:rsidRPr="00190946">
        <w:rPr>
          <w:rFonts w:ascii="Arial" w:hAnsi="Arial" w:cs="Arial"/>
        </w:rPr>
        <w:t xml:space="preserve">. </w:t>
      </w:r>
      <w:r w:rsidR="008A4D0F" w:rsidRPr="00190946">
        <w:rPr>
          <w:rFonts w:ascii="Arial" w:hAnsi="Arial" w:cs="Arial"/>
        </w:rPr>
        <w:t>MISE EN SITUATION</w:t>
      </w:r>
    </w:p>
    <w:p w14:paraId="3356F87B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2A875356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Le système de conditionnement de comprimés 326-20-02A issu de l'industrie pharmaceutique conditionne des comprimés plastiques en flacons.</w:t>
      </w:r>
    </w:p>
    <w:p w14:paraId="2494DD1D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Il ré</w:t>
      </w:r>
      <w:r w:rsidR="00154CFB">
        <w:rPr>
          <w:rFonts w:ascii="Arial" w:hAnsi="Arial" w:cs="Arial"/>
        </w:rPr>
        <w:t>alise les opérations suivantes :</w:t>
      </w:r>
      <w:r w:rsidRPr="00FC073A">
        <w:rPr>
          <w:rFonts w:ascii="Arial" w:hAnsi="Arial" w:cs="Arial"/>
        </w:rPr>
        <w:t xml:space="preserve"> distribuer les comprimés et remplir les flacons de comprimés, transférer les flacons entre les postes, fermer les flacons par des capsules.</w:t>
      </w:r>
    </w:p>
    <w:p w14:paraId="7DF37753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0035AA89" w14:textId="77777777" w:rsidR="00910F2C" w:rsidRPr="00190946" w:rsidRDefault="006D48CF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2. </w:t>
      </w:r>
      <w:r w:rsidR="00910F2C" w:rsidRPr="00190946">
        <w:rPr>
          <w:rFonts w:ascii="Arial" w:hAnsi="Arial" w:cs="Arial"/>
        </w:rPr>
        <w:t>PROBLEMATIQUE</w:t>
      </w:r>
    </w:p>
    <w:p w14:paraId="25DBF528" w14:textId="77777777" w:rsid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258B988" w14:textId="77777777" w:rsidR="00D40B73" w:rsidRDefault="00D40B73" w:rsidP="00D40B7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190946">
        <w:rPr>
          <w:rFonts w:ascii="Arial" w:hAnsi="Arial" w:cs="Arial"/>
        </w:rPr>
        <w:t xml:space="preserve">Maintenance </w:t>
      </w:r>
      <w:r>
        <w:rPr>
          <w:rFonts w:ascii="Arial" w:hAnsi="Arial" w:cs="Arial"/>
        </w:rPr>
        <w:t>d’amélioration »</w:t>
      </w:r>
      <w:r w:rsidRPr="00190946">
        <w:rPr>
          <w:rFonts w:ascii="Arial" w:hAnsi="Arial" w:cs="Arial"/>
        </w:rPr>
        <w:t xml:space="preserve"> à effectuer </w:t>
      </w:r>
      <w:r>
        <w:rPr>
          <w:rFonts w:ascii="Arial" w:hAnsi="Arial" w:cs="Arial"/>
        </w:rPr>
        <w:t xml:space="preserve">sur « la conditionneuse </w:t>
      </w:r>
      <w:proofErr w:type="spellStart"/>
      <w:r>
        <w:rPr>
          <w:rFonts w:ascii="Arial" w:hAnsi="Arial" w:cs="Arial"/>
        </w:rPr>
        <w:t>Ravoux</w:t>
      </w:r>
      <w:proofErr w:type="spellEnd"/>
      <w:r w:rsidRPr="00190946">
        <w:rPr>
          <w:rFonts w:ascii="Arial" w:hAnsi="Arial" w:cs="Arial"/>
        </w:rPr>
        <w:t> »</w:t>
      </w:r>
    </w:p>
    <w:p w14:paraId="20D24889" w14:textId="77777777" w:rsidR="00D40B73" w:rsidRPr="00190946" w:rsidRDefault="00D40B73" w:rsidP="008E1618">
      <w:pPr>
        <w:pStyle w:val="MEI-Texte"/>
        <w:spacing w:before="0"/>
        <w:rPr>
          <w:rFonts w:ascii="Arial" w:hAnsi="Arial" w:cs="Arial"/>
        </w:rPr>
      </w:pPr>
    </w:p>
    <w:p w14:paraId="3E35771B" w14:textId="77777777" w:rsidR="00240E46" w:rsidRPr="00190946" w:rsidRDefault="00A313E8" w:rsidP="008E161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Afin d’augmenter la cadence de production du système,</w:t>
      </w:r>
      <w:r w:rsidR="00793A8D">
        <w:rPr>
          <w:rFonts w:ascii="Arial" w:hAnsi="Arial" w:cs="Arial"/>
        </w:rPr>
        <w:t xml:space="preserve"> on se pro</w:t>
      </w:r>
      <w:r w:rsidR="00B0098C">
        <w:rPr>
          <w:rFonts w:ascii="Arial" w:hAnsi="Arial" w:cs="Arial"/>
        </w:rPr>
        <w:t>po</w:t>
      </w:r>
      <w:r w:rsidR="00793A8D">
        <w:rPr>
          <w:rFonts w:ascii="Arial" w:hAnsi="Arial" w:cs="Arial"/>
        </w:rPr>
        <w:t xml:space="preserve">se de modifier la vitesse </w:t>
      </w:r>
      <w:r w:rsidR="001A2777">
        <w:rPr>
          <w:rFonts w:ascii="Arial" w:hAnsi="Arial" w:cs="Arial"/>
        </w:rPr>
        <w:t xml:space="preserve">linéaire </w:t>
      </w:r>
      <w:r w:rsidR="00793A8D">
        <w:rPr>
          <w:rFonts w:ascii="Arial" w:hAnsi="Arial" w:cs="Arial"/>
        </w:rPr>
        <w:t>de l’unité de transfert.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 xml:space="preserve">Pour ce faire, </w:t>
      </w:r>
      <w:r>
        <w:rPr>
          <w:rFonts w:ascii="Arial" w:hAnsi="Arial" w:cs="Arial"/>
        </w:rPr>
        <w:t xml:space="preserve">l’agent </w:t>
      </w:r>
      <w:r w:rsidR="00793A8D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maintenance</w:t>
      </w:r>
      <w:r w:rsidR="00793A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devra modifier les caractéristiques de la transmission de mouvement. Ces </w:t>
      </w:r>
      <w:r w:rsidR="00793A8D">
        <w:rPr>
          <w:rFonts w:ascii="Arial" w:hAnsi="Arial" w:cs="Arial"/>
        </w:rPr>
        <w:t>transformations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>entraineront un</w:t>
      </w:r>
      <w:r>
        <w:rPr>
          <w:rFonts w:ascii="Arial" w:hAnsi="Arial" w:cs="Arial"/>
        </w:rPr>
        <w:t xml:space="preserve">e </w:t>
      </w:r>
      <w:r w:rsidR="00793A8D">
        <w:rPr>
          <w:rFonts w:ascii="Arial" w:hAnsi="Arial" w:cs="Arial"/>
        </w:rPr>
        <w:t xml:space="preserve">modification du </w:t>
      </w:r>
      <w:r>
        <w:rPr>
          <w:rFonts w:ascii="Arial" w:hAnsi="Arial" w:cs="Arial"/>
        </w:rPr>
        <w:t>réglage du limiteur de couple</w:t>
      </w:r>
      <w:r w:rsidR="00D40B73">
        <w:rPr>
          <w:rFonts w:ascii="Arial" w:hAnsi="Arial" w:cs="Arial"/>
        </w:rPr>
        <w:t xml:space="preserve"> et de la longueur de la chaîne</w:t>
      </w:r>
      <w:r>
        <w:rPr>
          <w:rFonts w:ascii="Arial" w:hAnsi="Arial" w:cs="Arial"/>
        </w:rPr>
        <w:t>.</w:t>
      </w:r>
    </w:p>
    <w:p w14:paraId="24270E4B" w14:textId="77777777" w:rsidR="00190946" w:rsidRP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95C11AA" w14:textId="77777777" w:rsidR="00240E46" w:rsidRPr="00190946" w:rsidRDefault="00240E46" w:rsidP="008E1618">
      <w:pPr>
        <w:pStyle w:val="MEI-Texte"/>
        <w:spacing w:before="0"/>
        <w:rPr>
          <w:rFonts w:ascii="Arial" w:hAnsi="Arial" w:cs="Arial"/>
        </w:rPr>
      </w:pPr>
    </w:p>
    <w:p w14:paraId="2C1E6600" w14:textId="77777777" w:rsidR="00D7606D" w:rsidRDefault="00D7606D" w:rsidP="008E1618">
      <w:pPr>
        <w:pStyle w:val="MEI-Texte"/>
        <w:spacing w:before="0"/>
        <w:rPr>
          <w:rFonts w:ascii="Arial" w:hAnsi="Arial" w:cs="Arial"/>
        </w:rPr>
      </w:pPr>
    </w:p>
    <w:p w14:paraId="253BCD2B" w14:textId="77777777" w:rsidR="00BD3EE2" w:rsidRDefault="009C33EF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2352512" behindDoc="0" locked="0" layoutInCell="1" allowOverlap="1" wp14:anchorId="10C0F17D" wp14:editId="54FD12E3">
            <wp:simplePos x="0" y="0"/>
            <wp:positionH relativeFrom="column">
              <wp:posOffset>3959860</wp:posOffset>
            </wp:positionH>
            <wp:positionV relativeFrom="paragraph">
              <wp:posOffset>1813560</wp:posOffset>
            </wp:positionV>
            <wp:extent cx="2499995" cy="2188210"/>
            <wp:effectExtent l="19050" t="0" r="0" b="0"/>
            <wp:wrapNone/>
            <wp:docPr id="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D5">
        <w:rPr>
          <w:noProof/>
        </w:rPr>
        <w:object w:dxaOrig="8790" w:dyaOrig="5970" w14:anchorId="0BCA7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7.25pt;height:163.95pt;mso-width-percent:0;mso-height-percent:0;mso-width-percent:0;mso-height-percent:0" o:ole="" o:allowoverlap="f">
            <v:imagedata r:id="rId10" o:title=""/>
          </v:shape>
          <o:OLEObject Type="Embed" ProgID="PBrush" ShapeID="_x0000_i1025" DrawAspect="Content" ObjectID="_1732426183" r:id="rId11"/>
        </w:object>
      </w:r>
    </w:p>
    <w:p w14:paraId="023AA2D2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1E850E9C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18E329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738ADD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5472E8CD" w14:textId="77777777" w:rsidR="00BD3EE2" w:rsidRDefault="00BD3EE2" w:rsidP="004E32F5">
      <w:pPr>
        <w:pStyle w:val="MEI-Texte"/>
        <w:spacing w:before="240"/>
        <w:rPr>
          <w:rFonts w:ascii="Arial" w:hAnsi="Arial" w:cs="Arial"/>
        </w:rPr>
      </w:pPr>
    </w:p>
    <w:p w14:paraId="5759E181" w14:textId="77777777" w:rsidR="006F2C87" w:rsidRPr="00190946" w:rsidRDefault="009C33EF" w:rsidP="00BD3EE2">
      <w:pPr>
        <w:pStyle w:val="MEI-Titre"/>
        <w:numPr>
          <w:ilvl w:val="0"/>
          <w:numId w:val="0"/>
        </w:numPr>
        <w:tabs>
          <w:tab w:val="left" w:pos="7536"/>
        </w:tabs>
        <w:spacing w:before="43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</w:t>
      </w:r>
      <w:r w:rsidR="00497183">
        <w:rPr>
          <w:rFonts w:ascii="Arial" w:hAnsi="Arial" w:cs="Arial"/>
        </w:rPr>
        <w:t xml:space="preserve">DEROULEMENT </w:t>
      </w:r>
      <w:r w:rsidR="00237AF9" w:rsidRPr="00190946">
        <w:rPr>
          <w:rFonts w:ascii="Arial" w:hAnsi="Arial" w:cs="Arial"/>
        </w:rPr>
        <w:t>DE L'INTERVENTION</w:t>
      </w:r>
    </w:p>
    <w:p w14:paraId="2E2CF452" w14:textId="77777777" w:rsidR="008D016F" w:rsidRPr="00190946" w:rsidRDefault="008D016F" w:rsidP="008D016F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êtes chargé d’effectuer </w:t>
      </w:r>
      <w:r w:rsidR="003B7E80">
        <w:rPr>
          <w:rFonts w:ascii="Arial" w:hAnsi="Arial" w:cs="Arial"/>
        </w:rPr>
        <w:t>l’opération de maintena</w:t>
      </w:r>
      <w:r w:rsidR="00497183">
        <w:rPr>
          <w:rFonts w:ascii="Arial" w:hAnsi="Arial" w:cs="Arial"/>
        </w:rPr>
        <w:t>n</w:t>
      </w:r>
      <w:r w:rsidR="003B7E80">
        <w:rPr>
          <w:rFonts w:ascii="Arial" w:hAnsi="Arial" w:cs="Arial"/>
        </w:rPr>
        <w:t>ce</w:t>
      </w:r>
      <w:r w:rsidRPr="00190946">
        <w:rPr>
          <w:rFonts w:ascii="Arial" w:hAnsi="Arial" w:cs="Arial"/>
        </w:rPr>
        <w:t>.</w:t>
      </w:r>
    </w:p>
    <w:p w14:paraId="0DA5BB32" w14:textId="77777777" w:rsidR="003243EC" w:rsidRPr="00190946" w:rsidRDefault="00A86C39" w:rsidP="0019094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5884AD48" wp14:editId="74F88E60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17780" t="20955" r="21590" b="17780"/>
                <wp:wrapNone/>
                <wp:docPr id="3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86DB" id="Rectangle 15365" o:spid="_x0000_s1026" style="position:absolute;margin-left:38.1pt;margin-top:28.05pt;width:477.65pt;height:111.7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xaQQIAAIEEAAAOAAAAZHJzL2Uyb0RvYy54bWysVNuO0zAQfUfiHyy/0yTdprRR0xXaUoS0&#10;wIqFD5g6TmLhG7bbdPl6xk5buuwbIg+WxzM+PmcuWd0elSQH7rwwuqbFJKeEa2Yaobuafv+2fbOg&#10;xAfQDUijeU2fuKe369evVoOt+NT0RjbcEQTRvhpsTfsQbJVlnvVcgZ8YyzU6W+MUBDRdlzUOBkRX&#10;Mpvm+TwbjGusM4x7j6eb0UnXCb9tOQtf2tbzQGRNkVtIq0vrLq7ZegVV58D2gp1owD+wUCA0PnqB&#10;2kAAsnfiBZQSzBlv2jBhRmWmbQXjSQOqKfK/1Dz2YHnSgsnx9pIm//9g2efDgyOiqelNSYkGhTX6&#10;ilkD3UlOivJmXsYcDdZXGPpoH1xU6e29YT88OrJnnmh4jCG74ZNpEAr2waS8HFun4k1UTI4p/U+X&#10;9PNjIAwP5/l8XpRIg6GvmBWLcpkKlEF1vm6dDx+4USRuauqQaYKHw70PkQ5U55DE00jRbIWUyXDd&#10;7k46cgDshS1+y2WUhlf8dZjUZKjptJzleYJ+5kx9yS8owBjXYZri5F6h5hG9yOM3NheeYwuO52c5&#10;F5iXz0f6G/D9eKHB3QijRMBBkULVdHGF3nNo3usGdUAVQMhxj5qkPhUn1mMs4M40T1gbZ8YpwKnF&#10;TW/cL0oGnICa+p97cJwS+VFjiy2L2SyOTDJm5dspGu7as7v2gGYIVVMWHCWjcRfGQdtbJ7oe3ypS&#10;orR5h13RilSv2DEjrxNd7POUlNNMxkG6tlPUnz/H+jcAAAD//wMAUEsDBBQABgAIAAAAIQClnFec&#10;4QAAAAoBAAAPAAAAZHJzL2Rvd25yZXYueG1sTI/BTsMwEETvSPyDtUjcqJ2gpBDiVG2jqhI3AkI9&#10;uvE2iRqvo9htU74e9wTH0czOvM0Xk+nZGUfXWZIQzQQwpNrqjhoJX5+bpxdgzivSqreEEq7oYFHc&#10;3+Uq0/ZCH3iufMNCCblMSWi9HzLOXd2iUW5mB6TgHexolA9ybLge1SWUm57HQqTcqI7CQqsGXLdY&#10;H6uTCRhledS73VZU79/DYT0lP6t4W0r5+DAt34B5nPxfGG744QaKwLS3J9KO9RLmaRySEpI0Anbz&#10;xXOUANtLiOevCfAi5/9fKH4BAAD//wMAUEsBAi0AFAAGAAgAAAAhALaDOJL+AAAA4QEAABMAAAAA&#10;AAAAAAAAAAAAAAAAAFtDb250ZW50X1R5cGVzXS54bWxQSwECLQAUAAYACAAAACEAOP0h/9YAAACU&#10;AQAACwAAAAAAAAAAAAAAAAAvAQAAX3JlbHMvLnJlbHNQSwECLQAUAAYACAAAACEAeXH8WkECAACB&#10;BAAADgAAAAAAAAAAAAAAAAAuAgAAZHJzL2Uyb0RvYy54bWxQSwECLQAUAAYACAAAACEApZxXnOEA&#10;AAAKAQAADwAAAAAAAAAAAAAAAACbBAAAZHJzL2Rvd25yZXYueG1sUEsFBgAAAAAEAAQA8wAAAKkF&#10;AAAAAA=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="003243EC" w:rsidRPr="00190946">
        <w:rPr>
          <w:rFonts w:ascii="Arial" w:hAnsi="Arial" w:cs="Arial"/>
        </w:rPr>
        <w:t>Cette intervention se déroulera en deux parties :</w:t>
      </w:r>
    </w:p>
    <w:p w14:paraId="2A0B12A1" w14:textId="77777777" w:rsidR="003243EC" w:rsidRPr="00190946" w:rsidRDefault="003243EC" w:rsidP="003243EC">
      <w:pPr>
        <w:pStyle w:val="MEI-Texte"/>
        <w:numPr>
          <w:ilvl w:val="0"/>
          <w:numId w:val="6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</w:t>
      </w:r>
      <w:r w:rsidR="00D47EBA" w:rsidRPr="00190946">
        <w:rPr>
          <w:rFonts w:ascii="Arial" w:hAnsi="Arial" w:cs="Arial"/>
          <w:u w:val="single"/>
        </w:rPr>
        <w:t>tie (laboratoire de construction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14:paraId="05D67D70" w14:textId="77777777" w:rsidR="003243EC" w:rsidRPr="00190946" w:rsidRDefault="00A86C39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E7AF64D" wp14:editId="4E47EADF">
                <wp:simplePos x="0" y="0"/>
                <wp:positionH relativeFrom="column">
                  <wp:posOffset>-233045</wp:posOffset>
                </wp:positionH>
                <wp:positionV relativeFrom="paragraph">
                  <wp:posOffset>177800</wp:posOffset>
                </wp:positionV>
                <wp:extent cx="931545" cy="594995"/>
                <wp:effectExtent l="15240" t="52705" r="34290" b="666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>
                            <a:gd name="adj1" fmla="val 50000"/>
                            <a:gd name="adj2" fmla="val 49999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DC99EF" w14:textId="77777777" w:rsidR="00C70AD1" w:rsidRPr="00C452C0" w:rsidRDefault="00C70AD1" w:rsidP="003243EC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8.35pt;margin-top:14pt;width:73.35pt;height:46.8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DEpgIAAHsFAAAOAAAAZHJzL2Uyb0RvYy54bWysVEtvEzEQviPxHyzf6eZZmlU3VZVShFSg&#10;UkFI3BzbmzX4he1kE34949lNujQ3xB6snfH4m9c3c32zN5rsZIjK2YqOL0aUSMudUHZT0a9f7t9c&#10;URITs4JpZ2VFDzLSm+XrV9etL+XENU4LGQiA2Fi2vqJNSr4sisgbaVi8cF5auKxdMCyBGDaFCKwF&#10;dKOLyWh0WbQuCB8clzGC9q67pEvEr2vJ0+e6jjIRXVGILeEZ8Fzns1hes3ITmG8U78Ng/xCFYcqC&#10;0xPUHUuMbIM6gzKKBxddnS64M4Wra8Ul5gDZjEcvsnlqmJeYCxQn+lOZ4v+D5Z92j4EoUdHpjBLL&#10;DPToO3SKCEmS3CdJJrlGrY8lmD75x5CzjP7B8Z+RWLdqmN3I2xBc20gmILJxti/+epCFCE/Juv3o&#10;BHhg2+SwXPs6mAwIhSB77Mrh1BXwTjgoF9PxfDanhMPVfDFbLObogZXHxz7E9F46Q/JPRYPaNAkj&#10;Qhds9xATtkb0+THxY0xJbTR0esc0mY/g65kwsJkMbcDtYtH77RELVh49Y02cVuJeaY1C2KxXOhCA&#10;r+g9fJ0DeBKHZtqStqKT+QyuzzHyDMgTCuNc2jRBO701UMgOfZyj78MHPdC906MqOzzCQFdeuDcq&#10;wfBpZSp6NUDJjXxnBY5GYkp3//BY2xykxLHqi+q2APHUiJYIlYsPMwnBgAAzltNCKbj0TaUG6Zzb&#10;e1YhtOv0TPuGdRlM3z7XPHYFxRxOPlEahIOsy0TrCJv2631H7dy4TMK1EwegIcSDXIO9BT+NC78p&#10;aWEHVDT+2rIgKdEfLFB5eonhJxQgqzDUro9aZjlAVJSnQEknrFK3YrYeyZiHIuds3S0Qv1bpOCFd&#10;PP24wIRjQv02yitkKKPV885c/gEAAP//AwBQSwMEFAAGAAgAAAAhAPEEkyffAAAACgEAAA8AAABk&#10;cnMvZG93bnJldi54bWxMj81OwzAQhO9IvIO1SNxaJ0FprRCnQvwIJOBA4cLNiZckIl5HsduEt2d7&#10;gtuM9tPsTLlb3CCOOIXek4Z0nYBAarztqdXw8f6wUiBCNGTN4Ak1/GCAXXV+VprC+pne8LiPreAQ&#10;CoXR0MU4FlKGpkNnwtqPSHz78pMzke3USjuZmcPdILMk2UhneuIPnRnxtsPme39wGu7nZ1K5e/m8&#10;c/PyqFQd8/zpVevLi+XmGkTEJf7BcKrP1aHiTrU/kA1i0LC62mwZ1ZAp3nQC0oRFzSJLtyCrUv6f&#10;UP0CAAD//wMAUEsBAi0AFAAGAAgAAAAhALaDOJL+AAAA4QEAABMAAAAAAAAAAAAAAAAAAAAAAFtD&#10;b250ZW50X1R5cGVzXS54bWxQSwECLQAUAAYACAAAACEAOP0h/9YAAACUAQAACwAAAAAAAAAAAAAA&#10;AAAvAQAAX3JlbHMvLnJlbHNQSwECLQAUAAYACAAAACEAv2ggxKYCAAB7BQAADgAAAAAAAAAAAAAA&#10;AAAuAgAAZHJzL2Uyb0RvYy54bWxQSwECLQAUAAYACAAAACEA8QSTJ98AAAAKAQAADwAAAAAAAAAA&#10;AAAAAAAABQAAZHJzL2Rvd25yZXYueG1sUEsFBgAAAAAEAAQA8wAAAAwG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:rsidR="00C70AD1" w:rsidRPr="00C452C0" w:rsidRDefault="00C70AD1" w:rsidP="003243EC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9C33EF">
        <w:rPr>
          <w:rFonts w:ascii="Arial" w:hAnsi="Arial" w:cs="Arial"/>
          <w:u w:val="dash"/>
        </w:rPr>
        <w:t>E2a :</w:t>
      </w:r>
      <w:r w:rsidR="003243EC" w:rsidRPr="00190946">
        <w:rPr>
          <w:rFonts w:ascii="Arial" w:hAnsi="Arial" w:cs="Arial"/>
          <w:u w:val="dash"/>
        </w:rPr>
        <w:t xml:space="preserve"> Analyse et exploitation de données techniques (début)</w:t>
      </w:r>
    </w:p>
    <w:p w14:paraId="1096E817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085268E4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5C8E9E96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6666BD54" w14:textId="77777777" w:rsidR="003243EC" w:rsidRPr="00190946" w:rsidRDefault="003243EC" w:rsidP="003243EC">
      <w:pPr>
        <w:pStyle w:val="MEI-Texte"/>
        <w:spacing w:before="0"/>
        <w:ind w:left="2551"/>
        <w:rPr>
          <w:rFonts w:ascii="Arial" w:hAnsi="Arial" w:cs="Arial"/>
        </w:rPr>
      </w:pPr>
    </w:p>
    <w:p w14:paraId="0E7A1B62" w14:textId="77777777" w:rsidR="003243EC" w:rsidRPr="00190946" w:rsidRDefault="003243EC" w:rsidP="009C33EF">
      <w:pPr>
        <w:pStyle w:val="MEI-Texte"/>
        <w:numPr>
          <w:ilvl w:val="0"/>
          <w:numId w:val="6"/>
        </w:numPr>
        <w:spacing w:before="36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7D79263C" w14:textId="77777777" w:rsidR="003243EC" w:rsidRPr="00190946" w:rsidRDefault="009C33EF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u w:val="dash"/>
        </w:rPr>
        <w:t>E2b :</w:t>
      </w:r>
      <w:r w:rsidR="003243EC" w:rsidRPr="00190946">
        <w:rPr>
          <w:rFonts w:ascii="Arial" w:hAnsi="Arial" w:cs="Arial"/>
          <w:u w:val="dash"/>
        </w:rPr>
        <w:t xml:space="preserve"> intervention sur un équipement mécanique</w:t>
      </w:r>
    </w:p>
    <w:p w14:paraId="2BBCCF5F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056C47DB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260D55F5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68A750B9" w14:textId="77777777" w:rsidR="008D016F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14:paraId="75D0B64D" w14:textId="77777777" w:rsidR="00A86FCD" w:rsidRPr="00190946" w:rsidRDefault="006D48CF" w:rsidP="00B27FDB">
      <w:pPr>
        <w:pStyle w:val="MEI-Titre"/>
        <w:numPr>
          <w:ilvl w:val="0"/>
          <w:numId w:val="0"/>
        </w:numPr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4. </w:t>
      </w:r>
      <w:r w:rsidR="00F075B4" w:rsidRPr="00190946">
        <w:rPr>
          <w:rFonts w:ascii="Arial" w:hAnsi="Arial" w:cs="Arial"/>
        </w:rPr>
        <w:t>TRAVAIL DEMANDE</w:t>
      </w:r>
    </w:p>
    <w:p w14:paraId="62EE93CB" w14:textId="77777777" w:rsidR="009C6BDC" w:rsidRPr="00190946" w:rsidRDefault="009C6BDC" w:rsidP="009C6BDC">
      <w:pPr>
        <w:pStyle w:val="MEI-Texte"/>
        <w:rPr>
          <w:rFonts w:ascii="Arial" w:hAnsi="Arial" w:cs="Arial"/>
        </w:rPr>
      </w:pPr>
      <w:r w:rsidRPr="00190946">
        <w:rPr>
          <w:rFonts w:ascii="Arial" w:hAnsi="Arial" w:cs="Arial"/>
        </w:rPr>
        <w:t>En tant que technicien de maintenance, on vous remet l’ordre de travail ci-dessous. Vous devez alors compléter le dossier de préparation de votre intervention, après avoir consulté la mise en situation et l’ensemble du dossier technique.</w:t>
      </w:r>
    </w:p>
    <w:p w14:paraId="75A8BB45" w14:textId="77777777" w:rsidR="009C6BDC" w:rsidRPr="00190946" w:rsidRDefault="009C33EF" w:rsidP="009C6BDC">
      <w:pPr>
        <w:pStyle w:val="MEI-Text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Vous disposez pour cela :</w:t>
      </w:r>
    </w:p>
    <w:p w14:paraId="65252ED0" w14:textId="77777777" w:rsidR="00190946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d'un</w:t>
      </w:r>
      <w:proofErr w:type="gramEnd"/>
      <w:r w:rsidRPr="00835ABA">
        <w:rPr>
          <w:rFonts w:ascii="Arial" w:hAnsi="Arial" w:cs="Arial"/>
        </w:rPr>
        <w:t xml:space="preserve"> dossier réponses (DR),</w:t>
      </w:r>
    </w:p>
    <w:p w14:paraId="5E81DF5E" w14:textId="77777777" w:rsidR="009C6BDC" w:rsidRPr="00835ABA" w:rsidRDefault="00C27552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des</w:t>
      </w:r>
      <w:proofErr w:type="gramEnd"/>
      <w:r w:rsidRPr="00835ABA">
        <w:rPr>
          <w:rFonts w:ascii="Arial" w:hAnsi="Arial" w:cs="Arial"/>
        </w:rPr>
        <w:t xml:space="preserve"> documents </w:t>
      </w:r>
      <w:r w:rsidR="009C33EF">
        <w:rPr>
          <w:rFonts w:ascii="Arial" w:hAnsi="Arial" w:cs="Arial"/>
        </w:rPr>
        <w:t xml:space="preserve">techniques </w:t>
      </w:r>
      <w:r w:rsidRPr="00835ABA">
        <w:rPr>
          <w:rFonts w:ascii="Arial" w:hAnsi="Arial" w:cs="Arial"/>
        </w:rPr>
        <w:t xml:space="preserve">ressources </w:t>
      </w:r>
      <w:r w:rsidR="009C33EF">
        <w:rPr>
          <w:rFonts w:ascii="Arial" w:hAnsi="Arial" w:cs="Arial"/>
        </w:rPr>
        <w:t>(</w:t>
      </w:r>
      <w:r w:rsidR="00C35030" w:rsidRPr="00835ABA">
        <w:rPr>
          <w:rFonts w:ascii="Arial" w:hAnsi="Arial" w:cs="Arial"/>
        </w:rPr>
        <w:t>DT</w:t>
      </w:r>
      <w:r w:rsidR="002346F0">
        <w:rPr>
          <w:rFonts w:ascii="Arial" w:hAnsi="Arial" w:cs="Arial"/>
        </w:rPr>
        <w:t>R</w:t>
      </w:r>
      <w:r w:rsidR="009C33EF">
        <w:rPr>
          <w:rFonts w:ascii="Arial" w:hAnsi="Arial" w:cs="Arial"/>
        </w:rPr>
        <w:t xml:space="preserve">) </w:t>
      </w:r>
      <w:r w:rsidR="00C35030" w:rsidRPr="00835ABA">
        <w:rPr>
          <w:rFonts w:ascii="Arial" w:hAnsi="Arial" w:cs="Arial"/>
        </w:rPr>
        <w:t>-</w:t>
      </w:r>
      <w:r w:rsidR="009C33EF">
        <w:rPr>
          <w:rFonts w:ascii="Arial" w:hAnsi="Arial" w:cs="Arial"/>
        </w:rPr>
        <w:t xml:space="preserve"> </w:t>
      </w:r>
      <w:r w:rsidR="002346F0">
        <w:rPr>
          <w:rFonts w:ascii="Arial" w:hAnsi="Arial" w:cs="Arial"/>
        </w:rPr>
        <w:t>Page 1 à page 1</w:t>
      </w:r>
      <w:r w:rsidR="00154CFB">
        <w:rPr>
          <w:rFonts w:ascii="Arial" w:hAnsi="Arial" w:cs="Arial"/>
        </w:rPr>
        <w:t>2</w:t>
      </w:r>
    </w:p>
    <w:p w14:paraId="3762F204" w14:textId="77777777" w:rsidR="009C6BDC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ind w:left="714" w:hanging="357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</w:t>
      </w:r>
      <w:proofErr w:type="gramEnd"/>
      <w:r w:rsidRPr="00835ABA">
        <w:rPr>
          <w:rFonts w:ascii="Arial" w:hAnsi="Arial" w:cs="Arial"/>
        </w:rPr>
        <w:t xml:space="preserve"> la demande d'intervention ci-dessous </w:t>
      </w:r>
      <w:r w:rsidR="00980BD4">
        <w:rPr>
          <w:rFonts w:ascii="Arial" w:hAnsi="Arial" w:cs="Arial"/>
        </w:rPr>
        <w:t>(ordre de travail)</w:t>
      </w:r>
    </w:p>
    <w:p w14:paraId="69EB4743" w14:textId="77777777" w:rsidR="008E1618" w:rsidRDefault="008E1618" w:rsidP="008E1618">
      <w:pPr>
        <w:pStyle w:val="MEI-Texte"/>
        <w:spacing w:before="0" w:after="60" w:line="276" w:lineRule="auto"/>
        <w:rPr>
          <w:rFonts w:ascii="Arial" w:hAnsi="Arial" w:cs="Arial"/>
        </w:rPr>
      </w:pPr>
    </w:p>
    <w:p w14:paraId="0219BDF2" w14:textId="77777777" w:rsidR="009C33EF" w:rsidRDefault="009C33E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0988FE8" w14:textId="77777777" w:rsidR="00A313E8" w:rsidRPr="00F61BE6" w:rsidRDefault="00A313E8" w:rsidP="00A313E8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 w:rsidRPr="00F61BE6">
        <w:rPr>
          <w:rFonts w:ascii="Arial" w:hAnsi="Arial" w:cs="Arial"/>
          <w:b/>
          <w:sz w:val="28"/>
          <w:u w:val="single"/>
        </w:rPr>
        <w:lastRenderedPageBreak/>
        <w:t>Ordre de travail</w:t>
      </w:r>
      <w:r w:rsidR="009C33EF">
        <w:rPr>
          <w:rFonts w:ascii="Arial" w:hAnsi="Arial" w:cs="Arial"/>
          <w:b/>
          <w:sz w:val="28"/>
          <w:u w:val="single"/>
        </w:rPr>
        <w:t> :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1216"/>
        <w:gridCol w:w="31"/>
        <w:gridCol w:w="1137"/>
        <w:gridCol w:w="50"/>
        <w:gridCol w:w="1506"/>
        <w:gridCol w:w="850"/>
        <w:gridCol w:w="234"/>
        <w:gridCol w:w="2373"/>
      </w:tblGrid>
      <w:tr w:rsidR="00A313E8" w:rsidRPr="00190946" w14:paraId="062D6673" w14:textId="77777777" w:rsidTr="00A313E8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67D58A74" w14:textId="77777777" w:rsidR="00A313E8" w:rsidRPr="00190946" w:rsidRDefault="00A313E8" w:rsidP="00A313E8">
            <w:pPr>
              <w:pStyle w:val="Titre1"/>
              <w:ind w:left="-11"/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190946">
              <w:rPr>
                <w:rFonts w:ascii="Arial" w:hAnsi="Arial" w:cs="Arial"/>
                <w:sz w:val="24"/>
                <w:szCs w:val="24"/>
                <w:lang w:val="fr-FR"/>
              </w:rPr>
              <w:t>ORDRE DE TRAVAIL</w:t>
            </w:r>
          </w:p>
        </w:tc>
      </w:tr>
      <w:tr w:rsidR="00A313E8" w:rsidRPr="00190946" w14:paraId="150C906B" w14:textId="77777777" w:rsidTr="00A313E8">
        <w:trPr>
          <w:cantSplit/>
          <w:trHeight w:val="307"/>
          <w:jc w:val="center"/>
        </w:trPr>
        <w:tc>
          <w:tcPr>
            <w:tcW w:w="3607" w:type="dxa"/>
            <w:gridSpan w:val="5"/>
            <w:shd w:val="pct15" w:color="auto" w:fill="FFFFFF"/>
            <w:vAlign w:val="center"/>
          </w:tcPr>
          <w:p w14:paraId="16C0093F" w14:textId="77777777" w:rsidR="00A313E8" w:rsidRPr="00190946" w:rsidRDefault="00A313E8" w:rsidP="00A313E8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6150" w:type="dxa"/>
            <w:gridSpan w:val="6"/>
            <w:vAlign w:val="center"/>
          </w:tcPr>
          <w:p w14:paraId="602F6397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</w:p>
        </w:tc>
      </w:tr>
      <w:tr w:rsidR="00A313E8" w:rsidRPr="00190946" w14:paraId="51B82D37" w14:textId="77777777" w:rsidTr="00A313E8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1E0D1651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771DD2C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Atelier maintenance</w:t>
            </w:r>
          </w:p>
        </w:tc>
        <w:tc>
          <w:tcPr>
            <w:tcW w:w="1247" w:type="dxa"/>
            <w:gridSpan w:val="2"/>
            <w:shd w:val="pct15" w:color="auto" w:fill="FFFFFF"/>
            <w:vAlign w:val="center"/>
          </w:tcPr>
          <w:p w14:paraId="4E2CF736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1137" w:type="dxa"/>
            <w:vAlign w:val="center"/>
          </w:tcPr>
          <w:p w14:paraId="2E14AC75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sz w:val="24"/>
              </w:rPr>
            </w:pPr>
            <w:r w:rsidRPr="0019094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14:paraId="6A28D62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 xml:space="preserve">Equipement </w:t>
            </w:r>
          </w:p>
        </w:tc>
        <w:tc>
          <w:tcPr>
            <w:tcW w:w="850" w:type="dxa"/>
            <w:shd w:val="pct15" w:color="auto" w:fill="FFFFFF"/>
            <w:vAlign w:val="center"/>
          </w:tcPr>
          <w:p w14:paraId="3BAD55BD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607" w:type="dxa"/>
            <w:gridSpan w:val="2"/>
            <w:vAlign w:val="center"/>
          </w:tcPr>
          <w:p w14:paraId="03BF01E4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Conditionneuse</w:t>
            </w:r>
          </w:p>
        </w:tc>
      </w:tr>
      <w:tr w:rsidR="00A313E8" w:rsidRPr="00190946" w14:paraId="426301E1" w14:textId="77777777" w:rsidTr="00A313E8">
        <w:trPr>
          <w:cantSplit/>
          <w:trHeight w:val="327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21AB8953" w14:textId="77777777" w:rsidR="00A313E8" w:rsidRPr="00190946" w:rsidRDefault="00A313E8" w:rsidP="00A313E8">
            <w:pPr>
              <w:ind w:left="-11"/>
              <w:jc w:val="right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4CBFEFA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RAVOUX</w:t>
            </w: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7A5A6E00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7A3AF201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7015</w:t>
            </w:r>
          </w:p>
        </w:tc>
      </w:tr>
      <w:tr w:rsidR="00A313E8" w:rsidRPr="00190946" w14:paraId="4A77C9FA" w14:textId="77777777" w:rsidTr="00A313E8">
        <w:trPr>
          <w:cantSplit/>
          <w:trHeight w:val="1302"/>
          <w:jc w:val="center"/>
        </w:trPr>
        <w:tc>
          <w:tcPr>
            <w:tcW w:w="9757" w:type="dxa"/>
            <w:gridSpan w:val="11"/>
          </w:tcPr>
          <w:p w14:paraId="6B4BF5C5" w14:textId="77777777" w:rsidR="00A313E8" w:rsidRPr="003B7E80" w:rsidRDefault="00A313E8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rPr>
                <w:rFonts w:ascii="Arial" w:hAnsi="Arial" w:cs="Arial"/>
                <w:bCs/>
              </w:rPr>
            </w:pPr>
            <w:r w:rsidRPr="003B7E80">
              <w:rPr>
                <w:rFonts w:ascii="Arial" w:hAnsi="Arial" w:cs="Arial"/>
                <w:bCs/>
                <w:u w:val="single"/>
              </w:rPr>
              <w:t>Motif de la demande</w:t>
            </w:r>
            <w:r w:rsidR="009C33EF">
              <w:rPr>
                <w:rFonts w:ascii="Arial" w:hAnsi="Arial" w:cs="Arial"/>
                <w:bCs/>
                <w:u w:val="single"/>
              </w:rPr>
              <w:t> :</w:t>
            </w:r>
          </w:p>
          <w:p w14:paraId="5C206905" w14:textId="77777777" w:rsidR="00A313E8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Augmenter la cadence du système en modifiant le couple pignon-disque</w:t>
            </w:r>
            <w:r w:rsidR="00793A8D">
              <w:rPr>
                <w:rFonts w:ascii="Arial" w:hAnsi="Arial" w:cs="Arial"/>
                <w:bCs/>
              </w:rPr>
              <w:t>.</w:t>
            </w:r>
          </w:p>
          <w:p w14:paraId="6269D8BB" w14:textId="77777777" w:rsidR="00793A8D" w:rsidRPr="00190946" w:rsidRDefault="00793A8D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Adapter la longueur de la chaine.</w:t>
            </w:r>
          </w:p>
          <w:p w14:paraId="11AC57B3" w14:textId="77777777" w:rsidR="00A313E8" w:rsidRPr="00190946" w:rsidRDefault="00D40B73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Réglage</w:t>
            </w:r>
            <w:r w:rsidR="00A313E8" w:rsidRPr="00190946">
              <w:rPr>
                <w:rFonts w:ascii="Arial" w:hAnsi="Arial" w:cs="Arial"/>
                <w:bCs/>
              </w:rPr>
              <w:t xml:space="preserve"> du limiteur de </w:t>
            </w:r>
            <w:r w:rsidR="00A313E8">
              <w:rPr>
                <w:rFonts w:ascii="Arial" w:hAnsi="Arial" w:cs="Arial"/>
                <w:bCs/>
              </w:rPr>
              <w:t>couple</w:t>
            </w:r>
            <w:r w:rsidR="00A313E8" w:rsidRPr="00190946">
              <w:rPr>
                <w:rFonts w:ascii="Arial" w:hAnsi="Arial" w:cs="Arial"/>
                <w:bCs/>
              </w:rPr>
              <w:t>.</w:t>
            </w:r>
          </w:p>
          <w:p w14:paraId="1BAD38BC" w14:textId="77777777" w:rsidR="00A313E8" w:rsidRPr="009C33EF" w:rsidRDefault="009C33EF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contextualSpacing w:val="0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>Réaliser :</w:t>
            </w:r>
          </w:p>
          <w:p w14:paraId="5F663B71" w14:textId="77777777" w:rsidR="00A313E8" w:rsidRPr="00190946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changement des éléments de transmission</w:t>
            </w:r>
            <w:r w:rsidRPr="00190946">
              <w:rPr>
                <w:rFonts w:ascii="Arial" w:hAnsi="Arial" w:cs="Arial"/>
                <w:bCs/>
              </w:rPr>
              <w:t>,</w:t>
            </w:r>
          </w:p>
          <w:p w14:paraId="70035243" w14:textId="77777777" w:rsidR="00A313E8" w:rsidRPr="006845BF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90946">
              <w:rPr>
                <w:rFonts w:ascii="Arial" w:hAnsi="Arial" w:cs="Arial"/>
                <w:bCs/>
              </w:rPr>
              <w:t>La mise en service, les réglages, les essais,</w:t>
            </w:r>
          </w:p>
        </w:tc>
      </w:tr>
      <w:tr w:rsidR="00A313E8" w:rsidRPr="00190946" w14:paraId="19577667" w14:textId="77777777" w:rsidTr="00A313E8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708C5C8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379" w:type="dxa"/>
            <w:gridSpan w:val="2"/>
            <w:vAlign w:val="center"/>
          </w:tcPr>
          <w:p w14:paraId="53C77A2B" w14:textId="77777777" w:rsidR="00A313E8" w:rsidRPr="00190946" w:rsidRDefault="00A313E8" w:rsidP="00A313E8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1218" w:type="dxa"/>
            <w:gridSpan w:val="3"/>
            <w:vAlign w:val="center"/>
          </w:tcPr>
          <w:p w14:paraId="26A6A1A8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6194824C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</w:p>
        </w:tc>
      </w:tr>
    </w:tbl>
    <w:p w14:paraId="4B660A42" w14:textId="77777777" w:rsidR="00A313E8" w:rsidRDefault="00A313E8" w:rsidP="00A313E8">
      <w:pPr>
        <w:ind w:firstLine="708"/>
        <w:rPr>
          <w:rFonts w:ascii="Arial" w:hAnsi="Arial" w:cs="Arial"/>
          <w:b/>
          <w:i/>
        </w:rPr>
      </w:pPr>
    </w:p>
    <w:p w14:paraId="24A472B3" w14:textId="77777777" w:rsidR="00A313E8" w:rsidRPr="00190946" w:rsidRDefault="00A313E8" w:rsidP="00A313E8">
      <w:pPr>
        <w:ind w:firstLine="708"/>
        <w:rPr>
          <w:rFonts w:ascii="Arial" w:hAnsi="Arial" w:cs="Arial"/>
          <w:b/>
          <w:i/>
        </w:rPr>
      </w:pPr>
      <w:r w:rsidRPr="00190946">
        <w:rPr>
          <w:rFonts w:ascii="Arial" w:hAnsi="Arial" w:cs="Arial"/>
          <w:b/>
          <w:i/>
        </w:rPr>
        <w:t>Urgence :</w:t>
      </w:r>
      <w:r w:rsidRPr="00190946">
        <w:rPr>
          <w:rFonts w:ascii="Arial" w:hAnsi="Arial" w:cs="Arial"/>
          <w:b/>
          <w:i/>
        </w:rPr>
        <w:tab/>
      </w:r>
      <w:r w:rsidRPr="00190946">
        <w:rPr>
          <w:rFonts w:ascii="Arial" w:hAnsi="Arial" w:cs="Arial"/>
          <w:i/>
        </w:rPr>
        <w:t>0 : très urgent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1 : à réaliser dans la journée</w:t>
      </w:r>
    </w:p>
    <w:p w14:paraId="53D10602" w14:textId="77777777" w:rsidR="00A313E8" w:rsidRDefault="00A313E8" w:rsidP="00A313E8">
      <w:pPr>
        <w:ind w:left="1419" w:firstLine="708"/>
        <w:rPr>
          <w:rFonts w:ascii="Arial" w:hAnsi="Arial" w:cs="Arial"/>
          <w:i/>
        </w:rPr>
      </w:pPr>
      <w:r w:rsidRPr="00190946">
        <w:rPr>
          <w:rFonts w:ascii="Arial" w:hAnsi="Arial" w:cs="Arial"/>
          <w:i/>
        </w:rPr>
        <w:t>2 : à réaliser dans la semaine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3 : à planifier</w:t>
      </w:r>
    </w:p>
    <w:p w14:paraId="14E0516C" w14:textId="77777777" w:rsidR="00FC53C7" w:rsidRDefault="00FC53C7" w:rsidP="00A313E8">
      <w:pPr>
        <w:ind w:left="1419" w:firstLine="708"/>
        <w:rPr>
          <w:rFonts w:ascii="Arial" w:hAnsi="Arial" w:cs="Arial"/>
          <w:i/>
        </w:rPr>
      </w:pPr>
    </w:p>
    <w:tbl>
      <w:tblPr>
        <w:tblpPr w:leftFromText="141" w:rightFromText="141" w:vertAnchor="text" w:horzAnchor="margin" w:tblpY="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FC53C7" w:rsidRPr="008158D3" w14:paraId="47B0A3DD" w14:textId="77777777" w:rsidTr="00C470AA">
        <w:tc>
          <w:tcPr>
            <w:tcW w:w="988" w:type="dxa"/>
            <w:vAlign w:val="center"/>
          </w:tcPr>
          <w:p w14:paraId="7CA055C7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Q1</w:t>
            </w:r>
          </w:p>
        </w:tc>
        <w:tc>
          <w:tcPr>
            <w:tcW w:w="4252" w:type="dxa"/>
            <w:vAlign w:val="center"/>
          </w:tcPr>
          <w:p w14:paraId="2E07A051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Analyse Fonctionnelle</w:t>
            </w:r>
          </w:p>
        </w:tc>
        <w:tc>
          <w:tcPr>
            <w:tcW w:w="1843" w:type="dxa"/>
            <w:vAlign w:val="center"/>
          </w:tcPr>
          <w:p w14:paraId="759E01FD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DTR pages 3, 4 et 8/12</w:t>
            </w:r>
          </w:p>
        </w:tc>
        <w:tc>
          <w:tcPr>
            <w:tcW w:w="3231" w:type="dxa"/>
            <w:vAlign w:val="center"/>
          </w:tcPr>
          <w:p w14:paraId="49BF3A73" w14:textId="77777777" w:rsidR="00FC53C7" w:rsidRDefault="00FC53C7" w:rsidP="00FC53C7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</w:t>
            </w:r>
          </w:p>
          <w:p w14:paraId="48322B36" w14:textId="77777777" w:rsidR="00FC53C7" w:rsidRPr="00FC53C7" w:rsidRDefault="00FC53C7" w:rsidP="00FC53C7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40 min</w:t>
            </w:r>
          </w:p>
        </w:tc>
      </w:tr>
    </w:tbl>
    <w:p w14:paraId="5E8B28AE" w14:textId="77777777" w:rsidR="00C233D1" w:rsidRPr="00190946" w:rsidRDefault="00C233D1" w:rsidP="00A313E8">
      <w:pPr>
        <w:ind w:left="1419" w:firstLine="708"/>
        <w:rPr>
          <w:rFonts w:ascii="Arial" w:hAnsi="Arial" w:cs="Arial"/>
          <w:i/>
        </w:rPr>
      </w:pPr>
    </w:p>
    <w:p w14:paraId="1BA47B6C" w14:textId="77777777" w:rsidR="0013550A" w:rsidRPr="00ED474F" w:rsidRDefault="00ED474F" w:rsidP="009C33EF">
      <w:pPr>
        <w:tabs>
          <w:tab w:val="right" w:pos="10206"/>
        </w:tabs>
        <w:suppressAutoHyphens/>
        <w:rPr>
          <w:rFonts w:ascii="Arial" w:hAnsi="Arial" w:cs="Arial"/>
          <w:b/>
          <w:sz w:val="18"/>
        </w:rPr>
      </w:pPr>
      <w:r w:rsidRPr="00ED474F">
        <w:rPr>
          <w:rFonts w:ascii="Arial" w:hAnsi="Arial" w:cs="Arial"/>
          <w:b/>
          <w:sz w:val="24"/>
          <w:szCs w:val="28"/>
        </w:rPr>
        <w:tab/>
      </w:r>
      <w:r w:rsidRPr="00ED474F">
        <w:rPr>
          <w:rFonts w:ascii="Arial" w:hAnsi="Arial" w:cs="Arial"/>
          <w:b/>
          <w:color w:val="00B050"/>
          <w:sz w:val="24"/>
          <w:szCs w:val="28"/>
        </w:rPr>
        <w:t>C1.1</w:t>
      </w:r>
      <w:r w:rsidR="00A66C7C">
        <w:rPr>
          <w:rFonts w:ascii="Arial" w:hAnsi="Arial" w:cs="Arial"/>
          <w:b/>
          <w:color w:val="00B050"/>
          <w:sz w:val="24"/>
          <w:szCs w:val="28"/>
        </w:rPr>
        <w:t>.</w:t>
      </w:r>
      <w:r w:rsidRPr="00ED474F">
        <w:rPr>
          <w:rFonts w:ascii="Arial" w:hAnsi="Arial" w:cs="Arial"/>
          <w:b/>
          <w:color w:val="00B050"/>
          <w:sz w:val="24"/>
          <w:szCs w:val="28"/>
        </w:rPr>
        <w:t>7</w:t>
      </w:r>
    </w:p>
    <w:p w14:paraId="101F9A68" w14:textId="77777777" w:rsidR="0013550A" w:rsidRPr="00ED474F" w:rsidRDefault="0013550A" w:rsidP="0013550A">
      <w:pPr>
        <w:suppressAutoHyphens/>
        <w:rPr>
          <w:rFonts w:ascii="Arial" w:hAnsi="Arial" w:cs="Arial"/>
          <w:b/>
          <w:sz w:val="28"/>
          <w:szCs w:val="28"/>
        </w:rPr>
      </w:pPr>
    </w:p>
    <w:p w14:paraId="277335CA" w14:textId="77777777" w:rsidR="0013550A" w:rsidRDefault="0013550A" w:rsidP="0090444B">
      <w:pPr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Q1.1</w:t>
      </w:r>
      <w:r w:rsidR="0090444B">
        <w:rPr>
          <w:rFonts w:ascii="Arial" w:hAnsi="Arial" w:cs="Arial"/>
          <w:sz w:val="24"/>
          <w:szCs w:val="28"/>
        </w:rPr>
        <w:t xml:space="preserve">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fonction globale</w:t>
      </w:r>
    </w:p>
    <w:p w14:paraId="09E34E18" w14:textId="77777777" w:rsidR="001E283A" w:rsidRPr="001E283A" w:rsidRDefault="001E283A" w:rsidP="001E283A">
      <w:pPr>
        <w:suppressAutoHyphens/>
        <w:ind w:firstLine="709"/>
        <w:rPr>
          <w:rFonts w:ascii="Arial" w:hAnsi="Arial" w:cs="Arial"/>
          <w:sz w:val="18"/>
          <w:szCs w:val="28"/>
        </w:rPr>
      </w:pPr>
    </w:p>
    <w:p w14:paraId="70379BAC" w14:textId="77777777" w:rsidR="0013550A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205C1517" w14:textId="77777777" w:rsidR="0013550A" w:rsidRPr="0013550A" w:rsidRDefault="0013550A" w:rsidP="0013550A">
      <w:pPr>
        <w:suppressAutoHyphens/>
        <w:rPr>
          <w:rFonts w:ascii="Arial" w:hAnsi="Arial" w:cs="Arial"/>
          <w:sz w:val="24"/>
          <w:szCs w:val="28"/>
        </w:rPr>
      </w:pPr>
    </w:p>
    <w:p w14:paraId="07A1D3B9" w14:textId="77777777" w:rsidR="0013550A" w:rsidRPr="0013550A" w:rsidRDefault="0013550A" w:rsidP="0090444B">
      <w:pPr>
        <w:tabs>
          <w:tab w:val="left" w:pos="1701"/>
        </w:tabs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</w:t>
      </w:r>
      <w:r w:rsidR="00ED474F" w:rsidRPr="0090444B">
        <w:rPr>
          <w:rFonts w:ascii="Arial" w:hAnsi="Arial" w:cs="Arial"/>
          <w:sz w:val="24"/>
          <w:szCs w:val="28"/>
        </w:rPr>
        <w:t>2</w:t>
      </w:r>
      <w:r w:rsidR="0090444B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matière d’</w:t>
      </w:r>
      <w:r w:rsidR="0090444B" w:rsidRPr="0013550A">
        <w:rPr>
          <w:rFonts w:ascii="Arial" w:hAnsi="Arial" w:cs="Arial"/>
          <w:sz w:val="24"/>
          <w:szCs w:val="28"/>
        </w:rPr>
        <w:t>œuvre</w:t>
      </w:r>
      <w:r w:rsidRPr="0013550A">
        <w:rPr>
          <w:rFonts w:ascii="Arial" w:hAnsi="Arial" w:cs="Arial"/>
          <w:sz w:val="24"/>
          <w:szCs w:val="28"/>
        </w:rPr>
        <w:t xml:space="preserve"> entrante</w:t>
      </w:r>
    </w:p>
    <w:p w14:paraId="664414CE" w14:textId="77777777" w:rsidR="0013550A" w:rsidRPr="001E283A" w:rsidRDefault="0013550A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5CDF104E" w14:textId="77777777" w:rsidR="0090444B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748168A2" w14:textId="77777777" w:rsidR="0013550A" w:rsidRPr="0013550A" w:rsidRDefault="0013550A" w:rsidP="0090444B">
      <w:pPr>
        <w:rPr>
          <w:rFonts w:ascii="Arial" w:hAnsi="Arial" w:cs="Arial"/>
          <w:sz w:val="24"/>
          <w:szCs w:val="28"/>
        </w:rPr>
      </w:pPr>
    </w:p>
    <w:p w14:paraId="23980910" w14:textId="77777777" w:rsidR="0013550A" w:rsidRDefault="0013550A" w:rsidP="0090444B">
      <w:pPr>
        <w:suppressAutoHyphens/>
        <w:rPr>
          <w:rFonts w:ascii="Arial" w:hAnsi="Arial" w:cs="Arial"/>
          <w:sz w:val="18"/>
        </w:rPr>
      </w:pPr>
      <w:r w:rsidRPr="0090444B">
        <w:rPr>
          <w:rFonts w:ascii="Arial" w:hAnsi="Arial" w:cs="Arial"/>
          <w:sz w:val="24"/>
          <w:szCs w:val="28"/>
        </w:rPr>
        <w:t>Q1.3</w:t>
      </w:r>
      <w:r w:rsidR="0090444B" w:rsidRPr="0090444B">
        <w:rPr>
          <w:rFonts w:ascii="Arial" w:hAnsi="Arial" w:cs="Arial"/>
          <w:sz w:val="24"/>
          <w:szCs w:val="28"/>
        </w:rPr>
        <w:t xml:space="preserve"> - </w:t>
      </w:r>
      <w:r w:rsidRPr="0013550A">
        <w:rPr>
          <w:rFonts w:ascii="Arial" w:hAnsi="Arial" w:cs="Arial"/>
          <w:sz w:val="24"/>
          <w:szCs w:val="28"/>
        </w:rPr>
        <w:t>A partir du graphe A0</w:t>
      </w:r>
      <w:r w:rsidR="009C33EF">
        <w:rPr>
          <w:rFonts w:ascii="Arial" w:hAnsi="Arial" w:cs="Arial"/>
          <w:sz w:val="24"/>
          <w:szCs w:val="28"/>
        </w:rPr>
        <w:t>,</w:t>
      </w:r>
      <w:r w:rsidRPr="0013550A">
        <w:rPr>
          <w:rFonts w:ascii="Arial" w:hAnsi="Arial" w:cs="Arial"/>
          <w:sz w:val="24"/>
          <w:szCs w:val="28"/>
        </w:rPr>
        <w:t xml:space="preserve"> </w:t>
      </w:r>
      <w:r w:rsidRPr="00C233D1">
        <w:rPr>
          <w:rFonts w:ascii="Arial" w:hAnsi="Arial" w:cs="Arial"/>
          <w:b/>
          <w:sz w:val="24"/>
          <w:szCs w:val="28"/>
        </w:rPr>
        <w:t>indiquer</w:t>
      </w:r>
      <w:r w:rsidRPr="0013550A">
        <w:rPr>
          <w:rFonts w:ascii="Arial" w:hAnsi="Arial" w:cs="Arial"/>
          <w:sz w:val="24"/>
          <w:szCs w:val="28"/>
        </w:rPr>
        <w:t xml:space="preserve"> les sous</w:t>
      </w:r>
      <w:r w:rsidR="00C233D1">
        <w:rPr>
          <w:rFonts w:ascii="Arial" w:hAnsi="Arial" w:cs="Arial"/>
          <w:sz w:val="24"/>
          <w:szCs w:val="28"/>
        </w:rPr>
        <w:t>-</w:t>
      </w:r>
      <w:r w:rsidRPr="0013550A">
        <w:rPr>
          <w:rFonts w:ascii="Arial" w:hAnsi="Arial" w:cs="Arial"/>
          <w:sz w:val="24"/>
          <w:szCs w:val="28"/>
        </w:rPr>
        <w:t>systèmes effectuant les fonctions A2</w:t>
      </w:r>
      <w:r w:rsidR="00C233D1">
        <w:rPr>
          <w:rFonts w:ascii="Arial" w:hAnsi="Arial" w:cs="Arial"/>
          <w:sz w:val="24"/>
          <w:szCs w:val="28"/>
        </w:rPr>
        <w:t xml:space="preserve"> et </w:t>
      </w:r>
      <w:r w:rsidRPr="0013550A">
        <w:rPr>
          <w:rFonts w:ascii="Arial" w:hAnsi="Arial" w:cs="Arial"/>
          <w:sz w:val="24"/>
          <w:szCs w:val="28"/>
        </w:rPr>
        <w:t xml:space="preserve">A3 </w:t>
      </w:r>
      <w:r w:rsidR="00D46037" w:rsidRPr="00D9327F">
        <w:rPr>
          <w:rFonts w:ascii="Arial" w:hAnsi="Arial" w:cs="Arial"/>
          <w:sz w:val="22"/>
          <w:szCs w:val="28"/>
        </w:rPr>
        <w:t>(</w:t>
      </w:r>
      <w:r w:rsidR="00C233D1">
        <w:rPr>
          <w:rFonts w:ascii="Arial" w:hAnsi="Arial" w:cs="Arial"/>
          <w:sz w:val="22"/>
          <w:szCs w:val="28"/>
        </w:rPr>
        <w:t xml:space="preserve">Voir </w:t>
      </w:r>
      <w:r w:rsidR="00D46037" w:rsidRPr="00D9327F">
        <w:rPr>
          <w:rFonts w:ascii="Arial" w:hAnsi="Arial" w:cs="Arial"/>
          <w:sz w:val="22"/>
          <w:szCs w:val="28"/>
        </w:rPr>
        <w:t>DTR page 3 et 4)</w:t>
      </w:r>
    </w:p>
    <w:p w14:paraId="1AA0682E" w14:textId="77777777" w:rsidR="00ED474F" w:rsidRPr="001E283A" w:rsidRDefault="00ED474F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16C97D7D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4ADFD08B" w14:textId="77777777" w:rsidR="009C33EF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line="480" w:lineRule="auto"/>
        <w:rPr>
          <w:rFonts w:ascii="Arial" w:hAnsi="Arial" w:cs="Arial"/>
          <w:color w:val="FF0000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A2 :</w:t>
      </w:r>
      <w:r w:rsidR="0090444B">
        <w:rPr>
          <w:rFonts w:ascii="Arial" w:hAnsi="Arial" w:cs="Arial"/>
          <w:sz w:val="24"/>
          <w:szCs w:val="28"/>
        </w:rPr>
        <w:tab/>
      </w:r>
      <w:r w:rsidRPr="0013550A">
        <w:rPr>
          <w:rFonts w:ascii="Arial" w:hAnsi="Arial" w:cs="Arial"/>
          <w:sz w:val="24"/>
          <w:szCs w:val="28"/>
        </w:rPr>
        <w:t xml:space="preserve"> </w:t>
      </w:r>
    </w:p>
    <w:p w14:paraId="07503DD0" w14:textId="77777777" w:rsidR="0013550A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rPr>
          <w:rFonts w:ascii="Arial" w:hAnsi="Arial" w:cs="Arial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A3 :</w:t>
      </w:r>
      <w:r w:rsidR="009C33EF">
        <w:rPr>
          <w:rFonts w:ascii="Arial" w:hAnsi="Arial" w:cs="Arial"/>
          <w:sz w:val="24"/>
          <w:szCs w:val="28"/>
        </w:rPr>
        <w:t xml:space="preserve"> </w:t>
      </w:r>
      <w:r w:rsidR="0090444B">
        <w:rPr>
          <w:rFonts w:ascii="Arial" w:hAnsi="Arial" w:cs="Arial"/>
          <w:sz w:val="24"/>
          <w:szCs w:val="28"/>
        </w:rPr>
        <w:tab/>
      </w:r>
    </w:p>
    <w:p w14:paraId="2C601BD2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7E181729" w14:textId="77777777" w:rsidR="008E1618" w:rsidRDefault="008E1618" w:rsidP="00794DC1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14:paraId="7D3D71DB" w14:textId="77777777" w:rsidR="00C70AD1" w:rsidRPr="00ED474F" w:rsidRDefault="00C70AD1" w:rsidP="00DD03CF">
      <w:pPr>
        <w:tabs>
          <w:tab w:val="right" w:pos="10206"/>
        </w:tabs>
        <w:suppressAutoHyphens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lastRenderedPageBreak/>
        <w:t>Q1.</w:t>
      </w:r>
      <w:r w:rsidR="00DD03CF">
        <w:rPr>
          <w:rFonts w:ascii="Arial" w:hAnsi="Arial" w:cs="Arial"/>
          <w:sz w:val="24"/>
          <w:szCs w:val="28"/>
        </w:rPr>
        <w:t>4</w:t>
      </w:r>
      <w:r w:rsidR="00DD03CF" w:rsidRP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Entourer</w:t>
      </w:r>
      <w:r w:rsidRPr="00ED474F">
        <w:rPr>
          <w:rFonts w:ascii="Arial" w:hAnsi="Arial" w:cs="Arial"/>
          <w:sz w:val="24"/>
        </w:rPr>
        <w:t xml:space="preserve"> sur le schéma cinématique ci-dessous</w:t>
      </w:r>
      <w:r>
        <w:rPr>
          <w:rFonts w:ascii="Arial" w:hAnsi="Arial" w:cs="Arial"/>
          <w:sz w:val="24"/>
        </w:rPr>
        <w:t>,</w:t>
      </w:r>
      <w:r w:rsidRPr="00ED474F">
        <w:rPr>
          <w:rFonts w:ascii="Arial" w:hAnsi="Arial" w:cs="Arial"/>
          <w:sz w:val="24"/>
        </w:rPr>
        <w:t xml:space="preserve"> la zone concernée par </w:t>
      </w:r>
      <w:r w:rsidR="00DD03CF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’intervention</w:t>
      </w:r>
      <w:r w:rsidR="00DD03C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p w14:paraId="3945E967" w14:textId="77777777" w:rsidR="00C70AD1" w:rsidRDefault="00C70AD1" w:rsidP="00C70AD1">
      <w:pPr>
        <w:pStyle w:val="Corpsdetexte"/>
        <w:rPr>
          <w:rFonts w:ascii="Arial" w:hAnsi="Arial" w:cs="Arial"/>
          <w:sz w:val="24"/>
          <w:u w:val="single"/>
        </w:rPr>
      </w:pPr>
    </w:p>
    <w:p w14:paraId="4A17DE39" w14:textId="77777777" w:rsidR="00C70AD1" w:rsidRPr="00794DC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t>Q1.</w:t>
      </w:r>
      <w:r w:rsidR="00DD03CF">
        <w:rPr>
          <w:rFonts w:ascii="Arial" w:hAnsi="Arial" w:cs="Arial"/>
          <w:sz w:val="24"/>
          <w:szCs w:val="28"/>
        </w:rPr>
        <w:t xml:space="preserve">5 -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</w:t>
      </w:r>
      <w:r w:rsidRPr="009C33EF">
        <w:rPr>
          <w:rFonts w:ascii="Arial" w:hAnsi="Arial" w:cs="Arial"/>
          <w:sz w:val="24"/>
          <w:szCs w:val="28"/>
        </w:rPr>
        <w:t>le</w:t>
      </w:r>
      <w:r w:rsidRPr="00ED474F">
        <w:rPr>
          <w:rFonts w:ascii="Arial" w:hAnsi="Arial" w:cs="Arial"/>
          <w:sz w:val="24"/>
        </w:rPr>
        <w:t xml:space="preserve"> tableau avec les repères correspondants suivant l’exemple donné.</w:t>
      </w:r>
      <w:r w:rsidRPr="00ED474F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D9327F">
        <w:rPr>
          <w:rFonts w:ascii="Arial" w:hAnsi="Arial" w:cs="Arial"/>
          <w:sz w:val="22"/>
          <w:szCs w:val="28"/>
        </w:rPr>
        <w:t>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4 et 5)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2835"/>
        <w:gridCol w:w="1701"/>
        <w:gridCol w:w="2693"/>
      </w:tblGrid>
      <w:tr w:rsidR="00C70AD1" w14:paraId="56B04BA3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10B50754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Moteur</w:t>
            </w:r>
          </w:p>
        </w:tc>
        <w:tc>
          <w:tcPr>
            <w:tcW w:w="1134" w:type="dxa"/>
          </w:tcPr>
          <w:p w14:paraId="0BE6D41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Pignon</w:t>
            </w:r>
          </w:p>
        </w:tc>
        <w:tc>
          <w:tcPr>
            <w:tcW w:w="2835" w:type="dxa"/>
          </w:tcPr>
          <w:p w14:paraId="31636780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Chaîne transporteuse</w:t>
            </w:r>
          </w:p>
        </w:tc>
        <w:tc>
          <w:tcPr>
            <w:tcW w:w="1701" w:type="dxa"/>
          </w:tcPr>
          <w:p w14:paraId="4D86579D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Réducteur</w:t>
            </w:r>
          </w:p>
        </w:tc>
        <w:tc>
          <w:tcPr>
            <w:tcW w:w="2693" w:type="dxa"/>
          </w:tcPr>
          <w:p w14:paraId="35DC122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remplissage</w:t>
            </w:r>
          </w:p>
        </w:tc>
      </w:tr>
      <w:tr w:rsidR="00C70AD1" w14:paraId="0CE594F2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44528947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</w:t>
            </w:r>
          </w:p>
        </w:tc>
        <w:tc>
          <w:tcPr>
            <w:tcW w:w="1134" w:type="dxa"/>
          </w:tcPr>
          <w:p w14:paraId="2D693333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37DDED2A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57E0429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</w:tcPr>
          <w:p w14:paraId="51678EF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  <w:tr w:rsidR="00C70AD1" w14:paraId="67AB83EA" w14:textId="77777777" w:rsidTr="00C70AD1">
        <w:tc>
          <w:tcPr>
            <w:tcW w:w="1668" w:type="dxa"/>
          </w:tcPr>
          <w:p w14:paraId="5E8FC64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bouchage</w:t>
            </w:r>
          </w:p>
        </w:tc>
        <w:tc>
          <w:tcPr>
            <w:tcW w:w="1134" w:type="dxa"/>
          </w:tcPr>
          <w:p w14:paraId="4CB58A3F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dentée</w:t>
            </w:r>
          </w:p>
        </w:tc>
        <w:tc>
          <w:tcPr>
            <w:tcW w:w="2835" w:type="dxa"/>
          </w:tcPr>
          <w:p w14:paraId="6B857C8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Palette support avec flacon</w:t>
            </w:r>
          </w:p>
        </w:tc>
        <w:tc>
          <w:tcPr>
            <w:tcW w:w="4394" w:type="dxa"/>
            <w:gridSpan w:val="2"/>
          </w:tcPr>
          <w:p w14:paraId="7B0771F3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d’entrainement</w:t>
            </w:r>
          </w:p>
        </w:tc>
      </w:tr>
      <w:tr w:rsidR="00C70AD1" w14:paraId="2C621FB7" w14:textId="77777777" w:rsidTr="00C70AD1">
        <w:tc>
          <w:tcPr>
            <w:tcW w:w="1668" w:type="dxa"/>
          </w:tcPr>
          <w:p w14:paraId="39F0A5F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134" w:type="dxa"/>
          </w:tcPr>
          <w:p w14:paraId="601BB52B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2202148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4394" w:type="dxa"/>
            <w:gridSpan w:val="2"/>
          </w:tcPr>
          <w:p w14:paraId="44DB4E9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4B677FCE" w14:textId="77777777" w:rsidR="00C70AD1" w:rsidRDefault="00C70AD1" w:rsidP="00C70AD1">
      <w:pPr>
        <w:pStyle w:val="Corpsdetexte"/>
        <w:jc w:val="both"/>
        <w:rPr>
          <w:rFonts w:ascii="Comic Sans MS" w:hAnsi="Comic Sans MS"/>
          <w:sz w:val="24"/>
        </w:rPr>
      </w:pPr>
    </w:p>
    <w:p w14:paraId="5C9ED0E2" w14:textId="77777777" w:rsidR="00C70AD1" w:rsidRDefault="00C70AD1" w:rsidP="00C70AD1">
      <w:pPr>
        <w:pStyle w:val="Corpsdetext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 wp14:anchorId="380A5371" wp14:editId="7F2FD523">
            <wp:extent cx="6476212" cy="4454957"/>
            <wp:effectExtent l="19050" t="0" r="788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70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4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06024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14:paraId="16353074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119090C9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720F1CCC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48D0BDA3" w14:textId="77777777" w:rsidR="00C70AD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24"/>
          <w:szCs w:val="24"/>
        </w:rPr>
      </w:pPr>
      <w:r w:rsidRPr="00DD03CF">
        <w:rPr>
          <w:rFonts w:ascii="Arial" w:hAnsi="Arial" w:cs="Arial"/>
          <w:sz w:val="24"/>
          <w:szCs w:val="28"/>
        </w:rPr>
        <w:lastRenderedPageBreak/>
        <w:t>Q1.</w:t>
      </w:r>
      <w:r w:rsidR="00DD03CF" w:rsidRPr="00DD03CF">
        <w:rPr>
          <w:rFonts w:ascii="Arial" w:hAnsi="Arial" w:cs="Arial"/>
          <w:sz w:val="24"/>
          <w:szCs w:val="28"/>
        </w:rPr>
        <w:t>6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le tableau avec les </w:t>
      </w:r>
      <w:r>
        <w:rPr>
          <w:rFonts w:ascii="Arial" w:hAnsi="Arial" w:cs="Arial"/>
          <w:sz w:val="24"/>
        </w:rPr>
        <w:t>caractéristiques</w:t>
      </w:r>
      <w:r w:rsidRPr="00ED474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 éléments de transmission </w:t>
      </w:r>
      <w:r w:rsidRPr="00ED474F">
        <w:rPr>
          <w:rFonts w:ascii="Arial" w:hAnsi="Arial" w:cs="Arial"/>
          <w:sz w:val="24"/>
        </w:rPr>
        <w:t>correspondants suivant l’exemple donné</w:t>
      </w:r>
      <w:r w:rsidRPr="00D9327F">
        <w:rPr>
          <w:rFonts w:ascii="Arial" w:hAnsi="Arial" w:cs="Arial"/>
          <w:sz w:val="22"/>
        </w:rPr>
        <w:t>.</w:t>
      </w:r>
      <w:r w:rsidRPr="00D9327F">
        <w:rPr>
          <w:rFonts w:ascii="Arial" w:hAnsi="Arial" w:cs="Arial"/>
          <w:sz w:val="22"/>
          <w:szCs w:val="28"/>
        </w:rPr>
        <w:t xml:space="preserve"> 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5 et 9)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1"/>
        <w:gridCol w:w="1831"/>
        <w:gridCol w:w="1398"/>
        <w:gridCol w:w="2642"/>
        <w:gridCol w:w="2687"/>
      </w:tblGrid>
      <w:tr w:rsidR="00C70AD1" w14:paraId="3F78627B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0B07F60D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Moteur</w:t>
            </w:r>
          </w:p>
        </w:tc>
        <w:tc>
          <w:tcPr>
            <w:tcW w:w="1862" w:type="dxa"/>
          </w:tcPr>
          <w:p w14:paraId="4B771069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Réducteur</w:t>
            </w:r>
          </w:p>
        </w:tc>
        <w:tc>
          <w:tcPr>
            <w:tcW w:w="1418" w:type="dxa"/>
          </w:tcPr>
          <w:p w14:paraId="31BD751F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Pignon</w:t>
            </w:r>
          </w:p>
        </w:tc>
        <w:tc>
          <w:tcPr>
            <w:tcW w:w="2693" w:type="dxa"/>
          </w:tcPr>
          <w:p w14:paraId="4C42EC18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Roue d’entrainement</w:t>
            </w:r>
          </w:p>
        </w:tc>
        <w:tc>
          <w:tcPr>
            <w:tcW w:w="2794" w:type="dxa"/>
          </w:tcPr>
          <w:p w14:paraId="3E6839A6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Roue dentée</w:t>
            </w:r>
          </w:p>
        </w:tc>
      </w:tr>
      <w:tr w:rsidR="00C70AD1" w14:paraId="20B082CC" w14:textId="77777777" w:rsidTr="00C70AD1">
        <w:tc>
          <w:tcPr>
            <w:tcW w:w="1648" w:type="dxa"/>
            <w:shd w:val="clear" w:color="auto" w:fill="D9D9D9" w:themeFill="background1" w:themeFillShade="D9"/>
            <w:vAlign w:val="center"/>
          </w:tcPr>
          <w:p w14:paraId="0866E5F9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Fréquence de rotation</w:t>
            </w:r>
          </w:p>
        </w:tc>
        <w:tc>
          <w:tcPr>
            <w:tcW w:w="1862" w:type="dxa"/>
            <w:vAlign w:val="center"/>
          </w:tcPr>
          <w:p w14:paraId="6E913A66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Rapport de réduction</w:t>
            </w:r>
          </w:p>
        </w:tc>
        <w:tc>
          <w:tcPr>
            <w:tcW w:w="1418" w:type="dxa"/>
            <w:vAlign w:val="center"/>
          </w:tcPr>
          <w:p w14:paraId="547A5D0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550C19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Diamètre</w:t>
            </w:r>
          </w:p>
        </w:tc>
        <w:tc>
          <w:tcPr>
            <w:tcW w:w="2794" w:type="dxa"/>
            <w:vAlign w:val="center"/>
          </w:tcPr>
          <w:p w14:paraId="3620BAF1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</w:tr>
      <w:tr w:rsidR="00C70AD1" w14:paraId="0E83A56C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2E969E62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1300 tr/min</w:t>
            </w:r>
          </w:p>
        </w:tc>
        <w:tc>
          <w:tcPr>
            <w:tcW w:w="1862" w:type="dxa"/>
          </w:tcPr>
          <w:p w14:paraId="6346DA0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418" w:type="dxa"/>
          </w:tcPr>
          <w:p w14:paraId="302678B6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4EF1ACD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300 mm</w:t>
            </w:r>
          </w:p>
        </w:tc>
        <w:tc>
          <w:tcPr>
            <w:tcW w:w="2794" w:type="dxa"/>
          </w:tcPr>
          <w:p w14:paraId="288196D1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6B6DDD6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0D28E1A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58A280BE" w14:textId="77777777" w:rsidR="00C70AD1" w:rsidRDefault="001A0C16" w:rsidP="00DD03CF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Q1.7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="00C70AD1" w:rsidRPr="00C233D1">
        <w:rPr>
          <w:rFonts w:ascii="Arial" w:hAnsi="Arial" w:cs="Arial"/>
          <w:b/>
          <w:sz w:val="24"/>
        </w:rPr>
        <w:t>Compléter</w:t>
      </w:r>
      <w:r w:rsidR="00C70AD1" w:rsidRPr="00025642">
        <w:rPr>
          <w:rFonts w:ascii="Arial" w:hAnsi="Arial" w:cs="Arial"/>
          <w:bCs/>
          <w:sz w:val="24"/>
          <w:szCs w:val="22"/>
        </w:rPr>
        <w:t xml:space="preserve"> la chaine d’énergie de la fonction </w:t>
      </w:r>
      <w:r w:rsidR="00C70AD1" w:rsidRPr="00C233D1">
        <w:rPr>
          <w:rFonts w:ascii="Arial" w:hAnsi="Arial" w:cs="Arial"/>
          <w:bCs/>
          <w:i/>
          <w:sz w:val="24"/>
          <w:szCs w:val="22"/>
        </w:rPr>
        <w:t>A31</w:t>
      </w:r>
      <w:r w:rsidR="00C70AD1">
        <w:rPr>
          <w:rFonts w:ascii="Arial" w:hAnsi="Arial" w:cs="Arial"/>
          <w:bCs/>
          <w:i/>
          <w:sz w:val="24"/>
          <w:szCs w:val="22"/>
        </w:rPr>
        <w:t xml:space="preserve"> « </w:t>
      </w:r>
      <w:r w:rsidR="00C70AD1" w:rsidRPr="00C233D1">
        <w:rPr>
          <w:rFonts w:ascii="Arial" w:hAnsi="Arial" w:cs="Arial"/>
          <w:bCs/>
          <w:i/>
          <w:sz w:val="24"/>
          <w:szCs w:val="22"/>
        </w:rPr>
        <w:t>Convoyer la palette</w:t>
      </w:r>
      <w:r w:rsidR="00C70AD1">
        <w:rPr>
          <w:rFonts w:ascii="Arial" w:hAnsi="Arial" w:cs="Arial"/>
          <w:bCs/>
          <w:i/>
          <w:sz w:val="24"/>
          <w:szCs w:val="22"/>
        </w:rPr>
        <w:t> ».</w:t>
      </w:r>
      <w:r w:rsidR="00C70AD1">
        <w:rPr>
          <w:rFonts w:ascii="Arial" w:hAnsi="Arial" w:cs="Arial"/>
          <w:bCs/>
          <w:sz w:val="24"/>
          <w:szCs w:val="22"/>
        </w:rPr>
        <w:tab/>
      </w:r>
      <w:r w:rsidR="00C70AD1"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 w:rsidR="00C70AD1">
        <w:rPr>
          <w:rFonts w:ascii="Arial" w:hAnsi="Arial" w:cs="Arial"/>
          <w:b/>
          <w:color w:val="00B050"/>
          <w:sz w:val="24"/>
          <w:szCs w:val="24"/>
        </w:rPr>
        <w:t>.2.3</w:t>
      </w:r>
    </w:p>
    <w:p w14:paraId="6D31D841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</w:rPr>
      </w:pP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="00DD03CF" w:rsidRPr="0018240C">
        <w:rPr>
          <w:rFonts w:ascii="Arial" w:hAnsi="Arial" w:cs="Arial"/>
          <w:sz w:val="24"/>
        </w:rPr>
        <w:t>ci</w:t>
      </w:r>
      <w:r w:rsidR="00DD03CF" w:rsidRPr="0018240C">
        <w:rPr>
          <w:rFonts w:ascii="Arial" w:hAnsi="Arial" w:cs="Arial"/>
          <w:spacing w:val="-2"/>
          <w:sz w:val="24"/>
        </w:rPr>
        <w:t>-</w:t>
      </w:r>
      <w:r w:rsidR="00DD03CF"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pages 4 et 10</w:t>
      </w:r>
      <w:r w:rsidRPr="006952C9">
        <w:rPr>
          <w:rFonts w:ascii="Arial" w:hAnsi="Arial" w:cs="Arial"/>
          <w:sz w:val="24"/>
          <w:szCs w:val="28"/>
        </w:rPr>
        <w:t>)</w:t>
      </w:r>
    </w:p>
    <w:p w14:paraId="2C4230A6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</w:rPr>
      </w:pPr>
    </w:p>
    <w:p w14:paraId="02510DAD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/>
          <w:noProof/>
          <w:sz w:val="28"/>
          <w:szCs w:val="22"/>
        </w:rPr>
      </w:pPr>
      <w:r>
        <w:rPr>
          <w:rFonts w:ascii="Arial" w:hAnsi="Arial" w:cs="Arial"/>
          <w:sz w:val="24"/>
          <w:szCs w:val="28"/>
        </w:rPr>
        <w:t>Réducteur, Moteur, pignon chaine, contacteur Km1, Roue d’entrainement</w:t>
      </w:r>
    </w:p>
    <w:p w14:paraId="7A865041" w14:textId="77777777" w:rsidR="00C70AD1" w:rsidRPr="00C500B7" w:rsidRDefault="00A86C39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8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69109DAB" wp14:editId="3D7D9000">
                <wp:simplePos x="0" y="0"/>
                <wp:positionH relativeFrom="column">
                  <wp:posOffset>-480695</wp:posOffset>
                </wp:positionH>
                <wp:positionV relativeFrom="paragraph">
                  <wp:posOffset>222885</wp:posOffset>
                </wp:positionV>
                <wp:extent cx="6886575" cy="945515"/>
                <wp:effectExtent l="0" t="3810" r="3810" b="12700"/>
                <wp:wrapNone/>
                <wp:docPr id="1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19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0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21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BC1B0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FB014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C2B04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C93BF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CB72E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5F6CB2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D0D77C" w14:textId="77777777" w:rsidR="00C70AD1" w:rsidRPr="000F6AC1" w:rsidRDefault="00C70AD1" w:rsidP="00C70AD1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30" style="position:absolute;left:0;text-align:left;margin-left:-37.85pt;margin-top:17.55pt;width:542.25pt;height:74.45pt;z-index:252395520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DH2wYAABoxAAAOAAAAZHJzL2Uyb0RvYy54bWzsW81y2zYQvnem74DhXREJgn+ayBlHsjKd&#10;SdpM0156g0lKYksRLEhbcjN9lx77HnmxLhYkRMlxJDuKE0+pg0QSJAjsfvthf6DnLzarnFynsspE&#10;MbacZ7ZF0iIWSVYsxtavv8wGoUWqmhcJz0WRjq2btLJenH3/3fN1OUqpWIo8SSWBTopqtC7H1rKu&#10;y9FwWMXLdMWrZ6JMC2icC7niNZzKxTCRfA29r/IhtW1/uBYyKaWI06qCq1PdaJ1h//N5Gtc/zedV&#10;WpN8bMHYavyW+H2pvodnz/loIXm5zOJmGPwBo1jxrICXmq6mvObkSma3ulplsRSVmNfPYrEaivk8&#10;i1OcA8zGsfdm80qKqxLnshitF6URE4h2T04P7jb+8fqtJFkCugssUvAV6AhfS5zAUdJZl4sR3PRK&#10;lu/Kt1JPEQ5fi/iPCpqH++3qfKFvJpfrNyKBDvlVLVA6m7lcqS5g3mSDSrgxSkg3NYnhoh+Gvhd4&#10;FomhLWKe53haS/ESVHnrsXh50T7IAi8yj4XqoSEf6VfiMJthqTkB2KqtPKvPk+e7JS9TVFOlRNXK&#10;E8ai5fkzoJAXizwljke1TPHGVqBVV5qdFjXMCoR+UI6hbYOZgbhc6vhaWK00WUiZo4XiU4ZvN0Lh&#10;o1JW9atUrIg6GFsSBop64tevq1rLr71Fqa0QsyzP4Tof5QVZA2ZoYNv4RCXyLFGtqrGSi8tJLsk1&#10;V1aHn0YbO7eprqe8Wur7EjjSY19lNXBCnq3GFswMPvryMuXJRZHg62ue5foYZpMX6qUwYxh0c6Rt&#10;731kRxfhRcgGjPoXA2ZPp4Pz2YQN/JkTeFN3OplMnb/V+B02WmZJkhZqCi0POOw4XDSMpC3YMMHO&#10;VHckMsPPbYkMd4eB8IVZtb84OwCyBoVG8aVIbgAgUmhiAyKGg6WQf1lkDaQ2tqo/r7hMLZL/UADK&#10;I4cxxYJ4wryAwonstlx2W3gRQ1djK66lRfTJpNbceVXKbLGEdzmo/UKcg4nPM8SMGqEeF9IDmprm&#10;ETRAQymNnagxdHhHGYmrZLNPLIpbvyzxbPkj9BwcAx/dg3Tah4x9fQXSoWDr+6Tz4R8Si6yoCJdS&#10;FElWgYSZlnCHbMBqP5eGoghMVdEQ8+1GfC0NRXBJs5AbsqCBfrsatBTTspC4KhLFmVsqUla9SJqZ&#10;8eR3i8xXOazTQDDE8X2/7RF5C+2l7VM9ebclTs8v3BkOFZS2c9vx/EZnHg1nt62Zjx7CY3v2XW8u&#10;N7g6G4U9JYt/hFWW0uMAjz6EYiZYoE+27jLmRuCoKMQzBzWEyxC6MbA0er6B/KGFt4c8OpdKQQby&#10;RmU95DVu2wXTPQ7y6AmeGvIujRztazLgXcV6W8iDs9743z3Jf9JZvYvkjcZ6xO8inh2HeHQDTo14&#10;Cj4zeFXo1vSIB3M/pVtjNNYjfhfx4FZoP/43SJuRJCU1uNIqNsK8RgfjpN68FJA20YFY48OTQkyW&#10;kHJIz8HlXysuguAP0zlIPcYHUv0clWHwPBaBEYIROJG95+lE1G+yNbAk6Je0aZfPyzCotcWkHP4P&#10;cb5eSjFt+D5yKLNf0mgw88NgwGbMG0SBHQ5sJ3oZ+TaoYzrbTV28zgApOpMKiYSHpi5UWsd3vYdn&#10;de5JDybzoobfpjra34+lPIx/aCzhUbijPkUK5DECIgg6Ps4c0V7M/zjMoTMC1Georo6zCKlDHR4B&#10;a7Tx+10ZgZ1kAPicQAbdAN+QRJsLNBd61uhZA9P9hjWMFfSs0SlWUFP82fM3IG2HuViTOHkc1qA0&#10;pDrMbJL/JpFoaIN6AeoSTLynjbF176JC72yoZeRAfcXQhmPsoOeNLm+AkWpvYyKKApbp9EqSRIqs&#10;Jvw6jck8//AvlPIhSd8Uk5FHJoWuJMebYqeS3Gk8PjIJHE+H5z71Mc269TG8gEGuTNWRUXt3M0VV&#10;S67qWc0khNTR1LFlUBqqgvWnSw1YyGyHsVNqON5hJvVNCeX0WmZYToYa39hapQlU91LYfKGOtG/0&#10;bRZEO06Zcfp1xfiwHWqjU7NTwIDavS5/fvEiPjVF/EP47hb2T4lvRqkuMfiejv134N240C2u7lgI&#10;e3g/Qr3/KcLbBfwcR99NSb7D0FAbPwF9OxF1gaOBon0GtTSw8C2+YTNLj+9GHk1S6CvuZ3mS+Dbb&#10;IQ7Rt6mvQ270tPTtBhBbKXzf4u8e39/Sfq0niW+z++EQvk0x/cT4du3AadzvHt+9+93du32vPckf&#10;30OrXIPj/BNTOj8xvilzm+qvE0YYw279k8Y5oQEEfzrw6v3vr7ff9sT8DYFms5Edg07cgI+Fh+bP&#10;AmqHf/cc79r+peHsPwAAAP//AwBQSwMEFAAGAAgAAAAhAK/fCZzhAAAACwEAAA8AAABkcnMvZG93&#10;bnJldi54bWxMj8FKw0AQhu+C77CM4K3djTU2xGxKKeqpCG0F8bZNpklodjZkt0n69k5PepthPv75&#10;/mw12VYM2PvGkYZorkAgFa5sqNLwdXifJSB8MFSa1hFquKKHVX5/l5m0dCPtcNiHSnAI+dRoqEPo&#10;Uil9UaM1fu46JL6dXG9N4LWvZNmbkcNtK5+UepHWNMQfatPhpsbivL9YDR+jGdeL6G3Ynk+b688h&#10;/vzeRqj148O0fgURcAp/MNz0WR1ydjq6C5VetBpmy3jJqIZFHIG4AUolXObIU/KsQOaZ/N8h/wUA&#10;AP//AwBQSwECLQAUAAYACAAAACEAtoM4kv4AAADhAQAAEwAAAAAAAAAAAAAAAAAAAAAAW0NvbnRl&#10;bnRfVHlwZXNdLnhtbFBLAQItABQABgAIAAAAIQA4/SH/1gAAAJQBAAALAAAAAAAAAAAAAAAAAC8B&#10;AABfcmVscy8ucmVsc1BLAQItABQABgAIAAAAIQDplCDH2wYAABoxAAAOAAAAAAAAAAAAAAAAAC4C&#10;AABkcnMvZTJvRG9jLnhtbFBLAQItABQABgAIAAAAIQCv3wmc4QAAAAsBAAAPAAAAAAAAAAAAAAAA&#10;ADUJAABkcnMvZG93bnJldi54bWxQSwUGAAAAAAQABADzAAAAQwoAAAAA&#10;">
                <v:rect id="Rectangle 152" o:spid="_x0000_s103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RxAAAANsAAAAPAAAAZHJzL2Rvd25yZXYueG1sRI9Lb8Iw&#10;EITvSPwHa5G4FQcOqE3jIEDicemBl8RxG2+TlHgdxSaEf4+RkLjtambnm01mnalES40rLSsYjyIQ&#10;xJnVJecKjofVxycI55E1VpZJwZ0czNJ+L8FY2xvvqN37XIQQdjEqKLyvYyldVpBBN7I1cdD+bGPQ&#10;h7XJpW7wFsJNJSdRNJUGSw6EAmtaFpRd9lcTIKd6yb/ra9b9z9vNObd+cZ7+KDUcdPNvEJ46/za/&#10;rrc61P+C5y9hAJk+AAAA//8DAFBLAQItABQABgAIAAAAIQDb4fbL7gAAAIUBAAATAAAAAAAAAAAA&#10;AAAAAAAAAABbQ29udGVudF9UeXBlc10ueG1sUEsBAi0AFAAGAAgAAAAhAFr0LFu/AAAAFQEAAAsA&#10;AAAAAAAAAAAAAAAAHwEAAF9yZWxzLy5yZWxzUEsBAi0AFAAGAAgAAAAhAEI8NNHEAAAA2w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03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 à coins arrondis 154" o:spid="_x0000_s103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4XwgAAANsAAAAPAAAAZHJzL2Rvd25yZXYueG1sRI9PawIx&#10;FMTvhX6H8ITeanY9FLsaRYSC4MW/B2+Pzetu6OZlSZ66fntTKPQ4zMxvmPly8J26UUwusIFyXIAi&#10;roN13Bg4Hb/ep6CSIFvsApOBByVYLl5f5ljZcOc93Q7SqAzhVKGBVqSvtE51Sx7TOPTE2fsO0aNk&#10;GRttI94z3Hd6UhQf2qPjvNBiT+uW6p/D1RtwpYsrkbrQl89+s9tN+bx9sDFvo2E1AyU0yH/4r72x&#10;BiYl/H7JP0AvngAAAP//AwBQSwECLQAUAAYACAAAACEA2+H2y+4AAACFAQAAEwAAAAAAAAAAAAAA&#10;AAAAAAAAW0NvbnRlbnRfVHlwZXNdLnhtbFBLAQItABQABgAIAAAAIQBa9CxbvwAAABUBAAALAAAA&#10;AAAAAAAAAAAAAB8BAABfcmVscy8ucmVsc1BLAQItABQABgAIAAAAIQBv1j4X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3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BgwgAAANsAAAAPAAAAZHJzL2Rvd25yZXYueG1sRI9PawIx&#10;FMTvBb9DeEJvNeseit0aRQRB8GL9c+jtsXnuBjcvS/LU9ds3hUKPw8z8hpkvB9+pO8XkAhuYTgpQ&#10;xHWwjhsDp+PmbQYqCbLFLjAZeFKC5WL0MsfKhgd/0f0gjcoQThUaaEX6SutUt+QxTUJPnL1LiB4l&#10;y9hoG/GR4b7TZVG8a4+O80KLPa1bqq+Hmzfgpi6uROpCf3/02/1+xufdk415HQ+rT1BCg/yH/9pb&#10;a6As4fdL/gF68QMAAP//AwBQSwECLQAUAAYACAAAACEA2+H2y+4AAACFAQAAEwAAAAAAAAAAAAAA&#10;AAAAAAAAW0NvbnRlbnRfVHlwZXNdLnhtbFBLAQItABQABgAIAAAAIQBa9CxbvwAAABUBAAALAAAA&#10;AAAAAAAAAAAAAB8BAABfcmVscy8ucmVsc1BLAQItABQABgAIAAAAIQCfBKBg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3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X7wgAAANsAAAAPAAAAZHJzL2Rvd25yZXYueG1sRI9PawIx&#10;FMTvBb9DeAVvNauC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DwSAX7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3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2PwgAAANsAAAAPAAAAZHJzL2Rvd25yZXYueG1sRI9PawIx&#10;FMTvBb9DeAVvNauI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B/oZ2P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3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3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3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:rsidR="00C70AD1" w:rsidRPr="000F6AC1" w:rsidRDefault="00C70AD1" w:rsidP="00C70AD1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4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jDwQAAANsAAAAPAAAAZHJzL2Rvd25yZXYueG1sRE9Ni8Iw&#10;EL0L/ocwwt40tcgq1SgiriwIK1rF69CMbbGZdJusVn/95iB4fLzv2aI1lbhR40rLCoaDCARxZnXJ&#10;uYJj+tWfgHAeWWNlmRQ8yMFi3u3MMNH2znu6HXwuQgi7BBUU3teJlC4ryKAb2Jo4cBfbGPQBNrnU&#10;Dd5DuKlkHEWf0mDJoaHAmlYFZdfDn1Ewas+X9LeOr+Xu9EzXfjOm7c9WqY9eu5yC8NT6t/jl/tYK&#10;4jA2fAk/QM7/AQAA//8DAFBLAQItABQABgAIAAAAIQDb4fbL7gAAAIUBAAATAAAAAAAAAAAAAAAA&#10;AAAAAABbQ29udGVudF9UeXBlc10ueG1sUEsBAi0AFAAGAAgAAAAhAFr0LFu/AAAAFQEAAAsAAAAA&#10;AAAAAAAAAAAAHwEAAF9yZWxzLy5yZWxzUEsBAi0AFAAGAAgAAAAhALBoqMP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2" o:spid="_x0000_s104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1YxQAAANsAAAAPAAAAZHJzL2Rvd25yZXYueG1sRI9Ba8JA&#10;FITvgv9heYK3ujFI1dQ1SGlLQVA0Lb0+ss8kmH2bZrcx7a93hYLHYWa+YVZpb2rRUesqywqmkwgE&#10;cW51xYWCj+z1YQHCeWSNtWVS8EsO0vVwsMJE2wsfqDv6QgQIuwQVlN43iZQuL8mgm9iGOHgn2xr0&#10;QbaF1C1eAtzUMo6iR2mw4rBQYkPPJeXn449RMOu/Ttl3E5+r/edf9uLf5rTdbZUaj/rNEwhPvb+H&#10;/9vvWkG8hNuX8APk+goAAP//AwBQSwECLQAUAAYACAAAACEA2+H2y+4AAACFAQAAEwAAAAAAAAAA&#10;AAAAAAAAAAAAW0NvbnRlbnRfVHlwZXNdLnhtbFBLAQItABQABgAIAAAAIQBa9CxbvwAAABUBAAAL&#10;AAAAAAAAAAAAAAAAAB8BAABfcmVscy8ucmVsc1BLAQItABQABgAIAAAAIQDfJA1Y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3" o:spid="_x0000_s104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IYwQAAANsAAAAPAAAAZHJzL2Rvd25yZXYueG1sRE9Ni8Iw&#10;EL0L/ocwgrc1VZdVqlFEVhGEFa3idWjGtthMuk3Urr/eHBY8Pt73dN6YUtypdoVlBf1eBII4tbrg&#10;TMExWX2MQTiPrLG0TAr+yMF81m5NMdb2wXu6H3wmQgi7GBXk3lexlC7NyaDr2Yo4cBdbG/QB1pnU&#10;NT5CuCnlIIq+pMGCQ0OOFS1zSq+Hm1Hw2ZwvyW81uBa70zP59usRbX+2SnU7zWICwlPj3+J/90Yr&#10;GIb14Uv4AXL2AgAA//8DAFBLAQItABQABgAIAAAAIQDb4fbL7gAAAIUBAAATAAAAAAAAAAAAAAAA&#10;AAAAAABbQ29udGVudF9UeXBlc10ueG1sUEsBAi0AFAAGAAgAAAAhAFr0LFu/AAAAFQEAAAsAAAAA&#10;AAAAAAAAAAAAHwEAAF9yZWxzLy5yZWxzUEsBAi0AFAAGAAgAAAAhAMvHMhj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4" o:spid="_x0000_s104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eDxAAAANsAAAAPAAAAZHJzL2Rvd25yZXYueG1sRI9Ba8JA&#10;FITvBf/D8gRvdaOWKtFVRFopCIpG8frIPpNg9m3Mrhr99W6h0OMwM98wk1ljSnGj2hWWFfS6EQji&#10;1OqCMwX75Pt9BMJ5ZI2lZVLwIAezaettgrG2d97SbeczESDsYlSQe1/FUro0J4Ouayvi4J1sbdAH&#10;WWdS13gPcFPKfhR9SoMFh4UcK1rklJ53V6PgozmekkvVPxebwzP58sshrdYrpTrtZj4G4anx/+G/&#10;9o9WMOjB75fwA+T0BQAA//8DAFBLAQItABQABgAIAAAAIQDb4fbL7gAAAIUBAAATAAAAAAAAAAAA&#10;AAAAAAAAAABbQ29udGVudF9UeXBlc10ueG1sUEsBAi0AFAAGAAgAAAAhAFr0LFu/AAAAFQEAAAsA&#10;AAAAAAAAAAAAAAAAHwEAAF9yZWxzLy5yZWxzUEsBAi0AFAAGAAgAAAAhAKSLl4P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  <v:shape id="Connecteur droit avec flèche 165" o:spid="_x0000_s104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n0xQAAANsAAAAPAAAAZHJzL2Rvd25yZXYueG1sRI9Ba8JA&#10;FITvgv9heYK3ujEWldQ1SGlLQVA0Lb0+ss8kmH2bZrcx7a93hYLHYWa+YVZpb2rRUesqywqmkwgE&#10;cW51xYWCj+z1YQnCeWSNtWVS8EsO0vVwsMJE2wsfqDv6QgQIuwQVlN43iZQuL8mgm9iGOHgn2xr0&#10;QbaF1C1eAtzUMo6iuTRYcVgosaHnkvLz8ccoeOy/Ttl3E5+r/edf9uLfFrTdbZUaj/rNEwhPvb+H&#10;/9vvWsEshtuX8APk+goAAP//AwBQSwECLQAUAAYACAAAACEA2+H2y+4AAACFAQAAEwAAAAAAAAAA&#10;AAAAAAAAAAAAW0NvbnRlbnRfVHlwZXNdLnhtbFBLAQItABQABgAIAAAAIQBa9CxbvwAAABUBAAAL&#10;AAAAAAAAAAAAAAAAAB8BAABfcmVscy8ucmVsc1BLAQItABQABgAIAAAAIQBUWQn0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6" o:spid="_x0000_s104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xvxAAAANsAAAAPAAAAZHJzL2Rvd25yZXYueG1sRI9Ba8JA&#10;FITvgv9heYK3ulFLlegqIrUUBEWjeH1kn0kw+zbNbjX6691CweMwM98w03ljSnGl2hWWFfR7EQji&#10;1OqCMwWHZPU2BuE8ssbSMim4k4P5rN2aYqztjXd03ftMBAi7GBXk3lexlC7NyaDr2Yo4eGdbG/RB&#10;1pnUNd4C3JRyEEUf0mDBYSHHipY5pZf9r1Hw3pzOyU81uBTb4yP59F8jWm/WSnU7zWICwlPjX+H/&#10;9rdWMBzC35fwA+TsCQAA//8DAFBLAQItABQABgAIAAAAIQDb4fbL7gAAAIUBAAATAAAAAAAAAAAA&#10;AAAAAAAAAABbQ29udGVudF9UeXBlc10ueG1sUEsBAi0AFAAGAAgAAAAhAFr0LFu/AAAAFQEAAAsA&#10;AAAAAAAAAAAAAAAAHwEAAF9yZWxzLy5yZWxzUEsBAi0AFAAGAAgAAAAhADsVrG/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0DC1C67A" w14:textId="77777777" w:rsidR="00C70AD1" w:rsidRDefault="00C70AD1" w:rsidP="00C70AD1">
      <w:pPr>
        <w:rPr>
          <w:rFonts w:ascii="Arial" w:hAnsi="Arial" w:cs="Arial"/>
        </w:rPr>
      </w:pPr>
    </w:p>
    <w:p w14:paraId="5DE80046" w14:textId="77777777" w:rsidR="00C70AD1" w:rsidRDefault="00C70AD1" w:rsidP="00C70AD1">
      <w:pPr>
        <w:rPr>
          <w:rFonts w:ascii="Arial" w:hAnsi="Arial" w:cs="Arial"/>
        </w:rPr>
      </w:pPr>
    </w:p>
    <w:p w14:paraId="285F61FC" w14:textId="77777777" w:rsidR="00C70AD1" w:rsidRPr="009D2A5C" w:rsidRDefault="00C70AD1" w:rsidP="00C70AD1">
      <w:pPr>
        <w:jc w:val="center"/>
        <w:rPr>
          <w:rFonts w:ascii="Arial" w:hAnsi="Arial" w:cs="Arial"/>
        </w:rPr>
      </w:pPr>
    </w:p>
    <w:p w14:paraId="6E3ED13E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7AEE2969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50A128A" wp14:editId="3E75F700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221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D12D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24067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WOoQIAAHcFAAAOAAAAZHJzL2Uyb0RvYy54bWysVMFu2zAMvQ/YPwi6r47TpGuNOkXQosOA&#10;oC3aDj0rshwbk0WNUuJkX7R+R39slOy4XVvsMMwHwRTJR4p85OnZttFso9DVYHKeHow4U0ZCUZtV&#10;zr/dX3465sx5YQqhwaic75TjZ7OPH05bm6kxVKALhYxAjMtam/PKe5sliZOVaoQ7AKsMKUvARngS&#10;cZUUKFpCb3QyHo2OkhawsAhSOUe3F52SzyJ+WSrpr8vSKc90zik3H0+M5zKcyexUZCsUtqpln4b4&#10;hywaURsKOkBdCC/YGus3UE0tERyU/kBCk0BZ1lLFN9Br0tGr19xVwqr4FiqOs0OZ3P+DlVebG2R1&#10;kfPD8TjlzIiGunSpn35RB5iENS6fHlXsMNOCFQi1Vyw9CoVrrcvI/87eYHi6swuQ3x0pkj80QXC9&#10;zbbEJtjSw9k2dmE3dEFtPZN0mZ5Mp8fUK0mqo8nh8UnsUiKyvbNF578oaFj4yblc40YVt/Wq8nNE&#10;aGMfxGbhfEhFZHvzPq8ulZiU32kVstHmVpVUBAo+jt6RfupcI9sIIo6QUhmfdqpKFFSPcD0d0RcK&#10;QUEGjyhFwIBc1loP2D1AoPZb7A6mtw+uKrJ3cB79LbHOefCIkcH4wbmpDeB7AJpe1Ufu7PdF6koT&#10;qrSEYkcUQehmx1l5WVPdF8L5G4E0LNQqWgD+mo5SQ5tz6P84qwB/vncf7InDpOWspeHLufuxFqg4&#10;018NsfsknUzCtEZhMv08JgFfapYvNWbdnAP1g+hL2cXfYO/1/rdEaB5oT8xDVFIJIyk2McfjXjj3&#10;3VKgTSPVfB7NaEKt8AtzZ2UAD1UNXLrfPgi0Pfk8sfYK9oMqsle862yDp4H52kNZR1I+17WvN013&#10;JE6/icL6eClHq+d9OfsNAAD//wMAUEsDBBQABgAIAAAAIQAcXpLB2wAAAAYBAAAPAAAAZHJzL2Rv&#10;d25yZXYueG1sTI/NSsRAEITvgu8wtODNnTEbJMRMlkXQgwuCu/5cZ5M2CWZ6YqaziW9ve9JT01RR&#10;9VWxWXyvTjjGLpCF65UBhVSFuqPGwsvh/ioDFdlR7fpAaOEbI2zK87PC5XWY6RlPe26UhFDMnYWW&#10;eci1jlWL3sVVGJBE+wijdyzv2Oh6dLOE+14nxtxo7zqShtYNeNdi9bmfvJQ8JO/L4/S0e/0adln6&#10;htuUebb28mLZ3oJiXPjPDL/4gg6lMB3DRHVUvQUZwhbWmfCLujZyj+JKTQK6LPR//PIHAAD//wMA&#10;UEsBAi0AFAAGAAgAAAAhALaDOJL+AAAA4QEAABMAAAAAAAAAAAAAAAAAAAAAAFtDb250ZW50X1R5&#10;cGVzXS54bWxQSwECLQAUAAYACAAAACEAOP0h/9YAAACUAQAACwAAAAAAAAAAAAAAAAAvAQAAX3Jl&#10;bHMvLnJlbHNQSwECLQAUAAYACAAAACEADsgVjqECAAB3BQAADgAAAAAAAAAAAAAAAAAuAgAAZHJz&#10;L2Uyb0RvYy54bWxQSwECLQAUAAYACAAAACEAHF6SwdsAAAAGAQAADwAAAAAAAAAAAAAAAAD7BAAA&#10;ZHJzL2Rvd25yZXYueG1sUEsFBgAAAAAEAAQA8wAAAAMGAAAAAA=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1DB7A4F2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E917DB0" wp14:editId="3E8F95B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22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5998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240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9wxgIAAOsFAAAOAAAAZHJzL2Uyb0RvYy54bWysVN1u0zAUvkfiHSzfs6Rpy7Zq6VRtGkKq&#10;tokN7dp17Cbg+BjbaVqeCJ5jL8axk6aFTVwgbizb5zt/3/m5uNzWimyEdRXonI5OUkqE5lBUep3T&#10;z483784ocZ7pginQIqc74ejl/O2bi9bMRAYlqEJYgka0m7Ump6X3ZpYkjpeiZu4EjNAolGBr5vFp&#10;10lhWYvWa5Vkafo+acEWxgIXzuHvdSek82hfSsH9nZROeKJyirH5eNp4rsKZzC/YbG2ZKSveh8H+&#10;IYqaVRqdDqaumWeksdULU3XFLTiQ/oRDnYCUFRcxB8xmlP6RzUPJjIi5IDnODDS5/2eW327uLamK&#10;nI6zLKNEsxqrdKOef2AFCIfGrp5/ilhhohhZsyb8j84Cca1xM9R/MPc2pO7MEvhXh4LkN0l4uB6z&#10;lbYOWEycbGMVdkMVxNYTjp/Z+GyUTSnhKDpN00k6Dc4SNtsrG+v8BwE1CZec8sZuRLEU0i+shTaW&#10;gW2Wzsd6FH1KrPgyokTWCsu7YYpk0zTdl/8IgxQcMAHyCmZ8jJmk4/NxH2DvFUPdh9hz0aUfifA7&#10;JUJgSn8SEokPCceQY8uLK2UJhpdTxrnQftSJSlZgDcL3EBI6GTQiO9FgsCwrpQbbvYEwTi9td7T2&#10;+KAq4sQMyunfAuuUB43oGbQflOtKg33NgMKses8dfk9SR01gaQXFDtvSQjevzvCbCmu9ZM7fM4sV&#10;xFHGpePv8JAK2pxCf6OkBPv9tf+Ax7lBKSUtDnxO3beGWUGJ+qhxos5Hk0nYEPExmZ5m+LDHktWx&#10;RDf1FWA9sKcwungNeK/2V2mhfsLdtAheUcQ0R9/Yrd7uH1e+W0S43bhYLCIMt4JhfqkfDA/GA6uh&#10;lx63T8yavuE9Tsot7JcDm8W26xg9YIOmhkXjQVY+CA+89g/cKLFx+u0XVtbxO6IOO3r+Cw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fHJ/cM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93F9EDF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2688" behindDoc="0" locked="0" layoutInCell="1" allowOverlap="1" wp14:anchorId="25705478" wp14:editId="61654D25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95250" t="19050" r="57150" b="25400"/>
                <wp:wrapNone/>
                <wp:docPr id="3223" name="Connecteur droit avec flèch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928A" id="Connecteur droit avec flèche 3223" o:spid="_x0000_s1026" type="#_x0000_t32" style="position:absolute;margin-left:78.2pt;margin-top:9.35pt;width:0;height:34pt;flip:y;z-index:25240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+OAIAAMQEAAAOAAAAZHJzL2Uyb0RvYy54bWysVMGO0zAQvSPxD5bvNGnK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u6KooV&#10;JZq12KWd0RqlgydHamdkIOwInAj18wf2hSRPFK6zvsT4nb5zkTrv9b29Nfy7R1t2YYwXb0e3XrgW&#10;oaT9hvOSNEMVSJ9aMswtgT4QPj5yfH27Wq7z1K2MlREhJrTOh49gWhI/KuqDY/LQhKl440Z0drz1&#10;IVZ0DojBSpOuosX66v1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BEgYlO3gAAAAkBAAAP&#10;AAAAZHJzL2Rvd25yZXYueG1sTI9BT8MwDIXvSPyHyEjcWMq0daVrOiEkkDhw2EBIu3mNl1Y0TtVk&#10;bffvybiwm5/99Py9YjPZVgzU+8axgsdZAoK4crpho+Dr8/UhA+EDssbWMSk4k4dNeXtTYK7dyFsa&#10;dsGIGMI+RwV1CF0upa9qsuhnriOOt6PrLYYoeyN1j2MMt62cJ0kqLTYcP9TY0UtN1c/uZBWE7Zhy&#10;YxZPBt/P+4/v+XJI3vZK3d9Nz2sQgabwb4YLfkSHMjId3Im1F23Uy3QRrXHIViAuhr/FQUGWrkCW&#10;hbxuUP4CAAD//wMAUEsBAi0AFAAGAAgAAAAhALaDOJL+AAAA4QEAABMAAAAAAAAAAAAAAAAAAAAA&#10;AFtDb250ZW50X1R5cGVzXS54bWxQSwECLQAUAAYACAAAACEAOP0h/9YAAACUAQAACwAAAAAAAAAA&#10;AAAAAAAvAQAAX3JlbHMvLnJlbHNQSwECLQAUAAYACAAAACEA8CoGvjgCAADEBAAADgAAAAAAAAAA&#10;AAAAAAAuAgAAZHJzL2Uyb0RvYy54bWxQSwECLQAUAAYACAAAACEARIGJT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5760" behindDoc="0" locked="0" layoutInCell="1" allowOverlap="1" wp14:anchorId="064D5E36" wp14:editId="6123E1F5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95250" t="19050" r="57150" b="25400"/>
                <wp:wrapNone/>
                <wp:docPr id="3224" name="Connecteur droit avec flèch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6688" id="Connecteur droit avec flèche 3224" o:spid="_x0000_s1026" type="#_x0000_t32" style="position:absolute;margin-left:384pt;margin-top:8.2pt;width:0;height:34pt;flip:y;z-index:25240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0vOAIAAMQEAAAOAAAAZHJzL2Uyb0RvYy54bWysVMGO0zAQvSPxD5bvNGl2F6qo6R5alssK&#10;Kha4e51xY+HYlu1tkj/iP/gxxk6a0mUvIC5W7Jl5M+/NTNa3favIEZyXRld0ucgpAc1NLfWhol+/&#10;3L1ZUeID0zVTRkNFB/D0dvP61bqzJRSmMaoGRxBE+7KzFW1CsGWWed5Ay/zCWNBoFMa1LODVHbLa&#10;sQ7RW5UVef4264yrrTMcvMfX3Wikm4QvBPDwSQgPgaiKYm0hnS6dj/HMNmtWHhyzjeRTGewfqmiZ&#10;1Jh0htqxwMiTk39AtZI7440IC27azAghOSQOyGaZP2Pz0DALiQuK4+0sk/9/sPzjce+IrCt6VRTX&#10;lGjWYpe2RmuUDp4cqZ2RgbAjcCLUzx/YF5I8UbjO+hLjt3rvInXe6wd7b/h3j7bswhgv3o5uvXAt&#10;Qkn7DeclaYYqkD61ZJhbAn0gfHzk+Hp9tVzlqVsZKyNCTGidDx/AtCR+VNQHx+ShCVPxxo3o7Hjv&#10;Q6zoHBCDlSZdRYvVzbub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xiN0vOAIAAMQ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3712" behindDoc="0" locked="0" layoutInCell="1" allowOverlap="1" wp14:anchorId="38A05184" wp14:editId="796402CD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95250" t="19050" r="57150" b="25400"/>
                <wp:wrapNone/>
                <wp:docPr id="3225" name="Connecteur droit avec flèch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50E4" id="Connecteur droit avec flèche 3225" o:spid="_x0000_s1026" type="#_x0000_t32" style="position:absolute;margin-left:274.45pt;margin-top:8.25pt;width:0;height:34pt;flip:y;z-index:25240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gfOAIAAMQEAAAOAAAAZHJzL2Uyb0RvYy54bWysVMGO0zAQvSPxD5bvNGmW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t6VRQr&#10;SjRrsUs7ozVKB0+O1M7IQNgROBHq5w/sC0meKFxnfYnxO33nInXe63t7a/h3j7bswhgv3o5uvXAt&#10;Qkn7DeclaYYqkD61ZJhbAn0gfHzk+Pr2arnOU7cyVkaEmNA6Hz6CaUn8qKgPjslDE6bijRvR2fHW&#10;h1jROSAGK026ihbr1ft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Cqs5gfOAIAAMQ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04736" behindDoc="0" locked="0" layoutInCell="1" allowOverlap="1" wp14:anchorId="0CCC681D" wp14:editId="18C2DAE8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95250" t="19050" r="57150" b="25400"/>
                <wp:wrapNone/>
                <wp:docPr id="3226" name="Connecteur droit avec flèch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F247" id="Connecteur droit avec flèche 3226" o:spid="_x0000_s1026" type="#_x0000_t32" style="position:absolute;margin-left:178.5pt;margin-top:8.2pt;width:0;height:34pt;flip:y;z-index:25240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dPOAIAAMQEAAAOAAAAZHJzL2Uyb0RvYy54bWysVMGO0zAQvSPxD5bvNGmWXaqo6R5alssK&#10;Kha4e51xY+HYlu1tkj/iP/gxxk6a0mUvIC5W7Jl5M+/NTNa3favIEZyXRld0ucgpAc1NLfWhol+/&#10;3L1ZUeID0zVTRkNFB/D0dvP61bqzJRSmMaoGRxBE+7KzFW1CsGWWed5Ay/zCWNBoFMa1LODVHbLa&#10;sQ7RW5UVeX6TdcbV1hkO3uPrbjTSTcIXAnj4JISHQFRFsbaQTpfOx3hmmzUrD47ZRvKpDPYPVbRM&#10;akw6Q+1YYOTJyT+gWsmd8UaEBTdtZoSQHBIHZLPMn7F5aJiFxAXF8XaWyf8/WP7xuHdE1hW9Koob&#10;SjRrsUtbozVKB0+O1M7IQNgROBHq5w/sC0meKFxnfYnxW713kTrv9YO9N/y7R1t2YYwXb0e3XrgW&#10;oaT9hvOSNEMVSJ9aMswtgT4QPj5yfH17tVzlqVsZKyNCTGidDx/AtCR+VNQHx+ShCVPxxo3o7Hjv&#10;Q6zoHBCDlSZdRYvV9bvr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B/9XTzgCAADE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08BEAB61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15C15DF7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654BCDE" wp14:editId="7BDE482B">
                <wp:simplePos x="0" y="0"/>
                <wp:positionH relativeFrom="column">
                  <wp:posOffset>-320675</wp:posOffset>
                </wp:positionH>
                <wp:positionV relativeFrom="paragraph">
                  <wp:posOffset>193675</wp:posOffset>
                </wp:positionV>
                <wp:extent cx="635000" cy="1151890"/>
                <wp:effectExtent l="22860" t="22860" r="18415" b="15875"/>
                <wp:wrapNone/>
                <wp:docPr id="9" name="Zone de text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151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3BE51" w14:textId="77777777" w:rsidR="00C70AD1" w:rsidRPr="008F4FF9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6F8E4D7" w14:textId="77777777" w:rsidR="00C70AD1" w:rsidRPr="0071658F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1658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220V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7" o:spid="_x0000_s1046" type="#_x0000_t202" style="position:absolute;margin-left:-25.25pt;margin-top:15.25pt;width:50pt;height:90.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TAyQIAAJQFAAAOAAAAZHJzL2Uyb0RvYy54bWysVMuO0zAU3SPxD5b3nSSd9BVNOhqaFiHx&#10;kgY27NzYaSz8CLbbpCD+nWu77XRggxBdpH4e33PuuffufpACHZixXKsSZzcpRkzVmnK1K/HnT5vR&#10;HCPriKJEaMVKfGQW3y9fvrjru4KNdasFZQYBiLJF35W4da4rksTWLZPE3uiOKdhstJHEwdTsEmpI&#10;D+hSJOM0nSa9NrQzumbWwmoVN/Ey4DcNq92HprHMIVFiiM2Frwnfrf8myztS7AzpWl6fwiD/EIUk&#10;XMGjF6iKOIL2hv8BJXlttNWNu6m1THTT8JoFDsAmS39j89iSjgUuII7tLjLZ/wdbvz98NIjTEi8w&#10;UkRCir5AohBlyLHBMXQ7Hs+8Sn1nCzj82MFxN7zSA2Q7MLbdW11/tUjpVUvUjj0Yo/uWEQpRZv5m&#10;cnU14lgPsu3faQrPkb3TAWhojPQSgigI0CFbx0uGIBRUw+L0dpKmsFPDVpZNsvkipDAhxfl2Z6x7&#10;zbREflBiAw4I6OTw1jofDSnOR/xjSm+4EMEFQqG+xOP5ZDaJxLTg1O/6c8GQbCUMOhCwkhvG4YzY&#10;S2AR1zKIDGKLWHsJvovr5wgvECEIe43uI6qIbeMFe7R+EpEkd1AggssSz68e8AKvFUXu2IGGznCQ&#10;XjDsGUhGMRIMytGPQjiOcAGnI32hPCFQFAQ5jaJVfyzSxXq+nuejfDxdj/K0qkYPm1U+mm6y2aS6&#10;rVarKvvpeWd50XJKmfLynMsmy//OlqcCjoa/FM4zPazZbS9ab8IvOAny8CRb8jyMoCqwOv8HdsF7&#10;3m7ReG7YDsHsWXCmN+ZW0yO40ejYGqCVwaDV5jtoCW2hxPbbnhhQVrxR4OhFlue+j4RJPpmNYWKu&#10;d7bXO0TVAAX5wSgOVy72nn1n+K6Fl2INKf0AVdDwYNCnqICKn0DpB1KnNuV7y/U8nHpqpstfAAAA&#10;//8DAFBLAwQUAAYACAAAACEAdyatNd8AAAAJAQAADwAAAGRycy9kb3ducmV2LnhtbEyPTWvDMAyG&#10;74P9B6PBbq3jrhlrFqWEQg/7gLKusKubaEmYLYfYabN/P/e0nl6EHl49yteTNeJEg+8cI6h5AoK4&#10;cnXHDcLhczt7AuGD5lobx4TwSx7Wxe1NrrPanfmDTvvQiFjCPtMIbQh9JqWvWrLaz11PHHffbrA6&#10;xHFoZD3ocyy3Ri6S5FFa3XG80OqeNi1VP/vRIuy2zeHrdVfKsVuq8uVNmfd0oxDv76byGUSgKfzD&#10;cNGP6lBEp6MbufbCIMzSJI0owsMlI7BcxTwiLJRagSxyef1B8QcAAP//AwBQSwECLQAUAAYACAAA&#10;ACEAtoM4kv4AAADhAQAAEwAAAAAAAAAAAAAAAAAAAAAAW0NvbnRlbnRfVHlwZXNdLnhtbFBLAQIt&#10;ABQABgAIAAAAIQA4/SH/1gAAAJQBAAALAAAAAAAAAAAAAAAAAC8BAABfcmVscy8ucmVsc1BLAQIt&#10;ABQABgAIAAAAIQDs/QTAyQIAAJQFAAAOAAAAAAAAAAAAAAAAAC4CAABkcnMvZTJvRG9jLnhtbFBL&#10;AQItABQABgAIAAAAIQB3Jq013wAAAAkBAAAPAAAAAAAAAAAAAAAAACMFAABkcnMvZG93bnJldi54&#10;bWxQSwUGAAAAAAQABADzAAAALwYAAAAA&#10;" filled="f" strokecolor="#1f497d [3215]" strokeweight="2.25pt">
                <v:stroke dashstyle="3 1" startarrow="block"/>
                <v:textbox>
                  <w:txbxContent>
                    <w:p w:rsidR="00C70AD1" w:rsidRPr="008F4FF9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C70AD1" w:rsidRPr="0071658F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71658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220V</w:t>
                      </w:r>
                    </w:p>
                  </w:txbxContent>
                </v:textbox>
              </v:shape>
            </w:pict>
          </mc:Fallback>
        </mc:AlternateContent>
      </w:r>
    </w:p>
    <w:p w14:paraId="363E8946" w14:textId="77777777" w:rsidR="00C70AD1" w:rsidRDefault="00A86C39" w:rsidP="00C70AD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9838A51" wp14:editId="665E0018">
                <wp:simplePos x="0" y="0"/>
                <wp:positionH relativeFrom="column">
                  <wp:posOffset>5514975</wp:posOffset>
                </wp:positionH>
                <wp:positionV relativeFrom="paragraph">
                  <wp:posOffset>7620</wp:posOffset>
                </wp:positionV>
                <wp:extent cx="976630" cy="1131570"/>
                <wp:effectExtent l="19685" t="20955" r="22860" b="19050"/>
                <wp:wrapNone/>
                <wp:docPr id="7" name="Zone de text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131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161A7" w14:textId="77777777" w:rsidR="00C70AD1" w:rsidRPr="00E5378E" w:rsidRDefault="00C70AD1" w:rsidP="00C70A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78E">
                              <w:rPr>
                                <w:b/>
                              </w:rPr>
                              <w:t>Déplacement de la chaine transporteuse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8" o:spid="_x0000_s1047" type="#_x0000_t202" style="position:absolute;margin-left:434.25pt;margin-top:.6pt;width:76.9pt;height:89.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L8yQIAAJQFAAAOAAAAZHJzL2Uyb0RvYy54bWysVMuO0zAU3SPxD5b3nTyavqJJR0PTIqTh&#10;IQ1s2Lmx01g4drDdJh3Ev3Ntt50ObBCii9TP43vOPffe3g2tQAemDVeywMlNjBGTlaJc7gr85fNm&#10;NMfIWCIpEUqyAh+ZwXfL169u+y5nqWqUoEwjAJEm77sCN9Z2eRSZqmEtMTeqYxI2a6VbYmGqdxHV&#10;pAf0VkRpHE+jXmnaaVUxY2C1DJt46fHrmlX2Y10bZpEoMMRm/Vf779Z9o+UtyXeadA2vTmGQf4ii&#10;JVzCoxeokliC9pr/AdXySiujantTqTZSdc0r5jkAmyT+jc1jQzrmuYA4prvIZP4fbPXh8EkjTgs8&#10;w0iSFlL0FRKFKEOWDZahcZrOnUp9Z3I4/NjBcTu8UQNk2zM23YOqvhkk1aohcsfutVZ9wwiFKBN3&#10;M7q6GnCMA9n27xWF58jeKg801Lp1EoIoCNAhW8dLhiAUVMHiYjadjmGngq0kGSeTmU9hRPLz7U4b&#10;+5apFrlBgTU4wKOTw4OxLhqSn4+4x6TacCG8C4REfYHT+WQ2CcSU4NTtunPekGwlNDoQsJIdUn9G&#10;7FtgEdaS2P2Co2AdfBfWzxFeIHwQ5hrdRVQS04QL5mjcJCC13EKBCN4WeH71gBN4LSmyxw40tJqD&#10;9IJhx6BlFCPBoBzdyFOzhAs4HegL6QiBoiDIaRSs+mMRL9bz9TwbZel0Pcrishzdb1bZaLpJZpNy&#10;XK5WZfLT8U6yvOGUMunkOZdNkv2dLU8FHAx/KZwXehi921603vifdxLk4Vm26GUYXlVgdf737Lz3&#10;nN2C8eywHbzZk9ThOWNuFT2CG7UKrQFaGQwapZ9AS2gLBTbf90SDsuKdBEcvkixzfcRPsskshYm+&#10;3tle7xBZARTkB6MwXNnQe/ad5rsGXgo1JNU9VEHNvUGfowIqbgKl70md2pTrLddzf+q5mS5/AQAA&#10;//8DAFBLAwQUAAYACAAAACEApSSSweEAAAAKAQAADwAAAGRycy9kb3ducmV2LnhtbEyPTWvDMAyG&#10;74P9B6PBbquTrO2yLE4JhR72AWVtoVc31pKwWA6x02b/fuppu0k8L68e5avJduKMg28dKYhnEQik&#10;ypmWagWH/eYhBeGDJqM7R6jgBz2situbXGfGXegTz7tQCy4hn2kFTQh9JqWvGrTaz1yPxOzLDVYH&#10;XodamkFfuNx2MomipbS6Jb7Q6B7XDVbfu9Eq2G7qw/FtW8qxncfl63vcfSzWsVL3d1P5AiLgFP7C&#10;cNVndSjY6eRGMl50CtJluuAogwTElUdJ8gjixNPT8xxkkcv/LxS/AAAA//8DAFBLAQItABQABgAI&#10;AAAAIQC2gziS/gAAAOEBAAATAAAAAAAAAAAAAAAAAAAAAABbQ29udGVudF9UeXBlc10ueG1sUEsB&#10;Ai0AFAAGAAgAAAAhADj9If/WAAAAlAEAAAsAAAAAAAAAAAAAAAAALwEAAF9yZWxzLy5yZWxzUEsB&#10;Ai0AFAAGAAgAAAAhAHaqQvzJAgAAlAUAAA4AAAAAAAAAAAAAAAAALgIAAGRycy9lMm9Eb2MueG1s&#10;UEsBAi0AFAAGAAgAAAAhAKUkksHhAAAACgEAAA8AAAAAAAAAAAAAAAAAIwUAAGRycy9kb3ducmV2&#10;LnhtbFBLBQYAAAAABAAEAPMAAAAxBgAAAAA=&#10;" filled="f" strokecolor="#1f497d [3215]" strokeweight="2.25pt">
                <v:stroke dashstyle="3 1" startarrow="block"/>
                <v:textbox>
                  <w:txbxContent>
                    <w:p w:rsidR="00C70AD1" w:rsidRPr="00E5378E" w:rsidRDefault="00C70AD1" w:rsidP="00C70AD1">
                      <w:pPr>
                        <w:jc w:val="center"/>
                        <w:rPr>
                          <w:b/>
                        </w:rPr>
                      </w:pPr>
                      <w:r w:rsidRPr="00E5378E">
                        <w:rPr>
                          <w:b/>
                        </w:rPr>
                        <w:t>Déplacement de la chaine transporteuse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F367B2D" wp14:editId="28203AC0">
                <wp:simplePos x="0" y="0"/>
                <wp:positionH relativeFrom="column">
                  <wp:posOffset>4196080</wp:posOffset>
                </wp:positionH>
                <wp:positionV relativeFrom="paragraph">
                  <wp:posOffset>25400</wp:posOffset>
                </wp:positionV>
                <wp:extent cx="1172845" cy="1106805"/>
                <wp:effectExtent l="15240" t="19685" r="21590" b="16510"/>
                <wp:wrapNone/>
                <wp:docPr id="6" name="Zone de text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106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5AC58D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9" o:spid="_x0000_s1048" type="#_x0000_t202" style="position:absolute;margin-left:330.4pt;margin-top:2pt;width:92.35pt;height:87.1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v6yQIAAJUFAAAOAAAAZHJzL2Uyb0RvYy54bWysVMuO0zAU3SPxD5b3nTwmfUWTjoamRUi8&#10;pIENOzd2GgvHDrbbpCD+nWu77WRggxBdpH5cn3vP8bm+ux9agY5MG65kgZObGCMmK0W53Bf486ft&#10;ZIGRsURSIpRkBT4xg+9XL1/c9V3OUtUoQZlGACJN3ncFbqzt8igyVcNaYm5UxyRs1kq3xMJU7yOq&#10;SQ/orYjSOJ5FvdK006pixsBqGTbxyuPXNavsh7o2zCJRYKjN+q/23537Rqs7ku816Rpencsg/1BF&#10;S7iEpFeokliCDpr/AdXySiujantTqTZSdc0r5jkAmyT+jc1jQzrmuYA4prvKZP4fbPX++FEjTgs8&#10;w0iSFq7oC1wUogxZNliGbtN06VTqO5ND8GMH4XZ4pQa4bc/YdG9V9dUgqdYNkXv2oLXqG0YoVJm4&#10;k9HoaMAxDmTXv1MU0pGDVR5oqHXrJARREKDDbZ2uNwSloMqlTObpIptiVMFeksSzRTz1OUh+Od5p&#10;Y18z1SI3KLAGC3h4cnxrrCuH5JcQl02qLRfC20BI1Bc4XUzn08BMCU7drovzjmRrodGRgJfskPoY&#10;cWiBRlhLYvcLloJ1MF5Y90uQ9grhizBjdFdRSUwTDpiTcZOA1HILHSJ4W+DFKIFTeCMpsqcORLSa&#10;g/aCYcegZRQjwaAf3chTs4QLiA70hXSEQFIQ5DwKXv2xjJebxWaRTbJ0tplkcVlOHrbrbDLbJvNp&#10;eVuu12Xy0/FOsrzhlDLp5Ln0TZL9nS/PHRwcf+2cZ3oYvd9dtd763/maR2HR8zK8qsDq8u/ZefM5&#10;vwXn2WE3eLcntw7POXOn6AnsqFV4G+Atg0Gj9HfQEt6FAptvB6JBWfFGgqWXSZa5h8RPsuk8hYke&#10;7+zGO0RWAAX3g1EYrm14fA6d5vsGMoUmkuoB2qDm3qBPVQEVN4He96TO75R7XMZzH/X0mq5+AQAA&#10;//8DAFBLAwQUAAYACAAAACEAz+e7g+AAAAAJAQAADwAAAGRycy9kb3ducmV2LnhtbEyPT0+DQBTE&#10;7yZ+h80z8WYXFJAgS0Oa9OCfpLE28bpln0Bk3xJ2afHb+zzZ42QmM78p14sdxAkn3ztSEK8iEEiN&#10;Mz21Cg4f27schA+ajB4coYIf9LCurq9KXRh3pnc87UMruIR8oRV0IYyFlL7p0Gq/ciMSe19usjqw&#10;nFppJn3mcjvI+yjKpNU98UKnR9x02HzvZ6tgt20Pny+7Ws59EtfPr/Hwlm5ipW5vlvoJRMAl/Ifh&#10;D5/RoWKmo5vJeDEoyLKI0YOChC+xnydpCuLIwcf8AWRVyssH1S8AAAD//wMAUEsBAi0AFAAGAAgA&#10;AAAhALaDOJL+AAAA4QEAABMAAAAAAAAAAAAAAAAAAAAAAFtDb250ZW50X1R5cGVzXS54bWxQSwEC&#10;LQAUAAYACAAAACEAOP0h/9YAAACUAQAACwAAAAAAAAAAAAAAAAAvAQAAX3JlbHMvLnJlbHNQSwEC&#10;LQAUAAYACAAAACEAqfTb+skCAACVBQAADgAAAAAAAAAAAAAAAAAuAgAAZHJzL2Uyb0RvYy54bWxQ&#10;SwECLQAUAAYACAAAACEAz+e7g+AAAAAJAQAADwAAAAAAAAAAAAAAAAAj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:rsidR="00C70AD1" w:rsidRPr="00C70AD1" w:rsidRDefault="00C70AD1" w:rsidP="00C70A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77AA393" wp14:editId="36E237B6">
                <wp:simplePos x="0" y="0"/>
                <wp:positionH relativeFrom="column">
                  <wp:posOffset>439420</wp:posOffset>
                </wp:positionH>
                <wp:positionV relativeFrom="paragraph">
                  <wp:posOffset>14605</wp:posOffset>
                </wp:positionV>
                <wp:extent cx="1166495" cy="1228725"/>
                <wp:effectExtent l="20955" t="18415" r="22225" b="19685"/>
                <wp:wrapNone/>
                <wp:docPr id="5" name="Zone de text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C3AEF6" w14:textId="77777777" w:rsidR="00C70AD1" w:rsidRPr="00F1040A" w:rsidRDefault="00C70AD1" w:rsidP="00C70A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F1040A">
                              <w:rPr>
                                <w:rFonts w:ascii="Arial Narrow" w:hAnsi="Arial Narrow"/>
                                <w:b/>
                              </w:rPr>
                              <w:t>Automate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1" o:spid="_x0000_s1049" type="#_x0000_t202" style="position:absolute;margin-left:34.6pt;margin-top:1.15pt;width:91.85pt;height:96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rAxwIAAJUFAAAOAAAAZHJzL2Uyb0RvYy54bWysVMuO0zAU3SPxD5b3nTwmfUWTjoamRUi8&#10;pIENOzd2GgvHDrbbpCD+nWu77WRggxBdpH5cH99zfO69ux9agY5MG65kgZObGCMmK0W53Bf486ft&#10;ZIGRsURSIpRkBT4xg+9XL1/c9V3OUtUoQZlGACJN3ncFbqzt8igyVcNaYm5UxyRs1kq3xMJU7yOq&#10;SQ/orYjSOJ5FvdK006pixsBqGTbxyuPXNavsh7o2zCJRYMjN+q/23537Rqs7ku816RpendMg/5BF&#10;S7iES69QJbEEHTT/A6rllVZG1famUm2k6ppXzHMANkn8G5vHhnTMcwFxTHeVyfw/2Or98aNGnBZ4&#10;ipEkLTzRF3goRBmybLAM3aa3iVOp70wOwY8dhNvhlRrgtT1j071V1VeDpFo3RO7Zg9aqbxihkKU/&#10;GY2OBhzjQHb9O0XhOnKwygMNtW6dhCAKAnR4rdP1hSAVVLkrk9ksW0KqFewlabqYp1OXXUTyy/FO&#10;G/uaqRa5QYE1WMDDk+NbY0PoJcTdJtWWC+FtICTqC5wupvNpYKYEp27XxXlHsrXQ6EjAS3ZIfYw4&#10;tEAjrCWx+wVLwToYL6z7JcjwCuHzNWN0l1FJTBMOmJNxk4DUcgsVInhb4MXoAqfwRlJkTx2IaDUH&#10;7QXDjkHLKEaCQT26kadmCRcQHegL6QiBpCDIeRS8+mMZLzeLzSKbZOlsM8nispw8bNfZZLZN5tPy&#10;tlyvy+Sn451kecMpZdLJc6mbJPs7X54rODj+WjnP9DB6v7tqvfW/8zOPwqLnaXhVgdXl37Pz5nN+&#10;C86zw27wbk8yh+ecuVP0BHbUKvQG6GUwaJT+DlpCXyiw+XYgGpQVbyRYeplkmWskfpJN5ylM9Hhn&#10;N94hsgIoeB+MwnBtQ/M5dJrvG7gpFJFUD1AGNfcGfcoKqLgJ1L4nde5TrrmM5z7qqZuufgEAAP//&#10;AwBQSwMEFAAGAAgAAAAhALBHrJffAAAACAEAAA8AAABkcnMvZG93bnJldi54bWxMj8tqwzAQRfeF&#10;/oOYQneNbLUOsWM5mEAWfUBoGuhWsSa2qTQylpy4f1911S6He7j3TLmZrWEXHH3vSEK6SIAhNU73&#10;1Eo4fuweVsB8UKSVcYQSvtHDprq9KVWh3ZXe8XIILYsl5AsloQthKDj3TYdW+YUbkGJ2dqNVIZ5j&#10;y/WorrHcGi6SZMmt6ikudGrAbYfN12GyEva79vj5sq/51D+l9fNrat6ybSrl/d1cr4EFnMMfDL/6&#10;UR2q6HRyE2nPjIRlLiIpQTwCi7HIRA7sFLk8WwGvSv7/geoHAAD//wMAUEsBAi0AFAAGAAgAAAAh&#10;ALaDOJL+AAAA4QEAABMAAAAAAAAAAAAAAAAAAAAAAFtDb250ZW50X1R5cGVzXS54bWxQSwECLQAU&#10;AAYACAAAACEAOP0h/9YAAACUAQAACwAAAAAAAAAAAAAAAAAvAQAAX3JlbHMvLnJlbHNQSwECLQAU&#10;AAYACAAAACEAhlxawMcCAACVBQAADgAAAAAAAAAAAAAAAAAuAgAAZHJzL2Uyb0RvYy54bWxQSwEC&#10;LQAUAAYACAAAACEAsEesl98AAAAIAQAADwAAAAAAAAAAAAAAAAAh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:rsidR="00C70AD1" w:rsidRPr="00F1040A" w:rsidRDefault="00C70AD1" w:rsidP="00C70AD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F1040A">
                        <w:rPr>
                          <w:rFonts w:ascii="Arial Narrow" w:hAnsi="Arial Narrow"/>
                          <w:b/>
                        </w:rPr>
                        <w:t>Automate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F801DF5" wp14:editId="1109F582">
                <wp:simplePos x="0" y="0"/>
                <wp:positionH relativeFrom="column">
                  <wp:posOffset>1719580</wp:posOffset>
                </wp:positionH>
                <wp:positionV relativeFrom="paragraph">
                  <wp:posOffset>3810</wp:posOffset>
                </wp:positionV>
                <wp:extent cx="1067435" cy="1228725"/>
                <wp:effectExtent l="15240" t="17145" r="22225" b="20955"/>
                <wp:wrapNone/>
                <wp:docPr id="4" name="Zone de text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F86F03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0" o:spid="_x0000_s1050" type="#_x0000_t202" style="position:absolute;margin-left:135.4pt;margin-top:.3pt;width:84.05pt;height:96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jaygIAAJUFAAAOAAAAZHJzL2Uyb0RvYy54bWysVEuP0zAQviPxHyzfu3k0fWy06WppWoTE&#10;S1q4cHNjp7Fw7GC7TQrivzO2224WLgiRQ+LHZGa+b76Zu/uhFejItOFKFji5iTFislKUy32BP3/a&#10;TpYYGUskJUJJVuATM/h+9fLFXd/lLFWNEpRpBE6kyfuuwI21XR5FpmpYS8yN6piEy1rplljY6n1E&#10;NenBeyuiNI7nUa807bSqmDFwWoZLvPL+65pV9kNdG2aRKDDkZv1b+/fOvaPVHcn3mnQNr85pkH/I&#10;oiVcQtCrq5JYgg6a/+Gq5ZVWRtX2plJtpOqaV8xjADRJ/Buax4Z0zGMBckx3pcn8P7fV++NHjTgt&#10;cIaRJC2U6AsUClGGLBssQ9N06lnqO5OD8WMH5nZ4pQaotkdsureq+mqQVOuGyD170Fr1DSMUskwc&#10;v9HoV1cXkxvnZNe/UxTCkYNV3tFQ69ZRCKQg8A7VOl0rBKmgyoWM54tsOsOogrskTZeLdOZjkPzy&#10;e6eNfc1Ui9yiwBok4N2T41tjXTokv5i4aFJtuRBeBkKivsDpcraYBWRKcOpunZ1XJFsLjY4EtGSH&#10;1NuIQwswwlkSuydICs5BeOHcH0HYqwufhBl7dxmVxDThB3MybhM8tdxChwjeFng5CuAY3kiK7KkD&#10;Eq3mwL1g2CFoGcVIMOhHt/LQLOECrAN8IR0goBQIOa+CVn/cxreb5WaZTbJ0vplkcVlOHrbrbDLf&#10;JotZOS3X6zL56XAnWd5wSpl09Fz6Jsn+TpfnDg6Kv3bOMz6M3u+uXG/9cy7zyCx6noZnFVBdvh6d&#10;F5/TW1CeHXaDV3viZePEuFP0BHLUKswGmGWwaJT+DlzCXCiw+XYgGpgVbyRI+jbJMjdI/CabLVLY&#10;6PHNbnxDZAWuoD4YheXahuFz6DTfNxApNJFUD9AGNfcCfcoKoLgN9L4HdZ5TbriM997qaZqufgEA&#10;AP//AwBQSwMEFAAGAAgAAAAhAKbBDR/fAAAACAEAAA8AAABkcnMvZG93bnJldi54bWxMj0FLw0AU&#10;hO+C/2F5gje72RprG7MpodCDWijWgtdt8kyCu29DdtPGf+/zpMdhhplv8vXkrDjjEDpPGtQsAYFU&#10;+bqjRsPxfXu3BBGiodpYT6jhGwOsi+ur3GS1v9Abng+xEVxCITMa2hj7TMpQtehMmPkeib1PPzgT&#10;WQ6NrAdz4XJn5TxJFtKZjnihNT1uWqy+DqPTsN82x4+XfSnHLlXl86uyu4eN0vr2ZiqfQESc4l8Y&#10;fvEZHQpmOvmR6iCshvljwuhRwwIE2+n9cgXixLlVqkAWufx/oPgBAAD//wMAUEsBAi0AFAAGAAgA&#10;AAAhALaDOJL+AAAA4QEAABMAAAAAAAAAAAAAAAAAAAAAAFtDb250ZW50X1R5cGVzXS54bWxQSwEC&#10;LQAUAAYACAAAACEAOP0h/9YAAACUAQAACwAAAAAAAAAAAAAAAAAvAQAAX3JlbHMvLnJlbHNQSwEC&#10;LQAUAAYACAAAACEAyZK42soCAACVBQAADgAAAAAAAAAAAAAAAAAuAgAAZHJzL2Uyb0RvYy54bWxQ&#10;SwECLQAUAAYACAAAACEApsENH98AAAAIAQAADwAAAAAAAAAAAAAAAAAk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:rsidR="00C70AD1" w:rsidRPr="00C70AD1" w:rsidRDefault="00C70AD1" w:rsidP="00C70A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61C23DD" wp14:editId="4098B27F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22225" t="16510" r="15240" b="19050"/>
                <wp:wrapNone/>
                <wp:docPr id="3" name="Zone de text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C6569" w14:textId="77777777" w:rsidR="00C70AD1" w:rsidRPr="00C70AD1" w:rsidRDefault="00C70AD1" w:rsidP="00C70A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3" o:spid="_x0000_s1051" type="#_x0000_t202" style="position:absolute;margin-left:237.95pt;margin-top:1.75pt;width:84.05pt;height:87.2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GkygIAAJUFAAAOAAAAZHJzL2Uyb0RvYy54bWysVMuO0zAU3SPxD5b3nSRt+pho0tHQtAiJ&#10;lzSwYefGTmPhR7DdJgXx71zbbacDG4ToIvXj+viec8/13f0gBTowY7lWJc5uUoyYqjXlalfiz582&#10;owVG1hFFidCKlfjILL5fvnxx13cFG+tWC8oMAhBli74rcetcVySJrVsmib3RHVOw2WgjiYOp2SXU&#10;kB7QpUjGaTpLem1oZ3TNrIXVKm7iZcBvGla7D01jmUOixJCbC18Tvlv/TZZ3pNgZ0rW8PqVB/iEL&#10;SbiCSy9QFXEE7Q3/A0ry2mirG3dTa5nopuE1CxyATZb+xuaxJR0LXEAc211ksv8Ptn5/+GgQpyWe&#10;YKSIhBJ9gUIhypBjg2NoMp5MvEp9ZwsIfuwg3A2v9ADVDoxt91bXXy1SetUStWMPxui+ZYRClpk/&#10;mVwdjTjWg2z7d5rCdWTvdAAaGiO9hCAKAnSo1vFSIUgF1f7KdDbPJ1OMatjLsnSe56GGCSnOxztj&#10;3WumJfKDEhuwQIAnh7fW+XRIcQ7xtym94UIEGwiF+hKPF9P5NDLTglO/6+OCI9lKGHQg4CU3jEOM&#10;2EugEdey1P+ipWAdjBfXzxleIEIS9hrdZ1QR28YD9mj9JCJJ7qBDBJclXlxd4BVeK4rcsQMRneGg&#10;vWDYM5CMYiQY9KMfBWqOcAHRkb5QnhBICoKcRtGrP27T2/VivchH+Xi2HuVpVY0eNqt8NNtk82k1&#10;qVarKvvpeWd50XJKmfLynPsmy//Ol6cOjo6/dM4zPazZbS9ab8IvWAnq8CRb8jyNoCqwOv8HdsF8&#10;3m/ReW7YDsHt2czjeWduNT2CHY2ObwO8ZTBotfkOWsK7UGL7bU8MKCveKLD0beYth1yY5NP5GCbm&#10;emd7vUNUDVBQH4zicOXi47PvDN+1cFNsIqUfoA0aHgz6lBVQ8RPo/UDq9E75x+V6HqKeXtPlLwAA&#10;AP//AwBQSwMEFAAGAAgAAAAhALHijojgAAAACQEAAA8AAABkcnMvZG93bnJldi54bWxMj0FLw0AQ&#10;he+C/2EZwZvdRJPGxmxKKPSgFoq14HWbHZNgdjZkN238944nPQ7v4833ivVse3HG0XeOFMSLCARS&#10;7UxHjYLj+/buEYQPmozuHaGCb/SwLq+vCp0bd6E3PB9CI7iEfK4VtCEMuZS+btFqv3ADEmefbrQ6&#10;8Dk20oz6wuW2l/dRtJRWd8QfWj3gpsX66zBZBfttc/x42Vdy6pK4en6N+126iZW6vZmrJxAB5/AH&#10;w68+q0PJTic3kfGiV5Bk6YpRBQ8pCM6XScLbTgxm2QpkWcj/C8ofAAAA//8DAFBLAQItABQABgAI&#10;AAAAIQC2gziS/gAAAOEBAAATAAAAAAAAAAAAAAAAAAAAAABbQ29udGVudF9UeXBlc10ueG1sUEsB&#10;Ai0AFAAGAAgAAAAhADj9If/WAAAAlAEAAAsAAAAAAAAAAAAAAAAALwEAAF9yZWxzLy5yZWxzUEsB&#10;Ai0AFAAGAAgAAAAhABr24aTKAgAAlQUAAA4AAAAAAAAAAAAAAAAALgIAAGRycy9lMm9Eb2MueG1s&#10;UEsBAi0AFAAGAAgAAAAhALHijojgAAAACQEAAA8AAAAAAAAAAAAAAAAAJAUAAGRycy9kb3ducmV2&#10;LnhtbFBLBQYAAAAABAAEAPMAAAAxBgAAAAA=&#10;" filled="f" strokecolor="#1f497d [3215]" strokeweight="2.25pt">
                <v:stroke dashstyle="3 1" startarrow="block"/>
                <v:textbox>
                  <w:txbxContent>
                    <w:p w:rsidR="00C70AD1" w:rsidRPr="00C70AD1" w:rsidRDefault="00C70AD1" w:rsidP="00C70AD1"/>
                  </w:txbxContent>
                </v:textbox>
              </v:shape>
            </w:pict>
          </mc:Fallback>
        </mc:AlternateContent>
      </w:r>
    </w:p>
    <w:p w14:paraId="18251348" w14:textId="77777777" w:rsidR="00C70AD1" w:rsidRPr="00F07F30" w:rsidRDefault="00C70AD1" w:rsidP="00C70AD1">
      <w:pPr>
        <w:rPr>
          <w:rFonts w:ascii="Arial" w:hAnsi="Arial" w:cs="Arial"/>
          <w:bCs/>
          <w:szCs w:val="22"/>
        </w:rPr>
      </w:pPr>
    </w:p>
    <w:p w14:paraId="61616441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70500D2B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A16189E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CBB31C0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4470701C" w14:textId="77777777" w:rsidR="00C70AD1" w:rsidRDefault="00C70AD1" w:rsidP="00C70AD1">
      <w:pPr>
        <w:rPr>
          <w:rFonts w:ascii="Arial" w:hAnsi="Arial" w:cs="Arial"/>
          <w:b/>
        </w:rPr>
      </w:pPr>
    </w:p>
    <w:p w14:paraId="2889C873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48DBBB4B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30AD0C15" w14:textId="77777777" w:rsidR="00C70AD1" w:rsidRDefault="00C70AD1" w:rsidP="00C70AD1">
      <w:pPr>
        <w:rPr>
          <w:rFonts w:ascii="Arial" w:hAnsi="Arial" w:cs="Arial"/>
          <w:bCs/>
          <w:szCs w:val="22"/>
        </w:rPr>
      </w:pPr>
    </w:p>
    <w:p w14:paraId="79B54151" w14:textId="77777777" w:rsidR="00C70AD1" w:rsidRDefault="00C70AD1" w:rsidP="00C70AD1">
      <w:pPr>
        <w:rPr>
          <w:rFonts w:ascii="Arial" w:hAnsi="Arial" w:cs="Arial"/>
          <w:b/>
          <w:szCs w:val="22"/>
        </w:rPr>
      </w:pPr>
    </w:p>
    <w:p w14:paraId="3997A967" w14:textId="77777777" w:rsidR="00C70AD1" w:rsidRPr="006952C9" w:rsidRDefault="001A0C16" w:rsidP="00DD03CF">
      <w:pPr>
        <w:tabs>
          <w:tab w:val="right" w:pos="10206"/>
        </w:tabs>
        <w:suppressAutoHyphens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4"/>
          <w:szCs w:val="28"/>
        </w:rPr>
        <w:t>Q1.8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="00C70AD1" w:rsidRPr="00C233D1">
        <w:rPr>
          <w:rFonts w:ascii="Arial" w:hAnsi="Arial" w:cs="Arial"/>
          <w:b/>
          <w:bCs/>
          <w:sz w:val="24"/>
        </w:rPr>
        <w:t>Identifie</w:t>
      </w:r>
      <w:r w:rsidR="00C70AD1" w:rsidRPr="00DD03CF">
        <w:rPr>
          <w:rFonts w:ascii="Arial" w:hAnsi="Arial" w:cs="Arial"/>
          <w:b/>
          <w:bCs/>
          <w:sz w:val="24"/>
        </w:rPr>
        <w:t>r</w:t>
      </w:r>
      <w:r w:rsidR="00C70AD1" w:rsidRPr="00957A7E">
        <w:rPr>
          <w:rFonts w:ascii="Arial" w:hAnsi="Arial" w:cs="Arial"/>
          <w:bCs/>
          <w:sz w:val="24"/>
        </w:rPr>
        <w:t xml:space="preserve"> </w:t>
      </w:r>
      <w:r w:rsidR="00C70AD1">
        <w:rPr>
          <w:rFonts w:ascii="Arial" w:hAnsi="Arial" w:cs="Arial"/>
          <w:bCs/>
          <w:sz w:val="24"/>
        </w:rPr>
        <w:t>les éléments permettant d’assurer la li</w:t>
      </w:r>
      <w:r w:rsidR="00DD03CF">
        <w:rPr>
          <w:rFonts w:ascii="Arial" w:hAnsi="Arial" w:cs="Arial"/>
          <w:bCs/>
          <w:sz w:val="24"/>
        </w:rPr>
        <w:t xml:space="preserve">aison encastrement du pignon 5 </w:t>
      </w:r>
      <w:r w:rsidR="00C70AD1">
        <w:rPr>
          <w:rFonts w:ascii="Arial" w:hAnsi="Arial" w:cs="Arial"/>
          <w:bCs/>
          <w:sz w:val="24"/>
        </w:rPr>
        <w:t xml:space="preserve">à l’arbre du réducteur. </w:t>
      </w:r>
      <w:r w:rsidR="00C70AD1" w:rsidRPr="00C500B7">
        <w:rPr>
          <w:rFonts w:ascii="Arial" w:hAnsi="Arial" w:cs="Arial"/>
          <w:b/>
          <w:bCs/>
          <w:sz w:val="24"/>
        </w:rPr>
        <w:t>Indiquer</w:t>
      </w:r>
      <w:r w:rsidR="00C70AD1">
        <w:rPr>
          <w:rFonts w:ascii="Arial" w:hAnsi="Arial" w:cs="Arial"/>
          <w:bCs/>
          <w:sz w:val="24"/>
        </w:rPr>
        <w:t xml:space="preserve"> le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nom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de</w:t>
      </w:r>
      <w:r w:rsidR="00DD03CF">
        <w:rPr>
          <w:rFonts w:ascii="Arial" w:hAnsi="Arial" w:cs="Arial"/>
          <w:bCs/>
          <w:sz w:val="24"/>
        </w:rPr>
        <w:t xml:space="preserve">s </w:t>
      </w:r>
      <w:r w:rsidR="00C70AD1">
        <w:rPr>
          <w:rFonts w:ascii="Arial" w:hAnsi="Arial" w:cs="Arial"/>
          <w:bCs/>
          <w:sz w:val="24"/>
        </w:rPr>
        <w:t>élément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qui assure</w:t>
      </w:r>
      <w:r w:rsidR="00DD03CF">
        <w:rPr>
          <w:rFonts w:ascii="Arial" w:hAnsi="Arial" w:cs="Arial"/>
          <w:bCs/>
          <w:sz w:val="24"/>
        </w:rPr>
        <w:t>nt</w:t>
      </w:r>
      <w:r w:rsidR="00C70AD1">
        <w:rPr>
          <w:rFonts w:ascii="Arial" w:hAnsi="Arial" w:cs="Arial"/>
          <w:bCs/>
          <w:sz w:val="24"/>
        </w:rPr>
        <w:t xml:space="preserve"> la liaison en rotation et la liaison en translation.</w:t>
      </w:r>
      <w:r w:rsidR="00C70AD1" w:rsidRPr="006952C9">
        <w:rPr>
          <w:rFonts w:ascii="Arial" w:hAnsi="Arial" w:cs="Arial"/>
          <w:sz w:val="22"/>
          <w:szCs w:val="28"/>
        </w:rPr>
        <w:t xml:space="preserve"> </w:t>
      </w:r>
      <w:r w:rsidR="00C70AD1" w:rsidRPr="00D9327F">
        <w:rPr>
          <w:rFonts w:ascii="Arial" w:hAnsi="Arial" w:cs="Arial"/>
          <w:sz w:val="22"/>
          <w:szCs w:val="28"/>
        </w:rPr>
        <w:t>(</w:t>
      </w:r>
      <w:r w:rsidR="00C70AD1">
        <w:rPr>
          <w:rFonts w:ascii="Arial" w:hAnsi="Arial" w:cs="Arial"/>
          <w:sz w:val="22"/>
          <w:szCs w:val="28"/>
        </w:rPr>
        <w:t xml:space="preserve">Voir </w:t>
      </w:r>
      <w:r w:rsidR="00C70AD1" w:rsidRPr="006952C9">
        <w:rPr>
          <w:rFonts w:ascii="Arial" w:hAnsi="Arial" w:cs="Arial"/>
          <w:sz w:val="22"/>
          <w:szCs w:val="28"/>
        </w:rPr>
        <w:t>DTR page 5)</w:t>
      </w:r>
      <w:r w:rsidR="00C70AD1" w:rsidRPr="00C233D1">
        <w:rPr>
          <w:rFonts w:ascii="Arial" w:hAnsi="Arial" w:cs="Arial"/>
          <w:b/>
          <w:i/>
          <w:color w:val="00B050"/>
          <w:sz w:val="24"/>
          <w:szCs w:val="24"/>
        </w:rPr>
        <w:tab/>
      </w:r>
      <w:r w:rsidR="00C70AD1"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 w:rsidR="00C70AD1">
        <w:rPr>
          <w:rFonts w:ascii="Arial" w:hAnsi="Arial" w:cs="Arial"/>
          <w:b/>
          <w:color w:val="00B050"/>
          <w:sz w:val="24"/>
          <w:szCs w:val="24"/>
        </w:rPr>
        <w:t>.1.1</w:t>
      </w:r>
    </w:p>
    <w:p w14:paraId="0A4A9A54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</w:p>
    <w:p w14:paraId="6B0F4E0C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2"/>
        </w:rPr>
      </w:pPr>
    </w:p>
    <w:p w14:paraId="453211C7" w14:textId="77777777" w:rsidR="00C70AD1" w:rsidRPr="00DD03CF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rotation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2CE0DD08" w14:textId="77777777" w:rsidR="00C70AD1" w:rsidRPr="00DD03CF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2"/>
        </w:rPr>
      </w:pPr>
    </w:p>
    <w:p w14:paraId="498C384C" w14:textId="77777777" w:rsidR="00C70AD1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b/>
          <w:color w:val="FF0000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translation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2358A4E3" w14:textId="77777777" w:rsidR="00C70AD1" w:rsidRPr="00C500B7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2"/>
        </w:rPr>
      </w:pPr>
    </w:p>
    <w:p w14:paraId="1ABA53D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92E00A4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74DB889D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2514E4C0" w14:textId="77777777" w:rsidR="00C70AD1" w:rsidRDefault="00C70AD1" w:rsidP="001A0C16">
      <w:pPr>
        <w:tabs>
          <w:tab w:val="right" w:pos="10206"/>
        </w:tabs>
        <w:suppressAutoHyphens/>
        <w:rPr>
          <w:rFonts w:ascii="Arial" w:hAnsi="Arial" w:cs="Arial"/>
          <w:spacing w:val="-53"/>
          <w:sz w:val="24"/>
        </w:rPr>
      </w:pPr>
      <w:r w:rsidRPr="001A0C16">
        <w:rPr>
          <w:rFonts w:ascii="Arial" w:hAnsi="Arial" w:cs="Arial"/>
          <w:sz w:val="24"/>
          <w:szCs w:val="28"/>
        </w:rPr>
        <w:lastRenderedPageBreak/>
        <w:t>Q1.</w:t>
      </w:r>
      <w:r w:rsidR="001A0C16">
        <w:rPr>
          <w:rFonts w:ascii="Arial" w:hAnsi="Arial" w:cs="Arial"/>
          <w:sz w:val="24"/>
          <w:szCs w:val="28"/>
        </w:rPr>
        <w:t xml:space="preserve">9 - </w:t>
      </w:r>
      <w:r w:rsidRPr="00957A7E">
        <w:rPr>
          <w:rFonts w:ascii="Arial" w:hAnsi="Arial" w:cs="Arial"/>
          <w:b/>
          <w:sz w:val="24"/>
        </w:rPr>
        <w:t xml:space="preserve">Compléter </w:t>
      </w:r>
      <w:r w:rsidRPr="00957A7E">
        <w:rPr>
          <w:rFonts w:ascii="Arial" w:hAnsi="Arial" w:cs="Arial"/>
          <w:sz w:val="24"/>
        </w:rPr>
        <w:t xml:space="preserve">le </w:t>
      </w:r>
      <w:r w:rsidRPr="00C233D1">
        <w:rPr>
          <w:rFonts w:ascii="Arial" w:hAnsi="Arial" w:cs="Arial"/>
          <w:bCs/>
          <w:sz w:val="24"/>
          <w:szCs w:val="22"/>
        </w:rPr>
        <w:t>diagramme</w:t>
      </w:r>
      <w:r w:rsidRPr="00957A7E">
        <w:rPr>
          <w:rFonts w:ascii="Arial" w:hAnsi="Arial" w:cs="Arial"/>
          <w:sz w:val="24"/>
        </w:rPr>
        <w:t xml:space="preserve"> FAST</w:t>
      </w:r>
      <w:r w:rsidRPr="0018240C">
        <w:rPr>
          <w:rFonts w:ascii="Arial" w:hAnsi="Arial" w:cs="Arial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ci-de</w:t>
      </w:r>
      <w:r w:rsidR="001A0C16">
        <w:rPr>
          <w:rFonts w:ascii="Arial" w:hAnsi="Arial" w:cs="Arial"/>
          <w:sz w:val="24"/>
        </w:rPr>
        <w:t>ssous</w:t>
      </w:r>
      <w:r>
        <w:rPr>
          <w:rFonts w:ascii="Arial" w:hAnsi="Arial" w:cs="Arial"/>
          <w:sz w:val="24"/>
        </w:rPr>
        <w:t xml:space="preserve"> de la fonction principale : « </w:t>
      </w:r>
      <w:r w:rsidRPr="0018240C">
        <w:rPr>
          <w:rFonts w:ascii="Arial" w:hAnsi="Arial" w:cs="Arial"/>
          <w:sz w:val="24"/>
        </w:rPr>
        <w:t>entraîner la chaîne transporteuse</w:t>
      </w:r>
      <w:r>
        <w:rPr>
          <w:rFonts w:ascii="Arial" w:hAnsi="Arial" w:cs="Arial"/>
          <w:sz w:val="24"/>
        </w:rPr>
        <w:t> »</w:t>
      </w:r>
      <w:r w:rsidRPr="0018240C">
        <w:rPr>
          <w:rFonts w:ascii="Arial" w:hAnsi="Arial" w:cs="Arial"/>
          <w:sz w:val="24"/>
        </w:rPr>
        <w:t>.</w:t>
      </w:r>
      <w:r w:rsidRPr="0018240C">
        <w:rPr>
          <w:rFonts w:ascii="Arial" w:hAnsi="Arial" w:cs="Arial"/>
          <w:spacing w:val="-53"/>
          <w:sz w:val="24"/>
        </w:rPr>
        <w:t xml:space="preserve"> </w:t>
      </w:r>
    </w:p>
    <w:p w14:paraId="2D985B04" w14:textId="77777777" w:rsidR="00C70AD1" w:rsidRPr="00957A7E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ab/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</w:t>
      </w:r>
      <w:r w:rsidR="001A0C16" w:rsidRPr="0018240C">
        <w:rPr>
          <w:rFonts w:ascii="Arial" w:hAnsi="Arial" w:cs="Arial"/>
          <w:spacing w:val="-2"/>
          <w:sz w:val="24"/>
        </w:rPr>
        <w:t>-</w:t>
      </w:r>
      <w:r w:rsidR="001A0C16"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 5</w:t>
      </w:r>
      <w:r w:rsidRPr="006952C9">
        <w:rPr>
          <w:rFonts w:ascii="Arial" w:hAnsi="Arial" w:cs="Arial"/>
          <w:sz w:val="24"/>
          <w:szCs w:val="28"/>
        </w:rPr>
        <w:t>)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</w:t>
      </w:r>
      <w:r w:rsidR="00A66C7C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9</w:t>
      </w:r>
    </w:p>
    <w:p w14:paraId="48E863F2" w14:textId="77777777" w:rsidR="00C70AD1" w:rsidRPr="0018240C" w:rsidRDefault="00C70AD1" w:rsidP="00C70AD1">
      <w:pPr>
        <w:tabs>
          <w:tab w:val="left" w:pos="6600"/>
        </w:tabs>
        <w:rPr>
          <w:rFonts w:ascii="Arial" w:hAnsi="Arial" w:cs="Arial"/>
          <w:sz w:val="24"/>
        </w:rPr>
      </w:pPr>
    </w:p>
    <w:p w14:paraId="164F1D4C" w14:textId="77777777" w:rsidR="00C70AD1" w:rsidRPr="0018240C" w:rsidRDefault="00C70AD1" w:rsidP="00C70AD1">
      <w:pPr>
        <w:pStyle w:val="TableParagraph"/>
        <w:tabs>
          <w:tab w:val="left" w:pos="5366"/>
        </w:tabs>
        <w:spacing w:before="6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Limiteur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de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couple</w:t>
      </w:r>
      <w:r w:rsidRPr="0018240C">
        <w:rPr>
          <w:rFonts w:ascii="Arial" w:hAnsi="Arial" w:cs="Arial"/>
          <w:i/>
          <w:sz w:val="24"/>
        </w:rPr>
        <w:tab/>
        <w:t>Pignon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;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chaîne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et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disque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54</w:t>
      </w:r>
      <w:r w:rsidRPr="0018240C">
        <w:rPr>
          <w:rFonts w:ascii="Arial" w:hAnsi="Arial" w:cs="Arial"/>
          <w:i/>
          <w:sz w:val="24"/>
        </w:rPr>
        <w:t>)</w:t>
      </w:r>
    </w:p>
    <w:p w14:paraId="7423B30A" w14:textId="77777777" w:rsidR="00C70AD1" w:rsidRPr="0018240C" w:rsidRDefault="00C70AD1" w:rsidP="00C70AD1">
      <w:pPr>
        <w:pStyle w:val="TableParagraph"/>
        <w:tabs>
          <w:tab w:val="left" w:pos="5366"/>
        </w:tabs>
        <w:spacing w:before="1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Palier Y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(42)</w:t>
      </w:r>
      <w:r>
        <w:rPr>
          <w:rFonts w:ascii="Arial" w:hAnsi="Arial" w:cs="Arial"/>
          <w:i/>
          <w:sz w:val="24"/>
        </w:rPr>
        <w:tab/>
      </w:r>
      <w:r w:rsidRPr="0018240C">
        <w:rPr>
          <w:rFonts w:ascii="Arial" w:hAnsi="Arial" w:cs="Arial"/>
          <w:i/>
          <w:sz w:val="24"/>
        </w:rPr>
        <w:t>Réducteur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</w:r>
    </w:p>
    <w:p w14:paraId="18987CF3" w14:textId="77777777" w:rsidR="00C70AD1" w:rsidRPr="00D64099" w:rsidRDefault="00C70AD1" w:rsidP="00C70AD1">
      <w:pPr>
        <w:pStyle w:val="TableParagraph"/>
        <w:tabs>
          <w:tab w:val="left" w:pos="5366"/>
        </w:tabs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Moteur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  <w:t>Manchon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expansible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33</w:t>
      </w:r>
      <w:r w:rsidRPr="0018240C">
        <w:rPr>
          <w:rFonts w:ascii="Arial" w:hAnsi="Arial" w:cs="Arial"/>
          <w:i/>
          <w:sz w:val="24"/>
        </w:rPr>
        <w:t xml:space="preserve">) </w:t>
      </w:r>
    </w:p>
    <w:p w14:paraId="2CFE2290" w14:textId="77777777" w:rsidR="00C70AD1" w:rsidRDefault="00BF04CB" w:rsidP="00C70AD1">
      <w:pPr>
        <w:pStyle w:val="TableParagraph"/>
        <w:rPr>
          <w:rFonts w:ascii="Arial"/>
          <w:b/>
        </w:rPr>
      </w:pPr>
      <w:r>
        <w:rPr>
          <w:rFonts w:ascii="Arial"/>
          <w:b/>
          <w:noProof/>
          <w:lang w:eastAsia="fr-FR"/>
        </w:rPr>
        <w:drawing>
          <wp:inline distT="0" distB="0" distL="0" distR="0" wp14:anchorId="3D048A7A" wp14:editId="72414A13">
            <wp:extent cx="5928207" cy="5993962"/>
            <wp:effectExtent l="19050" t="0" r="0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99" cy="59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0AF34" w14:textId="77777777" w:rsidR="00C70AD1" w:rsidRDefault="00C70AD1" w:rsidP="00C70AD1">
      <w:pPr>
        <w:pStyle w:val="TableParagraph"/>
        <w:rPr>
          <w:rFonts w:ascii="Arial"/>
          <w:b/>
        </w:rPr>
      </w:pPr>
    </w:p>
    <w:p w14:paraId="5FCE1CE7" w14:textId="77777777" w:rsidR="00C70AD1" w:rsidRDefault="00C70AD1" w:rsidP="00C70AD1">
      <w:pPr>
        <w:pStyle w:val="TableParagraph"/>
        <w:rPr>
          <w:rFonts w:ascii="Arial"/>
          <w:b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334044" w:rsidRPr="008158D3" w14:paraId="5575FB7B" w14:textId="77777777" w:rsidTr="00334044">
        <w:tc>
          <w:tcPr>
            <w:tcW w:w="988" w:type="dxa"/>
            <w:vAlign w:val="center"/>
          </w:tcPr>
          <w:p w14:paraId="0137C0E9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lastRenderedPageBreak/>
              <w:t>Q2</w:t>
            </w:r>
          </w:p>
        </w:tc>
        <w:tc>
          <w:tcPr>
            <w:tcW w:w="4252" w:type="dxa"/>
            <w:vAlign w:val="center"/>
          </w:tcPr>
          <w:p w14:paraId="52F048D7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cinématique</w:t>
            </w:r>
          </w:p>
        </w:tc>
        <w:tc>
          <w:tcPr>
            <w:tcW w:w="1843" w:type="dxa"/>
            <w:vAlign w:val="center"/>
          </w:tcPr>
          <w:p w14:paraId="672741A9" w14:textId="77777777" w:rsidR="00334044" w:rsidRDefault="00334044" w:rsidP="00334044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DTR 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4-5</w:t>
            </w:r>
          </w:p>
          <w:p w14:paraId="680EE8BA" w14:textId="77777777" w:rsidR="00334044" w:rsidRPr="005555A7" w:rsidRDefault="00334044" w:rsidP="00334044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 à 12/12</w:t>
            </w:r>
          </w:p>
        </w:tc>
        <w:tc>
          <w:tcPr>
            <w:tcW w:w="3231" w:type="dxa"/>
            <w:vAlign w:val="center"/>
          </w:tcPr>
          <w:p w14:paraId="1F031CD6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2A3D914D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p w14:paraId="16FBF4D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8"/>
        </w:rPr>
        <w:t xml:space="preserve">Q2.1 -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</w:t>
      </w:r>
      <w:r w:rsidR="00C70AD1" w:rsidRPr="00C233D1">
        <w:rPr>
          <w:rFonts w:ascii="Arial" w:hAnsi="Arial" w:cs="Arial"/>
          <w:bCs/>
          <w:sz w:val="24"/>
          <w:szCs w:val="22"/>
        </w:rPr>
        <w:t>compte</w:t>
      </w:r>
      <w:r w:rsidR="00C70AD1">
        <w:rPr>
          <w:rFonts w:ascii="Arial" w:hAnsi="Arial" w:cs="Arial"/>
          <w:sz w:val="24"/>
          <w:szCs w:val="24"/>
        </w:rPr>
        <w:t xml:space="preserve"> de la fr</w:t>
      </w:r>
      <w:r>
        <w:rPr>
          <w:rFonts w:ascii="Arial" w:hAnsi="Arial" w:cs="Arial"/>
          <w:sz w:val="24"/>
          <w:szCs w:val="24"/>
        </w:rPr>
        <w:t>équence de rotation du moteur 1</w:t>
      </w:r>
      <w:r w:rsidR="00C70AD1">
        <w:rPr>
          <w:rFonts w:ascii="Arial" w:hAnsi="Arial" w:cs="Arial"/>
          <w:sz w:val="24"/>
          <w:szCs w:val="24"/>
        </w:rPr>
        <w:t xml:space="preserve"> et du rapport de réduction du réducteur 2,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>du pignon 5</w:t>
      </w:r>
      <w:r>
        <w:rPr>
          <w:rFonts w:ascii="Arial" w:hAnsi="Arial" w:cs="Arial"/>
          <w:sz w:val="24"/>
          <w:szCs w:val="24"/>
        </w:rPr>
        <w:t>.</w:t>
      </w:r>
      <w:r w:rsidR="00C70AD1">
        <w:rPr>
          <w:rFonts w:ascii="Arial" w:hAnsi="Arial" w:cs="Arial"/>
          <w:sz w:val="24"/>
          <w:szCs w:val="24"/>
          <w:vertAlign w:val="subscript"/>
        </w:rPr>
        <w:tab/>
      </w:r>
    </w:p>
    <w:p w14:paraId="5AED9D79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190946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.1.4</w:t>
      </w:r>
    </w:p>
    <w:p w14:paraId="68BF06F8" w14:textId="77777777" w:rsidR="00C70AD1" w:rsidRDefault="00C70AD1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 w:rsidR="00334044">
        <w:rPr>
          <w:rFonts w:ascii="Arial" w:hAnsi="Arial" w:cs="Arial"/>
          <w:sz w:val="24"/>
          <w:szCs w:val="24"/>
          <w:vertAlign w:val="subscript"/>
        </w:rPr>
        <w:t xml:space="preserve"> = </w:t>
      </w:r>
      <w:r w:rsidR="00334044" w:rsidRPr="00334044">
        <w:rPr>
          <w:rFonts w:ascii="Arial" w:hAnsi="Arial" w:cs="Arial"/>
          <w:sz w:val="24"/>
          <w:szCs w:val="24"/>
        </w:rPr>
        <w:tab/>
      </w:r>
    </w:p>
    <w:p w14:paraId="037B340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2887EBE0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.2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compte de la valeur N</w:t>
      </w:r>
      <w:r w:rsidR="00C70AD1" w:rsidRPr="008B5292">
        <w:rPr>
          <w:rFonts w:ascii="Arial" w:hAnsi="Arial" w:cs="Arial"/>
          <w:sz w:val="24"/>
          <w:szCs w:val="24"/>
          <w:vertAlign w:val="subscript"/>
        </w:rPr>
        <w:t>5</w:t>
      </w:r>
      <w:r w:rsidR="00C70AD1">
        <w:rPr>
          <w:rFonts w:ascii="Arial" w:hAnsi="Arial" w:cs="Arial"/>
          <w:sz w:val="24"/>
          <w:szCs w:val="24"/>
        </w:rPr>
        <w:t xml:space="preserve"> trouvée précédemment, du nombre de dents du pignon et du disque,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du disque</w:t>
      </w:r>
      <w:r w:rsidR="00C70AD1">
        <w:rPr>
          <w:rFonts w:ascii="Arial" w:hAnsi="Arial" w:cs="Arial"/>
          <w:sz w:val="24"/>
          <w:szCs w:val="24"/>
        </w:rPr>
        <w:t> :</w:t>
      </w:r>
      <w:r w:rsidR="00C70AD1" w:rsidRPr="00957A7E">
        <w:rPr>
          <w:rFonts w:ascii="Arial" w:hAnsi="Arial" w:cs="Arial"/>
          <w:sz w:val="24"/>
          <w:szCs w:val="24"/>
        </w:rPr>
        <w:t xml:space="preserve"> N</w:t>
      </w:r>
      <w:r w:rsidR="00C70AD1" w:rsidRPr="00957A7E">
        <w:rPr>
          <w:rFonts w:ascii="Arial" w:hAnsi="Arial" w:cs="Arial"/>
          <w:sz w:val="24"/>
          <w:szCs w:val="24"/>
          <w:vertAlign w:val="subscript"/>
        </w:rPr>
        <w:t>54</w:t>
      </w:r>
      <w:r w:rsidR="00C70AD1" w:rsidRPr="00957A7E">
        <w:rPr>
          <w:rFonts w:ascii="Arial" w:hAnsi="Arial" w:cs="Arial"/>
          <w:sz w:val="24"/>
          <w:szCs w:val="24"/>
        </w:rPr>
        <w:t>.</w:t>
      </w:r>
    </w:p>
    <w:p w14:paraId="0170C978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</w:p>
    <w:p w14:paraId="5EEDB2F2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5FF6CA26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9B6101D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.3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957A7E">
        <w:rPr>
          <w:rFonts w:ascii="Arial" w:hAnsi="Arial" w:cs="Arial"/>
          <w:sz w:val="24"/>
          <w:szCs w:val="24"/>
        </w:rPr>
        <w:t xml:space="preserve">Que peut-on dire de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la roue d’entrainement rep35 ?</w:t>
      </w:r>
    </w:p>
    <w:p w14:paraId="7894E91F" w14:textId="77777777" w:rsidR="00C70AD1" w:rsidRDefault="00C70AD1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</w:rPr>
        <w:t>Justifier</w:t>
      </w:r>
      <w:r w:rsidRPr="00957A7E">
        <w:rPr>
          <w:rFonts w:ascii="Arial" w:hAnsi="Arial" w:cs="Arial"/>
          <w:sz w:val="24"/>
          <w:szCs w:val="24"/>
        </w:rPr>
        <w:t xml:space="preserve"> votre réponse.</w:t>
      </w:r>
    </w:p>
    <w:p w14:paraId="03C03A22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082E52D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389E9304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Justifier :</w:t>
      </w:r>
      <w:r>
        <w:rPr>
          <w:rFonts w:ascii="Arial" w:hAnsi="Arial" w:cs="Arial"/>
          <w:sz w:val="24"/>
          <w:szCs w:val="24"/>
        </w:rPr>
        <w:tab/>
      </w:r>
    </w:p>
    <w:p w14:paraId="367AC59D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EFBF014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334044">
        <w:rPr>
          <w:rFonts w:ascii="Arial" w:hAnsi="Arial" w:cs="Arial"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tenant compte de la fréquence de rotation de la roue rep 35, </w:t>
      </w:r>
      <w:r w:rsidR="00C70AD1" w:rsidRPr="004E12FD">
        <w:rPr>
          <w:rFonts w:ascii="Arial" w:hAnsi="Arial" w:cs="Arial"/>
          <w:b/>
          <w:sz w:val="24"/>
          <w:szCs w:val="24"/>
        </w:rPr>
        <w:t>calculer</w:t>
      </w:r>
      <w:r w:rsidR="00C70AD1" w:rsidRPr="00F96BC2">
        <w:rPr>
          <w:rFonts w:ascii="Arial" w:hAnsi="Arial" w:cs="Arial"/>
          <w:sz w:val="24"/>
          <w:szCs w:val="24"/>
        </w:rPr>
        <w:t xml:space="preserve"> sa vitesse angulaire</w:t>
      </w:r>
      <w:r w:rsidR="00C70AD1" w:rsidRPr="00F96BC2">
        <w:rPr>
          <w:rFonts w:ascii="Symbol" w:hAnsi="Symbol" w:cs="Arial"/>
          <w:sz w:val="24"/>
          <w:szCs w:val="24"/>
        </w:rPr>
        <w:t></w:t>
      </w:r>
      <w:r w:rsidR="00C70AD1" w:rsidRPr="00F96BC2">
        <w:rPr>
          <w:rFonts w:ascii="Symbol" w:hAnsi="Symbol" w:cs="Arial"/>
          <w:sz w:val="24"/>
          <w:szCs w:val="24"/>
        </w:rPr>
        <w:t>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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>On prendra ici N</w:t>
      </w:r>
      <w:r w:rsidR="00C70AD1" w:rsidRPr="00F10F0B">
        <w:rPr>
          <w:rFonts w:ascii="Arial" w:hAnsi="Arial" w:cs="Arial"/>
          <w:sz w:val="24"/>
          <w:szCs w:val="24"/>
          <w:vertAlign w:val="subscript"/>
        </w:rPr>
        <w:t>35</w:t>
      </w:r>
      <w:r w:rsidR="00C70AD1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>
        <w:rPr>
          <w:rFonts w:ascii="Arial" w:hAnsi="Arial" w:cs="Arial"/>
          <w:sz w:val="24"/>
          <w:szCs w:val="24"/>
        </w:rPr>
        <w:t>= 10,6 tr/min</w:t>
      </w:r>
    </w:p>
    <w:p w14:paraId="4235F32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2ABDE860" w14:textId="77777777" w:rsidR="00C70AD1" w:rsidRPr="00F10F0B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5288701C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741B5B7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EE51BA1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661A36B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6AC6EEA0" w14:textId="77777777" w:rsidR="00334044" w:rsidRDefault="00334044" w:rsidP="00C70AD1">
      <w:pPr>
        <w:jc w:val="both"/>
        <w:rPr>
          <w:rFonts w:ascii="Arial" w:hAnsi="Arial" w:cs="Arial"/>
          <w:sz w:val="24"/>
          <w:szCs w:val="24"/>
        </w:rPr>
      </w:pPr>
    </w:p>
    <w:p w14:paraId="6CBD5726" w14:textId="77777777" w:rsidR="00C70AD1" w:rsidRDefault="00334044" w:rsidP="00C70A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94496" behindDoc="1" locked="0" layoutInCell="1" allowOverlap="1" wp14:anchorId="4DC3C059" wp14:editId="69B70380">
            <wp:simplePos x="0" y="0"/>
            <wp:positionH relativeFrom="column">
              <wp:posOffset>4244975</wp:posOffset>
            </wp:positionH>
            <wp:positionV relativeFrom="paragraph">
              <wp:posOffset>65405</wp:posOffset>
            </wp:positionV>
            <wp:extent cx="2100580" cy="1988820"/>
            <wp:effectExtent l="19050" t="0" r="0" b="0"/>
            <wp:wrapTight wrapText="bothSides">
              <wp:wrapPolygon edited="0">
                <wp:start x="-196" y="0"/>
                <wp:lineTo x="-196" y="21310"/>
                <wp:lineTo x="21548" y="21310"/>
                <wp:lineTo x="21548" y="0"/>
                <wp:lineTo x="-196" y="0"/>
              </wp:wrapPolygon>
            </wp:wrapTight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D1">
        <w:rPr>
          <w:rFonts w:ascii="Arial" w:hAnsi="Arial" w:cs="Arial"/>
          <w:sz w:val="24"/>
          <w:szCs w:val="24"/>
        </w:rPr>
        <w:t>Le cahier des charges donne une vitesse de 10 m/min.</w:t>
      </w:r>
    </w:p>
    <w:p w14:paraId="36C543B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8C3A78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4FE12E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7226DD6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807F9C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50626D4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80C5D3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2D601A4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ADC40AC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EA9F98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69D5765E" w14:textId="77777777" w:rsidR="00334044" w:rsidRDefault="0033404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br w:type="page"/>
      </w:r>
    </w:p>
    <w:p w14:paraId="3D2AF04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lastRenderedPageBreak/>
        <w:t>Q2</w:t>
      </w:r>
      <w:r w:rsidR="00C70AD1" w:rsidRPr="00334044">
        <w:rPr>
          <w:rFonts w:ascii="Arial" w:hAnsi="Arial" w:cs="Arial"/>
          <w:sz w:val="24"/>
          <w:szCs w:val="28"/>
        </w:rPr>
        <w:t>.5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>En tenant compte de vitesse angulaire</w:t>
      </w:r>
      <w:r w:rsidR="00C70AD1" w:rsidRPr="00F10F0B">
        <w:rPr>
          <w:rFonts w:ascii="Symbol" w:hAnsi="Symbol" w:cs="Arial"/>
          <w:sz w:val="24"/>
          <w:szCs w:val="24"/>
        </w:rPr>
        <w:t></w:t>
      </w:r>
      <w:r w:rsidR="00C70AD1" w:rsidRPr="00F10F0B">
        <w:rPr>
          <w:rFonts w:ascii="Symbol" w:hAnsi="Symbol" w:cs="Arial"/>
          <w:sz w:val="24"/>
          <w:szCs w:val="24"/>
        </w:rPr>
        <w:t>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 xml:space="preserve">et du rayon de la roue rep35 </w:t>
      </w:r>
    </w:p>
    <w:p w14:paraId="3351B95A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150mm, </w:t>
      </w:r>
      <w:r w:rsidRPr="004E12FD">
        <w:rPr>
          <w:rFonts w:ascii="Arial" w:hAnsi="Arial" w:cs="Arial"/>
          <w:b/>
          <w:sz w:val="24"/>
          <w:szCs w:val="24"/>
        </w:rPr>
        <w:t>calculer</w:t>
      </w:r>
      <w:r w:rsidRPr="00F96BC2">
        <w:rPr>
          <w:rFonts w:ascii="Arial" w:hAnsi="Arial" w:cs="Arial"/>
          <w:sz w:val="24"/>
          <w:szCs w:val="24"/>
        </w:rPr>
        <w:t xml:space="preserve"> la vitesse linéaire du tapis en mm/s.</w:t>
      </w:r>
    </w:p>
    <w:p w14:paraId="61408371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2FF666A" w14:textId="77777777" w:rsidR="00681D20" w:rsidRDefault="00681D20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B089440" w14:textId="77777777" w:rsidR="00C70AD1" w:rsidRPr="00681D20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mm</w:t>
      </w:r>
      <w:proofErr w:type="gramEnd"/>
      <w:r>
        <w:rPr>
          <w:rFonts w:ascii="Arial" w:hAnsi="Arial" w:cs="Arial"/>
          <w:sz w:val="24"/>
          <w:szCs w:val="24"/>
        </w:rPr>
        <w:t>/s</w:t>
      </w:r>
      <w:r w:rsidRPr="000C6433">
        <w:rPr>
          <w:rFonts w:ascii="Arial" w:hAnsi="Arial" w:cs="Arial"/>
          <w:sz w:val="28"/>
          <w:szCs w:val="24"/>
          <w:vertAlign w:val="subscript"/>
        </w:rPr>
        <w:t>=</w:t>
      </w:r>
      <w:r w:rsidR="00681D20" w:rsidRPr="00681D20">
        <w:rPr>
          <w:rFonts w:ascii="Arial" w:hAnsi="Arial" w:cs="Arial"/>
          <w:sz w:val="28"/>
          <w:szCs w:val="24"/>
        </w:rPr>
        <w:tab/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 </w:t>
      </w:r>
    </w:p>
    <w:p w14:paraId="332C2761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3FEF93B2" w14:textId="77777777" w:rsidR="00C70AD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Q2.6</w:t>
      </w:r>
      <w:r w:rsidR="00681D20" w:rsidRPr="00681D20">
        <w:rPr>
          <w:rFonts w:ascii="Arial" w:hAnsi="Arial" w:cs="Arial"/>
          <w:sz w:val="24"/>
          <w:szCs w:val="28"/>
        </w:rPr>
        <w:t xml:space="preserve"> - </w:t>
      </w:r>
      <w:r w:rsidRPr="004E12FD">
        <w:rPr>
          <w:rFonts w:ascii="Arial" w:hAnsi="Arial" w:cs="Arial"/>
          <w:b/>
          <w:sz w:val="24"/>
          <w:szCs w:val="24"/>
        </w:rPr>
        <w:t>Traduire</w:t>
      </w:r>
      <w:r w:rsidRPr="00F96BC2">
        <w:rPr>
          <w:rFonts w:ascii="Arial" w:hAnsi="Arial" w:cs="Arial"/>
          <w:sz w:val="24"/>
          <w:szCs w:val="24"/>
        </w:rPr>
        <w:t xml:space="preserve"> cette vitesse en m/min.</w:t>
      </w:r>
    </w:p>
    <w:p w14:paraId="6501FD3C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185CE461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3EB22133" w14:textId="77777777" w:rsidR="00C70AD1" w:rsidRPr="00C70AD1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</w:t>
      </w:r>
      <w:proofErr w:type="gramEnd"/>
      <w:r>
        <w:rPr>
          <w:rFonts w:ascii="Arial" w:hAnsi="Arial" w:cs="Arial"/>
          <w:sz w:val="24"/>
          <w:szCs w:val="24"/>
        </w:rPr>
        <w:t>/min</w:t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= </w:t>
      </w:r>
      <w:r w:rsidR="00681D20" w:rsidRPr="00681D20">
        <w:rPr>
          <w:rFonts w:ascii="Arial" w:hAnsi="Arial" w:cs="Arial"/>
          <w:sz w:val="28"/>
          <w:szCs w:val="24"/>
        </w:rPr>
        <w:tab/>
      </w:r>
    </w:p>
    <w:p w14:paraId="52B071B3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5606C781" w14:textId="77777777" w:rsidR="00C70AD1" w:rsidRPr="0014131A" w:rsidRDefault="00681D20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681D20">
        <w:rPr>
          <w:rFonts w:ascii="Arial" w:hAnsi="Arial" w:cs="Arial"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F96BC2">
        <w:rPr>
          <w:rFonts w:ascii="Arial" w:hAnsi="Arial" w:cs="Arial"/>
          <w:sz w:val="24"/>
          <w:szCs w:val="24"/>
        </w:rPr>
        <w:t>Comparer cette vitesse à la vitesse préconisée par le cahier des charges.</w:t>
      </w:r>
    </w:p>
    <w:p w14:paraId="5D2073C8" w14:textId="77777777" w:rsidR="00C70AD1" w:rsidRPr="00F10F0B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4106AA48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4"/>
          <w:vertAlign w:val="subscript"/>
        </w:rPr>
      </w:pPr>
      <w:r>
        <w:rPr>
          <w:rFonts w:ascii="Arial" w:hAnsi="Arial" w:cs="Arial"/>
          <w:sz w:val="28"/>
          <w:szCs w:val="24"/>
          <w:vertAlign w:val="subscript"/>
        </w:rPr>
        <w:tab/>
      </w:r>
    </w:p>
    <w:p w14:paraId="37BF51D7" w14:textId="77777777" w:rsidR="00A66C7C" w:rsidRPr="00681D20" w:rsidRDefault="00681D20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4"/>
        </w:rPr>
        <w:tab/>
      </w:r>
    </w:p>
    <w:p w14:paraId="41B37C1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1DACA081" w14:textId="77777777" w:rsidR="00C70AD1" w:rsidRPr="00DE26AA" w:rsidRDefault="00C70AD1" w:rsidP="00C70AD1">
      <w:pPr>
        <w:tabs>
          <w:tab w:val="right" w:leader="dot" w:pos="10206"/>
        </w:tabs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  <w:u w:val="single"/>
        </w:rPr>
        <w:t>Schéma cinématique</w:t>
      </w:r>
      <w:r w:rsidRPr="004E12F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190946">
        <w:rPr>
          <w:rFonts w:ascii="Arial" w:hAnsi="Arial" w:cs="Arial"/>
          <w:b/>
          <w:color w:val="00B050"/>
          <w:sz w:val="24"/>
          <w:szCs w:val="24"/>
        </w:rPr>
        <w:t xml:space="preserve"> C1</w:t>
      </w:r>
      <w:r>
        <w:rPr>
          <w:rFonts w:ascii="Arial" w:hAnsi="Arial" w:cs="Arial"/>
          <w:b/>
          <w:color w:val="00B050"/>
          <w:sz w:val="24"/>
          <w:szCs w:val="24"/>
        </w:rPr>
        <w:t>.1.5</w:t>
      </w:r>
    </w:p>
    <w:p w14:paraId="02962B0A" w14:textId="77777777" w:rsidR="00C70AD1" w:rsidRDefault="00C70AD1" w:rsidP="00C70AD1">
      <w:pPr>
        <w:suppressAutoHyphens/>
        <w:ind w:firstLine="709"/>
        <w:rPr>
          <w:rFonts w:ascii="Arial" w:hAnsi="Arial" w:cs="Arial"/>
          <w:sz w:val="24"/>
          <w:szCs w:val="28"/>
          <w:u w:val="single"/>
        </w:rPr>
      </w:pPr>
    </w:p>
    <w:p w14:paraId="55FDDE9F" w14:textId="77777777" w:rsidR="00C70AD1" w:rsidRPr="00DC2CF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</w:t>
      </w:r>
      <w:r w:rsidR="00681D20">
        <w:rPr>
          <w:rFonts w:ascii="Arial" w:hAnsi="Arial" w:cs="Arial"/>
          <w:sz w:val="24"/>
          <w:szCs w:val="28"/>
        </w:rPr>
        <w:t xml:space="preserve">8 - </w:t>
      </w:r>
      <w:r w:rsidRPr="00190946">
        <w:rPr>
          <w:rFonts w:ascii="Arial" w:hAnsi="Arial" w:cs="Arial"/>
          <w:sz w:val="24"/>
          <w:szCs w:val="24"/>
        </w:rPr>
        <w:t>Sur l</w:t>
      </w:r>
      <w:r>
        <w:rPr>
          <w:rFonts w:ascii="Arial" w:hAnsi="Arial" w:cs="Arial"/>
          <w:sz w:val="24"/>
          <w:szCs w:val="24"/>
        </w:rPr>
        <w:t>a</w:t>
      </w:r>
      <w:r w:rsidRPr="001909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mise en plan du guidage en rotation du plateau d’entrainement</w:t>
      </w:r>
      <w:r w:rsidRPr="00190946">
        <w:rPr>
          <w:rFonts w:ascii="Arial" w:hAnsi="Arial" w:cs="Arial"/>
          <w:sz w:val="24"/>
          <w:szCs w:val="24"/>
        </w:rPr>
        <w:t xml:space="preserve">, </w:t>
      </w:r>
      <w:r w:rsidRPr="004E12FD">
        <w:rPr>
          <w:rFonts w:ascii="Arial" w:hAnsi="Arial" w:cs="Arial"/>
          <w:b/>
          <w:sz w:val="24"/>
          <w:szCs w:val="24"/>
        </w:rPr>
        <w:t>identifier</w:t>
      </w:r>
      <w:r w:rsidRPr="00DC2CF1">
        <w:rPr>
          <w:rFonts w:ascii="Arial" w:hAnsi="Arial" w:cs="Arial"/>
          <w:sz w:val="24"/>
          <w:szCs w:val="24"/>
        </w:rPr>
        <w:t xml:space="preserve"> les classes d’équivalence et </w:t>
      </w:r>
      <w:r w:rsidRPr="004E12FD">
        <w:rPr>
          <w:rFonts w:ascii="Arial" w:hAnsi="Arial" w:cs="Arial"/>
          <w:b/>
          <w:sz w:val="24"/>
          <w:szCs w:val="24"/>
        </w:rPr>
        <w:t>repasser</w:t>
      </w:r>
      <w:r>
        <w:rPr>
          <w:rFonts w:ascii="Arial" w:hAnsi="Arial" w:cs="Arial"/>
          <w:sz w:val="24"/>
          <w:szCs w:val="24"/>
        </w:rPr>
        <w:t> :</w:t>
      </w:r>
    </w:p>
    <w:p w14:paraId="07525841" w14:textId="77777777" w:rsidR="00C70AD1" w:rsidRPr="00F05C03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2408832" behindDoc="1" locked="0" layoutInCell="1" allowOverlap="1" wp14:anchorId="2D0E384B" wp14:editId="15925337">
            <wp:simplePos x="0" y="0"/>
            <wp:positionH relativeFrom="column">
              <wp:posOffset>2924175</wp:posOffset>
            </wp:positionH>
            <wp:positionV relativeFrom="paragraph">
              <wp:posOffset>70485</wp:posOffset>
            </wp:positionV>
            <wp:extent cx="3617595" cy="2808605"/>
            <wp:effectExtent l="19050" t="0" r="1905" b="0"/>
            <wp:wrapTight wrapText="bothSides">
              <wp:wrapPolygon edited="0">
                <wp:start x="-114" y="0"/>
                <wp:lineTo x="-114" y="21390"/>
                <wp:lineTo x="21611" y="21390"/>
                <wp:lineTo x="21611" y="0"/>
                <wp:lineTo x="-114" y="0"/>
              </wp:wrapPolygon>
            </wp:wrapTight>
            <wp:docPr id="1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134" b="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C03">
        <w:rPr>
          <w:rFonts w:ascii="Arial" w:hAnsi="Arial" w:cs="Arial"/>
          <w:color w:val="000000" w:themeColor="text1"/>
          <w:sz w:val="24"/>
          <w:szCs w:val="24"/>
        </w:rPr>
        <w:t>C.E1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le bâti en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rouge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D105B99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C.E2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l’axe de la roue d’entrainement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35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vert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97004E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298F20C6" wp14:editId="72E923D1">
            <wp:extent cx="1478280" cy="1353820"/>
            <wp:effectExtent l="19050" t="0" r="762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396C3" w14:textId="77777777" w:rsidR="00C70AD1" w:rsidRDefault="00C70AD1" w:rsidP="00C70AD1">
      <w:pPr>
        <w:tabs>
          <w:tab w:val="left" w:leader="dot" w:pos="1134"/>
        </w:tabs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EB9C5D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EDAA0C8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4570262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032865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9316669" w14:textId="77777777" w:rsidR="00C70AD1" w:rsidRPr="00DC2CF1" w:rsidRDefault="00681D20" w:rsidP="00681D20">
      <w:pPr>
        <w:tabs>
          <w:tab w:val="right" w:pos="10206"/>
        </w:tabs>
        <w:suppressAutoHyphens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Q2.9 - </w:t>
      </w:r>
      <w:r w:rsidR="00C70AD1" w:rsidRPr="004E12FD">
        <w:rPr>
          <w:rFonts w:ascii="Arial" w:hAnsi="Arial" w:cs="Arial"/>
          <w:b/>
          <w:bCs/>
          <w:sz w:val="24"/>
        </w:rPr>
        <w:t>Compléter</w:t>
      </w:r>
      <w:r w:rsidR="00C70AD1" w:rsidRPr="00DC2CF1">
        <w:rPr>
          <w:rFonts w:ascii="Arial" w:hAnsi="Arial" w:cs="Arial"/>
          <w:bCs/>
          <w:sz w:val="24"/>
        </w:rPr>
        <w:t xml:space="preserve"> le tableau des mobilités de la roue d’entrainement</w:t>
      </w:r>
      <w:r w:rsidR="00C70AD1">
        <w:rPr>
          <w:rFonts w:ascii="Arial" w:hAnsi="Arial" w:cs="Arial"/>
          <w:bCs/>
          <w:sz w:val="24"/>
        </w:rPr>
        <w:t xml:space="preserve"> 35</w:t>
      </w:r>
      <w:r w:rsidR="00C70AD1" w:rsidRPr="00DC2CF1">
        <w:rPr>
          <w:rFonts w:ascii="Arial" w:hAnsi="Arial" w:cs="Arial"/>
          <w:bCs/>
          <w:sz w:val="24"/>
        </w:rPr>
        <w:t xml:space="preserve"> avec le bâti</w:t>
      </w:r>
    </w:p>
    <w:p w14:paraId="67329B11" w14:textId="77777777" w:rsidR="00C70AD1" w:rsidRDefault="00C70AD1" w:rsidP="00C70AD1">
      <w:pPr>
        <w:pStyle w:val="En-tte"/>
        <w:tabs>
          <w:tab w:val="clear" w:pos="4536"/>
          <w:tab w:val="clear" w:pos="9072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737"/>
        <w:gridCol w:w="737"/>
        <w:gridCol w:w="737"/>
      </w:tblGrid>
      <w:tr w:rsidR="00C70AD1" w14:paraId="6169BB6F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1B73BB9C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1F120BF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X</w:t>
            </w:r>
          </w:p>
        </w:tc>
        <w:tc>
          <w:tcPr>
            <w:tcW w:w="737" w:type="dxa"/>
            <w:vAlign w:val="center"/>
          </w:tcPr>
          <w:p w14:paraId="5A820764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Y</w:t>
            </w:r>
          </w:p>
        </w:tc>
        <w:tc>
          <w:tcPr>
            <w:tcW w:w="737" w:type="dxa"/>
            <w:vAlign w:val="center"/>
          </w:tcPr>
          <w:p w14:paraId="4962768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Z</w:t>
            </w:r>
          </w:p>
        </w:tc>
      </w:tr>
      <w:tr w:rsidR="00C70AD1" w14:paraId="0AD26178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3048797A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translation</w:t>
            </w:r>
          </w:p>
        </w:tc>
        <w:tc>
          <w:tcPr>
            <w:tcW w:w="737" w:type="dxa"/>
            <w:vAlign w:val="center"/>
          </w:tcPr>
          <w:p w14:paraId="6769033A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2ADB3F8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1CDDFA27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  <w:tr w:rsidR="00C70AD1" w14:paraId="56672723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43F1EE0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rotation</w:t>
            </w:r>
          </w:p>
        </w:tc>
        <w:tc>
          <w:tcPr>
            <w:tcW w:w="737" w:type="dxa"/>
            <w:vAlign w:val="center"/>
          </w:tcPr>
          <w:p w14:paraId="3344FCD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78A4F22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6AEB0D3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</w:tbl>
    <w:p w14:paraId="4E55450D" w14:textId="77777777" w:rsidR="00C70AD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Q2.10 - </w:t>
      </w:r>
      <w:r w:rsidR="00C70AD1" w:rsidRPr="004E12FD">
        <w:rPr>
          <w:rFonts w:ascii="Arial" w:hAnsi="Arial" w:cs="Arial"/>
          <w:b/>
          <w:sz w:val="24"/>
        </w:rPr>
        <w:t>Donner</w:t>
      </w:r>
      <w:r w:rsidR="00C70AD1" w:rsidRPr="007F45CB">
        <w:rPr>
          <w:rFonts w:ascii="Arial" w:hAnsi="Arial" w:cs="Arial"/>
          <w:sz w:val="24"/>
        </w:rPr>
        <w:t xml:space="preserve"> le nom de cette liaison</w:t>
      </w:r>
      <w:r w:rsidR="00C70AD1">
        <w:rPr>
          <w:rFonts w:ascii="Arial" w:hAnsi="Arial" w:cs="Arial"/>
          <w:sz w:val="24"/>
        </w:rPr>
        <w:t> :</w:t>
      </w:r>
    </w:p>
    <w:p w14:paraId="3846EDAC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418B32F" w14:textId="77777777" w:rsidR="009126A6" w:rsidRDefault="009126A6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129EC16F" w14:textId="77777777" w:rsidR="009126A6" w:rsidRPr="009126A6" w:rsidRDefault="00C70AD1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Nom de la liaison : </w:t>
      </w:r>
      <w:r w:rsidR="009126A6">
        <w:rPr>
          <w:rFonts w:ascii="Arial" w:hAnsi="Arial" w:cs="Arial"/>
          <w:sz w:val="24"/>
        </w:rPr>
        <w:tab/>
      </w:r>
    </w:p>
    <w:p w14:paraId="6F6F6B01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u w:val="single"/>
        </w:rPr>
      </w:pPr>
    </w:p>
    <w:p w14:paraId="20690199" w14:textId="77777777" w:rsidR="00C70AD1" w:rsidRPr="00AA673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Q2.11 - </w:t>
      </w:r>
      <w:r w:rsidR="00C70AD1" w:rsidRPr="004E12FD">
        <w:rPr>
          <w:rFonts w:ascii="Arial" w:hAnsi="Arial" w:cs="Arial"/>
          <w:b/>
          <w:sz w:val="24"/>
        </w:rPr>
        <w:t>Compléter</w:t>
      </w:r>
      <w:r w:rsidR="00C70AD1" w:rsidRPr="00512C7A">
        <w:rPr>
          <w:rFonts w:ascii="Arial" w:hAnsi="Arial" w:cs="Arial"/>
          <w:sz w:val="24"/>
        </w:rPr>
        <w:t xml:space="preserve"> sa représentation sur le schéma ci-dess</w:t>
      </w:r>
      <w:r w:rsidR="00C70AD1">
        <w:rPr>
          <w:rFonts w:ascii="Arial" w:hAnsi="Arial" w:cs="Arial"/>
          <w:sz w:val="24"/>
        </w:rPr>
        <w:t>o</w:t>
      </w:r>
      <w:r w:rsidR="00C70AD1" w:rsidRPr="00512C7A">
        <w:rPr>
          <w:rFonts w:ascii="Arial" w:hAnsi="Arial" w:cs="Arial"/>
          <w:sz w:val="24"/>
        </w:rPr>
        <w:t>us</w:t>
      </w:r>
    </w:p>
    <w:p w14:paraId="776F0459" w14:textId="77777777" w:rsidR="00C70AD1" w:rsidRPr="001D7456" w:rsidRDefault="00C70AD1" w:rsidP="00C70AD1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 wp14:anchorId="75100B99" wp14:editId="0399E465">
            <wp:extent cx="4778543" cy="2671639"/>
            <wp:effectExtent l="19050" t="0" r="3007" b="0"/>
            <wp:docPr id="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16" t="6000" r="951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24" cy="26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6CC41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DB46B8" w:rsidRPr="008158D3" w14:paraId="693E13A0" w14:textId="77777777" w:rsidTr="00DB46B8">
        <w:trPr>
          <w:trHeight w:val="567"/>
        </w:trPr>
        <w:tc>
          <w:tcPr>
            <w:tcW w:w="988" w:type="dxa"/>
            <w:vAlign w:val="center"/>
          </w:tcPr>
          <w:p w14:paraId="14D6D89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Q.3</w:t>
            </w:r>
          </w:p>
        </w:tc>
        <w:tc>
          <w:tcPr>
            <w:tcW w:w="4252" w:type="dxa"/>
            <w:vAlign w:val="center"/>
          </w:tcPr>
          <w:p w14:paraId="1140FAB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technologique</w:t>
            </w:r>
          </w:p>
        </w:tc>
        <w:tc>
          <w:tcPr>
            <w:tcW w:w="1843" w:type="dxa"/>
            <w:vAlign w:val="center"/>
          </w:tcPr>
          <w:p w14:paraId="04E02098" w14:textId="77777777" w:rsidR="00DB46B8" w:rsidRPr="00DB46B8" w:rsidRDefault="00DB46B8" w:rsidP="00DB46B8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DTR </w:t>
            </w: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6 à 12</w:t>
            </w: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/12</w:t>
            </w:r>
          </w:p>
        </w:tc>
        <w:tc>
          <w:tcPr>
            <w:tcW w:w="3231" w:type="dxa"/>
            <w:vAlign w:val="center"/>
          </w:tcPr>
          <w:p w14:paraId="254F2B55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0D83C05D" w14:textId="77777777" w:rsidR="00C70AD1" w:rsidRPr="00D40B73" w:rsidRDefault="00C70AD1" w:rsidP="00DB46B8">
      <w:pPr>
        <w:tabs>
          <w:tab w:val="left" w:leader="dot" w:pos="1134"/>
        </w:tabs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 xml:space="preserve">Afin d’augmenter la cadence de production, il est demandé d’augmenter la vitesse de l’unité de transfert de 10m/min à 12/min. </w:t>
      </w:r>
    </w:p>
    <w:p w14:paraId="12775E18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choix s’est porté sur la modification de la transmission de mouvement par pignon/chaine. Pour cela nous allons redéfinir les caractéristiques du pignon et de la chaine.</w:t>
      </w:r>
    </w:p>
    <w:p w14:paraId="08617BF0" w14:textId="77777777" w:rsidR="00C70AD1" w:rsidRPr="00B977A4" w:rsidRDefault="00C70AD1" w:rsidP="00C70A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</w:rPr>
      </w:pPr>
    </w:p>
    <w:p w14:paraId="1EDC6907" w14:textId="77777777" w:rsidR="00C70AD1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Q3.1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la nouvelle vitesse linéaire de déplacement de la chaine de transfert (V = 12m/min) et du </w:t>
      </w:r>
      <w:r>
        <w:rPr>
          <w:rFonts w:ascii="Arial" w:hAnsi="Arial" w:cs="Arial"/>
          <w:sz w:val="24"/>
          <w:szCs w:val="24"/>
        </w:rPr>
        <w:t>rayon de la roue rep35 (R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150mm) 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vitesse angulaire de l’arbre du disque repère 54.                 </w:t>
      </w:r>
      <w:r w:rsidR="00DB46B8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8B5E5EC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454240F0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9C2057D" w14:textId="77777777" w:rsidR="00DB46B8" w:rsidRDefault="00DB46B8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43595F22" w14:textId="77777777" w:rsidR="00C70AD1" w:rsidRPr="009C0957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  <w:lang w:val="es-ES_tradnl"/>
        </w:rPr>
      </w:pPr>
      <w:r w:rsidRPr="00F10F0B">
        <w:rPr>
          <w:rFonts w:ascii="Symbol" w:hAnsi="Symbol" w:cs="Arial"/>
          <w:sz w:val="24"/>
          <w:szCs w:val="24"/>
        </w:rPr>
        <w:t>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56A36335" w14:textId="77777777" w:rsidR="00C70AD1" w:rsidRPr="009C0957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lang w:val="es-ES_tradnl"/>
        </w:rPr>
      </w:pPr>
    </w:p>
    <w:p w14:paraId="5521C983" w14:textId="77777777" w:rsidR="00C70AD1" w:rsidRPr="00DB46B8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Q3.2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245937">
        <w:rPr>
          <w:rFonts w:ascii="Arial" w:hAnsi="Arial" w:cs="Arial" w:hint="eastAsia"/>
          <w:sz w:val="24"/>
        </w:rPr>
        <w:t> </w:t>
      </w:r>
      <w:r w:rsidRPr="00245937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fréquence de rotation de l’arbre repère 54.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</w:t>
      </w:r>
      <w:r w:rsidR="00DB46B8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C3C7797" w14:textId="77777777" w:rsidR="00DB46B8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06C49CE6" w14:textId="77777777" w:rsidR="00C70AD1" w:rsidRPr="00DB6803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3FC3CA25" w14:textId="77777777" w:rsidR="00C70AD1" w:rsidRDefault="00C70AD1" w:rsidP="005713A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Pour la suite de l’étude nous prendrons les valeurs suivantes : </w:t>
      </w:r>
    </w:p>
    <w:p w14:paraId="552EB5D2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de l’arbre du réducteur :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>
        <w:rPr>
          <w:rFonts w:ascii="Arial" w:hAnsi="Arial" w:cs="Arial"/>
          <w:sz w:val="24"/>
        </w:rPr>
        <w:t xml:space="preserve"> 19,12tr/min</w:t>
      </w:r>
    </w:p>
    <w:p w14:paraId="7C0224F5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du disque 54 :</w:t>
      </w:r>
      <w:r w:rsidR="00C70AD1" w:rsidRPr="006916F3">
        <w:rPr>
          <w:rFonts w:ascii="Arial" w:hAnsi="Arial" w:cs="Arial"/>
          <w:sz w:val="24"/>
          <w:szCs w:val="24"/>
        </w:rPr>
        <w:t xml:space="preserve">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>
        <w:rPr>
          <w:rFonts w:ascii="Symbol" w:hAnsi="Symbol" w:cs="Arial"/>
          <w:sz w:val="28"/>
          <w:szCs w:val="24"/>
          <w:vertAlign w:val="subscript"/>
        </w:rPr>
        <w:t>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6916F3">
        <w:rPr>
          <w:rFonts w:ascii="Arial" w:hAnsi="Arial" w:cs="Arial"/>
          <w:sz w:val="24"/>
          <w:szCs w:val="24"/>
        </w:rPr>
        <w:t>=1</w:t>
      </w:r>
      <w:r w:rsidR="00C70AD1">
        <w:rPr>
          <w:rFonts w:ascii="Arial" w:hAnsi="Arial" w:cs="Arial"/>
          <w:sz w:val="24"/>
          <w:szCs w:val="24"/>
        </w:rPr>
        <w:t>2</w:t>
      </w:r>
      <w:r w:rsidR="00C70AD1" w:rsidRPr="006916F3">
        <w:rPr>
          <w:rFonts w:ascii="Arial" w:hAnsi="Arial" w:cs="Arial"/>
          <w:sz w:val="24"/>
          <w:szCs w:val="24"/>
        </w:rPr>
        <w:t>,75 tr/min</w:t>
      </w:r>
      <w:r w:rsidR="00C70AD1">
        <w:rPr>
          <w:rFonts w:ascii="Arial" w:hAnsi="Arial" w:cs="Arial"/>
          <w:sz w:val="24"/>
          <w:szCs w:val="24"/>
        </w:rPr>
        <w:t>.</w:t>
      </w:r>
    </w:p>
    <w:p w14:paraId="7950CBE1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2BAA60C3" w14:textId="77777777" w:rsidR="005713A2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Q3.3</w:t>
      </w:r>
      <w:r w:rsidR="005713A2">
        <w:rPr>
          <w:rFonts w:ascii="Arial" w:hAnsi="Arial" w:cs="Arial"/>
          <w:sz w:val="24"/>
        </w:rPr>
        <w:t xml:space="preserve"> - </w:t>
      </w:r>
      <w:r w:rsidRPr="00245937">
        <w:rPr>
          <w:rFonts w:ascii="Arial" w:hAnsi="Arial" w:cs="Arial"/>
          <w:b/>
          <w:sz w:val="24"/>
        </w:rPr>
        <w:t>Déterminer</w:t>
      </w:r>
      <w:r w:rsidRPr="006916F3">
        <w:rPr>
          <w:rFonts w:ascii="Arial" w:hAnsi="Arial" w:cs="Arial"/>
          <w:sz w:val="24"/>
        </w:rPr>
        <w:t xml:space="preserve"> le </w:t>
      </w:r>
      <w:r>
        <w:rPr>
          <w:rFonts w:ascii="Arial" w:hAnsi="Arial" w:cs="Arial"/>
          <w:sz w:val="24"/>
        </w:rPr>
        <w:t xml:space="preserve">nouveau rapport de réduction   </w:t>
      </w:r>
    </w:p>
    <w:p w14:paraId="424EF394" w14:textId="77777777" w:rsidR="00C70AD1" w:rsidRPr="00D40B73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="005713A2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69E34D54" w14:textId="77777777" w:rsidR="005713A2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501A842E" w14:textId="77777777" w:rsidR="00C70AD1" w:rsidRPr="00245937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Symbol" w:hAnsi="Symbol" w:cs="Arial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Symbol" w:hAnsi="Symbol" w:cs="Arial"/>
          <w:sz w:val="28"/>
          <w:szCs w:val="24"/>
        </w:rPr>
        <w:t></w:t>
      </w:r>
      <w:r w:rsidRPr="006916F3">
        <w:rPr>
          <w:rFonts w:ascii="Arial" w:hAnsi="Arial" w:cs="Arial"/>
          <w:sz w:val="24"/>
          <w:szCs w:val="24"/>
        </w:rPr>
        <w:t xml:space="preserve"> </w:t>
      </w: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 w:rsidRPr="001E283A">
        <w:rPr>
          <w:rFonts w:ascii="Symbol" w:hAnsi="Symbol" w:cs="Arial"/>
          <w:sz w:val="28"/>
          <w:szCs w:val="24"/>
        </w:rPr>
        <w:t></w:t>
      </w:r>
      <w:r w:rsidRPr="001E283A">
        <w:rPr>
          <w:rFonts w:ascii="Symbol" w:hAnsi="Symbol" w:cs="Arial"/>
          <w:sz w:val="28"/>
          <w:szCs w:val="24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Arial" w:hAnsi="Arial" w:cs="Arial"/>
          <w:sz w:val="24"/>
        </w:rPr>
        <w:t xml:space="preserve"> </w:t>
      </w:r>
      <w:r w:rsidR="005713A2">
        <w:rPr>
          <w:rFonts w:ascii="Arial" w:hAnsi="Arial" w:cs="Arial"/>
          <w:sz w:val="24"/>
        </w:rPr>
        <w:tab/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</w:p>
    <w:tbl>
      <w:tblPr>
        <w:tblStyle w:val="Grilledutableau"/>
        <w:tblpPr w:leftFromText="141" w:rightFromText="141" w:vertAnchor="text" w:tblpY="225"/>
        <w:tblW w:w="0" w:type="auto"/>
        <w:tblLook w:val="04A0" w:firstRow="1" w:lastRow="0" w:firstColumn="1" w:lastColumn="0" w:noHBand="0" w:noVBand="1"/>
      </w:tblPr>
      <w:tblGrid>
        <w:gridCol w:w="5098"/>
        <w:gridCol w:w="5091"/>
      </w:tblGrid>
      <w:tr w:rsidR="005713A2" w14:paraId="3FB98AF8" w14:textId="77777777" w:rsidTr="00C70AD1">
        <w:tc>
          <w:tcPr>
            <w:tcW w:w="5169" w:type="dxa"/>
          </w:tcPr>
          <w:p w14:paraId="244DAB6F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Disque repère 54</w:t>
            </w:r>
          </w:p>
        </w:tc>
        <w:tc>
          <w:tcPr>
            <w:tcW w:w="5170" w:type="dxa"/>
          </w:tcPr>
          <w:p w14:paraId="52B6892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Pignon repère 5</w:t>
            </w:r>
          </w:p>
        </w:tc>
      </w:tr>
      <w:tr w:rsidR="005713A2" w14:paraId="534CF96D" w14:textId="77777777" w:rsidTr="00C70AD1">
        <w:tc>
          <w:tcPr>
            <w:tcW w:w="5169" w:type="dxa"/>
          </w:tcPr>
          <w:p w14:paraId="4C151D17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41DBBB40" wp14:editId="25AB67CF">
                  <wp:extent cx="2052976" cy="1449915"/>
                  <wp:effectExtent l="0" t="0" r="4445" b="0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5" cy="149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6109E2C1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3BBA36B5" wp14:editId="71D194AB">
                  <wp:extent cx="1934989" cy="1443258"/>
                  <wp:effectExtent l="0" t="0" r="8255" b="508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5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4" cy="145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9B957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4F182A4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Afin d’obtenir ce nouveau rapport de réduction, Il est décidé de changer le pignon 5 tout en gardant le disque repère 54 mais on change.</w:t>
      </w:r>
    </w:p>
    <w:p w14:paraId="6D1AC04E" w14:textId="77777777" w:rsidR="00C70AD1" w:rsidRDefault="00C70AD1" w:rsidP="005713A2">
      <w:pPr>
        <w:tabs>
          <w:tab w:val="right" w:pos="10206"/>
        </w:tabs>
        <w:suppressAutoHyphens/>
        <w:spacing w:before="120"/>
        <w:ind w:left="709" w:hanging="709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4 - </w:t>
      </w:r>
      <w:r>
        <w:rPr>
          <w:rFonts w:ascii="Arial" w:hAnsi="Arial" w:cs="Arial"/>
          <w:sz w:val="24"/>
        </w:rPr>
        <w:t>En tenant compte du nombre de dents du pignon 5 et d</w:t>
      </w:r>
      <w:r w:rsidR="005713A2">
        <w:rPr>
          <w:rFonts w:ascii="Arial" w:hAnsi="Arial" w:cs="Arial"/>
          <w:sz w:val="24"/>
        </w:rPr>
        <w:t xml:space="preserve">u rapport de réduction </w:t>
      </w:r>
      <w:r w:rsidRPr="00245937">
        <w:rPr>
          <w:rFonts w:ascii="Arial" w:hAnsi="Arial" w:cs="Arial"/>
          <w:b/>
          <w:sz w:val="24"/>
        </w:rPr>
        <w:t>Déterminer</w:t>
      </w:r>
      <w:r>
        <w:rPr>
          <w:rFonts w:ascii="Arial" w:hAnsi="Arial" w:cs="Arial"/>
          <w:sz w:val="24"/>
        </w:rPr>
        <w:t xml:space="preserve"> le nouveau nombre de dents du pignon 5. </w:t>
      </w:r>
      <w:r w:rsidR="005713A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6505A5C" w14:textId="77777777" w:rsidR="00C70AD1" w:rsidRPr="00245937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3A75629" w14:textId="77777777" w:rsidR="00C70AD1" w:rsidRPr="009C559A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  <w:proofErr w:type="spellStart"/>
      <w:r w:rsidRPr="005713A2">
        <w:rPr>
          <w:rFonts w:ascii="Arial" w:hAnsi="Arial" w:cs="Arial"/>
          <w:sz w:val="24"/>
          <w:szCs w:val="24"/>
        </w:rPr>
        <w:t>Z</w:t>
      </w:r>
      <w:r w:rsidRPr="005713A2">
        <w:rPr>
          <w:rFonts w:ascii="Symbol" w:hAnsi="Symbol" w:cs="Arial"/>
          <w:sz w:val="24"/>
          <w:szCs w:val="24"/>
          <w:vertAlign w:val="subscript"/>
        </w:rPr>
        <w:t></w:t>
      </w:r>
      <w:r w:rsidRPr="005713A2">
        <w:rPr>
          <w:rFonts w:ascii="Arial" w:hAnsi="Arial" w:cs="Arial"/>
          <w:sz w:val="24"/>
          <w:szCs w:val="24"/>
        </w:rPr>
        <w:t>bis</w:t>
      </w:r>
      <w:proofErr w:type="spellEnd"/>
      <w:r w:rsidRPr="005713A2">
        <w:rPr>
          <w:rFonts w:ascii="Arial" w:hAnsi="Arial" w:cs="Arial"/>
          <w:sz w:val="24"/>
          <w:szCs w:val="24"/>
        </w:rPr>
        <w:t xml:space="preserve"> =</w:t>
      </w:r>
      <w:r w:rsidR="005713A2" w:rsidRPr="005713A2"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sz w:val="28"/>
          <w:szCs w:val="24"/>
        </w:rPr>
        <w:t xml:space="preserve"> </w:t>
      </w:r>
    </w:p>
    <w:p w14:paraId="05A13B7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</w:p>
    <w:p w14:paraId="1572EC2C" w14:textId="77777777" w:rsidR="005713A2" w:rsidRDefault="00C70AD1" w:rsidP="005713A2">
      <w:pPr>
        <w:tabs>
          <w:tab w:val="left" w:pos="9072"/>
          <w:tab w:val="right" w:pos="10206"/>
        </w:tabs>
        <w:suppressAutoHyphens/>
        <w:spacing w:before="120"/>
        <w:ind w:left="4253" w:hanging="4253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5 - </w:t>
      </w:r>
      <w:r w:rsidRPr="00245937">
        <w:rPr>
          <w:rFonts w:ascii="Arial" w:hAnsi="Arial" w:cs="Arial"/>
          <w:b/>
          <w:sz w:val="24"/>
        </w:rPr>
        <w:t>Rechercher</w:t>
      </w:r>
      <w:r>
        <w:rPr>
          <w:rFonts w:ascii="Arial" w:hAnsi="Arial" w:cs="Arial"/>
          <w:sz w:val="24"/>
        </w:rPr>
        <w:t xml:space="preserve"> dans le document </w:t>
      </w:r>
      <w:r w:rsidRPr="00C70AD1">
        <w:rPr>
          <w:rFonts w:ascii="Arial" w:hAnsi="Arial" w:cs="Arial"/>
          <w:sz w:val="22"/>
          <w:szCs w:val="22"/>
        </w:rPr>
        <w:t>DTR page 10</w:t>
      </w:r>
      <w:r>
        <w:rPr>
          <w:rFonts w:ascii="Arial" w:hAnsi="Arial" w:cs="Arial"/>
          <w:sz w:val="24"/>
        </w:rPr>
        <w:t xml:space="preserve"> la référence de ce nouveau pignon.</w:t>
      </w:r>
    </w:p>
    <w:p w14:paraId="74DB0057" w14:textId="77777777" w:rsidR="00C70AD1" w:rsidRPr="00D40B73" w:rsidRDefault="005713A2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ab/>
      </w:r>
      <w:r w:rsidR="00C70AD1"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 w:rsidR="00C70AD1">
        <w:rPr>
          <w:rFonts w:ascii="Arial" w:hAnsi="Arial" w:cs="Arial"/>
          <w:b/>
          <w:color w:val="00B050"/>
          <w:sz w:val="24"/>
          <w:szCs w:val="24"/>
        </w:rPr>
        <w:t>2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 w:rsidR="00C70AD1"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0A8F7D4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3D383AFC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u w:val="single"/>
        </w:rPr>
      </w:pPr>
      <w:r w:rsidRPr="005713A2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5713A2">
        <w:rPr>
          <w:rFonts w:ascii="Arial" w:hAnsi="Arial" w:cs="Arial"/>
          <w:color w:val="000000" w:themeColor="text1"/>
          <w:sz w:val="24"/>
          <w:szCs w:val="24"/>
        </w:rPr>
        <w:t>Référence :</w:t>
      </w:r>
      <w:r w:rsidRPr="005713A2">
        <w:rPr>
          <w:rFonts w:ascii="Arial" w:hAnsi="Arial" w:cs="Arial"/>
          <w:color w:val="000000" w:themeColor="text1"/>
          <w:sz w:val="28"/>
          <w:szCs w:val="24"/>
        </w:rPr>
        <w:t xml:space="preserve"> </w:t>
      </w:r>
      <w:r w:rsidR="005713A2" w:rsidRPr="005713A2">
        <w:rPr>
          <w:rFonts w:ascii="Arial" w:hAnsi="Arial" w:cs="Arial"/>
          <w:sz w:val="24"/>
        </w:rPr>
        <w:tab/>
      </w:r>
    </w:p>
    <w:p w14:paraId="313BAD84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597C5DDE" w14:textId="77777777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Q3.6</w:t>
      </w:r>
      <w:r w:rsidR="005713A2">
        <w:rPr>
          <w:rFonts w:ascii="Arial" w:hAnsi="Arial" w:cs="Arial"/>
          <w:sz w:val="24"/>
        </w:rPr>
        <w:t xml:space="preserve"> - </w:t>
      </w:r>
      <w:r w:rsidRPr="00DD0D2C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le nouveau diamètre du pignon.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</w:t>
      </w:r>
      <w:r w:rsidR="005713A2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32A0157" w14:textId="77777777" w:rsidR="00C70AD1" w:rsidRDefault="00C70AD1" w:rsidP="005713A2">
      <w:pPr>
        <w:tabs>
          <w:tab w:val="right" w:pos="10206"/>
        </w:tabs>
        <w:suppressAutoHyphens/>
        <w:ind w:left="709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Rappel : le pas p = 9,52 et Z</w:t>
      </w:r>
      <w:r w:rsidRPr="00CE059C">
        <w:rPr>
          <w:rFonts w:ascii="Arial" w:hAnsi="Arial" w:cs="Arial"/>
          <w:sz w:val="24"/>
          <w:vertAlign w:val="subscript"/>
        </w:rPr>
        <w:t>5</w:t>
      </w:r>
      <w:r>
        <w:rPr>
          <w:rFonts w:ascii="Arial" w:hAnsi="Arial" w:cs="Arial"/>
          <w:sz w:val="24"/>
        </w:rPr>
        <w:t xml:space="preserve"> = 25 dents</w:t>
      </w:r>
    </w:p>
    <w:p w14:paraId="4D822B7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13  </w:t>
      </w:r>
    </w:p>
    <w:p w14:paraId="15CA4B4D" w14:textId="77777777" w:rsidR="00C70AD1" w:rsidRPr="00A670E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0CB77F00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color w:val="000000" w:themeColor="text1"/>
          <w:sz w:val="24"/>
          <w:szCs w:val="24"/>
        </w:rPr>
      </w:pPr>
    </w:p>
    <w:p w14:paraId="768FD50D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  <w:lang w:val="es-ES_tradnl"/>
        </w:rPr>
      </w:pPr>
      <w:r w:rsidRPr="00BF04CB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>d</w:t>
      </w:r>
      <w:r w:rsidRPr="00BF04CB">
        <w:rPr>
          <w:rFonts w:ascii="Arial" w:hAnsi="Arial" w:cs="Arial"/>
          <w:color w:val="000000" w:themeColor="text1"/>
          <w:sz w:val="24"/>
          <w:szCs w:val="28"/>
          <w:vertAlign w:val="subscript"/>
          <w:lang w:val="es-ES_tradnl"/>
        </w:rPr>
        <w:t>5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 xml:space="preserve"> = </w:t>
      </w:r>
      <w:r w:rsidR="005713A2">
        <w:rPr>
          <w:rFonts w:ascii="Arial" w:hAnsi="Arial" w:cs="Arial"/>
          <w:color w:val="000000" w:themeColor="text1"/>
          <w:sz w:val="24"/>
          <w:szCs w:val="28"/>
          <w:lang w:val="es-ES_tradnl"/>
        </w:rPr>
        <w:tab/>
      </w:r>
    </w:p>
    <w:p w14:paraId="06ED3A74" w14:textId="77777777" w:rsidR="00C70AD1" w:rsidRPr="009C761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2"/>
          <w:szCs w:val="24"/>
        </w:rPr>
      </w:pPr>
      <w:proofErr w:type="gramStart"/>
      <w:r w:rsidRPr="00BF04CB">
        <w:rPr>
          <w:rFonts w:ascii="SWGrekc" w:hAnsi="SWGrekc" w:cs="Arial"/>
          <w:color w:val="000000" w:themeColor="text1"/>
          <w:sz w:val="24"/>
          <w:szCs w:val="24"/>
        </w:rPr>
        <w:t>a</w:t>
      </w:r>
      <w:proofErr w:type="gramEnd"/>
      <w:r w:rsidRPr="00BF04CB">
        <w:rPr>
          <w:rFonts w:ascii="Arial" w:hAnsi="Arial" w:cs="Arial"/>
          <w:color w:val="000000" w:themeColor="text1"/>
          <w:sz w:val="24"/>
          <w:szCs w:val="24"/>
        </w:rPr>
        <w:t>=</w:t>
      </w:r>
      <w:r w:rsidR="005713A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5E828D0" w14:textId="77777777" w:rsidR="005713A2" w:rsidRDefault="005713A2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  <w:u w:val="single"/>
        </w:rPr>
      </w:pPr>
    </w:p>
    <w:p w14:paraId="4672A800" w14:textId="77777777" w:rsidR="00C70AD1" w:rsidRDefault="00C70AD1" w:rsidP="005713A2">
      <w:pPr>
        <w:tabs>
          <w:tab w:val="right" w:pos="10206"/>
        </w:tabs>
        <w:suppressAutoHyphens/>
        <w:ind w:hanging="6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lastRenderedPageBreak/>
        <w:t>Q3.</w:t>
      </w:r>
      <w:r w:rsidR="005713A2">
        <w:rPr>
          <w:rFonts w:ascii="Arial" w:hAnsi="Arial" w:cs="Arial"/>
          <w:sz w:val="24"/>
        </w:rPr>
        <w:t xml:space="preserve">7 - </w:t>
      </w:r>
      <w:r w:rsidRPr="00DD0D2C">
        <w:rPr>
          <w:rFonts w:ascii="Arial" w:hAnsi="Arial" w:cs="Arial"/>
          <w:b/>
          <w:sz w:val="24"/>
        </w:rPr>
        <w:t>Préciser</w:t>
      </w:r>
      <w:r>
        <w:rPr>
          <w:rFonts w:ascii="Arial" w:hAnsi="Arial" w:cs="Arial"/>
          <w:sz w:val="24"/>
        </w:rPr>
        <w:t xml:space="preserve"> l’élément et la caractéristique à modifier. </w:t>
      </w:r>
      <w:r w:rsidRPr="00DD0D2C">
        <w:rPr>
          <w:rFonts w:ascii="Arial" w:hAnsi="Arial" w:cs="Arial"/>
          <w:b/>
          <w:sz w:val="24"/>
        </w:rPr>
        <w:t>Justifier</w:t>
      </w:r>
      <w:r>
        <w:rPr>
          <w:rFonts w:ascii="Arial" w:hAnsi="Arial" w:cs="Arial"/>
          <w:sz w:val="24"/>
        </w:rPr>
        <w:t xml:space="preserve"> votre réponse.</w:t>
      </w:r>
      <w:r w:rsidRPr="002243D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14:paraId="37A3EC2E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</w:p>
    <w:p w14:paraId="26A874EF" w14:textId="77777777" w:rsidR="00C70AD1" w:rsidRPr="004B6A3B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2835"/>
          <w:tab w:val="left" w:pos="3261"/>
          <w:tab w:val="right" w:leader="do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Elément :</w:t>
      </w:r>
      <w:r w:rsidR="005713A2">
        <w:rPr>
          <w:rFonts w:ascii="Arial" w:hAnsi="Arial" w:cs="Arial"/>
          <w:sz w:val="24"/>
          <w:szCs w:val="24"/>
        </w:rPr>
        <w:tab/>
      </w:r>
      <w:r w:rsidR="005713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Caractéristique à modifier : </w:t>
      </w:r>
      <w:r w:rsidR="005713A2">
        <w:rPr>
          <w:rFonts w:ascii="Arial" w:hAnsi="Arial" w:cs="Arial"/>
          <w:sz w:val="24"/>
          <w:szCs w:val="24"/>
        </w:rPr>
        <w:tab/>
      </w:r>
    </w:p>
    <w:p w14:paraId="279AAE99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428D8C7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Justification : </w:t>
      </w:r>
      <w:r w:rsidR="005713A2">
        <w:rPr>
          <w:rFonts w:ascii="Arial" w:hAnsi="Arial" w:cs="Arial"/>
          <w:sz w:val="24"/>
          <w:szCs w:val="24"/>
        </w:rPr>
        <w:tab/>
      </w:r>
    </w:p>
    <w:p w14:paraId="5E114925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582FFE36" w14:textId="77777777" w:rsidR="005713A2" w:rsidRDefault="005713A2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4383B6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3C4CAE52" w14:textId="77777777" w:rsidR="00C70AD1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8 - </w:t>
      </w:r>
      <w:r>
        <w:rPr>
          <w:rFonts w:ascii="Arial" w:hAnsi="Arial" w:cs="Arial"/>
          <w:sz w:val="24"/>
        </w:rPr>
        <w:t>Puissance du moteur : 0,25Kw, rendement du réducteur : η=0,6.</w:t>
      </w:r>
    </w:p>
    <w:p w14:paraId="64C864F1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  <w:r w:rsidRPr="008C5977">
        <w:rPr>
          <w:rFonts w:ascii="Arial" w:hAnsi="Arial" w:cs="Arial"/>
          <w:sz w:val="24"/>
        </w:rPr>
        <w:tab/>
      </w:r>
      <w:r w:rsidRPr="008C5977">
        <w:rPr>
          <w:rFonts w:ascii="Arial" w:hAnsi="Arial" w:cs="Arial"/>
          <w:b/>
          <w:sz w:val="24"/>
        </w:rPr>
        <w:t xml:space="preserve">Calculer </w:t>
      </w:r>
      <w:r>
        <w:rPr>
          <w:rFonts w:ascii="Arial" w:hAnsi="Arial" w:cs="Arial"/>
          <w:sz w:val="24"/>
        </w:rPr>
        <w:t>la puissance sur l’arbre de sortie du réducteur P</w:t>
      </w:r>
      <w:r w:rsidRPr="00CE059C">
        <w:rPr>
          <w:rFonts w:ascii="Arial" w:hAnsi="Arial" w:cs="Arial"/>
          <w:sz w:val="24"/>
          <w:vertAlign w:val="subscript"/>
        </w:rPr>
        <w:t>u</w:t>
      </w:r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6</w:t>
      </w:r>
    </w:p>
    <w:p w14:paraId="76D553A1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0F63EC5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  <w:vertAlign w:val="subscript"/>
        </w:rPr>
        <w:t>u</w:t>
      </w:r>
      <w:r>
        <w:rPr>
          <w:rFonts w:ascii="Arial" w:hAnsi="Arial" w:cs="Arial"/>
          <w:sz w:val="24"/>
          <w:szCs w:val="24"/>
        </w:rPr>
        <w:t xml:space="preserve"> : </w:t>
      </w:r>
      <w:r w:rsidR="005713A2">
        <w:rPr>
          <w:rFonts w:ascii="Arial" w:hAnsi="Arial" w:cs="Arial"/>
          <w:sz w:val="24"/>
          <w:szCs w:val="24"/>
        </w:rPr>
        <w:tab/>
      </w:r>
    </w:p>
    <w:p w14:paraId="31D3125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09744AF0" w14:textId="77777777" w:rsidR="00C70AD1" w:rsidRDefault="00C70AD1" w:rsidP="00C70AD1">
      <w:pPr>
        <w:pStyle w:val="En-tte"/>
        <w:tabs>
          <w:tab w:val="clear" w:pos="4536"/>
          <w:tab w:val="clear" w:pos="9072"/>
          <w:tab w:val="left" w:pos="3261"/>
        </w:tabs>
        <w:ind w:firstLine="709"/>
        <w:rPr>
          <w:rFonts w:ascii="Arial" w:hAnsi="Arial" w:cs="Arial"/>
          <w:sz w:val="24"/>
        </w:rPr>
      </w:pPr>
      <w:r w:rsidRPr="004D37F6">
        <w:rPr>
          <w:rFonts w:ascii="Arial" w:hAnsi="Arial" w:cs="Arial"/>
          <w:sz w:val="24"/>
        </w:rPr>
        <w:t>Avant transformation</w:t>
      </w:r>
      <w:r>
        <w:rPr>
          <w:rFonts w:ascii="Arial" w:hAnsi="Arial" w:cs="Arial"/>
          <w:sz w:val="24"/>
        </w:rPr>
        <w:t xml:space="preserve">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1,11 rad/s</w:t>
      </w:r>
    </w:p>
    <w:p w14:paraId="4D6B81CC" w14:textId="77777777" w:rsidR="00C70AD1" w:rsidRPr="00086A72" w:rsidRDefault="00C70AD1" w:rsidP="00C70AD1">
      <w:pPr>
        <w:pStyle w:val="En-tte"/>
        <w:tabs>
          <w:tab w:val="clear" w:pos="4536"/>
          <w:tab w:val="clear" w:pos="9072"/>
          <w:tab w:val="left" w:pos="3261"/>
          <w:tab w:val="right" w:pos="10206"/>
        </w:tabs>
        <w:ind w:firstLine="709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Après modification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1,33 rad/s</w:t>
      </w:r>
      <w:r w:rsidRPr="00086A7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05F5A2F" w14:textId="77777777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9 - </w:t>
      </w:r>
      <w:r w:rsidRPr="008C5977">
        <w:rPr>
          <w:rFonts w:ascii="Arial" w:hAnsi="Arial" w:cs="Arial"/>
          <w:b/>
          <w:sz w:val="24"/>
        </w:rPr>
        <w:t xml:space="preserve">Calculer </w:t>
      </w:r>
      <w:r>
        <w:rPr>
          <w:rFonts w:ascii="Arial" w:hAnsi="Arial" w:cs="Arial"/>
          <w:sz w:val="24"/>
        </w:rPr>
        <w:t>la valeur du couple avant et après modification à partir de la valeur de la puissance P</w:t>
      </w:r>
      <w:r w:rsidRPr="00F44CC0">
        <w:rPr>
          <w:rFonts w:ascii="Arial" w:hAnsi="Arial" w:cs="Arial"/>
          <w:sz w:val="24"/>
          <w:vertAlign w:val="subscript"/>
        </w:rPr>
        <w:t>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4"/>
        <w:gridCol w:w="5095"/>
      </w:tblGrid>
      <w:tr w:rsidR="00C70AD1" w14:paraId="33E08EFC" w14:textId="77777777" w:rsidTr="00C70AD1">
        <w:tc>
          <w:tcPr>
            <w:tcW w:w="5169" w:type="dxa"/>
          </w:tcPr>
          <w:p w14:paraId="5513863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4D37F6">
              <w:rPr>
                <w:rFonts w:ascii="Arial" w:hAnsi="Arial" w:cs="Arial"/>
                <w:sz w:val="24"/>
              </w:rPr>
              <w:t xml:space="preserve">Avant </w:t>
            </w:r>
            <w:r>
              <w:rPr>
                <w:rFonts w:ascii="Arial" w:hAnsi="Arial" w:cs="Arial"/>
                <w:sz w:val="24"/>
              </w:rPr>
              <w:t>modification</w:t>
            </w:r>
            <w:r w:rsidRPr="004D37F6">
              <w:rPr>
                <w:rFonts w:ascii="Arial" w:hAnsi="Arial" w:cs="Arial"/>
                <w:sz w:val="24"/>
              </w:rPr>
              <w:t xml:space="preserve">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1,11 rad/s</w:t>
            </w:r>
          </w:p>
        </w:tc>
        <w:tc>
          <w:tcPr>
            <w:tcW w:w="5170" w:type="dxa"/>
          </w:tcPr>
          <w:p w14:paraId="69105D8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Après modification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1,33 rad/s</w:t>
            </w:r>
          </w:p>
        </w:tc>
      </w:tr>
      <w:tr w:rsidR="00C70AD1" w14:paraId="54F39129" w14:textId="77777777" w:rsidTr="00C70AD1">
        <w:trPr>
          <w:trHeight w:val="1002"/>
        </w:trPr>
        <w:tc>
          <w:tcPr>
            <w:tcW w:w="5169" w:type="dxa"/>
          </w:tcPr>
          <w:p w14:paraId="48DA20F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732F0E73" w14:textId="77777777" w:rsidR="00C70AD1" w:rsidRPr="00DB6803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</w:rPr>
            </w:pPr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avant</w:t>
            </w:r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6F4A3B80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170" w:type="dxa"/>
          </w:tcPr>
          <w:p w14:paraId="0DD982BB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6C7902B1" w14:textId="77777777" w:rsidR="00C70AD1" w:rsidRPr="00C92E7B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proofErr w:type="spellStart"/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</w:t>
            </w:r>
            <w:r>
              <w:rPr>
                <w:rFonts w:ascii="Arial" w:hAnsi="Arial" w:cs="Arial"/>
                <w:sz w:val="24"/>
                <w:vertAlign w:val="subscript"/>
              </w:rPr>
              <w:t>prés</w:t>
            </w:r>
            <w:proofErr w:type="spellEnd"/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79693A6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</w:tr>
    </w:tbl>
    <w:p w14:paraId="1F14ADD5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775D9958" w14:textId="77777777" w:rsidR="00A337A0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A337A0">
        <w:rPr>
          <w:rFonts w:ascii="Arial" w:hAnsi="Arial" w:cs="Arial"/>
          <w:sz w:val="24"/>
        </w:rPr>
        <w:t>Q3.</w:t>
      </w:r>
      <w:r w:rsidR="00A337A0" w:rsidRPr="00A337A0">
        <w:rPr>
          <w:rFonts w:ascii="Arial" w:hAnsi="Arial" w:cs="Arial"/>
          <w:sz w:val="24"/>
        </w:rPr>
        <w:t>10</w:t>
      </w:r>
      <w:r w:rsidR="00A337A0">
        <w:rPr>
          <w:rFonts w:ascii="Arial" w:hAnsi="Arial" w:cs="Arial"/>
          <w:sz w:val="24"/>
        </w:rPr>
        <w:t xml:space="preserve">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l’élément sur lequel il faut agir et de quelle manière, pour tenir compte de ce changement de la valeur du couple.</w:t>
      </w:r>
    </w:p>
    <w:p w14:paraId="5CD0C46C" w14:textId="77777777" w:rsidR="00C70AD1" w:rsidRPr="00086A72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00C3C06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sz w:val="24"/>
          <w:szCs w:val="24"/>
        </w:rPr>
      </w:pPr>
    </w:p>
    <w:p w14:paraId="00679564" w14:textId="77777777" w:rsidR="00C70AD1" w:rsidRPr="00A337A0" w:rsidRDefault="006F73A6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sz w:val="24"/>
          <w:szCs w:val="24"/>
        </w:rPr>
      </w:pPr>
      <w:r w:rsidRPr="00A337A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437504" behindDoc="1" locked="0" layoutInCell="1" allowOverlap="1" wp14:anchorId="104158F0" wp14:editId="35FDA98F">
            <wp:simplePos x="0" y="0"/>
            <wp:positionH relativeFrom="column">
              <wp:posOffset>4667885</wp:posOffset>
            </wp:positionH>
            <wp:positionV relativeFrom="paragraph">
              <wp:posOffset>146685</wp:posOffset>
            </wp:positionV>
            <wp:extent cx="1583055" cy="2089785"/>
            <wp:effectExtent l="266700" t="0" r="245745" b="0"/>
            <wp:wrapTight wrapText="bothSides">
              <wp:wrapPolygon edited="0">
                <wp:start x="-78" y="21738"/>
                <wp:lineTo x="21236" y="21738"/>
                <wp:lineTo x="21236" y="79"/>
                <wp:lineTo x="-78" y="79"/>
                <wp:lineTo x="-78" y="21738"/>
              </wp:wrapPolygon>
            </wp:wrapTight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2816" b="10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05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7A0" w:rsidRPr="00A337A0">
        <w:rPr>
          <w:sz w:val="24"/>
          <w:szCs w:val="24"/>
        </w:rPr>
        <w:tab/>
      </w:r>
    </w:p>
    <w:p w14:paraId="20DABD5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ind w:left="1843" w:hanging="1134"/>
        <w:rPr>
          <w:rFonts w:ascii="Arial" w:hAnsi="Arial" w:cs="Arial"/>
          <w:sz w:val="24"/>
          <w:u w:val="single"/>
        </w:rPr>
      </w:pPr>
    </w:p>
    <w:p w14:paraId="029DE223" w14:textId="77777777" w:rsidR="00C70AD1" w:rsidRDefault="00C70AD1" w:rsidP="006F73A6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6F73A6">
        <w:rPr>
          <w:rFonts w:ascii="Arial" w:hAnsi="Arial" w:cs="Arial"/>
          <w:sz w:val="24"/>
        </w:rPr>
        <w:t>Q3.</w:t>
      </w:r>
      <w:r w:rsidR="006F73A6">
        <w:rPr>
          <w:rFonts w:ascii="Arial" w:hAnsi="Arial" w:cs="Arial"/>
          <w:sz w:val="24"/>
        </w:rPr>
        <w:t xml:space="preserve">11 -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sur quel élément du limiteur de couple il me faut agir pour modifier la valeur du couple.</w:t>
      </w:r>
    </w:p>
    <w:p w14:paraId="7DF9176D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804B21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47306F06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28201724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7224915F" w14:textId="77777777" w:rsidR="00C70AD1" w:rsidRPr="00086A72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sz w:val="24"/>
          <w:u w:val="single"/>
        </w:rPr>
      </w:pPr>
    </w:p>
    <w:p w14:paraId="7FE9ECC8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2DBDD9" w14:textId="77777777" w:rsidR="00C70AD1" w:rsidRDefault="00A337A0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</w:pPr>
      <w:r w:rsidRPr="00A337A0">
        <w:rPr>
          <w:rFonts w:ascii="Arial" w:hAnsi="Arial" w:cs="Arial"/>
          <w:sz w:val="24"/>
          <w:szCs w:val="24"/>
        </w:rPr>
        <w:tab/>
      </w:r>
    </w:p>
    <w:p w14:paraId="11D91E27" w14:textId="77777777" w:rsidR="00C70AD1" w:rsidRDefault="00C70AD1" w:rsidP="00C70AD1">
      <w:pPr>
        <w:pStyle w:val="En-tte"/>
        <w:tabs>
          <w:tab w:val="clear" w:pos="4536"/>
          <w:tab w:val="clear" w:pos="9072"/>
        </w:tabs>
      </w:pPr>
    </w:p>
    <w:sectPr w:rsidR="00C70AD1" w:rsidSect="00A8569F">
      <w:headerReference w:type="default" r:id="rId21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23C0C" w14:textId="77777777" w:rsidR="00B563D5" w:rsidRDefault="00B563D5">
      <w:r>
        <w:separator/>
      </w:r>
    </w:p>
  </w:endnote>
  <w:endnote w:type="continuationSeparator" w:id="0">
    <w:p w14:paraId="0BF2521F" w14:textId="77777777" w:rsidR="00B563D5" w:rsidRDefault="00B56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Grek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0AD1" w:rsidRPr="00BD3EE2" w14:paraId="4A354802" w14:textId="77777777" w:rsidTr="00D41191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572D6B" w14:textId="3B462912" w:rsidR="00C70AD1" w:rsidRPr="00BD3EE2" w:rsidRDefault="00C70AD1" w:rsidP="00C233D1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Baccalauréat Professionnel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Maintenance des Système</w:t>
          </w:r>
          <w:r w:rsidR="00F179D1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74765D20" w14:textId="77777777" w:rsidR="00C70AD1" w:rsidRPr="00BD3EE2" w:rsidRDefault="00D4119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PILLULIER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DF8D1B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DQ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R</w:t>
          </w:r>
        </w:p>
      </w:tc>
    </w:tr>
    <w:tr w:rsidR="00C70AD1" w:rsidRPr="00BD3EE2" w14:paraId="1AE991DB" w14:textId="77777777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1850A9" w14:textId="77777777" w:rsidR="00C70AD1" w:rsidRPr="00BD3EE2" w:rsidRDefault="00C70AD1" w:rsidP="00173C5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4DB5EBA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CDDECF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6F73A6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="00B563D5">
            <w:fldChar w:fldCharType="begin"/>
          </w:r>
          <w:r w:rsidR="00B563D5">
            <w:instrText>NUMPAGES  \* Arabic  \* MERGEFORMAT</w:instrText>
          </w:r>
          <w:r w:rsidR="00B563D5">
            <w:fldChar w:fldCharType="separate"/>
          </w:r>
          <w:r w:rsidR="006F73A6" w:rsidRPr="006F73A6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12</w:t>
          </w:r>
          <w:r w:rsidR="00B563D5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0D8D2C31" w14:textId="77777777" w:rsidR="00C70AD1" w:rsidRDefault="00C70AD1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3C33" w14:textId="77777777" w:rsidR="00B563D5" w:rsidRDefault="00B563D5">
      <w:r>
        <w:separator/>
      </w:r>
    </w:p>
  </w:footnote>
  <w:footnote w:type="continuationSeparator" w:id="0">
    <w:p w14:paraId="4AE7B61B" w14:textId="77777777" w:rsidR="00B563D5" w:rsidRDefault="00B56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43779" w14:textId="77777777" w:rsidR="00D41191" w:rsidRDefault="00D4119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9BFAB5" wp14:editId="16EDC30E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6350" t="9525" r="5080" b="12065"/>
              <wp:wrapNone/>
              <wp:docPr id="3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D9CC7" w14:textId="77777777" w:rsidR="00D41191" w:rsidRDefault="00D41191" w:rsidP="00FE727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7247009" w14:textId="77777777" w:rsidR="00D41191" w:rsidRDefault="00D41191" w:rsidP="00FE727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BEAD8EC" w14:textId="77777777" w:rsidR="00D41191" w:rsidRPr="00FE7270" w:rsidRDefault="00D41191" w:rsidP="00FE727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B03A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2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aWHwIAAEIEAAAOAAAAZHJzL2Uyb0RvYy54bWysU9uO2yAQfa/Uf0C8N46dZHdjxVm1u01V&#10;aXuRdvsBGOMYFRgKJHb69TvgJE1vL1V5QAxzOMzMmVndDlqRvXBegqloPplSIgyHRpptRb88bV7d&#10;UOIDMw1TYERFD8LT2/XLF6velqKADlQjHEES48veVrQLwZZZ5nknNPMTsMKgswWnWUDTbbPGsR7Z&#10;tcqK6fQq68E11gEX3uPt/eik68TftoKHT23rRSCqohhbSLtLex33bL1i5dYx20l+DIP9QxSaSYOf&#10;nqnuWWBk5+RvVFpyBx7aMOGgM2hbyUXKAbPJp79k89gxK1IuWBxvz2Xy/4+Wf9x/dkQ2FZ0tKTFM&#10;o0ZPYgjkDQxkGcvTW18i6tEiLgx4jTKnVL19AP7VIyS7wIwPfETX/QdokI/tAqQXQ+t0LBKmTZAG&#10;9TicNYh/cry8up4VxTW6OPryRZ4vZ4sYRsbK03PrfHgnQJN4qKhDkRM92z/4MEJPkPibByWbjVQq&#10;GW5b3ylH9gwbYpPWkf0nmDKkr+hyUSzGVP9KMU3rTxRaBuxsJXVFb84gVnaCNW9Ng2GyMjCpxjNm&#10;p8yxkLF2YxXDUA9Jm/wkRA3NASvrYGxkHDw8dOC+U9JjE1fUf9sxJyhR7w12yTKfz2PXJ2O+uC7Q&#10;cJee+tLDDEeqigZKxuNdGCdlZ53cdvjTKLyB16hoK1Oto/RjVMfwsVGTWsehipNwaSfUj9FfPwMA&#10;AP//AwBQSwMEFAAGAAgAAAAhAHPthfTfAAAACgEAAA8AAABkcnMvZG93bnJldi54bWxMj91Kw0AU&#10;hO8F32E5gnd280PbEHNS/EEQEYpNH2CbPWaj2bMhu23j27u90sthhplvqs1sB3GiyfeOEdJFAoK4&#10;dbrnDmHfvNwVIHxQrNXgmBB+yMOmvr6qVKndmT/otAudiCXsS4VgQhhLKX1ryCq/cCNx9D7dZFWI&#10;cuqkntQ5lttBZkmyklb1HBeMGunJUPu9O1qE5698u+feaDvmr29N8z4vt/IR8fZmfrgHEWgOf2G4&#10;4Ed0qCPTwR1ZezEgrIplTCKss3jp4qdZsQZxQMjTJAVZV/L/hfoXAAD//wMAUEsBAi0AFAAGAAgA&#10;AAAhALaDOJL+AAAA4QEAABMAAAAAAAAAAAAAAAAAAAAAAFtDb250ZW50X1R5cGVzXS54bWxQSwEC&#10;LQAUAAYACAAAACEAOP0h/9YAAACUAQAACwAAAAAAAAAAAAAAAAAvAQAAX3JlbHMvLnJlbHNQSwEC&#10;LQAUAAYACAAAACEA2GxGlh8CAABCBAAADgAAAAAAAAAAAAAAAAAuAgAAZHJzL2Uyb0RvYy54bWxQ&#10;SwECLQAUAAYACAAAACEAc+2F9N8AAAAKAQAADwAAAAAAAAAAAAAAAAB5BAAAZHJzL2Rvd25yZXYu&#10;eG1sUEsFBgAAAAAEAAQA8wAAAIUFAAAAAA==&#10;" o:allowincell="f">
              <v:path arrowok="t"/>
              <v:textbox>
                <w:txbxContent>
                  <w:p w:rsidR="00D41191" w:rsidRDefault="00D41191" w:rsidP="00FE727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D41191" w:rsidRDefault="00D41191" w:rsidP="00FE727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D41191" w:rsidRPr="00FE7270" w:rsidRDefault="00D41191" w:rsidP="00FE727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30CE0A" w14:textId="77777777" w:rsidR="00D41191" w:rsidRDefault="00D41191">
    <w:pPr>
      <w:pStyle w:val="En-tte"/>
    </w:pPr>
  </w:p>
  <w:p w14:paraId="185D0823" w14:textId="77777777" w:rsidR="00D41191" w:rsidRDefault="00D41191">
    <w:pPr>
      <w:pStyle w:val="En-tte"/>
    </w:pPr>
  </w:p>
  <w:p w14:paraId="440DEA86" w14:textId="77777777" w:rsidR="00D41191" w:rsidRDefault="00D41191">
    <w:pPr>
      <w:pStyle w:val="En-tte"/>
    </w:pPr>
  </w:p>
  <w:p w14:paraId="64EAFF47" w14:textId="77777777" w:rsidR="00D41191" w:rsidRDefault="00D41191">
    <w:pPr>
      <w:pStyle w:val="En-tte"/>
    </w:pPr>
  </w:p>
  <w:p w14:paraId="26503683" w14:textId="77777777" w:rsidR="00D41191" w:rsidRDefault="00D41191">
    <w:pPr>
      <w:pStyle w:val="En-tte"/>
    </w:pPr>
  </w:p>
  <w:p w14:paraId="6E4812C2" w14:textId="77777777" w:rsidR="00D41191" w:rsidRDefault="00D41191">
    <w:pPr>
      <w:pStyle w:val="En-tte"/>
    </w:pPr>
  </w:p>
  <w:p w14:paraId="5E048E24" w14:textId="77777777" w:rsidR="00D41191" w:rsidRDefault="00D41191">
    <w:pPr>
      <w:pStyle w:val="En-tte"/>
    </w:pPr>
  </w:p>
  <w:p w14:paraId="6FCDEA0B" w14:textId="77777777" w:rsidR="00D41191" w:rsidRDefault="00D41191">
    <w:pPr>
      <w:pStyle w:val="En-tte"/>
    </w:pPr>
  </w:p>
  <w:p w14:paraId="4998A893" w14:textId="77777777" w:rsidR="00D41191" w:rsidRDefault="00D41191">
    <w:pPr>
      <w:pStyle w:val="En-tte"/>
    </w:pPr>
  </w:p>
  <w:p w14:paraId="0087DD8F" w14:textId="77777777" w:rsidR="00D41191" w:rsidRDefault="00D41191">
    <w:pPr>
      <w:pStyle w:val="En-tte"/>
    </w:pPr>
  </w:p>
  <w:p w14:paraId="774B555E" w14:textId="77777777" w:rsidR="00D41191" w:rsidRDefault="00D4119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7FD8"/>
    <w:multiLevelType w:val="hybridMultilevel"/>
    <w:tmpl w:val="626AE808"/>
    <w:lvl w:ilvl="0" w:tplc="1A80FA70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4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70B29"/>
    <w:multiLevelType w:val="hybridMultilevel"/>
    <w:tmpl w:val="A4C25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0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22CAA"/>
    <w:multiLevelType w:val="hybridMultilevel"/>
    <w:tmpl w:val="FC8E9D9A"/>
    <w:lvl w:ilvl="0" w:tplc="14B0FD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5622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0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156AB"/>
    <w:multiLevelType w:val="hybridMultilevel"/>
    <w:tmpl w:val="5B4AA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6389481">
    <w:abstractNumId w:val="13"/>
  </w:num>
  <w:num w:numId="2" w16cid:durableId="1762098437">
    <w:abstractNumId w:val="5"/>
  </w:num>
  <w:num w:numId="3" w16cid:durableId="2054966005">
    <w:abstractNumId w:val="19"/>
  </w:num>
  <w:num w:numId="4" w16cid:durableId="1526359313">
    <w:abstractNumId w:val="10"/>
  </w:num>
  <w:num w:numId="5" w16cid:durableId="698702106">
    <w:abstractNumId w:val="20"/>
  </w:num>
  <w:num w:numId="6" w16cid:durableId="1809857408">
    <w:abstractNumId w:val="16"/>
  </w:num>
  <w:num w:numId="7" w16cid:durableId="66660752">
    <w:abstractNumId w:val="2"/>
  </w:num>
  <w:num w:numId="8" w16cid:durableId="2005156494">
    <w:abstractNumId w:val="1"/>
    <w:lvlOverride w:ilvl="0">
      <w:startOverride w:val="1"/>
    </w:lvlOverride>
  </w:num>
  <w:num w:numId="9" w16cid:durableId="1827625951">
    <w:abstractNumId w:val="14"/>
  </w:num>
  <w:num w:numId="10" w16cid:durableId="1226331733">
    <w:abstractNumId w:val="14"/>
    <w:lvlOverride w:ilvl="0">
      <w:startOverride w:val="1"/>
    </w:lvlOverride>
  </w:num>
  <w:num w:numId="11" w16cid:durableId="2007247208">
    <w:abstractNumId w:val="14"/>
  </w:num>
  <w:num w:numId="12" w16cid:durableId="20594431">
    <w:abstractNumId w:val="1"/>
  </w:num>
  <w:num w:numId="13" w16cid:durableId="1975015353">
    <w:abstractNumId w:val="8"/>
  </w:num>
  <w:num w:numId="14" w16cid:durableId="2062630798">
    <w:abstractNumId w:val="18"/>
  </w:num>
  <w:num w:numId="15" w16cid:durableId="101073904">
    <w:abstractNumId w:val="11"/>
  </w:num>
  <w:num w:numId="16" w16cid:durableId="1124343871">
    <w:abstractNumId w:val="3"/>
  </w:num>
  <w:num w:numId="17" w16cid:durableId="1511065916">
    <w:abstractNumId w:val="4"/>
  </w:num>
  <w:num w:numId="18" w16cid:durableId="1468235213">
    <w:abstractNumId w:val="15"/>
  </w:num>
  <w:num w:numId="19" w16cid:durableId="1404378254">
    <w:abstractNumId w:val="17"/>
  </w:num>
  <w:num w:numId="20" w16cid:durableId="1233389804">
    <w:abstractNumId w:val="9"/>
  </w:num>
  <w:num w:numId="21" w16cid:durableId="1816527764">
    <w:abstractNumId w:val="7"/>
  </w:num>
  <w:num w:numId="22" w16cid:durableId="914705030">
    <w:abstractNumId w:val="12"/>
  </w:num>
  <w:num w:numId="23" w16cid:durableId="1089500006">
    <w:abstractNumId w:val="21"/>
  </w:num>
  <w:num w:numId="24" w16cid:durableId="1120687681">
    <w:abstractNumId w:val="6"/>
  </w:num>
  <w:num w:numId="25" w16cid:durableId="388891119">
    <w:abstractNumId w:val="0"/>
  </w:num>
  <w:num w:numId="26" w16cid:durableId="1992516657">
    <w:abstractNumId w:val="19"/>
  </w:num>
  <w:num w:numId="27" w16cid:durableId="179123665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17FA"/>
    <w:rsid w:val="00001B84"/>
    <w:rsid w:val="000024CA"/>
    <w:rsid w:val="0000437D"/>
    <w:rsid w:val="00007EEC"/>
    <w:rsid w:val="00013A37"/>
    <w:rsid w:val="000147BA"/>
    <w:rsid w:val="00014D82"/>
    <w:rsid w:val="0001787C"/>
    <w:rsid w:val="0002077E"/>
    <w:rsid w:val="00022387"/>
    <w:rsid w:val="000226B6"/>
    <w:rsid w:val="00025642"/>
    <w:rsid w:val="00026397"/>
    <w:rsid w:val="00026988"/>
    <w:rsid w:val="00026C03"/>
    <w:rsid w:val="00027626"/>
    <w:rsid w:val="000276D1"/>
    <w:rsid w:val="0003300A"/>
    <w:rsid w:val="00034815"/>
    <w:rsid w:val="000356E9"/>
    <w:rsid w:val="000362A5"/>
    <w:rsid w:val="000379CA"/>
    <w:rsid w:val="00047A23"/>
    <w:rsid w:val="00047E5D"/>
    <w:rsid w:val="00061859"/>
    <w:rsid w:val="00061BDE"/>
    <w:rsid w:val="00065461"/>
    <w:rsid w:val="000669C7"/>
    <w:rsid w:val="0007195C"/>
    <w:rsid w:val="00081A2B"/>
    <w:rsid w:val="00083E2A"/>
    <w:rsid w:val="00084E04"/>
    <w:rsid w:val="00085C81"/>
    <w:rsid w:val="00086A72"/>
    <w:rsid w:val="000916A3"/>
    <w:rsid w:val="0009395D"/>
    <w:rsid w:val="0009705E"/>
    <w:rsid w:val="000A0585"/>
    <w:rsid w:val="000A0DA8"/>
    <w:rsid w:val="000A2D51"/>
    <w:rsid w:val="000A3546"/>
    <w:rsid w:val="000A561D"/>
    <w:rsid w:val="000A639F"/>
    <w:rsid w:val="000B2E4B"/>
    <w:rsid w:val="000B4EC2"/>
    <w:rsid w:val="000C200E"/>
    <w:rsid w:val="000C25BA"/>
    <w:rsid w:val="000C4992"/>
    <w:rsid w:val="000C6433"/>
    <w:rsid w:val="000C7C2D"/>
    <w:rsid w:val="000D0EAF"/>
    <w:rsid w:val="000D1A53"/>
    <w:rsid w:val="000D3528"/>
    <w:rsid w:val="000D3ADC"/>
    <w:rsid w:val="000D4116"/>
    <w:rsid w:val="000D4EAF"/>
    <w:rsid w:val="000D73FB"/>
    <w:rsid w:val="000D7A79"/>
    <w:rsid w:val="000E004E"/>
    <w:rsid w:val="000E0196"/>
    <w:rsid w:val="000E5A97"/>
    <w:rsid w:val="000E622F"/>
    <w:rsid w:val="000E7039"/>
    <w:rsid w:val="000F0693"/>
    <w:rsid w:val="000F1578"/>
    <w:rsid w:val="000F166A"/>
    <w:rsid w:val="000F1AB5"/>
    <w:rsid w:val="000F251E"/>
    <w:rsid w:val="000F427E"/>
    <w:rsid w:val="000F7540"/>
    <w:rsid w:val="000F7541"/>
    <w:rsid w:val="00103BE0"/>
    <w:rsid w:val="001052E9"/>
    <w:rsid w:val="00105480"/>
    <w:rsid w:val="00106895"/>
    <w:rsid w:val="00117062"/>
    <w:rsid w:val="001204D1"/>
    <w:rsid w:val="00122C6C"/>
    <w:rsid w:val="0013128C"/>
    <w:rsid w:val="001323F5"/>
    <w:rsid w:val="00134E6B"/>
    <w:rsid w:val="0013550A"/>
    <w:rsid w:val="00136883"/>
    <w:rsid w:val="0014131A"/>
    <w:rsid w:val="00142CE0"/>
    <w:rsid w:val="0014486E"/>
    <w:rsid w:val="00145BE7"/>
    <w:rsid w:val="00146FD2"/>
    <w:rsid w:val="00150044"/>
    <w:rsid w:val="00151BBE"/>
    <w:rsid w:val="00153C79"/>
    <w:rsid w:val="00154CFB"/>
    <w:rsid w:val="00156FA1"/>
    <w:rsid w:val="00163E1E"/>
    <w:rsid w:val="00165073"/>
    <w:rsid w:val="001656BB"/>
    <w:rsid w:val="00165E95"/>
    <w:rsid w:val="001709A1"/>
    <w:rsid w:val="001710E1"/>
    <w:rsid w:val="0017154E"/>
    <w:rsid w:val="001727EA"/>
    <w:rsid w:val="00173C59"/>
    <w:rsid w:val="0018240C"/>
    <w:rsid w:val="001844D9"/>
    <w:rsid w:val="001855E0"/>
    <w:rsid w:val="00187203"/>
    <w:rsid w:val="001872CD"/>
    <w:rsid w:val="001906B8"/>
    <w:rsid w:val="00190946"/>
    <w:rsid w:val="00190CF2"/>
    <w:rsid w:val="00191D6F"/>
    <w:rsid w:val="00195627"/>
    <w:rsid w:val="00196FB3"/>
    <w:rsid w:val="001A0C16"/>
    <w:rsid w:val="001A0CAB"/>
    <w:rsid w:val="001A2777"/>
    <w:rsid w:val="001A3FB2"/>
    <w:rsid w:val="001A7302"/>
    <w:rsid w:val="001B5A85"/>
    <w:rsid w:val="001C225C"/>
    <w:rsid w:val="001C5335"/>
    <w:rsid w:val="001D1EDA"/>
    <w:rsid w:val="001D4288"/>
    <w:rsid w:val="001D628F"/>
    <w:rsid w:val="001D7456"/>
    <w:rsid w:val="001E1324"/>
    <w:rsid w:val="001E1593"/>
    <w:rsid w:val="001E283A"/>
    <w:rsid w:val="001E76E0"/>
    <w:rsid w:val="001F1345"/>
    <w:rsid w:val="001F3794"/>
    <w:rsid w:val="001F3FBE"/>
    <w:rsid w:val="001F6987"/>
    <w:rsid w:val="00206177"/>
    <w:rsid w:val="00206844"/>
    <w:rsid w:val="00206DCE"/>
    <w:rsid w:val="00207F05"/>
    <w:rsid w:val="002109B1"/>
    <w:rsid w:val="00213970"/>
    <w:rsid w:val="0021496C"/>
    <w:rsid w:val="00214D24"/>
    <w:rsid w:val="00217B58"/>
    <w:rsid w:val="002209A2"/>
    <w:rsid w:val="00224BC9"/>
    <w:rsid w:val="00231CE3"/>
    <w:rsid w:val="002346F0"/>
    <w:rsid w:val="00234AE3"/>
    <w:rsid w:val="00237AF9"/>
    <w:rsid w:val="00240E46"/>
    <w:rsid w:val="00242495"/>
    <w:rsid w:val="00243C94"/>
    <w:rsid w:val="002441AB"/>
    <w:rsid w:val="00245174"/>
    <w:rsid w:val="00245576"/>
    <w:rsid w:val="00245937"/>
    <w:rsid w:val="00245D5B"/>
    <w:rsid w:val="00247721"/>
    <w:rsid w:val="002528B4"/>
    <w:rsid w:val="00261B97"/>
    <w:rsid w:val="00264394"/>
    <w:rsid w:val="002661FA"/>
    <w:rsid w:val="00266654"/>
    <w:rsid w:val="0026697F"/>
    <w:rsid w:val="0027198E"/>
    <w:rsid w:val="002719A9"/>
    <w:rsid w:val="00272371"/>
    <w:rsid w:val="002769E2"/>
    <w:rsid w:val="00276E7D"/>
    <w:rsid w:val="002806E3"/>
    <w:rsid w:val="0028432E"/>
    <w:rsid w:val="0028539B"/>
    <w:rsid w:val="00292A90"/>
    <w:rsid w:val="00292A91"/>
    <w:rsid w:val="00292ACF"/>
    <w:rsid w:val="00292AD6"/>
    <w:rsid w:val="002A02A3"/>
    <w:rsid w:val="002A3FF1"/>
    <w:rsid w:val="002B1BD8"/>
    <w:rsid w:val="002B4C02"/>
    <w:rsid w:val="002C5437"/>
    <w:rsid w:val="002C6392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300A76"/>
    <w:rsid w:val="00300C3E"/>
    <w:rsid w:val="00302A63"/>
    <w:rsid w:val="003032C9"/>
    <w:rsid w:val="003052D0"/>
    <w:rsid w:val="00306573"/>
    <w:rsid w:val="00310416"/>
    <w:rsid w:val="00311281"/>
    <w:rsid w:val="003123F3"/>
    <w:rsid w:val="003150F7"/>
    <w:rsid w:val="00320996"/>
    <w:rsid w:val="00321DDF"/>
    <w:rsid w:val="003243EC"/>
    <w:rsid w:val="003257FA"/>
    <w:rsid w:val="00327B2A"/>
    <w:rsid w:val="003308EC"/>
    <w:rsid w:val="00334044"/>
    <w:rsid w:val="003418E5"/>
    <w:rsid w:val="00341985"/>
    <w:rsid w:val="00342715"/>
    <w:rsid w:val="00343756"/>
    <w:rsid w:val="00345E9B"/>
    <w:rsid w:val="00352734"/>
    <w:rsid w:val="00355CEE"/>
    <w:rsid w:val="00355E0B"/>
    <w:rsid w:val="0035770D"/>
    <w:rsid w:val="00361C0E"/>
    <w:rsid w:val="003627E5"/>
    <w:rsid w:val="00362A3B"/>
    <w:rsid w:val="0036348A"/>
    <w:rsid w:val="00363525"/>
    <w:rsid w:val="0036398D"/>
    <w:rsid w:val="0037344A"/>
    <w:rsid w:val="00381C92"/>
    <w:rsid w:val="003825FF"/>
    <w:rsid w:val="003828C7"/>
    <w:rsid w:val="00383A5C"/>
    <w:rsid w:val="00386EB9"/>
    <w:rsid w:val="00387F75"/>
    <w:rsid w:val="003903F6"/>
    <w:rsid w:val="00392859"/>
    <w:rsid w:val="00393D13"/>
    <w:rsid w:val="00396F12"/>
    <w:rsid w:val="00397D55"/>
    <w:rsid w:val="003A098F"/>
    <w:rsid w:val="003A1229"/>
    <w:rsid w:val="003A20D9"/>
    <w:rsid w:val="003B10D8"/>
    <w:rsid w:val="003B11D7"/>
    <w:rsid w:val="003B3626"/>
    <w:rsid w:val="003B43E0"/>
    <w:rsid w:val="003B5440"/>
    <w:rsid w:val="003B7E80"/>
    <w:rsid w:val="003C04E2"/>
    <w:rsid w:val="003C2111"/>
    <w:rsid w:val="003C243B"/>
    <w:rsid w:val="003C2B4F"/>
    <w:rsid w:val="003C374E"/>
    <w:rsid w:val="003C4DFB"/>
    <w:rsid w:val="003C675E"/>
    <w:rsid w:val="003C67A6"/>
    <w:rsid w:val="003D063B"/>
    <w:rsid w:val="003D154A"/>
    <w:rsid w:val="003D159E"/>
    <w:rsid w:val="003D206F"/>
    <w:rsid w:val="003E6D20"/>
    <w:rsid w:val="003F48C4"/>
    <w:rsid w:val="003F6DF6"/>
    <w:rsid w:val="003F7CDC"/>
    <w:rsid w:val="00402C88"/>
    <w:rsid w:val="00403024"/>
    <w:rsid w:val="00406921"/>
    <w:rsid w:val="00411191"/>
    <w:rsid w:val="0041344A"/>
    <w:rsid w:val="00417B90"/>
    <w:rsid w:val="00417BCB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50084"/>
    <w:rsid w:val="00450AA0"/>
    <w:rsid w:val="004603DA"/>
    <w:rsid w:val="00461AF9"/>
    <w:rsid w:val="00466B42"/>
    <w:rsid w:val="0047054B"/>
    <w:rsid w:val="0047148A"/>
    <w:rsid w:val="00473591"/>
    <w:rsid w:val="00476107"/>
    <w:rsid w:val="00476A72"/>
    <w:rsid w:val="00477BC9"/>
    <w:rsid w:val="00482203"/>
    <w:rsid w:val="004852FC"/>
    <w:rsid w:val="004861F9"/>
    <w:rsid w:val="004862AD"/>
    <w:rsid w:val="00487E53"/>
    <w:rsid w:val="00496251"/>
    <w:rsid w:val="004967C4"/>
    <w:rsid w:val="00497183"/>
    <w:rsid w:val="00497E76"/>
    <w:rsid w:val="004A1CBF"/>
    <w:rsid w:val="004A49C8"/>
    <w:rsid w:val="004A7AED"/>
    <w:rsid w:val="004B15F3"/>
    <w:rsid w:val="004B430C"/>
    <w:rsid w:val="004B4BF5"/>
    <w:rsid w:val="004B6A3B"/>
    <w:rsid w:val="004B73EF"/>
    <w:rsid w:val="004C44AC"/>
    <w:rsid w:val="004C7A6C"/>
    <w:rsid w:val="004D37F6"/>
    <w:rsid w:val="004D6F4D"/>
    <w:rsid w:val="004D7F85"/>
    <w:rsid w:val="004E12FD"/>
    <w:rsid w:val="004E1B60"/>
    <w:rsid w:val="004E1F6B"/>
    <w:rsid w:val="004E32F5"/>
    <w:rsid w:val="004E3755"/>
    <w:rsid w:val="004E67D7"/>
    <w:rsid w:val="004F2472"/>
    <w:rsid w:val="004F40AC"/>
    <w:rsid w:val="004F4351"/>
    <w:rsid w:val="004F5EA7"/>
    <w:rsid w:val="005005EA"/>
    <w:rsid w:val="00500E2D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2C7A"/>
    <w:rsid w:val="00516F7B"/>
    <w:rsid w:val="0051773A"/>
    <w:rsid w:val="00521F0B"/>
    <w:rsid w:val="00522A26"/>
    <w:rsid w:val="00525D0E"/>
    <w:rsid w:val="00530CCD"/>
    <w:rsid w:val="0053290F"/>
    <w:rsid w:val="00540D92"/>
    <w:rsid w:val="00544E43"/>
    <w:rsid w:val="0054667E"/>
    <w:rsid w:val="00547F49"/>
    <w:rsid w:val="00550E26"/>
    <w:rsid w:val="0055275E"/>
    <w:rsid w:val="00553937"/>
    <w:rsid w:val="00554567"/>
    <w:rsid w:val="005555A7"/>
    <w:rsid w:val="0055783A"/>
    <w:rsid w:val="00557BEC"/>
    <w:rsid w:val="005638CE"/>
    <w:rsid w:val="00563B87"/>
    <w:rsid w:val="00566837"/>
    <w:rsid w:val="00566A09"/>
    <w:rsid w:val="00570A9D"/>
    <w:rsid w:val="005713A2"/>
    <w:rsid w:val="00571582"/>
    <w:rsid w:val="00574EB1"/>
    <w:rsid w:val="005812A4"/>
    <w:rsid w:val="00581E02"/>
    <w:rsid w:val="005827AC"/>
    <w:rsid w:val="005A0592"/>
    <w:rsid w:val="005A4C55"/>
    <w:rsid w:val="005A7CBF"/>
    <w:rsid w:val="005B0F70"/>
    <w:rsid w:val="005C3708"/>
    <w:rsid w:val="005D426F"/>
    <w:rsid w:val="005D5020"/>
    <w:rsid w:val="005D6D37"/>
    <w:rsid w:val="005D75B4"/>
    <w:rsid w:val="005E045E"/>
    <w:rsid w:val="005E0638"/>
    <w:rsid w:val="005E4B2C"/>
    <w:rsid w:val="005E4D29"/>
    <w:rsid w:val="005E771F"/>
    <w:rsid w:val="005F0759"/>
    <w:rsid w:val="005F10F6"/>
    <w:rsid w:val="005F2932"/>
    <w:rsid w:val="005F5592"/>
    <w:rsid w:val="005F7C20"/>
    <w:rsid w:val="006003AB"/>
    <w:rsid w:val="00604361"/>
    <w:rsid w:val="00606C5F"/>
    <w:rsid w:val="00610517"/>
    <w:rsid w:val="00614238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3DEA"/>
    <w:rsid w:val="0063551C"/>
    <w:rsid w:val="00637C33"/>
    <w:rsid w:val="00641373"/>
    <w:rsid w:val="00643EDB"/>
    <w:rsid w:val="00646730"/>
    <w:rsid w:val="006509D3"/>
    <w:rsid w:val="00651C10"/>
    <w:rsid w:val="00662283"/>
    <w:rsid w:val="0067494D"/>
    <w:rsid w:val="00676D1A"/>
    <w:rsid w:val="00680485"/>
    <w:rsid w:val="00681804"/>
    <w:rsid w:val="00681D20"/>
    <w:rsid w:val="00681D76"/>
    <w:rsid w:val="006916F3"/>
    <w:rsid w:val="00693028"/>
    <w:rsid w:val="006A18EA"/>
    <w:rsid w:val="006A436D"/>
    <w:rsid w:val="006C72DD"/>
    <w:rsid w:val="006D08F0"/>
    <w:rsid w:val="006D2582"/>
    <w:rsid w:val="006D48CF"/>
    <w:rsid w:val="006E20F3"/>
    <w:rsid w:val="006E4E69"/>
    <w:rsid w:val="006E568F"/>
    <w:rsid w:val="006E67A7"/>
    <w:rsid w:val="006E6E6D"/>
    <w:rsid w:val="006E775F"/>
    <w:rsid w:val="006F023F"/>
    <w:rsid w:val="006F2C87"/>
    <w:rsid w:val="006F521D"/>
    <w:rsid w:val="006F73A6"/>
    <w:rsid w:val="00704EC4"/>
    <w:rsid w:val="00706A82"/>
    <w:rsid w:val="00707CC6"/>
    <w:rsid w:val="0071254A"/>
    <w:rsid w:val="00714B2B"/>
    <w:rsid w:val="0071658F"/>
    <w:rsid w:val="00721CBD"/>
    <w:rsid w:val="0072683D"/>
    <w:rsid w:val="007334B6"/>
    <w:rsid w:val="00734B92"/>
    <w:rsid w:val="00736CE1"/>
    <w:rsid w:val="00736FC2"/>
    <w:rsid w:val="00742683"/>
    <w:rsid w:val="007430E0"/>
    <w:rsid w:val="007515D1"/>
    <w:rsid w:val="00760AA3"/>
    <w:rsid w:val="00761E12"/>
    <w:rsid w:val="00762E6D"/>
    <w:rsid w:val="007638E0"/>
    <w:rsid w:val="007647E2"/>
    <w:rsid w:val="007737BB"/>
    <w:rsid w:val="00774482"/>
    <w:rsid w:val="007748E1"/>
    <w:rsid w:val="00777AF1"/>
    <w:rsid w:val="00785BF8"/>
    <w:rsid w:val="00785C8F"/>
    <w:rsid w:val="00793A8D"/>
    <w:rsid w:val="007942C6"/>
    <w:rsid w:val="00794DC1"/>
    <w:rsid w:val="007A1829"/>
    <w:rsid w:val="007A72BC"/>
    <w:rsid w:val="007A79D7"/>
    <w:rsid w:val="007B37C6"/>
    <w:rsid w:val="007B63C8"/>
    <w:rsid w:val="007C05D5"/>
    <w:rsid w:val="007C099F"/>
    <w:rsid w:val="007C155B"/>
    <w:rsid w:val="007C2DAF"/>
    <w:rsid w:val="007C4B30"/>
    <w:rsid w:val="007C4C3B"/>
    <w:rsid w:val="007C6B26"/>
    <w:rsid w:val="007E1794"/>
    <w:rsid w:val="007E3F83"/>
    <w:rsid w:val="007E5490"/>
    <w:rsid w:val="007F007C"/>
    <w:rsid w:val="007F20E4"/>
    <w:rsid w:val="007F3C0A"/>
    <w:rsid w:val="007F45CB"/>
    <w:rsid w:val="00814983"/>
    <w:rsid w:val="0081770A"/>
    <w:rsid w:val="00821611"/>
    <w:rsid w:val="00821AFB"/>
    <w:rsid w:val="00822B9A"/>
    <w:rsid w:val="00824677"/>
    <w:rsid w:val="00825234"/>
    <w:rsid w:val="00831023"/>
    <w:rsid w:val="008312A4"/>
    <w:rsid w:val="00835ABA"/>
    <w:rsid w:val="00840884"/>
    <w:rsid w:val="00842500"/>
    <w:rsid w:val="00842F4F"/>
    <w:rsid w:val="008435F0"/>
    <w:rsid w:val="0084651F"/>
    <w:rsid w:val="00846813"/>
    <w:rsid w:val="0085257E"/>
    <w:rsid w:val="008539D8"/>
    <w:rsid w:val="00856BF1"/>
    <w:rsid w:val="0086105F"/>
    <w:rsid w:val="0086238B"/>
    <w:rsid w:val="008671E3"/>
    <w:rsid w:val="00870766"/>
    <w:rsid w:val="00872478"/>
    <w:rsid w:val="008741B1"/>
    <w:rsid w:val="00874E40"/>
    <w:rsid w:val="00876A1E"/>
    <w:rsid w:val="00882934"/>
    <w:rsid w:val="0088447E"/>
    <w:rsid w:val="008846CD"/>
    <w:rsid w:val="00885E25"/>
    <w:rsid w:val="008910E1"/>
    <w:rsid w:val="008A158D"/>
    <w:rsid w:val="008A22BF"/>
    <w:rsid w:val="008A31C5"/>
    <w:rsid w:val="008A3835"/>
    <w:rsid w:val="008A4D0F"/>
    <w:rsid w:val="008A71E2"/>
    <w:rsid w:val="008A7A1C"/>
    <w:rsid w:val="008B4120"/>
    <w:rsid w:val="008B5292"/>
    <w:rsid w:val="008B7242"/>
    <w:rsid w:val="008C05A3"/>
    <w:rsid w:val="008C3319"/>
    <w:rsid w:val="008C510A"/>
    <w:rsid w:val="008C5977"/>
    <w:rsid w:val="008C60D4"/>
    <w:rsid w:val="008D009C"/>
    <w:rsid w:val="008D016F"/>
    <w:rsid w:val="008D36AA"/>
    <w:rsid w:val="008D5A50"/>
    <w:rsid w:val="008D6BCE"/>
    <w:rsid w:val="008D7DBD"/>
    <w:rsid w:val="008E1433"/>
    <w:rsid w:val="008E1618"/>
    <w:rsid w:val="008E4C03"/>
    <w:rsid w:val="008E537A"/>
    <w:rsid w:val="008E5557"/>
    <w:rsid w:val="008E7DE5"/>
    <w:rsid w:val="008F01FF"/>
    <w:rsid w:val="008F0373"/>
    <w:rsid w:val="008F7A97"/>
    <w:rsid w:val="00900096"/>
    <w:rsid w:val="009041CB"/>
    <w:rsid w:val="0090444B"/>
    <w:rsid w:val="00906747"/>
    <w:rsid w:val="00907436"/>
    <w:rsid w:val="00910F2C"/>
    <w:rsid w:val="009126A6"/>
    <w:rsid w:val="009127AF"/>
    <w:rsid w:val="00912C69"/>
    <w:rsid w:val="009132D8"/>
    <w:rsid w:val="00916D77"/>
    <w:rsid w:val="00917998"/>
    <w:rsid w:val="009207C8"/>
    <w:rsid w:val="00920DF1"/>
    <w:rsid w:val="00930CE0"/>
    <w:rsid w:val="009330F2"/>
    <w:rsid w:val="00934CCA"/>
    <w:rsid w:val="00936AC8"/>
    <w:rsid w:val="00936C82"/>
    <w:rsid w:val="00937CEC"/>
    <w:rsid w:val="009401C5"/>
    <w:rsid w:val="009428CB"/>
    <w:rsid w:val="00944D01"/>
    <w:rsid w:val="009471AF"/>
    <w:rsid w:val="00951704"/>
    <w:rsid w:val="00952483"/>
    <w:rsid w:val="00956E28"/>
    <w:rsid w:val="009576E1"/>
    <w:rsid w:val="00957A7E"/>
    <w:rsid w:val="00963FDE"/>
    <w:rsid w:val="00964B2A"/>
    <w:rsid w:val="00970AB7"/>
    <w:rsid w:val="0097282D"/>
    <w:rsid w:val="009768AC"/>
    <w:rsid w:val="00980B0A"/>
    <w:rsid w:val="00980BD4"/>
    <w:rsid w:val="009855A7"/>
    <w:rsid w:val="009959C5"/>
    <w:rsid w:val="00996467"/>
    <w:rsid w:val="00996507"/>
    <w:rsid w:val="0099735F"/>
    <w:rsid w:val="009A3D71"/>
    <w:rsid w:val="009B103D"/>
    <w:rsid w:val="009B3857"/>
    <w:rsid w:val="009B3B03"/>
    <w:rsid w:val="009B3E1D"/>
    <w:rsid w:val="009B58D8"/>
    <w:rsid w:val="009C009F"/>
    <w:rsid w:val="009C06C6"/>
    <w:rsid w:val="009C161F"/>
    <w:rsid w:val="009C33EF"/>
    <w:rsid w:val="009C559A"/>
    <w:rsid w:val="009C684A"/>
    <w:rsid w:val="009C6BDC"/>
    <w:rsid w:val="009C7611"/>
    <w:rsid w:val="009D02A4"/>
    <w:rsid w:val="009D0D4E"/>
    <w:rsid w:val="009E134F"/>
    <w:rsid w:val="009E65C9"/>
    <w:rsid w:val="009F0ED7"/>
    <w:rsid w:val="009F4196"/>
    <w:rsid w:val="009F4759"/>
    <w:rsid w:val="00A04300"/>
    <w:rsid w:val="00A05CDA"/>
    <w:rsid w:val="00A13449"/>
    <w:rsid w:val="00A1453D"/>
    <w:rsid w:val="00A22572"/>
    <w:rsid w:val="00A225AE"/>
    <w:rsid w:val="00A233BA"/>
    <w:rsid w:val="00A25741"/>
    <w:rsid w:val="00A27311"/>
    <w:rsid w:val="00A313E8"/>
    <w:rsid w:val="00A31764"/>
    <w:rsid w:val="00A337A0"/>
    <w:rsid w:val="00A34FA8"/>
    <w:rsid w:val="00A3596E"/>
    <w:rsid w:val="00A35F6A"/>
    <w:rsid w:val="00A40E6A"/>
    <w:rsid w:val="00A45B87"/>
    <w:rsid w:val="00A528A1"/>
    <w:rsid w:val="00A54730"/>
    <w:rsid w:val="00A55BF9"/>
    <w:rsid w:val="00A57214"/>
    <w:rsid w:val="00A66C7C"/>
    <w:rsid w:val="00A670E3"/>
    <w:rsid w:val="00A67117"/>
    <w:rsid w:val="00A7015E"/>
    <w:rsid w:val="00A70249"/>
    <w:rsid w:val="00A72A3A"/>
    <w:rsid w:val="00A74091"/>
    <w:rsid w:val="00A7424E"/>
    <w:rsid w:val="00A749FB"/>
    <w:rsid w:val="00A751C6"/>
    <w:rsid w:val="00A76068"/>
    <w:rsid w:val="00A762A6"/>
    <w:rsid w:val="00A77247"/>
    <w:rsid w:val="00A77E58"/>
    <w:rsid w:val="00A80BDD"/>
    <w:rsid w:val="00A81917"/>
    <w:rsid w:val="00A829D6"/>
    <w:rsid w:val="00A8355F"/>
    <w:rsid w:val="00A8552E"/>
    <w:rsid w:val="00A8569F"/>
    <w:rsid w:val="00A85BAA"/>
    <w:rsid w:val="00A86C39"/>
    <w:rsid w:val="00A86FCD"/>
    <w:rsid w:val="00A91FED"/>
    <w:rsid w:val="00A9208A"/>
    <w:rsid w:val="00A92C9A"/>
    <w:rsid w:val="00A94724"/>
    <w:rsid w:val="00A96DAB"/>
    <w:rsid w:val="00AA33A2"/>
    <w:rsid w:val="00AA3BB5"/>
    <w:rsid w:val="00AA51AB"/>
    <w:rsid w:val="00AA6731"/>
    <w:rsid w:val="00AB2C67"/>
    <w:rsid w:val="00AB4D38"/>
    <w:rsid w:val="00AC154B"/>
    <w:rsid w:val="00AC1C38"/>
    <w:rsid w:val="00AC41DA"/>
    <w:rsid w:val="00AC5D0D"/>
    <w:rsid w:val="00AC700E"/>
    <w:rsid w:val="00AD12BA"/>
    <w:rsid w:val="00AD2F87"/>
    <w:rsid w:val="00AD5EEF"/>
    <w:rsid w:val="00AE2F61"/>
    <w:rsid w:val="00AE3F5E"/>
    <w:rsid w:val="00AE41AA"/>
    <w:rsid w:val="00AE4D33"/>
    <w:rsid w:val="00AE6E40"/>
    <w:rsid w:val="00AF0858"/>
    <w:rsid w:val="00AF4F26"/>
    <w:rsid w:val="00AF63C3"/>
    <w:rsid w:val="00B0098C"/>
    <w:rsid w:val="00B01BCD"/>
    <w:rsid w:val="00B0238E"/>
    <w:rsid w:val="00B04B7A"/>
    <w:rsid w:val="00B07E0E"/>
    <w:rsid w:val="00B11E5F"/>
    <w:rsid w:val="00B127D2"/>
    <w:rsid w:val="00B14D63"/>
    <w:rsid w:val="00B1714C"/>
    <w:rsid w:val="00B172CD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4FEC"/>
    <w:rsid w:val="00B47314"/>
    <w:rsid w:val="00B47548"/>
    <w:rsid w:val="00B47D62"/>
    <w:rsid w:val="00B52D35"/>
    <w:rsid w:val="00B52F49"/>
    <w:rsid w:val="00B53D47"/>
    <w:rsid w:val="00B563D5"/>
    <w:rsid w:val="00B57AF7"/>
    <w:rsid w:val="00B650B4"/>
    <w:rsid w:val="00B65C2E"/>
    <w:rsid w:val="00B66C71"/>
    <w:rsid w:val="00B7088A"/>
    <w:rsid w:val="00B77343"/>
    <w:rsid w:val="00B773EF"/>
    <w:rsid w:val="00B779EB"/>
    <w:rsid w:val="00B8076A"/>
    <w:rsid w:val="00B811F9"/>
    <w:rsid w:val="00B81A95"/>
    <w:rsid w:val="00B87906"/>
    <w:rsid w:val="00B91493"/>
    <w:rsid w:val="00B93D79"/>
    <w:rsid w:val="00B977A4"/>
    <w:rsid w:val="00BA16BF"/>
    <w:rsid w:val="00BA17B4"/>
    <w:rsid w:val="00BA3818"/>
    <w:rsid w:val="00BA3F92"/>
    <w:rsid w:val="00BA507F"/>
    <w:rsid w:val="00BA5BB4"/>
    <w:rsid w:val="00BA7456"/>
    <w:rsid w:val="00BB259B"/>
    <w:rsid w:val="00BB2F03"/>
    <w:rsid w:val="00BB3264"/>
    <w:rsid w:val="00BB3E48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231"/>
    <w:rsid w:val="00BE46DE"/>
    <w:rsid w:val="00BE6EBA"/>
    <w:rsid w:val="00BF04CB"/>
    <w:rsid w:val="00BF1821"/>
    <w:rsid w:val="00BF1B9F"/>
    <w:rsid w:val="00BF1F3E"/>
    <w:rsid w:val="00BF1F49"/>
    <w:rsid w:val="00C00E7E"/>
    <w:rsid w:val="00C03543"/>
    <w:rsid w:val="00C06907"/>
    <w:rsid w:val="00C11455"/>
    <w:rsid w:val="00C13582"/>
    <w:rsid w:val="00C14BD6"/>
    <w:rsid w:val="00C15D76"/>
    <w:rsid w:val="00C16857"/>
    <w:rsid w:val="00C16BB6"/>
    <w:rsid w:val="00C17BA5"/>
    <w:rsid w:val="00C233D1"/>
    <w:rsid w:val="00C25221"/>
    <w:rsid w:val="00C256C2"/>
    <w:rsid w:val="00C25EF5"/>
    <w:rsid w:val="00C27552"/>
    <w:rsid w:val="00C27BA3"/>
    <w:rsid w:val="00C27C64"/>
    <w:rsid w:val="00C316B7"/>
    <w:rsid w:val="00C34C3E"/>
    <w:rsid w:val="00C35030"/>
    <w:rsid w:val="00C35316"/>
    <w:rsid w:val="00C411CD"/>
    <w:rsid w:val="00C41549"/>
    <w:rsid w:val="00C4422E"/>
    <w:rsid w:val="00C452C0"/>
    <w:rsid w:val="00C46589"/>
    <w:rsid w:val="00C47731"/>
    <w:rsid w:val="00C47AA5"/>
    <w:rsid w:val="00C50213"/>
    <w:rsid w:val="00C524D1"/>
    <w:rsid w:val="00C53F2A"/>
    <w:rsid w:val="00C542AF"/>
    <w:rsid w:val="00C57601"/>
    <w:rsid w:val="00C627AA"/>
    <w:rsid w:val="00C64576"/>
    <w:rsid w:val="00C655E8"/>
    <w:rsid w:val="00C70440"/>
    <w:rsid w:val="00C70AD1"/>
    <w:rsid w:val="00C714DA"/>
    <w:rsid w:val="00C72595"/>
    <w:rsid w:val="00C75912"/>
    <w:rsid w:val="00C75C40"/>
    <w:rsid w:val="00C76F3B"/>
    <w:rsid w:val="00C82A79"/>
    <w:rsid w:val="00C84F11"/>
    <w:rsid w:val="00C91189"/>
    <w:rsid w:val="00C912D3"/>
    <w:rsid w:val="00C91EA1"/>
    <w:rsid w:val="00C92E7B"/>
    <w:rsid w:val="00C931B9"/>
    <w:rsid w:val="00C96360"/>
    <w:rsid w:val="00C96F00"/>
    <w:rsid w:val="00C971FC"/>
    <w:rsid w:val="00C973A3"/>
    <w:rsid w:val="00CA1212"/>
    <w:rsid w:val="00CA5E7E"/>
    <w:rsid w:val="00CA6D75"/>
    <w:rsid w:val="00CA7C29"/>
    <w:rsid w:val="00CB0440"/>
    <w:rsid w:val="00CB2C5B"/>
    <w:rsid w:val="00CB3B32"/>
    <w:rsid w:val="00CB4522"/>
    <w:rsid w:val="00CB5020"/>
    <w:rsid w:val="00CB71E5"/>
    <w:rsid w:val="00CC07C5"/>
    <w:rsid w:val="00CC0EAC"/>
    <w:rsid w:val="00CC3C09"/>
    <w:rsid w:val="00CC7E0B"/>
    <w:rsid w:val="00CD0571"/>
    <w:rsid w:val="00CD1FFC"/>
    <w:rsid w:val="00CD4877"/>
    <w:rsid w:val="00CD5588"/>
    <w:rsid w:val="00CE059C"/>
    <w:rsid w:val="00CE2223"/>
    <w:rsid w:val="00CE7E91"/>
    <w:rsid w:val="00CF471F"/>
    <w:rsid w:val="00D0051B"/>
    <w:rsid w:val="00D0201B"/>
    <w:rsid w:val="00D032EE"/>
    <w:rsid w:val="00D03388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31B5E"/>
    <w:rsid w:val="00D31E0C"/>
    <w:rsid w:val="00D31E45"/>
    <w:rsid w:val="00D324AA"/>
    <w:rsid w:val="00D32FB9"/>
    <w:rsid w:val="00D3397B"/>
    <w:rsid w:val="00D34C68"/>
    <w:rsid w:val="00D35B5B"/>
    <w:rsid w:val="00D40B73"/>
    <w:rsid w:val="00D41191"/>
    <w:rsid w:val="00D42C84"/>
    <w:rsid w:val="00D46037"/>
    <w:rsid w:val="00D46E42"/>
    <w:rsid w:val="00D477B8"/>
    <w:rsid w:val="00D47EBA"/>
    <w:rsid w:val="00D54403"/>
    <w:rsid w:val="00D54E26"/>
    <w:rsid w:val="00D56957"/>
    <w:rsid w:val="00D62DFF"/>
    <w:rsid w:val="00D71E33"/>
    <w:rsid w:val="00D740B2"/>
    <w:rsid w:val="00D74682"/>
    <w:rsid w:val="00D74FA6"/>
    <w:rsid w:val="00D75627"/>
    <w:rsid w:val="00D7606D"/>
    <w:rsid w:val="00D80557"/>
    <w:rsid w:val="00D824B1"/>
    <w:rsid w:val="00D838A8"/>
    <w:rsid w:val="00D8531C"/>
    <w:rsid w:val="00D90905"/>
    <w:rsid w:val="00D9096D"/>
    <w:rsid w:val="00D9140E"/>
    <w:rsid w:val="00D9327F"/>
    <w:rsid w:val="00D942DA"/>
    <w:rsid w:val="00D952B6"/>
    <w:rsid w:val="00D9561D"/>
    <w:rsid w:val="00D95F88"/>
    <w:rsid w:val="00DA0291"/>
    <w:rsid w:val="00DA39F8"/>
    <w:rsid w:val="00DA7EF4"/>
    <w:rsid w:val="00DB3570"/>
    <w:rsid w:val="00DB38A4"/>
    <w:rsid w:val="00DB46B8"/>
    <w:rsid w:val="00DB554C"/>
    <w:rsid w:val="00DB6803"/>
    <w:rsid w:val="00DB6F63"/>
    <w:rsid w:val="00DB7829"/>
    <w:rsid w:val="00DC085D"/>
    <w:rsid w:val="00DC2CF1"/>
    <w:rsid w:val="00DC3FC9"/>
    <w:rsid w:val="00DC4093"/>
    <w:rsid w:val="00DD03CF"/>
    <w:rsid w:val="00DD07A9"/>
    <w:rsid w:val="00DD0D2C"/>
    <w:rsid w:val="00DD2EF5"/>
    <w:rsid w:val="00DD6A0E"/>
    <w:rsid w:val="00DE122F"/>
    <w:rsid w:val="00DE2EE4"/>
    <w:rsid w:val="00DE6546"/>
    <w:rsid w:val="00DE6E5C"/>
    <w:rsid w:val="00DF0B16"/>
    <w:rsid w:val="00DF1CEA"/>
    <w:rsid w:val="00DF6B7D"/>
    <w:rsid w:val="00E005C2"/>
    <w:rsid w:val="00E0234B"/>
    <w:rsid w:val="00E04796"/>
    <w:rsid w:val="00E05D1C"/>
    <w:rsid w:val="00E07AD3"/>
    <w:rsid w:val="00E10E6B"/>
    <w:rsid w:val="00E10EFC"/>
    <w:rsid w:val="00E12EBE"/>
    <w:rsid w:val="00E147E2"/>
    <w:rsid w:val="00E238F3"/>
    <w:rsid w:val="00E24277"/>
    <w:rsid w:val="00E2492B"/>
    <w:rsid w:val="00E25FFE"/>
    <w:rsid w:val="00E26C5C"/>
    <w:rsid w:val="00E27A94"/>
    <w:rsid w:val="00E340FB"/>
    <w:rsid w:val="00E42A4A"/>
    <w:rsid w:val="00E45629"/>
    <w:rsid w:val="00E461A0"/>
    <w:rsid w:val="00E5064A"/>
    <w:rsid w:val="00E52CF5"/>
    <w:rsid w:val="00E5349C"/>
    <w:rsid w:val="00E56589"/>
    <w:rsid w:val="00E60F80"/>
    <w:rsid w:val="00E61BC5"/>
    <w:rsid w:val="00E62341"/>
    <w:rsid w:val="00E66429"/>
    <w:rsid w:val="00E70F63"/>
    <w:rsid w:val="00E725EB"/>
    <w:rsid w:val="00E72F70"/>
    <w:rsid w:val="00E760F2"/>
    <w:rsid w:val="00E83272"/>
    <w:rsid w:val="00E83678"/>
    <w:rsid w:val="00E83A29"/>
    <w:rsid w:val="00E83E89"/>
    <w:rsid w:val="00E84933"/>
    <w:rsid w:val="00E85CA1"/>
    <w:rsid w:val="00E9499D"/>
    <w:rsid w:val="00EA3266"/>
    <w:rsid w:val="00EA389F"/>
    <w:rsid w:val="00EA4C1B"/>
    <w:rsid w:val="00EB0053"/>
    <w:rsid w:val="00EB06EE"/>
    <w:rsid w:val="00EB254F"/>
    <w:rsid w:val="00EB39FA"/>
    <w:rsid w:val="00EB3C62"/>
    <w:rsid w:val="00EB4F7B"/>
    <w:rsid w:val="00EC04F2"/>
    <w:rsid w:val="00EC05AD"/>
    <w:rsid w:val="00EC292C"/>
    <w:rsid w:val="00EC4FC8"/>
    <w:rsid w:val="00EC704C"/>
    <w:rsid w:val="00EC7F27"/>
    <w:rsid w:val="00ED0716"/>
    <w:rsid w:val="00ED276E"/>
    <w:rsid w:val="00ED3927"/>
    <w:rsid w:val="00ED474F"/>
    <w:rsid w:val="00ED4E5A"/>
    <w:rsid w:val="00ED5DE7"/>
    <w:rsid w:val="00EE28E8"/>
    <w:rsid w:val="00EE4537"/>
    <w:rsid w:val="00EE7370"/>
    <w:rsid w:val="00EE7985"/>
    <w:rsid w:val="00EF1DF8"/>
    <w:rsid w:val="00EF3CAB"/>
    <w:rsid w:val="00EF3E0D"/>
    <w:rsid w:val="00EF41EA"/>
    <w:rsid w:val="00EF42C2"/>
    <w:rsid w:val="00EF62E2"/>
    <w:rsid w:val="00EF771E"/>
    <w:rsid w:val="00F04E05"/>
    <w:rsid w:val="00F05C03"/>
    <w:rsid w:val="00F06326"/>
    <w:rsid w:val="00F075B4"/>
    <w:rsid w:val="00F10F0B"/>
    <w:rsid w:val="00F12C15"/>
    <w:rsid w:val="00F134F7"/>
    <w:rsid w:val="00F179D1"/>
    <w:rsid w:val="00F21BB0"/>
    <w:rsid w:val="00F22F12"/>
    <w:rsid w:val="00F27C6B"/>
    <w:rsid w:val="00F302C2"/>
    <w:rsid w:val="00F31AD3"/>
    <w:rsid w:val="00F3735B"/>
    <w:rsid w:val="00F40705"/>
    <w:rsid w:val="00F414F1"/>
    <w:rsid w:val="00F44CC0"/>
    <w:rsid w:val="00F45E0D"/>
    <w:rsid w:val="00F462C1"/>
    <w:rsid w:val="00F50522"/>
    <w:rsid w:val="00F518D0"/>
    <w:rsid w:val="00F535FE"/>
    <w:rsid w:val="00F53FA4"/>
    <w:rsid w:val="00F5413F"/>
    <w:rsid w:val="00F610A9"/>
    <w:rsid w:val="00F62296"/>
    <w:rsid w:val="00F62423"/>
    <w:rsid w:val="00F63638"/>
    <w:rsid w:val="00F63FC4"/>
    <w:rsid w:val="00F73D81"/>
    <w:rsid w:val="00F73F7B"/>
    <w:rsid w:val="00F74540"/>
    <w:rsid w:val="00F76BA2"/>
    <w:rsid w:val="00F80129"/>
    <w:rsid w:val="00F837B7"/>
    <w:rsid w:val="00F90C88"/>
    <w:rsid w:val="00F91F54"/>
    <w:rsid w:val="00F92EA6"/>
    <w:rsid w:val="00F95AFC"/>
    <w:rsid w:val="00F96BC2"/>
    <w:rsid w:val="00FA074A"/>
    <w:rsid w:val="00FA1A54"/>
    <w:rsid w:val="00FA2A5F"/>
    <w:rsid w:val="00FA2F04"/>
    <w:rsid w:val="00FA674B"/>
    <w:rsid w:val="00FB1930"/>
    <w:rsid w:val="00FB6358"/>
    <w:rsid w:val="00FC073A"/>
    <w:rsid w:val="00FC354C"/>
    <w:rsid w:val="00FC53C7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2D63"/>
    <w:rsid w:val="00FE5160"/>
    <w:rsid w:val="00FE5C37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85925F"/>
  <w15:docId w15:val="{21030326-AD32-4371-A212-7E3E1B48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1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uiPriority w:val="99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E61BC5"/>
  </w:style>
  <w:style w:type="paragraph" w:customStyle="1" w:styleId="TableParagraph">
    <w:name w:val="Table Paragraph"/>
    <w:basedOn w:val="Normal"/>
    <w:uiPriority w:val="1"/>
    <w:qFormat/>
    <w:rsid w:val="0018240C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E2944A-ABF6-4F77-B545-4D7CFE9B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12</Pages>
  <Words>1494</Words>
  <Characters>8222</Characters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2022-01-24T08:21:00Z</cp:lastPrinted>
  <dcterms:created xsi:type="dcterms:W3CDTF">2022-10-12T13:08:00Z</dcterms:created>
  <dcterms:modified xsi:type="dcterms:W3CDTF">2022-12-13T07:43:00Z</dcterms:modified>
</cp:coreProperties>
</file>