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lledutableau"/>
        <w:tblW w:w="0" w:type="auto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3"/>
        <w:gridCol w:w="6133"/>
        <w:gridCol w:w="1394"/>
      </w:tblGrid>
      <w:tr w:rsidR="005418D8" w14:paraId="142432E7" w14:textId="77777777" w:rsidTr="00CF03D3">
        <w:trPr>
          <w:trHeight w:val="415"/>
        </w:trPr>
        <w:tc>
          <w:tcPr>
            <w:tcW w:w="1973" w:type="dxa"/>
            <w:vAlign w:val="center"/>
          </w:tcPr>
          <w:p w14:paraId="1BE7FDBB" w14:textId="77777777" w:rsidR="005418D8" w:rsidRDefault="005418D8" w:rsidP="003F12B3">
            <w:pPr>
              <w:pStyle w:val="Standard"/>
              <w:ind w:firstLine="0"/>
              <w:jc w:val="left"/>
            </w:pPr>
            <w:r>
              <w:t>Date :</w:t>
            </w:r>
          </w:p>
        </w:tc>
        <w:tc>
          <w:tcPr>
            <w:tcW w:w="6133" w:type="dxa"/>
            <w:vMerge w:val="restart"/>
            <w:vAlign w:val="center"/>
          </w:tcPr>
          <w:p w14:paraId="2DFDB3CB" w14:textId="7068109A" w:rsidR="005418D8" w:rsidRPr="00BD3AB9" w:rsidRDefault="00522D75" w:rsidP="003F12B3">
            <w:pPr>
              <w:pStyle w:val="TableContents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D3AB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Chantier :</w:t>
            </w:r>
            <w:r w:rsidR="005418D8" w:rsidRPr="00BD3AB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BD3AB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Hôpital Belle Ile</w:t>
            </w:r>
          </w:p>
          <w:p w14:paraId="78E749CF" w14:textId="42B5D4D2" w:rsidR="005418D8" w:rsidRDefault="005418D8" w:rsidP="003F12B3">
            <w:pPr>
              <w:pStyle w:val="Standard"/>
              <w:ind w:firstLine="0"/>
              <w:jc w:val="center"/>
            </w:pPr>
            <w:r w:rsidRPr="00BD3AB9">
              <w:rPr>
                <w:rFonts w:asciiTheme="minorHAnsi" w:hAnsiTheme="minorHAnsi" w:cstheme="minorHAnsi"/>
                <w:b/>
                <w:bCs/>
                <w:i/>
                <w:iCs/>
              </w:rPr>
              <w:t>Préparation et réalisation d</w:t>
            </w:r>
            <w:r w:rsidR="00522D75" w:rsidRPr="00BD3AB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’une opération de maintenance curative dans la chaufferie de </w:t>
            </w:r>
            <w:r w:rsidR="003E385C">
              <w:rPr>
                <w:rFonts w:asciiTheme="minorHAnsi" w:hAnsiTheme="minorHAnsi" w:cstheme="minorHAnsi"/>
                <w:b/>
                <w:bCs/>
                <w:i/>
                <w:iCs/>
              </w:rPr>
              <w:t>l’Hôpital</w:t>
            </w:r>
            <w:r w:rsidR="00522D75" w:rsidRPr="00BD3AB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de Belle Ile</w:t>
            </w:r>
          </w:p>
        </w:tc>
        <w:tc>
          <w:tcPr>
            <w:tcW w:w="1394" w:type="dxa"/>
            <w:vMerge w:val="restart"/>
            <w:vAlign w:val="center"/>
          </w:tcPr>
          <w:p w14:paraId="3BFE2C64" w14:textId="77777777" w:rsidR="005418D8" w:rsidRDefault="00522D75" w:rsidP="003F12B3">
            <w:pPr>
              <w:pStyle w:val="Standard"/>
              <w:ind w:firstLine="0"/>
              <w:jc w:val="center"/>
            </w:pPr>
            <w:r>
              <w:t>2</w:t>
            </w:r>
            <w:r w:rsidRPr="00522D75">
              <w:rPr>
                <w:vertAlign w:val="superscript"/>
              </w:rPr>
              <w:t>nde</w:t>
            </w:r>
          </w:p>
          <w:p w14:paraId="28B71EC5" w14:textId="7103D200" w:rsidR="00522D75" w:rsidRDefault="00522D75" w:rsidP="003F12B3">
            <w:pPr>
              <w:pStyle w:val="Standard"/>
              <w:ind w:firstLine="0"/>
              <w:jc w:val="center"/>
            </w:pPr>
            <w:r>
              <w:t>TNE</w:t>
            </w:r>
          </w:p>
        </w:tc>
      </w:tr>
      <w:tr w:rsidR="005418D8" w14:paraId="5FEE0865" w14:textId="77777777" w:rsidTr="00CF03D3">
        <w:trPr>
          <w:trHeight w:val="830"/>
        </w:trPr>
        <w:tc>
          <w:tcPr>
            <w:tcW w:w="1973" w:type="dxa"/>
            <w:vAlign w:val="center"/>
          </w:tcPr>
          <w:p w14:paraId="4BC17865" w14:textId="77777777" w:rsidR="005418D8" w:rsidRDefault="005418D8" w:rsidP="003F12B3">
            <w:pPr>
              <w:pStyle w:val="Standard"/>
              <w:ind w:firstLine="0"/>
              <w:jc w:val="left"/>
            </w:pPr>
            <w:r>
              <w:t>Compétences :</w:t>
            </w:r>
          </w:p>
          <w:p w14:paraId="5834A889" w14:textId="4D57CCDA" w:rsidR="005418D8" w:rsidRDefault="00522D75" w:rsidP="003F12B3">
            <w:pPr>
              <w:pStyle w:val="Standard"/>
              <w:ind w:firstLine="0"/>
              <w:jc w:val="left"/>
            </w:pPr>
            <w:r>
              <w:t>CC1, CC2</w:t>
            </w:r>
            <w:r w:rsidR="000813A3">
              <w:t>,</w:t>
            </w:r>
            <w:r>
              <w:t xml:space="preserve"> CC7</w:t>
            </w:r>
            <w:r w:rsidR="000813A3">
              <w:t xml:space="preserve"> et CC</w:t>
            </w:r>
            <w:r w:rsidR="00267A12">
              <w:t>9</w:t>
            </w:r>
          </w:p>
        </w:tc>
        <w:tc>
          <w:tcPr>
            <w:tcW w:w="6133" w:type="dxa"/>
            <w:vMerge/>
          </w:tcPr>
          <w:p w14:paraId="7732748C" w14:textId="77777777" w:rsidR="005418D8" w:rsidRDefault="005418D8" w:rsidP="003F12B3">
            <w:pPr>
              <w:pStyle w:val="Standard"/>
              <w:ind w:firstLine="0"/>
            </w:pPr>
          </w:p>
        </w:tc>
        <w:tc>
          <w:tcPr>
            <w:tcW w:w="1394" w:type="dxa"/>
            <w:vMerge/>
          </w:tcPr>
          <w:p w14:paraId="65AE0476" w14:textId="77777777" w:rsidR="005418D8" w:rsidRDefault="005418D8" w:rsidP="003F12B3">
            <w:pPr>
              <w:pStyle w:val="Standard"/>
              <w:ind w:firstLine="0"/>
            </w:pPr>
          </w:p>
        </w:tc>
      </w:tr>
      <w:tr w:rsidR="005418D8" w14:paraId="22351EEF" w14:textId="77777777" w:rsidTr="00CF03D3">
        <w:trPr>
          <w:trHeight w:val="470"/>
        </w:trPr>
        <w:tc>
          <w:tcPr>
            <w:tcW w:w="9500" w:type="dxa"/>
            <w:gridSpan w:val="3"/>
            <w:vAlign w:val="center"/>
          </w:tcPr>
          <w:p w14:paraId="49C4E940" w14:textId="77777777" w:rsidR="005418D8" w:rsidRDefault="005418D8" w:rsidP="003F12B3">
            <w:pPr>
              <w:pStyle w:val="Standard"/>
              <w:ind w:firstLine="0"/>
              <w:jc w:val="left"/>
            </w:pPr>
            <w:r>
              <w:t>Nom :</w:t>
            </w:r>
          </w:p>
        </w:tc>
      </w:tr>
    </w:tbl>
    <w:p w14:paraId="02153273" w14:textId="71046B95" w:rsidR="00704552" w:rsidRPr="00A91FFE" w:rsidRDefault="00704552">
      <w:pPr>
        <w:rPr>
          <w:rFonts w:asciiTheme="minorHAnsi" w:hAnsiTheme="minorHAnsi" w:cstheme="minorHAnsi"/>
        </w:rPr>
      </w:pPr>
    </w:p>
    <w:p w14:paraId="7AB71E8A" w14:textId="51A01476" w:rsidR="00704552" w:rsidRPr="00A91FFE" w:rsidRDefault="00BD3AB9">
      <w:pPr>
        <w:spacing w:before="57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1520" behindDoc="0" locked="0" layoutInCell="1" allowOverlap="1" wp14:anchorId="48397B62" wp14:editId="053DCAE9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1733550" cy="1346597"/>
            <wp:effectExtent l="0" t="0" r="0" b="6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r="8965"/>
                    <a:stretch/>
                  </pic:blipFill>
                  <pic:spPr bwMode="auto">
                    <a:xfrm>
                      <a:off x="0" y="0"/>
                      <a:ext cx="1733550" cy="1346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4DE" w:rsidRPr="00A91FFE">
        <w:rPr>
          <w:rFonts w:asciiTheme="minorHAnsi" w:hAnsiTheme="minorHAnsi" w:cstheme="minorHAnsi"/>
          <w:b/>
          <w:bCs/>
        </w:rPr>
        <w:tab/>
      </w:r>
      <w:r w:rsidR="00AA24DE" w:rsidRPr="00A91FFE">
        <w:rPr>
          <w:rFonts w:asciiTheme="minorHAnsi" w:hAnsiTheme="minorHAnsi" w:cstheme="minorHAnsi"/>
          <w:b/>
          <w:bCs/>
          <w:u w:val="single"/>
        </w:rPr>
        <w:t>Pré-requis :</w:t>
      </w:r>
    </w:p>
    <w:p w14:paraId="5E1B7D1A" w14:textId="528225CC" w:rsidR="00704552" w:rsidRPr="00A91FFE" w:rsidRDefault="000813A3">
      <w:pPr>
        <w:numPr>
          <w:ilvl w:val="0"/>
          <w:numId w:val="1"/>
        </w:numPr>
        <w:tabs>
          <w:tab w:val="left" w:pos="0"/>
        </w:tabs>
        <w:spacing w:before="57" w:after="57"/>
        <w:jc w:val="both"/>
        <w:rPr>
          <w:rFonts w:asciiTheme="minorHAnsi" w:hAnsiTheme="minorHAnsi" w:cstheme="minorHAnsi"/>
        </w:rPr>
      </w:pPr>
      <w:r w:rsidRPr="00A91FFE">
        <w:rPr>
          <w:rFonts w:asciiTheme="minorHAnsi" w:hAnsiTheme="minorHAnsi" w:cstheme="minorHAnsi"/>
        </w:rPr>
        <w:t>Habilitation électrique B1V</w:t>
      </w:r>
      <w:r w:rsidR="00681EB7">
        <w:rPr>
          <w:rFonts w:asciiTheme="minorHAnsi" w:hAnsiTheme="minorHAnsi" w:cstheme="minorHAnsi"/>
        </w:rPr>
        <w:t> ;</w:t>
      </w:r>
    </w:p>
    <w:p w14:paraId="5F9B3313" w14:textId="641FAA89" w:rsidR="00704552" w:rsidRPr="00A91FFE" w:rsidRDefault="007D001E">
      <w:pPr>
        <w:numPr>
          <w:ilvl w:val="0"/>
          <w:numId w:val="1"/>
        </w:numPr>
        <w:tabs>
          <w:tab w:val="left" w:pos="0"/>
        </w:tabs>
        <w:spacing w:before="57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Formation</w:t>
      </w:r>
      <w:r w:rsidR="000813A3" w:rsidRPr="00A91FFE">
        <w:rPr>
          <w:rFonts w:asciiTheme="minorHAnsi" w:hAnsiTheme="minorHAnsi" w:cstheme="minorHAnsi"/>
        </w:rPr>
        <w:t xml:space="preserve"> Revit</w:t>
      </w:r>
      <w:r w:rsidR="00681EB7">
        <w:rPr>
          <w:rFonts w:asciiTheme="minorHAnsi" w:hAnsiTheme="minorHAnsi" w:cstheme="minorHAnsi"/>
        </w:rPr>
        <w:t> ;</w:t>
      </w:r>
    </w:p>
    <w:p w14:paraId="4622168D" w14:textId="3ED2204B" w:rsidR="000813A3" w:rsidRDefault="007D001E" w:rsidP="007D001E">
      <w:pPr>
        <w:numPr>
          <w:ilvl w:val="0"/>
          <w:numId w:val="1"/>
        </w:numPr>
        <w:tabs>
          <w:tab w:val="left" w:pos="0"/>
        </w:tabs>
        <w:spacing w:before="57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Mise en service </w:t>
      </w:r>
      <w:r w:rsidR="0010535A">
        <w:rPr>
          <w:rFonts w:asciiTheme="minorHAnsi" w:hAnsiTheme="minorHAnsi" w:cstheme="minorHAnsi"/>
        </w:rPr>
        <w:t>fonctionnelle du</w:t>
      </w:r>
      <w:r>
        <w:rPr>
          <w:rFonts w:asciiTheme="minorHAnsi" w:hAnsiTheme="minorHAnsi" w:cstheme="minorHAnsi"/>
        </w:rPr>
        <w:t xml:space="preserve"> système chaufferie</w:t>
      </w:r>
      <w:r w:rsidR="00681EB7">
        <w:rPr>
          <w:rFonts w:asciiTheme="minorHAnsi" w:hAnsiTheme="minorHAnsi" w:cstheme="minorHAnsi"/>
        </w:rPr>
        <w:t> ;</w:t>
      </w:r>
    </w:p>
    <w:p w14:paraId="715B5EC3" w14:textId="1E2DA2B5" w:rsidR="00255955" w:rsidRDefault="00255955" w:rsidP="007D001E">
      <w:pPr>
        <w:numPr>
          <w:ilvl w:val="0"/>
          <w:numId w:val="1"/>
        </w:numPr>
        <w:tabs>
          <w:tab w:val="left" w:pos="0"/>
        </w:tabs>
        <w:spacing w:before="57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Formation SST : prévention des risques professionnels</w:t>
      </w:r>
      <w:r w:rsidR="00681EB7">
        <w:rPr>
          <w:rFonts w:asciiTheme="minorHAnsi" w:hAnsiTheme="minorHAnsi" w:cstheme="minorHAnsi"/>
        </w:rPr>
        <w:t>.</w:t>
      </w:r>
    </w:p>
    <w:p w14:paraId="60033791" w14:textId="1DF504E1" w:rsidR="00704552" w:rsidRPr="00A91FFE" w:rsidRDefault="00AA24DE" w:rsidP="00566AA0">
      <w:pPr>
        <w:spacing w:before="240" w:after="57"/>
        <w:jc w:val="both"/>
        <w:rPr>
          <w:rFonts w:asciiTheme="minorHAnsi" w:hAnsiTheme="minorHAnsi" w:cstheme="minorHAnsi"/>
        </w:rPr>
      </w:pPr>
      <w:r w:rsidRPr="00A91FFE">
        <w:rPr>
          <w:rFonts w:asciiTheme="minorHAnsi" w:hAnsiTheme="minorHAnsi" w:cstheme="minorHAnsi"/>
        </w:rPr>
        <w:tab/>
      </w:r>
      <w:r w:rsidRPr="00A91FFE">
        <w:rPr>
          <w:rFonts w:asciiTheme="minorHAnsi" w:hAnsiTheme="minorHAnsi" w:cstheme="minorHAnsi"/>
          <w:b/>
          <w:bCs/>
          <w:u w:val="single"/>
        </w:rPr>
        <w:t>Tâches à réaliser :</w:t>
      </w:r>
    </w:p>
    <w:p w14:paraId="7677A371" w14:textId="228C0416" w:rsidR="00704552" w:rsidRDefault="00AA24DE">
      <w:pPr>
        <w:pStyle w:val="Default"/>
        <w:numPr>
          <w:ilvl w:val="0"/>
          <w:numId w:val="2"/>
        </w:numPr>
        <w:tabs>
          <w:tab w:val="left" w:pos="0"/>
        </w:tabs>
        <w:spacing w:before="57" w:after="57"/>
        <w:jc w:val="both"/>
        <w:rPr>
          <w:rFonts w:asciiTheme="minorHAnsi" w:hAnsiTheme="minorHAnsi" w:cstheme="minorHAnsi"/>
        </w:rPr>
      </w:pPr>
      <w:r w:rsidRPr="00A91FFE">
        <w:rPr>
          <w:rFonts w:asciiTheme="minorHAnsi" w:hAnsiTheme="minorHAnsi" w:cstheme="minorHAnsi"/>
          <w:b/>
          <w:bCs/>
        </w:rPr>
        <w:t xml:space="preserve">T 1-1 : </w:t>
      </w:r>
      <w:r w:rsidRPr="00A91FFE">
        <w:rPr>
          <w:rFonts w:asciiTheme="minorHAnsi" w:hAnsiTheme="minorHAnsi" w:cstheme="minorHAnsi"/>
        </w:rPr>
        <w:t>prendre connaissance du dossier relatif aux opérations à réaliser, le constituer pour une opération simple ;</w:t>
      </w:r>
    </w:p>
    <w:p w14:paraId="7085830D" w14:textId="5CB47300" w:rsidR="0014000A" w:rsidRPr="0014000A" w:rsidRDefault="0014000A" w:rsidP="0014000A">
      <w:pPr>
        <w:pStyle w:val="Paragraphedeliste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14000A">
        <w:rPr>
          <w:rFonts w:asciiTheme="minorHAnsi" w:eastAsia="Times New Roman" w:hAnsiTheme="minorHAnsi" w:cstheme="minorHAnsi"/>
          <w:b/>
          <w:bCs/>
          <w:color w:val="000000"/>
        </w:rPr>
        <w:t xml:space="preserve">T 1-4 : </w:t>
      </w:r>
      <w:r w:rsidRPr="0014000A">
        <w:rPr>
          <w:rFonts w:asciiTheme="minorHAnsi" w:eastAsia="Times New Roman" w:hAnsiTheme="minorHAnsi" w:cstheme="minorHAnsi"/>
          <w:color w:val="000000"/>
        </w:rPr>
        <w:t>répartir les tâches en fonction des habilitations, des certifications des équipiers et du planning des autres intervenants</w:t>
      </w:r>
      <w:r>
        <w:rPr>
          <w:rFonts w:asciiTheme="minorHAnsi" w:eastAsia="Times New Roman" w:hAnsiTheme="minorHAnsi" w:cstheme="minorHAnsi"/>
          <w:color w:val="000000"/>
        </w:rPr>
        <w:t> ;</w:t>
      </w:r>
    </w:p>
    <w:p w14:paraId="0A523C25" w14:textId="63874FB0" w:rsidR="0014000A" w:rsidRPr="005A1EFE" w:rsidRDefault="0014000A" w:rsidP="0014000A">
      <w:pPr>
        <w:pStyle w:val="Paragraphedeliste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  <w:color w:val="000000"/>
        </w:rPr>
      </w:pPr>
      <w:r w:rsidRPr="0014000A">
        <w:rPr>
          <w:rFonts w:asciiTheme="minorHAnsi" w:eastAsia="Times New Roman" w:hAnsiTheme="minorHAnsi" w:cstheme="minorHAnsi"/>
          <w:b/>
          <w:bCs/>
          <w:color w:val="000000"/>
        </w:rPr>
        <w:t xml:space="preserve">T 4-2 : </w:t>
      </w:r>
      <w:r w:rsidRPr="0014000A">
        <w:rPr>
          <w:rFonts w:asciiTheme="minorHAnsi" w:eastAsia="Times New Roman" w:hAnsiTheme="minorHAnsi" w:cstheme="minorHAnsi"/>
          <w:color w:val="000000"/>
        </w:rPr>
        <w:t>réaliser une opération de dépannage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14:paraId="5908FA56" w14:textId="3D5B613A" w:rsidR="005A1EFE" w:rsidRPr="002B3917" w:rsidRDefault="002B3917" w:rsidP="0014000A">
      <w:pPr>
        <w:pStyle w:val="Paragraphedeliste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2B3917">
        <w:rPr>
          <w:rFonts w:asciiTheme="minorHAnsi" w:eastAsia="Times New Roman" w:hAnsiTheme="minorHAnsi" w:cstheme="minorHAnsi"/>
          <w:b/>
          <w:bCs/>
          <w:color w:val="000000"/>
        </w:rPr>
        <w:t xml:space="preserve">T 5-2 : </w:t>
      </w:r>
      <w:r w:rsidRPr="002B3917">
        <w:rPr>
          <w:rFonts w:asciiTheme="minorHAnsi" w:eastAsia="Times New Roman" w:hAnsiTheme="minorHAnsi" w:cstheme="minorHAnsi"/>
          <w:color w:val="000000"/>
        </w:rPr>
        <w:t>échanger sur le déroulement des opérations, expliquer le fonctionnement de l’installation à l’interne et à l’externe</w:t>
      </w:r>
    </w:p>
    <w:p w14:paraId="684E5D9D" w14:textId="562E1A57" w:rsidR="00704552" w:rsidRPr="00A91FFE" w:rsidRDefault="00AA24DE" w:rsidP="00566AA0">
      <w:pPr>
        <w:spacing w:before="240" w:after="57"/>
        <w:jc w:val="both"/>
        <w:rPr>
          <w:rFonts w:asciiTheme="minorHAnsi" w:hAnsiTheme="minorHAnsi" w:cstheme="minorHAnsi"/>
        </w:rPr>
      </w:pPr>
      <w:r w:rsidRPr="00A91FFE">
        <w:rPr>
          <w:rFonts w:asciiTheme="minorHAnsi" w:hAnsiTheme="minorHAnsi" w:cstheme="minorHAnsi"/>
          <w:b/>
          <w:bCs/>
          <w:sz w:val="22"/>
        </w:rPr>
        <w:tab/>
      </w:r>
      <w:r w:rsidRPr="00A91FFE">
        <w:rPr>
          <w:rFonts w:asciiTheme="minorHAnsi" w:hAnsiTheme="minorHAnsi" w:cstheme="minorHAnsi"/>
          <w:b/>
          <w:bCs/>
          <w:u w:val="single"/>
        </w:rPr>
        <w:t>Objectif opérationnel :</w:t>
      </w:r>
    </w:p>
    <w:p w14:paraId="216A4766" w14:textId="563ABD35" w:rsidR="00704552" w:rsidRPr="00A91FFE" w:rsidRDefault="001C288F">
      <w:pPr>
        <w:numPr>
          <w:ilvl w:val="0"/>
          <w:numId w:val="2"/>
        </w:numPr>
        <w:tabs>
          <w:tab w:val="left" w:pos="0"/>
        </w:tabs>
        <w:spacing w:before="57" w:after="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Vous devez préparer un chantier de </w:t>
      </w:r>
      <w:r w:rsidR="00BC3EC6">
        <w:rPr>
          <w:rFonts w:asciiTheme="minorHAnsi" w:eastAsia="Times New Roman" w:hAnsiTheme="minorHAnsi" w:cstheme="minorHAnsi"/>
        </w:rPr>
        <w:t>maintenance</w:t>
      </w:r>
      <w:r>
        <w:rPr>
          <w:rFonts w:asciiTheme="minorHAnsi" w:eastAsia="Times New Roman" w:hAnsiTheme="minorHAnsi" w:cstheme="minorHAnsi"/>
        </w:rPr>
        <w:t xml:space="preserve"> dans la chaufferie de </w:t>
      </w:r>
      <w:r w:rsidR="003E385C">
        <w:rPr>
          <w:rFonts w:asciiTheme="minorHAnsi" w:eastAsia="Times New Roman" w:hAnsiTheme="minorHAnsi" w:cstheme="minorHAnsi"/>
        </w:rPr>
        <w:t>l’Hôpital</w:t>
      </w:r>
      <w:r>
        <w:rPr>
          <w:rFonts w:asciiTheme="minorHAnsi" w:eastAsia="Times New Roman" w:hAnsiTheme="minorHAnsi" w:cstheme="minorHAnsi"/>
        </w:rPr>
        <w:t xml:space="preserve"> de Belle Ile.</w:t>
      </w:r>
    </w:p>
    <w:p w14:paraId="00ECFA9E" w14:textId="1E571E45" w:rsidR="00BD3AB9" w:rsidRDefault="00BD3AB9">
      <w:pPr>
        <w:spacing w:before="57" w:after="57"/>
        <w:rPr>
          <w:rFonts w:asciiTheme="minorHAnsi" w:hAnsiTheme="minorHAnsi" w:cstheme="minorHAnsi"/>
          <w:b/>
          <w:bCs/>
          <w:u w:val="single"/>
        </w:rPr>
      </w:pPr>
    </w:p>
    <w:p w14:paraId="0F31109E" w14:textId="77777777" w:rsidR="00BD3AB9" w:rsidRDefault="00BD3AB9">
      <w:pPr>
        <w:spacing w:before="57" w:after="57"/>
        <w:rPr>
          <w:rFonts w:asciiTheme="minorHAnsi" w:hAnsiTheme="minorHAnsi" w:cstheme="minorHAnsi"/>
          <w:b/>
          <w:bCs/>
          <w:u w:val="single"/>
        </w:rPr>
      </w:pPr>
    </w:p>
    <w:p w14:paraId="0541D519" w14:textId="425299BE" w:rsidR="00704552" w:rsidRPr="00A91FFE" w:rsidRDefault="0023716D">
      <w:pPr>
        <w:spacing w:before="57" w:after="57"/>
        <w:rPr>
          <w:rFonts w:asciiTheme="minorHAnsi" w:hAnsiTheme="minorHAnsi" w:cstheme="minorHAnsi"/>
          <w:b/>
          <w:bCs/>
          <w:u w:val="single"/>
        </w:rPr>
      </w:pPr>
      <w:r w:rsidRPr="00A91F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D46D84" wp14:editId="1634E24E">
                <wp:simplePos x="0" y="0"/>
                <wp:positionH relativeFrom="column">
                  <wp:posOffset>13335</wp:posOffset>
                </wp:positionH>
                <wp:positionV relativeFrom="paragraph">
                  <wp:posOffset>263525</wp:posOffset>
                </wp:positionV>
                <wp:extent cx="6391275" cy="2886075"/>
                <wp:effectExtent l="19050" t="19050" r="28575" b="28575"/>
                <wp:wrapNone/>
                <wp:docPr id="7" name="For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88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6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7C8827" id="Forme1" o:spid="_x0000_s1026" style="position:absolute;margin-left:1.05pt;margin-top:20.75pt;width:503.25pt;height:227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" filled="f" strokeweight="1.01mm"/>
            </w:pict>
          </mc:Fallback>
        </mc:AlternateConten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6"/>
        <w:gridCol w:w="3686"/>
        <w:gridCol w:w="1521"/>
        <w:gridCol w:w="2784"/>
      </w:tblGrid>
      <w:tr w:rsidR="00704552" w14:paraId="6086DBFA" w14:textId="77777777" w:rsidTr="001C288F">
        <w:tc>
          <w:tcPr>
            <w:tcW w:w="1646" w:type="dxa"/>
            <w:vMerge w:val="restart"/>
            <w:shd w:val="clear" w:color="auto" w:fill="auto"/>
            <w:vAlign w:val="center"/>
          </w:tcPr>
          <w:p w14:paraId="4998C6AB" w14:textId="512A04F8" w:rsidR="00704552" w:rsidRDefault="0023716D">
            <w:pPr>
              <w:pStyle w:val="Contenudetableau"/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77A6115" wp14:editId="6E4466D6">
                  <wp:extent cx="1076325" cy="838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0A7CDE" w14:textId="77777777" w:rsidR="00704552" w:rsidRDefault="00AA24DE">
            <w:pPr>
              <w:spacing w:before="57" w:after="57"/>
              <w:jc w:val="center"/>
            </w:pPr>
            <w:r>
              <w:rPr>
                <w:b/>
                <w:bCs/>
                <w:u w:val="single"/>
              </w:rPr>
              <w:t>En ayant à votre disposition :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7E6515F4" w14:textId="232B60A4" w:rsidR="00704552" w:rsidRPr="005418D8" w:rsidRDefault="0023716D">
            <w:pPr>
              <w:spacing w:before="57" w:after="57"/>
              <w:jc w:val="center"/>
              <w:rPr>
                <w:b/>
                <w:bCs/>
              </w:rPr>
            </w:pPr>
            <w:r w:rsidRPr="005418D8">
              <w:rPr>
                <w:b/>
                <w:bCs/>
                <w:noProof/>
              </w:rPr>
              <w:drawing>
                <wp:inline distT="0" distB="0" distL="0" distR="0" wp14:anchorId="6CEB2D7B" wp14:editId="6A6A03E1">
                  <wp:extent cx="885825" cy="8858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7083285" w14:textId="77777777" w:rsidR="00704552" w:rsidRDefault="00AA24DE">
            <w:pPr>
              <w:spacing w:before="57" w:after="57"/>
              <w:jc w:val="center"/>
            </w:pPr>
            <w:r>
              <w:rPr>
                <w:b/>
                <w:bCs/>
                <w:u w:val="single"/>
              </w:rPr>
              <w:t>On vous demande :</w:t>
            </w:r>
          </w:p>
        </w:tc>
      </w:tr>
      <w:tr w:rsidR="00704552" w14:paraId="5BB91B6C" w14:textId="77777777" w:rsidTr="001C288F">
        <w:tc>
          <w:tcPr>
            <w:tcW w:w="1646" w:type="dxa"/>
            <w:vMerge/>
            <w:shd w:val="clear" w:color="auto" w:fill="auto"/>
            <w:vAlign w:val="center"/>
          </w:tcPr>
          <w:p w14:paraId="30B1E07C" w14:textId="77777777" w:rsidR="00704552" w:rsidRDefault="00704552"/>
        </w:tc>
        <w:tc>
          <w:tcPr>
            <w:tcW w:w="3686" w:type="dxa"/>
            <w:shd w:val="clear" w:color="auto" w:fill="auto"/>
            <w:vAlign w:val="center"/>
          </w:tcPr>
          <w:p w14:paraId="32FDC6A5" w14:textId="0ED35122" w:rsidR="00704552" w:rsidRPr="00A91FFE" w:rsidRDefault="00255955">
            <w:pPr>
              <w:numPr>
                <w:ilvl w:val="0"/>
                <w:numId w:val="3"/>
              </w:numPr>
              <w:tabs>
                <w:tab w:val="left" w:pos="0"/>
              </w:tabs>
              <w:spacing w:before="57" w:after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maquette BIM de la chaufferie</w:t>
            </w:r>
          </w:p>
          <w:p w14:paraId="4CBA7A5D" w14:textId="1BA6F70F" w:rsidR="00704552" w:rsidRPr="00A91FFE" w:rsidRDefault="00255955">
            <w:pPr>
              <w:numPr>
                <w:ilvl w:val="0"/>
                <w:numId w:val="3"/>
              </w:numPr>
              <w:tabs>
                <w:tab w:val="left" w:pos="0"/>
              </w:tabs>
              <w:spacing w:before="57" w:after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 parcours 360 de </w:t>
            </w:r>
            <w:r w:rsidR="003E385C">
              <w:rPr>
                <w:rFonts w:asciiTheme="minorHAnsi" w:hAnsiTheme="minorHAnsi" w:cstheme="minorHAnsi"/>
                <w:sz w:val="20"/>
                <w:szCs w:val="20"/>
              </w:rPr>
              <w:t>l’Hôpital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Belle Ile</w:t>
            </w:r>
          </w:p>
          <w:p w14:paraId="7D8B7686" w14:textId="20E559F1" w:rsidR="00704552" w:rsidRPr="00255955" w:rsidRDefault="00AA24DE">
            <w:pPr>
              <w:numPr>
                <w:ilvl w:val="0"/>
                <w:numId w:val="3"/>
              </w:numPr>
              <w:tabs>
                <w:tab w:val="left" w:pos="0"/>
              </w:tabs>
              <w:spacing w:before="57" w:after="57"/>
            </w:pP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Le </w:t>
            </w:r>
            <w:r w:rsidR="00566AA0" w:rsidRPr="00A91FFE">
              <w:rPr>
                <w:rFonts w:asciiTheme="minorHAnsi" w:hAnsiTheme="minorHAnsi" w:cstheme="minorHAnsi"/>
                <w:sz w:val="20"/>
                <w:szCs w:val="20"/>
              </w:rPr>
              <w:t>dossier technique</w:t>
            </w:r>
          </w:p>
          <w:p w14:paraId="28F51422" w14:textId="1BEB9167" w:rsidR="00255955" w:rsidRDefault="00255955" w:rsidP="00255955">
            <w:pPr>
              <w:numPr>
                <w:ilvl w:val="0"/>
                <w:numId w:val="3"/>
              </w:numPr>
              <w:tabs>
                <w:tab w:val="left" w:pos="0"/>
              </w:tabs>
              <w:spacing w:before="57" w:after="57"/>
            </w:pPr>
            <w:r w:rsidRPr="00255955">
              <w:rPr>
                <w:rFonts w:asciiTheme="minorHAnsi" w:hAnsiTheme="minorHAnsi" w:cstheme="minorHAnsi"/>
                <w:sz w:val="20"/>
                <w:szCs w:val="20"/>
              </w:rPr>
              <w:t>Le dossier des supports d’enregistrement et de communication</w:t>
            </w:r>
            <w:r>
              <w:t xml:space="preserve"> 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14:paraId="5D1227BA" w14:textId="77777777" w:rsidR="00704552" w:rsidRDefault="00704552"/>
        </w:tc>
        <w:tc>
          <w:tcPr>
            <w:tcW w:w="2784" w:type="dxa"/>
            <w:shd w:val="clear" w:color="auto" w:fill="auto"/>
            <w:vAlign w:val="center"/>
          </w:tcPr>
          <w:p w14:paraId="1C8B006F" w14:textId="1C318FB7" w:rsidR="00704552" w:rsidRPr="00A91FFE" w:rsidRDefault="001C288F">
            <w:pPr>
              <w:numPr>
                <w:ilvl w:val="0"/>
                <w:numId w:val="3"/>
              </w:numPr>
              <w:tabs>
                <w:tab w:val="left" w:pos="0"/>
              </w:tabs>
              <w:spacing w:before="57" w:after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suivre le document élève afin de préparer votre chantier</w:t>
            </w:r>
          </w:p>
          <w:p w14:paraId="1B9C7173" w14:textId="30EC0055" w:rsidR="00704552" w:rsidRPr="00A91FFE" w:rsidRDefault="001C288F">
            <w:pPr>
              <w:numPr>
                <w:ilvl w:val="0"/>
                <w:numId w:val="3"/>
              </w:numPr>
              <w:tabs>
                <w:tab w:val="left" w:pos="0"/>
              </w:tabs>
              <w:spacing w:before="57" w:after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compléter les documents nécessaires à la préparation du chantier</w:t>
            </w:r>
          </w:p>
        </w:tc>
      </w:tr>
      <w:tr w:rsidR="00704552" w14:paraId="3C37F256" w14:textId="77777777" w:rsidTr="001C288F">
        <w:tc>
          <w:tcPr>
            <w:tcW w:w="1646" w:type="dxa"/>
            <w:vMerge w:val="restart"/>
            <w:shd w:val="clear" w:color="auto" w:fill="auto"/>
            <w:vAlign w:val="center"/>
          </w:tcPr>
          <w:p w14:paraId="675DE57C" w14:textId="498F7F3B" w:rsidR="00704552" w:rsidRDefault="0023716D">
            <w:pPr>
              <w:pStyle w:val="Contenudetableau"/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53CB322" wp14:editId="60737D01">
                  <wp:extent cx="981075" cy="9810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39AB6D" w14:textId="77777777" w:rsidR="00704552" w:rsidRDefault="00AA24DE">
            <w:pPr>
              <w:spacing w:before="57" w:after="57"/>
              <w:jc w:val="center"/>
            </w:pPr>
            <w:r>
              <w:rPr>
                <w:b/>
                <w:bCs/>
                <w:u w:val="single"/>
              </w:rPr>
              <w:t>On exige :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77724538" w14:textId="50340A76" w:rsidR="00704552" w:rsidRDefault="0023716D">
            <w:pPr>
              <w:pStyle w:val="Contenudetableau"/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4B0E51C" wp14:editId="79C573A4">
                  <wp:extent cx="971550" cy="1192716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61" t="3612" r="9831" b="12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1" cy="119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5D66043" w14:textId="77777777" w:rsidR="00704552" w:rsidRDefault="00AA24DE">
            <w:pPr>
              <w:spacing w:before="57" w:after="57"/>
              <w:jc w:val="center"/>
            </w:pPr>
            <w:r>
              <w:rPr>
                <w:b/>
                <w:bCs/>
                <w:u w:val="single"/>
              </w:rPr>
              <w:t>Critères d'évaluation :</w:t>
            </w:r>
          </w:p>
        </w:tc>
      </w:tr>
      <w:tr w:rsidR="00704552" w14:paraId="62E532CA" w14:textId="77777777" w:rsidTr="001C288F">
        <w:trPr>
          <w:trHeight w:val="901"/>
        </w:trPr>
        <w:tc>
          <w:tcPr>
            <w:tcW w:w="1646" w:type="dxa"/>
            <w:vMerge/>
            <w:shd w:val="clear" w:color="auto" w:fill="auto"/>
            <w:vAlign w:val="center"/>
          </w:tcPr>
          <w:p w14:paraId="49589ACB" w14:textId="77777777" w:rsidR="00704552" w:rsidRDefault="00704552"/>
        </w:tc>
        <w:tc>
          <w:tcPr>
            <w:tcW w:w="3686" w:type="dxa"/>
            <w:shd w:val="clear" w:color="auto" w:fill="auto"/>
            <w:vAlign w:val="center"/>
          </w:tcPr>
          <w:p w14:paraId="4C59674B" w14:textId="0EDFEDB7" w:rsidR="00704552" w:rsidRPr="001C288F" w:rsidRDefault="00AA24DE" w:rsidP="001C288F">
            <w:pPr>
              <w:numPr>
                <w:ilvl w:val="0"/>
                <w:numId w:val="4"/>
              </w:numPr>
              <w:tabs>
                <w:tab w:val="left" w:pos="0"/>
              </w:tabs>
              <w:spacing w:before="57" w:after="57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1C288F">
              <w:rPr>
                <w:rFonts w:asciiTheme="minorHAnsi" w:hAnsiTheme="minorHAnsi" w:cstheme="minorHAnsi"/>
                <w:sz w:val="20"/>
                <w:szCs w:val="20"/>
              </w:rPr>
              <w:t xml:space="preserve"> suivre le déroulement du document élève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14:paraId="1CDC85C2" w14:textId="77777777" w:rsidR="00704552" w:rsidRDefault="00704552"/>
        </w:tc>
        <w:tc>
          <w:tcPr>
            <w:tcW w:w="2784" w:type="dxa"/>
            <w:shd w:val="clear" w:color="auto" w:fill="auto"/>
            <w:vAlign w:val="center"/>
          </w:tcPr>
          <w:p w14:paraId="53043154" w14:textId="77777777" w:rsidR="00704552" w:rsidRPr="00A91FFE" w:rsidRDefault="00AA24DE">
            <w:pPr>
              <w:numPr>
                <w:ilvl w:val="0"/>
                <w:numId w:val="5"/>
              </w:numPr>
              <w:tabs>
                <w:tab w:val="left" w:pos="0"/>
              </w:tabs>
              <w:spacing w:before="57" w:after="57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>Grille d'évaluation donnée dans le document élève</w:t>
            </w:r>
          </w:p>
        </w:tc>
      </w:tr>
    </w:tbl>
    <w:p w14:paraId="0DDA4FF8" w14:textId="77777777" w:rsidR="00704552" w:rsidRDefault="00704552">
      <w:pPr>
        <w:spacing w:before="57" w:after="57"/>
        <w:rPr>
          <w:b/>
          <w:bCs/>
          <w:u w:val="single"/>
        </w:rPr>
      </w:pPr>
    </w:p>
    <w:p w14:paraId="0B3A95BE" w14:textId="77777777" w:rsidR="00704552" w:rsidRDefault="00704552">
      <w:pPr>
        <w:spacing w:before="57" w:after="57"/>
        <w:rPr>
          <w:b/>
          <w:bCs/>
        </w:rPr>
      </w:pPr>
    </w:p>
    <w:p w14:paraId="618F59C9" w14:textId="1262D76C" w:rsidR="00704552" w:rsidRPr="00A91FFE" w:rsidRDefault="002217BC">
      <w:pPr>
        <w:pageBreakBefore/>
        <w:spacing w:before="57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A</w:t>
      </w:r>
      <w:r w:rsidR="00AA24DE" w:rsidRPr="00A91FFE">
        <w:rPr>
          <w:rFonts w:asciiTheme="minorHAnsi" w:hAnsiTheme="minorHAnsi" w:cstheme="minorHAnsi"/>
          <w:b/>
          <w:bCs/>
          <w:u w:val="single"/>
        </w:rPr>
        <w:t>/ Mise en situation :</w:t>
      </w:r>
    </w:p>
    <w:p w14:paraId="7B55DE3A" w14:textId="6C0E427B" w:rsidR="00AC6C8B" w:rsidRPr="007F6354" w:rsidRDefault="003E385C" w:rsidP="007F6354">
      <w:pPr>
        <w:pStyle w:val="NormalWeb"/>
        <w:spacing w:before="6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service technique de cet H</w:t>
      </w:r>
      <w:r w:rsidR="00AC6C8B" w:rsidRPr="007F6354">
        <w:rPr>
          <w:rFonts w:asciiTheme="minorHAnsi" w:hAnsiTheme="minorHAnsi" w:cstheme="minorHAnsi"/>
        </w:rPr>
        <w:t xml:space="preserve">ôpital sous-traite une partie de l'entretien des locaux. Vous êtes salarié de l'entreprise chargée du contrat de maintenance (SAV) de la chaufferie de </w:t>
      </w:r>
      <w:r>
        <w:rPr>
          <w:rFonts w:asciiTheme="minorHAnsi" w:hAnsiTheme="minorHAnsi" w:cstheme="minorHAnsi"/>
        </w:rPr>
        <w:t>l’Hôpital</w:t>
      </w:r>
      <w:r w:rsidR="00AC6C8B" w:rsidRPr="007F6354">
        <w:rPr>
          <w:rFonts w:asciiTheme="minorHAnsi" w:hAnsiTheme="minorHAnsi" w:cstheme="minorHAnsi"/>
        </w:rPr>
        <w:t xml:space="preserve"> de Belle Ile.</w:t>
      </w:r>
    </w:p>
    <w:p w14:paraId="1E0D74BB" w14:textId="3A9D6C70" w:rsidR="002217BC" w:rsidRPr="007F6354" w:rsidRDefault="00AC6C8B" w:rsidP="007F6354">
      <w:pPr>
        <w:pStyle w:val="NormalWeb"/>
        <w:spacing w:before="6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7F6354">
        <w:rPr>
          <w:rFonts w:asciiTheme="minorHAnsi" w:hAnsiTheme="minorHAnsi" w:cstheme="minorHAnsi"/>
        </w:rPr>
        <w:t>L</w:t>
      </w:r>
      <w:r w:rsidR="002217BC" w:rsidRPr="007F6354">
        <w:rPr>
          <w:rFonts w:asciiTheme="minorHAnsi" w:hAnsiTheme="minorHAnsi" w:cstheme="minorHAnsi"/>
        </w:rPr>
        <w:t xml:space="preserve">e responsable de la maintenance de </w:t>
      </w:r>
      <w:r w:rsidR="003E385C">
        <w:rPr>
          <w:rFonts w:asciiTheme="minorHAnsi" w:hAnsiTheme="minorHAnsi" w:cstheme="minorHAnsi"/>
        </w:rPr>
        <w:t>l’Hôpital</w:t>
      </w:r>
      <w:r w:rsidRPr="007F6354">
        <w:rPr>
          <w:rFonts w:asciiTheme="minorHAnsi" w:hAnsiTheme="minorHAnsi" w:cstheme="minorHAnsi"/>
        </w:rPr>
        <w:t xml:space="preserve"> contact</w:t>
      </w:r>
      <w:r w:rsidR="006A1D12">
        <w:rPr>
          <w:rFonts w:asciiTheme="minorHAnsi" w:hAnsiTheme="minorHAnsi" w:cstheme="minorHAnsi"/>
        </w:rPr>
        <w:t>e</w:t>
      </w:r>
      <w:r w:rsidRPr="007F6354">
        <w:rPr>
          <w:rFonts w:asciiTheme="minorHAnsi" w:hAnsiTheme="minorHAnsi" w:cstheme="minorHAnsi"/>
        </w:rPr>
        <w:t xml:space="preserve"> votre entreprise</w:t>
      </w:r>
      <w:r w:rsidR="002217BC" w:rsidRPr="007F6354">
        <w:rPr>
          <w:rFonts w:asciiTheme="minorHAnsi" w:hAnsiTheme="minorHAnsi" w:cstheme="minorHAnsi"/>
        </w:rPr>
        <w:t xml:space="preserve"> suite à un défaut sur un des circulateurs de la chaufferie.</w:t>
      </w:r>
    </w:p>
    <w:p w14:paraId="0543DBC4" w14:textId="77777777" w:rsidR="002217BC" w:rsidRPr="007F6354" w:rsidRDefault="002217BC" w:rsidP="007F6354">
      <w:pPr>
        <w:pStyle w:val="NormalWeb"/>
        <w:spacing w:before="6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7F6354">
        <w:rPr>
          <w:rFonts w:asciiTheme="minorHAnsi" w:hAnsiTheme="minorHAnsi" w:cstheme="minorHAnsi"/>
        </w:rPr>
        <w:t>Vous allez devoir préparer votre chantier, afin de vous rendre sur le site pour remplacer l'élément défaillant.</w:t>
      </w:r>
    </w:p>
    <w:p w14:paraId="02712D87" w14:textId="1B877A95" w:rsidR="002217BC" w:rsidRPr="007F6354" w:rsidRDefault="002217BC" w:rsidP="002B70E5">
      <w:pPr>
        <w:pStyle w:val="NormalWeb"/>
        <w:spacing w:before="6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7F6354">
        <w:rPr>
          <w:rFonts w:asciiTheme="minorHAnsi" w:hAnsiTheme="minorHAnsi" w:cstheme="minorHAnsi"/>
        </w:rPr>
        <w:t xml:space="preserve">Vous commencerez par identifier la cause de la défaillance du circulateur, puis vous commanderez la pièce nécessaire pour </w:t>
      </w:r>
      <w:r w:rsidR="007F6354">
        <w:rPr>
          <w:rFonts w:asciiTheme="minorHAnsi" w:hAnsiTheme="minorHAnsi" w:cstheme="minorHAnsi"/>
        </w:rPr>
        <w:t>remettre en service l’équipement</w:t>
      </w:r>
      <w:r w:rsidRPr="007F6354">
        <w:rPr>
          <w:rFonts w:asciiTheme="minorHAnsi" w:hAnsiTheme="minorHAnsi" w:cstheme="minorHAnsi"/>
        </w:rPr>
        <w:t>.</w:t>
      </w:r>
      <w:r w:rsidR="002B70E5">
        <w:rPr>
          <w:rFonts w:asciiTheme="minorHAnsi" w:hAnsiTheme="minorHAnsi" w:cstheme="minorHAnsi"/>
        </w:rPr>
        <w:t xml:space="preserve"> </w:t>
      </w:r>
      <w:r w:rsidRPr="007F6354">
        <w:rPr>
          <w:rFonts w:asciiTheme="minorHAnsi" w:hAnsiTheme="minorHAnsi" w:cstheme="minorHAnsi"/>
        </w:rPr>
        <w:t>Ensuite, vous déterminerez les risques et les dangers auxquels vous serez exposé</w:t>
      </w:r>
      <w:r w:rsidR="00AC6C8B" w:rsidRPr="007F6354">
        <w:rPr>
          <w:rFonts w:asciiTheme="minorHAnsi" w:hAnsiTheme="minorHAnsi" w:cstheme="minorHAnsi"/>
        </w:rPr>
        <w:t>s</w:t>
      </w:r>
      <w:r w:rsidRPr="007F6354">
        <w:rPr>
          <w:rFonts w:asciiTheme="minorHAnsi" w:hAnsiTheme="minorHAnsi" w:cstheme="minorHAnsi"/>
        </w:rPr>
        <w:t xml:space="preserve"> durant votre chantier.</w:t>
      </w:r>
      <w:r w:rsidR="002B70E5">
        <w:rPr>
          <w:rFonts w:asciiTheme="minorHAnsi" w:hAnsiTheme="minorHAnsi" w:cstheme="minorHAnsi"/>
        </w:rPr>
        <w:t xml:space="preserve"> </w:t>
      </w:r>
      <w:r w:rsidRPr="007F6354">
        <w:rPr>
          <w:rFonts w:asciiTheme="minorHAnsi" w:hAnsiTheme="minorHAnsi" w:cstheme="minorHAnsi"/>
        </w:rPr>
        <w:t>Pour finir, vous préparerez votre déplacement en déterminant la façon dont vous vous rendrez sur le site.</w:t>
      </w:r>
    </w:p>
    <w:p w14:paraId="7D676EF0" w14:textId="77777777" w:rsidR="00EC38B8" w:rsidRDefault="00EC38B8" w:rsidP="00AC6C8B">
      <w:pPr>
        <w:spacing w:before="60"/>
        <w:ind w:firstLine="709"/>
        <w:jc w:val="both"/>
      </w:pPr>
    </w:p>
    <w:p w14:paraId="2FE9205B" w14:textId="4D545E8D" w:rsidR="00704552" w:rsidRPr="00BD3AB9" w:rsidRDefault="002217BC" w:rsidP="002217BC">
      <w:pPr>
        <w:spacing w:before="57" w:after="57"/>
        <w:jc w:val="both"/>
        <w:rPr>
          <w:rFonts w:asciiTheme="minorHAnsi" w:hAnsiTheme="minorHAnsi" w:cstheme="minorHAnsi"/>
        </w:rPr>
      </w:pPr>
      <w:r w:rsidRPr="00BD3AB9">
        <w:rPr>
          <w:rFonts w:asciiTheme="minorHAnsi" w:hAnsiTheme="minorHAnsi" w:cstheme="minorHAnsi"/>
          <w:b/>
          <w:bCs/>
          <w:u w:val="single"/>
        </w:rPr>
        <w:t>B</w:t>
      </w:r>
      <w:r w:rsidR="00BD3AB9" w:rsidRPr="00BD3AB9">
        <w:rPr>
          <w:rFonts w:asciiTheme="minorHAnsi" w:hAnsiTheme="minorHAnsi" w:cstheme="minorHAnsi"/>
          <w:b/>
          <w:bCs/>
          <w:u w:val="single"/>
        </w:rPr>
        <w:t>/</w:t>
      </w:r>
      <w:r w:rsidR="00AA24DE" w:rsidRPr="00BD3AB9">
        <w:rPr>
          <w:rFonts w:asciiTheme="minorHAnsi" w:hAnsiTheme="minorHAnsi" w:cstheme="minorHAnsi"/>
          <w:b/>
          <w:bCs/>
          <w:u w:val="single"/>
        </w:rPr>
        <w:t xml:space="preserve"> </w:t>
      </w:r>
      <w:r w:rsidR="00CF03D3" w:rsidRPr="00BD3AB9">
        <w:rPr>
          <w:rFonts w:asciiTheme="minorHAnsi" w:hAnsiTheme="minorHAnsi" w:cstheme="minorHAnsi"/>
          <w:b/>
          <w:bCs/>
          <w:u w:val="single"/>
        </w:rPr>
        <w:t>Identification et remédiation du défaut</w:t>
      </w:r>
      <w:r w:rsidR="00AA24DE" w:rsidRPr="00BD3AB9">
        <w:rPr>
          <w:rFonts w:asciiTheme="minorHAnsi" w:hAnsiTheme="minorHAnsi" w:cstheme="minorHAnsi"/>
          <w:b/>
          <w:bCs/>
          <w:u w:val="single"/>
        </w:rPr>
        <w:t xml:space="preserve"> :</w:t>
      </w:r>
    </w:p>
    <w:p w14:paraId="795E5B89" w14:textId="43694C7E" w:rsidR="00CD028C" w:rsidRDefault="00AA24DE" w:rsidP="00E44163">
      <w:pPr>
        <w:spacing w:before="120" w:after="57"/>
        <w:jc w:val="both"/>
        <w:rPr>
          <w:rFonts w:asciiTheme="minorHAnsi" w:hAnsiTheme="minorHAnsi" w:cstheme="minorHAnsi"/>
        </w:rPr>
      </w:pPr>
      <w:r w:rsidRPr="00A91FFE">
        <w:rPr>
          <w:rFonts w:asciiTheme="minorHAnsi" w:hAnsiTheme="minorHAnsi" w:cstheme="minorHAnsi"/>
          <w:b/>
          <w:bCs/>
        </w:rPr>
        <w:t xml:space="preserve">1/ </w:t>
      </w:r>
      <w:r w:rsidR="00CD028C">
        <w:rPr>
          <w:rFonts w:asciiTheme="minorHAnsi" w:hAnsiTheme="minorHAnsi" w:cstheme="minorHAnsi"/>
        </w:rPr>
        <w:t>Identifie</w:t>
      </w:r>
      <w:r w:rsidR="00FC2D2D">
        <w:rPr>
          <w:rFonts w:asciiTheme="minorHAnsi" w:hAnsiTheme="minorHAnsi" w:cstheme="minorHAnsi"/>
        </w:rPr>
        <w:t>z</w:t>
      </w:r>
      <w:r w:rsidR="00CD028C">
        <w:rPr>
          <w:rFonts w:asciiTheme="minorHAnsi" w:hAnsiTheme="minorHAnsi" w:cstheme="minorHAnsi"/>
        </w:rPr>
        <w:t xml:space="preserve"> </w:t>
      </w:r>
      <w:r w:rsidR="00BE5FEE">
        <w:rPr>
          <w:rFonts w:asciiTheme="minorHAnsi" w:hAnsiTheme="minorHAnsi" w:cstheme="minorHAnsi"/>
        </w:rPr>
        <w:t>grâce au</w:t>
      </w:r>
      <w:r w:rsidR="00CD028C">
        <w:rPr>
          <w:rFonts w:asciiTheme="minorHAnsi" w:hAnsiTheme="minorHAnsi" w:cstheme="minorHAnsi"/>
        </w:rPr>
        <w:t xml:space="preserve"> mail du responsable </w:t>
      </w:r>
      <w:r w:rsidR="00BE5FEE">
        <w:rPr>
          <w:rFonts w:asciiTheme="minorHAnsi" w:hAnsiTheme="minorHAnsi" w:cstheme="minorHAnsi"/>
        </w:rPr>
        <w:t xml:space="preserve">technique de </w:t>
      </w:r>
      <w:r w:rsidR="003E385C">
        <w:rPr>
          <w:rFonts w:asciiTheme="minorHAnsi" w:hAnsiTheme="minorHAnsi" w:cstheme="minorHAnsi"/>
        </w:rPr>
        <w:t>l’Hôpital</w:t>
      </w:r>
      <w:r w:rsidR="00BE5FEE">
        <w:rPr>
          <w:rFonts w:asciiTheme="minorHAnsi" w:hAnsiTheme="minorHAnsi" w:cstheme="minorHAnsi"/>
        </w:rPr>
        <w:t xml:space="preserve"> </w:t>
      </w:r>
      <w:r w:rsidR="00CD028C">
        <w:rPr>
          <w:rFonts w:asciiTheme="minorHAnsi" w:hAnsiTheme="minorHAnsi" w:cstheme="minorHAnsi"/>
        </w:rPr>
        <w:t>le repère du circulateur en défaut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28C" w14:paraId="5A10D7B2" w14:textId="77777777" w:rsidTr="002B70E5">
        <w:trPr>
          <w:trHeight w:val="567"/>
        </w:trPr>
        <w:tc>
          <w:tcPr>
            <w:tcW w:w="9628" w:type="dxa"/>
          </w:tcPr>
          <w:p w14:paraId="432769C1" w14:textId="77777777" w:rsidR="00CD028C" w:rsidRDefault="00CD028C" w:rsidP="00E44163">
            <w:pPr>
              <w:spacing w:before="120" w:after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54C0B9" w14:textId="310244A7" w:rsidR="00CD028C" w:rsidRDefault="00CD028C" w:rsidP="00E44163">
      <w:pPr>
        <w:spacing w:before="120" w:after="57"/>
        <w:jc w:val="both"/>
        <w:rPr>
          <w:rFonts w:asciiTheme="minorHAnsi" w:hAnsiTheme="minorHAnsi" w:cstheme="minorHAnsi"/>
        </w:rPr>
      </w:pPr>
      <w:r w:rsidRPr="00CD028C">
        <w:rPr>
          <w:rFonts w:asciiTheme="minorHAnsi" w:hAnsiTheme="minorHAnsi" w:cstheme="minorHAnsi"/>
          <w:b/>
          <w:bCs/>
        </w:rPr>
        <w:t>2/</w:t>
      </w:r>
      <w:r>
        <w:rPr>
          <w:rFonts w:asciiTheme="minorHAnsi" w:hAnsiTheme="minorHAnsi" w:cstheme="minorHAnsi"/>
        </w:rPr>
        <w:t xml:space="preserve"> </w:t>
      </w:r>
      <w:r w:rsidR="008F76CD">
        <w:rPr>
          <w:rFonts w:asciiTheme="minorHAnsi" w:hAnsiTheme="minorHAnsi" w:cstheme="minorHAnsi"/>
        </w:rPr>
        <w:t>Retrouve</w:t>
      </w:r>
      <w:r w:rsidR="00FC2D2D">
        <w:rPr>
          <w:rFonts w:asciiTheme="minorHAnsi" w:hAnsiTheme="minorHAnsi" w:cstheme="minorHAnsi"/>
        </w:rPr>
        <w:t>z</w:t>
      </w:r>
      <w:r w:rsidR="00C8684E">
        <w:rPr>
          <w:rFonts w:asciiTheme="minorHAnsi" w:hAnsiTheme="minorHAnsi" w:cstheme="minorHAnsi"/>
        </w:rPr>
        <w:t>,</w:t>
      </w:r>
      <w:r w:rsidR="008F76CD">
        <w:rPr>
          <w:rFonts w:asciiTheme="minorHAnsi" w:hAnsiTheme="minorHAnsi" w:cstheme="minorHAnsi"/>
        </w:rPr>
        <w:t xml:space="preserve"> dans le parcours 360 fourni par le responsable</w:t>
      </w:r>
      <w:r w:rsidR="00BE5FEE">
        <w:rPr>
          <w:rFonts w:asciiTheme="minorHAnsi" w:hAnsiTheme="minorHAnsi" w:cstheme="minorHAnsi"/>
        </w:rPr>
        <w:t xml:space="preserve"> technique</w:t>
      </w:r>
      <w:r w:rsidR="008F76CD">
        <w:rPr>
          <w:rFonts w:asciiTheme="minorHAnsi" w:hAnsiTheme="minorHAnsi" w:cstheme="minorHAnsi"/>
        </w:rPr>
        <w:t>, le circulateur en défaut</w:t>
      </w:r>
      <w:r w:rsidR="00DB0218">
        <w:rPr>
          <w:rFonts w:asciiTheme="minorHAnsi" w:hAnsiTheme="minorHAnsi" w:cstheme="minorHAnsi"/>
        </w:rPr>
        <w:t>.</w:t>
      </w:r>
    </w:p>
    <w:p w14:paraId="3FFBCCB9" w14:textId="789FC218" w:rsidR="002B70E5" w:rsidRDefault="002B70E5" w:rsidP="00E44163">
      <w:pPr>
        <w:spacing w:before="120" w:after="57"/>
        <w:jc w:val="both"/>
        <w:rPr>
          <w:rFonts w:asciiTheme="minorHAnsi" w:hAnsiTheme="minorHAnsi" w:cstheme="minorHAnsi"/>
        </w:rPr>
      </w:pPr>
      <w:r w:rsidRPr="002B70E5">
        <w:rPr>
          <w:rFonts w:asciiTheme="minorHAnsi" w:hAnsiTheme="minorHAnsi" w:cstheme="minorHAnsi"/>
          <w:b/>
          <w:bCs/>
        </w:rPr>
        <w:t>3/</w:t>
      </w:r>
      <w:r>
        <w:rPr>
          <w:rFonts w:asciiTheme="minorHAnsi" w:hAnsiTheme="minorHAnsi" w:cstheme="minorHAnsi"/>
        </w:rPr>
        <w:t xml:space="preserve"> Entoure</w:t>
      </w:r>
      <w:r w:rsidR="00FC2D2D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sur l’extrait du schéma de principe de la chaufferie page </w:t>
      </w:r>
      <w:r w:rsidR="00BE5FE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du document élève le circulateur en défaut.</w:t>
      </w:r>
    </w:p>
    <w:p w14:paraId="3B1FD29D" w14:textId="4E06072C" w:rsidR="00DB0218" w:rsidRDefault="002B70E5" w:rsidP="00E44163">
      <w:p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DB0218" w:rsidRPr="00DB0218">
        <w:rPr>
          <w:rFonts w:asciiTheme="minorHAnsi" w:hAnsiTheme="minorHAnsi" w:cstheme="minorHAnsi"/>
          <w:b/>
          <w:bCs/>
        </w:rPr>
        <w:t>/</w:t>
      </w:r>
      <w:r w:rsidR="00DB0218">
        <w:rPr>
          <w:rFonts w:asciiTheme="minorHAnsi" w:hAnsiTheme="minorHAnsi" w:cstheme="minorHAnsi"/>
        </w:rPr>
        <w:t xml:space="preserve"> Utilise</w:t>
      </w:r>
      <w:r w:rsidR="00FC2D2D">
        <w:rPr>
          <w:rFonts w:asciiTheme="minorHAnsi" w:hAnsiTheme="minorHAnsi" w:cstheme="minorHAnsi"/>
        </w:rPr>
        <w:t>z</w:t>
      </w:r>
      <w:r w:rsidR="00DB0218">
        <w:rPr>
          <w:rFonts w:asciiTheme="minorHAnsi" w:hAnsiTheme="minorHAnsi" w:cstheme="minorHAnsi"/>
        </w:rPr>
        <w:t xml:space="preserve"> la maquette BIM</w:t>
      </w:r>
      <w:r w:rsidR="00C8684E">
        <w:rPr>
          <w:rFonts w:asciiTheme="minorHAnsi" w:hAnsiTheme="minorHAnsi" w:cstheme="minorHAnsi"/>
        </w:rPr>
        <w:t>,</w:t>
      </w:r>
      <w:r w:rsidR="00DB0218">
        <w:rPr>
          <w:rFonts w:asciiTheme="minorHAnsi" w:hAnsiTheme="minorHAnsi" w:cstheme="minorHAnsi"/>
        </w:rPr>
        <w:t xml:space="preserve"> transmis</w:t>
      </w:r>
      <w:r w:rsidR="00C8684E">
        <w:rPr>
          <w:rFonts w:asciiTheme="minorHAnsi" w:hAnsiTheme="minorHAnsi" w:cstheme="minorHAnsi"/>
        </w:rPr>
        <w:t>e</w:t>
      </w:r>
      <w:r w:rsidR="00DB0218">
        <w:rPr>
          <w:rFonts w:asciiTheme="minorHAnsi" w:hAnsiTheme="minorHAnsi" w:cstheme="minorHAnsi"/>
        </w:rPr>
        <w:t xml:space="preserve"> par le responsable technique</w:t>
      </w:r>
      <w:r w:rsidR="00C8684E">
        <w:rPr>
          <w:rFonts w:asciiTheme="minorHAnsi" w:hAnsiTheme="minorHAnsi" w:cstheme="minorHAnsi"/>
        </w:rPr>
        <w:t>,</w:t>
      </w:r>
      <w:r w:rsidR="007C0237">
        <w:rPr>
          <w:rFonts w:asciiTheme="minorHAnsi" w:hAnsiTheme="minorHAnsi" w:cstheme="minorHAnsi"/>
        </w:rPr>
        <w:t xml:space="preserve"> pour</w:t>
      </w:r>
      <w:r w:rsidR="00DB0218">
        <w:rPr>
          <w:rFonts w:asciiTheme="minorHAnsi" w:hAnsiTheme="minorHAnsi" w:cstheme="minorHAnsi"/>
        </w:rPr>
        <w:t xml:space="preserve"> détermine</w:t>
      </w:r>
      <w:r w:rsidR="00BE5FEE">
        <w:rPr>
          <w:rFonts w:asciiTheme="minorHAnsi" w:hAnsiTheme="minorHAnsi" w:cstheme="minorHAnsi"/>
        </w:rPr>
        <w:t>r</w:t>
      </w:r>
      <w:r w:rsidR="00DB0218">
        <w:rPr>
          <w:rFonts w:asciiTheme="minorHAnsi" w:hAnsiTheme="minorHAnsi" w:cstheme="minorHAnsi"/>
        </w:rPr>
        <w:t xml:space="preserve"> la référence </w:t>
      </w:r>
      <w:bookmarkStart w:id="0" w:name="_GoBack"/>
      <w:bookmarkEnd w:id="0"/>
      <w:r w:rsidR="00DB0218">
        <w:rPr>
          <w:rFonts w:asciiTheme="minorHAnsi" w:hAnsiTheme="minorHAnsi" w:cstheme="minorHAnsi"/>
        </w:rPr>
        <w:t>du circulateur en défaut</w:t>
      </w:r>
      <w:r w:rsidR="00CE3EAF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3EAF" w14:paraId="47FB27AC" w14:textId="77777777" w:rsidTr="002B70E5">
        <w:trPr>
          <w:trHeight w:val="567"/>
        </w:trPr>
        <w:tc>
          <w:tcPr>
            <w:tcW w:w="9628" w:type="dxa"/>
            <w:vAlign w:val="center"/>
          </w:tcPr>
          <w:p w14:paraId="7F03986A" w14:textId="37325C74" w:rsidR="00CE3EAF" w:rsidRDefault="00CE3EAF" w:rsidP="002B7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Référence circulateur :</w:t>
            </w:r>
          </w:p>
        </w:tc>
      </w:tr>
    </w:tbl>
    <w:p w14:paraId="1D8B0CB7" w14:textId="420026CD" w:rsidR="00704552" w:rsidRDefault="002B70E5" w:rsidP="00E44163">
      <w:p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CD028C">
        <w:rPr>
          <w:rFonts w:asciiTheme="minorHAnsi" w:hAnsiTheme="minorHAnsi" w:cstheme="minorHAnsi"/>
          <w:b/>
          <w:bCs/>
        </w:rPr>
        <w:t xml:space="preserve">/ </w:t>
      </w:r>
      <w:r w:rsidR="00CF03D3" w:rsidRPr="00CF03D3">
        <w:rPr>
          <w:rFonts w:asciiTheme="minorHAnsi" w:hAnsiTheme="minorHAnsi" w:cstheme="minorHAnsi"/>
        </w:rPr>
        <w:t>Recherche</w:t>
      </w:r>
      <w:r w:rsidR="00FC2D2D">
        <w:rPr>
          <w:rFonts w:asciiTheme="minorHAnsi" w:hAnsiTheme="minorHAnsi" w:cstheme="minorHAnsi"/>
        </w:rPr>
        <w:t>z</w:t>
      </w:r>
      <w:r w:rsidR="00CF03D3" w:rsidRPr="00CF03D3">
        <w:rPr>
          <w:rFonts w:asciiTheme="minorHAnsi" w:hAnsiTheme="minorHAnsi" w:cstheme="minorHAnsi"/>
        </w:rPr>
        <w:t xml:space="preserve"> dans le mail du responsable </w:t>
      </w:r>
      <w:r w:rsidR="00BE5FEE">
        <w:rPr>
          <w:rFonts w:asciiTheme="minorHAnsi" w:hAnsiTheme="minorHAnsi" w:cstheme="minorHAnsi"/>
        </w:rPr>
        <w:t xml:space="preserve">technique </w:t>
      </w:r>
      <w:r w:rsidR="00CF03D3" w:rsidRPr="00CF03D3">
        <w:rPr>
          <w:rFonts w:asciiTheme="minorHAnsi" w:hAnsiTheme="minorHAnsi" w:cstheme="minorHAnsi"/>
        </w:rPr>
        <w:t xml:space="preserve">le </w:t>
      </w:r>
      <w:r w:rsidR="00CF03D3">
        <w:rPr>
          <w:rFonts w:asciiTheme="minorHAnsi" w:hAnsiTheme="minorHAnsi" w:cstheme="minorHAnsi"/>
        </w:rPr>
        <w:t>code erreur qui a été relevé</w:t>
      </w:r>
      <w:r w:rsidR="00AA24DE" w:rsidRPr="00CF03D3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03D3" w14:paraId="6FB3CE5D" w14:textId="77777777" w:rsidTr="002B70E5">
        <w:trPr>
          <w:trHeight w:val="567"/>
        </w:trPr>
        <w:tc>
          <w:tcPr>
            <w:tcW w:w="9628" w:type="dxa"/>
            <w:vAlign w:val="center"/>
          </w:tcPr>
          <w:p w14:paraId="55F9EADC" w14:textId="129CEE1D" w:rsidR="00CF03D3" w:rsidRDefault="00CE3EAF" w:rsidP="002B7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Code erreur :</w:t>
            </w:r>
          </w:p>
        </w:tc>
      </w:tr>
    </w:tbl>
    <w:p w14:paraId="590637D8" w14:textId="4E86DD2E" w:rsidR="00CF03D3" w:rsidRDefault="002B70E5" w:rsidP="00E44163">
      <w:p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CF03D3" w:rsidRPr="00CF03D3">
        <w:rPr>
          <w:rFonts w:asciiTheme="minorHAnsi" w:hAnsiTheme="minorHAnsi" w:cstheme="minorHAnsi"/>
          <w:b/>
          <w:bCs/>
        </w:rPr>
        <w:t>/</w:t>
      </w:r>
      <w:r w:rsidR="00CF03D3">
        <w:rPr>
          <w:rFonts w:asciiTheme="minorHAnsi" w:hAnsiTheme="minorHAnsi" w:cstheme="minorHAnsi"/>
        </w:rPr>
        <w:t xml:space="preserve"> A l’aide du DT</w:t>
      </w:r>
      <w:r w:rsidR="00BE5FEE">
        <w:rPr>
          <w:rFonts w:asciiTheme="minorHAnsi" w:hAnsiTheme="minorHAnsi" w:cstheme="minorHAnsi"/>
        </w:rPr>
        <w:t>4</w:t>
      </w:r>
      <w:r w:rsidR="00CF03D3">
        <w:rPr>
          <w:rFonts w:asciiTheme="minorHAnsi" w:hAnsiTheme="minorHAnsi" w:cstheme="minorHAnsi"/>
        </w:rPr>
        <w:t xml:space="preserve">, </w:t>
      </w:r>
      <w:r w:rsidR="00CA55B1">
        <w:rPr>
          <w:rFonts w:asciiTheme="minorHAnsi" w:hAnsiTheme="minorHAnsi" w:cstheme="minorHAnsi"/>
        </w:rPr>
        <w:t>détermine</w:t>
      </w:r>
      <w:r w:rsidR="007A6672">
        <w:rPr>
          <w:rFonts w:asciiTheme="minorHAnsi" w:hAnsiTheme="minorHAnsi" w:cstheme="minorHAnsi"/>
        </w:rPr>
        <w:t>z</w:t>
      </w:r>
      <w:r w:rsidR="00CA55B1">
        <w:rPr>
          <w:rFonts w:asciiTheme="minorHAnsi" w:hAnsiTheme="minorHAnsi" w:cstheme="minorHAnsi"/>
        </w:rPr>
        <w:t xml:space="preserve"> le défaut correspondant à ce code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55B1" w14:paraId="318DE508" w14:textId="77777777" w:rsidTr="00CE3EAF">
        <w:trPr>
          <w:trHeight w:val="680"/>
        </w:trPr>
        <w:tc>
          <w:tcPr>
            <w:tcW w:w="9628" w:type="dxa"/>
            <w:vAlign w:val="center"/>
          </w:tcPr>
          <w:p w14:paraId="27F65E57" w14:textId="1ED8E212" w:rsidR="00CA55B1" w:rsidRDefault="00CE3EAF" w:rsidP="002B7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Défaut :</w:t>
            </w:r>
          </w:p>
        </w:tc>
      </w:tr>
    </w:tbl>
    <w:p w14:paraId="3FDF17F4" w14:textId="62DBBEEC" w:rsidR="00CA55B1" w:rsidRDefault="002B70E5" w:rsidP="00CA55B1">
      <w:pPr>
        <w:pStyle w:val="Standard"/>
        <w:spacing w:before="57" w:after="57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CA55B1" w:rsidRPr="00AC6C8B">
        <w:rPr>
          <w:rFonts w:asciiTheme="minorHAnsi" w:hAnsiTheme="minorHAnsi" w:cstheme="minorHAnsi"/>
          <w:b/>
          <w:bCs/>
        </w:rPr>
        <w:t>/</w:t>
      </w:r>
      <w:r w:rsidR="00CA55B1">
        <w:rPr>
          <w:rFonts w:asciiTheme="minorHAnsi" w:hAnsiTheme="minorHAnsi" w:cstheme="minorHAnsi"/>
        </w:rPr>
        <w:t xml:space="preserve"> A</w:t>
      </w:r>
      <w:r w:rsidR="00BE5FEE">
        <w:rPr>
          <w:rFonts w:asciiTheme="minorHAnsi" w:hAnsiTheme="minorHAnsi" w:cstheme="minorHAnsi"/>
        </w:rPr>
        <w:t xml:space="preserve"> l’aide du DT4 et du mail que vous avez reçu</w:t>
      </w:r>
      <w:r w:rsidR="00CA55B1">
        <w:rPr>
          <w:rFonts w:asciiTheme="minorHAnsi" w:hAnsiTheme="minorHAnsi" w:cstheme="minorHAnsi"/>
        </w:rPr>
        <w:t>, propose</w:t>
      </w:r>
      <w:r w:rsidR="007A6672">
        <w:rPr>
          <w:rFonts w:asciiTheme="minorHAnsi" w:hAnsiTheme="minorHAnsi" w:cstheme="minorHAnsi"/>
        </w:rPr>
        <w:t>z</w:t>
      </w:r>
      <w:r w:rsidR="00CA55B1">
        <w:rPr>
          <w:rFonts w:asciiTheme="minorHAnsi" w:hAnsiTheme="minorHAnsi" w:cstheme="minorHAnsi"/>
        </w:rPr>
        <w:t xml:space="preserve"> une solution au problème rencontré</w:t>
      </w:r>
      <w:r w:rsidR="00AC6C8B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6C8B" w14:paraId="4A6A4AA1" w14:textId="77777777" w:rsidTr="00CE3EAF">
        <w:trPr>
          <w:trHeight w:val="680"/>
        </w:trPr>
        <w:tc>
          <w:tcPr>
            <w:tcW w:w="9628" w:type="dxa"/>
          </w:tcPr>
          <w:p w14:paraId="647A7F16" w14:textId="77777777" w:rsidR="00AC6C8B" w:rsidRDefault="00AC6C8B" w:rsidP="00CA55B1">
            <w:pPr>
              <w:pStyle w:val="Standard"/>
              <w:spacing w:before="57" w:after="57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5D69A791" w14:textId="77777777" w:rsidR="007A6672" w:rsidRDefault="002B70E5" w:rsidP="00CA55B1">
      <w:pPr>
        <w:pStyle w:val="Standard"/>
        <w:spacing w:before="57" w:after="57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CD028C">
        <w:rPr>
          <w:rFonts w:asciiTheme="minorHAnsi" w:hAnsiTheme="minorHAnsi" w:cstheme="minorHAnsi"/>
          <w:b/>
          <w:bCs/>
        </w:rPr>
        <w:t xml:space="preserve">/ </w:t>
      </w:r>
      <w:r w:rsidR="00D3745A">
        <w:rPr>
          <w:rFonts w:asciiTheme="minorHAnsi" w:hAnsiTheme="minorHAnsi" w:cstheme="minorHAnsi"/>
        </w:rPr>
        <w:t>Regardez la vidéo sur le parcours 360.</w:t>
      </w:r>
    </w:p>
    <w:p w14:paraId="53839719" w14:textId="42C6BDBC" w:rsidR="00CD028C" w:rsidRDefault="00D3745A" w:rsidP="00CA55B1">
      <w:pPr>
        <w:pStyle w:val="Standard"/>
        <w:spacing w:before="57" w:after="57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vous aidant des</w:t>
      </w:r>
      <w:r w:rsidR="00CE3EAF">
        <w:rPr>
          <w:rFonts w:asciiTheme="minorHAnsi" w:hAnsiTheme="minorHAnsi" w:cstheme="minorHAnsi"/>
        </w:rPr>
        <w:t xml:space="preserve"> DT</w:t>
      </w:r>
      <w:r>
        <w:rPr>
          <w:rFonts w:asciiTheme="minorHAnsi" w:hAnsiTheme="minorHAnsi" w:cstheme="minorHAnsi"/>
        </w:rPr>
        <w:t>5 et 6</w:t>
      </w:r>
      <w:r w:rsidR="00CE3EAF">
        <w:rPr>
          <w:rFonts w:asciiTheme="minorHAnsi" w:hAnsiTheme="minorHAnsi" w:cstheme="minorHAnsi"/>
        </w:rPr>
        <w:t>, détermine</w:t>
      </w:r>
      <w:r w:rsidR="00FC2D2D">
        <w:rPr>
          <w:rFonts w:asciiTheme="minorHAnsi" w:hAnsiTheme="minorHAnsi" w:cstheme="minorHAnsi"/>
        </w:rPr>
        <w:t>z</w:t>
      </w:r>
      <w:r w:rsidR="00CE3EAF">
        <w:rPr>
          <w:rFonts w:asciiTheme="minorHAnsi" w:hAnsiTheme="minorHAnsi" w:cstheme="minorHAnsi"/>
        </w:rPr>
        <w:t xml:space="preserve"> le numéro du Kit correspondant à la pièce qu’il faut remplacer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3EAF" w14:paraId="2B3CE9B7" w14:textId="77777777" w:rsidTr="002B70E5">
        <w:trPr>
          <w:trHeight w:val="567"/>
        </w:trPr>
        <w:tc>
          <w:tcPr>
            <w:tcW w:w="9628" w:type="dxa"/>
            <w:vAlign w:val="center"/>
          </w:tcPr>
          <w:p w14:paraId="7E94BDA9" w14:textId="31780050" w:rsidR="00CE3EAF" w:rsidRDefault="00CE3EAF" w:rsidP="002B7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Kit No :</w:t>
            </w:r>
          </w:p>
        </w:tc>
      </w:tr>
    </w:tbl>
    <w:p w14:paraId="375DA462" w14:textId="64DB95E9" w:rsidR="0037183B" w:rsidRDefault="002B70E5" w:rsidP="00E319A0">
      <w:pPr>
        <w:pStyle w:val="Standard"/>
        <w:spacing w:before="57" w:after="57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9</w:t>
      </w:r>
      <w:r w:rsidR="00AC6C8B" w:rsidRPr="00AC6C8B">
        <w:rPr>
          <w:rFonts w:asciiTheme="minorHAnsi" w:hAnsiTheme="minorHAnsi" w:cstheme="minorHAnsi"/>
          <w:b/>
          <w:bCs/>
        </w:rPr>
        <w:t>/</w:t>
      </w:r>
      <w:r w:rsidR="00AC6C8B">
        <w:rPr>
          <w:rFonts w:asciiTheme="minorHAnsi" w:hAnsiTheme="minorHAnsi" w:cstheme="minorHAnsi"/>
        </w:rPr>
        <w:t xml:space="preserve"> </w:t>
      </w:r>
      <w:r w:rsidR="00C8684E">
        <w:rPr>
          <w:rFonts w:asciiTheme="minorHAnsi" w:hAnsiTheme="minorHAnsi" w:cstheme="minorHAnsi"/>
        </w:rPr>
        <w:t>C</w:t>
      </w:r>
      <w:r w:rsidR="00AC6C8B">
        <w:rPr>
          <w:rFonts w:asciiTheme="minorHAnsi" w:hAnsiTheme="minorHAnsi" w:cstheme="minorHAnsi"/>
        </w:rPr>
        <w:t>ompléte</w:t>
      </w:r>
      <w:r w:rsidR="00FC2D2D">
        <w:rPr>
          <w:rFonts w:asciiTheme="minorHAnsi" w:hAnsiTheme="minorHAnsi" w:cstheme="minorHAnsi"/>
        </w:rPr>
        <w:t>z</w:t>
      </w:r>
      <w:r w:rsidR="00AC6C8B">
        <w:rPr>
          <w:rFonts w:asciiTheme="minorHAnsi" w:hAnsiTheme="minorHAnsi" w:cstheme="minorHAnsi"/>
        </w:rPr>
        <w:t xml:space="preserve"> le bon de commande en page </w:t>
      </w:r>
      <w:r w:rsidR="00D3745A">
        <w:rPr>
          <w:rFonts w:asciiTheme="minorHAnsi" w:hAnsiTheme="minorHAnsi" w:cstheme="minorHAnsi"/>
        </w:rPr>
        <w:t>5</w:t>
      </w:r>
      <w:r w:rsidR="00AC6C8B">
        <w:rPr>
          <w:rFonts w:asciiTheme="minorHAnsi" w:hAnsiTheme="minorHAnsi" w:cstheme="minorHAnsi"/>
        </w:rPr>
        <w:t xml:space="preserve"> du document élève :</w:t>
      </w:r>
      <w:r w:rsidR="0037183B">
        <w:rPr>
          <w:rFonts w:asciiTheme="minorHAnsi" w:hAnsiTheme="minorHAnsi" w:cstheme="minorHAnsi"/>
        </w:rPr>
        <w:br w:type="page"/>
      </w:r>
    </w:p>
    <w:p w14:paraId="158D01B5" w14:textId="77777777" w:rsidR="0037183B" w:rsidRPr="0037183B" w:rsidRDefault="0037183B" w:rsidP="0037183B">
      <w:pPr>
        <w:spacing w:before="120" w:after="57"/>
        <w:jc w:val="both"/>
        <w:rPr>
          <w:rFonts w:asciiTheme="minorHAnsi" w:hAnsiTheme="minorHAnsi" w:cstheme="minorHAnsi"/>
          <w:u w:val="single"/>
        </w:rPr>
      </w:pPr>
      <w:r w:rsidRPr="0037183B">
        <w:rPr>
          <w:rFonts w:asciiTheme="minorHAnsi" w:hAnsiTheme="minorHAnsi" w:cstheme="minorHAnsi"/>
          <w:b/>
          <w:bCs/>
          <w:u w:val="single"/>
        </w:rPr>
        <w:t>C/ Analyse des risques professionnels :</w:t>
      </w:r>
    </w:p>
    <w:p w14:paraId="5D87364C" w14:textId="21AF92DE" w:rsidR="0037183B" w:rsidRPr="00A91FFE" w:rsidRDefault="0037183B" w:rsidP="0037183B">
      <w:pPr>
        <w:pStyle w:val="Standard"/>
        <w:spacing w:before="57" w:after="57"/>
        <w:ind w:firstLine="0"/>
        <w:rPr>
          <w:rFonts w:asciiTheme="minorHAnsi" w:hAnsiTheme="minorHAnsi" w:cstheme="minorHAnsi"/>
        </w:rPr>
      </w:pPr>
      <w:r w:rsidRPr="00BC4EC3">
        <w:rPr>
          <w:rFonts w:asciiTheme="minorHAnsi" w:hAnsiTheme="minorHAnsi" w:cstheme="minorHAnsi"/>
          <w:b/>
          <w:bCs/>
        </w:rPr>
        <w:t>1/</w:t>
      </w:r>
      <w:r w:rsidRPr="00A91F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 vous aidant du parcours 360</w:t>
      </w:r>
      <w:r w:rsidR="00BC4EC3">
        <w:rPr>
          <w:rFonts w:asciiTheme="minorHAnsi" w:hAnsiTheme="minorHAnsi" w:cstheme="minorHAnsi"/>
        </w:rPr>
        <w:t xml:space="preserve"> et du DT</w:t>
      </w:r>
      <w:r w:rsidR="00FC2D2D">
        <w:rPr>
          <w:rFonts w:asciiTheme="minorHAnsi" w:hAnsiTheme="minorHAnsi" w:cstheme="minorHAnsi"/>
        </w:rPr>
        <w:t>7</w:t>
      </w:r>
      <w:r w:rsidRPr="00A91FFE">
        <w:rPr>
          <w:rFonts w:asciiTheme="minorHAnsi" w:hAnsiTheme="minorHAnsi" w:cstheme="minorHAnsi"/>
        </w:rPr>
        <w:t>, liste</w:t>
      </w:r>
      <w:r w:rsidR="00BC4EC3">
        <w:rPr>
          <w:rFonts w:asciiTheme="minorHAnsi" w:hAnsiTheme="minorHAnsi" w:cstheme="minorHAnsi"/>
        </w:rPr>
        <w:t>z</w:t>
      </w:r>
      <w:r w:rsidRPr="00A91FFE">
        <w:rPr>
          <w:rFonts w:asciiTheme="minorHAnsi" w:hAnsiTheme="minorHAnsi" w:cstheme="minorHAnsi"/>
        </w:rPr>
        <w:t xml:space="preserve"> les risques professionnels auxquels vous allez être exposé</w:t>
      </w:r>
      <w:r>
        <w:rPr>
          <w:rFonts w:asciiTheme="minorHAnsi" w:hAnsiTheme="minorHAnsi" w:cstheme="minorHAnsi"/>
        </w:rPr>
        <w:t xml:space="preserve"> lorsque vous travaillerez dans la chaufferie</w:t>
      </w:r>
      <w:r w:rsidRPr="00A91FFE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7183B" w:rsidRPr="00A91FFE" w14:paraId="5745A52D" w14:textId="77777777" w:rsidTr="00494BA0">
        <w:trPr>
          <w:trHeight w:val="454"/>
        </w:trPr>
        <w:tc>
          <w:tcPr>
            <w:tcW w:w="1413" w:type="dxa"/>
            <w:vAlign w:val="center"/>
          </w:tcPr>
          <w:p w14:paraId="273AEEA2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1 :</w:t>
            </w:r>
          </w:p>
        </w:tc>
        <w:tc>
          <w:tcPr>
            <w:tcW w:w="8215" w:type="dxa"/>
          </w:tcPr>
          <w:p w14:paraId="1AE17B58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7183B" w:rsidRPr="00A91FFE" w14:paraId="296E7A85" w14:textId="77777777" w:rsidTr="00494BA0">
        <w:trPr>
          <w:trHeight w:val="454"/>
        </w:trPr>
        <w:tc>
          <w:tcPr>
            <w:tcW w:w="1413" w:type="dxa"/>
            <w:vAlign w:val="center"/>
          </w:tcPr>
          <w:p w14:paraId="25DE90C2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2 :</w:t>
            </w:r>
          </w:p>
        </w:tc>
        <w:tc>
          <w:tcPr>
            <w:tcW w:w="8215" w:type="dxa"/>
          </w:tcPr>
          <w:p w14:paraId="66641B0C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7183B" w:rsidRPr="00A91FFE" w14:paraId="58189BFE" w14:textId="77777777" w:rsidTr="00494BA0">
        <w:trPr>
          <w:trHeight w:val="454"/>
        </w:trPr>
        <w:tc>
          <w:tcPr>
            <w:tcW w:w="1413" w:type="dxa"/>
            <w:vAlign w:val="center"/>
          </w:tcPr>
          <w:p w14:paraId="0E5F0E05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3 :</w:t>
            </w:r>
          </w:p>
        </w:tc>
        <w:tc>
          <w:tcPr>
            <w:tcW w:w="8215" w:type="dxa"/>
          </w:tcPr>
          <w:p w14:paraId="6FA99727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7183B" w:rsidRPr="00A91FFE" w14:paraId="0F5C9F16" w14:textId="77777777" w:rsidTr="00494BA0">
        <w:trPr>
          <w:trHeight w:val="454"/>
        </w:trPr>
        <w:tc>
          <w:tcPr>
            <w:tcW w:w="1413" w:type="dxa"/>
            <w:vAlign w:val="center"/>
          </w:tcPr>
          <w:p w14:paraId="43253D9C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4 :</w:t>
            </w:r>
          </w:p>
        </w:tc>
        <w:tc>
          <w:tcPr>
            <w:tcW w:w="8215" w:type="dxa"/>
          </w:tcPr>
          <w:p w14:paraId="06B95774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7183B" w:rsidRPr="00A91FFE" w14:paraId="0370CF51" w14:textId="77777777" w:rsidTr="00494BA0">
        <w:trPr>
          <w:trHeight w:val="454"/>
        </w:trPr>
        <w:tc>
          <w:tcPr>
            <w:tcW w:w="1413" w:type="dxa"/>
            <w:vAlign w:val="center"/>
          </w:tcPr>
          <w:p w14:paraId="6F4FCD54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5 :</w:t>
            </w:r>
          </w:p>
        </w:tc>
        <w:tc>
          <w:tcPr>
            <w:tcW w:w="8215" w:type="dxa"/>
          </w:tcPr>
          <w:p w14:paraId="63851483" w14:textId="77777777" w:rsidR="0037183B" w:rsidRPr="00A91FFE" w:rsidRDefault="0037183B" w:rsidP="0003390E">
            <w:pPr>
              <w:pStyle w:val="Standard"/>
              <w:spacing w:before="57" w:after="57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C4EC3" w:rsidRPr="00A91FFE" w14:paraId="4B9CD419" w14:textId="77777777" w:rsidTr="00494BA0">
        <w:trPr>
          <w:trHeight w:val="454"/>
        </w:trPr>
        <w:tc>
          <w:tcPr>
            <w:tcW w:w="1413" w:type="dxa"/>
            <w:vAlign w:val="center"/>
          </w:tcPr>
          <w:p w14:paraId="79E496B5" w14:textId="4C2B1BE6" w:rsidR="00BC4EC3" w:rsidRPr="00A91FFE" w:rsidRDefault="00BC4EC3" w:rsidP="00BC4EC3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 xml:space="preserve">Risques </w:t>
            </w:r>
            <w:r>
              <w:rPr>
                <w:rFonts w:asciiTheme="minorHAnsi" w:hAnsiTheme="minorHAnsi" w:cstheme="minorHAnsi"/>
              </w:rPr>
              <w:t>6</w:t>
            </w:r>
            <w:r w:rsidRPr="00A91FFE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8215" w:type="dxa"/>
          </w:tcPr>
          <w:p w14:paraId="51768A19" w14:textId="77777777" w:rsidR="00BC4EC3" w:rsidRPr="00A91FFE" w:rsidRDefault="00BC4EC3" w:rsidP="00BC4EC3">
            <w:pPr>
              <w:pStyle w:val="Standard"/>
              <w:spacing w:before="57" w:after="57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4FDD1D51" w14:textId="704D03EC" w:rsidR="00BC4EC3" w:rsidRPr="00A91FFE" w:rsidRDefault="00BC4EC3" w:rsidP="00BC4EC3">
      <w:pPr>
        <w:pStyle w:val="Standard"/>
        <w:spacing w:before="57" w:after="57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</w:t>
      </w:r>
      <w:r w:rsidR="00EF1B9D" w:rsidRPr="0037183B">
        <w:rPr>
          <w:rFonts w:asciiTheme="minorHAnsi" w:hAnsiTheme="minorHAnsi" w:cstheme="minorHAnsi"/>
          <w:b/>
          <w:bCs/>
        </w:rPr>
        <w:t>/</w:t>
      </w:r>
      <w:r w:rsidRPr="00A91FFE">
        <w:rPr>
          <w:rFonts w:asciiTheme="minorHAnsi" w:hAnsiTheme="minorHAnsi" w:cstheme="minorHAnsi"/>
        </w:rPr>
        <w:t xml:space="preserve"> Indiquez pour chaque risques la mesure de prévention que vous pou</w:t>
      </w:r>
      <w:r>
        <w:rPr>
          <w:rFonts w:asciiTheme="minorHAnsi" w:hAnsiTheme="minorHAnsi" w:cstheme="minorHAnsi"/>
        </w:rPr>
        <w:t>rr</w:t>
      </w:r>
      <w:r w:rsidRPr="00A91FFE">
        <w:rPr>
          <w:rFonts w:asciiTheme="minorHAnsi" w:hAnsiTheme="minorHAnsi" w:cstheme="minorHAnsi"/>
        </w:rPr>
        <w:t>ez mettre en place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C4EC3" w:rsidRPr="00A91FFE" w14:paraId="4AEC7EEC" w14:textId="77777777" w:rsidTr="00494BA0">
        <w:trPr>
          <w:trHeight w:val="510"/>
        </w:trPr>
        <w:tc>
          <w:tcPr>
            <w:tcW w:w="1413" w:type="dxa"/>
            <w:vAlign w:val="center"/>
          </w:tcPr>
          <w:p w14:paraId="70BA90D4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1 :</w:t>
            </w:r>
          </w:p>
        </w:tc>
        <w:tc>
          <w:tcPr>
            <w:tcW w:w="8215" w:type="dxa"/>
            <w:vAlign w:val="center"/>
          </w:tcPr>
          <w:p w14:paraId="4052FE24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C4EC3" w:rsidRPr="00A91FFE" w14:paraId="1E7B5C0C" w14:textId="77777777" w:rsidTr="00494BA0">
        <w:trPr>
          <w:trHeight w:val="510"/>
        </w:trPr>
        <w:tc>
          <w:tcPr>
            <w:tcW w:w="1413" w:type="dxa"/>
            <w:vAlign w:val="center"/>
          </w:tcPr>
          <w:p w14:paraId="6DCE0763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2 :</w:t>
            </w:r>
          </w:p>
        </w:tc>
        <w:tc>
          <w:tcPr>
            <w:tcW w:w="8215" w:type="dxa"/>
            <w:vAlign w:val="center"/>
          </w:tcPr>
          <w:p w14:paraId="13FE5123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C4EC3" w:rsidRPr="00A91FFE" w14:paraId="07D2371F" w14:textId="77777777" w:rsidTr="00494BA0">
        <w:trPr>
          <w:trHeight w:val="510"/>
        </w:trPr>
        <w:tc>
          <w:tcPr>
            <w:tcW w:w="1413" w:type="dxa"/>
            <w:vAlign w:val="center"/>
          </w:tcPr>
          <w:p w14:paraId="7D86F1E7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3 :</w:t>
            </w:r>
          </w:p>
        </w:tc>
        <w:tc>
          <w:tcPr>
            <w:tcW w:w="8215" w:type="dxa"/>
            <w:vAlign w:val="center"/>
          </w:tcPr>
          <w:p w14:paraId="3CFB17F0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C4EC3" w:rsidRPr="00A91FFE" w14:paraId="3590EDBF" w14:textId="77777777" w:rsidTr="00494BA0">
        <w:trPr>
          <w:trHeight w:val="510"/>
        </w:trPr>
        <w:tc>
          <w:tcPr>
            <w:tcW w:w="1413" w:type="dxa"/>
            <w:vAlign w:val="center"/>
          </w:tcPr>
          <w:p w14:paraId="26994714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4 :</w:t>
            </w:r>
          </w:p>
        </w:tc>
        <w:tc>
          <w:tcPr>
            <w:tcW w:w="8215" w:type="dxa"/>
            <w:vAlign w:val="center"/>
          </w:tcPr>
          <w:p w14:paraId="61488130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C4EC3" w:rsidRPr="00A91FFE" w14:paraId="4EC11BCA" w14:textId="77777777" w:rsidTr="00494BA0">
        <w:trPr>
          <w:trHeight w:val="510"/>
        </w:trPr>
        <w:tc>
          <w:tcPr>
            <w:tcW w:w="1413" w:type="dxa"/>
            <w:vAlign w:val="center"/>
          </w:tcPr>
          <w:p w14:paraId="13FD9407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5 :</w:t>
            </w:r>
          </w:p>
        </w:tc>
        <w:tc>
          <w:tcPr>
            <w:tcW w:w="8215" w:type="dxa"/>
            <w:vAlign w:val="center"/>
          </w:tcPr>
          <w:p w14:paraId="022489A4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C4EC3" w:rsidRPr="00A91FFE" w14:paraId="00F3AAC1" w14:textId="77777777" w:rsidTr="00494BA0">
        <w:trPr>
          <w:trHeight w:val="510"/>
        </w:trPr>
        <w:tc>
          <w:tcPr>
            <w:tcW w:w="1413" w:type="dxa"/>
            <w:vAlign w:val="center"/>
          </w:tcPr>
          <w:p w14:paraId="6153EB9A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  <w:r w:rsidRPr="00A91FFE">
              <w:rPr>
                <w:rFonts w:asciiTheme="minorHAnsi" w:hAnsiTheme="minorHAnsi" w:cstheme="minorHAnsi"/>
              </w:rPr>
              <w:t>Risques 6 :</w:t>
            </w:r>
          </w:p>
        </w:tc>
        <w:tc>
          <w:tcPr>
            <w:tcW w:w="8215" w:type="dxa"/>
            <w:vAlign w:val="center"/>
          </w:tcPr>
          <w:p w14:paraId="6B824DE8" w14:textId="77777777" w:rsidR="00BC4EC3" w:rsidRPr="00A91FFE" w:rsidRDefault="00BC4EC3" w:rsidP="0003390E">
            <w:pPr>
              <w:pStyle w:val="Standard"/>
              <w:spacing w:before="57" w:after="5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8E2CABB" w14:textId="0C711F67" w:rsidR="002D4CE6" w:rsidRDefault="002D4CE6" w:rsidP="0037183B">
      <w:p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3/</w:t>
      </w:r>
      <w:r>
        <w:rPr>
          <w:rFonts w:asciiTheme="minorHAnsi" w:hAnsiTheme="minorHAnsi" w:cstheme="minorHAnsi"/>
        </w:rPr>
        <w:t xml:space="preserve"> </w:t>
      </w:r>
      <w:r w:rsidR="00837212">
        <w:rPr>
          <w:rFonts w:asciiTheme="minorHAnsi" w:hAnsiTheme="minorHAnsi" w:cstheme="minorHAnsi"/>
        </w:rPr>
        <w:t>Regarde</w:t>
      </w:r>
      <w:r w:rsidR="007A6672">
        <w:rPr>
          <w:rFonts w:asciiTheme="minorHAnsi" w:hAnsiTheme="minorHAnsi" w:cstheme="minorHAnsi"/>
        </w:rPr>
        <w:t>z</w:t>
      </w:r>
      <w:r w:rsidR="00837212">
        <w:rPr>
          <w:rFonts w:asciiTheme="minorHAnsi" w:hAnsiTheme="minorHAnsi" w:cstheme="minorHAnsi"/>
        </w:rPr>
        <w:t xml:space="preserve"> la vidéo de guidance pour le remplacement de la sonde de pression dans le parcours 360. En déduire les 2 types de consignations qui doivent êtes faites pour que vous puissiez réaliser votre opération de maintenance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7212" w14:paraId="2EF2659F" w14:textId="77777777" w:rsidTr="00DE1792">
        <w:trPr>
          <w:trHeight w:val="737"/>
        </w:trPr>
        <w:tc>
          <w:tcPr>
            <w:tcW w:w="9628" w:type="dxa"/>
          </w:tcPr>
          <w:p w14:paraId="26694114" w14:textId="77777777" w:rsidR="00837212" w:rsidRDefault="00837212" w:rsidP="0037183B">
            <w:pPr>
              <w:spacing w:before="120" w:after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D76DF2" w14:textId="097E6702" w:rsidR="00837212" w:rsidRDefault="00837212" w:rsidP="0037183B">
      <w:p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4/ </w:t>
      </w:r>
      <w:r>
        <w:rPr>
          <w:rFonts w:asciiTheme="minorHAnsi" w:hAnsiTheme="minorHAnsi" w:cstheme="minorHAnsi"/>
        </w:rPr>
        <w:t>Recherche</w:t>
      </w:r>
      <w:r w:rsidR="007A667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sur le schéma électrique de la chaufferie</w:t>
      </w:r>
      <w:r w:rsidR="00DE179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le repère du disjoncteur qu’il faudra consigner pour que vous puissiez réaliser votre chantier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7212" w14:paraId="20C7BC94" w14:textId="77777777" w:rsidTr="00DE1792">
        <w:trPr>
          <w:trHeight w:val="737"/>
        </w:trPr>
        <w:tc>
          <w:tcPr>
            <w:tcW w:w="9628" w:type="dxa"/>
          </w:tcPr>
          <w:p w14:paraId="2ECA450C" w14:textId="77777777" w:rsidR="00837212" w:rsidRDefault="00837212" w:rsidP="0037183B">
            <w:pPr>
              <w:spacing w:before="120" w:after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C8BC1A" w14:textId="07D32B47" w:rsidR="00DE1792" w:rsidRPr="00DE1792" w:rsidRDefault="00DE1792" w:rsidP="0037183B">
      <w:p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5/</w:t>
      </w:r>
      <w:r>
        <w:rPr>
          <w:rFonts w:asciiTheme="minorHAnsi" w:hAnsiTheme="minorHAnsi" w:cstheme="minorHAnsi"/>
        </w:rPr>
        <w:t xml:space="preserve"> Entoure</w:t>
      </w:r>
      <w:r w:rsidR="007A667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sur l’extrait du schéma de principe de la page </w:t>
      </w:r>
      <w:r w:rsidR="007A667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du document élève, les vannes qui devront être consigné et la vanne de purge qui devra être utilisée pour mettre en sécurité le circuit hydraulique sur lequel vous allez travailler.</w:t>
      </w:r>
    </w:p>
    <w:p w14:paraId="757CD12A" w14:textId="6B463B45" w:rsidR="00BC4EC3" w:rsidRDefault="00DE1792" w:rsidP="0037183B">
      <w:p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CB3779" w:rsidRPr="00CB3779">
        <w:rPr>
          <w:rFonts w:asciiTheme="minorHAnsi" w:hAnsiTheme="minorHAnsi" w:cstheme="minorHAnsi"/>
          <w:b/>
          <w:bCs/>
        </w:rPr>
        <w:t>/</w:t>
      </w:r>
      <w:r w:rsidR="00CB3779">
        <w:rPr>
          <w:rFonts w:asciiTheme="minorHAnsi" w:hAnsiTheme="minorHAnsi" w:cstheme="minorHAnsi"/>
        </w:rPr>
        <w:t xml:space="preserve"> En vous aidant du parcours 360, listez les équipements de sécurité que vous dev</w:t>
      </w:r>
      <w:r w:rsidR="00F35FEE">
        <w:rPr>
          <w:rFonts w:asciiTheme="minorHAnsi" w:hAnsiTheme="minorHAnsi" w:cstheme="minorHAnsi"/>
        </w:rPr>
        <w:t>r</w:t>
      </w:r>
      <w:r w:rsidR="00CB3779">
        <w:rPr>
          <w:rFonts w:asciiTheme="minorHAnsi" w:hAnsiTheme="minorHAnsi" w:cstheme="minorHAnsi"/>
        </w:rPr>
        <w:t>ez avoir pour travailler dans la chaufferie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3779" w14:paraId="582D2CF9" w14:textId="77777777" w:rsidTr="00DE1792">
        <w:trPr>
          <w:trHeight w:val="850"/>
        </w:trPr>
        <w:tc>
          <w:tcPr>
            <w:tcW w:w="9628" w:type="dxa"/>
          </w:tcPr>
          <w:p w14:paraId="404CAA47" w14:textId="77777777" w:rsidR="00CB3779" w:rsidRDefault="00CB3779" w:rsidP="0037183B">
            <w:pPr>
              <w:spacing w:before="120" w:after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CB8239" w14:textId="5E31DF01" w:rsidR="002D4CE6" w:rsidRPr="002D4CE6" w:rsidRDefault="002D4CE6" w:rsidP="0037183B">
      <w:pPr>
        <w:spacing w:before="120" w:after="57"/>
        <w:jc w:val="both"/>
        <w:rPr>
          <w:rFonts w:asciiTheme="minorHAnsi" w:hAnsiTheme="minorHAnsi" w:cstheme="minorHAnsi"/>
        </w:rPr>
      </w:pPr>
    </w:p>
    <w:p w14:paraId="610FE5BE" w14:textId="77777777" w:rsidR="002D4CE6" w:rsidRPr="002D4CE6" w:rsidRDefault="002D4CE6">
      <w:pPr>
        <w:suppressAutoHyphens w:val="0"/>
        <w:rPr>
          <w:rFonts w:asciiTheme="minorHAnsi" w:hAnsiTheme="minorHAnsi" w:cstheme="minorHAnsi"/>
        </w:rPr>
      </w:pPr>
      <w:r w:rsidRPr="002D4CE6">
        <w:rPr>
          <w:rFonts w:asciiTheme="minorHAnsi" w:hAnsiTheme="minorHAnsi" w:cstheme="minorHAnsi"/>
        </w:rPr>
        <w:br w:type="page"/>
      </w:r>
    </w:p>
    <w:p w14:paraId="1E9C0624" w14:textId="0C4F80E1" w:rsidR="00BC4EC3" w:rsidRPr="007F6354" w:rsidRDefault="007F6354" w:rsidP="0037183B">
      <w:pPr>
        <w:spacing w:before="120" w:after="57"/>
        <w:jc w:val="both"/>
        <w:rPr>
          <w:rFonts w:asciiTheme="minorHAnsi" w:hAnsiTheme="minorHAnsi" w:cstheme="minorHAnsi"/>
          <w:b/>
          <w:bCs/>
          <w:u w:val="single"/>
        </w:rPr>
      </w:pPr>
      <w:r w:rsidRPr="007F6354">
        <w:rPr>
          <w:rFonts w:asciiTheme="minorHAnsi" w:hAnsiTheme="minorHAnsi" w:cstheme="minorHAnsi"/>
          <w:b/>
          <w:bCs/>
          <w:u w:val="single"/>
        </w:rPr>
        <w:t>D/ Préparation du déplacement :</w:t>
      </w:r>
    </w:p>
    <w:p w14:paraId="04DC6467" w14:textId="48C4CEF2" w:rsidR="00EA2A2E" w:rsidRPr="00EA2A2E" w:rsidRDefault="00EA2A2E" w:rsidP="00EA2A2E">
      <w:pPr>
        <w:pStyle w:val="rightalignedtext"/>
        <w:ind w:firstLine="709"/>
        <w:jc w:val="both"/>
        <w:rPr>
          <w:rFonts w:asciiTheme="minorHAnsi" w:hAnsiTheme="minorHAnsi" w:cstheme="minorHAnsi"/>
          <w:b w:val="0"/>
          <w:bCs/>
          <w:i/>
          <w:iCs/>
          <w:color w:val="000000" w:themeColor="text1"/>
          <w:sz w:val="24"/>
          <w:szCs w:val="24"/>
          <w:lang w:val="fr-FR"/>
        </w:rPr>
      </w:pPr>
      <w:r w:rsidRPr="00EA2A2E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  <w:lang w:val="fr-FR"/>
        </w:rPr>
        <w:t>Votre entreprise BACMELEC est installé à l</w:t>
      </w:r>
      <w:r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  <w:lang w:val="fr-FR"/>
        </w:rPr>
        <w:t>’</w:t>
      </w:r>
      <w:r w:rsidRPr="00EA2A2E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  <w:lang w:val="fr-FR"/>
        </w:rPr>
        <w:t>adresse suivante</w:t>
      </w:r>
      <w:r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  <w:lang w:val="fr-FR"/>
        </w:rPr>
        <w:t xml:space="preserve"> : </w:t>
      </w:r>
      <w:r w:rsidRPr="00EA2A2E">
        <w:rPr>
          <w:rFonts w:asciiTheme="minorHAnsi" w:hAnsiTheme="minorHAnsi" w:cstheme="minorHAnsi"/>
          <w:b w:val="0"/>
          <w:bCs/>
          <w:i/>
          <w:iCs/>
          <w:color w:val="000000" w:themeColor="text1"/>
          <w:sz w:val="24"/>
          <w:szCs w:val="24"/>
          <w:lang w:val="fr-FR"/>
        </w:rPr>
        <w:t>ZAC du Poulfanc, Chemin du Petit Versa 56860 Séné.</w:t>
      </w:r>
    </w:p>
    <w:p w14:paraId="5319A86C" w14:textId="0CAB085A" w:rsidR="00BC4EC3" w:rsidRDefault="007F6354" w:rsidP="0037183B">
      <w:pPr>
        <w:spacing w:before="120" w:after="57"/>
        <w:jc w:val="both"/>
        <w:rPr>
          <w:rFonts w:asciiTheme="minorHAnsi" w:hAnsiTheme="minorHAnsi" w:cstheme="minorHAnsi"/>
        </w:rPr>
      </w:pPr>
      <w:r w:rsidRPr="00EA2A2E">
        <w:rPr>
          <w:rFonts w:asciiTheme="minorHAnsi" w:hAnsiTheme="minorHAnsi" w:cstheme="minorHAnsi"/>
          <w:b/>
          <w:bCs/>
        </w:rPr>
        <w:t>1/</w:t>
      </w:r>
      <w:r>
        <w:rPr>
          <w:rFonts w:asciiTheme="minorHAnsi" w:hAnsiTheme="minorHAnsi" w:cstheme="minorHAnsi"/>
        </w:rPr>
        <w:t xml:space="preserve"> </w:t>
      </w:r>
      <w:r w:rsidR="00EA2A2E">
        <w:rPr>
          <w:rFonts w:asciiTheme="minorHAnsi" w:hAnsiTheme="minorHAnsi" w:cstheme="minorHAnsi"/>
        </w:rPr>
        <w:t>A l’aide du DT</w:t>
      </w:r>
      <w:r w:rsidR="007A6672">
        <w:rPr>
          <w:rFonts w:asciiTheme="minorHAnsi" w:hAnsiTheme="minorHAnsi" w:cstheme="minorHAnsi"/>
        </w:rPr>
        <w:t>1</w:t>
      </w:r>
      <w:r w:rsidR="001C5A98">
        <w:rPr>
          <w:rFonts w:asciiTheme="minorHAnsi" w:hAnsiTheme="minorHAnsi" w:cstheme="minorHAnsi"/>
        </w:rPr>
        <w:t xml:space="preserve"> et du parcours 360</w:t>
      </w:r>
      <w:r w:rsidR="00EA2A2E">
        <w:rPr>
          <w:rFonts w:asciiTheme="minorHAnsi" w:hAnsiTheme="minorHAnsi" w:cstheme="minorHAnsi"/>
        </w:rPr>
        <w:t>, déterminer les moyens de locomotion dont vous aurez besoin pour vous ren</w:t>
      </w:r>
      <w:r w:rsidR="001C5A98">
        <w:rPr>
          <w:rFonts w:asciiTheme="minorHAnsi" w:hAnsiTheme="minorHAnsi" w:cstheme="minorHAnsi"/>
        </w:rPr>
        <w:t>d</w:t>
      </w:r>
      <w:r w:rsidR="00EA2A2E">
        <w:rPr>
          <w:rFonts w:asciiTheme="minorHAnsi" w:hAnsiTheme="minorHAnsi" w:cstheme="minorHAnsi"/>
        </w:rPr>
        <w:t>re sur le lieu de votre chantier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A2E" w14:paraId="0DEC8E05" w14:textId="77777777" w:rsidTr="00EA2A2E">
        <w:trPr>
          <w:trHeight w:val="794"/>
        </w:trPr>
        <w:tc>
          <w:tcPr>
            <w:tcW w:w="9628" w:type="dxa"/>
          </w:tcPr>
          <w:p w14:paraId="00D1DBDE" w14:textId="77777777" w:rsidR="00EA2A2E" w:rsidRDefault="00EA2A2E" w:rsidP="0037183B">
            <w:pPr>
              <w:spacing w:before="120" w:after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2E6E457" w14:textId="046F929A" w:rsidR="002D4CE6" w:rsidRDefault="001C5A98" w:rsidP="0037183B">
      <w:pPr>
        <w:spacing w:before="120" w:after="57"/>
        <w:jc w:val="both"/>
        <w:rPr>
          <w:rFonts w:asciiTheme="minorHAnsi" w:hAnsiTheme="minorHAnsi" w:cstheme="minorHAnsi"/>
        </w:rPr>
      </w:pPr>
      <w:r w:rsidRPr="001C5A98">
        <w:rPr>
          <w:rFonts w:asciiTheme="minorHAnsi" w:hAnsiTheme="minorHAnsi" w:cstheme="minorHAnsi"/>
          <w:b/>
          <w:bCs/>
        </w:rPr>
        <w:t>2/</w:t>
      </w:r>
      <w:r>
        <w:rPr>
          <w:rFonts w:asciiTheme="minorHAnsi" w:hAnsiTheme="minorHAnsi" w:cstheme="minorHAnsi"/>
        </w:rPr>
        <w:t xml:space="preserve"> A l’aide du parcours 360, d’un calculateur d’itinéraire et sachant que vous démarrez votre journée de travail à 8h</w:t>
      </w:r>
      <w:r w:rsidR="002D4CE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0, détermine</w:t>
      </w:r>
      <w:r w:rsidR="007A667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="002D4CE6">
        <w:rPr>
          <w:rFonts w:asciiTheme="minorHAnsi" w:hAnsiTheme="minorHAnsi" w:cstheme="minorHAnsi"/>
        </w:rPr>
        <w:t>pour quel horaire de bateau vous devrez réserver une place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CE6" w14:paraId="303BF142" w14:textId="77777777" w:rsidTr="002D4CE6">
        <w:trPr>
          <w:trHeight w:val="850"/>
        </w:trPr>
        <w:tc>
          <w:tcPr>
            <w:tcW w:w="9628" w:type="dxa"/>
          </w:tcPr>
          <w:p w14:paraId="4B8E616A" w14:textId="77777777" w:rsidR="002D4CE6" w:rsidRDefault="002D4CE6" w:rsidP="0037183B">
            <w:pPr>
              <w:spacing w:before="120" w:after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2B765EF" w14:textId="68C268FE" w:rsidR="002D4CE6" w:rsidRDefault="00E26A10" w:rsidP="0037183B">
      <w:p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3/ A l’aide du DT</w:t>
      </w:r>
      <w:r w:rsidR="007A6672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et du calcul d’itinéraire, détermine</w:t>
      </w:r>
      <w:r w:rsidR="00056D09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quel véhicule vous prendrez pour aller réaliser votre chantier, justifie</w:t>
      </w:r>
      <w:r w:rsidR="007A667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votre réponse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A10" w14:paraId="259B0A7B" w14:textId="77777777" w:rsidTr="00E26A10">
        <w:trPr>
          <w:trHeight w:val="850"/>
        </w:trPr>
        <w:tc>
          <w:tcPr>
            <w:tcW w:w="9628" w:type="dxa"/>
          </w:tcPr>
          <w:p w14:paraId="0CB8B8ED" w14:textId="77777777" w:rsidR="00E26A10" w:rsidRDefault="00E26A10" w:rsidP="0037183B">
            <w:pPr>
              <w:spacing w:before="120" w:after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9C964F6" w14:textId="1F775CD3" w:rsidR="00755D0F" w:rsidRPr="00755D0F" w:rsidRDefault="00755D0F" w:rsidP="0037183B">
      <w:pPr>
        <w:spacing w:before="120" w:after="57"/>
        <w:jc w:val="both"/>
        <w:rPr>
          <w:rFonts w:asciiTheme="minorHAnsi" w:hAnsiTheme="minorHAnsi" w:cstheme="minorHAnsi"/>
          <w:b/>
          <w:bCs/>
          <w:u w:val="single"/>
        </w:rPr>
      </w:pPr>
      <w:r w:rsidRPr="00755D0F">
        <w:rPr>
          <w:rFonts w:asciiTheme="minorHAnsi" w:hAnsiTheme="minorHAnsi" w:cstheme="minorHAnsi"/>
          <w:b/>
          <w:bCs/>
          <w:u w:val="single"/>
        </w:rPr>
        <w:t>E/ Contact</w:t>
      </w:r>
      <w:r w:rsidR="003E0E49">
        <w:rPr>
          <w:rFonts w:asciiTheme="minorHAnsi" w:hAnsiTheme="minorHAnsi" w:cstheme="minorHAnsi"/>
          <w:b/>
          <w:bCs/>
          <w:u w:val="single"/>
        </w:rPr>
        <w:t xml:space="preserve"> du</w:t>
      </w:r>
      <w:r w:rsidRPr="00755D0F">
        <w:rPr>
          <w:rFonts w:asciiTheme="minorHAnsi" w:hAnsiTheme="minorHAnsi" w:cstheme="minorHAnsi"/>
          <w:b/>
          <w:bCs/>
          <w:u w:val="single"/>
        </w:rPr>
        <w:t xml:space="preserve"> responsable de maintenance :</w:t>
      </w:r>
    </w:p>
    <w:p w14:paraId="543598F5" w14:textId="0AD40C99" w:rsidR="00755D0F" w:rsidRDefault="003E0E49" w:rsidP="002E5303">
      <w:pPr>
        <w:spacing w:before="120" w:after="57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terminer la</w:t>
      </w:r>
      <w:r w:rsidR="00755D0F">
        <w:rPr>
          <w:rFonts w:asciiTheme="minorHAnsi" w:hAnsiTheme="minorHAnsi" w:cstheme="minorHAnsi"/>
        </w:rPr>
        <w:t xml:space="preserve"> préparation de </w:t>
      </w:r>
      <w:r>
        <w:rPr>
          <w:rFonts w:asciiTheme="minorHAnsi" w:hAnsiTheme="minorHAnsi" w:cstheme="minorHAnsi"/>
        </w:rPr>
        <w:t xml:space="preserve">votre </w:t>
      </w:r>
      <w:r w:rsidR="00755D0F">
        <w:rPr>
          <w:rFonts w:asciiTheme="minorHAnsi" w:hAnsiTheme="minorHAnsi" w:cstheme="minorHAnsi"/>
        </w:rPr>
        <w:t xml:space="preserve">chantier, vous devez écrire un mail au responsable de la maintenance de </w:t>
      </w:r>
      <w:r w:rsidR="003E385C">
        <w:rPr>
          <w:rFonts w:asciiTheme="minorHAnsi" w:hAnsiTheme="minorHAnsi" w:cstheme="minorHAnsi"/>
        </w:rPr>
        <w:t>l’Hôpital</w:t>
      </w:r>
      <w:r w:rsidR="00755D0F">
        <w:rPr>
          <w:rFonts w:asciiTheme="minorHAnsi" w:hAnsiTheme="minorHAnsi" w:cstheme="minorHAnsi"/>
        </w:rPr>
        <w:t xml:space="preserve"> de Belle Ile. Dans ce mail vous devrez indiquer :</w:t>
      </w:r>
    </w:p>
    <w:p w14:paraId="09798F05" w14:textId="3BF9F3F4" w:rsidR="00755D0F" w:rsidRDefault="00755D0F" w:rsidP="00755D0F">
      <w:pPr>
        <w:pStyle w:val="Paragraphedeliste"/>
        <w:numPr>
          <w:ilvl w:val="0"/>
          <w:numId w:val="17"/>
        </w:num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cause du problème sur le circulateur</w:t>
      </w:r>
      <w:r w:rsidR="005A1EFE">
        <w:rPr>
          <w:rFonts w:asciiTheme="minorHAnsi" w:hAnsiTheme="minorHAnsi" w:cstheme="minorHAnsi"/>
        </w:rPr>
        <w:t> ;</w:t>
      </w:r>
    </w:p>
    <w:p w14:paraId="713AE44E" w14:textId="3B22B3A3" w:rsidR="00755D0F" w:rsidRDefault="00755D0F" w:rsidP="00755D0F">
      <w:pPr>
        <w:pStyle w:val="Paragraphedeliste"/>
        <w:numPr>
          <w:ilvl w:val="0"/>
          <w:numId w:val="17"/>
        </w:num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solution que vous allez mettre en œuvre</w:t>
      </w:r>
      <w:r w:rsidR="005A1EFE">
        <w:rPr>
          <w:rFonts w:asciiTheme="minorHAnsi" w:hAnsiTheme="minorHAnsi" w:cstheme="minorHAnsi"/>
        </w:rPr>
        <w:t> ;</w:t>
      </w:r>
    </w:p>
    <w:p w14:paraId="4F5AD224" w14:textId="0542D050" w:rsidR="00755D0F" w:rsidRDefault="002E5303" w:rsidP="00755D0F">
      <w:pPr>
        <w:pStyle w:val="Paragraphedeliste"/>
        <w:numPr>
          <w:ilvl w:val="0"/>
          <w:numId w:val="17"/>
        </w:num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équipements qu’il doit faire consigner pour votre venue</w:t>
      </w:r>
      <w:r w:rsidR="005A1EFE">
        <w:rPr>
          <w:rFonts w:asciiTheme="minorHAnsi" w:hAnsiTheme="minorHAnsi" w:cstheme="minorHAnsi"/>
        </w:rPr>
        <w:t> ;</w:t>
      </w:r>
    </w:p>
    <w:p w14:paraId="6F3E4016" w14:textId="7AF5CD87" w:rsidR="007A6672" w:rsidRDefault="007A6672" w:rsidP="00755D0F">
      <w:pPr>
        <w:pStyle w:val="Paragraphedeliste"/>
        <w:numPr>
          <w:ilvl w:val="0"/>
          <w:numId w:val="17"/>
        </w:num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Sachant que la sonde de pression vous sera livrée dans les 24h, la date de votre venue ;</w:t>
      </w:r>
    </w:p>
    <w:p w14:paraId="40C0614B" w14:textId="3BD17FAD" w:rsidR="002E5303" w:rsidRDefault="002E5303" w:rsidP="00755D0F">
      <w:pPr>
        <w:pStyle w:val="Paragraphedeliste"/>
        <w:numPr>
          <w:ilvl w:val="0"/>
          <w:numId w:val="17"/>
        </w:numPr>
        <w:spacing w:before="120"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possibilité de faire charger votre véhicule électrique</w:t>
      </w:r>
      <w:r w:rsidR="005A1EFE">
        <w:rPr>
          <w:rFonts w:asciiTheme="minorHAnsi" w:hAnsiTheme="minorHAnsi" w:cstheme="minorHAnsi"/>
        </w:rPr>
        <w:t>.</w:t>
      </w:r>
    </w:p>
    <w:p w14:paraId="57D86DC9" w14:textId="4290658E" w:rsidR="002E5303" w:rsidRPr="002E5303" w:rsidRDefault="002E5303" w:rsidP="002E5303">
      <w:pPr>
        <w:spacing w:before="120" w:after="57"/>
        <w:ind w:firstLine="709"/>
        <w:jc w:val="both"/>
        <w:rPr>
          <w:rFonts w:asciiTheme="minorHAnsi" w:hAnsiTheme="minorHAnsi" w:cstheme="minorHAnsi"/>
        </w:rPr>
      </w:pPr>
      <w:r w:rsidRPr="002E5303">
        <w:rPr>
          <w:rFonts w:asciiTheme="minorHAnsi" w:hAnsiTheme="minorHAnsi" w:cstheme="minorHAnsi"/>
        </w:rPr>
        <w:t xml:space="preserve">Bien sûr, ce mail </w:t>
      </w:r>
      <w:r>
        <w:rPr>
          <w:rFonts w:asciiTheme="minorHAnsi" w:hAnsiTheme="minorHAnsi" w:cstheme="minorHAnsi"/>
        </w:rPr>
        <w:t>devra</w:t>
      </w:r>
      <w:r w:rsidRPr="002E5303">
        <w:rPr>
          <w:rFonts w:asciiTheme="minorHAnsi" w:hAnsiTheme="minorHAnsi" w:cstheme="minorHAnsi"/>
        </w:rPr>
        <w:t xml:space="preserve"> comporter :</w:t>
      </w:r>
    </w:p>
    <w:p w14:paraId="51F2F236" w14:textId="1AD2CE47" w:rsidR="002E5303" w:rsidRPr="002E5303" w:rsidRDefault="002E5303" w:rsidP="002E5303">
      <w:pPr>
        <w:pStyle w:val="Paragraphedeliste"/>
        <w:numPr>
          <w:ilvl w:val="0"/>
          <w:numId w:val="17"/>
        </w:numPr>
        <w:spacing w:before="120" w:after="57"/>
        <w:jc w:val="both"/>
        <w:rPr>
          <w:rStyle w:val="lev"/>
          <w:rFonts w:asciiTheme="minorHAnsi" w:hAnsiTheme="minorHAnsi" w:cstheme="minorHAnsi"/>
          <w:b w:val="0"/>
          <w:bCs w:val="0"/>
        </w:rPr>
      </w:pPr>
      <w:r w:rsidRPr="002E5303">
        <w:rPr>
          <w:rFonts w:asciiTheme="minorHAnsi" w:hAnsiTheme="minorHAnsi" w:cstheme="minorHAnsi"/>
        </w:rPr>
        <w:t xml:space="preserve">Un objet </w:t>
      </w:r>
      <w:r w:rsidRPr="002E5303">
        <w:rPr>
          <w:rStyle w:val="lev"/>
          <w:rFonts w:asciiTheme="minorHAnsi" w:hAnsiTheme="minorHAnsi" w:cstheme="minorHAnsi"/>
          <w:b w:val="0"/>
          <w:bCs w:val="0"/>
        </w:rPr>
        <w:t>explicite</w:t>
      </w:r>
      <w:r w:rsidRPr="002E5303">
        <w:rPr>
          <w:rFonts w:asciiTheme="minorHAnsi" w:hAnsiTheme="minorHAnsi" w:cstheme="minorHAnsi"/>
        </w:rPr>
        <w:t xml:space="preserve">, </w:t>
      </w:r>
      <w:r w:rsidRPr="002E5303">
        <w:rPr>
          <w:rStyle w:val="lev"/>
          <w:rFonts w:asciiTheme="minorHAnsi" w:hAnsiTheme="minorHAnsi" w:cstheme="minorHAnsi"/>
          <w:b w:val="0"/>
          <w:bCs w:val="0"/>
        </w:rPr>
        <w:t>clair</w:t>
      </w:r>
      <w:r w:rsidRPr="002E5303">
        <w:rPr>
          <w:rFonts w:asciiTheme="minorHAnsi" w:hAnsiTheme="minorHAnsi" w:cstheme="minorHAnsi"/>
        </w:rPr>
        <w:t xml:space="preserve"> et </w:t>
      </w:r>
      <w:r w:rsidRPr="002E5303">
        <w:rPr>
          <w:rStyle w:val="lev"/>
          <w:rFonts w:asciiTheme="minorHAnsi" w:hAnsiTheme="minorHAnsi" w:cstheme="minorHAnsi"/>
          <w:b w:val="0"/>
          <w:bCs w:val="0"/>
        </w:rPr>
        <w:t>bref</w:t>
      </w:r>
      <w:r w:rsidR="005A1EFE">
        <w:rPr>
          <w:rStyle w:val="lev"/>
          <w:rFonts w:asciiTheme="minorHAnsi" w:hAnsiTheme="minorHAnsi" w:cstheme="minorHAnsi"/>
          <w:b w:val="0"/>
          <w:bCs w:val="0"/>
        </w:rPr>
        <w:t> ;</w:t>
      </w:r>
    </w:p>
    <w:p w14:paraId="45217E9E" w14:textId="42DAA496" w:rsidR="002E5303" w:rsidRPr="002E5303" w:rsidRDefault="002E5303" w:rsidP="002E5303">
      <w:pPr>
        <w:pStyle w:val="Paragraphedeliste"/>
        <w:numPr>
          <w:ilvl w:val="0"/>
          <w:numId w:val="17"/>
        </w:numPr>
        <w:spacing w:before="120" w:after="57"/>
        <w:jc w:val="both"/>
        <w:rPr>
          <w:rFonts w:asciiTheme="minorHAnsi" w:hAnsiTheme="minorHAnsi" w:cstheme="minorHAnsi"/>
        </w:rPr>
      </w:pPr>
      <w:r w:rsidRPr="002E5303">
        <w:rPr>
          <w:rStyle w:val="lev"/>
          <w:rFonts w:asciiTheme="minorHAnsi" w:hAnsiTheme="minorHAnsi" w:cstheme="minorHAnsi"/>
          <w:b w:val="0"/>
          <w:bCs w:val="0"/>
        </w:rPr>
        <w:t>Les formules de politesse adaptée</w:t>
      </w:r>
      <w:r w:rsidR="007A6672">
        <w:rPr>
          <w:rStyle w:val="lev"/>
          <w:rFonts w:asciiTheme="minorHAnsi" w:hAnsiTheme="minorHAnsi" w:cstheme="minorHAnsi"/>
          <w:b w:val="0"/>
          <w:bCs w:val="0"/>
        </w:rPr>
        <w:t>s</w:t>
      </w:r>
      <w:r w:rsidRPr="002E5303">
        <w:rPr>
          <w:rStyle w:val="lev"/>
          <w:rFonts w:asciiTheme="minorHAnsi" w:hAnsiTheme="minorHAnsi" w:cstheme="minorHAnsi"/>
          <w:b w:val="0"/>
          <w:bCs w:val="0"/>
        </w:rPr>
        <w:t xml:space="preserve"> au destinataire</w:t>
      </w:r>
      <w:r w:rsidR="005A1EFE">
        <w:rPr>
          <w:rStyle w:val="lev"/>
          <w:rFonts w:asciiTheme="minorHAnsi" w:hAnsiTheme="minorHAnsi" w:cstheme="minorHAnsi"/>
          <w:b w:val="0"/>
          <w:bCs w:val="0"/>
        </w:rPr>
        <w:t>.</w:t>
      </w:r>
    </w:p>
    <w:p w14:paraId="71253DC1" w14:textId="17BC6B3E" w:rsidR="00755D0F" w:rsidRPr="002E5303" w:rsidRDefault="002E5303" w:rsidP="002E5303">
      <w:pPr>
        <w:spacing w:before="120" w:after="57"/>
        <w:jc w:val="center"/>
        <w:rPr>
          <w:rFonts w:asciiTheme="minorHAnsi" w:hAnsiTheme="minorHAnsi" w:cstheme="minorHAnsi"/>
          <w:b/>
          <w:bCs/>
        </w:rPr>
      </w:pPr>
      <w:r w:rsidRPr="002E5303">
        <w:rPr>
          <w:rFonts w:asciiTheme="minorHAnsi" w:hAnsiTheme="minorHAnsi" w:cstheme="minorHAnsi"/>
          <w:b/>
          <w:bCs/>
        </w:rPr>
        <w:t>Vous enverrez ce mail à l’adresse mail professionnelle de votre enseignant</w:t>
      </w:r>
    </w:p>
    <w:p w14:paraId="0A0ED143" w14:textId="77777777" w:rsidR="00755D0F" w:rsidRDefault="00755D0F" w:rsidP="0037183B">
      <w:pPr>
        <w:spacing w:before="120" w:after="57"/>
        <w:jc w:val="both"/>
        <w:rPr>
          <w:rFonts w:asciiTheme="minorHAnsi" w:hAnsiTheme="minorHAnsi" w:cstheme="minorHAnsi"/>
        </w:rPr>
      </w:pPr>
    </w:p>
    <w:p w14:paraId="1A8F1C43" w14:textId="6DD280B3" w:rsidR="00E77DA5" w:rsidRPr="00A91FFE" w:rsidRDefault="00E44163" w:rsidP="00BC0CB7">
      <w:pPr>
        <w:spacing w:before="120" w:after="57"/>
        <w:jc w:val="both"/>
        <w:rPr>
          <w:rFonts w:asciiTheme="minorHAnsi" w:hAnsiTheme="minorHAnsi" w:cstheme="minorHAnsi"/>
        </w:rPr>
      </w:pPr>
      <w:r w:rsidRPr="00A91FFE"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240"/>
        <w:gridCol w:w="4848"/>
        <w:gridCol w:w="2992"/>
      </w:tblGrid>
      <w:tr w:rsidR="00CD028C" w14:paraId="168E3883" w14:textId="77777777" w:rsidTr="0003390E">
        <w:trPr>
          <w:trHeight w:val="756"/>
          <w:jc w:val="center"/>
        </w:trPr>
        <w:tc>
          <w:tcPr>
            <w:tcW w:w="2240" w:type="dxa"/>
            <w:shd w:val="clear" w:color="auto" w:fill="auto"/>
            <w:tcMar>
              <w:top w:w="0" w:type="dxa"/>
            </w:tcMar>
          </w:tcPr>
          <w:p w14:paraId="7227EDD6" w14:textId="0FE797C9" w:rsidR="00CD028C" w:rsidRDefault="00CD028C" w:rsidP="0003390E">
            <w:pPr>
              <w:pStyle w:val="LO-Normal"/>
              <w:pageBreakBefore/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00DC17EB" w14:textId="77777777" w:rsidR="00CD028C" w:rsidRPr="004540D7" w:rsidRDefault="00CD028C" w:rsidP="0003390E">
            <w:pPr>
              <w:pStyle w:val="Titre1"/>
              <w:tabs>
                <w:tab w:val="left" w:pos="0"/>
              </w:tabs>
              <w:jc w:val="center"/>
              <w:rPr>
                <w:sz w:val="48"/>
                <w:szCs w:val="48"/>
              </w:rPr>
            </w:pPr>
            <w:r w:rsidRPr="004540D7">
              <w:rPr>
                <w:rStyle w:val="Policepardfaut10"/>
                <w:color w:val="A6A994"/>
                <w:sz w:val="48"/>
                <w:szCs w:val="48"/>
              </w:rPr>
              <w:t>Bon de commande :</w:t>
            </w:r>
          </w:p>
        </w:tc>
      </w:tr>
      <w:tr w:rsidR="00CD028C" w14:paraId="6726C19F" w14:textId="77777777" w:rsidTr="0003390E">
        <w:trPr>
          <w:trHeight w:val="288"/>
          <w:jc w:val="center"/>
        </w:trPr>
        <w:tc>
          <w:tcPr>
            <w:tcW w:w="7088" w:type="dxa"/>
            <w:gridSpan w:val="2"/>
            <w:shd w:val="clear" w:color="auto" w:fill="auto"/>
            <w:tcMar>
              <w:top w:w="0" w:type="dxa"/>
            </w:tcMar>
          </w:tcPr>
          <w:p w14:paraId="691ABE86" w14:textId="77777777" w:rsidR="00CD028C" w:rsidRDefault="00CD028C" w:rsidP="0003390E">
            <w:pPr>
              <w:pStyle w:val="slogan"/>
              <w:rPr>
                <w:lang w:val="fr-FR"/>
              </w:rPr>
            </w:pPr>
          </w:p>
        </w:tc>
        <w:tc>
          <w:tcPr>
            <w:tcW w:w="2992" w:type="dxa"/>
            <w:shd w:val="clear" w:color="auto" w:fill="auto"/>
          </w:tcPr>
          <w:p w14:paraId="420C0437" w14:textId="77777777" w:rsidR="00CD028C" w:rsidRDefault="00CD028C" w:rsidP="0003390E">
            <w:pPr>
              <w:pStyle w:val="DateandNumber"/>
              <w:jc w:val="left"/>
              <w:rPr>
                <w:rStyle w:val="Policepardfaut10"/>
                <w:rFonts w:eastAsia="StarSymbol"/>
                <w:lang w:val="fr-FR"/>
              </w:rPr>
            </w:pPr>
            <w:r>
              <w:rPr>
                <w:lang w:val="fr-FR"/>
              </w:rPr>
              <w:t>Date : ……………………………………………….</w:t>
            </w:r>
          </w:p>
          <w:p w14:paraId="620A98EE" w14:textId="77777777" w:rsidR="00CD028C" w:rsidRDefault="00CD028C" w:rsidP="0003390E">
            <w:pPr>
              <w:pStyle w:val="DateandNumber"/>
            </w:pPr>
            <w:r>
              <w:rPr>
                <w:rStyle w:val="Policepardfaut10"/>
                <w:rFonts w:eastAsia="StarSymbol"/>
                <w:lang w:val="fr-FR"/>
              </w:rPr>
              <w:t>N° FACTURE 001874901</w:t>
            </w:r>
          </w:p>
          <w:p w14:paraId="4B99D254" w14:textId="77777777" w:rsidR="00CD028C" w:rsidRDefault="00CD028C" w:rsidP="0003390E">
            <w:pPr>
              <w:pStyle w:val="DateandNumber"/>
            </w:pPr>
            <w:r>
              <w:rPr>
                <w:rStyle w:val="Policepardfaut10"/>
                <w:rFonts w:eastAsia="StarSymbol"/>
                <w:lang w:val="fr-FR"/>
              </w:rPr>
              <w:t>Date d’expiration : 3 mois</w:t>
            </w:r>
          </w:p>
        </w:tc>
      </w:tr>
      <w:tr w:rsidR="00CD028C" w14:paraId="7512F148" w14:textId="77777777" w:rsidTr="0003390E">
        <w:trPr>
          <w:trHeight w:val="1155"/>
          <w:jc w:val="center"/>
        </w:trPr>
        <w:tc>
          <w:tcPr>
            <w:tcW w:w="7088" w:type="dxa"/>
            <w:gridSpan w:val="2"/>
            <w:shd w:val="clear" w:color="auto" w:fill="auto"/>
            <w:tcMar>
              <w:top w:w="0" w:type="dxa"/>
            </w:tcMar>
          </w:tcPr>
          <w:p w14:paraId="54DEDA2F" w14:textId="77777777" w:rsidR="00CD028C" w:rsidRDefault="00CD028C" w:rsidP="0003390E">
            <w:pPr>
              <w:pStyle w:val="headings"/>
              <w:rPr>
                <w:lang w:val="fr-FR"/>
              </w:rPr>
            </w:pPr>
          </w:p>
        </w:tc>
        <w:tc>
          <w:tcPr>
            <w:tcW w:w="2992" w:type="dxa"/>
            <w:shd w:val="clear" w:color="auto" w:fill="auto"/>
          </w:tcPr>
          <w:p w14:paraId="04652CB9" w14:textId="77777777" w:rsidR="00CD028C" w:rsidRDefault="00CD028C" w:rsidP="0003390E">
            <w:pPr>
              <w:pStyle w:val="rightalignedtext"/>
              <w:jc w:val="left"/>
              <w:rPr>
                <w:lang w:val="fr-FR"/>
              </w:rPr>
            </w:pPr>
            <w:r>
              <w:rPr>
                <w:lang w:val="fr-FR"/>
              </w:rPr>
              <w:t>Nom : ………………………………………………………………</w:t>
            </w:r>
          </w:p>
          <w:p w14:paraId="38715B0C" w14:textId="1B1D50F2" w:rsidR="00CD028C" w:rsidRDefault="00CD028C" w:rsidP="0003390E">
            <w:pPr>
              <w:pStyle w:val="rightalignedtext"/>
              <w:jc w:val="left"/>
            </w:pPr>
            <w:r>
              <w:rPr>
                <w:lang w:val="fr-FR"/>
              </w:rPr>
              <w:t xml:space="preserve">Société </w:t>
            </w:r>
            <w:r w:rsidR="007F6354">
              <w:rPr>
                <w:lang w:val="fr-FR"/>
              </w:rPr>
              <w:t>BACMELEC</w:t>
            </w:r>
          </w:p>
          <w:p w14:paraId="507FC4FE" w14:textId="77777777" w:rsidR="00EA2A2E" w:rsidRDefault="007F6354" w:rsidP="007F6354">
            <w:pPr>
              <w:pStyle w:val="rightalignedtext"/>
              <w:jc w:val="left"/>
            </w:pPr>
            <w:r>
              <w:t xml:space="preserve">ZAC du Poulfanc, Chem. du Petit Versa, </w:t>
            </w:r>
          </w:p>
          <w:p w14:paraId="76FBF371" w14:textId="13628B32" w:rsidR="007F6354" w:rsidRDefault="007F6354" w:rsidP="007F6354">
            <w:pPr>
              <w:pStyle w:val="rightalignedtext"/>
              <w:jc w:val="left"/>
              <w:rPr>
                <w:lang w:val="fr-FR"/>
              </w:rPr>
            </w:pPr>
            <w:r>
              <w:t>56860 Séné</w:t>
            </w:r>
          </w:p>
          <w:p w14:paraId="2E28FA31" w14:textId="438C433A" w:rsidR="00CD028C" w:rsidRDefault="00CD028C" w:rsidP="007F6354">
            <w:pPr>
              <w:pStyle w:val="rightalignedtext"/>
              <w:jc w:val="left"/>
            </w:pPr>
            <w:r>
              <w:rPr>
                <w:rStyle w:val="Policepardfaut10"/>
                <w:rFonts w:eastAsia="StarSymbol"/>
                <w:lang w:val="fr-FR"/>
              </w:rPr>
              <w:t>Réf client : 98573292</w:t>
            </w:r>
          </w:p>
        </w:tc>
      </w:tr>
    </w:tbl>
    <w:p w14:paraId="72BF476F" w14:textId="42B6B36A" w:rsidR="00CD028C" w:rsidRDefault="00CD028C" w:rsidP="00CD028C">
      <w:pPr>
        <w:pStyle w:val="LO-Normal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93568" behindDoc="0" locked="0" layoutInCell="1" allowOverlap="1" wp14:anchorId="15E2B58E" wp14:editId="760DC897">
            <wp:simplePos x="0" y="0"/>
            <wp:positionH relativeFrom="column">
              <wp:posOffset>-177165</wp:posOffset>
            </wp:positionH>
            <wp:positionV relativeFrom="paragraph">
              <wp:posOffset>-2056765</wp:posOffset>
            </wp:positionV>
            <wp:extent cx="1932305" cy="12954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6" r="12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860"/>
        <w:gridCol w:w="1843"/>
        <w:gridCol w:w="1843"/>
        <w:gridCol w:w="1559"/>
        <w:gridCol w:w="1985"/>
        <w:gridCol w:w="996"/>
      </w:tblGrid>
      <w:tr w:rsidR="00CD028C" w14:paraId="2C1A14EF" w14:textId="77777777" w:rsidTr="0003390E">
        <w:trPr>
          <w:cantSplit/>
          <w:trHeight w:val="216"/>
          <w:jc w:val="center"/>
        </w:trPr>
        <w:tc>
          <w:tcPr>
            <w:tcW w:w="1860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EFF4EF"/>
            <w:vAlign w:val="center"/>
          </w:tcPr>
          <w:p w14:paraId="2F2461B0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Vendeur</w:t>
            </w:r>
          </w:p>
        </w:tc>
        <w:tc>
          <w:tcPr>
            <w:tcW w:w="1843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EFF4EF"/>
            <w:vAlign w:val="center"/>
          </w:tcPr>
          <w:p w14:paraId="21C47A3A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Méthode d’expédition</w:t>
            </w:r>
          </w:p>
        </w:tc>
        <w:tc>
          <w:tcPr>
            <w:tcW w:w="1843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EFF4EF"/>
            <w:vAlign w:val="center"/>
          </w:tcPr>
          <w:p w14:paraId="0991BC05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Conditions de livraison</w:t>
            </w:r>
          </w:p>
        </w:tc>
        <w:tc>
          <w:tcPr>
            <w:tcW w:w="1559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EFF4EF"/>
            <w:vAlign w:val="center"/>
          </w:tcPr>
          <w:p w14:paraId="36E6C117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Date de livraison</w:t>
            </w:r>
          </w:p>
        </w:tc>
        <w:tc>
          <w:tcPr>
            <w:tcW w:w="1985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EFF4EF"/>
            <w:vAlign w:val="center"/>
          </w:tcPr>
          <w:p w14:paraId="4D8A6ED0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Modalités de paiement</w:t>
            </w:r>
          </w:p>
        </w:tc>
        <w:tc>
          <w:tcPr>
            <w:tcW w:w="996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EFF4EF"/>
            <w:vAlign w:val="center"/>
          </w:tcPr>
          <w:p w14:paraId="52CA0B23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Échéance</w:t>
            </w:r>
          </w:p>
        </w:tc>
      </w:tr>
      <w:tr w:rsidR="00CD028C" w14:paraId="57C248AF" w14:textId="77777777" w:rsidTr="0003390E">
        <w:trPr>
          <w:cantSplit/>
          <w:trHeight w:val="170"/>
          <w:jc w:val="center"/>
        </w:trPr>
        <w:tc>
          <w:tcPr>
            <w:tcW w:w="1860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7FA1D8C8" w14:textId="3C3B7E93" w:rsidR="00CD028C" w:rsidRPr="00C8684E" w:rsidRDefault="00C8684E" w:rsidP="0003390E">
            <w:pPr>
              <w:rPr>
                <w:rFonts w:ascii="Microsoft Sans Serif" w:hAnsi="Microsoft Sans Serif" w:cs="Microsoft Sans Serif"/>
                <w:b/>
                <w:bCs/>
                <w:color w:val="AEAAAA" w:themeColor="background2" w:themeShade="BF"/>
              </w:rPr>
            </w:pPr>
            <w:r w:rsidRPr="00C8684E">
              <w:rPr>
                <w:rFonts w:ascii="Microsoft Sans Serif" w:hAnsi="Microsoft Sans Serif" w:cs="Microsoft Sans Serif"/>
                <w:b/>
                <w:bCs/>
                <w:color w:val="AEAAAA" w:themeColor="background2" w:themeShade="BF"/>
              </w:rPr>
              <w:t>DANO</w:t>
            </w:r>
          </w:p>
        </w:tc>
        <w:tc>
          <w:tcPr>
            <w:tcW w:w="1843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7F066730" w14:textId="7B1BAAB1" w:rsidR="00CD028C" w:rsidRPr="00C8684E" w:rsidRDefault="00CD028C" w:rsidP="0003390E">
            <w:pPr>
              <w:pStyle w:val="LO-Normal"/>
              <w:jc w:val="center"/>
              <w:rPr>
                <w:rFonts w:cs="Microsoft Sans Serif"/>
                <w:b/>
                <w:bCs/>
                <w:color w:val="AEAAAA" w:themeColor="background2" w:themeShade="BF"/>
              </w:rPr>
            </w:pPr>
            <w:r w:rsidRPr="00C8684E">
              <w:rPr>
                <w:rFonts w:cs="Microsoft Sans Serif"/>
                <w:b/>
                <w:bCs/>
                <w:color w:val="AEAAAA" w:themeColor="background2" w:themeShade="BF"/>
                <w:sz w:val="20"/>
                <w:szCs w:val="20"/>
                <w:lang w:val="fr-FR"/>
              </w:rPr>
              <w:t>A l’entreprise</w:t>
            </w:r>
          </w:p>
        </w:tc>
        <w:tc>
          <w:tcPr>
            <w:tcW w:w="1843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33B1AA6D" w14:textId="77777777" w:rsidR="00CD028C" w:rsidRPr="00C8684E" w:rsidRDefault="00CD028C" w:rsidP="0003390E">
            <w:pPr>
              <w:pStyle w:val="LO-Normal"/>
              <w:jc w:val="center"/>
              <w:rPr>
                <w:rFonts w:cs="Microsoft Sans Serif"/>
                <w:b/>
                <w:bCs/>
                <w:color w:val="AEAAAA" w:themeColor="background2" w:themeShade="BF"/>
              </w:rPr>
            </w:pPr>
            <w:r w:rsidRPr="00C8684E">
              <w:rPr>
                <w:rFonts w:cs="Microsoft Sans Serif"/>
                <w:b/>
                <w:bCs/>
                <w:color w:val="AEAAAA" w:themeColor="background2" w:themeShade="BF"/>
                <w:sz w:val="20"/>
                <w:szCs w:val="20"/>
                <w:lang w:val="fr-FR"/>
              </w:rPr>
              <w:t>RAS</w:t>
            </w:r>
          </w:p>
        </w:tc>
        <w:tc>
          <w:tcPr>
            <w:tcW w:w="1559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41E3F987" w14:textId="77777777" w:rsidR="00CD028C" w:rsidRPr="00C8684E" w:rsidRDefault="00CD028C" w:rsidP="0003390E">
            <w:pPr>
              <w:pStyle w:val="LO-Normal"/>
              <w:rPr>
                <w:rFonts w:cs="Microsoft Sans Serif"/>
                <w:b/>
                <w:bCs/>
                <w:color w:val="AEAAAA" w:themeColor="background2" w:themeShade="BF"/>
                <w:sz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61E89964" w14:textId="77777777" w:rsidR="00CD028C" w:rsidRPr="00C8684E" w:rsidRDefault="00CD028C" w:rsidP="0003390E">
            <w:pPr>
              <w:pStyle w:val="LO-Normal"/>
              <w:jc w:val="center"/>
              <w:rPr>
                <w:rFonts w:cs="Microsoft Sans Serif"/>
                <w:b/>
                <w:bCs/>
                <w:color w:val="AEAAAA" w:themeColor="background2" w:themeShade="BF"/>
              </w:rPr>
            </w:pPr>
            <w:r w:rsidRPr="00C8684E">
              <w:rPr>
                <w:rStyle w:val="Policepardfaut10"/>
                <w:rFonts w:eastAsia="StarSymbol" w:cs="Microsoft Sans Serif"/>
                <w:b/>
                <w:bCs/>
                <w:color w:val="AEAAAA" w:themeColor="background2" w:themeShade="BF"/>
                <w:sz w:val="20"/>
                <w:szCs w:val="20"/>
                <w:lang w:val="fr-FR"/>
              </w:rPr>
              <w:t>Paiement à la réception</w:t>
            </w:r>
          </w:p>
        </w:tc>
        <w:tc>
          <w:tcPr>
            <w:tcW w:w="996" w:type="dxa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33517A01" w14:textId="57CB63CC" w:rsidR="00CD028C" w:rsidRPr="00C8684E" w:rsidRDefault="00CD028C" w:rsidP="0003390E">
            <w:pPr>
              <w:pStyle w:val="LO-Normal"/>
              <w:rPr>
                <w:rFonts w:cs="Microsoft Sans Serif"/>
                <w:b/>
                <w:bCs/>
                <w:color w:val="AEAAAA" w:themeColor="background2" w:themeShade="BF"/>
              </w:rPr>
            </w:pPr>
            <w:r w:rsidRPr="00C8684E">
              <w:rPr>
                <w:rFonts w:cs="Microsoft Sans Serif"/>
                <w:b/>
                <w:bCs/>
                <w:color w:val="AEAAAA" w:themeColor="background2" w:themeShade="BF"/>
                <w:sz w:val="20"/>
                <w:szCs w:val="20"/>
                <w:lang w:val="fr-FR"/>
              </w:rPr>
              <w:t>2 mois</w:t>
            </w:r>
          </w:p>
        </w:tc>
      </w:tr>
    </w:tbl>
    <w:p w14:paraId="536B56FC" w14:textId="77777777" w:rsidR="00CD028C" w:rsidRDefault="00CD028C" w:rsidP="00CD028C">
      <w:pPr>
        <w:pStyle w:val="LO-Normal"/>
        <w:rPr>
          <w:lang w:val="fr-FR"/>
        </w:rPr>
      </w:pPr>
    </w:p>
    <w:tbl>
      <w:tblPr>
        <w:tblW w:w="10259" w:type="dxa"/>
        <w:tblInd w:w="-289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409"/>
        <w:gridCol w:w="4970"/>
        <w:gridCol w:w="992"/>
        <w:gridCol w:w="709"/>
        <w:gridCol w:w="10"/>
        <w:gridCol w:w="1266"/>
        <w:gridCol w:w="10"/>
        <w:gridCol w:w="42"/>
      </w:tblGrid>
      <w:tr w:rsidR="00CD028C" w14:paraId="4CE3A090" w14:textId="77777777" w:rsidTr="0003390E">
        <w:trPr>
          <w:gridAfter w:val="2"/>
          <w:wAfter w:w="52" w:type="dxa"/>
          <w:cantSplit/>
          <w:trHeight w:val="216"/>
        </w:trPr>
        <w:tc>
          <w:tcPr>
            <w:tcW w:w="851" w:type="dxa"/>
            <w:tcBorders>
              <w:top w:val="single" w:sz="4" w:space="0" w:color="B0CCB0"/>
              <w:left w:val="single" w:sz="4" w:space="0" w:color="B0CCB0"/>
              <w:bottom w:val="single" w:sz="4" w:space="0" w:color="000000"/>
              <w:right w:val="single" w:sz="4" w:space="0" w:color="B0CCB0"/>
            </w:tcBorders>
            <w:shd w:val="clear" w:color="auto" w:fill="EFF4EF"/>
            <w:vAlign w:val="center"/>
          </w:tcPr>
          <w:p w14:paraId="57F4F396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Qté</w:t>
            </w:r>
          </w:p>
        </w:tc>
        <w:tc>
          <w:tcPr>
            <w:tcW w:w="1409" w:type="dxa"/>
            <w:tcBorders>
              <w:top w:val="single" w:sz="4" w:space="0" w:color="B0CCB0"/>
              <w:left w:val="single" w:sz="4" w:space="0" w:color="B0CCB0"/>
              <w:bottom w:val="single" w:sz="4" w:space="0" w:color="000000"/>
              <w:right w:val="single" w:sz="4" w:space="0" w:color="B0CCB0"/>
            </w:tcBorders>
            <w:shd w:val="clear" w:color="auto" w:fill="EFF4EF"/>
            <w:vAlign w:val="center"/>
          </w:tcPr>
          <w:p w14:paraId="6B31ACDD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Réf article</w:t>
            </w:r>
          </w:p>
        </w:tc>
        <w:tc>
          <w:tcPr>
            <w:tcW w:w="4970" w:type="dxa"/>
            <w:tcBorders>
              <w:top w:val="single" w:sz="4" w:space="0" w:color="B0CCB0"/>
              <w:left w:val="single" w:sz="4" w:space="0" w:color="B0CCB0"/>
              <w:bottom w:val="single" w:sz="4" w:space="0" w:color="000000"/>
              <w:right w:val="single" w:sz="4" w:space="0" w:color="B0CCB0"/>
            </w:tcBorders>
            <w:shd w:val="clear" w:color="auto" w:fill="EFF4EF"/>
            <w:vAlign w:val="center"/>
          </w:tcPr>
          <w:p w14:paraId="6BC17F49" w14:textId="66D8C4AA" w:rsidR="00CD028C" w:rsidRDefault="00C8684E" w:rsidP="0003390E">
            <w:pPr>
              <w:pStyle w:val="ColumnHeadings"/>
            </w:pPr>
            <w:r>
              <w:rPr>
                <w:rFonts w:eastAsia="StarSymbo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864EEE8" wp14:editId="4F1826B5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154305</wp:posOffset>
                      </wp:positionV>
                      <wp:extent cx="1891665" cy="2578735"/>
                      <wp:effectExtent l="0" t="0" r="13335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665" cy="2578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62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14DB5A" w14:textId="26991E79" w:rsidR="00C8684E" w:rsidRPr="00C8684E" w:rsidRDefault="00C8684E" w:rsidP="00C8684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C8684E">
                                    <w:rPr>
                                      <w:rFonts w:ascii="Microsoft Sans Serif" w:hAnsi="Microsoft Sans Serif" w:cs="Microsoft Sans Serif"/>
                                      <w:i/>
                                      <w:iCs/>
                                      <w:color w:val="000000" w:themeColor="text1"/>
                                    </w:rPr>
                                    <w:t>Partie remplie par le magasinier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64EEE8" id="Rectangle 11" o:spid="_x0000_s1026" style="position:absolute;left:0;text-align:left;margin-left:242pt;margin-top:12.15pt;width:148.95pt;height:20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" fillcolor="#d8d8d8 [2732]" strokecolor="#1f3763 [1604]" strokeweight="1pt">
                      <v:fill opacity="40606f"/>
                      <v:textbox>
                        <w:txbxContent>
                          <w:p w14:paraId="4E14DB5A" w14:textId="26991E79" w:rsidR="00C8684E" w:rsidRPr="00C8684E" w:rsidRDefault="00C8684E" w:rsidP="00C8684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C8684E">
                              <w:rPr>
                                <w:rFonts w:ascii="Microsoft Sans Serif" w:hAnsi="Microsoft Sans Serif" w:cs="Microsoft Sans Serif"/>
                                <w:i/>
                                <w:iCs/>
                                <w:color w:val="000000" w:themeColor="text1"/>
                              </w:rPr>
                              <w:t>Partie remplie par le magasinier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028C">
              <w:rPr>
                <w:rStyle w:val="Policepardfaut10"/>
                <w:rFonts w:eastAsia="StarSymbol"/>
                <w:lang w:val="fr-FR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B0CCB0"/>
              <w:left w:val="single" w:sz="4" w:space="0" w:color="B0CCB0"/>
              <w:bottom w:val="single" w:sz="4" w:space="0" w:color="000000"/>
              <w:right w:val="single" w:sz="4" w:space="0" w:color="B0CCB0"/>
            </w:tcBorders>
            <w:shd w:val="clear" w:color="auto" w:fill="EFF4EF"/>
            <w:vAlign w:val="center"/>
          </w:tcPr>
          <w:p w14:paraId="793D0E06" w14:textId="2A42FC60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Prix unitaire</w:t>
            </w:r>
          </w:p>
        </w:tc>
        <w:tc>
          <w:tcPr>
            <w:tcW w:w="709" w:type="dxa"/>
            <w:tcBorders>
              <w:top w:val="single" w:sz="4" w:space="0" w:color="B0CCB0"/>
              <w:left w:val="single" w:sz="4" w:space="0" w:color="B0CCB0"/>
              <w:bottom w:val="single" w:sz="4" w:space="0" w:color="000000"/>
              <w:right w:val="single" w:sz="4" w:space="0" w:color="B0CCB0"/>
            </w:tcBorders>
            <w:shd w:val="clear" w:color="auto" w:fill="EFF4EF"/>
            <w:vAlign w:val="center"/>
          </w:tcPr>
          <w:p w14:paraId="364FFBC9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Remise</w:t>
            </w:r>
          </w:p>
        </w:tc>
        <w:tc>
          <w:tcPr>
            <w:tcW w:w="1276" w:type="dxa"/>
            <w:gridSpan w:val="2"/>
            <w:tcBorders>
              <w:top w:val="single" w:sz="4" w:space="0" w:color="B0CCB0"/>
              <w:left w:val="single" w:sz="4" w:space="0" w:color="B0CCB0"/>
              <w:bottom w:val="single" w:sz="4" w:space="0" w:color="000000"/>
              <w:right w:val="single" w:sz="4" w:space="0" w:color="B0CCB0"/>
            </w:tcBorders>
            <w:shd w:val="clear" w:color="auto" w:fill="EFF4EF"/>
            <w:vAlign w:val="center"/>
          </w:tcPr>
          <w:p w14:paraId="357B0E62" w14:textId="77777777" w:rsidR="00CD028C" w:rsidRDefault="00CD028C" w:rsidP="0003390E">
            <w:pPr>
              <w:pStyle w:val="ColumnHeadings"/>
            </w:pPr>
            <w:r>
              <w:rPr>
                <w:rStyle w:val="Policepardfaut10"/>
                <w:rFonts w:eastAsia="StarSymbol"/>
                <w:lang w:val="fr-FR"/>
              </w:rPr>
              <w:t>Total de la ligne</w:t>
            </w:r>
          </w:p>
        </w:tc>
      </w:tr>
      <w:tr w:rsidR="00CD028C" w14:paraId="1E3B4287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393A1C8" w14:textId="77777777" w:rsidR="00CD028C" w:rsidRDefault="00CD028C" w:rsidP="0003390E">
            <w:pPr>
              <w:rPr>
                <w:rStyle w:val="Policepardfaut10"/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1B25DF4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2CB53DA" w14:textId="30C05E01" w:rsidR="00CD028C" w:rsidRDefault="00CD028C" w:rsidP="0003390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8F7D" w14:textId="77777777" w:rsidR="00CD028C" w:rsidRDefault="00CD028C" w:rsidP="000339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7838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AC99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124E3164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273F076" w14:textId="77777777" w:rsidR="00CD028C" w:rsidRDefault="00CD028C" w:rsidP="0003390E">
            <w:pPr>
              <w:rPr>
                <w:rStyle w:val="Policepardfaut10"/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4DCBA48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2E326B5" w14:textId="77777777" w:rsidR="00CD028C" w:rsidRDefault="00CD028C" w:rsidP="0003390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E3B2" w14:textId="77777777" w:rsidR="00CD028C" w:rsidRDefault="00CD028C" w:rsidP="000339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D38B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57F5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2B7E2A97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CC985A5" w14:textId="77777777" w:rsidR="00CD028C" w:rsidRDefault="00CD028C" w:rsidP="0003390E">
            <w:pPr>
              <w:rPr>
                <w:rStyle w:val="Policepardfaut10"/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A18ED3F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9526FB6" w14:textId="77777777" w:rsidR="00CD028C" w:rsidRDefault="00CD028C" w:rsidP="0003390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938D" w14:textId="77777777" w:rsidR="00CD028C" w:rsidRDefault="00CD028C" w:rsidP="000339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5A6B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9EAD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1BA3A80A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234B13C" w14:textId="77777777" w:rsidR="00CD028C" w:rsidRDefault="00CD028C" w:rsidP="0003390E">
            <w:pPr>
              <w:rPr>
                <w:rStyle w:val="Policepardfaut10"/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A7FFE1F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B44D55B" w14:textId="77777777" w:rsidR="00CD028C" w:rsidRDefault="00CD028C" w:rsidP="0003390E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0C0E" w14:textId="77777777" w:rsidR="00CD028C" w:rsidRDefault="00CD028C" w:rsidP="0003390E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42A2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40FA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043CB174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0724CCA" w14:textId="77777777" w:rsidR="00CD028C" w:rsidRDefault="00CD028C" w:rsidP="0003390E">
            <w:pPr>
              <w:rPr>
                <w:rStyle w:val="Policepardfaut10"/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BF8D452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3F64034" w14:textId="77777777" w:rsidR="00CD028C" w:rsidRDefault="00CD028C" w:rsidP="0003390E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F2D1" w14:textId="77777777" w:rsidR="00CD028C" w:rsidRDefault="00CD028C" w:rsidP="0003390E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134A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F624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569CA69D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770519C" w14:textId="77777777" w:rsidR="00CD028C" w:rsidRDefault="00CD028C" w:rsidP="0003390E">
            <w:pPr>
              <w:rPr>
                <w:rStyle w:val="Policepardfaut10"/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AF7966E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752BBC0" w14:textId="77777777" w:rsidR="00CD028C" w:rsidRDefault="00CD028C" w:rsidP="0003390E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7AA9" w14:textId="77777777" w:rsidR="00CD028C" w:rsidRDefault="00CD028C" w:rsidP="0003390E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6AEE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F584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27A88002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2B0B0D2" w14:textId="77777777" w:rsidR="00CD028C" w:rsidRDefault="00CD028C" w:rsidP="0003390E">
            <w:pPr>
              <w:rPr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F7C55AF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FEFFBE8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CB3F" w14:textId="77777777" w:rsidR="00CD028C" w:rsidRDefault="00CD028C" w:rsidP="000339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132B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2606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1CF05E67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6439FAD" w14:textId="77777777" w:rsidR="00CD028C" w:rsidRDefault="00CD028C" w:rsidP="0003390E">
            <w:pPr>
              <w:rPr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B51663E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CCC53C8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F1DB" w14:textId="77777777" w:rsidR="00CD028C" w:rsidRDefault="00CD028C" w:rsidP="000339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1C00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03BE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64C20681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C6248BE" w14:textId="77777777" w:rsidR="00CD028C" w:rsidRDefault="00CD028C" w:rsidP="0003390E">
            <w:pPr>
              <w:rPr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18D8B1F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E1F05E4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EFBD" w14:textId="77777777" w:rsidR="00CD028C" w:rsidRDefault="00CD028C" w:rsidP="000339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25CB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8116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70A0DAC7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28067B9" w14:textId="77777777" w:rsidR="00CD028C" w:rsidRDefault="00CD028C" w:rsidP="0003390E">
            <w:pPr>
              <w:rPr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317C40E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1C90823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CFEC" w14:textId="77777777" w:rsidR="00CD028C" w:rsidRDefault="00CD028C" w:rsidP="000339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8D30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5F53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1A22AD28" w14:textId="77777777" w:rsidTr="0003390E">
        <w:tblPrEx>
          <w:tblCellMar>
            <w:left w:w="216" w:type="dxa"/>
            <w:right w:w="216" w:type="dxa"/>
          </w:tblCellMar>
        </w:tblPrEx>
        <w:trPr>
          <w:gridAfter w:val="2"/>
          <w:wAfter w:w="52" w:type="dxa"/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5F5E639" w14:textId="77777777" w:rsidR="00CD028C" w:rsidRDefault="00CD028C" w:rsidP="0003390E">
            <w:pPr>
              <w:rPr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58E0222" w14:textId="77777777" w:rsidR="00CD028C" w:rsidRDefault="00CD028C" w:rsidP="0003390E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3F49BA1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620D" w14:textId="77777777" w:rsidR="00CD028C" w:rsidRDefault="00CD028C" w:rsidP="000339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8283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A3BE" w14:textId="77777777" w:rsidR="00CD028C" w:rsidRDefault="00CD028C" w:rsidP="0003390E">
            <w:pPr>
              <w:rPr>
                <w:rFonts w:ascii="Microsoft Sans Serif" w:hAnsi="Microsoft Sans Serif" w:cs="Microsoft Sans Serif"/>
                <w:szCs w:val="16"/>
              </w:rPr>
            </w:pPr>
          </w:p>
        </w:tc>
      </w:tr>
      <w:tr w:rsidR="00CD028C" w14:paraId="3FA9F834" w14:textId="77777777" w:rsidTr="0003390E">
        <w:tblPrEx>
          <w:tblCellMar>
            <w:left w:w="216" w:type="dxa"/>
            <w:right w:w="216" w:type="dxa"/>
          </w:tblCellMar>
        </w:tblPrEx>
        <w:trPr>
          <w:gridAfter w:val="1"/>
          <w:wAfter w:w="42" w:type="dxa"/>
          <w:cantSplit/>
          <w:trHeight w:val="216"/>
        </w:trPr>
        <w:tc>
          <w:tcPr>
            <w:tcW w:w="8941" w:type="dxa"/>
            <w:gridSpan w:val="6"/>
            <w:tcBorders>
              <w:right w:val="single" w:sz="4" w:space="0" w:color="B0CCB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F599832" w14:textId="77777777" w:rsidR="00CD028C" w:rsidRDefault="00CD028C" w:rsidP="0003390E">
            <w:pPr>
              <w:pStyle w:val="rightalignedtext"/>
            </w:pPr>
            <w:r>
              <w:rPr>
                <w:rStyle w:val="Policepardfaut10"/>
                <w:rFonts w:eastAsia="StarSymbol"/>
                <w:lang w:val="fr-FR"/>
              </w:rPr>
              <w:t>Sous-total</w:t>
            </w:r>
          </w:p>
        </w:tc>
        <w:tc>
          <w:tcPr>
            <w:tcW w:w="1276" w:type="dxa"/>
            <w:gridSpan w:val="2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6B3086A2" w14:textId="77777777" w:rsidR="00CD028C" w:rsidRDefault="00CD028C" w:rsidP="0003390E"/>
        </w:tc>
      </w:tr>
      <w:tr w:rsidR="00CD028C" w14:paraId="77478747" w14:textId="77777777" w:rsidTr="0003390E">
        <w:tblPrEx>
          <w:tblCellMar>
            <w:left w:w="216" w:type="dxa"/>
            <w:right w:w="216" w:type="dxa"/>
          </w:tblCellMar>
        </w:tblPrEx>
        <w:trPr>
          <w:gridAfter w:val="1"/>
          <w:wAfter w:w="42" w:type="dxa"/>
          <w:cantSplit/>
          <w:trHeight w:val="216"/>
        </w:trPr>
        <w:tc>
          <w:tcPr>
            <w:tcW w:w="8941" w:type="dxa"/>
            <w:gridSpan w:val="6"/>
            <w:tcBorders>
              <w:right w:val="single" w:sz="4" w:space="0" w:color="B0CCB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6A3A666" w14:textId="77777777" w:rsidR="00CD028C" w:rsidRDefault="00CD028C" w:rsidP="0003390E">
            <w:pPr>
              <w:pStyle w:val="rightalignedtext"/>
            </w:pPr>
            <w:r>
              <w:rPr>
                <w:rStyle w:val="Policepardfaut10"/>
                <w:rFonts w:eastAsia="StarSymbol"/>
                <w:lang w:val="fr-FR"/>
              </w:rPr>
              <w:t>Taxes ventes (20%)</w:t>
            </w:r>
          </w:p>
        </w:tc>
        <w:tc>
          <w:tcPr>
            <w:tcW w:w="1276" w:type="dxa"/>
            <w:gridSpan w:val="2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7F338A24" w14:textId="77777777" w:rsidR="00CD028C" w:rsidRDefault="00CD028C" w:rsidP="0003390E"/>
        </w:tc>
      </w:tr>
      <w:tr w:rsidR="00CD028C" w14:paraId="5AE469C4" w14:textId="77777777" w:rsidTr="0003390E">
        <w:tblPrEx>
          <w:tblCellMar>
            <w:left w:w="216" w:type="dxa"/>
            <w:right w:w="216" w:type="dxa"/>
          </w:tblCellMar>
        </w:tblPrEx>
        <w:trPr>
          <w:gridAfter w:val="1"/>
          <w:wAfter w:w="42" w:type="dxa"/>
          <w:cantSplit/>
          <w:trHeight w:val="216"/>
        </w:trPr>
        <w:tc>
          <w:tcPr>
            <w:tcW w:w="8941" w:type="dxa"/>
            <w:gridSpan w:val="6"/>
            <w:tcBorders>
              <w:right w:val="single" w:sz="4" w:space="0" w:color="B0CCB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E1DA6E8" w14:textId="77777777" w:rsidR="00CD028C" w:rsidRDefault="00CD028C" w:rsidP="0003390E">
            <w:pPr>
              <w:pStyle w:val="rightalignedtext"/>
            </w:pPr>
            <w:r>
              <w:rPr>
                <w:rStyle w:val="Policepardfaut10"/>
                <w:rFonts w:eastAsia="StarSymbol"/>
                <w:lang w:val="fr-FR"/>
              </w:rPr>
              <w:t>Total</w:t>
            </w:r>
          </w:p>
        </w:tc>
        <w:tc>
          <w:tcPr>
            <w:tcW w:w="1276" w:type="dxa"/>
            <w:gridSpan w:val="2"/>
            <w:tcBorders>
              <w:top w:val="single" w:sz="4" w:space="0" w:color="B0CCB0"/>
              <w:left w:val="single" w:sz="4" w:space="0" w:color="B0CCB0"/>
              <w:bottom w:val="single" w:sz="4" w:space="0" w:color="B0CCB0"/>
              <w:right w:val="single" w:sz="4" w:space="0" w:color="B0CCB0"/>
            </w:tcBorders>
            <w:shd w:val="clear" w:color="auto" w:fill="auto"/>
            <w:vAlign w:val="center"/>
          </w:tcPr>
          <w:p w14:paraId="2298CC5A" w14:textId="77777777" w:rsidR="00CD028C" w:rsidRDefault="00CD028C" w:rsidP="0003390E"/>
        </w:tc>
      </w:tr>
      <w:tr w:rsidR="00CD028C" w14:paraId="25088160" w14:textId="77777777" w:rsidTr="0003390E">
        <w:trPr>
          <w:cantSplit/>
          <w:trHeight w:val="1217"/>
        </w:trPr>
        <w:tc>
          <w:tcPr>
            <w:tcW w:w="10259" w:type="dxa"/>
            <w:gridSpan w:val="9"/>
            <w:shd w:val="clear" w:color="auto" w:fill="FFFFFF"/>
          </w:tcPr>
          <w:p w14:paraId="07BA7294" w14:textId="77777777" w:rsidR="00CD028C" w:rsidRDefault="00CD028C" w:rsidP="0003390E">
            <w:pPr>
              <w:pStyle w:val="SmallType"/>
            </w:pPr>
            <w:r>
              <w:rPr>
                <w:rStyle w:val="Policepardfaut10"/>
                <w:rFonts w:eastAsia="StarSymbol"/>
                <w:lang w:val="fr-FR"/>
              </w:rPr>
              <w:t xml:space="preserve">Devis préparé par : </w:t>
            </w:r>
            <w:r>
              <w:rPr>
                <w:rStyle w:val="Policepardfaut10"/>
                <w:rFonts w:eastAsia="StarSymbol"/>
                <w:lang w:val="fr-FR"/>
              </w:rPr>
              <w:tab/>
            </w:r>
          </w:p>
          <w:p w14:paraId="16CA3A3C" w14:textId="77777777" w:rsidR="00CD028C" w:rsidRDefault="00CD028C" w:rsidP="0003390E">
            <w:pPr>
              <w:pStyle w:val="SmallType"/>
            </w:pPr>
            <w:r>
              <w:rPr>
                <w:rStyle w:val="Policepardfaut10"/>
                <w:rFonts w:eastAsia="StarSymbol"/>
                <w:lang w:val="fr-FR"/>
              </w:rPr>
              <w:t xml:space="preserve">Ceci est un devis des biens nommés, soumis aux conditions indiquées ci-dessous : (Décrivez toutes les conditions liées à ces prix </w:t>
            </w:r>
            <w:r>
              <w:rPr>
                <w:rStyle w:val="Policepardfaut10"/>
                <w:rFonts w:eastAsia="StarSymbol"/>
                <w:lang w:val="fr-FR"/>
              </w:rPr>
              <w:br/>
              <w:t>et toutes les conditions supplémentaires de l’accord. Il est conseillé d’inclure les dépenses imprévues qui affecteront le devis.)</w:t>
            </w:r>
          </w:p>
          <w:p w14:paraId="6728D88D" w14:textId="77777777" w:rsidR="00CD028C" w:rsidRDefault="00CD028C" w:rsidP="0003390E">
            <w:pPr>
              <w:pStyle w:val="SmallType"/>
            </w:pPr>
            <w:r>
              <w:rPr>
                <w:rStyle w:val="Policepardfaut10"/>
                <w:rFonts w:eastAsia="StarSymbol"/>
                <w:lang w:val="fr-FR"/>
              </w:rPr>
              <w:t xml:space="preserve">Pour accepter ce devis, signez ici et renvoyez-le : </w:t>
            </w:r>
            <w:r>
              <w:rPr>
                <w:rStyle w:val="Policepardfaut10"/>
                <w:rFonts w:eastAsia="StarSymbol"/>
                <w:lang w:val="fr-FR"/>
              </w:rPr>
              <w:tab/>
            </w:r>
          </w:p>
        </w:tc>
      </w:tr>
    </w:tbl>
    <w:p w14:paraId="525805C8" w14:textId="77777777" w:rsidR="00CD028C" w:rsidRDefault="00CD028C" w:rsidP="00CD028C">
      <w:pPr>
        <w:pStyle w:val="thankyou"/>
      </w:pPr>
      <w:r>
        <w:rPr>
          <w:rStyle w:val="Policepardfaut10"/>
          <w:rFonts w:eastAsia="StarSymbol"/>
          <w:lang w:val="fr-FR"/>
        </w:rPr>
        <w:t>Merci de votre commande !</w:t>
      </w:r>
    </w:p>
    <w:p w14:paraId="0B072B5C" w14:textId="77777777" w:rsidR="00AC6C8B" w:rsidRDefault="00AC6C8B">
      <w:pPr>
        <w:suppressAutoHyphens w:val="0"/>
      </w:pPr>
    </w:p>
    <w:p w14:paraId="0910C018" w14:textId="77777777" w:rsidR="00DE1792" w:rsidRDefault="00E77DA5">
      <w:pPr>
        <w:suppressAutoHyphens w:val="0"/>
      </w:pPr>
      <w:r>
        <w:t xml:space="preserve"> </w:t>
      </w:r>
      <w:r w:rsidR="0023716D">
        <w:br w:type="page"/>
      </w:r>
    </w:p>
    <w:p w14:paraId="18879C52" w14:textId="560A9276" w:rsidR="00DE1792" w:rsidRDefault="00F35FEE">
      <w:pPr>
        <w:suppressAutoHyphens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6EA19567" wp14:editId="74054C9E">
                <wp:simplePos x="0" y="0"/>
                <wp:positionH relativeFrom="margin">
                  <wp:align>center</wp:align>
                </wp:positionH>
                <wp:positionV relativeFrom="paragraph">
                  <wp:posOffset>-310515</wp:posOffset>
                </wp:positionV>
                <wp:extent cx="4143375" cy="1404620"/>
                <wp:effectExtent l="0" t="0" r="9525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36A87" w14:textId="26575FD7" w:rsidR="00F35FEE" w:rsidRPr="00F35FEE" w:rsidRDefault="00F35F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35FE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Extrait schéma de principe chaufferie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A195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-24.45pt;width:326.25pt;height:110.6pt;z-index:2516966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" stroked="f">
                <v:textbox style="mso-fit-shape-to-text:t">
                  <w:txbxContent>
                    <w:p w14:paraId="38B36A87" w14:textId="26575FD7" w:rsidR="00F35FEE" w:rsidRPr="00F35FEE" w:rsidRDefault="00F35F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F35FE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Extrait schéma de principe chaufferie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EBE6AB" wp14:editId="6FDFE68F">
            <wp:extent cx="6296025" cy="8747479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831" cy="876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621A" w14:textId="62A6152F" w:rsidR="00146A1C" w:rsidRDefault="0023716D">
      <w:pPr>
        <w:suppressAutoHyphens w:val="0"/>
      </w:pPr>
      <w:r>
        <w:br w:type="page"/>
      </w:r>
    </w:p>
    <w:p w14:paraId="573A36DB" w14:textId="1C67470E" w:rsidR="00C2023A" w:rsidRPr="002C1B97" w:rsidRDefault="00C2023A" w:rsidP="0037183B">
      <w:pPr>
        <w:jc w:val="center"/>
        <w:rPr>
          <w:b/>
          <w:bCs/>
          <w:u w:val="single"/>
        </w:rPr>
      </w:pPr>
      <w:r w:rsidRPr="002C1B97">
        <w:rPr>
          <w:b/>
          <w:bCs/>
          <w:u w:val="single"/>
        </w:rPr>
        <w:t>Grille d’évaluation :</w:t>
      </w:r>
    </w:p>
    <w:p w14:paraId="795C284C" w14:textId="590EB89A" w:rsidR="00C2023A" w:rsidRDefault="002453BB" w:rsidP="00C2023A">
      <w:pPr>
        <w:spacing w:before="120" w:after="120"/>
        <w:jc w:val="center"/>
        <w:rPr>
          <w:u w:val="single"/>
        </w:rPr>
      </w:pPr>
      <w:bookmarkStart w:id="1" w:name="_Hlk62655484"/>
      <w:r>
        <w:rPr>
          <w:u w:val="single"/>
        </w:rPr>
        <w:t>P</w:t>
      </w:r>
      <w:r w:rsidR="00C2023A" w:rsidRPr="00C2023A">
        <w:rPr>
          <w:u w:val="single"/>
        </w:rPr>
        <w:t>réparation 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7"/>
        <w:gridCol w:w="379"/>
        <w:gridCol w:w="379"/>
        <w:gridCol w:w="379"/>
        <w:gridCol w:w="379"/>
        <w:gridCol w:w="545"/>
      </w:tblGrid>
      <w:tr w:rsidR="00625728" w:rsidRPr="00625728" w14:paraId="6BBB0E5C" w14:textId="77777777" w:rsidTr="0029444A">
        <w:tc>
          <w:tcPr>
            <w:tcW w:w="3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95B"/>
            <w:tcMar>
              <w:top w:w="24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7C338" w14:textId="77777777" w:rsidR="00625728" w:rsidRPr="00625728" w:rsidRDefault="00625728" w:rsidP="002944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625728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Compétence(s) visée(s)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ED0"/>
            <w:vAlign w:val="center"/>
            <w:hideMark/>
          </w:tcPr>
          <w:p w14:paraId="1FA93DA5" w14:textId="77777777" w:rsidR="00625728" w:rsidRPr="00625728" w:rsidRDefault="00625728" w:rsidP="0029444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25728">
              <w:rPr>
                <w:rFonts w:asciiTheme="minorHAnsi" w:eastAsia="Times New Roman" w:hAnsiTheme="minorHAnsi" w:cstheme="minorHAnsi"/>
              </w:rPr>
              <w:t>NE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0000"/>
            <w:vAlign w:val="center"/>
            <w:hideMark/>
          </w:tcPr>
          <w:p w14:paraId="3AAEB7FC" w14:textId="77777777" w:rsidR="00625728" w:rsidRPr="00625728" w:rsidRDefault="00625728" w:rsidP="0029444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25728">
              <w:rPr>
                <w:rFonts w:ascii="Cambria Math" w:eastAsia="Times New Roman" w:hAnsi="Cambria Math" w:cs="Cambria Math"/>
              </w:rPr>
              <w:t>▁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14:paraId="5BD51E9B" w14:textId="77777777" w:rsidR="00625728" w:rsidRPr="00625728" w:rsidRDefault="00625728" w:rsidP="0029444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25728">
              <w:rPr>
                <w:rFonts w:ascii="MS Gothic" w:eastAsia="MS Gothic" w:hAnsi="MS Gothic" w:cs="MS Gothic" w:hint="eastAsia"/>
              </w:rPr>
              <w:t>▃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28B"/>
            <w:vAlign w:val="center"/>
            <w:hideMark/>
          </w:tcPr>
          <w:p w14:paraId="1A03F4E8" w14:textId="77777777" w:rsidR="00625728" w:rsidRPr="00625728" w:rsidRDefault="00625728" w:rsidP="0029444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25728">
              <w:rPr>
                <w:rFonts w:ascii="MS Gothic" w:eastAsia="MS Gothic" w:hAnsi="MS Gothic" w:cs="MS Gothic" w:hint="eastAsia"/>
              </w:rPr>
              <w:t>▆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8F1C"/>
            <w:vAlign w:val="center"/>
            <w:hideMark/>
          </w:tcPr>
          <w:p w14:paraId="24D71E88" w14:textId="77777777" w:rsidR="00625728" w:rsidRPr="00625728" w:rsidRDefault="00625728" w:rsidP="0029444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25728">
              <w:rPr>
                <w:rFonts w:ascii="MS Gothic" w:eastAsia="MS Gothic" w:hAnsi="MS Gothic" w:cs="MS Gothic" w:hint="eastAsia"/>
              </w:rPr>
              <w:t>▉</w:t>
            </w:r>
          </w:p>
        </w:tc>
      </w:tr>
      <w:tr w:rsidR="00625728" w:rsidRPr="00625728" w14:paraId="0EFDEE0B" w14:textId="77777777" w:rsidTr="004E51F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44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2E027" w14:textId="3A910BB3" w:rsidR="00625728" w:rsidRPr="00625728" w:rsidRDefault="00D878FB" w:rsidP="004E51F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C8 - </w:t>
            </w:r>
            <w:r w:rsidR="00625728" w:rsidRPr="00625728">
              <w:rPr>
                <w:rFonts w:asciiTheme="minorHAnsi" w:eastAsia="Times New Roman" w:hAnsiTheme="minorHAnsi" w:cstheme="minorHAnsi"/>
              </w:rPr>
              <w:t>CC7</w:t>
            </w:r>
            <w:r>
              <w:rPr>
                <w:rFonts w:asciiTheme="minorHAnsi" w:eastAsia="Times New Roman" w:hAnsiTheme="minorHAnsi" w:cstheme="minorHAnsi"/>
              </w:rPr>
              <w:t xml:space="preserve"> : </w:t>
            </w:r>
            <w:r w:rsidRPr="00D878FB">
              <w:rPr>
                <w:rFonts w:asciiTheme="minorHAnsi" w:eastAsia="Times New Roman" w:hAnsiTheme="minorHAnsi" w:cstheme="minorHAnsi"/>
              </w:rPr>
              <w:t>Réaliser une opération de maintenance</w:t>
            </w:r>
          </w:p>
        </w:tc>
      </w:tr>
      <w:tr w:rsidR="00625728" w:rsidRPr="00BE4A3D" w14:paraId="649446C1" w14:textId="77777777" w:rsidTr="0029444A">
        <w:tc>
          <w:tcPr>
            <w:tcW w:w="3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E67A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>Les informations relatives au dysfonctionnement sont analysées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repère du circulateur est correctement relevé.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circulateur est correctement entouré sur le schéma de principe de la chaufferie.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La référence du circulateur en défaut est relevé sur la maquette BIM.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code erreur est identifier.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3B5ED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73C9B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CFBA5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ED404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86696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5728" w:rsidRPr="00BE4A3D" w14:paraId="456BE5AD" w14:textId="77777777" w:rsidTr="0029444A">
        <w:tc>
          <w:tcPr>
            <w:tcW w:w="3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B5825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>Le diagnostic est posé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défaut est déterminer.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La solution proposée permet de résoudre le problème.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14AD9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4144A5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3314D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73C20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A79B4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5728" w:rsidRPr="00625728" w14:paraId="3F65E13B" w14:textId="77777777" w:rsidTr="0029444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44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6FE47" w14:textId="486C02D7" w:rsidR="00625728" w:rsidRPr="00625728" w:rsidRDefault="00D878FB" w:rsidP="0029444A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C2 - </w:t>
            </w:r>
            <w:r w:rsidR="00625728" w:rsidRPr="00625728">
              <w:rPr>
                <w:rFonts w:asciiTheme="minorHAnsi" w:eastAsia="Times New Roman" w:hAnsiTheme="minorHAnsi" w:cstheme="minorHAnsi"/>
              </w:rPr>
              <w:t>CC2</w:t>
            </w:r>
            <w:r w:rsidR="00132C0D">
              <w:rPr>
                <w:rFonts w:asciiTheme="minorHAnsi" w:eastAsia="Times New Roman" w:hAnsiTheme="minorHAnsi" w:cstheme="minorHAnsi"/>
              </w:rPr>
              <w:t xml:space="preserve"> : </w:t>
            </w:r>
            <w:r w:rsidR="00132C0D" w:rsidRPr="00132C0D">
              <w:rPr>
                <w:rFonts w:asciiTheme="minorHAnsi" w:eastAsia="Times New Roman" w:hAnsiTheme="minorHAnsi" w:cstheme="minorHAnsi"/>
              </w:rPr>
              <w:t>Organiser la réalisation ou l’intervention</w:t>
            </w:r>
          </w:p>
        </w:tc>
      </w:tr>
      <w:tr w:rsidR="00625728" w:rsidRPr="00BE4A3D" w14:paraId="0A91167C" w14:textId="77777777" w:rsidTr="0029444A">
        <w:tc>
          <w:tcPr>
            <w:tcW w:w="3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E5C71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>Le bon d'approvisionnement ou bon de commande est complété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numéro du kit à commander est correct.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bon de commande est correctement complété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D23E3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65DDC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B82B7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24607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54B93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5728" w:rsidRPr="00625728" w14:paraId="6F83FB42" w14:textId="77777777" w:rsidTr="0029444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44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8550E" w14:textId="4828030D" w:rsidR="00625728" w:rsidRPr="00625728" w:rsidRDefault="00D878FB" w:rsidP="0029444A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C1 - </w:t>
            </w:r>
            <w:r w:rsidR="00625728" w:rsidRPr="00625728">
              <w:rPr>
                <w:rFonts w:asciiTheme="minorHAnsi" w:eastAsia="Times New Roman" w:hAnsiTheme="minorHAnsi" w:cstheme="minorHAnsi"/>
              </w:rPr>
              <w:t>CC1</w:t>
            </w:r>
            <w:r w:rsidR="00132C0D">
              <w:rPr>
                <w:rFonts w:asciiTheme="minorHAnsi" w:eastAsia="Times New Roman" w:hAnsiTheme="minorHAnsi" w:cstheme="minorHAnsi"/>
              </w:rPr>
              <w:t xml:space="preserve"> : </w:t>
            </w:r>
            <w:r w:rsidR="00132C0D" w:rsidRPr="00132C0D">
              <w:rPr>
                <w:rFonts w:asciiTheme="minorHAnsi" w:eastAsia="Times New Roman" w:hAnsiTheme="minorHAnsi" w:cstheme="minorHAnsi"/>
              </w:rPr>
              <w:t>S’informer sur l’intervention ou sur la réalisation</w:t>
            </w:r>
          </w:p>
        </w:tc>
      </w:tr>
      <w:tr w:rsidR="00625728" w:rsidRPr="00BE4A3D" w14:paraId="51329662" w14:textId="77777777" w:rsidTr="0029444A">
        <w:tc>
          <w:tcPr>
            <w:tcW w:w="3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B18E0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>Les informations nécessaires sont recueillies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Les moyens de locomotion utilisé pour se rendre sur le chantier sont correctement listés.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La réservation du bateau est adapté aux horaires de travail.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choix du véhicule est écologiquement responsable et justifié.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613A2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BE18E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8C4CC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2B980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332DA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5728" w:rsidRPr="00BE4A3D" w14:paraId="0203E861" w14:textId="77777777" w:rsidTr="0029444A">
        <w:tc>
          <w:tcPr>
            <w:tcW w:w="3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0087E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>Les risques professionnels sont évalués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Les risques professionnels liés au travail dans la chaufferie sont identifiés.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289EA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419C10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D0BA6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4A044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53D0D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5728" w:rsidRPr="00BE4A3D" w14:paraId="6D262608" w14:textId="77777777" w:rsidTr="0029444A">
        <w:tc>
          <w:tcPr>
            <w:tcW w:w="3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67DBE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>Les mesures de prévention de santé et sécurité au travail sont proposées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Les mesures de prévention proposées pour la réalisation du chantier dans la chaufferie permettent de se protéger des risques identifiés.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Les 2 types de consignations nécessaire pour réaliser notre chantier sont correctement identifiées.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repère du disjoncteur permettant la consignation électrique est correctement identifié.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Les vannes permettant la consignation du la partie hydraulique sont correctement entourées sur le schéma de principe.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Les équipements de sécurité à prévoir sont listés.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2DE2F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27ABA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B209D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F0838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B1660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5728" w:rsidRPr="00625728" w14:paraId="3FD097E2" w14:textId="77777777" w:rsidTr="0029444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144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DF3D8" w14:textId="68B53FDE" w:rsidR="00625728" w:rsidRPr="00625728" w:rsidRDefault="00D878FB" w:rsidP="0029444A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C13 - </w:t>
            </w:r>
            <w:r w:rsidR="00625728" w:rsidRPr="00625728">
              <w:rPr>
                <w:rFonts w:asciiTheme="minorHAnsi" w:eastAsia="Times New Roman" w:hAnsiTheme="minorHAnsi" w:cstheme="minorHAnsi"/>
              </w:rPr>
              <w:t>CC9</w:t>
            </w:r>
            <w:r>
              <w:rPr>
                <w:rFonts w:asciiTheme="minorHAnsi" w:eastAsia="Times New Roman" w:hAnsiTheme="minorHAnsi" w:cstheme="minorHAnsi"/>
              </w:rPr>
              <w:t xml:space="preserve"> : </w:t>
            </w:r>
            <w:r w:rsidRPr="00D878FB">
              <w:rPr>
                <w:rFonts w:asciiTheme="minorHAnsi" w:eastAsia="Times New Roman" w:hAnsiTheme="minorHAnsi" w:cstheme="minorHAnsi"/>
              </w:rPr>
              <w:t>Communiquer avec le client</w:t>
            </w:r>
          </w:p>
        </w:tc>
      </w:tr>
      <w:tr w:rsidR="00625728" w:rsidRPr="00BE4A3D" w14:paraId="62FE4EF7" w14:textId="77777777" w:rsidTr="0029444A">
        <w:tc>
          <w:tcPr>
            <w:tcW w:w="3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6998D" w14:textId="77777777" w:rsid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>L'état d'avancement de l'opération et ses contraintes sont expliqués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mail transmis au responsable technique explique la cause du problème et propose une solution.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Les éléments à consigner sont clairement identifiés dans le mail.</w:t>
            </w:r>
          </w:p>
          <w:p w14:paraId="405FA107" w14:textId="5AADF657" w:rsidR="00625728" w:rsidRPr="00BE4A3D" w:rsidRDefault="00BE4A3D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•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 date de votre venue sur le site est indiquée</w:t>
            </w:r>
            <w:r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="00625728" w:rsidRPr="00BE4A3D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• Le mail respect les codes de rédactions : objet, formule de politesse, orthographe,...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160E9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F9C8B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5486E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865D2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71C87" w14:textId="77777777" w:rsidR="00625728" w:rsidRPr="00BE4A3D" w:rsidRDefault="00625728" w:rsidP="0029444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373D7623" w14:textId="4C0A9FAC" w:rsidR="002453BB" w:rsidRDefault="002453BB">
      <w:pPr>
        <w:suppressAutoHyphens w:val="0"/>
      </w:pPr>
    </w:p>
    <w:sectPr w:rsidR="002453BB">
      <w:footerReference w:type="default" r:id="rId15"/>
      <w:pgSz w:w="11906" w:h="16838"/>
      <w:pgMar w:top="1134" w:right="1134" w:bottom="1600" w:left="1134" w:header="720" w:footer="1086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5C554" w14:textId="77777777" w:rsidR="003765F7" w:rsidRDefault="003765F7">
      <w:r>
        <w:separator/>
      </w:r>
    </w:p>
  </w:endnote>
  <w:endnote w:type="continuationSeparator" w:id="0">
    <w:p w14:paraId="4C927260" w14:textId="77777777" w:rsidR="003765F7" w:rsidRDefault="0037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sans">
    <w:altName w:val="Calibri"/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9BAEF" w14:textId="28D037F2" w:rsidR="00704552" w:rsidRDefault="00AA24DE">
    <w:pPr>
      <w:pStyle w:val="Pieddepage"/>
    </w:pPr>
    <w:r>
      <w:t xml:space="preserve">Chantier </w:t>
    </w:r>
    <w:r>
      <w:tab/>
    </w:r>
    <w:r w:rsidR="00F35FEE">
      <w:t>Hôpital de Belle Ile</w:t>
    </w:r>
    <w:r w:rsidR="00BC3EC6">
      <w:t> : Maintenance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3765F7">
      <w:rPr>
        <w:noProof/>
      </w:rPr>
      <w:t>1</w:t>
    </w:r>
    <w:r>
      <w:fldChar w:fldCharType="end"/>
    </w:r>
    <w:r>
      <w:t>/</w:t>
    </w:r>
    <w:fldSimple w:instr=" NUMPAGES ">
      <w:r w:rsidR="003765F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ED05B" w14:textId="77777777" w:rsidR="003765F7" w:rsidRDefault="003765F7">
      <w:r>
        <w:separator/>
      </w:r>
    </w:p>
  </w:footnote>
  <w:footnote w:type="continuationSeparator" w:id="0">
    <w:p w14:paraId="251B821C" w14:textId="77777777" w:rsidR="003765F7" w:rsidRDefault="0037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36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36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36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2094F45"/>
    <w:multiLevelType w:val="multilevel"/>
    <w:tmpl w:val="923E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A92346"/>
    <w:multiLevelType w:val="multilevel"/>
    <w:tmpl w:val="E03E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D138D6"/>
    <w:multiLevelType w:val="hybridMultilevel"/>
    <w:tmpl w:val="C1D69F16"/>
    <w:lvl w:ilvl="0" w:tplc="A5648ED4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02617"/>
    <w:multiLevelType w:val="multilevel"/>
    <w:tmpl w:val="E69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7433F"/>
    <w:multiLevelType w:val="multilevel"/>
    <w:tmpl w:val="06C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83C73"/>
    <w:multiLevelType w:val="hybridMultilevel"/>
    <w:tmpl w:val="A52E8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B7D32"/>
    <w:multiLevelType w:val="multilevel"/>
    <w:tmpl w:val="858A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C686B"/>
    <w:multiLevelType w:val="multilevel"/>
    <w:tmpl w:val="4960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10000"/>
    <w:multiLevelType w:val="multilevel"/>
    <w:tmpl w:val="4AF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16"/>
  </w:num>
  <w:num w:numId="14">
    <w:abstractNumId w:val="9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D8"/>
    <w:rsid w:val="00052349"/>
    <w:rsid w:val="00054DD0"/>
    <w:rsid w:val="00056D09"/>
    <w:rsid w:val="000813A3"/>
    <w:rsid w:val="000868A2"/>
    <w:rsid w:val="000C3888"/>
    <w:rsid w:val="000C4310"/>
    <w:rsid w:val="000D5572"/>
    <w:rsid w:val="000E53AC"/>
    <w:rsid w:val="0010535A"/>
    <w:rsid w:val="00132C0D"/>
    <w:rsid w:val="00134503"/>
    <w:rsid w:val="0014000A"/>
    <w:rsid w:val="00146A1C"/>
    <w:rsid w:val="00160E90"/>
    <w:rsid w:val="001610BC"/>
    <w:rsid w:val="001B1EAB"/>
    <w:rsid w:val="001C288F"/>
    <w:rsid w:val="001C5A98"/>
    <w:rsid w:val="001E6B10"/>
    <w:rsid w:val="00215541"/>
    <w:rsid w:val="002217BC"/>
    <w:rsid w:val="0023716D"/>
    <w:rsid w:val="00241AE2"/>
    <w:rsid w:val="002453BB"/>
    <w:rsid w:val="00255955"/>
    <w:rsid w:val="00267A12"/>
    <w:rsid w:val="002A1C91"/>
    <w:rsid w:val="002B3917"/>
    <w:rsid w:val="002B70E5"/>
    <w:rsid w:val="002D4CE6"/>
    <w:rsid w:val="002E4B36"/>
    <w:rsid w:val="002E5303"/>
    <w:rsid w:val="003065B5"/>
    <w:rsid w:val="0037183B"/>
    <w:rsid w:val="003765F7"/>
    <w:rsid w:val="003B3B15"/>
    <w:rsid w:val="003E0E49"/>
    <w:rsid w:val="003E385C"/>
    <w:rsid w:val="004136BC"/>
    <w:rsid w:val="0042741D"/>
    <w:rsid w:val="004540D7"/>
    <w:rsid w:val="00494BA0"/>
    <w:rsid w:val="004C78F4"/>
    <w:rsid w:val="004E51F7"/>
    <w:rsid w:val="00522D75"/>
    <w:rsid w:val="005418D8"/>
    <w:rsid w:val="00566AA0"/>
    <w:rsid w:val="005A1EFE"/>
    <w:rsid w:val="005E538E"/>
    <w:rsid w:val="00625728"/>
    <w:rsid w:val="0063556B"/>
    <w:rsid w:val="006360EC"/>
    <w:rsid w:val="00651969"/>
    <w:rsid w:val="0066634B"/>
    <w:rsid w:val="00681EB7"/>
    <w:rsid w:val="006A1D12"/>
    <w:rsid w:val="00704552"/>
    <w:rsid w:val="0072281E"/>
    <w:rsid w:val="007445E9"/>
    <w:rsid w:val="00755D0F"/>
    <w:rsid w:val="00774943"/>
    <w:rsid w:val="007A6672"/>
    <w:rsid w:val="007C0237"/>
    <w:rsid w:val="007D001E"/>
    <w:rsid w:val="007F6354"/>
    <w:rsid w:val="008140F0"/>
    <w:rsid w:val="00837212"/>
    <w:rsid w:val="008F76CD"/>
    <w:rsid w:val="008F783F"/>
    <w:rsid w:val="0092500F"/>
    <w:rsid w:val="00927416"/>
    <w:rsid w:val="00937DB9"/>
    <w:rsid w:val="00985EE9"/>
    <w:rsid w:val="009E5228"/>
    <w:rsid w:val="00A6239F"/>
    <w:rsid w:val="00A91FFE"/>
    <w:rsid w:val="00A951F9"/>
    <w:rsid w:val="00AA24DE"/>
    <w:rsid w:val="00AB6F27"/>
    <w:rsid w:val="00AC6C8B"/>
    <w:rsid w:val="00B36152"/>
    <w:rsid w:val="00B9419D"/>
    <w:rsid w:val="00BA7993"/>
    <w:rsid w:val="00BC0CB7"/>
    <w:rsid w:val="00BC3EC6"/>
    <w:rsid w:val="00BC4EC3"/>
    <w:rsid w:val="00BD3AB9"/>
    <w:rsid w:val="00BD7380"/>
    <w:rsid w:val="00BE4A3D"/>
    <w:rsid w:val="00BE5FEE"/>
    <w:rsid w:val="00C15197"/>
    <w:rsid w:val="00C2023A"/>
    <w:rsid w:val="00C8684E"/>
    <w:rsid w:val="00C95F7F"/>
    <w:rsid w:val="00CA55B1"/>
    <w:rsid w:val="00CB3779"/>
    <w:rsid w:val="00CD028C"/>
    <w:rsid w:val="00CE3EAF"/>
    <w:rsid w:val="00CF03D3"/>
    <w:rsid w:val="00CF4D84"/>
    <w:rsid w:val="00CF52F6"/>
    <w:rsid w:val="00CF79E0"/>
    <w:rsid w:val="00D3732C"/>
    <w:rsid w:val="00D3745A"/>
    <w:rsid w:val="00D6208A"/>
    <w:rsid w:val="00D878FB"/>
    <w:rsid w:val="00DB0218"/>
    <w:rsid w:val="00DD0DF8"/>
    <w:rsid w:val="00DE1792"/>
    <w:rsid w:val="00DF2B1F"/>
    <w:rsid w:val="00E13035"/>
    <w:rsid w:val="00E26A10"/>
    <w:rsid w:val="00E319A0"/>
    <w:rsid w:val="00E42024"/>
    <w:rsid w:val="00E44163"/>
    <w:rsid w:val="00E505A9"/>
    <w:rsid w:val="00E77DA5"/>
    <w:rsid w:val="00EA2A2E"/>
    <w:rsid w:val="00EC38B8"/>
    <w:rsid w:val="00ED34E6"/>
    <w:rsid w:val="00EF1B9D"/>
    <w:rsid w:val="00EF3DD8"/>
    <w:rsid w:val="00F35FEE"/>
    <w:rsid w:val="00FC2D2D"/>
    <w:rsid w:val="00FC4A6C"/>
    <w:rsid w:val="00FC5C30"/>
    <w:rsid w:val="00FE68CD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EE7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"/>
      <w:kern w:val="2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540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Titre10"/>
    <w:qFormat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En-tteetpieddepage">
    <w:name w:val="En-tête et pied de page"/>
    <w:basedOn w:val="Normal"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/>
      <w:color w:val="000000"/>
      <w:kern w:val="2"/>
      <w:sz w:val="24"/>
      <w:szCs w:val="24"/>
    </w:rPr>
  </w:style>
  <w:style w:type="paragraph" w:customStyle="1" w:styleId="TableauNormal1">
    <w:name w:val="Tableau Normal1"/>
    <w:pPr>
      <w:widowControl w:val="0"/>
      <w:suppressAutoHyphens/>
      <w:textAlignment w:val="baseline"/>
    </w:pPr>
    <w:rPr>
      <w:rFonts w:eastAsia="Arial"/>
      <w:kern w:val="2"/>
      <w:sz w:val="24"/>
      <w:szCs w:val="24"/>
    </w:rPr>
  </w:style>
  <w:style w:type="paragraph" w:customStyle="1" w:styleId="Standard">
    <w:name w:val="Standard"/>
    <w:pPr>
      <w:widowControl w:val="0"/>
      <w:suppressAutoHyphens/>
      <w:ind w:firstLine="709"/>
      <w:jc w:val="both"/>
      <w:textAlignment w:val="baseline"/>
    </w:pPr>
    <w:rPr>
      <w:rFonts w:eastAsia="Arial"/>
      <w:kern w:val="2"/>
      <w:sz w:val="24"/>
      <w:szCs w:val="24"/>
    </w:rPr>
  </w:style>
  <w:style w:type="paragraph" w:customStyle="1" w:styleId="TableContents">
    <w:name w:val="Table Contents"/>
    <w:basedOn w:val="Standard"/>
    <w:rsid w:val="005418D8"/>
    <w:pPr>
      <w:suppressLineNumbers/>
      <w:autoSpaceDN w:val="0"/>
    </w:pPr>
    <w:rPr>
      <w:rFonts w:cs="Lucidasans"/>
      <w:kern w:val="3"/>
    </w:rPr>
  </w:style>
  <w:style w:type="table" w:styleId="Grilledutableau">
    <w:name w:val="Table Grid"/>
    <w:basedOn w:val="TableauNormal"/>
    <w:uiPriority w:val="39"/>
    <w:rsid w:val="005418D8"/>
    <w:pPr>
      <w:widowControl w:val="0"/>
      <w:suppressAutoHyphens/>
      <w:autoSpaceDN w:val="0"/>
      <w:textAlignment w:val="baseline"/>
    </w:pPr>
    <w:rPr>
      <w:rFonts w:eastAsia="Arial" w:cs="Lucidasans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16D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Titre1Car">
    <w:name w:val="Titre 1 Car"/>
    <w:basedOn w:val="Policepardfaut"/>
    <w:link w:val="Titre1"/>
    <w:uiPriority w:val="9"/>
    <w:rsid w:val="004540D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Policepardfaut10">
    <w:name w:val="Police par défaut1"/>
    <w:rsid w:val="004540D7"/>
  </w:style>
  <w:style w:type="paragraph" w:customStyle="1" w:styleId="LO-Normal">
    <w:name w:val="LO-Normal"/>
    <w:rsid w:val="004540D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Microsoft Sans Serif" w:hAnsi="Microsoft Sans Serif"/>
      <w:sz w:val="16"/>
      <w:szCs w:val="24"/>
      <w:lang w:val="en-US" w:eastAsia="en-US"/>
    </w:rPr>
  </w:style>
  <w:style w:type="paragraph" w:customStyle="1" w:styleId="DateandNumber">
    <w:name w:val="Date and Number"/>
    <w:basedOn w:val="LO-Normal"/>
    <w:rsid w:val="004540D7"/>
    <w:pPr>
      <w:spacing w:line="264" w:lineRule="auto"/>
      <w:jc w:val="right"/>
    </w:pPr>
    <w:rPr>
      <w:b/>
      <w:color w:val="808080"/>
      <w:spacing w:val="4"/>
      <w:szCs w:val="16"/>
    </w:rPr>
  </w:style>
  <w:style w:type="paragraph" w:customStyle="1" w:styleId="ColumnHeadings">
    <w:name w:val="Column Headings"/>
    <w:basedOn w:val="Titre2"/>
    <w:autoRedefine/>
    <w:rsid w:val="004540D7"/>
    <w:pPr>
      <w:keepNext w:val="0"/>
      <w:keepLines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"/>
      <w:ind w:left="-120"/>
    </w:pPr>
    <w:rPr>
      <w:rFonts w:ascii="Microsoft Sans Serif" w:eastAsia="Times New Roman" w:hAnsi="Microsoft Sans Serif" w:cs="Times New Roman"/>
      <w:b/>
      <w:color w:val="808080"/>
      <w:kern w:val="0"/>
      <w:sz w:val="16"/>
      <w:szCs w:val="16"/>
      <w:lang w:val="en-US" w:eastAsia="en-US"/>
    </w:rPr>
  </w:style>
  <w:style w:type="paragraph" w:customStyle="1" w:styleId="slogan">
    <w:name w:val="slogan"/>
    <w:basedOn w:val="LO-Normal"/>
    <w:rsid w:val="004540D7"/>
    <w:pPr>
      <w:spacing w:after="60"/>
    </w:pPr>
    <w:rPr>
      <w:b/>
      <w:i/>
      <w:color w:val="808080"/>
      <w:spacing w:val="4"/>
      <w:szCs w:val="18"/>
    </w:rPr>
  </w:style>
  <w:style w:type="paragraph" w:customStyle="1" w:styleId="thankyou">
    <w:name w:val="thank you"/>
    <w:basedOn w:val="LO-Normal"/>
    <w:autoRedefine/>
    <w:rsid w:val="004540D7"/>
    <w:pPr>
      <w:spacing w:before="100"/>
      <w:jc w:val="center"/>
    </w:pPr>
    <w:rPr>
      <w:i/>
      <w:color w:val="808080"/>
      <w:sz w:val="20"/>
    </w:rPr>
  </w:style>
  <w:style w:type="paragraph" w:customStyle="1" w:styleId="rightalignedtext">
    <w:name w:val="right aligned text"/>
    <w:basedOn w:val="LO-Normal"/>
    <w:rsid w:val="004540D7"/>
    <w:pPr>
      <w:spacing w:line="240" w:lineRule="atLeast"/>
      <w:jc w:val="right"/>
    </w:pPr>
    <w:rPr>
      <w:b/>
      <w:color w:val="808080"/>
      <w:szCs w:val="16"/>
    </w:rPr>
  </w:style>
  <w:style w:type="paragraph" w:customStyle="1" w:styleId="SmallType">
    <w:name w:val="Small Type"/>
    <w:basedOn w:val="LO-Normal"/>
    <w:rsid w:val="004540D7"/>
    <w:pPr>
      <w:tabs>
        <w:tab w:val="right" w:leader="underscore" w:pos="9360"/>
      </w:tabs>
      <w:spacing w:after="120" w:line="264" w:lineRule="auto"/>
    </w:pPr>
    <w:rPr>
      <w:color w:val="808080"/>
      <w:spacing w:val="4"/>
      <w:sz w:val="14"/>
      <w:szCs w:val="18"/>
    </w:rPr>
  </w:style>
  <w:style w:type="paragraph" w:customStyle="1" w:styleId="headings">
    <w:name w:val="headings"/>
    <w:basedOn w:val="rightalignedtext"/>
    <w:rsid w:val="004540D7"/>
    <w:rPr>
      <w:bCs/>
      <w:caps/>
      <w:spacing w:val="4"/>
    </w:rPr>
  </w:style>
  <w:style w:type="character" w:customStyle="1" w:styleId="Titre2Car">
    <w:name w:val="Titre 2 Car"/>
    <w:basedOn w:val="Policepardfaut"/>
    <w:link w:val="Titre2"/>
    <w:uiPriority w:val="9"/>
    <w:semiHidden/>
    <w:rsid w:val="004540D7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E4B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68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68CD"/>
    <w:rPr>
      <w:rFonts w:eastAsia="Arial"/>
      <w:kern w:val="2"/>
      <w:sz w:val="24"/>
      <w:szCs w:val="24"/>
    </w:rPr>
  </w:style>
  <w:style w:type="character" w:styleId="lev">
    <w:name w:val="Strong"/>
    <w:basedOn w:val="Policepardfaut"/>
    <w:uiPriority w:val="22"/>
    <w:qFormat/>
    <w:rsid w:val="002E530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9A0"/>
    <w:rPr>
      <w:rFonts w:ascii="Tahoma" w:eastAsia="Arial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"/>
      <w:kern w:val="2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540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Titre10"/>
    <w:qFormat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En-tteetpieddepage">
    <w:name w:val="En-tête et pied de page"/>
    <w:basedOn w:val="Normal"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/>
      <w:color w:val="000000"/>
      <w:kern w:val="2"/>
      <w:sz w:val="24"/>
      <w:szCs w:val="24"/>
    </w:rPr>
  </w:style>
  <w:style w:type="paragraph" w:customStyle="1" w:styleId="TableauNormal1">
    <w:name w:val="Tableau Normal1"/>
    <w:pPr>
      <w:widowControl w:val="0"/>
      <w:suppressAutoHyphens/>
      <w:textAlignment w:val="baseline"/>
    </w:pPr>
    <w:rPr>
      <w:rFonts w:eastAsia="Arial"/>
      <w:kern w:val="2"/>
      <w:sz w:val="24"/>
      <w:szCs w:val="24"/>
    </w:rPr>
  </w:style>
  <w:style w:type="paragraph" w:customStyle="1" w:styleId="Standard">
    <w:name w:val="Standard"/>
    <w:pPr>
      <w:widowControl w:val="0"/>
      <w:suppressAutoHyphens/>
      <w:ind w:firstLine="709"/>
      <w:jc w:val="both"/>
      <w:textAlignment w:val="baseline"/>
    </w:pPr>
    <w:rPr>
      <w:rFonts w:eastAsia="Arial"/>
      <w:kern w:val="2"/>
      <w:sz w:val="24"/>
      <w:szCs w:val="24"/>
    </w:rPr>
  </w:style>
  <w:style w:type="paragraph" w:customStyle="1" w:styleId="TableContents">
    <w:name w:val="Table Contents"/>
    <w:basedOn w:val="Standard"/>
    <w:rsid w:val="005418D8"/>
    <w:pPr>
      <w:suppressLineNumbers/>
      <w:autoSpaceDN w:val="0"/>
    </w:pPr>
    <w:rPr>
      <w:rFonts w:cs="Lucidasans"/>
      <w:kern w:val="3"/>
    </w:rPr>
  </w:style>
  <w:style w:type="table" w:styleId="Grilledutableau">
    <w:name w:val="Table Grid"/>
    <w:basedOn w:val="TableauNormal"/>
    <w:uiPriority w:val="39"/>
    <w:rsid w:val="005418D8"/>
    <w:pPr>
      <w:widowControl w:val="0"/>
      <w:suppressAutoHyphens/>
      <w:autoSpaceDN w:val="0"/>
      <w:textAlignment w:val="baseline"/>
    </w:pPr>
    <w:rPr>
      <w:rFonts w:eastAsia="Arial" w:cs="Lucidasans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16D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Titre1Car">
    <w:name w:val="Titre 1 Car"/>
    <w:basedOn w:val="Policepardfaut"/>
    <w:link w:val="Titre1"/>
    <w:uiPriority w:val="9"/>
    <w:rsid w:val="004540D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Policepardfaut10">
    <w:name w:val="Police par défaut1"/>
    <w:rsid w:val="004540D7"/>
  </w:style>
  <w:style w:type="paragraph" w:customStyle="1" w:styleId="LO-Normal">
    <w:name w:val="LO-Normal"/>
    <w:rsid w:val="004540D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Microsoft Sans Serif" w:hAnsi="Microsoft Sans Serif"/>
      <w:sz w:val="16"/>
      <w:szCs w:val="24"/>
      <w:lang w:val="en-US" w:eastAsia="en-US"/>
    </w:rPr>
  </w:style>
  <w:style w:type="paragraph" w:customStyle="1" w:styleId="DateandNumber">
    <w:name w:val="Date and Number"/>
    <w:basedOn w:val="LO-Normal"/>
    <w:rsid w:val="004540D7"/>
    <w:pPr>
      <w:spacing w:line="264" w:lineRule="auto"/>
      <w:jc w:val="right"/>
    </w:pPr>
    <w:rPr>
      <w:b/>
      <w:color w:val="808080"/>
      <w:spacing w:val="4"/>
      <w:szCs w:val="16"/>
    </w:rPr>
  </w:style>
  <w:style w:type="paragraph" w:customStyle="1" w:styleId="ColumnHeadings">
    <w:name w:val="Column Headings"/>
    <w:basedOn w:val="Titre2"/>
    <w:autoRedefine/>
    <w:rsid w:val="004540D7"/>
    <w:pPr>
      <w:keepNext w:val="0"/>
      <w:keepLines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"/>
      <w:ind w:left="-120"/>
    </w:pPr>
    <w:rPr>
      <w:rFonts w:ascii="Microsoft Sans Serif" w:eastAsia="Times New Roman" w:hAnsi="Microsoft Sans Serif" w:cs="Times New Roman"/>
      <w:b/>
      <w:color w:val="808080"/>
      <w:kern w:val="0"/>
      <w:sz w:val="16"/>
      <w:szCs w:val="16"/>
      <w:lang w:val="en-US" w:eastAsia="en-US"/>
    </w:rPr>
  </w:style>
  <w:style w:type="paragraph" w:customStyle="1" w:styleId="slogan">
    <w:name w:val="slogan"/>
    <w:basedOn w:val="LO-Normal"/>
    <w:rsid w:val="004540D7"/>
    <w:pPr>
      <w:spacing w:after="60"/>
    </w:pPr>
    <w:rPr>
      <w:b/>
      <w:i/>
      <w:color w:val="808080"/>
      <w:spacing w:val="4"/>
      <w:szCs w:val="18"/>
    </w:rPr>
  </w:style>
  <w:style w:type="paragraph" w:customStyle="1" w:styleId="thankyou">
    <w:name w:val="thank you"/>
    <w:basedOn w:val="LO-Normal"/>
    <w:autoRedefine/>
    <w:rsid w:val="004540D7"/>
    <w:pPr>
      <w:spacing w:before="100"/>
      <w:jc w:val="center"/>
    </w:pPr>
    <w:rPr>
      <w:i/>
      <w:color w:val="808080"/>
      <w:sz w:val="20"/>
    </w:rPr>
  </w:style>
  <w:style w:type="paragraph" w:customStyle="1" w:styleId="rightalignedtext">
    <w:name w:val="right aligned text"/>
    <w:basedOn w:val="LO-Normal"/>
    <w:rsid w:val="004540D7"/>
    <w:pPr>
      <w:spacing w:line="240" w:lineRule="atLeast"/>
      <w:jc w:val="right"/>
    </w:pPr>
    <w:rPr>
      <w:b/>
      <w:color w:val="808080"/>
      <w:szCs w:val="16"/>
    </w:rPr>
  </w:style>
  <w:style w:type="paragraph" w:customStyle="1" w:styleId="SmallType">
    <w:name w:val="Small Type"/>
    <w:basedOn w:val="LO-Normal"/>
    <w:rsid w:val="004540D7"/>
    <w:pPr>
      <w:tabs>
        <w:tab w:val="right" w:leader="underscore" w:pos="9360"/>
      </w:tabs>
      <w:spacing w:after="120" w:line="264" w:lineRule="auto"/>
    </w:pPr>
    <w:rPr>
      <w:color w:val="808080"/>
      <w:spacing w:val="4"/>
      <w:sz w:val="14"/>
      <w:szCs w:val="18"/>
    </w:rPr>
  </w:style>
  <w:style w:type="paragraph" w:customStyle="1" w:styleId="headings">
    <w:name w:val="headings"/>
    <w:basedOn w:val="rightalignedtext"/>
    <w:rsid w:val="004540D7"/>
    <w:rPr>
      <w:bCs/>
      <w:caps/>
      <w:spacing w:val="4"/>
    </w:rPr>
  </w:style>
  <w:style w:type="character" w:customStyle="1" w:styleId="Titre2Car">
    <w:name w:val="Titre 2 Car"/>
    <w:basedOn w:val="Policepardfaut"/>
    <w:link w:val="Titre2"/>
    <w:uiPriority w:val="9"/>
    <w:semiHidden/>
    <w:rsid w:val="004540D7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E4B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68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68CD"/>
    <w:rPr>
      <w:rFonts w:eastAsia="Arial"/>
      <w:kern w:val="2"/>
      <w:sz w:val="24"/>
      <w:szCs w:val="24"/>
    </w:rPr>
  </w:style>
  <w:style w:type="character" w:styleId="lev">
    <w:name w:val="Strong"/>
    <w:basedOn w:val="Policepardfaut"/>
    <w:uiPriority w:val="22"/>
    <w:qFormat/>
    <w:rsid w:val="002E530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9A0"/>
    <w:rPr>
      <w:rFonts w:ascii="Tahoma" w:eastAsia="Arial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1386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référentiel des activités professionnelles</vt:lpstr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référentiel des activités professionnelles</dc:title>
  <dc:subject/>
  <dc:creator>D HOUVER</dc:creator>
  <cp:keywords>RAP</cp:keywords>
  <cp:lastModifiedBy>Jean-Francois</cp:lastModifiedBy>
  <cp:revision>88</cp:revision>
  <cp:lastPrinted>2022-11-18T09:40:00Z</cp:lastPrinted>
  <dcterms:created xsi:type="dcterms:W3CDTF">2021-01-10T14:58:00Z</dcterms:created>
  <dcterms:modified xsi:type="dcterms:W3CDTF">2022-11-18T09:59:00Z</dcterms:modified>
</cp:coreProperties>
</file>