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72DDC" w14:textId="77777777" w:rsidR="002764A2" w:rsidRPr="008B4DE9" w:rsidRDefault="002764A2" w:rsidP="000C5D73">
      <w:pPr>
        <w:pStyle w:val="Titre1"/>
        <w:jc w:val="left"/>
        <w:rPr>
          <w:sz w:val="10"/>
          <w:szCs w:val="10"/>
        </w:rPr>
      </w:pPr>
      <w:bookmarkStart w:id="0" w:name="_tu34abm3d934" w:colFirst="0" w:colLast="0"/>
      <w:bookmarkEnd w:id="0"/>
    </w:p>
    <w:tbl>
      <w:tblPr>
        <w:tblStyle w:val="a"/>
        <w:tblW w:w="15267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67"/>
      </w:tblGrid>
      <w:tr w:rsidR="002764A2" w14:paraId="754F8383" w14:textId="77777777">
        <w:tc>
          <w:tcPr>
            <w:tcW w:w="15267" w:type="dxa"/>
            <w:shd w:val="clear" w:color="auto" w:fill="4D005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4284" w14:textId="77777777" w:rsidR="002764A2" w:rsidRDefault="008208B8">
            <w:pPr>
              <w:pStyle w:val="Titre1"/>
              <w:spacing w:before="360"/>
            </w:pPr>
            <w:bookmarkStart w:id="1" w:name="_8mnzezjn2e51" w:colFirst="0" w:colLast="0"/>
            <w:bookmarkEnd w:id="1"/>
            <w:r>
              <w:rPr>
                <w:shd w:val="clear" w:color="auto" w:fill="4D005D"/>
              </w:rPr>
              <w:t>Objectifs pédagogiques et déroulement de la séquence</w:t>
            </w:r>
          </w:p>
        </w:tc>
      </w:tr>
    </w:tbl>
    <w:p w14:paraId="06753653" w14:textId="35EFCD03" w:rsidR="002764A2" w:rsidRDefault="002764A2" w:rsidP="008B4DE9">
      <w:pPr>
        <w:pStyle w:val="Titre1"/>
        <w:spacing w:before="240"/>
        <w:jc w:val="left"/>
        <w:rPr>
          <w:shd w:val="clear" w:color="auto" w:fill="4D005D"/>
        </w:rPr>
      </w:pPr>
      <w:bookmarkStart w:id="2" w:name="_va46ly35cefk" w:colFirst="0" w:colLast="0"/>
      <w:bookmarkEnd w:id="2"/>
    </w:p>
    <w:tbl>
      <w:tblPr>
        <w:tblStyle w:val="a0"/>
        <w:tblW w:w="15257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57"/>
      </w:tblGrid>
      <w:tr w:rsidR="002764A2" w14:paraId="12331C9D" w14:textId="77777777">
        <w:trPr>
          <w:trHeight w:val="480"/>
        </w:trPr>
        <w:tc>
          <w:tcPr>
            <w:tcW w:w="15257" w:type="dxa"/>
            <w:shd w:val="clear" w:color="auto" w:fill="F2F2F2"/>
            <w:vAlign w:val="center"/>
          </w:tcPr>
          <w:p w14:paraId="59B1B9D6" w14:textId="74614B23" w:rsidR="002764A2" w:rsidRDefault="008208B8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>
              <w:rPr>
                <w:rFonts w:ascii="Arial" w:eastAsia="Arial" w:hAnsi="Arial" w:cs="Arial"/>
                <w:b/>
                <w:color w:val="BC00E2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  <w:r w:rsidR="0072428E">
              <w:rPr>
                <w:rFonts w:ascii="Arial" w:eastAsia="Arial" w:hAnsi="Arial" w:cs="Arial"/>
                <w:b/>
                <w:bCs/>
              </w:rPr>
              <w:t>L</w:t>
            </w:r>
            <w:r w:rsidR="00DA225A">
              <w:rPr>
                <w:rFonts w:ascii="Arial" w:eastAsia="Arial" w:hAnsi="Arial" w:cs="Arial"/>
                <w:b/>
                <w:bCs/>
              </w:rPr>
              <w:t>e réseau étendu (WAN) Internet en toute sécurité</w:t>
            </w:r>
          </w:p>
        </w:tc>
      </w:tr>
    </w:tbl>
    <w:p w14:paraId="4DDD6CA8" w14:textId="77777777" w:rsidR="002764A2" w:rsidRDefault="002764A2">
      <w:pPr>
        <w:spacing w:after="0" w:line="240" w:lineRule="auto"/>
      </w:pPr>
    </w:p>
    <w:tbl>
      <w:tblPr>
        <w:tblStyle w:val="a1"/>
        <w:tblW w:w="152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2835"/>
        <w:gridCol w:w="851"/>
        <w:gridCol w:w="1134"/>
        <w:gridCol w:w="6330"/>
      </w:tblGrid>
      <w:tr w:rsidR="002764A2" w14:paraId="3C7107B4" w14:textId="77777777" w:rsidTr="008B4DE9">
        <w:trPr>
          <w:trHeight w:val="480"/>
        </w:trPr>
        <w:tc>
          <w:tcPr>
            <w:tcW w:w="6941" w:type="dxa"/>
            <w:gridSpan w:val="2"/>
          </w:tcPr>
          <w:p w14:paraId="429E36A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4AA3ABC3" w14:textId="3C26FCCD" w:rsidR="002764A2" w:rsidRDefault="00DD27E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Comprendre le fonctionnement d’un réseau informatique local (LAN).</w:t>
            </w:r>
          </w:p>
          <w:p w14:paraId="040144CA" w14:textId="77777777" w:rsidR="002764A2" w:rsidRDefault="002764A2">
            <w:pPr>
              <w:rPr>
                <w:rFonts w:ascii="Arial" w:eastAsia="Arial" w:hAnsi="Arial" w:cs="Arial"/>
                <w:color w:val="BC00E2"/>
              </w:rPr>
            </w:pPr>
          </w:p>
        </w:tc>
        <w:tc>
          <w:tcPr>
            <w:tcW w:w="8315" w:type="dxa"/>
            <w:gridSpan w:val="3"/>
          </w:tcPr>
          <w:p w14:paraId="3FB8B0E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2B677E9D" w14:textId="647FE744" w:rsidR="002764A2" w:rsidRPr="00F56004" w:rsidRDefault="008208B8" w:rsidP="00B27FF4">
            <w:pPr>
              <w:pStyle w:val="NormalWeb"/>
              <w:spacing w:before="0" w:beforeAutospacing="0" w:after="0" w:line="240" w:lineRule="auto"/>
              <w:jc w:val="center"/>
              <w:rPr>
                <w:rFonts w:ascii="Arial" w:eastAsia="Arial" w:hAnsi="Arial" w:cs="Arial"/>
              </w:rPr>
            </w:pPr>
            <w:r w:rsidRPr="00F56004">
              <w:rPr>
                <w:rFonts w:ascii="Arial" w:eastAsia="Arial" w:hAnsi="Arial" w:cs="Arial"/>
              </w:rPr>
              <w:t xml:space="preserve">Comment </w:t>
            </w:r>
            <w:r w:rsidR="00DA225A">
              <w:rPr>
                <w:rFonts w:ascii="Arial" w:eastAsia="Arial" w:hAnsi="Arial" w:cs="Arial"/>
              </w:rPr>
              <w:t>utiliser le réseau étendu (WAN) Internet en toute sécurité</w:t>
            </w:r>
            <w:r w:rsidRPr="00B27FF4">
              <w:rPr>
                <w:rFonts w:ascii="Arial" w:eastAsia="Arial" w:hAnsi="Arial" w:cs="Arial"/>
              </w:rPr>
              <w:t xml:space="preserve"> ?</w:t>
            </w:r>
          </w:p>
        </w:tc>
      </w:tr>
      <w:tr w:rsidR="002764A2" w14:paraId="6B6FF9A6" w14:textId="77777777" w:rsidTr="008B4DE9">
        <w:tc>
          <w:tcPr>
            <w:tcW w:w="4106" w:type="dxa"/>
          </w:tcPr>
          <w:p w14:paraId="574166D8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1CCF1B04" w14:textId="77777777" w:rsidR="0072428E" w:rsidRDefault="0072428E" w:rsidP="0072428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Comprendre le fonctionnement d'un réseau informatique</w:t>
            </w:r>
          </w:p>
          <w:p w14:paraId="195FA9A1" w14:textId="77777777" w:rsidR="002764A2" w:rsidRDefault="002764A2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  <w:gridSpan w:val="3"/>
          </w:tcPr>
          <w:p w14:paraId="05FB3214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62BB837D" w14:textId="51C6B16C" w:rsidR="0072428E" w:rsidRDefault="0072428E">
            <w:pPr>
              <w:rPr>
                <w:rFonts w:ascii="Arial" w:eastAsia="Arial" w:hAnsi="Arial" w:cs="Arial"/>
              </w:rPr>
            </w:pPr>
          </w:p>
          <w:p w14:paraId="10BCD04E" w14:textId="0632B7A2" w:rsidR="0072428E" w:rsidRDefault="0072428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Informatique et Programmation</w:t>
            </w:r>
          </w:p>
        </w:tc>
        <w:tc>
          <w:tcPr>
            <w:tcW w:w="6330" w:type="dxa"/>
          </w:tcPr>
          <w:p w14:paraId="36900C2A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4F2F7A34" w14:textId="20EEFE8C" w:rsidR="002764A2" w:rsidRDefault="00DD27E7" w:rsidP="00AE1F06">
            <w:pPr>
              <w:jc w:val="both"/>
              <w:rPr>
                <w:rFonts w:ascii="Arial" w:eastAsia="Arial" w:hAnsi="Arial" w:cs="Arial"/>
                <w:color w:val="BC00E2"/>
              </w:rPr>
            </w:pPr>
            <w:r>
              <w:rPr>
                <w:rFonts w:ascii="Arial" w:eastAsia="Arial" w:hAnsi="Arial" w:cs="Arial"/>
              </w:rPr>
              <w:t>Architecture d</w:t>
            </w:r>
            <w:r w:rsidR="00DA225A">
              <w:rPr>
                <w:rFonts w:ascii="Arial" w:eastAsia="Arial" w:hAnsi="Arial" w:cs="Arial"/>
              </w:rPr>
              <w:t>u réseau Internet</w:t>
            </w:r>
            <w:r>
              <w:rPr>
                <w:rFonts w:ascii="Arial" w:eastAsia="Arial" w:hAnsi="Arial" w:cs="Arial"/>
              </w:rPr>
              <w:t xml:space="preserve"> – Moyens de connexion d’un réseau informatique – </w:t>
            </w:r>
            <w:r w:rsidR="00DA225A">
              <w:rPr>
                <w:rFonts w:ascii="Arial" w:eastAsia="Arial" w:hAnsi="Arial" w:cs="Arial"/>
              </w:rPr>
              <w:t>Passerelle – Serveur web – Serveur DNS - Cybercriminalité</w:t>
            </w:r>
          </w:p>
        </w:tc>
      </w:tr>
      <w:tr w:rsidR="002764A2" w14:paraId="462F35AE" w14:textId="77777777" w:rsidTr="00C24E24">
        <w:trPr>
          <w:trHeight w:val="1981"/>
        </w:trPr>
        <w:tc>
          <w:tcPr>
            <w:tcW w:w="7792" w:type="dxa"/>
            <w:gridSpan w:val="3"/>
          </w:tcPr>
          <w:p w14:paraId="41C95090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63247682" w14:textId="61D04081" w:rsidR="002764A2" w:rsidRPr="00F56004" w:rsidRDefault="00440B30" w:rsidP="00F56004">
            <w:pPr>
              <w:jc w:val="both"/>
              <w:rPr>
                <w:rFonts w:ascii="Arial" w:eastAsia="Arial" w:hAnsi="Arial" w:cs="Arial"/>
                <w:color w:val="BC00E2"/>
              </w:rPr>
            </w:pPr>
            <w:r>
              <w:rPr>
                <w:rFonts w:ascii="Arial" w:eastAsia="Arial" w:hAnsi="Arial" w:cs="Arial"/>
                <w:highlight w:val="white"/>
              </w:rPr>
              <w:t>C</w:t>
            </w:r>
            <w:r w:rsidR="008208B8" w:rsidRPr="00F56004">
              <w:rPr>
                <w:rFonts w:ascii="Arial" w:eastAsia="Arial" w:hAnsi="Arial" w:cs="Arial"/>
                <w:highlight w:val="white"/>
              </w:rPr>
              <w:t xml:space="preserve">ette séquence 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amène </w:t>
            </w:r>
            <w:r w:rsidR="00E9388B">
              <w:rPr>
                <w:rFonts w:ascii="Arial" w:eastAsia="Arial" w:hAnsi="Arial" w:cs="Arial"/>
                <w:highlight w:val="white"/>
              </w:rPr>
              <w:t xml:space="preserve">tout d’abord </w:t>
            </w:r>
            <w:r>
              <w:rPr>
                <w:rFonts w:ascii="Arial" w:eastAsia="Arial" w:hAnsi="Arial" w:cs="Arial"/>
                <w:highlight w:val="white"/>
              </w:rPr>
              <w:t xml:space="preserve">les 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élèves à </w:t>
            </w:r>
            <w:r w:rsidR="00DA225A">
              <w:rPr>
                <w:rFonts w:ascii="Arial" w:eastAsia="Arial" w:hAnsi="Arial" w:cs="Arial"/>
              </w:rPr>
              <w:t>s’intéresser au réseau domestique et à la consultation d’un site web</w:t>
            </w:r>
            <w:r w:rsidR="00F56004" w:rsidRPr="00F56004">
              <w:rPr>
                <w:rFonts w:ascii="Arial" w:eastAsia="Arial" w:hAnsi="Arial" w:cs="Arial"/>
              </w:rPr>
              <w:t>.</w:t>
            </w:r>
            <w:r w:rsidR="00DD27E7">
              <w:rPr>
                <w:rFonts w:ascii="Arial" w:eastAsia="Arial" w:hAnsi="Arial" w:cs="Arial"/>
              </w:rPr>
              <w:t xml:space="preserve"> </w:t>
            </w:r>
            <w:r w:rsidR="00E9388B">
              <w:rPr>
                <w:rFonts w:ascii="Arial" w:eastAsia="Arial" w:hAnsi="Arial" w:cs="Arial"/>
              </w:rPr>
              <w:t>Ensuite différent</w:t>
            </w:r>
            <w:r>
              <w:rPr>
                <w:rFonts w:ascii="Arial" w:eastAsia="Arial" w:hAnsi="Arial" w:cs="Arial"/>
              </w:rPr>
              <w:t xml:space="preserve">es situations sont proposées </w:t>
            </w:r>
            <w:r w:rsidR="00E9388B">
              <w:rPr>
                <w:rFonts w:ascii="Arial" w:eastAsia="Arial" w:hAnsi="Arial" w:cs="Arial"/>
              </w:rPr>
              <w:t>avec</w:t>
            </w:r>
            <w:r w:rsidR="00DA225A">
              <w:rPr>
                <w:rFonts w:ascii="Arial" w:eastAsia="Arial" w:hAnsi="Arial" w:cs="Arial"/>
              </w:rPr>
              <w:t xml:space="preserve"> le logiciel </w:t>
            </w:r>
            <w:proofErr w:type="spellStart"/>
            <w:r w:rsidR="00DA225A">
              <w:rPr>
                <w:rFonts w:ascii="Arial" w:eastAsia="Arial" w:hAnsi="Arial" w:cs="Arial"/>
              </w:rPr>
              <w:t>Filius</w:t>
            </w:r>
            <w:proofErr w:type="spellEnd"/>
            <w:r w:rsidR="00DA225A">
              <w:rPr>
                <w:rFonts w:ascii="Arial" w:eastAsia="Arial" w:hAnsi="Arial" w:cs="Arial"/>
              </w:rPr>
              <w:t xml:space="preserve"> pour</w:t>
            </w:r>
            <w:r w:rsidR="00DD27E7">
              <w:rPr>
                <w:rFonts w:ascii="Arial" w:eastAsia="Arial" w:hAnsi="Arial" w:cs="Arial"/>
              </w:rPr>
              <w:t xml:space="preserve"> tester</w:t>
            </w:r>
            <w:r>
              <w:rPr>
                <w:rFonts w:ascii="Arial" w:eastAsia="Arial" w:hAnsi="Arial" w:cs="Arial"/>
              </w:rPr>
              <w:t>, dépanner,</w:t>
            </w:r>
            <w:r w:rsidR="00DD27E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configurer des stations </w:t>
            </w:r>
            <w:r w:rsidR="00DA225A">
              <w:rPr>
                <w:rFonts w:ascii="Arial" w:eastAsia="Arial" w:hAnsi="Arial" w:cs="Arial"/>
              </w:rPr>
              <w:t>afin de</w:t>
            </w:r>
            <w:r>
              <w:rPr>
                <w:rFonts w:ascii="Arial" w:eastAsia="Arial" w:hAnsi="Arial" w:cs="Arial"/>
              </w:rPr>
              <w:t xml:space="preserve"> </w:t>
            </w:r>
            <w:r w:rsidR="00DD27E7">
              <w:rPr>
                <w:rFonts w:ascii="Arial" w:eastAsia="Arial" w:hAnsi="Arial" w:cs="Arial"/>
              </w:rPr>
              <w:t>commun</w:t>
            </w:r>
            <w:r w:rsidR="00DA225A">
              <w:rPr>
                <w:rFonts w:ascii="Arial" w:eastAsia="Arial" w:hAnsi="Arial" w:cs="Arial"/>
              </w:rPr>
              <w:t>iquer</w:t>
            </w:r>
            <w:r w:rsidR="00DD27E7">
              <w:rPr>
                <w:rFonts w:ascii="Arial" w:eastAsia="Arial" w:hAnsi="Arial" w:cs="Arial"/>
              </w:rPr>
              <w:t xml:space="preserve"> avec </w:t>
            </w:r>
            <w:r w:rsidR="00DA225A">
              <w:rPr>
                <w:rFonts w:ascii="Arial" w:eastAsia="Arial" w:hAnsi="Arial" w:cs="Arial"/>
              </w:rPr>
              <w:t>un</w:t>
            </w:r>
            <w:r w:rsidR="00DD27E7">
              <w:rPr>
                <w:rFonts w:ascii="Arial" w:eastAsia="Arial" w:hAnsi="Arial" w:cs="Arial"/>
              </w:rPr>
              <w:t xml:space="preserve"> serveur </w:t>
            </w:r>
            <w:r w:rsidR="00DA225A">
              <w:rPr>
                <w:rFonts w:ascii="Arial" w:eastAsia="Arial" w:hAnsi="Arial" w:cs="Arial"/>
              </w:rPr>
              <w:t>web, puis accéder à son contenu via une adresse IP ou une URL</w:t>
            </w:r>
            <w:r w:rsidR="00DD27E7">
              <w:rPr>
                <w:rFonts w:ascii="Arial" w:eastAsia="Arial" w:hAnsi="Arial" w:cs="Arial"/>
              </w:rPr>
              <w:t>.</w:t>
            </w:r>
            <w:r w:rsidR="00DA225A">
              <w:rPr>
                <w:rFonts w:ascii="Arial" w:eastAsia="Arial" w:hAnsi="Arial" w:cs="Arial"/>
              </w:rPr>
              <w:t xml:space="preserve"> </w:t>
            </w:r>
            <w:r w:rsidR="00E9388B">
              <w:rPr>
                <w:rFonts w:ascii="Arial" w:eastAsia="Arial" w:hAnsi="Arial" w:cs="Arial"/>
              </w:rPr>
              <w:t>Pour finaliser, l</w:t>
            </w:r>
            <w:r w:rsidR="003E57D5">
              <w:rPr>
                <w:rFonts w:ascii="Arial" w:eastAsia="Arial" w:hAnsi="Arial" w:cs="Arial"/>
              </w:rPr>
              <w:t xml:space="preserve">a troisième séance </w:t>
            </w:r>
            <w:r w:rsidR="00E9388B">
              <w:rPr>
                <w:rFonts w:ascii="Arial" w:eastAsia="Arial" w:hAnsi="Arial" w:cs="Arial"/>
              </w:rPr>
              <w:t xml:space="preserve">permet de réaliser </w:t>
            </w:r>
            <w:r w:rsidR="00684A3B">
              <w:rPr>
                <w:rFonts w:ascii="Arial" w:eastAsia="Arial" w:hAnsi="Arial" w:cs="Arial"/>
              </w:rPr>
              <w:t xml:space="preserve">un travail collaboratif et un exposé sur la </w:t>
            </w:r>
            <w:r w:rsidR="003E57D5">
              <w:rPr>
                <w:rFonts w:ascii="Arial" w:eastAsia="Arial" w:hAnsi="Arial" w:cs="Arial"/>
              </w:rPr>
              <w:t>cybercriminalité.</w:t>
            </w:r>
          </w:p>
        </w:tc>
        <w:tc>
          <w:tcPr>
            <w:tcW w:w="7464" w:type="dxa"/>
            <w:gridSpan w:val="2"/>
          </w:tcPr>
          <w:p w14:paraId="08E33D09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Situation déclenchante possible : </w:t>
            </w:r>
          </w:p>
          <w:p w14:paraId="4242F599" w14:textId="5D2DB8FA" w:rsidR="000274C8" w:rsidRDefault="003E57D5" w:rsidP="00F5600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quantité d’informations circulant </w:t>
            </w:r>
            <w:r w:rsidR="000A2089">
              <w:rPr>
                <w:rFonts w:ascii="Arial" w:eastAsia="Arial" w:hAnsi="Arial" w:cs="Arial"/>
              </w:rPr>
              <w:t xml:space="preserve">sur les réseaux </w:t>
            </w:r>
            <w:r>
              <w:rPr>
                <w:rFonts w:ascii="Arial" w:eastAsia="Arial" w:hAnsi="Arial" w:cs="Arial"/>
              </w:rPr>
              <w:t xml:space="preserve">est phénoménale et le recours aux services </w:t>
            </w:r>
            <w:r w:rsidR="00616AD2">
              <w:rPr>
                <w:rFonts w:ascii="Arial" w:eastAsia="Arial" w:hAnsi="Arial" w:cs="Arial"/>
              </w:rPr>
              <w:t xml:space="preserve">via Internet et </w:t>
            </w:r>
            <w:r>
              <w:rPr>
                <w:rFonts w:ascii="Arial" w:eastAsia="Arial" w:hAnsi="Arial" w:cs="Arial"/>
              </w:rPr>
              <w:t xml:space="preserve">hébergés (cloud </w:t>
            </w:r>
            <w:proofErr w:type="spellStart"/>
            <w:r>
              <w:rPr>
                <w:rFonts w:ascii="Arial" w:eastAsia="Arial" w:hAnsi="Arial" w:cs="Arial"/>
              </w:rPr>
              <w:t>computing</w:t>
            </w:r>
            <w:proofErr w:type="spellEnd"/>
            <w:r>
              <w:rPr>
                <w:rFonts w:ascii="Arial" w:eastAsia="Arial" w:hAnsi="Arial" w:cs="Arial"/>
              </w:rPr>
              <w:t>) va croissant.</w:t>
            </w:r>
          </w:p>
          <w:p w14:paraId="10A933A7" w14:textId="062C7BEB" w:rsidR="00616AD2" w:rsidRPr="00F56004" w:rsidRDefault="00616AD2" w:rsidP="00F5600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L’usage des appareils numériques pose la question de la protection des données personnelles.</w:t>
            </w:r>
          </w:p>
        </w:tc>
      </w:tr>
      <w:tr w:rsidR="002764A2" w14:paraId="7190371E" w14:textId="77777777" w:rsidTr="00C24E24">
        <w:trPr>
          <w:trHeight w:val="1751"/>
        </w:trPr>
        <w:tc>
          <w:tcPr>
            <w:tcW w:w="7792" w:type="dxa"/>
            <w:gridSpan w:val="3"/>
          </w:tcPr>
          <w:p w14:paraId="1C2B2DE7" w14:textId="7CC913EC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490E37AD" w14:textId="3F5F9F57" w:rsidR="005009D9" w:rsidRDefault="005009D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Pour pouvoir communiquer avec Internet, il faut configurer la passerelle. Le routeur assure la fonction de passerelle. Notion d’adresse IP privée et IP publique.</w:t>
            </w:r>
          </w:p>
          <w:p w14:paraId="52709AE8" w14:textId="746951FE" w:rsidR="005009D9" w:rsidRDefault="005009D9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Nous pouvons accéder à un site à partir de son adresse IP. Il faut configurer le serveur DNS (Serveur de Nom de Domaine) pour accéder à un site web à partir de son URL. Le serveur DNS fait le lien URL-IP.</w:t>
            </w:r>
          </w:p>
          <w:p w14:paraId="540C9735" w14:textId="41F0E9E1" w:rsidR="00684A3B" w:rsidRDefault="00C502C5" w:rsidP="001F47D5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cybercriminalité est présente sur internet. Il est important d’en connaitre les risques et de s’en protéger.</w:t>
            </w:r>
          </w:p>
        </w:tc>
        <w:tc>
          <w:tcPr>
            <w:tcW w:w="7464" w:type="dxa"/>
            <w:gridSpan w:val="2"/>
          </w:tcPr>
          <w:p w14:paraId="02119DA1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14:paraId="1ACDD9EF" w14:textId="5C191072" w:rsidR="00C502C5" w:rsidRDefault="00684A3B" w:rsidP="009929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Plusieurs évaluations sont possibles</w:t>
            </w:r>
            <w:r w:rsidR="0099292C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Une évaluation sur feuille ou bien en activités (</w:t>
            </w:r>
            <w:proofErr w:type="spellStart"/>
            <w:r>
              <w:rPr>
                <w:rFonts w:ascii="Arial" w:eastAsia="Arial" w:hAnsi="Arial" w:cs="Arial"/>
              </w:rPr>
              <w:t>Filius</w:t>
            </w:r>
            <w:proofErr w:type="spellEnd"/>
            <w:r>
              <w:rPr>
                <w:rFonts w:ascii="Arial" w:eastAsia="Arial" w:hAnsi="Arial" w:cs="Arial"/>
              </w:rPr>
              <w:t>).</w:t>
            </w:r>
          </w:p>
          <w:p w14:paraId="7B5B5B02" w14:textId="2B68DEB0" w:rsidR="00684A3B" w:rsidRDefault="00C502C5" w:rsidP="009929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Nous pouvons </w:t>
            </w:r>
            <w:r w:rsidR="00684A3B">
              <w:rPr>
                <w:rFonts w:ascii="Arial" w:eastAsia="Arial" w:hAnsi="Arial" w:cs="Arial"/>
              </w:rPr>
              <w:t xml:space="preserve">évaluer également </w:t>
            </w:r>
            <w:r w:rsidR="00B50CFE">
              <w:rPr>
                <w:rFonts w:ascii="Arial" w:eastAsia="Arial" w:hAnsi="Arial" w:cs="Arial"/>
              </w:rPr>
              <w:t xml:space="preserve">dans sa forme et dans ses contenus </w:t>
            </w:r>
            <w:r w:rsidR="00684A3B">
              <w:rPr>
                <w:rFonts w:ascii="Arial" w:eastAsia="Arial" w:hAnsi="Arial" w:cs="Arial"/>
              </w:rPr>
              <w:t>l’exposé demandé sur la criminalité.</w:t>
            </w:r>
          </w:p>
          <w:p w14:paraId="1006D7C4" w14:textId="4EF906ED" w:rsidR="009A322D" w:rsidRDefault="00684A3B" w:rsidP="00440B3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Enfin, l’oral des élèves présentant leur exposé peut également être évalué.</w:t>
            </w:r>
          </w:p>
        </w:tc>
      </w:tr>
      <w:tr w:rsidR="002764A2" w14:paraId="3DFAF54D" w14:textId="77777777" w:rsidTr="00684A3B">
        <w:tc>
          <w:tcPr>
            <w:tcW w:w="7792" w:type="dxa"/>
            <w:gridSpan w:val="3"/>
          </w:tcPr>
          <w:p w14:paraId="449F6D96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Positionnement dans le cycle 4 :</w:t>
            </w:r>
          </w:p>
          <w:p w14:paraId="333BFEB7" w14:textId="2A372764" w:rsidR="002764A2" w:rsidRPr="000C5D73" w:rsidRDefault="00684A3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Milieu</w:t>
            </w:r>
            <w:r w:rsidR="008208B8">
              <w:rPr>
                <w:rFonts w:ascii="Arial" w:eastAsia="Arial" w:hAnsi="Arial" w:cs="Arial"/>
              </w:rPr>
              <w:t xml:space="preserve"> de cycle.</w:t>
            </w:r>
          </w:p>
        </w:tc>
        <w:tc>
          <w:tcPr>
            <w:tcW w:w="7464" w:type="dxa"/>
            <w:gridSpan w:val="2"/>
          </w:tcPr>
          <w:p w14:paraId="1FA7898D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bookmarkStart w:id="3" w:name="_gjdgxs" w:colFirst="0" w:colLast="0"/>
            <w:bookmarkEnd w:id="3"/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Liens possibles pour les EPI ou les parcours (Avenir, Citoyen, d'Éducation Artistique et Culturelle) :</w:t>
            </w:r>
          </w:p>
          <w:p w14:paraId="79549C3E" w14:textId="1798F05C" w:rsidR="007010E8" w:rsidRPr="000C5D73" w:rsidRDefault="00C502C5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Parcours citoyen</w:t>
            </w:r>
          </w:p>
        </w:tc>
      </w:tr>
    </w:tbl>
    <w:p w14:paraId="5FA171B3" w14:textId="77777777" w:rsidR="002764A2" w:rsidRDefault="008208B8">
      <w:pPr>
        <w:spacing w:after="160" w:line="259" w:lineRule="auto"/>
        <w:rPr>
          <w:rFonts w:ascii="Arial" w:eastAsia="Arial" w:hAnsi="Arial" w:cs="Arial"/>
          <w:sz w:val="28"/>
          <w:szCs w:val="28"/>
        </w:rPr>
      </w:pPr>
      <w:r>
        <w:br w:type="page"/>
      </w:r>
    </w:p>
    <w:tbl>
      <w:tblPr>
        <w:tblStyle w:val="a2"/>
        <w:tblW w:w="15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75"/>
        <w:gridCol w:w="4485"/>
        <w:gridCol w:w="4572"/>
        <w:gridCol w:w="4443"/>
      </w:tblGrid>
      <w:tr w:rsidR="002764A2" w14:paraId="71796961" w14:textId="77777777">
        <w:trPr>
          <w:trHeight w:val="300"/>
        </w:trPr>
        <w:tc>
          <w:tcPr>
            <w:tcW w:w="1507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F93BAFD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Proposition de déroulement de la séquence</w:t>
            </w:r>
          </w:p>
        </w:tc>
      </w:tr>
      <w:tr w:rsidR="002764A2" w14:paraId="26D1D13E" w14:textId="77777777" w:rsidTr="008B4DE9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C968A" w14:textId="77777777" w:rsidR="002764A2" w:rsidRDefault="002764A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7FFFB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1</w:t>
            </w:r>
          </w:p>
        </w:tc>
        <w:tc>
          <w:tcPr>
            <w:tcW w:w="4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3FD79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2</w:t>
            </w: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FFB1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3</w:t>
            </w:r>
          </w:p>
        </w:tc>
      </w:tr>
      <w:tr w:rsidR="00AF10D3" w14:paraId="459FC779" w14:textId="77777777" w:rsidTr="008B4DE9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A5C1D" w14:textId="3EE3E5B4" w:rsidR="00AF10D3" w:rsidRDefault="00AF10D3" w:rsidP="00AF10D3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Question directrice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C9B9B" w14:textId="7E70A2B4" w:rsidR="00AF10D3" w:rsidRDefault="00F318BA" w:rsidP="00AF10D3">
            <w:pPr>
              <w:spacing w:before="120" w:after="12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Comment accéder à Internet depuis mon réseau domestique ?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3F56" w14:textId="7133BE48" w:rsidR="00AF10D3" w:rsidRDefault="00A038D2" w:rsidP="00AF10D3">
            <w:pPr>
              <w:spacing w:before="120" w:after="12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Comment m</w:t>
            </w:r>
            <w:r w:rsidR="00F318BA">
              <w:rPr>
                <w:rFonts w:ascii="Arial" w:eastAsia="Arial" w:hAnsi="Arial" w:cs="Arial"/>
              </w:rPr>
              <w:t>ettre en place la consultation d’un site web</w:t>
            </w:r>
            <w:r>
              <w:rPr>
                <w:rFonts w:ascii="Arial" w:eastAsia="Arial" w:hAnsi="Arial" w:cs="Arial"/>
              </w:rPr>
              <w:t> ?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784B" w14:textId="7058407A" w:rsidR="00AF10D3" w:rsidRDefault="00F318BA" w:rsidP="00AF10D3">
            <w:pPr>
              <w:spacing w:before="120" w:after="12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Comment sécuriser mes usages du numérique et d’Internet ?</w:t>
            </w:r>
          </w:p>
        </w:tc>
      </w:tr>
      <w:tr w:rsidR="002764A2" w14:paraId="34BAE37A" w14:textId="77777777" w:rsidTr="0036070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A24E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Activités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2C1C" w14:textId="77777777" w:rsidR="00424E84" w:rsidRDefault="000C5D73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l’issue de la situation déclenchante</w:t>
            </w:r>
            <w:r w:rsidR="003E430E">
              <w:rPr>
                <w:rFonts w:ascii="Arial" w:eastAsia="Arial" w:hAnsi="Arial" w:cs="Arial"/>
              </w:rPr>
              <w:t xml:space="preserve"> </w:t>
            </w:r>
            <w:r w:rsidR="00CE311F">
              <w:rPr>
                <w:rFonts w:ascii="Arial" w:eastAsia="Arial" w:hAnsi="Arial" w:cs="Arial"/>
              </w:rPr>
              <w:t>la question directrice est énoncée</w:t>
            </w:r>
            <w:r w:rsidR="00A21C00">
              <w:rPr>
                <w:rFonts w:ascii="Arial" w:eastAsia="Arial" w:hAnsi="Arial" w:cs="Arial"/>
              </w:rPr>
              <w:t>.</w:t>
            </w:r>
            <w:r w:rsidR="00C40995">
              <w:rPr>
                <w:rFonts w:ascii="Arial" w:eastAsia="Arial" w:hAnsi="Arial" w:cs="Arial"/>
              </w:rPr>
              <w:t xml:space="preserve"> </w:t>
            </w:r>
            <w:r w:rsidR="00A21C00">
              <w:rPr>
                <w:rFonts w:ascii="Arial" w:eastAsia="Arial" w:hAnsi="Arial" w:cs="Arial"/>
              </w:rPr>
              <w:t>Au vidéoprojecteur, l</w:t>
            </w:r>
            <w:r w:rsidR="00CE311F">
              <w:rPr>
                <w:rFonts w:ascii="Arial" w:eastAsia="Arial" w:hAnsi="Arial" w:cs="Arial"/>
              </w:rPr>
              <w:t xml:space="preserve">e professeur ouvre le fichier </w:t>
            </w:r>
            <w:proofErr w:type="spellStart"/>
            <w:r w:rsidR="00A21C00">
              <w:rPr>
                <w:rFonts w:ascii="Arial" w:eastAsia="Arial" w:hAnsi="Arial" w:cs="Arial"/>
              </w:rPr>
              <w:t>Filius</w:t>
            </w:r>
            <w:proofErr w:type="spellEnd"/>
            <w:r w:rsidR="00A21C00">
              <w:rPr>
                <w:rFonts w:ascii="Arial" w:eastAsia="Arial" w:hAnsi="Arial" w:cs="Arial"/>
              </w:rPr>
              <w:t xml:space="preserve"> </w:t>
            </w:r>
            <w:r w:rsidR="00F10330">
              <w:rPr>
                <w:rFonts w:ascii="Arial" w:eastAsia="Arial" w:hAnsi="Arial" w:cs="Arial"/>
              </w:rPr>
              <w:t>pour présenter le réseau domestique et faire des rappels en échangeant oralement avec les élèves</w:t>
            </w:r>
            <w:r w:rsidR="00A21C00">
              <w:rPr>
                <w:rFonts w:ascii="Arial" w:eastAsia="Arial" w:hAnsi="Arial" w:cs="Arial"/>
              </w:rPr>
              <w:t>.</w:t>
            </w:r>
            <w:r w:rsidR="00AF10D3">
              <w:rPr>
                <w:rFonts w:ascii="Arial" w:eastAsia="Arial" w:hAnsi="Arial" w:cs="Arial"/>
              </w:rPr>
              <w:t xml:space="preserve"> </w:t>
            </w:r>
          </w:p>
          <w:p w14:paraId="45953D5F" w14:textId="77777777" w:rsidR="00424E84" w:rsidRPr="00424E84" w:rsidRDefault="00424E84" w:rsidP="00D8650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7B98B14C" w14:textId="6917C0C5" w:rsidR="00A21C00" w:rsidRDefault="005009D9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 document</w:t>
            </w:r>
            <w:r w:rsidR="00424E84">
              <w:rPr>
                <w:rFonts w:ascii="Arial" w:eastAsia="Arial" w:hAnsi="Arial" w:cs="Arial"/>
              </w:rPr>
              <w:t xml:space="preserve"> de travail élève est distribuée et présentée. </w:t>
            </w:r>
            <w:r w:rsidR="00A21C00">
              <w:rPr>
                <w:rFonts w:ascii="Arial" w:eastAsia="Arial" w:hAnsi="Arial" w:cs="Arial"/>
              </w:rPr>
              <w:t>La localisation des documents ressources sur l’ENT et l</w:t>
            </w:r>
            <w:r w:rsidR="00440B30">
              <w:rPr>
                <w:rFonts w:ascii="Arial" w:eastAsia="Arial" w:hAnsi="Arial" w:cs="Arial"/>
              </w:rPr>
              <w:t>eur</w:t>
            </w:r>
            <w:r w:rsidR="00A21C00">
              <w:rPr>
                <w:rFonts w:ascii="Arial" w:eastAsia="Arial" w:hAnsi="Arial" w:cs="Arial"/>
              </w:rPr>
              <w:t xml:space="preserve"> nature </w:t>
            </w:r>
            <w:r w:rsidR="00440B30">
              <w:rPr>
                <w:rFonts w:ascii="Arial" w:eastAsia="Arial" w:hAnsi="Arial" w:cs="Arial"/>
              </w:rPr>
              <w:t>sont données</w:t>
            </w:r>
            <w:r w:rsidR="00A21C00">
              <w:rPr>
                <w:rFonts w:ascii="Arial" w:eastAsia="Arial" w:hAnsi="Arial" w:cs="Arial"/>
              </w:rPr>
              <w:t xml:space="preserve"> (sans les ouvrir).</w:t>
            </w:r>
          </w:p>
          <w:p w14:paraId="665E0C7A" w14:textId="77777777" w:rsidR="00A21C00" w:rsidRPr="000D01AC" w:rsidRDefault="00A21C00" w:rsidP="00D8650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26F1A1C4" w14:textId="6BA16B4A" w:rsidR="00AF10D3" w:rsidRDefault="003E430E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Les élèves travai</w:t>
            </w:r>
            <w:r w:rsidR="00E415E9"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  <w:r w:rsidR="00E415E9"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</w:rPr>
              <w:t xml:space="preserve"> </w:t>
            </w:r>
            <w:r w:rsidR="00A21C00">
              <w:rPr>
                <w:rFonts w:ascii="Arial" w:eastAsia="Arial" w:hAnsi="Arial" w:cs="Arial"/>
              </w:rPr>
              <w:t xml:space="preserve">ensuite </w:t>
            </w:r>
            <w:r>
              <w:rPr>
                <w:rFonts w:ascii="Arial" w:eastAsia="Arial" w:hAnsi="Arial" w:cs="Arial"/>
              </w:rPr>
              <w:t>en équipe de 4</w:t>
            </w:r>
            <w:r w:rsidR="00424E84">
              <w:rPr>
                <w:rFonts w:ascii="Arial" w:eastAsia="Arial" w:hAnsi="Arial" w:cs="Arial"/>
              </w:rPr>
              <w:t xml:space="preserve"> et </w:t>
            </w:r>
            <w:r>
              <w:rPr>
                <w:rFonts w:ascii="Arial" w:eastAsia="Arial" w:hAnsi="Arial" w:cs="Arial"/>
              </w:rPr>
              <w:t>dispose</w:t>
            </w:r>
            <w:r w:rsidR="00424E84"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</w:rPr>
              <w:t xml:space="preserve"> de deux ordinateurs</w:t>
            </w:r>
            <w:r w:rsidR="00424E84">
              <w:rPr>
                <w:rFonts w:ascii="Arial" w:eastAsia="Arial" w:hAnsi="Arial" w:cs="Arial"/>
              </w:rPr>
              <w:t xml:space="preserve"> par équipe</w:t>
            </w:r>
            <w:r w:rsidR="00F16FC5">
              <w:rPr>
                <w:rFonts w:ascii="Arial" w:eastAsia="Arial" w:hAnsi="Arial" w:cs="Arial"/>
              </w:rPr>
              <w:t>.</w:t>
            </w:r>
          </w:p>
          <w:p w14:paraId="2FCED6C8" w14:textId="77777777" w:rsidR="00424E84" w:rsidRPr="00424E84" w:rsidRDefault="00424E84" w:rsidP="00D8650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7B853C2E" w14:textId="3490D9A2" w:rsidR="002764A2" w:rsidRDefault="00AF10D3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Ils font</w:t>
            </w:r>
            <w:r w:rsidR="00C40995">
              <w:rPr>
                <w:rFonts w:ascii="Arial" w:eastAsia="Arial" w:hAnsi="Arial" w:cs="Arial"/>
              </w:rPr>
              <w:t xml:space="preserve"> un test de communication (ping)</w:t>
            </w:r>
            <w:r>
              <w:rPr>
                <w:rFonts w:ascii="Arial" w:eastAsia="Arial" w:hAnsi="Arial" w:cs="Arial"/>
              </w:rPr>
              <w:t xml:space="preserve"> </w:t>
            </w:r>
            <w:r w:rsidR="00424E84">
              <w:rPr>
                <w:rFonts w:ascii="Arial" w:eastAsia="Arial" w:hAnsi="Arial" w:cs="Arial"/>
              </w:rPr>
              <w:t>pour identifier l’ordinateur n’ayant pas accès à Internet et corriger sa configuration</w:t>
            </w:r>
            <w:r w:rsidR="00C40995">
              <w:rPr>
                <w:rFonts w:ascii="Arial" w:eastAsia="Arial" w:hAnsi="Arial" w:cs="Arial"/>
              </w:rPr>
              <w:t>.</w:t>
            </w:r>
            <w:r w:rsidR="00424E84">
              <w:rPr>
                <w:rFonts w:ascii="Arial" w:eastAsia="Arial" w:hAnsi="Arial" w:cs="Arial"/>
              </w:rPr>
              <w:t xml:space="preserve"> Ils ajoutent </w:t>
            </w:r>
            <w:r w:rsidR="005009D9">
              <w:rPr>
                <w:rFonts w:ascii="Arial" w:eastAsia="Arial" w:hAnsi="Arial" w:cs="Arial"/>
              </w:rPr>
              <w:t xml:space="preserve">ensuite </w:t>
            </w:r>
            <w:r w:rsidR="00424E84">
              <w:rPr>
                <w:rFonts w:ascii="Arial" w:eastAsia="Arial" w:hAnsi="Arial" w:cs="Arial"/>
              </w:rPr>
              <w:t>un nouvel ordinateur et le configure.</w:t>
            </w:r>
          </w:p>
          <w:p w14:paraId="2F800372" w14:textId="5D110966" w:rsidR="00424E84" w:rsidRPr="00424E84" w:rsidRDefault="00424E84" w:rsidP="00D8650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50D409ED" w14:textId="57EB68D7" w:rsidR="00D8650C" w:rsidRDefault="006738B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</w:t>
            </w:r>
            <w:r w:rsidR="00A21C00">
              <w:rPr>
                <w:rFonts w:ascii="Arial" w:eastAsia="Arial" w:hAnsi="Arial" w:cs="Arial"/>
              </w:rPr>
              <w:t xml:space="preserve"> fin de séance, la fiche de travail </w:t>
            </w:r>
            <w:r>
              <w:rPr>
                <w:rFonts w:ascii="Arial" w:eastAsia="Arial" w:hAnsi="Arial" w:cs="Arial"/>
              </w:rPr>
              <w:t xml:space="preserve">élève </w:t>
            </w:r>
            <w:r w:rsidR="00A21C00">
              <w:rPr>
                <w:rFonts w:ascii="Arial" w:eastAsia="Arial" w:hAnsi="Arial" w:cs="Arial"/>
              </w:rPr>
              <w:t>est complétée</w:t>
            </w:r>
            <w:r w:rsidR="000D01AC">
              <w:rPr>
                <w:rFonts w:ascii="Arial" w:eastAsia="Arial" w:hAnsi="Arial" w:cs="Arial"/>
              </w:rPr>
              <w:t xml:space="preserve"> par l’équipe</w:t>
            </w:r>
            <w:r w:rsidR="00D8650C">
              <w:rPr>
                <w:rFonts w:ascii="Arial" w:eastAsia="Arial" w:hAnsi="Arial" w:cs="Arial"/>
              </w:rPr>
              <w:t>.</w:t>
            </w:r>
          </w:p>
          <w:p w14:paraId="6334B166" w14:textId="77777777" w:rsidR="000D01AC" w:rsidRPr="000D01AC" w:rsidRDefault="000D01AC" w:rsidP="00D8650C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D82CABE" w14:textId="7C56CCFC" w:rsidR="00471E49" w:rsidRDefault="000D01AC" w:rsidP="00424E84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Une équipe présente ses résultats et une </w:t>
            </w:r>
            <w:r w:rsidR="009B4FAF">
              <w:rPr>
                <w:rFonts w:ascii="Arial" w:eastAsia="Arial" w:hAnsi="Arial" w:cs="Arial"/>
              </w:rPr>
              <w:t>présynthèse</w:t>
            </w:r>
            <w:r>
              <w:rPr>
                <w:rFonts w:ascii="Arial" w:eastAsia="Arial" w:hAnsi="Arial" w:cs="Arial"/>
              </w:rPr>
              <w:t xml:space="preserve"> </w:t>
            </w:r>
            <w:r w:rsidR="009B4FAF">
              <w:rPr>
                <w:rFonts w:ascii="Arial" w:eastAsia="Arial" w:hAnsi="Arial" w:cs="Arial"/>
              </w:rPr>
              <w:t xml:space="preserve">(carte mentale) </w:t>
            </w:r>
            <w:r>
              <w:rPr>
                <w:rFonts w:ascii="Arial" w:eastAsia="Arial" w:hAnsi="Arial" w:cs="Arial"/>
              </w:rPr>
              <w:t>de ce qu’il faut retenir est élaborée.</w:t>
            </w:r>
          </w:p>
        </w:tc>
        <w:tc>
          <w:tcPr>
            <w:tcW w:w="4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747D0" w14:textId="77777777" w:rsidR="007726C4" w:rsidRDefault="00B50CFE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question directrice est énoncée. </w:t>
            </w:r>
          </w:p>
          <w:p w14:paraId="1E76F433" w14:textId="4BB95463" w:rsidR="005F4899" w:rsidRDefault="00C40995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Au vidéoprojecteur, le professeur ouvre le fichier </w:t>
            </w:r>
            <w:proofErr w:type="spellStart"/>
            <w:r>
              <w:rPr>
                <w:rFonts w:ascii="Arial" w:eastAsia="Arial" w:hAnsi="Arial" w:cs="Arial"/>
              </w:rPr>
              <w:t>Filius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5F4899">
              <w:rPr>
                <w:rFonts w:ascii="Arial" w:eastAsia="Arial" w:hAnsi="Arial" w:cs="Arial"/>
              </w:rPr>
              <w:t>et échange avec les élèves pour s’assurer de la compréhension des objectifs</w:t>
            </w:r>
            <w:r w:rsidR="00483ECA">
              <w:rPr>
                <w:rFonts w:ascii="Arial" w:eastAsia="Arial" w:hAnsi="Arial" w:cs="Arial"/>
              </w:rPr>
              <w:t xml:space="preserve"> et de leurs connaissances sur les navigateurs</w:t>
            </w:r>
            <w:r w:rsidR="005F4899">
              <w:rPr>
                <w:rFonts w:ascii="Arial" w:eastAsia="Arial" w:hAnsi="Arial" w:cs="Arial"/>
              </w:rPr>
              <w:t>.</w:t>
            </w:r>
          </w:p>
          <w:p w14:paraId="40E21A56" w14:textId="77777777" w:rsidR="005F4899" w:rsidRPr="005F4899" w:rsidRDefault="005F4899" w:rsidP="00C40995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B9DAEF3" w14:textId="5483019F" w:rsidR="00C40995" w:rsidRDefault="00AF10D3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localisation des documents ressources et leur nature sont données (sans les ouvrir).</w:t>
            </w:r>
          </w:p>
          <w:p w14:paraId="33255306" w14:textId="77777777" w:rsidR="00AF10D3" w:rsidRPr="00AF10D3" w:rsidRDefault="00AF10D3" w:rsidP="00C40995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4591DAD6" w14:textId="7AE72783" w:rsidR="00AF10D3" w:rsidRDefault="00C40995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Les élèves travaillent en équipe de 4. Chaque équipe dispose de deux ordinateurs. </w:t>
            </w:r>
          </w:p>
          <w:p w14:paraId="10E3D6FC" w14:textId="77777777" w:rsidR="00646DD6" w:rsidRPr="00646DD6" w:rsidRDefault="00646DD6" w:rsidP="00C40995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6C0C6240" w14:textId="6FB7A16F" w:rsidR="00646DD6" w:rsidRDefault="00AF10D3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Les équipes</w:t>
            </w:r>
            <w:r w:rsidR="00C40995">
              <w:rPr>
                <w:rFonts w:ascii="Arial" w:eastAsia="Arial" w:hAnsi="Arial" w:cs="Arial"/>
              </w:rPr>
              <w:t xml:space="preserve"> </w:t>
            </w:r>
            <w:r w:rsidR="00B50CFE">
              <w:rPr>
                <w:rFonts w:ascii="Arial" w:eastAsia="Arial" w:hAnsi="Arial" w:cs="Arial"/>
              </w:rPr>
              <w:t xml:space="preserve">ouvrent le navigateur des ordinateurs du réseau domestique dans </w:t>
            </w:r>
            <w:proofErr w:type="spellStart"/>
            <w:r w:rsidR="00B50CFE">
              <w:rPr>
                <w:rFonts w:ascii="Arial" w:eastAsia="Arial" w:hAnsi="Arial" w:cs="Arial"/>
              </w:rPr>
              <w:t>Filius</w:t>
            </w:r>
            <w:proofErr w:type="spellEnd"/>
            <w:r w:rsidR="00B50CFE">
              <w:rPr>
                <w:rFonts w:ascii="Arial" w:eastAsia="Arial" w:hAnsi="Arial" w:cs="Arial"/>
              </w:rPr>
              <w:t xml:space="preserve">, puis </w:t>
            </w:r>
            <w:r w:rsidR="00C40995">
              <w:rPr>
                <w:rFonts w:ascii="Arial" w:eastAsia="Arial" w:hAnsi="Arial" w:cs="Arial"/>
              </w:rPr>
              <w:t xml:space="preserve">testent </w:t>
            </w:r>
            <w:r w:rsidR="00B50CFE">
              <w:rPr>
                <w:rFonts w:ascii="Arial" w:eastAsia="Arial" w:hAnsi="Arial" w:cs="Arial"/>
              </w:rPr>
              <w:t xml:space="preserve">l’accès </w:t>
            </w:r>
            <w:r w:rsidR="006738B0">
              <w:rPr>
                <w:rFonts w:ascii="Arial" w:eastAsia="Arial" w:hAnsi="Arial" w:cs="Arial"/>
              </w:rPr>
              <w:t xml:space="preserve">au site du collège </w:t>
            </w:r>
            <w:r w:rsidR="00B50CFE">
              <w:rPr>
                <w:rFonts w:ascii="Arial" w:eastAsia="Arial" w:hAnsi="Arial" w:cs="Arial"/>
              </w:rPr>
              <w:t>à partir de l’URL et de l’adresse IP du site du collège</w:t>
            </w:r>
            <w:r w:rsidR="00C40995">
              <w:rPr>
                <w:rFonts w:ascii="Arial" w:eastAsia="Arial" w:hAnsi="Arial" w:cs="Arial"/>
              </w:rPr>
              <w:t>.</w:t>
            </w:r>
            <w:r w:rsidR="00B50CFE">
              <w:rPr>
                <w:rFonts w:ascii="Arial" w:eastAsia="Arial" w:hAnsi="Arial" w:cs="Arial"/>
              </w:rPr>
              <w:t xml:space="preserve"> </w:t>
            </w:r>
          </w:p>
          <w:p w14:paraId="08D21E16" w14:textId="6AB4ADF7" w:rsidR="00B50CFE" w:rsidRDefault="00B50CFE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Ils mènent l’investigation pour corriger le problème sur l’une des machines (DNS à ajouter).</w:t>
            </w:r>
            <w:r w:rsidR="004C374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Ils analysent le rôle du serveur DNS.</w:t>
            </w:r>
          </w:p>
          <w:p w14:paraId="4BEA4A43" w14:textId="3082C615" w:rsidR="00C40995" w:rsidRDefault="00C40995" w:rsidP="00C40995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23F5D5F1" w14:textId="4F4B4611" w:rsidR="004C3747" w:rsidRPr="004C3747" w:rsidRDefault="004C3747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Les élève</w:t>
            </w:r>
            <w:r w:rsidR="008349D5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complètent leur </w:t>
            </w:r>
            <w:r w:rsidR="005009D9">
              <w:rPr>
                <w:rFonts w:ascii="Arial" w:eastAsia="Arial" w:hAnsi="Arial" w:cs="Arial"/>
              </w:rPr>
              <w:t xml:space="preserve">document </w:t>
            </w:r>
            <w:r>
              <w:rPr>
                <w:rFonts w:ascii="Arial" w:eastAsia="Arial" w:hAnsi="Arial" w:cs="Arial"/>
              </w:rPr>
              <w:t>de travail.</w:t>
            </w:r>
          </w:p>
          <w:p w14:paraId="6467B66C" w14:textId="77777777" w:rsidR="004C3747" w:rsidRPr="00AF10D3" w:rsidRDefault="004C3747" w:rsidP="00C40995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D850F1C" w14:textId="4481E282" w:rsidR="00AF10D3" w:rsidRDefault="00646DD6" w:rsidP="00C4099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Une équipe présente ses résultats et une présynthèse de ce qu’il faut retenir est élaborée. La carte mentale est complétée.</w:t>
            </w:r>
          </w:p>
        </w:tc>
        <w:tc>
          <w:tcPr>
            <w:tcW w:w="4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6EC81" w14:textId="51D6BAAB" w:rsidR="00360709" w:rsidRDefault="00360709" w:rsidP="00845AD0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Il s’agit </w:t>
            </w:r>
            <w:r w:rsidR="00845AD0">
              <w:rPr>
                <w:rFonts w:ascii="Arial" w:eastAsia="Arial" w:hAnsi="Arial" w:cs="Arial"/>
              </w:rPr>
              <w:t xml:space="preserve">de préparer un exposé de manière collaborative sur </w:t>
            </w:r>
            <w:r w:rsidR="002113FB">
              <w:rPr>
                <w:rFonts w:ascii="Arial" w:eastAsia="Arial" w:hAnsi="Arial" w:cs="Arial"/>
              </w:rPr>
              <w:t>l’</w:t>
            </w:r>
            <w:r w:rsidR="00845AD0">
              <w:rPr>
                <w:rFonts w:ascii="Arial" w:eastAsia="Arial" w:hAnsi="Arial" w:cs="Arial"/>
              </w:rPr>
              <w:t xml:space="preserve">une </w:t>
            </w:r>
            <w:r w:rsidR="002113FB">
              <w:rPr>
                <w:rFonts w:ascii="Arial" w:eastAsia="Arial" w:hAnsi="Arial" w:cs="Arial"/>
              </w:rPr>
              <w:t>de</w:t>
            </w:r>
            <w:r w:rsidR="0063392A">
              <w:rPr>
                <w:rFonts w:ascii="Arial" w:eastAsia="Arial" w:hAnsi="Arial" w:cs="Arial"/>
              </w:rPr>
              <w:t>s</w:t>
            </w:r>
            <w:r w:rsidR="002113FB">
              <w:rPr>
                <w:rFonts w:ascii="Arial" w:eastAsia="Arial" w:hAnsi="Arial" w:cs="Arial"/>
              </w:rPr>
              <w:t xml:space="preserve"> sept </w:t>
            </w:r>
            <w:r w:rsidR="00845AD0">
              <w:rPr>
                <w:rFonts w:ascii="Arial" w:eastAsia="Arial" w:hAnsi="Arial" w:cs="Arial"/>
              </w:rPr>
              <w:t>thématique</w:t>
            </w:r>
            <w:r w:rsidR="002113FB">
              <w:rPr>
                <w:rFonts w:ascii="Arial" w:eastAsia="Arial" w:hAnsi="Arial" w:cs="Arial"/>
              </w:rPr>
              <w:t>s</w:t>
            </w:r>
            <w:r w:rsidR="00845AD0">
              <w:rPr>
                <w:rFonts w:ascii="Arial" w:eastAsia="Arial" w:hAnsi="Arial" w:cs="Arial"/>
              </w:rPr>
              <w:t xml:space="preserve"> liée</w:t>
            </w:r>
            <w:r w:rsidR="002113FB">
              <w:rPr>
                <w:rFonts w:ascii="Arial" w:eastAsia="Arial" w:hAnsi="Arial" w:cs="Arial"/>
              </w:rPr>
              <w:t>s</w:t>
            </w:r>
            <w:r w:rsidR="00845AD0">
              <w:rPr>
                <w:rFonts w:ascii="Arial" w:eastAsia="Arial" w:hAnsi="Arial" w:cs="Arial"/>
              </w:rPr>
              <w:t xml:space="preserve"> à la cybercriminalité</w:t>
            </w:r>
            <w:r w:rsidR="006738B0">
              <w:rPr>
                <w:rFonts w:ascii="Arial" w:eastAsia="Arial" w:hAnsi="Arial" w:cs="Arial"/>
              </w:rPr>
              <w:t xml:space="preserve"> proposées</w:t>
            </w:r>
            <w:r>
              <w:rPr>
                <w:rFonts w:ascii="Arial" w:eastAsia="Arial" w:hAnsi="Arial" w:cs="Arial"/>
              </w:rPr>
              <w:t>.</w:t>
            </w:r>
          </w:p>
          <w:p w14:paraId="41BFAE31" w14:textId="3AD453D5" w:rsidR="00360709" w:rsidRDefault="002113FB" w:rsidP="002D7197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Les modalités de travail collaboratif de la plateforme </w:t>
            </w:r>
            <w:proofErr w:type="spellStart"/>
            <w:r w:rsidR="0073365F">
              <w:rPr>
                <w:rFonts w:ascii="Arial" w:eastAsia="Arial" w:hAnsi="Arial" w:cs="Arial"/>
              </w:rPr>
              <w:t>Nextcloud</w:t>
            </w:r>
            <w:proofErr w:type="spellEnd"/>
            <w:r w:rsidR="0073365F">
              <w:rPr>
                <w:rFonts w:ascii="Arial" w:eastAsia="Arial" w:hAnsi="Arial" w:cs="Arial"/>
              </w:rPr>
              <w:t xml:space="preserve"> d’</w:t>
            </w:r>
            <w:r w:rsidR="006738B0"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>pps-</w:t>
            </w:r>
            <w:proofErr w:type="spellStart"/>
            <w:r>
              <w:rPr>
                <w:rFonts w:ascii="Arial" w:eastAsia="Arial" w:hAnsi="Arial" w:cs="Arial"/>
              </w:rPr>
              <w:t>education</w:t>
            </w:r>
            <w:proofErr w:type="spellEnd"/>
            <w:r>
              <w:rPr>
                <w:rFonts w:ascii="Arial" w:eastAsia="Arial" w:hAnsi="Arial" w:cs="Arial"/>
              </w:rPr>
              <w:t xml:space="preserve"> sont présentées et font l’objet d’un échange</w:t>
            </w:r>
            <w:r w:rsidR="00360709">
              <w:rPr>
                <w:rFonts w:ascii="Arial" w:eastAsia="Arial" w:hAnsi="Arial" w:cs="Arial"/>
              </w:rPr>
              <w:t>.</w:t>
            </w:r>
          </w:p>
          <w:p w14:paraId="333D2939" w14:textId="4C632CC6" w:rsidR="00360709" w:rsidRPr="00360709" w:rsidRDefault="00360709" w:rsidP="002D7197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53D990FE" w14:textId="55DD2E44" w:rsidR="00360709" w:rsidRDefault="00360709" w:rsidP="00360709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Les élèves travaillent en équipe de 4. Chaque équipe dispose </w:t>
            </w:r>
            <w:r w:rsidR="0073365F">
              <w:rPr>
                <w:rFonts w:ascii="Arial" w:eastAsia="Arial" w:hAnsi="Arial" w:cs="Arial"/>
              </w:rPr>
              <w:t xml:space="preserve">d’un accès à un dossier sécurisé par mot de passe sur </w:t>
            </w:r>
            <w:proofErr w:type="spellStart"/>
            <w:r w:rsidR="0073365F">
              <w:rPr>
                <w:rFonts w:ascii="Arial" w:eastAsia="Arial" w:hAnsi="Arial" w:cs="Arial"/>
              </w:rPr>
              <w:t>Nextcloud</w:t>
            </w:r>
            <w:proofErr w:type="spellEnd"/>
            <w:r w:rsidR="0057381F">
              <w:rPr>
                <w:rFonts w:ascii="Arial" w:eastAsia="Arial" w:hAnsi="Arial" w:cs="Arial"/>
              </w:rPr>
              <w:t>.</w:t>
            </w:r>
            <w:r w:rsidR="0073365F">
              <w:rPr>
                <w:rFonts w:ascii="Arial" w:eastAsia="Arial" w:hAnsi="Arial" w:cs="Arial"/>
              </w:rPr>
              <w:t xml:space="preserve"> Un diaporama vide </w:t>
            </w:r>
            <w:r w:rsidR="00DF5D22">
              <w:rPr>
                <w:rFonts w:ascii="Arial" w:eastAsia="Arial" w:hAnsi="Arial" w:cs="Arial"/>
              </w:rPr>
              <w:t xml:space="preserve">disponible dans le dossier de l’équipe </w:t>
            </w:r>
            <w:r w:rsidR="0073365F">
              <w:rPr>
                <w:rFonts w:ascii="Arial" w:eastAsia="Arial" w:hAnsi="Arial" w:cs="Arial"/>
              </w:rPr>
              <w:t>propos</w:t>
            </w:r>
            <w:r w:rsidR="00DF5D22">
              <w:rPr>
                <w:rFonts w:ascii="Arial" w:eastAsia="Arial" w:hAnsi="Arial" w:cs="Arial"/>
              </w:rPr>
              <w:t>e</w:t>
            </w:r>
            <w:r w:rsidR="0073365F">
              <w:rPr>
                <w:rFonts w:ascii="Arial" w:eastAsia="Arial" w:hAnsi="Arial" w:cs="Arial"/>
              </w:rPr>
              <w:t xml:space="preserve"> une structure possible de l’exposé. </w:t>
            </w:r>
          </w:p>
          <w:p w14:paraId="498525A0" w14:textId="77777777" w:rsidR="0057381F" w:rsidRPr="0057381F" w:rsidRDefault="0057381F" w:rsidP="00360709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5C9C4653" w14:textId="14329355" w:rsidR="00360709" w:rsidRDefault="004F5A22" w:rsidP="00360709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Une heure est consacrée </w:t>
            </w:r>
            <w:r w:rsidR="00DF5D22">
              <w:rPr>
                <w:rFonts w:ascii="Arial" w:eastAsia="Arial" w:hAnsi="Arial" w:cs="Arial"/>
              </w:rPr>
              <w:t xml:space="preserve">sur postes </w:t>
            </w:r>
            <w:r>
              <w:rPr>
                <w:rFonts w:ascii="Arial" w:eastAsia="Arial" w:hAnsi="Arial" w:cs="Arial"/>
              </w:rPr>
              <w:t xml:space="preserve">en classe à la prise en main de la plateforme collaborative </w:t>
            </w:r>
            <w:proofErr w:type="spellStart"/>
            <w:r>
              <w:rPr>
                <w:rFonts w:ascii="Arial" w:eastAsia="Arial" w:hAnsi="Arial" w:cs="Arial"/>
              </w:rPr>
              <w:t>Nextcloud</w:t>
            </w:r>
            <w:proofErr w:type="spellEnd"/>
            <w:r>
              <w:rPr>
                <w:rFonts w:ascii="Arial" w:eastAsia="Arial" w:hAnsi="Arial" w:cs="Arial"/>
              </w:rPr>
              <w:t xml:space="preserve"> et au démarrage des travaux</w:t>
            </w:r>
            <w:r w:rsidR="00360709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La suite de la production de l’exposé est réalisée à la maison.</w:t>
            </w:r>
          </w:p>
          <w:p w14:paraId="13B98332" w14:textId="20569CE9" w:rsidR="00360709" w:rsidRPr="00360709" w:rsidRDefault="00360709" w:rsidP="002D7197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5CE5596" w14:textId="4A856D1D" w:rsidR="00360709" w:rsidRDefault="004F5A22" w:rsidP="002D7197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Deux élèves par équipe présentent leurs travaux à l’oral (5 min)</w:t>
            </w:r>
            <w:r w:rsidR="00360709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Un échange </w:t>
            </w:r>
            <w:r w:rsidR="00AE003F"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</w:rPr>
              <w:t xml:space="preserve">questions-réponses </w:t>
            </w:r>
            <w:r w:rsidR="008B4C6D">
              <w:rPr>
                <w:rFonts w:ascii="Arial" w:eastAsia="Arial" w:hAnsi="Arial" w:cs="Arial"/>
              </w:rPr>
              <w:t xml:space="preserve">est fait à la suite </w:t>
            </w:r>
            <w:r>
              <w:rPr>
                <w:rFonts w:ascii="Arial" w:eastAsia="Arial" w:hAnsi="Arial" w:cs="Arial"/>
              </w:rPr>
              <w:t>(10 min).</w:t>
            </w:r>
          </w:p>
          <w:p w14:paraId="7032101C" w14:textId="7BB7C141" w:rsidR="00360709" w:rsidRDefault="00360709" w:rsidP="00D8606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Les </w:t>
            </w:r>
            <w:r w:rsidR="00AE003F">
              <w:rPr>
                <w:rFonts w:ascii="Arial" w:eastAsia="Arial" w:hAnsi="Arial" w:cs="Arial"/>
              </w:rPr>
              <w:t>synthèses</w:t>
            </w:r>
            <w:r>
              <w:rPr>
                <w:rFonts w:ascii="Arial" w:eastAsia="Arial" w:hAnsi="Arial" w:cs="Arial"/>
              </w:rPr>
              <w:t xml:space="preserve"> sont distribuées et commentées.</w:t>
            </w:r>
          </w:p>
          <w:p w14:paraId="2FCBB3BB" w14:textId="6F6AA0E5" w:rsidR="00AE003F" w:rsidRDefault="00AE003F" w:rsidP="00D8606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Points de vigilance en lien avec les compétences PIX des domaines « Communication et collaboration </w:t>
            </w:r>
            <w:proofErr w:type="gramStart"/>
            <w:r>
              <w:rPr>
                <w:rFonts w:ascii="Arial" w:eastAsia="Arial" w:hAnsi="Arial" w:cs="Arial"/>
              </w:rPr>
              <w:t>»,  «</w:t>
            </w:r>
            <w:proofErr w:type="gramEnd"/>
            <w:r>
              <w:rPr>
                <w:rFonts w:ascii="Arial" w:eastAsia="Arial" w:hAnsi="Arial" w:cs="Arial"/>
              </w:rPr>
              <w:t> Protection et sécurité ».</w:t>
            </w:r>
          </w:p>
        </w:tc>
      </w:tr>
      <w:tr w:rsidR="002764A2" w14:paraId="20954EA4" w14:textId="77777777" w:rsidTr="00360709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914C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B925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A48C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F679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87D6F69" w14:textId="77777777" w:rsidTr="00360709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B4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6C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2F4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6B2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E798A9C" w14:textId="77777777" w:rsidTr="00360709">
        <w:trPr>
          <w:trHeight w:hRule="exact" w:val="567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7DF3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Démarche pédagogique</w:t>
            </w:r>
          </w:p>
        </w:tc>
        <w:tc>
          <w:tcPr>
            <w:tcW w:w="4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2E09" w14:textId="77777777" w:rsidR="002764A2" w:rsidRDefault="000C5D7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C0F2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EE29" w14:textId="789D5804" w:rsidR="002764A2" w:rsidRDefault="00296D3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</w:tr>
      <w:tr w:rsidR="002764A2" w14:paraId="4CE675FB" w14:textId="77777777" w:rsidTr="0036070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77C48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Conclusion / bilan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A881" w14:textId="0F082D9A" w:rsidR="00F16FC5" w:rsidRDefault="004D089F" w:rsidP="00E415E9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Pour pouvoir communiquer avec Internet, il faut configurer la passerelle</w:t>
            </w:r>
            <w:r w:rsidR="00424E84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>Le</w:t>
            </w:r>
            <w:r w:rsidR="00424E84">
              <w:rPr>
                <w:rFonts w:ascii="Arial" w:eastAsia="Arial" w:hAnsi="Arial" w:cs="Arial"/>
              </w:rPr>
              <w:t xml:space="preserve"> routeur</w:t>
            </w:r>
            <w:r>
              <w:rPr>
                <w:rFonts w:ascii="Arial" w:eastAsia="Arial" w:hAnsi="Arial" w:cs="Arial"/>
              </w:rPr>
              <w:t xml:space="preserve"> assure la fonction de passerelle</w:t>
            </w:r>
            <w:r w:rsidR="00A21C00">
              <w:rPr>
                <w:rFonts w:ascii="Arial" w:eastAsia="Arial" w:hAnsi="Arial" w:cs="Arial"/>
              </w:rPr>
              <w:t>.</w:t>
            </w:r>
            <w:r w:rsidR="00424E84">
              <w:rPr>
                <w:rFonts w:ascii="Arial" w:eastAsia="Arial" w:hAnsi="Arial" w:cs="Arial"/>
              </w:rPr>
              <w:t xml:space="preserve"> Notion d’adresse IP privée et IP publique.</w:t>
            </w:r>
          </w:p>
        </w:tc>
        <w:tc>
          <w:tcPr>
            <w:tcW w:w="4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A206" w14:textId="537DE501" w:rsidR="00C87B62" w:rsidRDefault="005009D9" w:rsidP="00C87B6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Nous pouvons</w:t>
            </w:r>
            <w:r w:rsidR="004C3747">
              <w:rPr>
                <w:rFonts w:ascii="Arial" w:eastAsia="Arial" w:hAnsi="Arial" w:cs="Arial"/>
              </w:rPr>
              <w:t xml:space="preserve"> accéder à un site à partir de son adresse IP. Il faut configurer le serveur DNS </w:t>
            </w:r>
            <w:r w:rsidR="008B4C6D">
              <w:rPr>
                <w:rFonts w:ascii="Arial" w:eastAsia="Arial" w:hAnsi="Arial" w:cs="Arial"/>
              </w:rPr>
              <w:t xml:space="preserve">(Serveur de Nom de Domaine) </w:t>
            </w:r>
            <w:r w:rsidR="004C3747">
              <w:rPr>
                <w:rFonts w:ascii="Arial" w:eastAsia="Arial" w:hAnsi="Arial" w:cs="Arial"/>
              </w:rPr>
              <w:t xml:space="preserve">pour </w:t>
            </w:r>
            <w:r w:rsidR="004C3747">
              <w:rPr>
                <w:rFonts w:ascii="Arial" w:eastAsia="Arial" w:hAnsi="Arial" w:cs="Arial"/>
              </w:rPr>
              <w:lastRenderedPageBreak/>
              <w:t>accéder à un site web à partir de son URL. Le serveur DNS fait le lien URL-IP.</w:t>
            </w:r>
            <w:r w:rsidR="002D719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8F4F" w14:textId="507CC4B6" w:rsidR="00D8606B" w:rsidRPr="007F0B00" w:rsidRDefault="00C502C5" w:rsidP="00424E84">
            <w:pPr>
              <w:spacing w:after="0" w:line="240" w:lineRule="auto"/>
              <w:ind w:left="5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La cybercriminalité est présente sur internet. Il est important d’en connaitre les risques et de s’en protéger.</w:t>
            </w:r>
          </w:p>
        </w:tc>
      </w:tr>
      <w:tr w:rsidR="002764A2" w14:paraId="2DE7CCB9" w14:textId="77777777" w:rsidTr="00360709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056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58B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1C203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D80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2DB3B9C" w14:textId="77777777" w:rsidTr="00424E84">
        <w:trPr>
          <w:trHeight w:val="291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A2A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E65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899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F556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77CC4601" w14:textId="77777777" w:rsidTr="00360709">
        <w:trPr>
          <w:trHeight w:hRule="exact" w:val="17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B3B3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Ressources 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DB14" w14:textId="206DCE81" w:rsidR="0063392A" w:rsidRDefault="0063392A" w:rsidP="005476C6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Situation de départ</w:t>
            </w:r>
            <w:r w:rsidR="001C16C2">
              <w:rPr>
                <w:rFonts w:ascii="Arial" w:eastAsia="Arial" w:hAnsi="Arial" w:cs="Arial"/>
              </w:rPr>
              <w:t> :</w:t>
            </w:r>
          </w:p>
          <w:p w14:paraId="0EB8F530" w14:textId="4EAF7C22" w:rsidR="0063392A" w:rsidRDefault="0063392A" w:rsidP="005476C6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63392A">
              <w:rPr>
                <w:rFonts w:ascii="Arial" w:eastAsia="Arial" w:hAnsi="Arial" w:cs="Arial"/>
              </w:rPr>
              <w:t>Situation_Reseau_Internet</w:t>
            </w:r>
            <w:r>
              <w:rPr>
                <w:rFonts w:ascii="Arial" w:eastAsia="Arial" w:hAnsi="Arial" w:cs="Arial"/>
              </w:rPr>
              <w:t>.pdf</w:t>
            </w:r>
          </w:p>
          <w:p w14:paraId="6740F478" w14:textId="549C7F2E" w:rsidR="001C16C2" w:rsidRDefault="001C16C2" w:rsidP="005476C6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1C16C2">
              <w:rPr>
                <w:rFonts w:ascii="Arial" w:eastAsia="Arial" w:hAnsi="Arial" w:cs="Arial"/>
              </w:rPr>
              <w:t>Le nuage - Vidéo Questionner le monde Lumni.mp4</w:t>
            </w:r>
          </w:p>
          <w:p w14:paraId="73DA3E79" w14:textId="2E515EAF" w:rsidR="002764A2" w:rsidRDefault="001C16C2" w:rsidP="005476C6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Document </w:t>
            </w:r>
            <w:r w:rsidR="008208B8">
              <w:rPr>
                <w:rFonts w:ascii="Arial" w:eastAsia="Arial" w:hAnsi="Arial" w:cs="Arial"/>
              </w:rPr>
              <w:t>de travail élève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5E1357A7" w14:textId="224DE761" w:rsidR="0063392A" w:rsidRDefault="001C16C2" w:rsidP="005476C6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Document</w:t>
            </w:r>
            <w:r w:rsidR="0063392A" w:rsidRPr="0063392A">
              <w:rPr>
                <w:rFonts w:ascii="Arial" w:eastAsia="Arial" w:hAnsi="Arial" w:cs="Arial"/>
              </w:rPr>
              <w:t>_Travail_Eleve_Fi</w:t>
            </w:r>
            <w:r w:rsidR="0063392A">
              <w:rPr>
                <w:rFonts w:ascii="Arial" w:eastAsia="Arial" w:hAnsi="Arial" w:cs="Arial"/>
              </w:rPr>
              <w:t>.pdf</w:t>
            </w:r>
          </w:p>
          <w:p w14:paraId="71805D48" w14:textId="77777777" w:rsidR="008B4C6D" w:rsidRDefault="008B4C6D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513A929D" w14:textId="6C11CFD1" w:rsidR="0063392A" w:rsidRDefault="004C3747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Fiche ressource WAN-Passerelle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4280E229" w14:textId="07988D05" w:rsidR="0063392A" w:rsidRDefault="0063392A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63392A">
              <w:rPr>
                <w:rFonts w:ascii="Arial" w:eastAsia="Arial" w:hAnsi="Arial" w:cs="Arial"/>
              </w:rPr>
              <w:t>WAN-passerelle-FI</w:t>
            </w:r>
            <w:r>
              <w:rPr>
                <w:rFonts w:ascii="Arial" w:eastAsia="Arial" w:hAnsi="Arial" w:cs="Arial"/>
              </w:rPr>
              <w:t>.pdf</w:t>
            </w:r>
          </w:p>
          <w:p w14:paraId="3C58CE58" w14:textId="77777777" w:rsidR="008B4C6D" w:rsidRDefault="008B4C6D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D95A7D5" w14:textId="42EF5D0F" w:rsidR="00E415E9" w:rsidRDefault="00A21C00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Tutoriel vidéo sur </w:t>
            </w:r>
            <w:proofErr w:type="spellStart"/>
            <w:r>
              <w:rPr>
                <w:rFonts w:ascii="Arial" w:eastAsia="Arial" w:hAnsi="Arial" w:cs="Arial"/>
              </w:rPr>
              <w:t>Filius</w:t>
            </w:r>
            <w:proofErr w:type="spellEnd"/>
            <w:r w:rsidR="00CA46BC">
              <w:rPr>
                <w:rFonts w:ascii="Arial" w:eastAsia="Arial" w:hAnsi="Arial" w:cs="Arial"/>
              </w:rPr>
              <w:t> :</w:t>
            </w:r>
          </w:p>
          <w:p w14:paraId="36A67EE5" w14:textId="07127976" w:rsidR="0063392A" w:rsidRDefault="0063392A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63392A">
              <w:rPr>
                <w:rFonts w:ascii="Arial" w:eastAsia="Arial" w:hAnsi="Arial" w:cs="Arial"/>
              </w:rPr>
              <w:t>Filius-Aller-sur-Internet</w:t>
            </w:r>
            <w:r>
              <w:rPr>
                <w:rFonts w:ascii="Arial" w:eastAsia="Arial" w:hAnsi="Arial" w:cs="Arial"/>
              </w:rPr>
              <w:t>.mp4</w:t>
            </w:r>
          </w:p>
          <w:p w14:paraId="6ACA4D73" w14:textId="7A495E23" w:rsidR="001C16C2" w:rsidRDefault="001C16C2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Fichier</w:t>
            </w:r>
            <w:r w:rsidR="00CA46BC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Filius</w:t>
            </w:r>
            <w:proofErr w:type="spellEnd"/>
            <w:r w:rsidR="00CA46BC">
              <w:rPr>
                <w:rFonts w:ascii="Arial" w:eastAsia="Arial" w:hAnsi="Arial" w:cs="Arial"/>
              </w:rPr>
              <w:t> :</w:t>
            </w:r>
          </w:p>
          <w:p w14:paraId="6EBC5804" w14:textId="77777777" w:rsidR="0063392A" w:rsidRDefault="001C16C2" w:rsidP="00A21C0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1C16C2">
              <w:rPr>
                <w:rFonts w:ascii="Arial" w:eastAsia="Arial" w:hAnsi="Arial" w:cs="Arial"/>
              </w:rPr>
              <w:t>WAN-passerelle-</w:t>
            </w:r>
            <w:proofErr w:type="spellStart"/>
            <w:r w:rsidRPr="001C16C2">
              <w:rPr>
                <w:rFonts w:ascii="Arial" w:eastAsia="Arial" w:hAnsi="Arial" w:cs="Arial"/>
              </w:rPr>
              <w:t>cor.fls</w:t>
            </w:r>
            <w:proofErr w:type="spellEnd"/>
          </w:p>
          <w:p w14:paraId="169BA59D" w14:textId="747438D0" w:rsidR="00321755" w:rsidRDefault="00321755" w:rsidP="00A21C00">
            <w:pPr>
              <w:spacing w:after="0" w:line="240" w:lineRule="auto"/>
              <w:rPr>
                <w:rFonts w:ascii="Arial" w:eastAsia="Arial" w:hAnsi="Arial" w:cs="Arial"/>
                <w:highlight w:val="yellow"/>
              </w:rPr>
            </w:pPr>
            <w:r w:rsidRPr="001C16C2">
              <w:rPr>
                <w:rFonts w:ascii="Arial" w:eastAsia="Arial" w:hAnsi="Arial" w:cs="Arial"/>
              </w:rPr>
              <w:t>WAN-</w:t>
            </w:r>
            <w:proofErr w:type="spellStart"/>
            <w:r w:rsidRPr="001C16C2">
              <w:rPr>
                <w:rFonts w:ascii="Arial" w:eastAsia="Arial" w:hAnsi="Arial" w:cs="Arial"/>
              </w:rPr>
              <w:t>passerelle.fls</w:t>
            </w:r>
            <w:proofErr w:type="spellEnd"/>
          </w:p>
        </w:tc>
        <w:tc>
          <w:tcPr>
            <w:tcW w:w="4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90B39" w14:textId="0748D906" w:rsidR="00C40995" w:rsidRDefault="00CA46BC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Document</w:t>
            </w:r>
            <w:r w:rsidR="00C40995">
              <w:rPr>
                <w:rFonts w:ascii="Arial" w:eastAsia="Arial" w:hAnsi="Arial" w:cs="Arial"/>
              </w:rPr>
              <w:t xml:space="preserve"> de travail élève</w:t>
            </w:r>
            <w:r>
              <w:rPr>
                <w:rFonts w:ascii="Arial" w:eastAsia="Arial" w:hAnsi="Arial" w:cs="Arial"/>
              </w:rPr>
              <w:t> :</w:t>
            </w:r>
          </w:p>
          <w:p w14:paraId="5C592783" w14:textId="77777777" w:rsidR="00CA46BC" w:rsidRDefault="00CA46BC" w:rsidP="00CA46BC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Document</w:t>
            </w:r>
            <w:r w:rsidRPr="0063392A">
              <w:rPr>
                <w:rFonts w:ascii="Arial" w:eastAsia="Arial" w:hAnsi="Arial" w:cs="Arial"/>
              </w:rPr>
              <w:t>_Travail_Eleve_Fi</w:t>
            </w:r>
            <w:r>
              <w:rPr>
                <w:rFonts w:ascii="Arial" w:eastAsia="Arial" w:hAnsi="Arial" w:cs="Arial"/>
              </w:rPr>
              <w:t>.pdf</w:t>
            </w:r>
          </w:p>
          <w:p w14:paraId="10BA764D" w14:textId="77777777" w:rsidR="00CA46BC" w:rsidRDefault="00CA46BC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26060FCF" w14:textId="46168B54" w:rsidR="007726C4" w:rsidRDefault="004C3747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Fiche ressource WAN-Serveur web-DNS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012B55BE" w14:textId="292EF273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WAN-serveurWeb-DNS-Fi</w:t>
            </w:r>
            <w:r>
              <w:rPr>
                <w:rFonts w:ascii="Arial" w:eastAsia="Arial" w:hAnsi="Arial" w:cs="Arial"/>
              </w:rPr>
              <w:t>.pdf</w:t>
            </w:r>
          </w:p>
          <w:p w14:paraId="1D7F3DF9" w14:textId="77777777" w:rsidR="008B4C6D" w:rsidRDefault="008B4C6D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C111DF6" w14:textId="7B62CAF5" w:rsidR="007010E8" w:rsidRDefault="00C40995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Tutoriel vidéo sur </w:t>
            </w:r>
            <w:proofErr w:type="spellStart"/>
            <w:r>
              <w:rPr>
                <w:rFonts w:ascii="Arial" w:eastAsia="Arial" w:hAnsi="Arial" w:cs="Arial"/>
              </w:rPr>
              <w:t>Filius</w:t>
            </w:r>
            <w:proofErr w:type="spellEnd"/>
            <w:r w:rsidR="00CA46BC">
              <w:rPr>
                <w:rFonts w:ascii="Arial" w:eastAsia="Arial" w:hAnsi="Arial" w:cs="Arial"/>
              </w:rPr>
              <w:t> :</w:t>
            </w:r>
          </w:p>
          <w:p w14:paraId="749FD124" w14:textId="77777777" w:rsidR="0063392A" w:rsidRPr="00CA46BC" w:rsidRDefault="0063392A" w:rsidP="00C40995">
            <w:pPr>
              <w:spacing w:after="0" w:line="240" w:lineRule="auto"/>
              <w:rPr>
                <w:rFonts w:ascii="Arial" w:eastAsia="Arial" w:hAnsi="Arial" w:cs="Arial"/>
                <w:color w:val="000000"/>
                <w:lang w:val="en-US"/>
              </w:rPr>
            </w:pPr>
            <w:r w:rsidRPr="00CA46BC">
              <w:rPr>
                <w:rFonts w:ascii="Arial" w:eastAsia="Arial" w:hAnsi="Arial" w:cs="Arial"/>
                <w:color w:val="000000"/>
                <w:lang w:val="en-US"/>
              </w:rPr>
              <w:t>Filius-Consulter-site-web.mp4</w:t>
            </w:r>
          </w:p>
          <w:p w14:paraId="09AB85BA" w14:textId="77777777" w:rsidR="008B4C6D" w:rsidRPr="00CA46BC" w:rsidRDefault="008B4C6D" w:rsidP="00C40995">
            <w:pPr>
              <w:spacing w:after="0" w:line="240" w:lineRule="auto"/>
              <w:rPr>
                <w:rFonts w:ascii="Arial" w:eastAsia="Arial" w:hAnsi="Arial" w:cs="Arial"/>
                <w:color w:val="000000"/>
                <w:lang w:val="en-US"/>
              </w:rPr>
            </w:pPr>
          </w:p>
          <w:p w14:paraId="62314ED0" w14:textId="5F4C4E37" w:rsidR="007726C4" w:rsidRPr="008B4DE9" w:rsidRDefault="007726C4" w:rsidP="00C40995">
            <w:pPr>
              <w:spacing w:after="0" w:line="240" w:lineRule="auto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>Fichier</w:t>
            </w:r>
            <w:r w:rsidR="00CA46BC">
              <w:rPr>
                <w:rFonts w:ascii="Arial" w:eastAsia="Arial" w:hAnsi="Arial" w:cs="Arial"/>
                <w:color w:val="000000"/>
                <w:lang w:val="en-US"/>
              </w:rPr>
              <w:t>s</w:t>
            </w:r>
            <w:proofErr w:type="spellEnd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>filius</w:t>
            </w:r>
            <w:proofErr w:type="spellEnd"/>
            <w:r w:rsidR="00CA46BC">
              <w:rPr>
                <w:rFonts w:ascii="Arial" w:eastAsia="Arial" w:hAnsi="Arial" w:cs="Arial"/>
                <w:color w:val="000000"/>
                <w:lang w:val="en-US"/>
              </w:rPr>
              <w:t xml:space="preserve"> :</w:t>
            </w:r>
            <w:proofErr w:type="gramEnd"/>
          </w:p>
          <w:p w14:paraId="1D379C22" w14:textId="77777777" w:rsidR="007726C4" w:rsidRPr="008B4DE9" w:rsidRDefault="007726C4" w:rsidP="00C40995">
            <w:pPr>
              <w:spacing w:after="0" w:line="240" w:lineRule="auto"/>
              <w:rPr>
                <w:rFonts w:ascii="Arial" w:eastAsia="Arial" w:hAnsi="Arial" w:cs="Arial"/>
                <w:color w:val="000000"/>
                <w:lang w:val="en-US"/>
              </w:rPr>
            </w:pPr>
            <w:r w:rsidRPr="008B4DE9">
              <w:rPr>
                <w:rFonts w:ascii="Arial" w:eastAsia="Arial" w:hAnsi="Arial" w:cs="Arial"/>
                <w:color w:val="000000"/>
                <w:lang w:val="en-US"/>
              </w:rPr>
              <w:t>WAN-</w:t>
            </w:r>
            <w:proofErr w:type="spellStart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>ServeurWeb</w:t>
            </w:r>
            <w:proofErr w:type="spellEnd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>-</w:t>
            </w:r>
            <w:proofErr w:type="spellStart"/>
            <w:r w:rsidRPr="008B4DE9">
              <w:rPr>
                <w:rFonts w:ascii="Arial" w:eastAsia="Arial" w:hAnsi="Arial" w:cs="Arial"/>
                <w:color w:val="000000"/>
                <w:lang w:val="en-US"/>
              </w:rPr>
              <w:t>DNS.fls</w:t>
            </w:r>
            <w:proofErr w:type="spellEnd"/>
          </w:p>
          <w:p w14:paraId="66864F65" w14:textId="084073CD" w:rsidR="007726C4" w:rsidRPr="008B4DE9" w:rsidRDefault="00CA46BC" w:rsidP="00C40995">
            <w:pPr>
              <w:spacing w:after="0" w:line="240" w:lineRule="auto"/>
              <w:rPr>
                <w:rFonts w:ascii="Arial" w:eastAsia="Arial" w:hAnsi="Arial" w:cs="Arial"/>
                <w:color w:val="000000"/>
                <w:highlight w:val="yellow"/>
                <w:lang w:val="en-US"/>
              </w:rPr>
            </w:pPr>
            <w:r w:rsidRPr="00CA46BC">
              <w:rPr>
                <w:rFonts w:ascii="Arial" w:eastAsia="Arial" w:hAnsi="Arial" w:cs="Arial"/>
                <w:color w:val="000000"/>
                <w:lang w:val="en-US"/>
              </w:rPr>
              <w:t>WAN-</w:t>
            </w:r>
            <w:proofErr w:type="spellStart"/>
            <w:r w:rsidRPr="00CA46BC">
              <w:rPr>
                <w:rFonts w:ascii="Arial" w:eastAsia="Arial" w:hAnsi="Arial" w:cs="Arial"/>
                <w:color w:val="000000"/>
                <w:lang w:val="en-US"/>
              </w:rPr>
              <w:t>ServeurWeb</w:t>
            </w:r>
            <w:proofErr w:type="spellEnd"/>
            <w:r w:rsidRPr="00CA46BC">
              <w:rPr>
                <w:rFonts w:ascii="Arial" w:eastAsia="Arial" w:hAnsi="Arial" w:cs="Arial"/>
                <w:color w:val="000000"/>
                <w:lang w:val="en-US"/>
              </w:rPr>
              <w:t>-DNS-</w:t>
            </w:r>
            <w:proofErr w:type="spellStart"/>
            <w:r w:rsidRPr="00CA46BC">
              <w:rPr>
                <w:rFonts w:ascii="Arial" w:eastAsia="Arial" w:hAnsi="Arial" w:cs="Arial"/>
                <w:color w:val="000000"/>
                <w:lang w:val="en-US"/>
              </w:rPr>
              <w:t>cor.fls</w:t>
            </w:r>
            <w:proofErr w:type="spellEnd"/>
          </w:p>
        </w:tc>
        <w:tc>
          <w:tcPr>
            <w:tcW w:w="4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05E6" w14:textId="2D99A234" w:rsidR="008A45F3" w:rsidRDefault="00E8754E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Fiche ressource de préparation exposé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76DFFA17" w14:textId="5DE6C552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Preparer-PREAO</w:t>
            </w:r>
            <w:r>
              <w:rPr>
                <w:rFonts w:ascii="Arial" w:eastAsia="Arial" w:hAnsi="Arial" w:cs="Arial"/>
              </w:rPr>
              <w:t>.pdf</w:t>
            </w:r>
          </w:p>
          <w:p w14:paraId="792CC329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75C47B12" w14:textId="353E6A31" w:rsidR="007726C4" w:rsidRDefault="00E8754E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Dossier sécurisé </w:t>
            </w:r>
            <w:proofErr w:type="spellStart"/>
            <w:r>
              <w:rPr>
                <w:rFonts w:ascii="Arial" w:eastAsia="Arial" w:hAnsi="Arial" w:cs="Arial"/>
              </w:rPr>
              <w:t>Nextcloud</w:t>
            </w:r>
            <w:proofErr w:type="spellEnd"/>
            <w:r w:rsidR="00CA46BC">
              <w:rPr>
                <w:rFonts w:ascii="Arial" w:eastAsia="Arial" w:hAnsi="Arial" w:cs="Arial"/>
              </w:rPr>
              <w:t> :</w:t>
            </w:r>
          </w:p>
          <w:p w14:paraId="3D084B04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Utiliser Nextcloud</w:t>
            </w:r>
            <w:r>
              <w:rPr>
                <w:rFonts w:ascii="Arial" w:eastAsia="Arial" w:hAnsi="Arial" w:cs="Arial"/>
              </w:rPr>
              <w:t>.pdf</w:t>
            </w:r>
          </w:p>
          <w:p w14:paraId="5601DDE5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F30B5E5" w14:textId="11B16805" w:rsidR="00E8754E" w:rsidRDefault="008B4DE9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Diaporama</w:t>
            </w:r>
            <w:r w:rsidR="00E8754E">
              <w:rPr>
                <w:rFonts w:ascii="Arial" w:eastAsia="Arial" w:hAnsi="Arial" w:cs="Arial"/>
              </w:rPr>
              <w:t xml:space="preserve"> support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4DBEC620" w14:textId="20AA86EA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 w:rsidRPr="007726C4">
              <w:rPr>
                <w:rFonts w:ascii="Arial" w:eastAsia="Arial" w:hAnsi="Arial" w:cs="Arial"/>
              </w:rPr>
              <w:t>Cybercriminalite-PREAO</w:t>
            </w:r>
            <w:r>
              <w:rPr>
                <w:rFonts w:ascii="Arial" w:eastAsia="Arial" w:hAnsi="Arial" w:cs="Arial"/>
              </w:rPr>
              <w:t>.odp</w:t>
            </w:r>
            <w:proofErr w:type="spellEnd"/>
          </w:p>
          <w:p w14:paraId="490687FD" w14:textId="1A9BCB9B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5DEB2DA" w14:textId="57AC672E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</w:t>
            </w:r>
            <w:r w:rsidR="00CA46BC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</w:t>
            </w:r>
            <w:r w:rsidR="00CA46BC">
              <w:rPr>
                <w:rFonts w:ascii="Arial" w:eastAsia="Arial" w:hAnsi="Arial" w:cs="Arial"/>
              </w:rPr>
              <w:t>aux</w:t>
            </w:r>
            <w:r>
              <w:rPr>
                <w:rFonts w:ascii="Arial" w:eastAsia="Arial" w:hAnsi="Arial" w:cs="Arial"/>
              </w:rPr>
              <w:t xml:space="preserve"> enseignant</w:t>
            </w:r>
            <w:r w:rsidR="00CA46BC">
              <w:rPr>
                <w:rFonts w:ascii="Arial" w:eastAsia="Arial" w:hAnsi="Arial" w:cs="Arial"/>
              </w:rPr>
              <w:t>s :</w:t>
            </w:r>
          </w:p>
          <w:p w14:paraId="0CC183F8" w14:textId="7E09491E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Notes-a-enseignant</w:t>
            </w:r>
            <w:r>
              <w:rPr>
                <w:rFonts w:ascii="Arial" w:eastAsia="Arial" w:hAnsi="Arial" w:cs="Arial"/>
              </w:rPr>
              <w:t>.pdf</w:t>
            </w:r>
          </w:p>
          <w:p w14:paraId="13FA396E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0BEF141" w14:textId="0C133E28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Fiches connaissances</w:t>
            </w:r>
            <w:r w:rsidR="00CA46BC">
              <w:rPr>
                <w:rFonts w:ascii="Arial" w:eastAsia="Arial" w:hAnsi="Arial" w:cs="Arial"/>
              </w:rPr>
              <w:t> :</w:t>
            </w:r>
          </w:p>
          <w:p w14:paraId="6751CD45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ip11-1_architecture-reseau-internet</w:t>
            </w:r>
            <w:r>
              <w:rPr>
                <w:rFonts w:ascii="Arial" w:eastAsia="Arial" w:hAnsi="Arial" w:cs="Arial"/>
              </w:rPr>
              <w:t>.pdf</w:t>
            </w:r>
          </w:p>
          <w:p w14:paraId="398202FC" w14:textId="77777777" w:rsidR="007726C4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7726C4">
              <w:rPr>
                <w:rFonts w:ascii="Arial" w:eastAsia="Arial" w:hAnsi="Arial" w:cs="Arial"/>
              </w:rPr>
              <w:t>ip11-1_adressage-ip</w:t>
            </w:r>
            <w:r>
              <w:rPr>
                <w:rFonts w:ascii="Arial" w:eastAsia="Arial" w:hAnsi="Arial" w:cs="Arial"/>
              </w:rPr>
              <w:t>.pdf</w:t>
            </w:r>
          </w:p>
          <w:p w14:paraId="66196889" w14:textId="6D7841D2" w:rsidR="007726C4" w:rsidRPr="00E8754E" w:rsidRDefault="007726C4" w:rsidP="00C40995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2764A2" w14:paraId="38EFB1EF" w14:textId="77777777" w:rsidTr="00360709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865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28F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D8871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2DB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B0867E4" w14:textId="77777777" w:rsidTr="00360709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E47B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278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9F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AE16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60722C4" w14:textId="77777777" w:rsidR="000D01AC" w:rsidRPr="000D01AC" w:rsidRDefault="000D01AC">
      <w:pPr>
        <w:spacing w:after="0" w:line="240" w:lineRule="auto"/>
        <w:rPr>
          <w:rFonts w:ascii="Arial" w:eastAsia="Arial" w:hAnsi="Arial" w:cs="Arial"/>
          <w:sz w:val="8"/>
          <w:szCs w:val="8"/>
        </w:rPr>
      </w:pPr>
    </w:p>
    <w:sectPr w:rsidR="000D01AC" w:rsidRPr="000D01AC">
      <w:pgSz w:w="16838" w:h="11906"/>
      <w:pgMar w:top="720" w:right="720" w:bottom="720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94908"/>
    <w:multiLevelType w:val="hybridMultilevel"/>
    <w:tmpl w:val="4B9AE942"/>
    <w:lvl w:ilvl="0" w:tplc="2A7EB0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252C7"/>
    <w:multiLevelType w:val="multilevel"/>
    <w:tmpl w:val="D5A841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345289"/>
    <w:multiLevelType w:val="multilevel"/>
    <w:tmpl w:val="3326B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AC4849"/>
    <w:multiLevelType w:val="multilevel"/>
    <w:tmpl w:val="A072CD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4A2"/>
    <w:rsid w:val="000274C8"/>
    <w:rsid w:val="000A2089"/>
    <w:rsid w:val="000C5D73"/>
    <w:rsid w:val="000D01AC"/>
    <w:rsid w:val="000D6BCB"/>
    <w:rsid w:val="001257A2"/>
    <w:rsid w:val="00162C3D"/>
    <w:rsid w:val="001656D0"/>
    <w:rsid w:val="00166F4F"/>
    <w:rsid w:val="00190D6F"/>
    <w:rsid w:val="001C16C2"/>
    <w:rsid w:val="001D4170"/>
    <w:rsid w:val="001F47D5"/>
    <w:rsid w:val="002113FB"/>
    <w:rsid w:val="002458A2"/>
    <w:rsid w:val="00245920"/>
    <w:rsid w:val="002764A2"/>
    <w:rsid w:val="00296D36"/>
    <w:rsid w:val="002A47B2"/>
    <w:rsid w:val="002D7197"/>
    <w:rsid w:val="002F168E"/>
    <w:rsid w:val="00321755"/>
    <w:rsid w:val="00360709"/>
    <w:rsid w:val="00377A77"/>
    <w:rsid w:val="003B35D9"/>
    <w:rsid w:val="003E430E"/>
    <w:rsid w:val="003E57D5"/>
    <w:rsid w:val="00424E84"/>
    <w:rsid w:val="00440B30"/>
    <w:rsid w:val="00471E49"/>
    <w:rsid w:val="00483ECA"/>
    <w:rsid w:val="00490AF1"/>
    <w:rsid w:val="004C3747"/>
    <w:rsid w:val="004D089F"/>
    <w:rsid w:val="004F5A22"/>
    <w:rsid w:val="005009D9"/>
    <w:rsid w:val="0050643E"/>
    <w:rsid w:val="00515D21"/>
    <w:rsid w:val="005476C6"/>
    <w:rsid w:val="0057381F"/>
    <w:rsid w:val="005E10EA"/>
    <w:rsid w:val="005F4899"/>
    <w:rsid w:val="00616AD2"/>
    <w:rsid w:val="0063392A"/>
    <w:rsid w:val="00646DD6"/>
    <w:rsid w:val="006738B0"/>
    <w:rsid w:val="00684A3B"/>
    <w:rsid w:val="006D5A19"/>
    <w:rsid w:val="007010E8"/>
    <w:rsid w:val="0072428E"/>
    <w:rsid w:val="007276ED"/>
    <w:rsid w:val="0073365F"/>
    <w:rsid w:val="007726C4"/>
    <w:rsid w:val="007D0554"/>
    <w:rsid w:val="007F0B00"/>
    <w:rsid w:val="008208B8"/>
    <w:rsid w:val="008349D5"/>
    <w:rsid w:val="00845AD0"/>
    <w:rsid w:val="00870B1D"/>
    <w:rsid w:val="008A45F3"/>
    <w:rsid w:val="008B2805"/>
    <w:rsid w:val="008B4C6D"/>
    <w:rsid w:val="008B4DE9"/>
    <w:rsid w:val="008E4AB8"/>
    <w:rsid w:val="009746C8"/>
    <w:rsid w:val="0099292C"/>
    <w:rsid w:val="009A322D"/>
    <w:rsid w:val="009B4FAF"/>
    <w:rsid w:val="00A038D2"/>
    <w:rsid w:val="00A075AD"/>
    <w:rsid w:val="00A21C00"/>
    <w:rsid w:val="00A81961"/>
    <w:rsid w:val="00AE003F"/>
    <w:rsid w:val="00AE1F06"/>
    <w:rsid w:val="00AF10D3"/>
    <w:rsid w:val="00B27FF4"/>
    <w:rsid w:val="00B50CFE"/>
    <w:rsid w:val="00BF2A5B"/>
    <w:rsid w:val="00C20888"/>
    <w:rsid w:val="00C24E24"/>
    <w:rsid w:val="00C40995"/>
    <w:rsid w:val="00C502C5"/>
    <w:rsid w:val="00C87B62"/>
    <w:rsid w:val="00CA46BC"/>
    <w:rsid w:val="00CE311F"/>
    <w:rsid w:val="00CF69CC"/>
    <w:rsid w:val="00D3167D"/>
    <w:rsid w:val="00D76458"/>
    <w:rsid w:val="00D76D46"/>
    <w:rsid w:val="00D8366C"/>
    <w:rsid w:val="00D8606B"/>
    <w:rsid w:val="00D8650C"/>
    <w:rsid w:val="00DA225A"/>
    <w:rsid w:val="00DC3388"/>
    <w:rsid w:val="00DD27E7"/>
    <w:rsid w:val="00DF5D22"/>
    <w:rsid w:val="00E030DE"/>
    <w:rsid w:val="00E3356D"/>
    <w:rsid w:val="00E415E9"/>
    <w:rsid w:val="00E8754E"/>
    <w:rsid w:val="00E9388B"/>
    <w:rsid w:val="00F10330"/>
    <w:rsid w:val="00F16DA3"/>
    <w:rsid w:val="00F16FC5"/>
    <w:rsid w:val="00F30CCF"/>
    <w:rsid w:val="00F318BA"/>
    <w:rsid w:val="00F33629"/>
    <w:rsid w:val="00F56004"/>
    <w:rsid w:val="00F56088"/>
    <w:rsid w:val="00F7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9982"/>
  <w15:docId w15:val="{98C9D25A-147A-45E2-AFDF-26C0FABD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20" w:after="120" w:line="240" w:lineRule="auto"/>
      <w:jc w:val="center"/>
      <w:outlineLvl w:val="0"/>
    </w:pPr>
    <w:rPr>
      <w:rFonts w:ascii="Arial" w:eastAsia="Arial" w:hAnsi="Arial" w:cs="Arial"/>
      <w:color w:val="FFFFFF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="Arial" w:eastAsia="Arial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Arial" w:eastAsia="Arial" w:hAnsi="Arial" w:cs="Arial"/>
      <w:color w:val="4D005D"/>
      <w:sz w:val="26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Web">
    <w:name w:val="Normal (Web)"/>
    <w:basedOn w:val="Normal"/>
    <w:uiPriority w:val="99"/>
    <w:unhideWhenUsed/>
    <w:rsid w:val="00B27F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E430E"/>
    <w:pPr>
      <w:ind w:left="720"/>
      <w:contextualSpacing/>
    </w:pPr>
  </w:style>
  <w:style w:type="paragraph" w:styleId="Rvision">
    <w:name w:val="Revision"/>
    <w:hidden/>
    <w:uiPriority w:val="99"/>
    <w:semiHidden/>
    <w:rsid w:val="005009D9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AE00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00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00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00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00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1058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Xavier Birocheau</cp:lastModifiedBy>
  <cp:revision>5</cp:revision>
  <cp:lastPrinted>2019-05-09T17:02:00Z</cp:lastPrinted>
  <dcterms:created xsi:type="dcterms:W3CDTF">2021-11-09T13:18:00Z</dcterms:created>
  <dcterms:modified xsi:type="dcterms:W3CDTF">2021-11-09T15:21:00Z</dcterms:modified>
</cp:coreProperties>
</file>