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99" w:rsidRPr="00063E99" w:rsidRDefault="00063E99" w:rsidP="00063E99">
      <w:pPr>
        <w:jc w:val="center"/>
        <w:rPr>
          <w:b/>
          <w:i/>
          <w:sz w:val="40"/>
          <w:szCs w:val="40"/>
          <w:u w:val="single"/>
        </w:rPr>
      </w:pPr>
      <w:r>
        <w:rPr>
          <w:b/>
          <w:i/>
          <w:sz w:val="40"/>
          <w:szCs w:val="40"/>
          <w:u w:val="single"/>
        </w:rPr>
        <w:t>PAPA – TANGO - CHARLIE</w:t>
      </w:r>
    </w:p>
    <w:p w:rsidR="00C41A30" w:rsidRDefault="00063E99" w:rsidP="00063E99">
      <w:pPr>
        <w:jc w:val="center"/>
      </w:pPr>
      <w:r>
        <w:rPr>
          <w:noProof/>
          <w:lang w:eastAsia="fr-FR"/>
        </w:rPr>
        <w:drawing>
          <wp:inline distT="0" distB="0" distL="0" distR="0">
            <wp:extent cx="2695575" cy="1846359"/>
            <wp:effectExtent l="19050" t="0" r="9525" b="0"/>
            <wp:docPr id="1" name="Image 0" descr="IMG_20200404_17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404_173510.jpg"/>
                    <pic:cNvPicPr/>
                  </pic:nvPicPr>
                  <pic:blipFill>
                    <a:blip r:embed="rId5" cstate="print"/>
                    <a:srcRect l="15207" t="15859" r="3471" b="9912"/>
                    <a:stretch>
                      <a:fillRect/>
                    </a:stretch>
                  </pic:blipFill>
                  <pic:spPr>
                    <a:xfrm>
                      <a:off x="0" y="0"/>
                      <a:ext cx="2695575" cy="1846359"/>
                    </a:xfrm>
                    <a:prstGeom prst="rect">
                      <a:avLst/>
                    </a:prstGeom>
                  </pic:spPr>
                </pic:pic>
              </a:graphicData>
            </a:graphic>
          </wp:inline>
        </w:drawing>
      </w:r>
    </w:p>
    <w:p w:rsidR="00063E99" w:rsidRDefault="00063E99" w:rsidP="00063E99">
      <w:pPr>
        <w:jc w:val="center"/>
      </w:pPr>
    </w:p>
    <w:p w:rsidR="00063E99" w:rsidRDefault="00063E99" w:rsidP="00063E99">
      <w:pPr>
        <w:jc w:val="both"/>
      </w:pPr>
      <w:r>
        <w:t>Voici une liste de matériels non exhaustive :</w:t>
      </w:r>
    </w:p>
    <w:p w:rsidR="00063E99" w:rsidRDefault="00063E99" w:rsidP="00063E99">
      <w:pPr>
        <w:pStyle w:val="Paragraphedeliste"/>
        <w:numPr>
          <w:ilvl w:val="0"/>
          <w:numId w:val="1"/>
        </w:numPr>
        <w:jc w:val="both"/>
      </w:pPr>
      <w:r>
        <w:t xml:space="preserve">Émetteur / récepteur 2,4 GHz et 6 </w:t>
      </w:r>
      <w:proofErr w:type="spellStart"/>
      <w:r>
        <w:t>ch</w:t>
      </w:r>
      <w:proofErr w:type="spellEnd"/>
      <w:r>
        <w:t xml:space="preserve"> (</w:t>
      </w:r>
      <w:proofErr w:type="spellStart"/>
      <w:r>
        <w:t>Flysky</w:t>
      </w:r>
      <w:proofErr w:type="spellEnd"/>
      <w:r>
        <w:t xml:space="preserve"> FS-i6 recommandé car la configuration est très facile),</w:t>
      </w:r>
    </w:p>
    <w:p w:rsidR="00063E99" w:rsidRDefault="00063E99" w:rsidP="00063E99">
      <w:pPr>
        <w:pStyle w:val="Paragraphedeliste"/>
        <w:numPr>
          <w:ilvl w:val="0"/>
          <w:numId w:val="1"/>
        </w:numPr>
        <w:jc w:val="both"/>
      </w:pPr>
      <w:r>
        <w:t xml:space="preserve">Moteur </w:t>
      </w:r>
      <w:proofErr w:type="spellStart"/>
      <w:r>
        <w:t>brushless</w:t>
      </w:r>
      <w:proofErr w:type="spellEnd"/>
      <w:r>
        <w:t xml:space="preserve"> 2200 kV,</w:t>
      </w:r>
    </w:p>
    <w:p w:rsidR="00063E99" w:rsidRDefault="00063E99" w:rsidP="00063E99">
      <w:pPr>
        <w:pStyle w:val="Paragraphedeliste"/>
        <w:numPr>
          <w:ilvl w:val="0"/>
          <w:numId w:val="1"/>
        </w:numPr>
        <w:jc w:val="both"/>
      </w:pPr>
      <w:r>
        <w:t>Une hélice bipale 6x4,</w:t>
      </w:r>
    </w:p>
    <w:p w:rsidR="00063E99" w:rsidRDefault="00063E99" w:rsidP="00063E99">
      <w:pPr>
        <w:pStyle w:val="Paragraphedeliste"/>
        <w:numPr>
          <w:ilvl w:val="0"/>
          <w:numId w:val="1"/>
        </w:numPr>
        <w:jc w:val="both"/>
      </w:pPr>
      <w:r>
        <w:t>Un ESC 30A,</w:t>
      </w:r>
    </w:p>
    <w:p w:rsidR="00063E99" w:rsidRDefault="00063E99" w:rsidP="00063E99">
      <w:pPr>
        <w:pStyle w:val="Paragraphedeliste"/>
        <w:numPr>
          <w:ilvl w:val="0"/>
          <w:numId w:val="1"/>
        </w:numPr>
        <w:jc w:val="both"/>
      </w:pPr>
      <w:r>
        <w:t>Un adaptateur XT60 (facultatif, j’ai préféré utiliser des cosses isolées classiques),</w:t>
      </w:r>
    </w:p>
    <w:p w:rsidR="00063E99" w:rsidRDefault="00063E99" w:rsidP="00063E99">
      <w:pPr>
        <w:pStyle w:val="Paragraphedeliste"/>
        <w:numPr>
          <w:ilvl w:val="0"/>
          <w:numId w:val="1"/>
        </w:numPr>
        <w:jc w:val="both"/>
      </w:pPr>
      <w:r>
        <w:t>2 rallonges de 30 cm environ,</w:t>
      </w:r>
    </w:p>
    <w:p w:rsidR="00063E99" w:rsidRDefault="00063E99" w:rsidP="00063E99">
      <w:pPr>
        <w:pStyle w:val="Paragraphedeliste"/>
        <w:numPr>
          <w:ilvl w:val="0"/>
          <w:numId w:val="1"/>
        </w:numPr>
        <w:jc w:val="both"/>
      </w:pPr>
      <w:r>
        <w:t>2 servomoteurs 9g (car avion pilotable en 2 axes),</w:t>
      </w:r>
    </w:p>
    <w:p w:rsidR="00063E99" w:rsidRDefault="00063E99" w:rsidP="00063E99">
      <w:pPr>
        <w:pStyle w:val="Paragraphedeliste"/>
        <w:numPr>
          <w:ilvl w:val="0"/>
          <w:numId w:val="1"/>
        </w:numPr>
        <w:jc w:val="both"/>
      </w:pPr>
      <w:r>
        <w:t>Une batterie 11,1V et 1500mAh,</w:t>
      </w:r>
    </w:p>
    <w:p w:rsidR="00063E99" w:rsidRDefault="00063E99" w:rsidP="00063E99">
      <w:pPr>
        <w:pStyle w:val="Paragraphedeliste"/>
        <w:numPr>
          <w:ilvl w:val="0"/>
          <w:numId w:val="1"/>
        </w:numPr>
        <w:jc w:val="both"/>
      </w:pPr>
      <w:r>
        <w:t xml:space="preserve">Un </w:t>
      </w:r>
      <w:r w:rsidR="00146804">
        <w:t>chargeur de batterie.</w:t>
      </w:r>
    </w:p>
    <w:p w:rsidR="00146804" w:rsidRDefault="00146804" w:rsidP="00146804">
      <w:pPr>
        <w:jc w:val="both"/>
      </w:pPr>
      <w:r>
        <w:t>Il est possible d’acheter des lots incluant le moteur, l’hélice et l’ESC 30A.</w:t>
      </w:r>
      <w:r w:rsidR="00EB6A7B">
        <w:t xml:space="preserve"> </w:t>
      </w:r>
    </w:p>
    <w:p w:rsidR="00146804" w:rsidRDefault="00146804" w:rsidP="00146804">
      <w:pPr>
        <w:jc w:val="both"/>
      </w:pPr>
      <w:r>
        <w:t>Il faut aussi des « guignols » et des systèmes de commandes de vol pour relier les servomoteurs aux gouvernes. Tout cela peut être fabriqué par les élèves. Pour un premier essai, j’ai découpé les guignols dans une ancienne carte de fidélité (plastique dur) mais on peut les faire faire en imprimante 3D par les élèves (plans disponibles sur internet), j’ai utilisé du fil à freiner en 0,8 mm pour faire les commandes de vol.</w:t>
      </w:r>
    </w:p>
    <w:p w:rsidR="00146804" w:rsidRDefault="00EB6A7B" w:rsidP="00146804">
      <w:pPr>
        <w:jc w:val="both"/>
        <w:rPr>
          <w:i/>
        </w:rPr>
      </w:pPr>
      <w:r w:rsidRPr="00EB6A7B">
        <w:rPr>
          <w:i/>
        </w:rPr>
        <w:t>Exemple de plan de guignol trouvé sur internet</w:t>
      </w:r>
      <w:r w:rsidR="00146804" w:rsidRPr="00EB6A7B">
        <w:rPr>
          <w:i/>
          <w:noProof/>
          <w:lang w:eastAsia="fr-FR"/>
        </w:rPr>
        <w:drawing>
          <wp:inline distT="0" distB="0" distL="0" distR="0">
            <wp:extent cx="836301" cy="781050"/>
            <wp:effectExtent l="19050" t="0" r="1899" b="0"/>
            <wp:docPr id="2" name="Image 1" descr="Screenshot_20200404_121304_com.android.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04_121304_com.android.chrome.jpg"/>
                    <pic:cNvPicPr/>
                  </pic:nvPicPr>
                  <pic:blipFill>
                    <a:blip r:embed="rId6" cstate="print"/>
                    <a:srcRect l="5275" t="19165" r="18349" b="47537"/>
                    <a:stretch>
                      <a:fillRect/>
                    </a:stretch>
                  </pic:blipFill>
                  <pic:spPr>
                    <a:xfrm>
                      <a:off x="0" y="0"/>
                      <a:ext cx="842842" cy="787159"/>
                    </a:xfrm>
                    <a:prstGeom prst="rect">
                      <a:avLst/>
                    </a:prstGeom>
                  </pic:spPr>
                </pic:pic>
              </a:graphicData>
            </a:graphic>
          </wp:inline>
        </w:drawing>
      </w:r>
    </w:p>
    <w:p w:rsidR="00EB6A7B" w:rsidRPr="00EB6A7B" w:rsidRDefault="00EB6A7B" w:rsidP="00146804">
      <w:pPr>
        <w:jc w:val="both"/>
      </w:pPr>
      <w:r>
        <w:t>En plus de ce matériel « technique », il faut prévoir du scotch, de la colle (pistolet pour moi), un cutter, velcro autocollant (fixation amovible de la batterie et du récepteur)…</w:t>
      </w:r>
    </w:p>
    <w:sectPr w:rsidR="00EB6A7B" w:rsidRPr="00EB6A7B" w:rsidSect="00C41A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3FD6"/>
    <w:multiLevelType w:val="hybridMultilevel"/>
    <w:tmpl w:val="DD189148"/>
    <w:lvl w:ilvl="0" w:tplc="F3A8F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3E99"/>
    <w:rsid w:val="00063E99"/>
    <w:rsid w:val="00146804"/>
    <w:rsid w:val="005F32E7"/>
    <w:rsid w:val="00BB409B"/>
    <w:rsid w:val="00C41A30"/>
    <w:rsid w:val="00EB6A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3E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E99"/>
    <w:rPr>
      <w:rFonts w:ascii="Tahoma" w:hAnsi="Tahoma" w:cs="Tahoma"/>
      <w:sz w:val="16"/>
      <w:szCs w:val="16"/>
    </w:rPr>
  </w:style>
  <w:style w:type="paragraph" w:styleId="Paragraphedeliste">
    <w:name w:val="List Paragraph"/>
    <w:basedOn w:val="Normal"/>
    <w:uiPriority w:val="34"/>
    <w:qFormat/>
    <w:rsid w:val="00063E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182</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PICHARD</dc:creator>
  <cp:lastModifiedBy>christophe PICHARD</cp:lastModifiedBy>
  <cp:revision>1</cp:revision>
  <dcterms:created xsi:type="dcterms:W3CDTF">2020-04-24T09:45:00Z</dcterms:created>
  <dcterms:modified xsi:type="dcterms:W3CDTF">2020-04-24T10:12:00Z</dcterms:modified>
</cp:coreProperties>
</file>