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CellMar>
          <w:left w:w="28" w:type="dxa"/>
          <w:right w:w="28" w:type="dxa"/>
        </w:tblCellMar>
        <w:tblLook w:val="04A0"/>
      </w:tblPr>
      <w:tblGrid>
        <w:gridCol w:w="4889"/>
        <w:gridCol w:w="5912"/>
      </w:tblGrid>
      <w:tr w:rsidR="00F1669B" w:rsidTr="009834CA">
        <w:tc>
          <w:tcPr>
            <w:tcW w:w="4889" w:type="dxa"/>
            <w:vAlign w:val="center"/>
          </w:tcPr>
          <w:p w:rsidR="00F1669B" w:rsidRPr="001341AF" w:rsidRDefault="00F1669B" w:rsidP="009834CA">
            <w:pPr>
              <w:shd w:val="clear" w:color="auto" w:fill="000000" w:themeFill="text1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FFFFFF" w:themeColor="background1"/>
                <w:sz w:val="44"/>
                <w:szCs w:val="44"/>
              </w:rPr>
            </w:pPr>
            <w:r w:rsidRPr="00B50E1D">
              <w:rPr>
                <w:rFonts w:cs="Times New Roman"/>
                <w:b/>
                <w:bCs/>
                <w:color w:val="FFFFFF" w:themeColor="background1"/>
                <w:sz w:val="44"/>
                <w:szCs w:val="44"/>
              </w:rPr>
              <w:t>SOMMAIRE</w:t>
            </w:r>
          </w:p>
        </w:tc>
        <w:tc>
          <w:tcPr>
            <w:tcW w:w="5912" w:type="dxa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1669B" w:rsidRPr="00F1669B" w:rsidRDefault="00F1669B" w:rsidP="00F166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FF0066"/>
                <w:sz w:val="16"/>
                <w:szCs w:val="16"/>
              </w:rPr>
            </w:pPr>
            <w:r w:rsidRPr="00F1669B">
              <w:rPr>
                <w:rFonts w:cs="Times New Roman"/>
                <w:b/>
                <w:bCs/>
                <w:imprint/>
                <w:color w:val="FF0066"/>
                <w:sz w:val="36"/>
                <w:szCs w:val="36"/>
              </w:rPr>
              <w:t>31- FERMETURE A GLISSIERE</w:t>
            </w:r>
          </w:p>
        </w:tc>
      </w:tr>
    </w:tbl>
    <w:p w:rsidR="00F1669B" w:rsidRDefault="00F1669B" w:rsidP="00F1669B">
      <w:pPr>
        <w:autoSpaceDE w:val="0"/>
        <w:autoSpaceDN w:val="0"/>
        <w:adjustRightInd w:val="0"/>
        <w:rPr>
          <w:rFonts w:cs="Times New Roman"/>
          <w:b/>
          <w:bCs/>
          <w:color w:val="FF0000"/>
          <w:sz w:val="16"/>
          <w:szCs w:val="16"/>
        </w:rPr>
      </w:pPr>
    </w:p>
    <w:p w:rsidR="00262028" w:rsidRDefault="00262028" w:rsidP="00F1669B">
      <w:pPr>
        <w:autoSpaceDE w:val="0"/>
        <w:autoSpaceDN w:val="0"/>
        <w:adjustRightInd w:val="0"/>
        <w:spacing w:after="120"/>
        <w:rPr>
          <w:rFonts w:cs="Times New Roman"/>
          <w:b/>
          <w:bCs/>
          <w:color w:val="FF0066"/>
          <w:sz w:val="32"/>
          <w:szCs w:val="32"/>
        </w:rPr>
      </w:pPr>
    </w:p>
    <w:p w:rsidR="00F1669B" w:rsidRDefault="00F1669B" w:rsidP="00F1669B">
      <w:pPr>
        <w:autoSpaceDE w:val="0"/>
        <w:autoSpaceDN w:val="0"/>
        <w:adjustRightInd w:val="0"/>
        <w:spacing w:after="120"/>
        <w:rPr>
          <w:rFonts w:cs="Times New Roman"/>
          <w:b/>
          <w:bCs/>
          <w:color w:val="FF0066"/>
          <w:sz w:val="24"/>
          <w:szCs w:val="24"/>
        </w:rPr>
      </w:pPr>
      <w:r w:rsidRPr="00F1669B">
        <w:rPr>
          <w:rFonts w:cs="Times New Roman"/>
          <w:b/>
          <w:bCs/>
          <w:color w:val="FF0066"/>
          <w:sz w:val="32"/>
          <w:szCs w:val="32"/>
        </w:rPr>
        <w:t xml:space="preserve">31-FERMETURE A GLISSIERE   </w:t>
      </w:r>
      <w:r w:rsidRPr="00F1669B">
        <w:rPr>
          <w:rFonts w:cs="Times New Roman"/>
          <w:b/>
          <w:bCs/>
          <w:color w:val="FF0066"/>
          <w:sz w:val="28"/>
          <w:szCs w:val="28"/>
        </w:rPr>
        <w:t xml:space="preserve"> </w:t>
      </w:r>
      <w:r w:rsidRPr="00F1669B">
        <w:rPr>
          <w:rFonts w:cs="Times New Roman"/>
          <w:b/>
          <w:bCs/>
          <w:color w:val="FF0066"/>
          <w:sz w:val="24"/>
          <w:szCs w:val="24"/>
        </w:rPr>
        <w:t>[Fichier MODARIS]</w:t>
      </w:r>
    </w:p>
    <w:p w:rsidR="00FD0B00" w:rsidRPr="00F1669B" w:rsidRDefault="00FD0B00" w:rsidP="00F1669B">
      <w:pPr>
        <w:autoSpaceDE w:val="0"/>
        <w:autoSpaceDN w:val="0"/>
        <w:adjustRightInd w:val="0"/>
        <w:spacing w:after="120"/>
        <w:rPr>
          <w:rFonts w:cs="Times New Roman"/>
          <w:b/>
          <w:bCs/>
          <w:color w:val="FF0066"/>
          <w:sz w:val="28"/>
          <w:szCs w:val="28"/>
        </w:rPr>
      </w:pPr>
    </w:p>
    <w:p w:rsidR="00F1669B" w:rsidRDefault="00F1669B" w:rsidP="00262028">
      <w:pPr>
        <w:shd w:val="clear" w:color="auto" w:fill="BFBFBF" w:themeFill="background1" w:themeFillShade="BF"/>
        <w:autoSpaceDE w:val="0"/>
        <w:autoSpaceDN w:val="0"/>
        <w:adjustRightInd w:val="0"/>
        <w:spacing w:after="100"/>
        <w:rPr>
          <w:rFonts w:cs="Times New Roman"/>
          <w:b/>
          <w:bCs/>
          <w:imprint/>
          <w:color w:val="7030A0"/>
          <w:sz w:val="32"/>
          <w:szCs w:val="32"/>
        </w:rPr>
      </w:pPr>
      <w:r>
        <w:rPr>
          <w:rFonts w:cs="Times New Roman"/>
          <w:b/>
          <w:bCs/>
          <w:imprint/>
          <w:color w:val="7030A0"/>
          <w:sz w:val="32"/>
          <w:szCs w:val="32"/>
        </w:rPr>
        <w:t>31A-APPARENTE</w:t>
      </w:r>
    </w:p>
    <w:p w:rsidR="00FD0B00" w:rsidRPr="00B50E1D" w:rsidRDefault="00FD0B00" w:rsidP="00F1669B">
      <w:pPr>
        <w:shd w:val="clear" w:color="auto" w:fill="E5DFEC" w:themeFill="accent4" w:themeFillTint="33"/>
        <w:autoSpaceDE w:val="0"/>
        <w:autoSpaceDN w:val="0"/>
        <w:adjustRightInd w:val="0"/>
        <w:spacing w:after="100"/>
        <w:rPr>
          <w:rFonts w:cs="Times New Roman"/>
          <w:imprint/>
          <w:color w:val="7030A0"/>
          <w:sz w:val="32"/>
          <w:szCs w:val="32"/>
        </w:rPr>
      </w:pPr>
    </w:p>
    <w:p w:rsidR="00F1669B" w:rsidRDefault="00F1669B" w:rsidP="00F1669B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ab/>
        <w:t>31</w:t>
      </w: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A1-</w:t>
      </w: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APPARENTE</w:t>
      </w: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ab/>
      </w:r>
      <w:r>
        <w:rPr>
          <w:rFonts w:cs="Times New Roman"/>
          <w:b/>
          <w:bCs/>
          <w:imprint/>
          <w:sz w:val="28"/>
          <w:szCs w:val="28"/>
        </w:rPr>
        <w:tab/>
      </w:r>
      <w:r w:rsidR="002F58C9">
        <w:rPr>
          <w:rFonts w:cs="Times New Roman"/>
          <w:b/>
          <w:bCs/>
          <w:imprint/>
          <w:sz w:val="28"/>
          <w:szCs w:val="28"/>
        </w:rPr>
        <w:tab/>
      </w:r>
      <w:r w:rsidR="00FD0B00"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31A1-APPARENTE</w:t>
      </w:r>
    </w:p>
    <w:p w:rsidR="00F1669B" w:rsidRPr="002F58C9" w:rsidRDefault="00F1669B" w:rsidP="00F1669B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0000" w:themeColor="text1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 xml:space="preserve">    </w:t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2F58C9">
        <w:rPr>
          <w:rFonts w:cs="Times New Roman"/>
          <w:b/>
          <w:bCs/>
          <w:color w:val="0070C0"/>
          <w:sz w:val="28"/>
          <w:szCs w:val="28"/>
        </w:rPr>
        <w:tab/>
      </w:r>
      <w:r w:rsidR="00FD0B00">
        <w:rPr>
          <w:rFonts w:cs="Times New Roman"/>
          <w:b/>
          <w:bCs/>
          <w:color w:val="0070C0"/>
          <w:sz w:val="28"/>
          <w:szCs w:val="28"/>
        </w:rPr>
        <w:tab/>
      </w:r>
      <w:r w:rsidRPr="002F58C9">
        <w:rPr>
          <w:rFonts w:cs="Times New Roman"/>
          <w:b/>
          <w:bCs/>
          <w:color w:val="000000" w:themeColor="text1"/>
          <w:sz w:val="28"/>
          <w:szCs w:val="28"/>
        </w:rPr>
        <w:t>31A1-APPARENTE  Sol.1 GM</w:t>
      </w:r>
    </w:p>
    <w:p w:rsidR="00F1669B" w:rsidRPr="002069A9" w:rsidRDefault="00F1669B" w:rsidP="00F1669B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2F58C9">
        <w:rPr>
          <w:rFonts w:cs="Times New Roman"/>
          <w:b/>
          <w:bCs/>
          <w:color w:val="0070C0"/>
          <w:sz w:val="28"/>
          <w:szCs w:val="28"/>
        </w:rPr>
        <w:tab/>
      </w:r>
      <w:r w:rsidR="00FD0B00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>31</w:t>
      </w:r>
      <w:r w:rsidRPr="002069A9">
        <w:rPr>
          <w:rFonts w:cs="Times New Roman"/>
          <w:b/>
          <w:bCs/>
          <w:color w:val="0070C0"/>
          <w:sz w:val="28"/>
          <w:szCs w:val="28"/>
        </w:rPr>
        <w:t>A1-</w:t>
      </w:r>
      <w:r>
        <w:rPr>
          <w:rFonts w:cs="Times New Roman"/>
          <w:b/>
          <w:bCs/>
          <w:color w:val="0070C0"/>
          <w:sz w:val="28"/>
          <w:szCs w:val="28"/>
        </w:rPr>
        <w:t>SUPPORT</w:t>
      </w:r>
    </w:p>
    <w:p w:rsidR="00F1669B" w:rsidRPr="002069A9" w:rsidRDefault="00F1669B" w:rsidP="00F1669B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</w:p>
    <w:p w:rsidR="00F1669B" w:rsidRPr="00CF789B" w:rsidRDefault="00F1669B" w:rsidP="00F1669B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:rsidR="00F1669B" w:rsidRPr="002F58C9" w:rsidRDefault="002F58C9" w:rsidP="00F1669B">
      <w:pPr>
        <w:autoSpaceDE w:val="0"/>
        <w:autoSpaceDN w:val="0"/>
        <w:adjustRightInd w:val="0"/>
        <w:spacing w:after="100"/>
        <w:rPr>
          <w:rFonts w:cs="Times New Roman"/>
          <w:b/>
          <w:bCs/>
          <w:color w:val="000000" w:themeColor="text1"/>
          <w:sz w:val="28"/>
          <w:szCs w:val="28"/>
        </w:rPr>
      </w:pP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ab/>
        <w:t>31</w:t>
      </w:r>
      <w:r w:rsidR="00F1669B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A2-</w:t>
      </w: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APPARENTE DOUBLEE</w:t>
      </w:r>
      <w:r w:rsidR="00F1669B">
        <w:rPr>
          <w:rFonts w:cs="Times New Roman"/>
          <w:b/>
          <w:bCs/>
          <w:imprint/>
          <w:sz w:val="28"/>
          <w:szCs w:val="28"/>
        </w:rPr>
        <w:tab/>
      </w:r>
      <w:r w:rsidR="00FD0B00">
        <w:rPr>
          <w:rFonts w:cs="Times New Roman"/>
          <w:b/>
          <w:bCs/>
          <w:imprint/>
          <w:sz w:val="28"/>
          <w:szCs w:val="28"/>
        </w:rPr>
        <w:tab/>
      </w:r>
      <w:r w:rsidRPr="002F58C9">
        <w:rPr>
          <w:rFonts w:cs="Times New Roman"/>
          <w:b/>
          <w:bCs/>
          <w:color w:val="000000" w:themeColor="text1"/>
          <w:sz w:val="28"/>
          <w:szCs w:val="28"/>
        </w:rPr>
        <w:t>31</w:t>
      </w:r>
      <w:r w:rsidR="00F1669B" w:rsidRPr="002F58C9">
        <w:rPr>
          <w:rFonts w:cs="Times New Roman"/>
          <w:b/>
          <w:bCs/>
          <w:color w:val="000000" w:themeColor="text1"/>
          <w:sz w:val="28"/>
          <w:szCs w:val="28"/>
        </w:rPr>
        <w:t>A2-</w:t>
      </w:r>
      <w:r w:rsidRPr="002F58C9">
        <w:rPr>
          <w:rFonts w:cs="Times New Roman"/>
          <w:b/>
          <w:bCs/>
          <w:color w:val="000000" w:themeColor="text1"/>
          <w:sz w:val="28"/>
          <w:szCs w:val="28"/>
        </w:rPr>
        <w:t>APPARENTE DOUBLEE</w:t>
      </w:r>
    </w:p>
    <w:p w:rsidR="00F1669B" w:rsidRPr="002F58C9" w:rsidRDefault="00FD0B00" w:rsidP="00F1669B">
      <w:pPr>
        <w:autoSpaceDE w:val="0"/>
        <w:autoSpaceDN w:val="0"/>
        <w:adjustRightInd w:val="0"/>
        <w:spacing w:before="100" w:after="100"/>
        <w:ind w:left="4245"/>
        <w:rPr>
          <w:rFonts w:cs="Times New Roman"/>
          <w:b/>
          <w:bCs/>
          <w:color w:val="000000" w:themeColor="text1"/>
          <w:sz w:val="28"/>
          <w:szCs w:val="28"/>
        </w:rPr>
      </w:pPr>
      <w:r>
        <w:rPr>
          <w:rFonts w:cs="Times New Roman"/>
          <w:b/>
          <w:bCs/>
          <w:color w:val="000000" w:themeColor="text1"/>
          <w:sz w:val="28"/>
          <w:szCs w:val="28"/>
        </w:rPr>
        <w:tab/>
      </w:r>
      <w:r>
        <w:rPr>
          <w:rFonts w:cs="Times New Roman"/>
          <w:b/>
          <w:bCs/>
          <w:color w:val="000000" w:themeColor="text1"/>
          <w:sz w:val="28"/>
          <w:szCs w:val="28"/>
        </w:rPr>
        <w:tab/>
      </w:r>
      <w:r w:rsidR="002F58C9" w:rsidRPr="002F58C9">
        <w:rPr>
          <w:rFonts w:cs="Times New Roman"/>
          <w:b/>
          <w:bCs/>
          <w:color w:val="000000" w:themeColor="text1"/>
          <w:sz w:val="28"/>
          <w:szCs w:val="28"/>
        </w:rPr>
        <w:t>31</w:t>
      </w:r>
      <w:r w:rsidR="00F1669B" w:rsidRPr="002F58C9">
        <w:rPr>
          <w:rFonts w:cs="Times New Roman"/>
          <w:b/>
          <w:bCs/>
          <w:color w:val="000000" w:themeColor="text1"/>
          <w:sz w:val="28"/>
          <w:szCs w:val="28"/>
        </w:rPr>
        <w:t>A2-</w:t>
      </w:r>
      <w:r w:rsidR="002F58C9" w:rsidRPr="002F58C9">
        <w:rPr>
          <w:rFonts w:cs="Times New Roman"/>
          <w:b/>
          <w:bCs/>
          <w:color w:val="000000" w:themeColor="text1"/>
          <w:sz w:val="28"/>
          <w:szCs w:val="28"/>
        </w:rPr>
        <w:t xml:space="preserve"> APPARENTE DOUBLEE</w:t>
      </w:r>
      <w:r w:rsidR="00F1669B" w:rsidRPr="002F58C9">
        <w:rPr>
          <w:rFonts w:cs="Times New Roman"/>
          <w:b/>
          <w:bCs/>
          <w:color w:val="000000" w:themeColor="text1"/>
          <w:sz w:val="28"/>
          <w:szCs w:val="28"/>
        </w:rPr>
        <w:t xml:space="preserve"> S</w:t>
      </w:r>
      <w:r w:rsidR="002F58C9" w:rsidRPr="002F58C9">
        <w:rPr>
          <w:rFonts w:cs="Times New Roman"/>
          <w:b/>
          <w:bCs/>
          <w:color w:val="000000" w:themeColor="text1"/>
          <w:sz w:val="28"/>
          <w:szCs w:val="28"/>
        </w:rPr>
        <w:t>ol</w:t>
      </w:r>
      <w:r w:rsidR="00F1669B" w:rsidRPr="002F58C9">
        <w:rPr>
          <w:rFonts w:cs="Times New Roman"/>
          <w:b/>
          <w:bCs/>
          <w:color w:val="000000" w:themeColor="text1"/>
          <w:sz w:val="28"/>
          <w:szCs w:val="28"/>
        </w:rPr>
        <w:t>.1</w:t>
      </w:r>
      <w:r w:rsidR="002F58C9" w:rsidRPr="002F58C9">
        <w:rPr>
          <w:rFonts w:cs="Times New Roman"/>
          <w:b/>
          <w:bCs/>
          <w:color w:val="000000" w:themeColor="text1"/>
          <w:sz w:val="28"/>
          <w:szCs w:val="28"/>
        </w:rPr>
        <w:t xml:space="preserve"> GM</w:t>
      </w:r>
    </w:p>
    <w:p w:rsidR="00F1669B" w:rsidRDefault="00F1669B" w:rsidP="00F166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FD0B00">
        <w:rPr>
          <w:rFonts w:cs="Times New Roman"/>
          <w:b/>
          <w:bCs/>
          <w:color w:val="0070C0"/>
          <w:sz w:val="28"/>
          <w:szCs w:val="28"/>
        </w:rPr>
        <w:tab/>
      </w:r>
      <w:r w:rsidR="002F58C9">
        <w:rPr>
          <w:rFonts w:cs="Times New Roman"/>
          <w:b/>
          <w:bCs/>
          <w:color w:val="0070C0"/>
          <w:sz w:val="28"/>
          <w:szCs w:val="28"/>
        </w:rPr>
        <w:t>31</w:t>
      </w:r>
      <w:r w:rsidRPr="002069A9">
        <w:rPr>
          <w:rFonts w:cs="Times New Roman"/>
          <w:b/>
          <w:bCs/>
          <w:color w:val="0070C0"/>
          <w:sz w:val="28"/>
          <w:szCs w:val="28"/>
        </w:rPr>
        <w:t xml:space="preserve">A2- </w:t>
      </w:r>
      <w:r w:rsidR="002F58C9">
        <w:rPr>
          <w:rFonts w:cs="Times New Roman"/>
          <w:b/>
          <w:bCs/>
          <w:color w:val="0070C0"/>
          <w:sz w:val="28"/>
          <w:szCs w:val="28"/>
        </w:rPr>
        <w:t>SUPPORT</w:t>
      </w:r>
      <w:r w:rsidR="00FD0B00">
        <w:rPr>
          <w:rFonts w:cs="Times New Roman"/>
          <w:b/>
          <w:bCs/>
          <w:color w:val="0070C0"/>
          <w:sz w:val="28"/>
          <w:szCs w:val="28"/>
        </w:rPr>
        <w:t xml:space="preserve"> D et G</w:t>
      </w:r>
    </w:p>
    <w:p w:rsidR="00FB69E0" w:rsidRDefault="00FB69E0" w:rsidP="00F166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</w:p>
    <w:p w:rsidR="00F1669B" w:rsidRPr="00CF789B" w:rsidRDefault="002F58C9" w:rsidP="00FD0B00">
      <w:pPr>
        <w:autoSpaceDE w:val="0"/>
        <w:autoSpaceDN w:val="0"/>
        <w:adjustRightInd w:val="0"/>
        <w:spacing w:before="100"/>
        <w:rPr>
          <w:rFonts w:cs="Times New Roman"/>
          <w:sz w:val="16"/>
          <w:szCs w:val="16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</w:p>
    <w:p w:rsidR="00F1669B" w:rsidRDefault="00454EF0" w:rsidP="00262028">
      <w:pPr>
        <w:shd w:val="clear" w:color="auto" w:fill="BFBFBF" w:themeFill="background1" w:themeFillShade="BF"/>
        <w:autoSpaceDE w:val="0"/>
        <w:autoSpaceDN w:val="0"/>
        <w:adjustRightInd w:val="0"/>
        <w:spacing w:after="100"/>
        <w:rPr>
          <w:rFonts w:cs="Times New Roman"/>
          <w:b/>
          <w:bCs/>
          <w:imprint/>
          <w:color w:val="7030A0"/>
          <w:sz w:val="32"/>
          <w:szCs w:val="32"/>
        </w:rPr>
      </w:pPr>
      <w:r>
        <w:rPr>
          <w:rFonts w:cs="Times New Roman"/>
          <w:b/>
          <w:bCs/>
          <w:imprint/>
          <w:color w:val="7030A0"/>
          <w:sz w:val="32"/>
          <w:szCs w:val="32"/>
        </w:rPr>
        <w:t>31</w:t>
      </w:r>
      <w:r w:rsidR="00F1669B">
        <w:rPr>
          <w:rFonts w:cs="Times New Roman"/>
          <w:b/>
          <w:bCs/>
          <w:imprint/>
          <w:color w:val="7030A0"/>
          <w:sz w:val="32"/>
          <w:szCs w:val="32"/>
        </w:rPr>
        <w:t>B-</w:t>
      </w:r>
      <w:r>
        <w:rPr>
          <w:rFonts w:cs="Times New Roman"/>
          <w:b/>
          <w:bCs/>
          <w:imprint/>
          <w:color w:val="7030A0"/>
          <w:sz w:val="32"/>
          <w:szCs w:val="32"/>
        </w:rPr>
        <w:t>DISSIMULEE</w:t>
      </w:r>
    </w:p>
    <w:p w:rsidR="00FD0B00" w:rsidRPr="00A86128" w:rsidRDefault="00FD0B00" w:rsidP="00F1669B">
      <w:pPr>
        <w:shd w:val="clear" w:color="auto" w:fill="E5DFEC" w:themeFill="accent4" w:themeFillTint="33"/>
        <w:autoSpaceDE w:val="0"/>
        <w:autoSpaceDN w:val="0"/>
        <w:adjustRightInd w:val="0"/>
        <w:spacing w:after="100"/>
        <w:rPr>
          <w:rFonts w:cs="Times New Roman"/>
          <w:imprint/>
          <w:color w:val="7030A0"/>
          <w:sz w:val="32"/>
          <w:szCs w:val="32"/>
        </w:rPr>
      </w:pPr>
    </w:p>
    <w:p w:rsidR="00F1669B" w:rsidRDefault="00FD0B00" w:rsidP="00F1669B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ab/>
      </w:r>
      <w:r w:rsidR="00454EF0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31</w:t>
      </w:r>
      <w:r w:rsidR="00F1669B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B1-</w:t>
      </w:r>
      <w:r w:rsidR="00454EF0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DISSIMULEE SYMETRIQUE</w:t>
      </w:r>
      <w:r w:rsidR="00F1669B">
        <w:rPr>
          <w:rFonts w:cs="Times New Roman"/>
          <w:b/>
          <w:bCs/>
          <w:imprint/>
          <w:sz w:val="28"/>
          <w:szCs w:val="28"/>
        </w:rPr>
        <w:tab/>
      </w:r>
      <w:r w:rsidR="00454EF0">
        <w:rPr>
          <w:rFonts w:cs="Times New Roman"/>
          <w:b/>
          <w:bCs/>
          <w:sz w:val="28"/>
          <w:szCs w:val="28"/>
        </w:rPr>
        <w:t>31</w:t>
      </w:r>
      <w:r w:rsidR="00F1669B">
        <w:rPr>
          <w:rFonts w:cs="Times New Roman"/>
          <w:b/>
          <w:bCs/>
          <w:sz w:val="28"/>
          <w:szCs w:val="28"/>
        </w:rPr>
        <w:t>B1-</w:t>
      </w:r>
      <w:r w:rsidR="00454EF0">
        <w:rPr>
          <w:rFonts w:cs="Times New Roman"/>
          <w:b/>
          <w:bCs/>
          <w:sz w:val="28"/>
          <w:szCs w:val="28"/>
        </w:rPr>
        <w:t>DISSIMULEE SYMETRIQUE</w:t>
      </w:r>
    </w:p>
    <w:p w:rsidR="00F1669B" w:rsidRPr="00FD0B00" w:rsidRDefault="00F1669B" w:rsidP="00F1669B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0000" w:themeColor="text1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FD0B00">
        <w:rPr>
          <w:rFonts w:cs="Times New Roman"/>
          <w:b/>
          <w:bCs/>
          <w:color w:val="0070C0"/>
          <w:sz w:val="28"/>
          <w:szCs w:val="28"/>
        </w:rPr>
        <w:tab/>
      </w:r>
      <w:r w:rsidR="00454EF0" w:rsidRPr="00FD0B00">
        <w:rPr>
          <w:rFonts w:cs="Times New Roman"/>
          <w:b/>
          <w:bCs/>
          <w:color w:val="000000" w:themeColor="text1"/>
          <w:sz w:val="28"/>
          <w:szCs w:val="28"/>
        </w:rPr>
        <w:t>31</w:t>
      </w:r>
      <w:r w:rsidRPr="00FD0B00">
        <w:rPr>
          <w:rFonts w:cs="Times New Roman"/>
          <w:b/>
          <w:bCs/>
          <w:color w:val="000000" w:themeColor="text1"/>
          <w:sz w:val="28"/>
          <w:szCs w:val="28"/>
        </w:rPr>
        <w:t>B1-</w:t>
      </w:r>
      <w:r w:rsidR="00FD0B00" w:rsidRPr="00FD0B00">
        <w:rPr>
          <w:rFonts w:cs="Times New Roman"/>
          <w:b/>
          <w:bCs/>
          <w:color w:val="000000" w:themeColor="text1"/>
          <w:sz w:val="28"/>
          <w:szCs w:val="28"/>
        </w:rPr>
        <w:t>DISSIMULEE SYMETRIQUE GM</w:t>
      </w:r>
    </w:p>
    <w:p w:rsidR="00F1669B" w:rsidRPr="002069A9" w:rsidRDefault="00F1669B" w:rsidP="00F1669B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FD0B00">
        <w:rPr>
          <w:rFonts w:cs="Times New Roman"/>
          <w:b/>
          <w:bCs/>
          <w:color w:val="0070C0"/>
          <w:sz w:val="28"/>
          <w:szCs w:val="28"/>
        </w:rPr>
        <w:tab/>
        <w:t>31</w:t>
      </w:r>
      <w:r w:rsidRPr="002069A9">
        <w:rPr>
          <w:rFonts w:cs="Times New Roman"/>
          <w:b/>
          <w:bCs/>
          <w:color w:val="0070C0"/>
          <w:sz w:val="28"/>
          <w:szCs w:val="28"/>
        </w:rPr>
        <w:t>B1-</w:t>
      </w:r>
      <w:r w:rsidR="00FD0B00">
        <w:rPr>
          <w:rFonts w:cs="Times New Roman"/>
          <w:b/>
          <w:bCs/>
          <w:color w:val="0070C0"/>
          <w:sz w:val="28"/>
          <w:szCs w:val="28"/>
        </w:rPr>
        <w:t>SUPPORT D et G</w:t>
      </w:r>
    </w:p>
    <w:p w:rsidR="00F1669B" w:rsidRPr="002069A9" w:rsidRDefault="00F1669B" w:rsidP="00F166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</w:p>
    <w:p w:rsidR="00F1669B" w:rsidRPr="00CF789B" w:rsidRDefault="00F1669B" w:rsidP="00F1669B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CF789B">
        <w:rPr>
          <w:rFonts w:cs="Times New Roman"/>
          <w:b/>
          <w:bCs/>
          <w:sz w:val="16"/>
          <w:szCs w:val="16"/>
        </w:rPr>
        <w:tab/>
      </w:r>
      <w:r w:rsidRPr="00CF789B">
        <w:rPr>
          <w:rFonts w:cs="Times New Roman"/>
          <w:b/>
          <w:bCs/>
          <w:sz w:val="16"/>
          <w:szCs w:val="16"/>
        </w:rPr>
        <w:tab/>
      </w:r>
      <w:r w:rsidRPr="00CF789B">
        <w:rPr>
          <w:rFonts w:cs="Times New Roman"/>
          <w:b/>
          <w:bCs/>
          <w:sz w:val="16"/>
          <w:szCs w:val="16"/>
        </w:rPr>
        <w:tab/>
      </w:r>
    </w:p>
    <w:p w:rsidR="00F1669B" w:rsidRDefault="00FD0B00" w:rsidP="00F1669B">
      <w:pPr>
        <w:autoSpaceDE w:val="0"/>
        <w:autoSpaceDN w:val="0"/>
        <w:adjustRightInd w:val="0"/>
        <w:spacing w:after="10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ab/>
        <w:t>31</w:t>
      </w:r>
      <w:r w:rsidR="00F1669B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B2-</w:t>
      </w: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DISSIMULEE ASYMETRIQUE</w:t>
      </w:r>
      <w:r w:rsidR="00F1669B"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31</w:t>
      </w:r>
      <w:r w:rsidR="00F1669B">
        <w:rPr>
          <w:rFonts w:cs="Times New Roman"/>
          <w:b/>
          <w:bCs/>
          <w:sz w:val="28"/>
          <w:szCs w:val="28"/>
        </w:rPr>
        <w:t>B2-</w:t>
      </w:r>
      <w:r>
        <w:rPr>
          <w:rFonts w:cs="Times New Roman"/>
          <w:b/>
          <w:bCs/>
          <w:sz w:val="28"/>
          <w:szCs w:val="28"/>
        </w:rPr>
        <w:t>DISSIMULEE ASYMETRIQUE</w:t>
      </w:r>
    </w:p>
    <w:p w:rsidR="00F1669B" w:rsidRPr="00FD0B00" w:rsidRDefault="00F1669B" w:rsidP="00F1669B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0000" w:themeColor="text1"/>
          <w:sz w:val="28"/>
          <w:szCs w:val="28"/>
        </w:rPr>
      </w:pP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FD0B00">
        <w:rPr>
          <w:rFonts w:cs="Times New Roman"/>
          <w:b/>
          <w:bCs/>
          <w:color w:val="0070C0"/>
          <w:sz w:val="28"/>
          <w:szCs w:val="28"/>
        </w:rPr>
        <w:tab/>
      </w:r>
      <w:r w:rsidR="00FD0B00" w:rsidRPr="00FD0B00">
        <w:rPr>
          <w:rFonts w:cs="Times New Roman"/>
          <w:b/>
          <w:bCs/>
          <w:color w:val="000000" w:themeColor="text1"/>
          <w:sz w:val="28"/>
          <w:szCs w:val="28"/>
        </w:rPr>
        <w:t>31</w:t>
      </w:r>
      <w:r w:rsidRPr="00FD0B00">
        <w:rPr>
          <w:rFonts w:cs="Times New Roman"/>
          <w:b/>
          <w:bCs/>
          <w:color w:val="000000" w:themeColor="text1"/>
          <w:sz w:val="28"/>
          <w:szCs w:val="28"/>
        </w:rPr>
        <w:t>B2-</w:t>
      </w:r>
      <w:r w:rsidR="00FD0B00" w:rsidRPr="00FD0B00">
        <w:rPr>
          <w:rFonts w:cs="Times New Roman"/>
          <w:b/>
          <w:bCs/>
          <w:color w:val="000000" w:themeColor="text1"/>
          <w:sz w:val="28"/>
          <w:szCs w:val="28"/>
        </w:rPr>
        <w:t>DISSIMULEE ASYMETRIQUE Sol. 2 GM</w:t>
      </w:r>
    </w:p>
    <w:p w:rsidR="00F1669B" w:rsidRDefault="00F1669B" w:rsidP="00F166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FD0B00">
        <w:rPr>
          <w:rFonts w:cs="Times New Roman"/>
          <w:b/>
          <w:bCs/>
          <w:color w:val="0070C0"/>
          <w:sz w:val="28"/>
          <w:szCs w:val="28"/>
        </w:rPr>
        <w:tab/>
        <w:t>31</w:t>
      </w:r>
      <w:r w:rsidRPr="00CF789B">
        <w:rPr>
          <w:rFonts w:cs="Times New Roman"/>
          <w:b/>
          <w:bCs/>
          <w:color w:val="0070C0"/>
          <w:sz w:val="28"/>
          <w:szCs w:val="28"/>
        </w:rPr>
        <w:t>B2-</w:t>
      </w:r>
      <w:r w:rsidR="00FD0B00">
        <w:rPr>
          <w:rFonts w:cs="Times New Roman"/>
          <w:b/>
          <w:bCs/>
          <w:color w:val="0070C0"/>
          <w:sz w:val="28"/>
          <w:szCs w:val="28"/>
        </w:rPr>
        <w:t>SUPPORT D et G - variante</w:t>
      </w:r>
    </w:p>
    <w:p w:rsidR="00FD0B00" w:rsidRPr="00CF789B" w:rsidRDefault="00FD0B00" w:rsidP="00F166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</w:p>
    <w:p w:rsidR="00FD0B00" w:rsidRDefault="00FD0B00" w:rsidP="00FD0B00">
      <w:pPr>
        <w:autoSpaceDE w:val="0"/>
        <w:autoSpaceDN w:val="0"/>
        <w:adjustRightInd w:val="0"/>
        <w:spacing w:after="10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ab/>
        <w:t>31</w:t>
      </w: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B</w:t>
      </w: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3</w:t>
      </w: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-</w:t>
      </w: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INVISIBLE</w:t>
      </w:r>
      <w:r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31B3-INVISIBLE</w:t>
      </w:r>
    </w:p>
    <w:p w:rsidR="00FD0B00" w:rsidRDefault="00FD0B00" w:rsidP="00FD0B00">
      <w:pPr>
        <w:autoSpaceDE w:val="0"/>
        <w:autoSpaceDN w:val="0"/>
        <w:adjustRightInd w:val="0"/>
        <w:spacing w:after="10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31B3-INVISIBLE Sol.1 GM</w:t>
      </w:r>
    </w:p>
    <w:p w:rsidR="00FD0B00" w:rsidRPr="00FD0B00" w:rsidRDefault="00FD0B00" w:rsidP="00FD0B00">
      <w:pPr>
        <w:autoSpaceDE w:val="0"/>
        <w:autoSpaceDN w:val="0"/>
        <w:adjustRightInd w:val="0"/>
        <w:spacing w:after="100"/>
        <w:rPr>
          <w:rFonts w:cs="Times New Roman"/>
          <w:b/>
          <w:bCs/>
          <w:color w:val="0070C0"/>
          <w:sz w:val="28"/>
          <w:szCs w:val="28"/>
        </w:rPr>
      </w:pPr>
      <w:r w:rsidRPr="00FD0B00">
        <w:rPr>
          <w:rFonts w:cs="Times New Roman"/>
          <w:b/>
          <w:bCs/>
          <w:color w:val="0070C0"/>
          <w:sz w:val="28"/>
          <w:szCs w:val="28"/>
        </w:rPr>
        <w:tab/>
      </w:r>
      <w:r w:rsidRPr="00FD0B00">
        <w:rPr>
          <w:rFonts w:cs="Times New Roman"/>
          <w:b/>
          <w:bCs/>
          <w:color w:val="0070C0"/>
          <w:sz w:val="28"/>
          <w:szCs w:val="28"/>
        </w:rPr>
        <w:tab/>
      </w:r>
      <w:r w:rsidRPr="00FD0B00">
        <w:rPr>
          <w:rFonts w:cs="Times New Roman"/>
          <w:b/>
          <w:bCs/>
          <w:color w:val="0070C0"/>
          <w:sz w:val="28"/>
          <w:szCs w:val="28"/>
        </w:rPr>
        <w:tab/>
      </w:r>
      <w:r w:rsidRPr="00FD0B00">
        <w:rPr>
          <w:rFonts w:cs="Times New Roman"/>
          <w:b/>
          <w:bCs/>
          <w:color w:val="0070C0"/>
          <w:sz w:val="28"/>
          <w:szCs w:val="28"/>
        </w:rPr>
        <w:tab/>
      </w:r>
      <w:r w:rsidRPr="00FD0B00">
        <w:rPr>
          <w:rFonts w:cs="Times New Roman"/>
          <w:b/>
          <w:bCs/>
          <w:color w:val="0070C0"/>
          <w:sz w:val="28"/>
          <w:szCs w:val="28"/>
        </w:rPr>
        <w:tab/>
      </w:r>
      <w:r w:rsidRPr="00FD0B00">
        <w:rPr>
          <w:rFonts w:cs="Times New Roman"/>
          <w:b/>
          <w:bCs/>
          <w:color w:val="0070C0"/>
          <w:sz w:val="28"/>
          <w:szCs w:val="28"/>
        </w:rPr>
        <w:tab/>
      </w:r>
      <w:r w:rsidRPr="00FD0B00">
        <w:rPr>
          <w:rFonts w:cs="Times New Roman"/>
          <w:b/>
          <w:bCs/>
          <w:color w:val="0070C0"/>
          <w:sz w:val="28"/>
          <w:szCs w:val="28"/>
        </w:rPr>
        <w:tab/>
        <w:t>31B3-SUPPORT</w:t>
      </w:r>
    </w:p>
    <w:p w:rsidR="00F1669B" w:rsidRDefault="00F1669B" w:rsidP="00F1669B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:rsidR="00FD0B00" w:rsidRDefault="00FD0B00" w:rsidP="00FD0B00">
      <w:pPr>
        <w:autoSpaceDE w:val="0"/>
        <w:autoSpaceDN w:val="0"/>
        <w:adjustRightInd w:val="0"/>
        <w:spacing w:after="10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16"/>
          <w:szCs w:val="16"/>
        </w:rPr>
        <w:tab/>
      </w: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31</w:t>
      </w: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B</w:t>
      </w: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4</w:t>
      </w: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-</w:t>
      </w:r>
      <w:r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BRAGUETTE</w:t>
      </w:r>
      <w:r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31B4-BRAGUETTE</w:t>
      </w:r>
    </w:p>
    <w:p w:rsidR="00FD0B00" w:rsidRDefault="00FD0B00" w:rsidP="00FD0B00">
      <w:pPr>
        <w:autoSpaceDE w:val="0"/>
        <w:autoSpaceDN w:val="0"/>
        <w:adjustRightInd w:val="0"/>
        <w:spacing w:after="10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31B4-BRAGUETTE Sol.2 GM</w:t>
      </w:r>
    </w:p>
    <w:p w:rsidR="00262028" w:rsidRDefault="00FD0B00" w:rsidP="00FD0B00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>31</w:t>
      </w:r>
      <w:r w:rsidRPr="002069A9">
        <w:rPr>
          <w:rFonts w:cs="Times New Roman"/>
          <w:b/>
          <w:bCs/>
          <w:color w:val="0070C0"/>
          <w:sz w:val="28"/>
          <w:szCs w:val="28"/>
        </w:rPr>
        <w:t>B</w:t>
      </w:r>
      <w:r>
        <w:rPr>
          <w:rFonts w:cs="Times New Roman"/>
          <w:b/>
          <w:bCs/>
          <w:color w:val="0070C0"/>
          <w:sz w:val="28"/>
          <w:szCs w:val="28"/>
        </w:rPr>
        <w:t>4</w:t>
      </w:r>
      <w:r w:rsidRPr="002069A9">
        <w:rPr>
          <w:rFonts w:cs="Times New Roman"/>
          <w:b/>
          <w:bCs/>
          <w:color w:val="0070C0"/>
          <w:sz w:val="28"/>
          <w:szCs w:val="28"/>
        </w:rPr>
        <w:t>-</w:t>
      </w:r>
      <w:r>
        <w:rPr>
          <w:rFonts w:cs="Times New Roman"/>
          <w:b/>
          <w:bCs/>
          <w:color w:val="0070C0"/>
          <w:sz w:val="28"/>
          <w:szCs w:val="28"/>
        </w:rPr>
        <w:t xml:space="preserve">DEVANT D et </w:t>
      </w:r>
      <w:r w:rsidR="00262028">
        <w:rPr>
          <w:rFonts w:cs="Times New Roman"/>
          <w:b/>
          <w:bCs/>
          <w:color w:val="0070C0"/>
          <w:sz w:val="28"/>
          <w:szCs w:val="28"/>
        </w:rPr>
        <w:t>SOUS-PONT</w:t>
      </w:r>
    </w:p>
    <w:p w:rsidR="00FD0B00" w:rsidRPr="002069A9" w:rsidRDefault="00262028" w:rsidP="00FD0B00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>31</w:t>
      </w:r>
      <w:r w:rsidRPr="002069A9">
        <w:rPr>
          <w:rFonts w:cs="Times New Roman"/>
          <w:b/>
          <w:bCs/>
          <w:color w:val="0070C0"/>
          <w:sz w:val="28"/>
          <w:szCs w:val="28"/>
        </w:rPr>
        <w:t>B</w:t>
      </w:r>
      <w:r>
        <w:rPr>
          <w:rFonts w:cs="Times New Roman"/>
          <w:b/>
          <w:bCs/>
          <w:color w:val="0070C0"/>
          <w:sz w:val="28"/>
          <w:szCs w:val="28"/>
        </w:rPr>
        <w:t>4</w:t>
      </w:r>
      <w:r w:rsidRPr="002069A9">
        <w:rPr>
          <w:rFonts w:cs="Times New Roman"/>
          <w:b/>
          <w:bCs/>
          <w:color w:val="0070C0"/>
          <w:sz w:val="28"/>
          <w:szCs w:val="28"/>
        </w:rPr>
        <w:t>-</w:t>
      </w:r>
      <w:r>
        <w:rPr>
          <w:rFonts w:cs="Times New Roman"/>
          <w:b/>
          <w:bCs/>
          <w:color w:val="0070C0"/>
          <w:sz w:val="28"/>
          <w:szCs w:val="28"/>
        </w:rPr>
        <w:t>DEVANT G et ENFORME</w:t>
      </w:r>
    </w:p>
    <w:p w:rsidR="00FD0B00" w:rsidRPr="00CF789B" w:rsidRDefault="00FD0B00" w:rsidP="00F1669B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sectPr w:rsidR="00FD0B00" w:rsidRPr="00CF789B" w:rsidSect="004E4D1B">
      <w:pgSz w:w="11906" w:h="16838"/>
      <w:pgMar w:top="510" w:right="567" w:bottom="510" w:left="567" w:header="1440" w:footer="144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669B"/>
    <w:rsid w:val="00262028"/>
    <w:rsid w:val="002F58C9"/>
    <w:rsid w:val="00454EF0"/>
    <w:rsid w:val="00E26B9A"/>
    <w:rsid w:val="00F1669B"/>
    <w:rsid w:val="00FB69E0"/>
    <w:rsid w:val="00FD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69B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1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3</cp:revision>
  <cp:lastPrinted>2019-06-24T10:16:00Z</cp:lastPrinted>
  <dcterms:created xsi:type="dcterms:W3CDTF">2019-06-24T09:39:00Z</dcterms:created>
  <dcterms:modified xsi:type="dcterms:W3CDTF">2019-06-24T10:16:00Z</dcterms:modified>
</cp:coreProperties>
</file>