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C23" w:rsidRPr="00703424" w:rsidRDefault="00EC1B74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20.05pt;margin-top:9.95pt;width:102.2pt;height:714.5pt;z-index:251651584;mso-width-relative:margin;mso-height-relative:margin" fillcolor="#95b3d7 [1940]" strokeweight="2.25pt">
            <v:textbox style="layout-flow:vertical;mso-layout-flow-alt:bottom-to-top;mso-next-textbox:#_x0000_s1029">
              <w:txbxContent>
                <w:p w:rsidR="002D5FC0" w:rsidRPr="00ED3589" w:rsidRDefault="002D5FC0" w:rsidP="00A40C3E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color w:val="002060"/>
                      <w:spacing w:val="108"/>
                      <w:sz w:val="84"/>
                      <w:szCs w:val="84"/>
                    </w:rPr>
                  </w:pP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96"/>
                      <w:szCs w:val="96"/>
                    </w:rPr>
                    <w:t>Support de Cours</w:t>
                  </w: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84"/>
                      <w:szCs w:val="84"/>
                    </w:rPr>
                    <w:t xml:space="preserve"> </w:t>
                  </w: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32"/>
                      <w:szCs w:val="32"/>
                    </w:rPr>
                    <w:t>-</w:t>
                  </w: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84"/>
                      <w:szCs w:val="84"/>
                    </w:rPr>
                    <w:t xml:space="preserve"> </w:t>
                  </w:r>
                  <w:r w:rsidRPr="00ED3589">
                    <w:rPr>
                      <w:rFonts w:ascii="Arial Unicode MS" w:eastAsia="Arial Unicode MS" w:hAnsi="Arial Unicode MS" w:cs="Arial Unicode MS"/>
                      <w:color w:val="002060"/>
                      <w:spacing w:val="108"/>
                      <w:sz w:val="40"/>
                      <w:szCs w:val="40"/>
                    </w:rPr>
                    <w:t>Initiation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1028" type="#_x0000_t202" style="position:absolute;left:0;text-align:left;margin-left:134.35pt;margin-top:9.95pt;width:351.4pt;height:127.6pt;z-index:251650560;mso-width-relative:margin;mso-height-relative:margin" fillcolor="#dbe5f1 [660]" strokeweight="2.25pt">
            <v:textbox style="mso-next-textbox:#_x0000_s1028">
              <w:txbxContent>
                <w:p w:rsidR="002D5FC0" w:rsidRPr="005C6BDD" w:rsidRDefault="002D5FC0" w:rsidP="001F107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60"/>
                      <w:szCs w:val="60"/>
                    </w:rPr>
                  </w:pP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60"/>
                      <w:szCs w:val="60"/>
                    </w:rPr>
                    <w:t>FORMATION</w:t>
                  </w:r>
                </w:p>
                <w:p w:rsidR="002D5FC0" w:rsidRPr="005C6BDD" w:rsidRDefault="002D5FC0" w:rsidP="001F107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2060"/>
                      <w:sz w:val="48"/>
                      <w:szCs w:val="48"/>
                    </w:rPr>
                    <w:t>CYPEPROJECT</w:t>
                  </w: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>2019</w:t>
                  </w:r>
                </w:p>
                <w:p w:rsidR="002D5FC0" w:rsidRPr="00950E1E" w:rsidRDefault="002D5FC0" w:rsidP="00C35EC4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color w:val="002060"/>
                      <w:sz w:val="24"/>
                      <w:szCs w:val="24"/>
                    </w:rPr>
                  </w:pPr>
                  <w:r w:rsidRPr="00950E1E">
                    <w:rPr>
                      <w:rFonts w:ascii="Arial Unicode MS" w:eastAsia="Arial Unicode MS" w:hAnsi="Arial Unicode MS" w:cs="Arial Unicode MS"/>
                      <w:color w:val="002060"/>
                      <w:sz w:val="24"/>
                      <w:szCs w:val="24"/>
                    </w:rPr>
                    <w:t>Académie Aix - Marseille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rect id="_x0000_s1026" style="position:absolute;left:0;text-align:left;margin-left:-2.15pt;margin-top:-7.55pt;width:516.4pt;height:749.8pt;z-index:-251667968" strokeweight="2.25pt"/>
        </w:pict>
      </w:r>
      <w:r w:rsidR="00BD09C2">
        <w:rPr>
          <w:rFonts w:ascii="Arial Unicode MS" w:eastAsia="Arial Unicode MS" w:hAnsi="Arial Unicode MS" w:cs="Arial Unicode MS"/>
        </w:rPr>
        <w:t xml:space="preserve"> </w:t>
      </w: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A041C9" w:rsidRPr="00703424" w:rsidRDefault="00A041C9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1F1078" w:rsidRPr="005C6BDD" w:rsidRDefault="00D40D08" w:rsidP="001F1078">
      <w:pPr>
        <w:spacing w:after="0" w:line="240" w:lineRule="auto"/>
        <w:ind w:left="1701"/>
        <w:jc w:val="center"/>
        <w:rPr>
          <w:rFonts w:ascii="Arial Unicode MS" w:eastAsia="Arial Unicode MS" w:hAnsi="Arial Unicode MS" w:cs="Arial Unicode MS"/>
          <w:b/>
          <w:color w:val="002060"/>
          <w:sz w:val="32"/>
          <w:szCs w:val="32"/>
        </w:rPr>
      </w:pPr>
      <w:r w:rsidRPr="005C6BDD">
        <w:rPr>
          <w:rFonts w:ascii="Arial Unicode MS" w:eastAsia="Arial Unicode MS" w:hAnsi="Arial Unicode MS" w:cs="Arial Unicode MS"/>
          <w:b/>
          <w:color w:val="002060"/>
          <w:sz w:val="32"/>
          <w:szCs w:val="32"/>
        </w:rPr>
        <w:t xml:space="preserve">Première session de formation </w:t>
      </w:r>
    </w:p>
    <w:p w:rsidR="001F1078" w:rsidRPr="005C6BDD" w:rsidRDefault="001F1078" w:rsidP="001F1078">
      <w:pPr>
        <w:spacing w:after="0" w:line="240" w:lineRule="auto"/>
        <w:ind w:left="1701"/>
        <w:jc w:val="center"/>
        <w:rPr>
          <w:rFonts w:ascii="Arial Unicode MS" w:eastAsia="Arial Unicode MS" w:hAnsi="Arial Unicode MS" w:cs="Arial Unicode MS"/>
          <w:color w:val="002060"/>
          <w:sz w:val="32"/>
          <w:szCs w:val="32"/>
          <w:u w:val="single"/>
        </w:rPr>
      </w:pPr>
      <w:r w:rsidRPr="005C6BDD">
        <w:rPr>
          <w:rFonts w:ascii="Arial Unicode MS" w:eastAsia="Arial Unicode MS" w:hAnsi="Arial Unicode MS" w:cs="Arial Unicode MS"/>
          <w:color w:val="002060"/>
          <w:sz w:val="32"/>
          <w:szCs w:val="32"/>
          <w:u w:val="single"/>
        </w:rPr>
        <w:t>Niveau : Initiation</w:t>
      </w:r>
    </w:p>
    <w:p w:rsidR="007605BA" w:rsidRDefault="007605BA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Default="00EC1B74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61335" type="#_x0000_t202" style="position:absolute;left:0;text-align:left;margin-left:143.85pt;margin-top:12.65pt;width:346.15pt;height:64.5pt;z-index:252140032;mso-width-relative:margin;mso-height-relative:margin" stroked="f">
            <v:textbox>
              <w:txbxContent>
                <w:p w:rsidR="002D5FC0" w:rsidRPr="007605BA" w:rsidRDefault="002D5FC0" w:rsidP="007605BA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28"/>
                      <w:szCs w:val="28"/>
                    </w:rPr>
                  </w:pPr>
                  <w:r w:rsidRPr="007605BA"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28"/>
                      <w:szCs w:val="28"/>
                    </w:rPr>
                    <w:t>OBJECTIF</w:t>
                  </w:r>
                </w:p>
                <w:p w:rsidR="002D5FC0" w:rsidRPr="007605BA" w:rsidRDefault="002D5FC0" w:rsidP="007605BA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Réaliser un</w:t>
                  </w:r>
                  <w:r w:rsidRPr="007605BA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 xml:space="preserve"> métré et une étude de prix de lot d'un projet</w:t>
                  </w:r>
                </w:p>
                <w:p w:rsidR="002D5FC0" w:rsidRDefault="002D5FC0"/>
                <w:p w:rsidR="002D5FC0" w:rsidRDefault="002D5FC0"/>
              </w:txbxContent>
            </v:textbox>
          </v:shape>
        </w:pict>
      </w:r>
    </w:p>
    <w:p w:rsidR="007605BA" w:rsidRDefault="007605BA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7605BA" w:rsidRPr="007605BA" w:rsidRDefault="007605BA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  <w:sz w:val="12"/>
          <w:szCs w:val="12"/>
        </w:rPr>
      </w:pPr>
    </w:p>
    <w:p w:rsidR="007605BA" w:rsidRPr="00703424" w:rsidRDefault="007605BA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7605BA" w:rsidRDefault="007605BA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C30FDB" w:rsidRDefault="00C30FDB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C30FDB" w:rsidRDefault="00C30FDB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7605BA" w:rsidRPr="007605BA" w:rsidRDefault="007605BA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  <w:sz w:val="4"/>
          <w:szCs w:val="4"/>
        </w:rPr>
      </w:pPr>
    </w:p>
    <w:p w:rsidR="005C6BDD" w:rsidRDefault="00EC1B74" w:rsidP="005C6BDD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  <w:sz w:val="40"/>
          <w:szCs w:val="40"/>
        </w:rPr>
      </w:pPr>
      <w:r w:rsidRPr="00EC1B74">
        <w:rPr>
          <w:rFonts w:ascii="Arial Unicode MS" w:eastAsia="Arial Unicode MS" w:hAnsi="Arial Unicode MS" w:cs="Arial Unicode MS"/>
          <w:noProof/>
        </w:rPr>
        <w:pict>
          <v:shape id="_x0000_s61320" type="#_x0000_t202" style="position:absolute;left:0;text-align:left;margin-left:345.95pt;margin-top:2.7pt;width:143.65pt;height:133.85pt;z-index:252130816">
            <v:textbox>
              <w:txbxContent>
                <w:p w:rsidR="002D5FC0" w:rsidRDefault="002D5FC0">
                  <w:r>
                    <w:rPr>
                      <w:noProof/>
                    </w:rPr>
                    <w:drawing>
                      <wp:inline distT="0" distB="0" distL="0" distR="0">
                        <wp:extent cx="1631950" cy="1631950"/>
                        <wp:effectExtent l="19050" t="0" r="6350" b="0"/>
                        <wp:docPr id="449" name="Image 449" descr="C:\Users\Pascal\Desktop\FORMATION CYPEPROJECT\04 - Complements\LOGO CYPE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9" descr="C:\Users\Pascal\Desktop\FORMATION CYPEPROJECT\04 - Complements\LOGO CYPE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1950" cy="163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94335"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 w:rsidR="00894335"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 w:rsidR="00894335"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 w:rsidR="00894335"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 w:rsidR="00C30FDB">
        <w:rPr>
          <w:rFonts w:ascii="Arial Unicode MS" w:eastAsia="Arial Unicode MS" w:hAnsi="Arial Unicode MS" w:cs="Arial Unicode MS"/>
          <w:color w:val="002060"/>
          <w:sz w:val="40"/>
          <w:szCs w:val="40"/>
        </w:rPr>
        <w:t>CYPEPROJECT</w:t>
      </w:r>
    </w:p>
    <w:p w:rsidR="00344076" w:rsidRDefault="00344076" w:rsidP="00C30FDB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C30FDB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2019</w:t>
      </w:r>
    </w:p>
    <w:p w:rsidR="00524A63" w:rsidRPr="005C6BDD" w:rsidRDefault="005C6BDD" w:rsidP="00C30FDB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</w:p>
    <w:p w:rsidR="00C35EC4" w:rsidRPr="00703424" w:rsidRDefault="001F1078" w:rsidP="001F1078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 xml:space="preserve">      </w:t>
      </w:r>
    </w:p>
    <w:p w:rsidR="006C6C09" w:rsidRPr="00703424" w:rsidRDefault="00703424" w:rsidP="007605B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C00000"/>
        </w:rPr>
        <w:tab/>
      </w:r>
      <w:r>
        <w:rPr>
          <w:rFonts w:ascii="Arial Unicode MS" w:eastAsia="Arial Unicode MS" w:hAnsi="Arial Unicode MS" w:cs="Arial Unicode MS"/>
          <w:b/>
          <w:color w:val="C00000"/>
        </w:rPr>
        <w:tab/>
      </w:r>
      <w:r>
        <w:rPr>
          <w:rFonts w:ascii="Arial Unicode MS" w:eastAsia="Arial Unicode MS" w:hAnsi="Arial Unicode MS" w:cs="Arial Unicode MS"/>
          <w:b/>
          <w:color w:val="C00000"/>
        </w:rPr>
        <w:tab/>
      </w:r>
      <w:r>
        <w:rPr>
          <w:rFonts w:ascii="Arial Unicode MS" w:eastAsia="Arial Unicode MS" w:hAnsi="Arial Unicode MS" w:cs="Arial Unicode MS"/>
          <w:b/>
          <w:color w:val="C00000"/>
        </w:rPr>
        <w:tab/>
      </w:r>
      <w:r w:rsidR="0078205E">
        <w:rPr>
          <w:rFonts w:ascii="Arial Unicode MS" w:eastAsia="Arial Unicode MS" w:hAnsi="Arial Unicode MS" w:cs="Arial Unicode MS"/>
        </w:rPr>
        <w:tab/>
      </w:r>
      <w:r w:rsidR="0078205E">
        <w:rPr>
          <w:rFonts w:ascii="Arial Unicode MS" w:eastAsia="Arial Unicode MS" w:hAnsi="Arial Unicode MS" w:cs="Arial Unicode MS"/>
        </w:rPr>
        <w:tab/>
      </w:r>
      <w:r w:rsidR="0078205E">
        <w:rPr>
          <w:rFonts w:ascii="Arial Unicode MS" w:eastAsia="Arial Unicode MS" w:hAnsi="Arial Unicode MS" w:cs="Arial Unicode MS"/>
        </w:rPr>
        <w:tab/>
      </w:r>
      <w:r w:rsidR="0078205E">
        <w:rPr>
          <w:rFonts w:ascii="Arial Unicode MS" w:eastAsia="Arial Unicode MS" w:hAnsi="Arial Unicode MS" w:cs="Arial Unicode MS"/>
        </w:rPr>
        <w:tab/>
      </w:r>
    </w:p>
    <w:p w:rsidR="00C35EC4" w:rsidRDefault="00353A5C" w:rsidP="00C30FDB">
      <w:pPr>
        <w:tabs>
          <w:tab w:val="left" w:pos="9781"/>
        </w:tabs>
        <w:spacing w:after="0" w:line="240" w:lineRule="auto"/>
        <w:ind w:right="283"/>
        <w:jc w:val="right"/>
        <w:rPr>
          <w:rFonts w:ascii="Arial Unicode MS" w:eastAsia="Arial Unicode MS" w:hAnsi="Arial Unicode MS" w:cs="Arial Unicode MS"/>
        </w:rPr>
      </w:pPr>
      <w:r>
        <w:object w:dxaOrig="19150" w:dyaOrig="9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4.3pt;height:178.1pt" o:ole="" o:bordertopcolor="this" o:borderleftcolor="this" o:borderbottomcolor="this" o:borderrightcolor="this">
            <v:imagedata r:id="rId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25" DrawAspect="Content" ObjectID="_1620396609" r:id="rId10"/>
        </w:object>
      </w:r>
    </w:p>
    <w:p w:rsidR="009F4984" w:rsidRDefault="00EC1B74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031" type="#_x0000_t202" style="position:absolute;left:0;text-align:left;margin-left:134.35pt;margin-top:13.4pt;width:355.25pt;height:33pt;z-index:251652608;mso-width-relative:margin;mso-height-relative:margin" fillcolor="#dbe5f1 [660]" strokeweight="2.25pt">
            <v:textbox style="mso-next-textbox:#_x0000_s1031">
              <w:txbxContent>
                <w:p w:rsidR="002D5FC0" w:rsidRPr="005C6BDD" w:rsidRDefault="002D5FC0" w:rsidP="006A78D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</w:rPr>
                  </w:pP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</w:rPr>
                    <w:t xml:space="preserve">Pascal </w:t>
                  </w:r>
                  <w:proofErr w:type="spellStart"/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</w:rPr>
                    <w:t>Esteban</w:t>
                  </w:r>
                  <w:proofErr w:type="spellEnd"/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</w:rPr>
                    <w:t xml:space="preserve"> - Génie Civil Construction Economie - 201</w:t>
                  </w:r>
                  <w:r w:rsidR="00822CC6">
                    <w:rPr>
                      <w:rFonts w:ascii="Arial Unicode MS" w:eastAsia="Arial Unicode MS" w:hAnsi="Arial Unicode MS" w:cs="Arial Unicode MS"/>
                      <w:b/>
                      <w:color w:val="002060"/>
                    </w:rPr>
                    <w:t>9</w:t>
                  </w:r>
                </w:p>
                <w:p w:rsidR="002D5FC0" w:rsidRPr="00081E65" w:rsidRDefault="002D5FC0" w:rsidP="006A78D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</w:rPr>
                  </w:pPr>
                </w:p>
              </w:txbxContent>
            </v:textbox>
          </v:shape>
        </w:pict>
      </w:r>
    </w:p>
    <w:p w:rsidR="009F4984" w:rsidRDefault="009F4984">
      <w:pPr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br w:type="page"/>
      </w:r>
    </w:p>
    <w:p w:rsidR="00894335" w:rsidRDefault="00EC1B74" w:rsidP="0089433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sz w:val="40"/>
          <w:szCs w:val="40"/>
        </w:rPr>
      </w:pPr>
      <w:r w:rsidRPr="00EC1B74">
        <w:rPr>
          <w:rFonts w:ascii="Arial Unicode MS" w:eastAsia="Arial Unicode MS" w:hAnsi="Arial Unicode MS" w:cs="Arial Unicode MS"/>
          <w:noProof/>
          <w:lang w:eastAsia="en-US"/>
        </w:rPr>
        <w:lastRenderedPageBreak/>
        <w:pict>
          <v:shape id="_x0000_s1033" type="#_x0000_t202" style="position:absolute;left:0;text-align:left;margin-left:13.85pt;margin-top:7.1pt;width:480.2pt;height:65.95pt;z-index:251653632;mso-width-relative:margin;mso-height-relative:margin" fillcolor="#b8cce4 [1300]">
            <v:textbox style="mso-next-textbox:#_x0000_s1033">
              <w:txbxContent>
                <w:p w:rsidR="002D5FC0" w:rsidRPr="009A44FA" w:rsidRDefault="002D5FC0" w:rsidP="00D51F1B">
                  <w:pPr>
                    <w:spacing w:after="0" w:line="240" w:lineRule="auto"/>
                    <w:ind w:left="-425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</w:pPr>
                  <w:r w:rsidRPr="009A44FA"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 xml:space="preserve">FORMATION </w:t>
                  </w:r>
                  <w:r>
                    <w:rPr>
                      <w:rFonts w:ascii="Arial Unicode MS" w:eastAsia="Arial Unicode MS" w:hAnsi="Arial Unicode MS" w:cs="Arial Unicode MS"/>
                      <w:color w:val="002060"/>
                      <w:sz w:val="48"/>
                      <w:szCs w:val="48"/>
                    </w:rPr>
                    <w:t>CYPEPROJECT 2019</w:t>
                  </w:r>
                </w:p>
                <w:p w:rsidR="002D5FC0" w:rsidRPr="005C6BDD" w:rsidRDefault="002D5FC0" w:rsidP="00D51F1B">
                  <w:pPr>
                    <w:spacing w:after="0" w:line="240" w:lineRule="auto"/>
                    <w:ind w:left="-425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C00000"/>
                      <w:sz w:val="20"/>
                      <w:szCs w:val="20"/>
                    </w:rPr>
                  </w:pP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C00000"/>
                      <w:sz w:val="20"/>
                      <w:szCs w:val="20"/>
                    </w:rPr>
                    <w:t>SESSION DE FORMATION - INITIATION</w:t>
                  </w:r>
                </w:p>
                <w:p w:rsidR="002D5FC0" w:rsidRPr="00894335" w:rsidRDefault="002D5FC0" w:rsidP="00894335">
                  <w:pPr>
                    <w:rPr>
                      <w:outline/>
                    </w:rPr>
                  </w:pPr>
                </w:p>
              </w:txbxContent>
            </v:textbox>
          </v:shape>
        </w:pict>
      </w:r>
    </w:p>
    <w:p w:rsidR="00600242" w:rsidRDefault="00600242" w:rsidP="00894335">
      <w:pPr>
        <w:spacing w:after="0" w:line="240" w:lineRule="auto"/>
        <w:rPr>
          <w:rFonts w:ascii="Arial Unicode MS" w:eastAsia="Arial Unicode MS" w:hAnsi="Arial Unicode MS" w:cs="Arial Unicode MS"/>
          <w:b/>
          <w:sz w:val="40"/>
          <w:szCs w:val="40"/>
        </w:rPr>
      </w:pPr>
    </w:p>
    <w:p w:rsidR="00894335" w:rsidRDefault="00EC1B74" w:rsidP="00894335">
      <w:pPr>
        <w:spacing w:after="0" w:line="240" w:lineRule="auto"/>
        <w:rPr>
          <w:rFonts w:ascii="Arial Unicode MS" w:eastAsia="Arial Unicode MS" w:hAnsi="Arial Unicode MS" w:cs="Arial Unicode MS"/>
          <w:b/>
          <w:sz w:val="40"/>
          <w:szCs w:val="40"/>
        </w:rPr>
      </w:pPr>
      <w:r w:rsidRPr="00EC1B74">
        <w:rPr>
          <w:rFonts w:ascii="Arial Unicode MS" w:eastAsia="Arial Unicode MS" w:hAnsi="Arial Unicode MS" w:cs="Arial Unicode MS"/>
          <w:b/>
          <w:noProof/>
          <w:color w:val="002060"/>
          <w:sz w:val="40"/>
          <w:szCs w:val="40"/>
          <w:lang w:eastAsia="en-US"/>
        </w:rPr>
        <w:pict>
          <v:shape id="_x0000_s1045" type="#_x0000_t202" style="position:absolute;margin-left:13.85pt;margin-top:7.55pt;width:480.2pt;height:26.55pt;z-index:251664896;mso-width-relative:margin;mso-height-relative:margin" fillcolor="#daeef3 [664]">
            <v:textbox style="mso-next-textbox:#_x0000_s1045">
              <w:txbxContent>
                <w:p w:rsidR="002D5FC0" w:rsidRPr="00CD3BB3" w:rsidRDefault="002D5FC0" w:rsidP="00894335">
                  <w:pPr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678"/>
                    </w:rPr>
                  </w:pPr>
                  <w:r w:rsidRPr="00CD3BB3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678"/>
                    </w:rPr>
                    <w:t>SOMMAIRE</w:t>
                  </w:r>
                </w:p>
              </w:txbxContent>
            </v:textbox>
          </v:shape>
        </w:pict>
      </w:r>
    </w:p>
    <w:p w:rsidR="00894335" w:rsidRDefault="00894335" w:rsidP="0089433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:rsidR="002B4E93" w:rsidRDefault="002B4E93" w:rsidP="0089433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:rsidR="002B4E93" w:rsidRPr="008E2904" w:rsidRDefault="002B4E93" w:rsidP="00894335">
      <w:pPr>
        <w:spacing w:after="0" w:line="240" w:lineRule="auto"/>
        <w:jc w:val="center"/>
        <w:rPr>
          <w:rFonts w:ascii="Arial Unicode MS" w:eastAsia="Arial Unicode MS" w:hAnsi="Arial Unicode MS" w:cs="Arial Unicode MS"/>
          <w:sz w:val="28"/>
          <w:szCs w:val="28"/>
        </w:rPr>
      </w:pPr>
    </w:p>
    <w:p w:rsidR="003D3772" w:rsidRPr="008E2904" w:rsidRDefault="003D3772" w:rsidP="003D3772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 w:rsidRPr="008E2904">
        <w:rPr>
          <w:rFonts w:ascii="Arial Unicode MS" w:eastAsia="Arial Unicode MS" w:hAnsi="Arial Unicode MS" w:cs="Arial Unicode MS"/>
        </w:rPr>
        <w:tab/>
      </w:r>
      <w:r w:rsidRPr="008E2904">
        <w:rPr>
          <w:rFonts w:ascii="Arial Unicode MS" w:eastAsia="Arial Unicode MS" w:hAnsi="Arial Unicode MS" w:cs="Arial Unicode MS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>Objectif de la formation</w:t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="00BD0CAE">
        <w:rPr>
          <w:rFonts w:ascii="Arial Unicode MS" w:eastAsia="Arial Unicode MS" w:hAnsi="Arial Unicode MS" w:cs="Arial Unicode MS"/>
          <w:color w:val="002060"/>
        </w:rPr>
        <w:t>4</w:t>
      </w:r>
    </w:p>
    <w:p w:rsidR="003D3772" w:rsidRPr="008E2904" w:rsidRDefault="003D3772" w:rsidP="003D3772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 w:rsidRPr="008E2904">
        <w:rPr>
          <w:rFonts w:ascii="Arial Unicode MS" w:eastAsia="Arial Unicode MS" w:hAnsi="Arial Unicode MS" w:cs="Arial Unicode MS"/>
        </w:rPr>
        <w:tab/>
      </w:r>
      <w:r w:rsidRPr="008E2904">
        <w:rPr>
          <w:rFonts w:ascii="Arial Unicode MS" w:eastAsia="Arial Unicode MS" w:hAnsi="Arial Unicode MS" w:cs="Arial Unicode MS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>Conseils de lecture</w:t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="00BD0CAE">
        <w:rPr>
          <w:rFonts w:ascii="Arial Unicode MS" w:eastAsia="Arial Unicode MS" w:hAnsi="Arial Unicode MS" w:cs="Arial Unicode MS"/>
          <w:color w:val="002060"/>
        </w:rPr>
        <w:t>4</w:t>
      </w:r>
    </w:p>
    <w:p w:rsidR="003D3772" w:rsidRDefault="0066518F" w:rsidP="003D3772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 w:rsidRPr="008E2904">
        <w:rPr>
          <w:rFonts w:ascii="Arial Unicode MS" w:eastAsia="Arial Unicode MS" w:hAnsi="Arial Unicode MS" w:cs="Arial Unicode MS"/>
        </w:rPr>
        <w:tab/>
      </w:r>
      <w:r w:rsidRPr="008E2904">
        <w:rPr>
          <w:rFonts w:ascii="Arial Unicode MS" w:eastAsia="Arial Unicode MS" w:hAnsi="Arial Unicode MS" w:cs="Arial Unicode MS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>Structure du didacticiel</w:t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Pr="008E2904">
        <w:rPr>
          <w:rFonts w:ascii="Arial Unicode MS" w:eastAsia="Arial Unicode MS" w:hAnsi="Arial Unicode MS" w:cs="Arial Unicode MS"/>
          <w:color w:val="002060"/>
        </w:rPr>
        <w:tab/>
      </w:r>
      <w:r w:rsidR="00BD0CAE">
        <w:rPr>
          <w:rFonts w:ascii="Arial Unicode MS" w:eastAsia="Arial Unicode MS" w:hAnsi="Arial Unicode MS" w:cs="Arial Unicode MS"/>
          <w:color w:val="002060"/>
        </w:rPr>
        <w:t>4</w:t>
      </w:r>
    </w:p>
    <w:p w:rsidR="003654DB" w:rsidRPr="008E2904" w:rsidRDefault="003654DB" w:rsidP="003D3772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ab/>
        <w:t>Documents mis à disposition pour la formation</w:t>
      </w:r>
      <w:r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ab/>
      </w:r>
      <w:r w:rsidR="00BD0CAE">
        <w:rPr>
          <w:rFonts w:ascii="Arial Unicode MS" w:eastAsia="Arial Unicode MS" w:hAnsi="Arial Unicode MS" w:cs="Arial Unicode MS"/>
          <w:color w:val="002060"/>
        </w:rPr>
        <w:t>4</w:t>
      </w:r>
    </w:p>
    <w:p w:rsidR="003D3772" w:rsidRPr="003D3772" w:rsidRDefault="003D3772" w:rsidP="003D3772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D649F3">
        <w:rPr>
          <w:rFonts w:ascii="Arial Unicode MS" w:eastAsia="Arial Unicode MS" w:hAnsi="Arial Unicode MS" w:cs="Arial Unicode MS"/>
          <w:b/>
          <w:sz w:val="24"/>
          <w:szCs w:val="24"/>
        </w:rPr>
        <w:tab/>
      </w:r>
      <w:r w:rsidR="00344076">
        <w:rPr>
          <w:rFonts w:ascii="Arial Unicode MS" w:eastAsia="Arial Unicode MS" w:hAnsi="Arial Unicode MS" w:cs="Arial Unicode MS"/>
          <w:b/>
          <w:color w:val="002060"/>
        </w:rPr>
        <w:t>PRESENTATION DU LOGICIEL</w:t>
      </w:r>
      <w:r w:rsidR="00344076">
        <w:rPr>
          <w:rFonts w:ascii="Arial Unicode MS" w:eastAsia="Arial Unicode MS" w:hAnsi="Arial Unicode MS" w:cs="Arial Unicode MS"/>
          <w:b/>
          <w:color w:val="002060"/>
        </w:rPr>
        <w:tab/>
      </w:r>
      <w:r w:rsidR="00344076">
        <w:rPr>
          <w:rFonts w:ascii="Arial Unicode MS" w:eastAsia="Arial Unicode MS" w:hAnsi="Arial Unicode MS" w:cs="Arial Unicode MS"/>
          <w:b/>
          <w:color w:val="002060"/>
        </w:rPr>
        <w:tab/>
      </w:r>
      <w:r w:rsidR="00344076">
        <w:rPr>
          <w:rFonts w:ascii="Arial Unicode MS" w:eastAsia="Arial Unicode MS" w:hAnsi="Arial Unicode MS" w:cs="Arial Unicode MS"/>
          <w:b/>
          <w:color w:val="002060"/>
        </w:rPr>
        <w:tab/>
      </w:r>
      <w:r w:rsidR="00344076">
        <w:rPr>
          <w:rFonts w:ascii="Arial Unicode MS" w:eastAsia="Arial Unicode MS" w:hAnsi="Arial Unicode MS" w:cs="Arial Unicode MS"/>
          <w:b/>
          <w:color w:val="002060"/>
        </w:rPr>
        <w:tab/>
      </w:r>
      <w:r w:rsidR="00344076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D0CAE">
        <w:rPr>
          <w:rFonts w:ascii="Arial Unicode MS" w:eastAsia="Arial Unicode MS" w:hAnsi="Arial Unicode MS" w:cs="Arial Unicode MS"/>
          <w:b/>
          <w:color w:val="002060"/>
        </w:rPr>
        <w:t>5</w:t>
      </w:r>
    </w:p>
    <w:p w:rsidR="00D372AA" w:rsidRPr="002A50EC" w:rsidRDefault="00D372AA" w:rsidP="00D372AA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1.1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3631F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Définition</w:t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5</w:t>
      </w:r>
    </w:p>
    <w:p w:rsidR="0063631F" w:rsidRPr="002A50EC" w:rsidRDefault="0063631F" w:rsidP="00D372AA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1.2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>Les fonctionnalités du module de base</w:t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ab/>
      </w:r>
      <w:r w:rsidR="002A50EC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  <w:shd w:val="clear" w:color="auto" w:fill="FFFFFF"/>
        </w:rPr>
        <w:t>5</w:t>
      </w:r>
    </w:p>
    <w:p w:rsidR="0063631F" w:rsidRDefault="0063631F" w:rsidP="00D372AA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1.3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>Les modules additionnels</w:t>
      </w:r>
      <w:r w:rsidR="00600242"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bCs/>
          <w:color w:val="002060"/>
          <w:sz w:val="20"/>
          <w:szCs w:val="20"/>
        </w:rPr>
        <w:t>5</w:t>
      </w:r>
    </w:p>
    <w:p w:rsidR="002B4E93" w:rsidRPr="002B4E93" w:rsidRDefault="002B4E93" w:rsidP="00D372AA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4"/>
          <w:szCs w:val="24"/>
        </w:rPr>
      </w:pPr>
    </w:p>
    <w:p w:rsidR="006447EF" w:rsidRDefault="006447EF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600242">
        <w:rPr>
          <w:rFonts w:ascii="Arial Unicode MS" w:eastAsia="Arial Unicode MS" w:hAnsi="Arial Unicode MS" w:cs="Arial Unicode MS"/>
          <w:b/>
          <w:color w:val="002060"/>
        </w:rPr>
        <w:t xml:space="preserve">INSTALLATION ET </w:t>
      </w:r>
      <w:r w:rsidR="007605BA">
        <w:rPr>
          <w:rFonts w:ascii="Arial Unicode MS" w:eastAsia="Arial Unicode MS" w:hAnsi="Arial Unicode MS" w:cs="Arial Unicode MS"/>
          <w:b/>
          <w:color w:val="002060"/>
        </w:rPr>
        <w:t>OU</w:t>
      </w:r>
      <w:r w:rsidR="00600242">
        <w:rPr>
          <w:rFonts w:ascii="Arial Unicode MS" w:eastAsia="Arial Unicode MS" w:hAnsi="Arial Unicode MS" w:cs="Arial Unicode MS"/>
          <w:b/>
          <w:color w:val="002060"/>
        </w:rPr>
        <w:t>VERTURE DU LOGICIEL CYPEPROJECT</w:t>
      </w:r>
      <w:r w:rsidR="00600242">
        <w:rPr>
          <w:rFonts w:ascii="Arial Unicode MS" w:eastAsia="Arial Unicode MS" w:hAnsi="Arial Unicode MS" w:cs="Arial Unicode MS"/>
          <w:b/>
          <w:color w:val="002060"/>
        </w:rPr>
        <w:tab/>
      </w:r>
      <w:r w:rsidR="007605BA">
        <w:rPr>
          <w:rFonts w:ascii="Arial Unicode MS" w:eastAsia="Arial Unicode MS" w:hAnsi="Arial Unicode MS" w:cs="Arial Unicode MS"/>
          <w:b/>
          <w:color w:val="002060"/>
        </w:rPr>
        <w:tab/>
      </w:r>
      <w:r w:rsidR="00BD0CAE">
        <w:rPr>
          <w:rFonts w:ascii="Arial Unicode MS" w:eastAsia="Arial Unicode MS" w:hAnsi="Arial Unicode MS" w:cs="Arial Unicode MS"/>
          <w:b/>
          <w:color w:val="002060"/>
        </w:rPr>
        <w:t>6</w:t>
      </w:r>
    </w:p>
    <w:p w:rsidR="0063631F" w:rsidRPr="002A50EC" w:rsidRDefault="0063631F" w:rsidP="0063631F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2.1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Téléchargement du logiciel</w:t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6</w:t>
      </w:r>
    </w:p>
    <w:p w:rsidR="0063631F" w:rsidRDefault="0063631F" w:rsidP="0063631F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2.2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Lancement du logiciel</w:t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6</w:t>
      </w:r>
    </w:p>
    <w:p w:rsidR="002B4E93" w:rsidRPr="00745B5D" w:rsidRDefault="002B4E93" w:rsidP="0063631F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8"/>
          <w:szCs w:val="28"/>
        </w:rPr>
      </w:pPr>
    </w:p>
    <w:p w:rsidR="00EB4D47" w:rsidRDefault="00EB4D47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L'</w:t>
      </w:r>
      <w:r w:rsidR="001D518F">
        <w:rPr>
          <w:rFonts w:ascii="Arial Unicode MS" w:eastAsia="Arial Unicode MS" w:hAnsi="Arial Unicode MS" w:cs="Arial Unicode MS"/>
          <w:b/>
          <w:color w:val="002060"/>
        </w:rPr>
        <w:t xml:space="preserve">INTERFACE </w:t>
      </w:r>
      <w:r>
        <w:rPr>
          <w:rFonts w:ascii="Arial Unicode MS" w:eastAsia="Arial Unicode MS" w:hAnsi="Arial Unicode MS" w:cs="Arial Unicode MS"/>
          <w:b/>
          <w:color w:val="002060"/>
        </w:rPr>
        <w:t>DE TRAVAIL</w:t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BD0CAE">
        <w:rPr>
          <w:rFonts w:ascii="Arial Unicode MS" w:eastAsia="Arial Unicode MS" w:hAnsi="Arial Unicode MS" w:cs="Arial Unicode MS"/>
          <w:b/>
          <w:color w:val="002060"/>
        </w:rPr>
        <w:t>7</w:t>
      </w:r>
    </w:p>
    <w:p w:rsidR="00CE31DC" w:rsidRPr="002A50EC" w:rsidRDefault="00CE31DC" w:rsidP="00CE31DC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3.1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La fenêtre de travail de </w:t>
      </w:r>
      <w:proofErr w:type="spellStart"/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7</w:t>
      </w:r>
    </w:p>
    <w:p w:rsidR="00CE31DC" w:rsidRDefault="00CE31DC" w:rsidP="00CE31DC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3.2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La structure d'une ligne de l'arbre de décomposition</w:t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600242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7</w:t>
      </w:r>
    </w:p>
    <w:p w:rsidR="002B4E93" w:rsidRPr="00745B5D" w:rsidRDefault="002B4E93" w:rsidP="00CE31DC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8"/>
          <w:szCs w:val="28"/>
        </w:rPr>
      </w:pPr>
    </w:p>
    <w:p w:rsidR="00D51F1B" w:rsidRDefault="00D51F1B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A24570">
        <w:rPr>
          <w:rFonts w:ascii="Arial Unicode MS" w:eastAsia="Arial Unicode MS" w:hAnsi="Arial Unicode MS" w:cs="Arial Unicode MS"/>
          <w:b/>
          <w:color w:val="002060"/>
        </w:rPr>
        <w:t>QUANTITATIF ET ESTIMATIF A PARTIR D'UN MODELE BIM</w:t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D0CAE">
        <w:rPr>
          <w:rFonts w:ascii="Arial Unicode MS" w:eastAsia="Arial Unicode MS" w:hAnsi="Arial Unicode MS" w:cs="Arial Unicode MS"/>
          <w:b/>
          <w:color w:val="002060"/>
        </w:rPr>
        <w:t>8</w:t>
      </w:r>
    </w:p>
    <w:p w:rsidR="007905DD" w:rsidRPr="002A50EC" w:rsidRDefault="00A24570" w:rsidP="007905DD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7905DD">
        <w:rPr>
          <w:rFonts w:ascii="Arial Unicode MS" w:eastAsia="Arial Unicode MS" w:hAnsi="Arial Unicode MS" w:cs="Arial Unicode MS"/>
          <w:color w:val="00206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4.1</w:t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Le choix de la maquette BIM</w:t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8</w:t>
      </w:r>
    </w:p>
    <w:p w:rsidR="00A24570" w:rsidRPr="002A50EC" w:rsidRDefault="00A24570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4.2</w:t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Création d'un nouveau Budget</w:t>
      </w:r>
      <w:r w:rsidR="00B12521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et son paramétrage</w:t>
      </w:r>
      <w:r w:rsidR="00B12521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8</w:t>
      </w:r>
    </w:p>
    <w:p w:rsidR="00C9541B" w:rsidRPr="002A50EC" w:rsidRDefault="00A24570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4.3</w:t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C9541B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Création des différents lots et sous lots étudiés</w:t>
      </w:r>
      <w:r w:rsidR="00C9541B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C9541B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C9541B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C9541B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10</w:t>
      </w:r>
    </w:p>
    <w:p w:rsidR="00A24570" w:rsidRPr="002A50EC" w:rsidRDefault="00C9541B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proofErr w:type="gramStart"/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dans</w:t>
      </w:r>
      <w:proofErr w:type="gramEnd"/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l'arbre de décomposition</w:t>
      </w:r>
    </w:p>
    <w:p w:rsidR="00C9541B" w:rsidRPr="002A50EC" w:rsidRDefault="00C9541B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4.4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Insertion des concepts dans chaque sous lot à l'aide</w:t>
      </w:r>
      <w:r w:rsidR="00AC0873" w:rsidRPr="00AC0873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</w:t>
      </w:r>
      <w:r w:rsidR="00AC0873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du générateur de prix</w:t>
      </w:r>
      <w:r w:rsidR="00AC0873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3D3772">
        <w:rPr>
          <w:rFonts w:ascii="Arial Unicode MS" w:eastAsia="Arial Unicode MS" w:hAnsi="Arial Unicode MS" w:cs="Arial Unicode MS"/>
          <w:color w:val="002060"/>
          <w:sz w:val="20"/>
          <w:szCs w:val="20"/>
        </w:rPr>
        <w:t>1</w:t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1</w:t>
      </w:r>
    </w:p>
    <w:p w:rsidR="00A24570" w:rsidRDefault="00A24570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4.5</w:t>
      </w:r>
      <w:r w:rsidR="007905DD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Liaison du projet </w:t>
      </w:r>
      <w:proofErr w:type="spellStart"/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avec le modèle BIM</w:t>
      </w:r>
      <w:r w:rsidR="00C57F4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Revit</w:t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1</w:t>
      </w:r>
      <w:r w:rsidR="00BD0CAE">
        <w:rPr>
          <w:rFonts w:ascii="Arial Unicode MS" w:eastAsia="Arial Unicode MS" w:hAnsi="Arial Unicode MS" w:cs="Arial Unicode MS"/>
          <w:color w:val="002060"/>
          <w:sz w:val="20"/>
          <w:szCs w:val="20"/>
        </w:rPr>
        <w:t>5</w:t>
      </w:r>
    </w:p>
    <w:p w:rsidR="00C116F1" w:rsidRDefault="00860EB9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4.6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Attribution et e</w:t>
      </w:r>
      <w:r w:rsidR="00C116F1">
        <w:rPr>
          <w:rFonts w:ascii="Arial Unicode MS" w:eastAsia="Arial Unicode MS" w:hAnsi="Arial Unicode MS" w:cs="Arial Unicode MS"/>
          <w:color w:val="002060"/>
          <w:sz w:val="20"/>
          <w:szCs w:val="20"/>
        </w:rPr>
        <w:t>xtraction des métrés des lots étudiés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911C4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911C4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911C4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1</w:t>
      </w:r>
      <w:r w:rsidR="003D3772">
        <w:rPr>
          <w:rFonts w:ascii="Arial Unicode MS" w:eastAsia="Arial Unicode MS" w:hAnsi="Arial Unicode MS" w:cs="Arial Unicode MS"/>
          <w:color w:val="002060"/>
          <w:sz w:val="20"/>
          <w:szCs w:val="20"/>
        </w:rPr>
        <w:t>7</w:t>
      </w:r>
    </w:p>
    <w:p w:rsidR="00DD34CA" w:rsidRPr="002A50EC" w:rsidRDefault="00DD34CA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4.7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Impression du 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quantitatif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22</w:t>
      </w:r>
    </w:p>
    <w:p w:rsidR="00A24570" w:rsidRDefault="00C9541B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</w:t>
      </w:r>
      <w:r w:rsidR="00DD34CA">
        <w:rPr>
          <w:rFonts w:ascii="Arial Unicode MS" w:eastAsia="Arial Unicode MS" w:hAnsi="Arial Unicode MS" w:cs="Arial Unicode MS"/>
          <w:color w:val="002060"/>
          <w:sz w:val="20"/>
          <w:szCs w:val="20"/>
        </w:rPr>
        <w:t>8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Impression du devis </w:t>
      </w:r>
      <w:r w:rsidR="00A57EF0">
        <w:rPr>
          <w:rFonts w:ascii="Arial Unicode MS" w:eastAsia="Arial Unicode MS" w:hAnsi="Arial Unicode MS" w:cs="Arial Unicode MS"/>
          <w:color w:val="002060"/>
          <w:sz w:val="20"/>
          <w:szCs w:val="20"/>
        </w:rPr>
        <w:t>récapitulatif</w:t>
      </w:r>
      <w:r w:rsidR="00A57EF0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50EC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824788">
        <w:rPr>
          <w:rFonts w:ascii="Arial Unicode MS" w:eastAsia="Arial Unicode MS" w:hAnsi="Arial Unicode MS" w:cs="Arial Unicode MS"/>
          <w:color w:val="002060"/>
          <w:sz w:val="20"/>
          <w:szCs w:val="20"/>
        </w:rPr>
        <w:t>2</w:t>
      </w:r>
      <w:r w:rsidR="00DD34CA">
        <w:rPr>
          <w:rFonts w:ascii="Arial Unicode MS" w:eastAsia="Arial Unicode MS" w:hAnsi="Arial Unicode MS" w:cs="Arial Unicode MS"/>
          <w:color w:val="002060"/>
          <w:sz w:val="20"/>
          <w:szCs w:val="20"/>
        </w:rPr>
        <w:t>3</w:t>
      </w:r>
    </w:p>
    <w:p w:rsidR="00B561AC" w:rsidRDefault="00B561AC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4.</w:t>
      </w:r>
      <w:r w:rsidR="00DD34CA">
        <w:rPr>
          <w:rFonts w:ascii="Arial Unicode MS" w:eastAsia="Arial Unicode MS" w:hAnsi="Arial Unicode MS" w:cs="Arial Unicode MS"/>
          <w:color w:val="002060"/>
          <w:sz w:val="20"/>
          <w:szCs w:val="20"/>
        </w:rPr>
        <w:t>9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DD34CA">
        <w:rPr>
          <w:rFonts w:ascii="Arial Unicode MS" w:eastAsia="Arial Unicode MS" w:hAnsi="Arial Unicode MS" w:cs="Arial Unicode MS"/>
          <w:color w:val="002060"/>
          <w:sz w:val="20"/>
          <w:szCs w:val="20"/>
        </w:rPr>
        <w:t>Impression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du budget</w:t>
      </w:r>
      <w:r w:rsidR="00A8515E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prix de vente</w:t>
      </w:r>
      <w:r w:rsidR="00A8515E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A8515E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A8515E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2</w:t>
      </w:r>
      <w:r w:rsidR="00DD34CA">
        <w:rPr>
          <w:rFonts w:ascii="Arial Unicode MS" w:eastAsia="Arial Unicode MS" w:hAnsi="Arial Unicode MS" w:cs="Arial Unicode MS"/>
          <w:color w:val="002060"/>
          <w:sz w:val="20"/>
          <w:szCs w:val="20"/>
        </w:rPr>
        <w:t>4</w:t>
      </w:r>
    </w:p>
    <w:p w:rsidR="008E2904" w:rsidRPr="002A50EC" w:rsidRDefault="008E2904" w:rsidP="00A24570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</w:p>
    <w:p w:rsidR="00A90D75" w:rsidRDefault="002A50EC" w:rsidP="00C2530E">
      <w:pPr>
        <w:spacing w:after="120" w:line="240" w:lineRule="auto"/>
        <w:ind w:firstLine="350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>5-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2F10E4"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 xml:space="preserve">QUANTITATIF </w:t>
      </w:r>
      <w:r w:rsidR="00A90D75">
        <w:rPr>
          <w:rFonts w:ascii="Arial Unicode MS" w:eastAsia="Arial Unicode MS" w:hAnsi="Arial Unicode MS" w:cs="Arial Unicode MS"/>
          <w:b/>
          <w:color w:val="002060"/>
        </w:rPr>
        <w:t>ET ESTIMATIF A PARTIR D'UN FICHIER</w:t>
      </w:r>
      <w:r w:rsidR="00A90D75">
        <w:rPr>
          <w:rFonts w:ascii="Arial Unicode MS" w:eastAsia="Arial Unicode MS" w:hAnsi="Arial Unicode MS" w:cs="Arial Unicode MS"/>
          <w:b/>
          <w:color w:val="002060"/>
        </w:rPr>
        <w:tab/>
      </w:r>
      <w:r w:rsidR="00A90D75">
        <w:rPr>
          <w:rFonts w:ascii="Arial Unicode MS" w:eastAsia="Arial Unicode MS" w:hAnsi="Arial Unicode MS" w:cs="Arial Unicode MS"/>
          <w:b/>
          <w:color w:val="002060"/>
        </w:rPr>
        <w:tab/>
      </w:r>
      <w:r w:rsidR="00A90D75">
        <w:rPr>
          <w:rFonts w:ascii="Arial Unicode MS" w:eastAsia="Arial Unicode MS" w:hAnsi="Arial Unicode MS" w:cs="Arial Unicode MS"/>
          <w:b/>
          <w:color w:val="002060"/>
        </w:rPr>
        <w:tab/>
      </w:r>
      <w:r w:rsidR="00A90D75">
        <w:rPr>
          <w:rFonts w:ascii="Arial Unicode MS" w:eastAsia="Arial Unicode MS" w:hAnsi="Arial Unicode MS" w:cs="Arial Unicode MS"/>
          <w:b/>
          <w:color w:val="002060"/>
        </w:rPr>
        <w:tab/>
        <w:t>2</w:t>
      </w:r>
      <w:r w:rsidR="00D25A83">
        <w:rPr>
          <w:rFonts w:ascii="Arial Unicode MS" w:eastAsia="Arial Unicode MS" w:hAnsi="Arial Unicode MS" w:cs="Arial Unicode MS"/>
          <w:b/>
          <w:color w:val="002060"/>
        </w:rPr>
        <w:t>7</w:t>
      </w:r>
    </w:p>
    <w:p w:rsidR="00344076" w:rsidRDefault="00A90D75" w:rsidP="00C2530E">
      <w:pPr>
        <w:spacing w:after="120" w:line="240" w:lineRule="auto"/>
        <w:ind w:firstLine="350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B628E1">
        <w:rPr>
          <w:rFonts w:ascii="Arial Unicode MS" w:eastAsia="Arial Unicode MS" w:hAnsi="Arial Unicode MS" w:cs="Arial Unicode MS"/>
          <w:b/>
          <w:color w:val="002060"/>
        </w:rPr>
        <w:t>D'EXTRACTION DE METRE</w:t>
      </w:r>
      <w:r w:rsidR="004E7398">
        <w:rPr>
          <w:rFonts w:ascii="Arial Unicode MS" w:eastAsia="Arial Unicode MS" w:hAnsi="Arial Unicode MS" w:cs="Arial Unicode MS"/>
          <w:b/>
          <w:color w:val="002060"/>
        </w:rPr>
        <w:tab/>
      </w:r>
      <w:r w:rsidR="002A50EC">
        <w:rPr>
          <w:rFonts w:ascii="Arial Unicode MS" w:eastAsia="Arial Unicode MS" w:hAnsi="Arial Unicode MS" w:cs="Arial Unicode MS"/>
          <w:b/>
          <w:color w:val="002060"/>
        </w:rPr>
        <w:tab/>
      </w:r>
    </w:p>
    <w:p w:rsidR="00344076" w:rsidRPr="002A50EC" w:rsidRDefault="002A50EC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2A50EC">
        <w:rPr>
          <w:rFonts w:ascii="Arial Unicode MS" w:eastAsia="Arial Unicode MS" w:hAnsi="Arial Unicode MS" w:cs="Arial Unicode MS"/>
          <w:b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5.1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8429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Extraction du fichier </w:t>
      </w:r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MCSV </w:t>
      </w:r>
      <w:r w:rsidR="00784296">
        <w:rPr>
          <w:rFonts w:ascii="Arial Unicode MS" w:eastAsia="Arial Unicode MS" w:hAnsi="Arial Unicode MS" w:cs="Arial Unicode MS"/>
          <w:color w:val="002060"/>
          <w:sz w:val="20"/>
          <w:szCs w:val="20"/>
        </w:rPr>
        <w:t>depuis Revit</w:t>
      </w:r>
      <w:r w:rsidR="00784296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10E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10E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10E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A7122">
        <w:rPr>
          <w:rFonts w:ascii="Arial Unicode MS" w:eastAsia="Arial Unicode MS" w:hAnsi="Arial Unicode MS" w:cs="Arial Unicode MS"/>
          <w:color w:val="002060"/>
          <w:sz w:val="20"/>
          <w:szCs w:val="20"/>
        </w:rPr>
        <w:t>2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7</w:t>
      </w:r>
    </w:p>
    <w:p w:rsidR="002A50EC" w:rsidRDefault="002A50EC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5.2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8429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Extraction du fichier </w:t>
      </w:r>
      <w:r w:rsidR="00940D3F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FIEBDC-3 </w:t>
      </w:r>
      <w:r w:rsidR="0078429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depuis </w:t>
      </w:r>
      <w:proofErr w:type="spellStart"/>
      <w:r w:rsidR="00784296">
        <w:rPr>
          <w:rFonts w:ascii="Arial Unicode MS" w:eastAsia="Arial Unicode MS" w:hAnsi="Arial Unicode MS" w:cs="Arial Unicode MS"/>
          <w:color w:val="002060"/>
          <w:sz w:val="20"/>
          <w:szCs w:val="20"/>
        </w:rPr>
        <w:t>Archicad</w:t>
      </w:r>
      <w:proofErr w:type="spellEnd"/>
      <w:r w:rsidR="00940D3F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940D3F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10E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10E4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784296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2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8</w:t>
      </w:r>
    </w:p>
    <w:p w:rsidR="00036C72" w:rsidRDefault="00036C72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5.3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Importation du fichier MCSV dans </w:t>
      </w:r>
      <w:proofErr w:type="spellStart"/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F2EBD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2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8</w:t>
      </w:r>
    </w:p>
    <w:p w:rsidR="00EC1B04" w:rsidRDefault="00EC1B04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5.4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Importation du fichier FIEBDC-3 dans </w:t>
      </w:r>
      <w:proofErr w:type="spellStart"/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  <w:r w:rsidR="008937EE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8937EE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8937EE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8937EE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2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9</w:t>
      </w:r>
    </w:p>
    <w:p w:rsidR="002B4E93" w:rsidRPr="002B4E93" w:rsidRDefault="002B4E93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4"/>
          <w:szCs w:val="24"/>
        </w:rPr>
      </w:pPr>
    </w:p>
    <w:p w:rsidR="00344076" w:rsidRDefault="002A50EC" w:rsidP="00C2530E">
      <w:pPr>
        <w:spacing w:after="120" w:line="240" w:lineRule="auto"/>
        <w:ind w:firstLine="350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>6-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2F10E4"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>QUANTITATIF ET ESTIMATIF</w:t>
      </w:r>
      <w:r w:rsidR="00A90D75">
        <w:rPr>
          <w:rFonts w:ascii="Arial Unicode MS" w:eastAsia="Arial Unicode MS" w:hAnsi="Arial Unicode MS" w:cs="Arial Unicode MS"/>
          <w:b/>
          <w:color w:val="002060"/>
        </w:rPr>
        <w:t xml:space="preserve"> A PARTIR D'UN FICHIER 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2B4E93">
        <w:rPr>
          <w:rFonts w:ascii="Arial Unicode MS" w:eastAsia="Arial Unicode MS" w:hAnsi="Arial Unicode MS" w:cs="Arial Unicode MS"/>
          <w:b/>
          <w:color w:val="002060"/>
        </w:rPr>
        <w:t>DWG</w:t>
      </w:r>
      <w:r w:rsidR="002B4E93">
        <w:rPr>
          <w:rFonts w:ascii="Arial Unicode MS" w:eastAsia="Arial Unicode MS" w:hAnsi="Arial Unicode MS" w:cs="Arial Unicode MS"/>
          <w:b/>
          <w:color w:val="002060"/>
        </w:rPr>
        <w:tab/>
      </w:r>
      <w:r w:rsidR="002B4E93"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35269E">
        <w:rPr>
          <w:rFonts w:ascii="Arial Unicode MS" w:eastAsia="Arial Unicode MS" w:hAnsi="Arial Unicode MS" w:cs="Arial Unicode MS"/>
          <w:b/>
          <w:color w:val="002060"/>
        </w:rPr>
        <w:t>3</w:t>
      </w:r>
      <w:r w:rsidR="00D25A83">
        <w:rPr>
          <w:rFonts w:ascii="Arial Unicode MS" w:eastAsia="Arial Unicode MS" w:hAnsi="Arial Unicode MS" w:cs="Arial Unicode MS"/>
          <w:b/>
          <w:color w:val="002060"/>
        </w:rPr>
        <w:t>1</w:t>
      </w:r>
    </w:p>
    <w:p w:rsidR="002A50EC" w:rsidRPr="002A50EC" w:rsidRDefault="002A50EC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2A50EC">
        <w:rPr>
          <w:rFonts w:ascii="Arial Unicode MS" w:eastAsia="Arial Unicode MS" w:hAnsi="Arial Unicode MS" w:cs="Arial Unicode MS"/>
          <w:b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6.1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F52189">
        <w:rPr>
          <w:rFonts w:ascii="Arial Unicode MS" w:eastAsia="Arial Unicode MS" w:hAnsi="Arial Unicode MS" w:cs="Arial Unicode MS"/>
          <w:color w:val="002060"/>
          <w:sz w:val="20"/>
          <w:szCs w:val="20"/>
        </w:rPr>
        <w:t>Création de l'arbre de décomposition de l'ouvrage étudié: le garage</w:t>
      </w:r>
      <w:r w:rsidR="002B4E93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B4E93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35269E">
        <w:rPr>
          <w:rFonts w:ascii="Arial Unicode MS" w:eastAsia="Arial Unicode MS" w:hAnsi="Arial Unicode MS" w:cs="Arial Unicode MS"/>
          <w:color w:val="002060"/>
          <w:sz w:val="20"/>
          <w:szCs w:val="20"/>
        </w:rPr>
        <w:t>3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1</w:t>
      </w:r>
    </w:p>
    <w:p w:rsidR="002C67AF" w:rsidRDefault="002A50EC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6.2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C67AF" w:rsidRPr="00C65DF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Création des différents </w:t>
      </w:r>
      <w:r w:rsidR="0026243B">
        <w:rPr>
          <w:rFonts w:ascii="Arial Unicode MS" w:eastAsia="Arial Unicode MS" w:hAnsi="Arial Unicode MS" w:cs="Arial Unicode MS"/>
          <w:color w:val="002060"/>
          <w:sz w:val="20"/>
          <w:szCs w:val="20"/>
        </w:rPr>
        <w:t>chapitres</w:t>
      </w:r>
      <w:r w:rsidR="002C67AF" w:rsidRPr="00C65DF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et sous </w:t>
      </w:r>
      <w:r w:rsidR="0026243B">
        <w:rPr>
          <w:rFonts w:ascii="Arial Unicode MS" w:eastAsia="Arial Unicode MS" w:hAnsi="Arial Unicode MS" w:cs="Arial Unicode MS"/>
          <w:color w:val="002060"/>
          <w:sz w:val="20"/>
          <w:szCs w:val="20"/>
        </w:rPr>
        <w:t>chapitres</w:t>
      </w:r>
      <w:r w:rsidR="002C67AF" w:rsidRPr="00C65DF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étudié</w:t>
      </w:r>
      <w:r w:rsidR="002C67AF" w:rsidRPr="00C65DF6">
        <w:rPr>
          <w:rFonts w:ascii="Arial Unicode MS" w:eastAsia="Arial Unicode MS" w:hAnsi="Arial Unicode MS" w:cs="Arial Unicode MS"/>
          <w:b/>
          <w:color w:val="002060"/>
          <w:sz w:val="20"/>
          <w:szCs w:val="20"/>
        </w:rPr>
        <w:t>s</w:t>
      </w:r>
      <w:r w:rsidR="002C67AF" w:rsidRPr="00C65DF6">
        <w:rPr>
          <w:rFonts w:ascii="Arial Unicode MS" w:eastAsia="Arial Unicode MS" w:hAnsi="Arial Unicode MS" w:cs="Arial Unicode MS"/>
          <w:b/>
          <w:color w:val="002060"/>
        </w:rPr>
        <w:tab/>
      </w:r>
      <w:r w:rsidR="002C67AF">
        <w:rPr>
          <w:rFonts w:ascii="Arial Unicode MS" w:eastAsia="Arial Unicode MS" w:hAnsi="Arial Unicode MS" w:cs="Arial Unicode MS"/>
          <w:color w:val="002060"/>
        </w:rPr>
        <w:tab/>
      </w:r>
      <w:r w:rsidR="002C67AF">
        <w:rPr>
          <w:rFonts w:ascii="Arial Unicode MS" w:eastAsia="Arial Unicode MS" w:hAnsi="Arial Unicode MS" w:cs="Arial Unicode MS"/>
          <w:color w:val="002060"/>
        </w:rPr>
        <w:tab/>
      </w:r>
      <w:r w:rsidR="0035269E">
        <w:rPr>
          <w:rFonts w:ascii="Arial Unicode MS" w:eastAsia="Arial Unicode MS" w:hAnsi="Arial Unicode MS" w:cs="Arial Unicode MS"/>
          <w:color w:val="002060"/>
        </w:rPr>
        <w:t>3</w:t>
      </w:r>
      <w:r w:rsidR="00D25A83">
        <w:rPr>
          <w:rFonts w:ascii="Arial Unicode MS" w:eastAsia="Arial Unicode MS" w:hAnsi="Arial Unicode MS" w:cs="Arial Unicode MS"/>
          <w:color w:val="002060"/>
        </w:rPr>
        <w:t>1</w:t>
      </w:r>
    </w:p>
    <w:p w:rsidR="002A50EC" w:rsidRDefault="002C67AF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ab/>
      </w:r>
      <w:proofErr w:type="gramStart"/>
      <w:r w:rsidRPr="00C65DF6">
        <w:rPr>
          <w:rFonts w:ascii="Arial Unicode MS" w:eastAsia="Arial Unicode MS" w:hAnsi="Arial Unicode MS" w:cs="Arial Unicode MS"/>
          <w:color w:val="002060"/>
          <w:sz w:val="20"/>
          <w:szCs w:val="20"/>
        </w:rPr>
        <w:t>dans</w:t>
      </w:r>
      <w:proofErr w:type="gramEnd"/>
      <w:r w:rsidRPr="00C65DF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l'arbre de décomposition</w:t>
      </w:r>
      <w:r w:rsidR="002C336B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</w:p>
    <w:p w:rsidR="002C67AF" w:rsidRPr="002A50EC" w:rsidRDefault="002C67AF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036C72">
        <w:rPr>
          <w:rFonts w:ascii="Arial Unicode MS" w:eastAsia="Arial Unicode MS" w:hAnsi="Arial Unicode MS" w:cs="Arial Unicode MS"/>
          <w:color w:val="002060"/>
          <w:sz w:val="20"/>
          <w:szCs w:val="20"/>
        </w:rPr>
        <w:t>6.3</w:t>
      </w:r>
      <w:r w:rsidR="00036C72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Insertion des concepts dans chaque sous lot à l'aide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du générateur de prix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F0763C">
        <w:rPr>
          <w:rFonts w:ascii="Arial Unicode MS" w:eastAsia="Arial Unicode MS" w:hAnsi="Arial Unicode MS" w:cs="Arial Unicode MS"/>
          <w:color w:val="002060"/>
          <w:sz w:val="20"/>
          <w:szCs w:val="20"/>
        </w:rPr>
        <w:t>3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2</w:t>
      </w:r>
    </w:p>
    <w:p w:rsidR="00036C72" w:rsidRDefault="00036C72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6.4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91228">
        <w:rPr>
          <w:rFonts w:ascii="Arial Unicode MS" w:eastAsia="Arial Unicode MS" w:hAnsi="Arial Unicode MS" w:cs="Arial Unicode MS"/>
          <w:color w:val="002060"/>
          <w:sz w:val="20"/>
          <w:szCs w:val="20"/>
        </w:rPr>
        <w:t>Importation d'un fond de</w:t>
      </w:r>
      <w:r w:rsidR="002D24DA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plan DWG pour effectuer le métré</w:t>
      </w:r>
      <w:r w:rsidR="002B4E93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D24DA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D24DA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C67AF">
        <w:rPr>
          <w:rFonts w:ascii="Arial Unicode MS" w:eastAsia="Arial Unicode MS" w:hAnsi="Arial Unicode MS" w:cs="Arial Unicode MS"/>
          <w:color w:val="002060"/>
          <w:sz w:val="20"/>
          <w:szCs w:val="20"/>
        </w:rPr>
        <w:t>3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4</w:t>
      </w:r>
    </w:p>
    <w:p w:rsidR="002B4E93" w:rsidRDefault="002C67AF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6.5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91228">
        <w:rPr>
          <w:rFonts w:ascii="Arial Unicode MS" w:eastAsia="Arial Unicode MS" w:hAnsi="Arial Unicode MS" w:cs="Arial Unicode MS"/>
          <w:color w:val="002060"/>
          <w:sz w:val="20"/>
          <w:szCs w:val="20"/>
        </w:rPr>
        <w:t>Métré des quantités à l'aide d'un fond de plan DWG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91228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3</w:t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6</w:t>
      </w:r>
    </w:p>
    <w:p w:rsidR="002B4E93" w:rsidRDefault="00BF2C95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6.6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80B16">
        <w:rPr>
          <w:rFonts w:ascii="Arial Unicode MS" w:eastAsia="Arial Unicode MS" w:hAnsi="Arial Unicode MS" w:cs="Arial Unicode MS"/>
          <w:color w:val="002060"/>
          <w:sz w:val="20"/>
          <w:szCs w:val="20"/>
        </w:rPr>
        <w:t>Impressions des documents récapitulatifs</w:t>
      </w:r>
      <w:r w:rsidR="00B80B16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D25A83">
        <w:rPr>
          <w:rFonts w:ascii="Arial Unicode MS" w:eastAsia="Arial Unicode MS" w:hAnsi="Arial Unicode MS" w:cs="Arial Unicode MS"/>
          <w:color w:val="002060"/>
          <w:sz w:val="20"/>
          <w:szCs w:val="20"/>
        </w:rPr>
        <w:t>40</w:t>
      </w:r>
    </w:p>
    <w:p w:rsidR="00985FF0" w:rsidRDefault="00985FF0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</w:p>
    <w:p w:rsidR="002B4E93" w:rsidRDefault="00985FF0" w:rsidP="00985FF0">
      <w:pPr>
        <w:spacing w:after="120" w:line="240" w:lineRule="auto"/>
        <w:ind w:left="350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b/>
          <w:color w:val="002060"/>
        </w:rPr>
        <w:t>7-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CONSEILS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35269E">
        <w:rPr>
          <w:rFonts w:ascii="Arial Unicode MS" w:eastAsia="Arial Unicode MS" w:hAnsi="Arial Unicode MS" w:cs="Arial Unicode MS"/>
          <w:b/>
          <w:color w:val="002060"/>
        </w:rPr>
        <w:t>4</w:t>
      </w:r>
      <w:r w:rsidR="00D25A83">
        <w:rPr>
          <w:rFonts w:ascii="Arial Unicode MS" w:eastAsia="Arial Unicode MS" w:hAnsi="Arial Unicode MS" w:cs="Arial Unicode MS"/>
          <w:b/>
          <w:color w:val="002060"/>
        </w:rPr>
        <w:t>1</w:t>
      </w:r>
    </w:p>
    <w:p w:rsidR="00985FF0" w:rsidRDefault="00985FF0" w:rsidP="00C2530E">
      <w:pPr>
        <w:spacing w:after="12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</w:p>
    <w:p w:rsidR="00344076" w:rsidRDefault="00940D3F" w:rsidP="00252891">
      <w:pPr>
        <w:pStyle w:val="Paragraphedeliste"/>
        <w:spacing w:after="120" w:line="240" w:lineRule="auto"/>
        <w:ind w:left="364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>8</w:t>
      </w:r>
      <w:r w:rsidR="00111182">
        <w:rPr>
          <w:rFonts w:ascii="Arial Unicode MS" w:eastAsia="Arial Unicode MS" w:hAnsi="Arial Unicode MS" w:cs="Arial Unicode MS"/>
          <w:b/>
          <w:color w:val="002060"/>
        </w:rPr>
        <w:t>-</w:t>
      </w:r>
      <w:r w:rsidR="009376F1">
        <w:rPr>
          <w:rFonts w:ascii="Arial Unicode MS" w:eastAsia="Arial Unicode MS" w:hAnsi="Arial Unicode MS" w:cs="Arial Unicode MS"/>
          <w:b/>
          <w:color w:val="002060"/>
        </w:rPr>
        <w:tab/>
      </w:r>
      <w:r w:rsidR="00252891">
        <w:rPr>
          <w:rFonts w:ascii="Arial Unicode MS" w:eastAsia="Arial Unicode MS" w:hAnsi="Arial Unicode MS" w:cs="Arial Unicode MS"/>
          <w:b/>
          <w:color w:val="002060"/>
        </w:rPr>
        <w:tab/>
      </w:r>
      <w:r w:rsidR="009376F1">
        <w:rPr>
          <w:rFonts w:ascii="Arial Unicode MS" w:eastAsia="Arial Unicode MS" w:hAnsi="Arial Unicode MS" w:cs="Arial Unicode MS"/>
          <w:b/>
          <w:color w:val="002060"/>
        </w:rPr>
        <w:t>INDEX</w:t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35269E">
        <w:rPr>
          <w:rFonts w:ascii="Arial Unicode MS" w:eastAsia="Arial Unicode MS" w:hAnsi="Arial Unicode MS" w:cs="Arial Unicode MS"/>
          <w:b/>
          <w:color w:val="002060"/>
        </w:rPr>
        <w:t>4</w:t>
      </w:r>
      <w:r w:rsidR="00D25A83">
        <w:rPr>
          <w:rFonts w:ascii="Arial Unicode MS" w:eastAsia="Arial Unicode MS" w:hAnsi="Arial Unicode MS" w:cs="Arial Unicode MS"/>
          <w:b/>
          <w:color w:val="002060"/>
        </w:rPr>
        <w:t>1</w:t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</w:p>
    <w:p w:rsid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b/>
          <w:color w:val="002060"/>
        </w:rPr>
      </w:pPr>
    </w:p>
    <w:p w:rsid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b/>
          <w:color w:val="002060"/>
        </w:rPr>
      </w:pPr>
    </w:p>
    <w:p w:rsid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b/>
          <w:color w:val="002060"/>
        </w:rPr>
      </w:pPr>
    </w:p>
    <w:p w:rsid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>CONTENU DE LA FOR</w:t>
      </w:r>
      <w:r w:rsidR="00BF16EC">
        <w:rPr>
          <w:rFonts w:ascii="Arial Unicode MS" w:eastAsia="Arial Unicode MS" w:hAnsi="Arial Unicode MS" w:cs="Arial Unicode MS"/>
          <w:b/>
          <w:color w:val="002060"/>
        </w:rPr>
        <w:t>MA</w:t>
      </w:r>
      <w:r>
        <w:rPr>
          <w:rFonts w:ascii="Arial Unicode MS" w:eastAsia="Arial Unicode MS" w:hAnsi="Arial Unicode MS" w:cs="Arial Unicode MS"/>
          <w:b/>
          <w:color w:val="002060"/>
        </w:rPr>
        <w:t>TION</w:t>
      </w:r>
      <w:r w:rsidR="00BF16EC">
        <w:rPr>
          <w:rFonts w:ascii="Arial Unicode MS" w:eastAsia="Arial Unicode MS" w:hAnsi="Arial Unicode MS" w:cs="Arial Unicode MS"/>
          <w:b/>
          <w:color w:val="002060"/>
        </w:rPr>
        <w:t xml:space="preserve"> CYPEPROJECT INITIATION</w:t>
      </w:r>
    </w:p>
    <w:p w:rsidR="00252891" w:rsidRP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 w:rsidRPr="00252891">
        <w:rPr>
          <w:rFonts w:ascii="Arial Unicode MS" w:eastAsia="Arial Unicode MS" w:hAnsi="Arial Unicode MS" w:cs="Arial Unicode MS"/>
          <w:color w:val="002060"/>
        </w:rPr>
        <w:t>01 -</w:t>
      </w:r>
      <w:r w:rsidRPr="00252891">
        <w:rPr>
          <w:rFonts w:ascii="Arial Unicode MS" w:eastAsia="Arial Unicode MS" w:hAnsi="Arial Unicode MS" w:cs="Arial Unicode MS"/>
          <w:color w:val="002060"/>
        </w:rPr>
        <w:tab/>
        <w:t xml:space="preserve">Didacticiel </w:t>
      </w:r>
      <w:proofErr w:type="spellStart"/>
      <w:r w:rsidRPr="00252891">
        <w:rPr>
          <w:rFonts w:ascii="Arial Unicode MS" w:eastAsia="Arial Unicode MS" w:hAnsi="Arial Unicode MS" w:cs="Arial Unicode MS"/>
          <w:color w:val="002060"/>
        </w:rPr>
        <w:t>word</w:t>
      </w:r>
      <w:proofErr w:type="spellEnd"/>
      <w:r w:rsidRPr="00252891">
        <w:rPr>
          <w:rFonts w:ascii="Arial Unicode MS" w:eastAsia="Arial Unicode MS" w:hAnsi="Arial Unicode MS" w:cs="Arial Unicode MS"/>
          <w:color w:val="002060"/>
        </w:rPr>
        <w:t xml:space="preserve"> et </w:t>
      </w:r>
      <w:proofErr w:type="spellStart"/>
      <w:r w:rsidRPr="00252891">
        <w:rPr>
          <w:rFonts w:ascii="Arial Unicode MS" w:eastAsia="Arial Unicode MS" w:hAnsi="Arial Unicode MS" w:cs="Arial Unicode MS"/>
          <w:color w:val="002060"/>
        </w:rPr>
        <w:t>pdf</w:t>
      </w:r>
      <w:proofErr w:type="spellEnd"/>
    </w:p>
    <w:p w:rsidR="00252891" w:rsidRP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 w:rsidRPr="00252891">
        <w:rPr>
          <w:rFonts w:ascii="Arial Unicode MS" w:eastAsia="Arial Unicode MS" w:hAnsi="Arial Unicode MS" w:cs="Arial Unicode MS"/>
          <w:color w:val="002060"/>
        </w:rPr>
        <w:t>02 -</w:t>
      </w:r>
      <w:r w:rsidRPr="00252891">
        <w:rPr>
          <w:rFonts w:ascii="Arial Unicode MS" w:eastAsia="Arial Unicode MS" w:hAnsi="Arial Unicode MS" w:cs="Arial Unicode MS"/>
          <w:color w:val="002060"/>
        </w:rPr>
        <w:tab/>
        <w:t xml:space="preserve">Fichier Revit </w:t>
      </w:r>
      <w:proofErr w:type="spellStart"/>
      <w:r w:rsidRPr="00252891">
        <w:rPr>
          <w:rFonts w:ascii="Arial Unicode MS" w:eastAsia="Arial Unicode MS" w:hAnsi="Arial Unicode MS" w:cs="Arial Unicode MS"/>
          <w:color w:val="002060"/>
        </w:rPr>
        <w:t>rvt</w:t>
      </w:r>
      <w:proofErr w:type="spellEnd"/>
    </w:p>
    <w:p w:rsidR="00252891" w:rsidRP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 w:rsidRPr="00252891">
        <w:rPr>
          <w:rFonts w:ascii="Arial Unicode MS" w:eastAsia="Arial Unicode MS" w:hAnsi="Arial Unicode MS" w:cs="Arial Unicode MS"/>
          <w:color w:val="002060"/>
        </w:rPr>
        <w:t xml:space="preserve">03 - </w:t>
      </w:r>
      <w:r w:rsidRPr="00252891">
        <w:rPr>
          <w:rFonts w:ascii="Arial Unicode MS" w:eastAsia="Arial Unicode MS" w:hAnsi="Arial Unicode MS" w:cs="Arial Unicode MS"/>
          <w:color w:val="002060"/>
        </w:rPr>
        <w:tab/>
        <w:t xml:space="preserve">Fichiers corrections </w:t>
      </w:r>
      <w:proofErr w:type="spellStart"/>
      <w:r w:rsidRPr="00252891">
        <w:rPr>
          <w:rFonts w:ascii="Arial Unicode MS" w:eastAsia="Arial Unicode MS" w:hAnsi="Arial Unicode MS" w:cs="Arial Unicode MS"/>
          <w:color w:val="002060"/>
        </w:rPr>
        <w:t>Cypeproject</w:t>
      </w:r>
      <w:proofErr w:type="spellEnd"/>
    </w:p>
    <w:p w:rsid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 xml:space="preserve">04 - </w:t>
      </w:r>
      <w:r>
        <w:rPr>
          <w:rFonts w:ascii="Arial Unicode MS" w:eastAsia="Arial Unicode MS" w:hAnsi="Arial Unicode MS" w:cs="Arial Unicode MS"/>
          <w:color w:val="002060"/>
        </w:rPr>
        <w:tab/>
        <w:t>Compléments</w:t>
      </w:r>
    </w:p>
    <w:p w:rsid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  <w:t>04.1-</w:t>
      </w:r>
      <w:r>
        <w:rPr>
          <w:rFonts w:ascii="Arial Unicode MS" w:eastAsia="Arial Unicode MS" w:hAnsi="Arial Unicode MS" w:cs="Arial Unicode MS"/>
          <w:color w:val="002060"/>
        </w:rPr>
        <w:tab/>
      </w:r>
      <w:r w:rsidRPr="00252891">
        <w:rPr>
          <w:rFonts w:ascii="Arial Unicode MS" w:eastAsia="Arial Unicode MS" w:hAnsi="Arial Unicode MS" w:cs="Arial Unicode MS"/>
          <w:color w:val="002060"/>
        </w:rPr>
        <w:t>Fichiers DWG</w:t>
      </w:r>
    </w:p>
    <w:p w:rsidR="00252891" w:rsidRPr="00252891" w:rsidRDefault="00252891" w:rsidP="00252891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  <w:t>04.2</w:t>
      </w:r>
      <w:r>
        <w:rPr>
          <w:rFonts w:ascii="Arial Unicode MS" w:eastAsia="Arial Unicode MS" w:hAnsi="Arial Unicode MS" w:cs="Arial Unicode MS"/>
          <w:color w:val="002060"/>
        </w:rPr>
        <w:tab/>
      </w:r>
      <w:r w:rsidR="00940D3F">
        <w:rPr>
          <w:rFonts w:ascii="Arial Unicode MS" w:eastAsia="Arial Unicode MS" w:hAnsi="Arial Unicode MS" w:cs="Arial Unicode MS"/>
          <w:color w:val="002060"/>
        </w:rPr>
        <w:t>Fichier MCS</w:t>
      </w:r>
      <w:r w:rsidRPr="00252891">
        <w:rPr>
          <w:rFonts w:ascii="Arial Unicode MS" w:eastAsia="Arial Unicode MS" w:hAnsi="Arial Unicode MS" w:cs="Arial Unicode MS"/>
          <w:color w:val="002060"/>
        </w:rPr>
        <w:t>V</w:t>
      </w:r>
    </w:p>
    <w:p w:rsidR="00252891" w:rsidRDefault="00252891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  <w:t>04.3</w:t>
      </w:r>
      <w:r>
        <w:rPr>
          <w:rFonts w:ascii="Arial Unicode MS" w:eastAsia="Arial Unicode MS" w:hAnsi="Arial Unicode MS" w:cs="Arial Unicode MS"/>
          <w:color w:val="002060"/>
        </w:rPr>
        <w:tab/>
      </w:r>
      <w:r w:rsidRPr="00252891">
        <w:rPr>
          <w:rFonts w:ascii="Arial Unicode MS" w:eastAsia="Arial Unicode MS" w:hAnsi="Arial Unicode MS" w:cs="Arial Unicode MS"/>
          <w:color w:val="002060"/>
        </w:rPr>
        <w:t xml:space="preserve">Documentation </w:t>
      </w:r>
      <w:proofErr w:type="spellStart"/>
      <w:r w:rsidRPr="00252891">
        <w:rPr>
          <w:rFonts w:ascii="Arial Unicode MS" w:eastAsia="Arial Unicode MS" w:hAnsi="Arial Unicode MS" w:cs="Arial Unicode MS"/>
          <w:color w:val="002060"/>
        </w:rPr>
        <w:t>Cypeproject</w:t>
      </w:r>
      <w:proofErr w:type="spellEnd"/>
    </w:p>
    <w:p w:rsidR="00252891" w:rsidRPr="00C23484" w:rsidRDefault="00C23484" w:rsidP="00C2530E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color w:val="002060"/>
        </w:rPr>
      </w:pPr>
      <w:r w:rsidRPr="00C23484">
        <w:rPr>
          <w:rFonts w:ascii="Arial Unicode MS" w:eastAsia="Arial Unicode MS" w:hAnsi="Arial Unicode MS" w:cs="Arial Unicode MS"/>
          <w:color w:val="002060"/>
        </w:rPr>
        <w:tab/>
        <w:t>04.4</w:t>
      </w:r>
      <w:r w:rsidRPr="00C23484">
        <w:rPr>
          <w:rFonts w:ascii="Arial Unicode MS" w:eastAsia="Arial Unicode MS" w:hAnsi="Arial Unicode MS" w:cs="Arial Unicode MS"/>
          <w:color w:val="002060"/>
        </w:rPr>
        <w:tab/>
      </w:r>
      <w:r w:rsidR="00BF16EC">
        <w:rPr>
          <w:rFonts w:ascii="Arial Unicode MS" w:eastAsia="Arial Unicode MS" w:hAnsi="Arial Unicode MS" w:cs="Arial Unicode MS"/>
          <w:color w:val="002060"/>
        </w:rPr>
        <w:t xml:space="preserve">Fichiers </w:t>
      </w:r>
      <w:proofErr w:type="spellStart"/>
      <w:r w:rsidR="00BF16EC">
        <w:rPr>
          <w:rFonts w:ascii="Arial Unicode MS" w:eastAsia="Arial Unicode MS" w:hAnsi="Arial Unicode MS" w:cs="Arial Unicode MS"/>
          <w:color w:val="002060"/>
        </w:rPr>
        <w:t>Archicad</w:t>
      </w:r>
      <w:proofErr w:type="spellEnd"/>
    </w:p>
    <w:p w:rsidR="00344076" w:rsidRDefault="00344076">
      <w:pPr>
        <w:rPr>
          <w:rFonts w:ascii="Arial Unicode MS" w:eastAsia="Arial Unicode MS" w:hAnsi="Arial Unicode MS" w:cs="Arial Unicode MS"/>
          <w:b/>
          <w:color w:val="002060"/>
          <w:lang w:eastAsia="en-US"/>
        </w:rPr>
      </w:pPr>
      <w:r>
        <w:rPr>
          <w:rFonts w:ascii="Arial Unicode MS" w:eastAsia="Arial Unicode MS" w:hAnsi="Arial Unicode MS" w:cs="Arial Unicode MS"/>
          <w:b/>
          <w:color w:val="002060"/>
        </w:rPr>
        <w:br w:type="page"/>
      </w:r>
    </w:p>
    <w:p w:rsidR="00C2530E" w:rsidRDefault="00C2530E" w:rsidP="0066518F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</w:rPr>
      </w:pPr>
    </w:p>
    <w:p w:rsidR="00191CE1" w:rsidRPr="00015A9E" w:rsidRDefault="00191CE1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</w:rPr>
      </w:pPr>
      <w:r w:rsidRPr="00015A9E">
        <w:rPr>
          <w:rFonts w:ascii="Arial Unicode MS" w:eastAsia="Arial Unicode MS" w:hAnsi="Arial Unicode MS" w:cs="Arial Unicode MS"/>
          <w:b/>
          <w:color w:val="002060"/>
        </w:rPr>
        <w:tab/>
      </w:r>
      <w:r w:rsidR="00015A9E">
        <w:rPr>
          <w:rFonts w:ascii="Arial Unicode MS" w:eastAsia="Arial Unicode MS" w:hAnsi="Arial Unicode MS" w:cs="Arial Unicode MS"/>
          <w:b/>
          <w:color w:val="002060"/>
        </w:rPr>
        <w:t>Objectif de la formation</w:t>
      </w:r>
    </w:p>
    <w:p w:rsidR="004842BE" w:rsidRDefault="00191CE1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="0066518F" w:rsidRPr="00C2530E">
        <w:rPr>
          <w:rFonts w:ascii="Arial Unicode MS" w:eastAsia="Arial Unicode MS" w:hAnsi="Arial Unicode MS" w:cs="Arial Unicode MS"/>
          <w:color w:val="000000" w:themeColor="text1"/>
        </w:rPr>
        <w:t xml:space="preserve">L'objectif de ce didacticiel est vous </w:t>
      </w:r>
      <w:r w:rsidR="007D67DD">
        <w:rPr>
          <w:rFonts w:ascii="Arial Unicode MS" w:eastAsia="Arial Unicode MS" w:hAnsi="Arial Unicode MS" w:cs="Arial Unicode MS"/>
          <w:color w:val="000000" w:themeColor="text1"/>
        </w:rPr>
        <w:t xml:space="preserve">de </w:t>
      </w:r>
      <w:r w:rsidR="0066518F" w:rsidRPr="00C2530E">
        <w:rPr>
          <w:rFonts w:ascii="Arial Unicode MS" w:eastAsia="Arial Unicode MS" w:hAnsi="Arial Unicode MS" w:cs="Arial Unicode MS"/>
          <w:color w:val="000000" w:themeColor="text1"/>
        </w:rPr>
        <w:t xml:space="preserve">amener à savoir réaliser un quantitatif et un estimatif d'un </w:t>
      </w:r>
      <w:r w:rsidR="0066518F" w:rsidRPr="00C2530E">
        <w:rPr>
          <w:rFonts w:ascii="Arial Unicode MS" w:eastAsia="Arial Unicode MS" w:hAnsi="Arial Unicode MS" w:cs="Arial Unicode MS"/>
          <w:color w:val="000000" w:themeColor="text1"/>
        </w:rPr>
        <w:tab/>
        <w:t>ouvrage à l</w:t>
      </w:r>
      <w:r w:rsidR="004842BE">
        <w:rPr>
          <w:rFonts w:ascii="Arial Unicode MS" w:eastAsia="Arial Unicode MS" w:hAnsi="Arial Unicode MS" w:cs="Arial Unicode MS"/>
          <w:color w:val="000000" w:themeColor="text1"/>
        </w:rPr>
        <w:t xml:space="preserve">'aide du logiciel </w:t>
      </w:r>
      <w:proofErr w:type="spellStart"/>
      <w:r w:rsidR="004842BE">
        <w:rPr>
          <w:rFonts w:ascii="Arial Unicode MS" w:eastAsia="Arial Unicode MS" w:hAnsi="Arial Unicode MS" w:cs="Arial Unicode MS"/>
          <w:color w:val="000000" w:themeColor="text1"/>
        </w:rPr>
        <w:t>Cypeproject</w:t>
      </w:r>
      <w:proofErr w:type="spellEnd"/>
      <w:r w:rsidR="004842BE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191CE1" w:rsidRPr="00C2530E" w:rsidRDefault="004842BE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015A9E">
        <w:rPr>
          <w:rFonts w:ascii="Arial Unicode MS" w:eastAsia="Arial Unicode MS" w:hAnsi="Arial Unicode MS" w:cs="Arial Unicode MS"/>
          <w:color w:val="000000" w:themeColor="text1"/>
        </w:rPr>
        <w:t>P</w:t>
      </w:r>
      <w:r w:rsidR="0066518F" w:rsidRPr="00C2530E">
        <w:rPr>
          <w:rFonts w:ascii="Arial Unicode MS" w:eastAsia="Arial Unicode MS" w:hAnsi="Arial Unicode MS" w:cs="Arial Unicode MS"/>
          <w:color w:val="000000" w:themeColor="text1"/>
        </w:rPr>
        <w:t>our cela, nous utilis</w:t>
      </w:r>
      <w:r>
        <w:rPr>
          <w:rFonts w:ascii="Arial Unicode MS" w:eastAsia="Arial Unicode MS" w:hAnsi="Arial Unicode MS" w:cs="Arial Unicode MS"/>
          <w:color w:val="000000" w:themeColor="text1"/>
        </w:rPr>
        <w:t>eron</w:t>
      </w:r>
      <w:r w:rsidR="00CA1680">
        <w:rPr>
          <w:rFonts w:ascii="Arial Unicode MS" w:eastAsia="Arial Unicode MS" w:hAnsi="Arial Unicode MS" w:cs="Arial Unicode MS"/>
          <w:color w:val="000000" w:themeColor="text1"/>
        </w:rPr>
        <w:t>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 modèle numérique sous </w:t>
      </w:r>
      <w:r w:rsidR="0066518F" w:rsidRPr="00C2530E">
        <w:rPr>
          <w:rFonts w:ascii="Arial Unicode MS" w:eastAsia="Arial Unicode MS" w:hAnsi="Arial Unicode MS" w:cs="Arial Unicode MS"/>
          <w:color w:val="000000" w:themeColor="text1"/>
        </w:rPr>
        <w:t xml:space="preserve">Revit ou </w:t>
      </w:r>
      <w:proofErr w:type="spellStart"/>
      <w:r w:rsidR="0066518F" w:rsidRPr="00C2530E">
        <w:rPr>
          <w:rFonts w:ascii="Arial Unicode MS" w:eastAsia="Arial Unicode MS" w:hAnsi="Arial Unicode MS" w:cs="Arial Unicode MS"/>
          <w:color w:val="000000" w:themeColor="text1"/>
        </w:rPr>
        <w:t>Archicad</w:t>
      </w:r>
      <w:proofErr w:type="spellEnd"/>
      <w:r w:rsidR="0066518F" w:rsidRPr="00C2530E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191CE1" w:rsidRDefault="00191CE1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</w:p>
    <w:p w:rsidR="00C2530E" w:rsidRPr="00C2530E" w:rsidRDefault="00C2530E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</w:p>
    <w:p w:rsidR="00191CE1" w:rsidRPr="00015A9E" w:rsidRDefault="00191CE1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</w:rPr>
      </w:pPr>
      <w:r w:rsidRPr="00C2530E">
        <w:rPr>
          <w:rFonts w:ascii="Arial Unicode MS" w:eastAsia="Arial Unicode MS" w:hAnsi="Arial Unicode MS" w:cs="Arial Unicode MS"/>
          <w:b/>
          <w:color w:val="000000" w:themeColor="text1"/>
        </w:rPr>
        <w:tab/>
      </w:r>
      <w:r w:rsidR="00015A9E">
        <w:rPr>
          <w:rFonts w:ascii="Arial Unicode MS" w:eastAsia="Arial Unicode MS" w:hAnsi="Arial Unicode MS" w:cs="Arial Unicode MS"/>
          <w:b/>
          <w:color w:val="002060"/>
        </w:rPr>
        <w:t>Conseils de lecture</w:t>
      </w:r>
    </w:p>
    <w:p w:rsidR="00C2530E" w:rsidRDefault="0066518F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Ce didacticiel peut être abordé librement en suivant un des trois chapitres proposés concernant 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la réalisation du quantitatif et de l'estimatif: chapitres 4, 5 et 6. Cependant, il est conseillé, </w:t>
      </w:r>
      <w:proofErr w:type="gramStart"/>
      <w:r w:rsidRPr="00C2530E">
        <w:rPr>
          <w:rFonts w:ascii="Arial Unicode MS" w:eastAsia="Arial Unicode MS" w:hAnsi="Arial Unicode MS" w:cs="Arial Unicode MS"/>
          <w:color w:val="000000" w:themeColor="text1"/>
        </w:rPr>
        <w:t xml:space="preserve">en 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>terme</w:t>
      </w:r>
      <w:proofErr w:type="gramEnd"/>
      <w:r w:rsidRPr="00C2530E">
        <w:rPr>
          <w:rFonts w:ascii="Arial Unicode MS" w:eastAsia="Arial Unicode MS" w:hAnsi="Arial Unicode MS" w:cs="Arial Unicode MS"/>
          <w:color w:val="000000" w:themeColor="text1"/>
        </w:rPr>
        <w:t xml:space="preserve"> de difficulté de suivre le déroulement du document.</w:t>
      </w:r>
    </w:p>
    <w:p w:rsidR="00C2530E" w:rsidRPr="00C2530E" w:rsidRDefault="00C2530E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Au fur et à mesure de la lecture de ce didacticiel, </w:t>
      </w:r>
      <w:r w:rsidR="00CA1680">
        <w:rPr>
          <w:rFonts w:ascii="Arial Unicode MS" w:eastAsia="Arial Unicode MS" w:hAnsi="Arial Unicode MS" w:cs="Arial Unicode MS"/>
          <w:color w:val="000000" w:themeColor="text1"/>
        </w:rPr>
        <w:t>vous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gagnerez en autonomie, c'est pour cette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raison que certaines étapes ne sont pas complètement détaillées. En revanche, la référence à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>des paragraphes antérieurs de référence sera précisée si nécessaire.</w:t>
      </w:r>
    </w:p>
    <w:p w:rsidR="00C2530E" w:rsidRPr="00C2530E" w:rsidRDefault="00C2530E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z w:val="18"/>
          <w:szCs w:val="18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Des fichiers corrigés sont disponibles à la fin de chaque sous chapitre, sous la forme par 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exemple </w:t>
      </w:r>
      <w:r w:rsidR="00C4413A" w:rsidRPr="00C2530E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>"</w:t>
      </w:r>
      <w:r w:rsidRPr="00C2530E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4.6 correction</w:t>
      </w:r>
      <w:r w:rsidRPr="00C2530E">
        <w:rPr>
          <w:rFonts w:ascii="Arial Unicode MS" w:eastAsia="Arial Unicode MS" w:hAnsi="Arial Unicode MS" w:cs="Arial Unicode MS"/>
          <w:color w:val="000000" w:themeColor="text1"/>
          <w:sz w:val="18"/>
          <w:szCs w:val="18"/>
        </w:rPr>
        <w:t>".</w:t>
      </w:r>
    </w:p>
    <w:p w:rsidR="00191CE1" w:rsidRPr="00C2530E" w:rsidRDefault="00191CE1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</w:p>
    <w:p w:rsidR="00191CE1" w:rsidRPr="00C2530E" w:rsidRDefault="00191CE1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</w:p>
    <w:p w:rsidR="00191CE1" w:rsidRPr="00015A9E" w:rsidRDefault="0066518F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015A9E">
        <w:rPr>
          <w:rFonts w:ascii="Arial Unicode MS" w:eastAsia="Arial Unicode MS" w:hAnsi="Arial Unicode MS" w:cs="Arial Unicode MS"/>
          <w:b/>
          <w:color w:val="002060"/>
        </w:rPr>
        <w:t>Structure du didacticiel</w:t>
      </w:r>
    </w:p>
    <w:p w:rsidR="00C4413A" w:rsidRPr="00C2530E" w:rsidRDefault="00C4413A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>Ce didacticiel présente les trois possibilités pour produire un quantitatif et un estimatif.</w:t>
      </w:r>
    </w:p>
    <w:p w:rsidR="00C4413A" w:rsidRPr="00C2530E" w:rsidRDefault="00C4413A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 w:hint="eastAsia"/>
          <w:color w:val="000000" w:themeColor="text1"/>
        </w:rPr>
        <w:t>•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La première méthode présentera la façon de lier votre projet </w:t>
      </w:r>
      <w:proofErr w:type="spellStart"/>
      <w:r w:rsidRPr="00C2530E">
        <w:rPr>
          <w:rFonts w:ascii="Arial Unicode MS" w:eastAsia="Arial Unicode MS" w:hAnsi="Arial Unicode MS" w:cs="Arial Unicode MS"/>
          <w:color w:val="000000" w:themeColor="text1"/>
        </w:rPr>
        <w:t>Cypeproject</w:t>
      </w:r>
      <w:proofErr w:type="spellEnd"/>
      <w:r w:rsidRPr="00C2530E">
        <w:rPr>
          <w:rFonts w:ascii="Arial Unicode MS" w:eastAsia="Arial Unicode MS" w:hAnsi="Arial Unicode MS" w:cs="Arial Unicode MS"/>
          <w:color w:val="000000" w:themeColor="text1"/>
        </w:rPr>
        <w:t xml:space="preserve"> à votre modèle 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>numérique, de façon intuitive à l'aide d'un plugin pour la maquette Revit.</w:t>
      </w:r>
    </w:p>
    <w:p w:rsidR="00C4413A" w:rsidRPr="00C2530E" w:rsidRDefault="00C4413A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 w:hint="eastAsia"/>
          <w:color w:val="000000" w:themeColor="text1"/>
        </w:rPr>
        <w:t>•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Dans la deuxième méthode, nous utiliserons un fichier d'extraction de métré produit par 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les logiciels BIM Revit ou </w:t>
      </w:r>
      <w:proofErr w:type="spellStart"/>
      <w:r w:rsidRPr="00C2530E">
        <w:rPr>
          <w:rFonts w:ascii="Arial Unicode MS" w:eastAsia="Arial Unicode MS" w:hAnsi="Arial Unicode MS" w:cs="Arial Unicode MS"/>
          <w:color w:val="000000" w:themeColor="text1"/>
        </w:rPr>
        <w:t>Archicad</w:t>
      </w:r>
      <w:proofErr w:type="spellEnd"/>
      <w:r w:rsidRPr="00C2530E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C4413A" w:rsidRPr="00C2530E" w:rsidRDefault="00C4413A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 w:hint="eastAsia"/>
          <w:color w:val="000000" w:themeColor="text1"/>
        </w:rPr>
        <w:t>•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  <w:t xml:space="preserve">La troisième méthode abordera la réalisation du quantitatif et de l'estimatif à l'aide d'un </w:t>
      </w:r>
      <w:r w:rsidR="00C2530E"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="00C2530E"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="00C2530E"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 xml:space="preserve">fichier DWG généré à partir du modèle </w:t>
      </w:r>
      <w:r w:rsidR="00C2530E" w:rsidRPr="00C2530E">
        <w:rPr>
          <w:rFonts w:ascii="Arial Unicode MS" w:eastAsia="Arial Unicode MS" w:hAnsi="Arial Unicode MS" w:cs="Arial Unicode MS"/>
          <w:color w:val="000000" w:themeColor="text1"/>
        </w:rPr>
        <w:t>numérique du projet.</w:t>
      </w:r>
    </w:p>
    <w:p w:rsidR="0066518F" w:rsidRDefault="0066518F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</w:rPr>
      </w:pPr>
    </w:p>
    <w:p w:rsidR="0066518F" w:rsidRDefault="0066518F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</w:rPr>
      </w:pPr>
    </w:p>
    <w:p w:rsidR="006D40A7" w:rsidRPr="00015A9E" w:rsidRDefault="006D40A7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Pr="00015A9E">
        <w:rPr>
          <w:rFonts w:ascii="Arial Unicode MS" w:eastAsia="Arial Unicode MS" w:hAnsi="Arial Unicode MS" w:cs="Arial Unicode MS"/>
          <w:b/>
          <w:color w:val="002060"/>
        </w:rPr>
        <w:t>Documents mis à disposition pour la formation</w:t>
      </w:r>
    </w:p>
    <w:p w:rsidR="0066518F" w:rsidRDefault="006D40A7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>Vous disposez des éléments suivants:</w:t>
      </w:r>
    </w:p>
    <w:p w:rsidR="007373F0" w:rsidRDefault="007373F0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3654DB" w:rsidRPr="00C2530E">
        <w:rPr>
          <w:rFonts w:ascii="Arial Unicode MS" w:eastAsia="Arial Unicode MS" w:hAnsi="Arial Unicode MS" w:cs="Arial Unicode MS" w:hint="eastAsia"/>
          <w:color w:val="000000" w:themeColor="text1"/>
        </w:rPr>
        <w:t>•</w:t>
      </w:r>
      <w:r w:rsidR="003654DB"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 w:rsidR="003654DB">
        <w:rPr>
          <w:rFonts w:ascii="Arial Unicode MS" w:eastAsia="Arial Unicode MS" w:hAnsi="Arial Unicode MS" w:cs="Arial Unicode MS"/>
          <w:color w:val="000000" w:themeColor="text1"/>
        </w:rPr>
        <w:t xml:space="preserve">Le didacticiel au format </w:t>
      </w:r>
      <w:proofErr w:type="spellStart"/>
      <w:r w:rsidR="003654DB">
        <w:rPr>
          <w:rFonts w:ascii="Arial Unicode MS" w:eastAsia="Arial Unicode MS" w:hAnsi="Arial Unicode MS" w:cs="Arial Unicode MS"/>
          <w:color w:val="000000" w:themeColor="text1"/>
        </w:rPr>
        <w:t>word</w:t>
      </w:r>
      <w:proofErr w:type="spellEnd"/>
      <w:r w:rsidR="003654DB">
        <w:rPr>
          <w:rFonts w:ascii="Arial Unicode MS" w:eastAsia="Arial Unicode MS" w:hAnsi="Arial Unicode MS" w:cs="Arial Unicode MS"/>
          <w:color w:val="000000" w:themeColor="text1"/>
        </w:rPr>
        <w:t xml:space="preserve"> et </w:t>
      </w:r>
      <w:proofErr w:type="spellStart"/>
      <w:r w:rsidR="003654DB">
        <w:rPr>
          <w:rFonts w:ascii="Arial Unicode MS" w:eastAsia="Arial Unicode MS" w:hAnsi="Arial Unicode MS" w:cs="Arial Unicode MS"/>
          <w:color w:val="000000" w:themeColor="text1"/>
        </w:rPr>
        <w:t>pdf</w:t>
      </w:r>
      <w:proofErr w:type="spellEnd"/>
      <w:r w:rsidR="003654DB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3654DB" w:rsidRDefault="003654DB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 w:hint="eastAsia"/>
          <w:color w:val="000000" w:themeColor="text1"/>
        </w:rPr>
        <w:t>•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>Les fichiers corrigés étape par étape.</w:t>
      </w:r>
    </w:p>
    <w:p w:rsidR="003654DB" w:rsidRDefault="003654DB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 w:hint="eastAsia"/>
          <w:color w:val="000000" w:themeColor="text1"/>
        </w:rPr>
        <w:t>•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Les fichiers des modèles numériques Revit et </w:t>
      </w:r>
      <w:proofErr w:type="spellStart"/>
      <w:r>
        <w:rPr>
          <w:rFonts w:ascii="Arial Unicode MS" w:eastAsia="Arial Unicode MS" w:hAnsi="Arial Unicode MS" w:cs="Arial Unicode MS"/>
          <w:color w:val="000000" w:themeColor="text1"/>
        </w:rPr>
        <w:t>Archicad</w:t>
      </w:r>
      <w:proofErr w:type="spellEnd"/>
      <w:r w:rsidRPr="00C2530E">
        <w:rPr>
          <w:rFonts w:ascii="Arial Unicode MS" w:eastAsia="Arial Unicode MS" w:hAnsi="Arial Unicode MS" w:cs="Arial Unicode MS" w:hint="eastAsia"/>
          <w:color w:val="000000" w:themeColor="text1"/>
        </w:rPr>
        <w:t xml:space="preserve"> </w:t>
      </w:r>
    </w:p>
    <w:p w:rsidR="007373F0" w:rsidRDefault="003654DB" w:rsidP="002064A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C2530E">
        <w:rPr>
          <w:rFonts w:ascii="Arial Unicode MS" w:eastAsia="Arial Unicode MS" w:hAnsi="Arial Unicode MS" w:cs="Arial Unicode MS" w:hint="eastAsia"/>
          <w:color w:val="000000" w:themeColor="text1"/>
        </w:rPr>
        <w:t>•</w:t>
      </w:r>
      <w:r w:rsidRPr="00C2530E"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Des compléments: </w:t>
      </w:r>
      <w:r w:rsidR="00170C7C">
        <w:rPr>
          <w:rFonts w:ascii="Arial Unicode MS" w:eastAsia="Arial Unicode MS" w:hAnsi="Arial Unicode MS" w:cs="Arial Unicode MS"/>
          <w:color w:val="000000" w:themeColor="text1"/>
        </w:rPr>
        <w:t xml:space="preserve">exportations, images et DWG, documentation </w:t>
      </w:r>
      <w:proofErr w:type="spellStart"/>
      <w:r w:rsidR="00170C7C">
        <w:rPr>
          <w:rFonts w:ascii="Arial Unicode MS" w:eastAsia="Arial Unicode MS" w:hAnsi="Arial Unicode MS" w:cs="Arial Unicode MS"/>
          <w:color w:val="000000" w:themeColor="text1"/>
        </w:rPr>
        <w:t>Cype</w:t>
      </w:r>
      <w:r w:rsidR="00940D3F">
        <w:rPr>
          <w:rFonts w:ascii="Arial Unicode MS" w:eastAsia="Arial Unicode MS" w:hAnsi="Arial Unicode MS" w:cs="Arial Unicode MS"/>
          <w:color w:val="000000" w:themeColor="text1"/>
        </w:rPr>
        <w:t>project</w:t>
      </w:r>
      <w:proofErr w:type="spellEnd"/>
      <w:r w:rsidR="00170C7C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7373F0" w:rsidRPr="00191CE1" w:rsidRDefault="007373F0" w:rsidP="006D40A7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</w:p>
    <w:p w:rsidR="00191CE1" w:rsidRPr="00191CE1" w:rsidRDefault="00191CE1" w:rsidP="00191CE1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 w:rsidRPr="00191CE1">
        <w:rPr>
          <w:rFonts w:ascii="Arial Unicode MS" w:eastAsia="Arial Unicode MS" w:hAnsi="Arial Unicode MS" w:cs="Arial Unicode MS"/>
          <w:color w:val="002060"/>
        </w:rPr>
        <w:br w:type="page"/>
      </w:r>
    </w:p>
    <w:p w:rsidR="00894335" w:rsidRDefault="00894481" w:rsidP="006F74A8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 w:rsidRPr="00BD2FF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6F74A8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Présentation du logiciel</w:t>
      </w:r>
    </w:p>
    <w:p w:rsidR="006F74A8" w:rsidRPr="006F74A8" w:rsidRDefault="0063631F" w:rsidP="006F74A8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1.1</w:t>
      </w:r>
      <w:r>
        <w:rPr>
          <w:rFonts w:ascii="Arial Unicode MS" w:eastAsia="Arial Unicode MS" w:hAnsi="Arial Unicode MS" w:cs="Arial Unicode MS"/>
          <w:b/>
          <w:color w:val="002060"/>
        </w:rPr>
        <w:tab/>
        <w:t>Définition</w:t>
      </w:r>
    </w:p>
    <w:p w:rsidR="006F74A8" w:rsidRDefault="00B0623A" w:rsidP="006F74A8">
      <w:pPr>
        <w:shd w:val="clear" w:color="auto" w:fill="FFFFFF"/>
        <w:spacing w:after="0" w:line="240" w:lineRule="auto"/>
        <w:jc w:val="center"/>
        <w:outlineLvl w:val="1"/>
        <w:rPr>
          <w:rFonts w:ascii="Arial" w:eastAsia="Times New Roman" w:hAnsi="Arial" w:cs="Arial"/>
          <w:b/>
          <w:i/>
          <w:iCs/>
          <w:color w:val="3670BE"/>
          <w:sz w:val="24"/>
          <w:szCs w:val="24"/>
        </w:rPr>
      </w:pPr>
      <w:r>
        <w:rPr>
          <w:rFonts w:ascii="Arial" w:eastAsia="Times New Roman" w:hAnsi="Arial" w:cs="Arial"/>
          <w:b/>
          <w:i/>
          <w:iCs/>
          <w:color w:val="3670BE"/>
          <w:sz w:val="24"/>
          <w:szCs w:val="24"/>
        </w:rPr>
        <w:tab/>
      </w:r>
      <w:hyperlink r:id="rId11" w:history="1">
        <w:r w:rsidR="006F74A8" w:rsidRPr="006F74A8">
          <w:rPr>
            <w:rFonts w:ascii="Arial" w:eastAsia="Times New Roman" w:hAnsi="Arial" w:cs="Arial"/>
            <w:b/>
            <w:i/>
            <w:iCs/>
            <w:color w:val="004CB4"/>
            <w:sz w:val="24"/>
            <w:szCs w:val="24"/>
          </w:rPr>
          <w:t>Le programme multifonctions pour les devis,</w:t>
        </w:r>
        <w:r w:rsidR="006F74A8">
          <w:rPr>
            <w:rFonts w:ascii="Arial" w:eastAsia="Times New Roman" w:hAnsi="Arial" w:cs="Arial"/>
            <w:b/>
            <w:i/>
            <w:iCs/>
            <w:color w:val="004CB4"/>
            <w:sz w:val="24"/>
            <w:szCs w:val="24"/>
          </w:rPr>
          <w:t xml:space="preserve"> </w:t>
        </w:r>
        <w:r w:rsidR="006F74A8" w:rsidRPr="006F74A8">
          <w:rPr>
            <w:rFonts w:ascii="Arial" w:eastAsia="Times New Roman" w:hAnsi="Arial" w:cs="Arial"/>
            <w:b/>
            <w:i/>
            <w:iCs/>
            <w:color w:val="004CB4"/>
            <w:sz w:val="24"/>
            <w:szCs w:val="24"/>
          </w:rPr>
          <w:t>les métrés et la gestion de chantier</w:t>
        </w:r>
      </w:hyperlink>
      <w:r w:rsidR="006F74A8">
        <w:rPr>
          <w:rFonts w:ascii="Arial" w:eastAsia="Times New Roman" w:hAnsi="Arial" w:cs="Arial"/>
          <w:b/>
          <w:i/>
          <w:iCs/>
          <w:color w:val="3670BE"/>
          <w:sz w:val="24"/>
          <w:szCs w:val="24"/>
        </w:rPr>
        <w:t>.</w:t>
      </w:r>
    </w:p>
    <w:p w:rsidR="0054798B" w:rsidRPr="006447EF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z w:val="16"/>
          <w:szCs w:val="16"/>
          <w:shd w:val="clear" w:color="auto" w:fill="FFFFFF"/>
        </w:rPr>
      </w:pPr>
    </w:p>
    <w:p w:rsidR="0054798B" w:rsidRDefault="00EC1B74" w:rsidP="0054798B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  <w:r w:rsidRPr="00EC1B74">
        <w:rPr>
          <w:rFonts w:ascii="Arial Unicode MS" w:eastAsia="Arial Unicode MS" w:hAnsi="Arial Unicode MS" w:cs="Arial Unicode MS"/>
          <w:noProof/>
          <w:color w:val="333333"/>
          <w:shd w:val="clear" w:color="auto" w:fill="FFFFFF"/>
          <w:lang w:eastAsia="en-US"/>
        </w:rPr>
        <w:pict>
          <v:shape id="_x0000_s61330" type="#_x0000_t202" style="position:absolute;left:0;text-align:left;margin-left:34.65pt;margin-top:1.05pt;width:335.3pt;height:124.8pt;z-index:252132864;mso-width-relative:margin;mso-height-relative:margin">
            <v:textbox>
              <w:txbxContent>
                <w:p w:rsidR="002D5FC0" w:rsidRPr="0054798B" w:rsidRDefault="002D5FC0" w:rsidP="0054798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333333"/>
                    </w:rPr>
                  </w:pPr>
                  <w:r w:rsidRPr="0054798B"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Le logiciel </w:t>
                  </w:r>
                  <w:proofErr w:type="spellStart"/>
                  <w:r w:rsidRPr="00F00543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Cypeproject</w:t>
                  </w:r>
                  <w:proofErr w:type="spellEnd"/>
                  <w:r w:rsidRPr="0054798B"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 permet d'élaborer </w:t>
                  </w:r>
                  <w:r w:rsidRPr="006F74A8"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des devis, des situations de travaux, des cahiers des charges, des diagrammes de Gantt et </w:t>
                  </w:r>
                  <w:r w:rsidRPr="0054798B">
                    <w:rPr>
                      <w:rFonts w:ascii="Arial Unicode MS" w:eastAsia="Arial Unicode MS" w:hAnsi="Arial Unicode MS" w:cs="Arial Unicode MS"/>
                      <w:color w:val="333333"/>
                    </w:rPr>
                    <w:t>d'effectuer la gestion de chantier.</w:t>
                  </w:r>
                </w:p>
                <w:p w:rsidR="002D5FC0" w:rsidRPr="006F74A8" w:rsidRDefault="002D5FC0" w:rsidP="0054798B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333333"/>
                    </w:rPr>
                  </w:pPr>
                  <w:r w:rsidRPr="006F74A8">
                    <w:rPr>
                      <w:rFonts w:ascii="Arial Unicode MS" w:eastAsia="Arial Unicode MS" w:hAnsi="Arial Unicode MS" w:cs="Arial Unicode MS"/>
                      <w:color w:val="333333"/>
                    </w:rPr>
                    <w:t>Les métrés sont réalisés à partir du fonds de plans CAO aux formats DXF, DWG ou avec des connexions aux logiciels BIM comme Revit</w:t>
                  </w:r>
                  <w:r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 </w:t>
                  </w:r>
                  <w:r w:rsidRPr="006F74A8">
                    <w:rPr>
                      <w:rFonts w:ascii="Arial Unicode MS" w:eastAsia="Arial Unicode MS" w:hAnsi="Arial Unicode MS" w:cs="Arial Unicode MS"/>
                      <w:color w:val="333333"/>
                    </w:rPr>
                    <w:t>/</w:t>
                  </w:r>
                  <w:r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 </w:t>
                  </w:r>
                  <w:proofErr w:type="spellStart"/>
                  <w:r w:rsidRPr="006F74A8">
                    <w:rPr>
                      <w:rFonts w:ascii="Arial Unicode MS" w:eastAsia="Arial Unicode MS" w:hAnsi="Arial Unicode MS" w:cs="Arial Unicode MS"/>
                      <w:color w:val="333333"/>
                    </w:rPr>
                    <w:t>ArchiCAD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 </w:t>
                  </w:r>
                  <w:r w:rsidRPr="006F74A8">
                    <w:rPr>
                      <w:rFonts w:ascii="Arial Unicode MS" w:eastAsia="Arial Unicode MS" w:hAnsi="Arial Unicode MS" w:cs="Arial Unicode MS"/>
                      <w:color w:val="333333"/>
                    </w:rPr>
                    <w:t>/</w:t>
                  </w:r>
                  <w:r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 </w:t>
                  </w:r>
                  <w:proofErr w:type="spellStart"/>
                  <w:r w:rsidRPr="006F74A8">
                    <w:rPr>
                      <w:rFonts w:ascii="Arial Unicode MS" w:eastAsia="Arial Unicode MS" w:hAnsi="Arial Unicode MS" w:cs="Arial Unicode MS"/>
                      <w:color w:val="333333"/>
                    </w:rPr>
                    <w:t>Allplan</w:t>
                  </w:r>
                  <w:proofErr w:type="spellEnd"/>
                  <w:r w:rsidRPr="006F74A8">
                    <w:rPr>
                      <w:rFonts w:ascii="Arial Unicode MS" w:eastAsia="Arial Unicode MS" w:hAnsi="Arial Unicode MS" w:cs="Arial Unicode MS"/>
                      <w:color w:val="333333"/>
                    </w:rPr>
                    <w:t>.</w:t>
                  </w:r>
                </w:p>
                <w:p w:rsidR="002D5FC0" w:rsidRDefault="002D5FC0"/>
              </w:txbxContent>
            </v:textbox>
          </v:shape>
        </w:pict>
      </w:r>
      <w:r w:rsidRPr="00EC1B74">
        <w:rPr>
          <w:noProof/>
        </w:rPr>
        <w:pict>
          <v:shape id="_x0000_s61331" type="#_x0000_t75" style="position:absolute;left:0;text-align:left;margin-left:377.55pt;margin-top:0;width:125.85pt;height:125.85pt;z-index:252134912" stroked="t" strokecolor="black [3213]">
            <v:imagedata r:id="rId12" o:title=""/>
            <w10:wrap type="square"/>
          </v:shape>
          <o:OLEObject Type="Embed" ProgID="Unknown" ShapeID="_x0000_s61331" DrawAspect="Content" ObjectID="_1620396709" r:id="rId13"/>
        </w:pict>
      </w:r>
      <w:r w:rsidR="00F00543">
        <w:object w:dxaOrig="1596" w:dyaOrig="1595">
          <v:shape id="_x0000_i1027" type="#_x0000_t75" style="width:79.6pt;height:79.6pt" o:ole="">
            <v:imagedata r:id="rId14" o:title=""/>
          </v:shape>
          <o:OLEObject Type="Embed" ProgID="Unknown" ShapeID="_x0000_i1027" DrawAspect="Content" ObjectID="_1620396610" r:id="rId15"/>
        </w:object>
      </w:r>
      <w:r w:rsidR="00F00543">
        <w:object w:dxaOrig="1596" w:dyaOrig="1595">
          <v:shape id="_x0000_i1028" type="#_x0000_t75" style="width:79.6pt;height:79.6pt" o:ole="">
            <v:imagedata r:id="rId14" o:title=""/>
          </v:shape>
          <o:OLEObject Type="Embed" ProgID="Unknown" ShapeID="_x0000_i1028" DrawAspect="Content" ObjectID="_1620396611" r:id="rId16"/>
        </w:object>
      </w: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F00543" w:rsidRPr="00F00543" w:rsidRDefault="00F00543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z w:val="8"/>
          <w:szCs w:val="8"/>
          <w:shd w:val="clear" w:color="auto" w:fill="FFFFFF"/>
        </w:rPr>
      </w:pPr>
    </w:p>
    <w:p w:rsidR="00F00543" w:rsidRDefault="00EC1B74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  <w:r>
        <w:rPr>
          <w:rFonts w:ascii="Arial Unicode MS" w:eastAsia="Arial Unicode MS" w:hAnsi="Arial Unicode MS" w:cs="Arial Unicode MS"/>
          <w:noProof/>
          <w:color w:val="333333"/>
        </w:rPr>
        <w:pict>
          <v:shape id="_x0000_s61332" type="#_x0000_t202" style="position:absolute;left:0;text-align:left;margin-left:34.65pt;margin-top:18.7pt;width:335.3pt;height:126.2pt;z-index:252135936;mso-width-relative:margin;mso-height-relative:margin">
            <v:textbox>
              <w:txbxContent>
                <w:p w:rsidR="002D5FC0" w:rsidRPr="00925186" w:rsidRDefault="002D5FC0" w:rsidP="00925186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925186"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Le logiciel </w:t>
                  </w:r>
                  <w:proofErr w:type="spellStart"/>
                  <w:r w:rsidRPr="00F00543">
                    <w:rPr>
                      <w:rFonts w:ascii="Arial Unicode MS" w:eastAsia="Arial Unicode MS" w:hAnsi="Arial Unicode MS" w:cs="Arial Unicode MS"/>
                      <w:color w:val="333333"/>
                    </w:rPr>
                    <w:t>Cypeproject</w:t>
                  </w:r>
                  <w:proofErr w:type="spellEnd"/>
                  <w:r w:rsidRPr="00925186">
                    <w:rPr>
                      <w:rFonts w:ascii="Arial Unicode MS" w:eastAsia="Arial Unicode MS" w:hAnsi="Arial Unicode MS" w:cs="Arial Unicode MS"/>
                      <w:color w:val="333333"/>
                    </w:rPr>
                    <w:t xml:space="preserve"> </w:t>
                  </w:r>
                  <w:r w:rsidRPr="00925186">
                    <w:rPr>
                      <w:rStyle w:val="lev"/>
                      <w:rFonts w:ascii="Arial Unicode MS" w:eastAsia="Arial Unicode MS" w:hAnsi="Arial Unicode MS" w:cs="Arial Unicode MS"/>
                      <w:b w:val="0"/>
                      <w:color w:val="333333"/>
                      <w:shd w:val="clear" w:color="auto" w:fill="FFFFFF"/>
                    </w:rPr>
                    <w:t>est associé au</w:t>
                  </w:r>
                  <w:r>
                    <w:rPr>
                      <w:rStyle w:val="lev"/>
                      <w:rFonts w:ascii="Arial Unicode MS" w:eastAsia="Arial Unicode MS" w:hAnsi="Arial Unicode MS" w:cs="Arial Unicode MS"/>
                      <w:color w:val="333333"/>
                      <w:shd w:val="clear" w:color="auto" w:fill="FFFFFF"/>
                    </w:rPr>
                    <w:t xml:space="preserve"> </w:t>
                  </w:r>
                  <w:r w:rsidRPr="00F00543">
                    <w:rPr>
                      <w:rStyle w:val="lev"/>
                      <w:rFonts w:ascii="Arial Unicode MS" w:eastAsia="Arial Unicode MS" w:hAnsi="Arial Unicode MS" w:cs="Arial Unicode MS"/>
                      <w:color w:val="FF0000"/>
                      <w:shd w:val="clear" w:color="auto" w:fill="FFFFFF"/>
                    </w:rPr>
                    <w:t>Générateur de prix</w:t>
                  </w:r>
                  <w:r>
                    <w:rPr>
                      <w:rStyle w:val="lev"/>
                      <w:rFonts w:ascii="Arial Unicode MS" w:eastAsia="Arial Unicode MS" w:hAnsi="Arial Unicode MS" w:cs="Arial Unicode MS"/>
                      <w:color w:val="333333"/>
                      <w:shd w:val="clear" w:color="auto" w:fill="FFFFFF"/>
                    </w:rPr>
                    <w:t xml:space="preserve"> </w:t>
                  </w:r>
                  <w:r w:rsidRPr="00925186">
                    <w:rPr>
                      <w:rStyle w:val="lev"/>
                      <w:rFonts w:ascii="Arial Unicode MS" w:eastAsia="Arial Unicode MS" w:hAnsi="Arial Unicode MS" w:cs="Arial Unicode MS"/>
                      <w:b w:val="0"/>
                      <w:color w:val="333333"/>
                      <w:shd w:val="clear" w:color="auto" w:fill="FFFFFF"/>
                    </w:rPr>
                    <w:t>qu'il a créé</w:t>
                  </w:r>
                  <w:r w:rsidRPr="00925186">
                    <w:rPr>
                      <w:rFonts w:ascii="Arial Unicode MS" w:eastAsia="Arial Unicode MS" w:hAnsi="Arial Unicode MS" w:cs="Arial Unicode MS"/>
                      <w:b/>
                      <w:color w:val="333333"/>
                      <w:shd w:val="clear" w:color="auto" w:fill="FFFFFF"/>
                    </w:rPr>
                    <w:t>,</w:t>
                  </w:r>
                  <w:r w:rsidRPr="00925186">
                    <w:rPr>
                      <w:rFonts w:ascii="Arial Unicode MS" w:eastAsia="Arial Unicode MS" w:hAnsi="Arial Unicode MS" w:cs="Arial Unicode MS"/>
                      <w:color w:val="333333"/>
                      <w:shd w:val="clear" w:color="auto" w:fill="FFFFFF"/>
                    </w:rPr>
                    <w:t xml:space="preserve"> un outil informatique permettant d’obtenir des prix avec les prévisions de coût au plus proche de la réalité. Véritable base de données d’éléments de construction, cet outil dès la conception </w:t>
                  </w:r>
                  <w:r>
                    <w:rPr>
                      <w:rFonts w:ascii="Arial Unicode MS" w:eastAsia="Arial Unicode MS" w:hAnsi="Arial Unicode MS" w:cs="Arial Unicode MS"/>
                      <w:color w:val="333333"/>
                      <w:shd w:val="clear" w:color="auto" w:fill="FFFFFF"/>
                    </w:rPr>
                    <w:t xml:space="preserve">propose </w:t>
                  </w:r>
                  <w:r w:rsidRPr="00925186">
                    <w:rPr>
                      <w:rFonts w:ascii="Arial Unicode MS" w:eastAsia="Arial Unicode MS" w:hAnsi="Arial Unicode MS" w:cs="Arial Unicode MS"/>
                      <w:color w:val="333333"/>
                      <w:shd w:val="clear" w:color="auto" w:fill="FFFFFF"/>
                    </w:rPr>
                    <w:t xml:space="preserve">des informations </w:t>
                  </w:r>
                  <w:r w:rsidRPr="006447EF">
                    <w:rPr>
                      <w:rFonts w:ascii="Arial Unicode MS" w:eastAsia="Arial Unicode MS" w:hAnsi="Arial Unicode MS" w:cs="Arial Unicode MS"/>
                      <w:color w:val="000000" w:themeColor="text1"/>
                      <w:shd w:val="clear" w:color="auto" w:fill="FFFFFF"/>
                    </w:rPr>
                    <w:t>techniques pour le</w:t>
                  </w:r>
                  <w:r w:rsidRPr="00925186">
                    <w:rPr>
                      <w:rFonts w:ascii="Arial Unicode MS" w:eastAsia="Arial Unicode MS" w:hAnsi="Arial Unicode MS" w:cs="Arial Unicode MS"/>
                      <w:color w:val="333333"/>
                      <w:shd w:val="clear" w:color="auto" w:fill="FFFFFF"/>
                    </w:rPr>
                    <w:t xml:space="preserve"> choix et la mise en œuvre de matériaux et matériels pour vos ouvrages.</w:t>
                  </w:r>
                </w:p>
              </w:txbxContent>
            </v:textbox>
          </v:shape>
        </w:pict>
      </w:r>
      <w:r w:rsidRPr="00EC1B74">
        <w:rPr>
          <w:noProof/>
        </w:rPr>
        <w:pict>
          <v:shape id="_x0000_s61334" type="#_x0000_t75" style="position:absolute;left:0;text-align:left;margin-left:377.55pt;margin-top:19.15pt;width:125.75pt;height:125.75pt;z-index:252137984" fillcolor="black [3213]" stroked="t" strokecolor="black [3213]">
            <v:imagedata r:id="rId14" o:title=""/>
            <w10:wrap type="square"/>
          </v:shape>
          <o:OLEObject Type="Embed" ProgID="Unknown" ShapeID="_x0000_s61334" DrawAspect="Content" ObjectID="_1620396710" r:id="rId17"/>
        </w:pict>
      </w:r>
    </w:p>
    <w:p w:rsidR="0054798B" w:rsidRDefault="0054798B" w:rsidP="00F00543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54798B" w:rsidRDefault="0054798B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</w:p>
    <w:p w:rsidR="006F74A8" w:rsidRPr="006447EF" w:rsidRDefault="006F74A8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333333"/>
          <w:sz w:val="16"/>
          <w:szCs w:val="16"/>
          <w:shd w:val="clear" w:color="auto" w:fill="FFFFFF"/>
        </w:rPr>
      </w:pPr>
    </w:p>
    <w:p w:rsidR="006447EF" w:rsidRPr="006447EF" w:rsidRDefault="0063631F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  <w:shd w:val="clear" w:color="auto" w:fill="FFFFFF"/>
        </w:rPr>
      </w:pPr>
      <w:r>
        <w:rPr>
          <w:rFonts w:ascii="Arial Unicode MS" w:eastAsia="Arial Unicode MS" w:hAnsi="Arial Unicode MS" w:cs="Arial Unicode MS"/>
          <w:b/>
          <w:color w:val="002060"/>
          <w:shd w:val="clear" w:color="auto" w:fill="FFFFFF"/>
        </w:rPr>
        <w:tab/>
        <w:t>1.2</w:t>
      </w:r>
      <w:r>
        <w:rPr>
          <w:rFonts w:ascii="Arial Unicode MS" w:eastAsia="Arial Unicode MS" w:hAnsi="Arial Unicode MS" w:cs="Arial Unicode MS"/>
          <w:b/>
          <w:color w:val="002060"/>
          <w:shd w:val="clear" w:color="auto" w:fill="FFFFFF"/>
        </w:rPr>
        <w:tab/>
      </w:r>
      <w:r w:rsidR="006447EF" w:rsidRPr="006447EF">
        <w:rPr>
          <w:rFonts w:ascii="Arial Unicode MS" w:eastAsia="Arial Unicode MS" w:hAnsi="Arial Unicode MS" w:cs="Arial Unicode MS"/>
          <w:b/>
          <w:color w:val="002060"/>
          <w:shd w:val="clear" w:color="auto" w:fill="FFFFFF"/>
        </w:rPr>
        <w:t>Les fonctionnalités du module de base</w:t>
      </w:r>
    </w:p>
    <w:p w:rsidR="006447EF" w:rsidRDefault="00B0623A" w:rsidP="006F74A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</w:pPr>
      <w:r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  <w:tab/>
      </w:r>
      <w:r w:rsidR="006447EF" w:rsidRPr="006447EF"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  <w:t>Le</w:t>
      </w:r>
      <w:r w:rsidR="006447EF" w:rsidRPr="006447EF">
        <w:rPr>
          <w:rFonts w:ascii="Arial Unicode MS" w:eastAsia="Arial Unicode MS" w:hAnsi="Arial Unicode MS" w:cs="Arial Unicode MS"/>
          <w:b/>
          <w:color w:val="000000" w:themeColor="text1"/>
          <w:shd w:val="clear" w:color="auto" w:fill="FFFFFF"/>
        </w:rPr>
        <w:t> </w:t>
      </w:r>
      <w:r w:rsidR="006447EF" w:rsidRPr="006447EF">
        <w:rPr>
          <w:rStyle w:val="lev"/>
          <w:rFonts w:ascii="Arial Unicode MS" w:eastAsia="Arial Unicode MS" w:hAnsi="Arial Unicode MS" w:cs="Arial Unicode MS"/>
          <w:b w:val="0"/>
          <w:color w:val="000000" w:themeColor="text1"/>
          <w:shd w:val="clear" w:color="auto" w:fill="FFFFFF"/>
        </w:rPr>
        <w:t>module de base de CYPEPROJECT</w:t>
      </w:r>
      <w:r w:rsidR="006447EF" w:rsidRPr="006447EF">
        <w:rPr>
          <w:rFonts w:ascii="Arial Unicode MS" w:eastAsia="Arial Unicode MS" w:hAnsi="Arial Unicode MS" w:cs="Arial Unicode MS"/>
          <w:b/>
          <w:color w:val="000000" w:themeColor="text1"/>
          <w:shd w:val="clear" w:color="auto" w:fill="FFFFFF"/>
        </w:rPr>
        <w:t> </w:t>
      </w:r>
      <w:r w:rsidR="006447EF" w:rsidRPr="006447EF"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  <w:t xml:space="preserve">permet la création de budget et de banque de prix afin </w:t>
      </w:r>
      <w:r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  <w:tab/>
      </w:r>
      <w:r w:rsidR="006447EF" w:rsidRPr="006447EF"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  <w:t xml:space="preserve">de réaliser </w:t>
      </w:r>
      <w:r w:rsidR="006447EF" w:rsidRPr="006447EF">
        <w:rPr>
          <w:rFonts w:ascii="Arial Unicode MS" w:eastAsia="Arial Unicode MS" w:hAnsi="Arial Unicode MS" w:cs="Arial Unicode MS"/>
          <w:b/>
          <w:color w:val="000000" w:themeColor="text1"/>
          <w:shd w:val="clear" w:color="auto" w:fill="FFFFFF"/>
        </w:rPr>
        <w:t>des </w:t>
      </w:r>
      <w:r w:rsidR="006447EF" w:rsidRPr="006447EF">
        <w:rPr>
          <w:rStyle w:val="lev"/>
          <w:rFonts w:ascii="Arial Unicode MS" w:eastAsia="Arial Unicode MS" w:hAnsi="Arial Unicode MS" w:cs="Arial Unicode MS"/>
          <w:b w:val="0"/>
          <w:color w:val="000000" w:themeColor="text1"/>
          <w:shd w:val="clear" w:color="auto" w:fill="FFFFFF"/>
        </w:rPr>
        <w:t>métrés et des études de prix</w:t>
      </w:r>
      <w:r w:rsidR="006447EF" w:rsidRPr="006447EF"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  <w:t>. L’impression des rapports et des récapitulatifs</w:t>
      </w:r>
      <w:r w:rsidR="006447EF" w:rsidRPr="006447EF">
        <w:rPr>
          <w:rFonts w:ascii="Arial Unicode MS" w:eastAsia="Arial Unicode MS" w:hAnsi="Arial Unicode MS" w:cs="Arial Unicode MS"/>
          <w:b/>
          <w:color w:val="000000" w:themeColor="text1"/>
          <w:shd w:val="clear" w:color="auto" w:fill="FFFFFF"/>
        </w:rPr>
        <w:t xml:space="preserve"> </w:t>
      </w:r>
      <w:r>
        <w:rPr>
          <w:rFonts w:ascii="Arial Unicode MS" w:eastAsia="Arial Unicode MS" w:hAnsi="Arial Unicode MS" w:cs="Arial Unicode MS"/>
          <w:b/>
          <w:color w:val="000000" w:themeColor="text1"/>
          <w:shd w:val="clear" w:color="auto" w:fill="FFFFFF"/>
        </w:rPr>
        <w:tab/>
      </w:r>
      <w:r w:rsidR="006447EF" w:rsidRPr="006447EF">
        <w:rPr>
          <w:rFonts w:ascii="Arial Unicode MS" w:eastAsia="Arial Unicode MS" w:hAnsi="Arial Unicode MS" w:cs="Arial Unicode MS"/>
          <w:color w:val="000000" w:themeColor="text1"/>
          <w:shd w:val="clear" w:color="auto" w:fill="FFFFFF"/>
        </w:rPr>
        <w:t>permettront de concevoir un projet.</w:t>
      </w:r>
    </w:p>
    <w:p w:rsid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color w:val="000000" w:themeColor="text1"/>
          <w:sz w:val="22"/>
          <w:szCs w:val="22"/>
          <w:shd w:val="clear" w:color="auto" w:fill="FFFFFF"/>
        </w:rPr>
      </w:pPr>
      <w:bookmarkStart w:id="0" w:name="Metres_et_etudes_de_prix"/>
      <w:bookmarkEnd w:id="0"/>
    </w:p>
    <w:p w:rsidR="007F2C8F" w:rsidRPr="006447EF" w:rsidRDefault="007F2C8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16"/>
          <w:szCs w:val="16"/>
        </w:rPr>
      </w:pPr>
    </w:p>
    <w:p w:rsidR="006447EF" w:rsidRDefault="0063631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Cs w:val="0"/>
          <w:color w:val="002060"/>
          <w:sz w:val="22"/>
          <w:szCs w:val="22"/>
        </w:rPr>
      </w:pPr>
      <w:r>
        <w:rPr>
          <w:rFonts w:ascii="Arial Unicode MS" w:eastAsia="Arial Unicode MS" w:hAnsi="Arial Unicode MS" w:cs="Arial Unicode MS"/>
          <w:bCs w:val="0"/>
          <w:color w:val="002060"/>
          <w:sz w:val="22"/>
          <w:szCs w:val="22"/>
        </w:rPr>
        <w:tab/>
        <w:t>1.3</w:t>
      </w:r>
      <w:r>
        <w:rPr>
          <w:rFonts w:ascii="Arial Unicode MS" w:eastAsia="Arial Unicode MS" w:hAnsi="Arial Unicode MS" w:cs="Arial Unicode MS"/>
          <w:bCs w:val="0"/>
          <w:color w:val="002060"/>
          <w:sz w:val="22"/>
          <w:szCs w:val="22"/>
        </w:rPr>
        <w:tab/>
      </w:r>
      <w:r w:rsidR="006447EF" w:rsidRPr="006447EF">
        <w:rPr>
          <w:rFonts w:ascii="Arial Unicode MS" w:eastAsia="Arial Unicode MS" w:hAnsi="Arial Unicode MS" w:cs="Arial Unicode MS"/>
          <w:bCs w:val="0"/>
          <w:color w:val="002060"/>
          <w:sz w:val="22"/>
          <w:szCs w:val="22"/>
        </w:rPr>
        <w:t>Les modules additionnels</w:t>
      </w:r>
    </w:p>
    <w:p w:rsidR="006447EF" w:rsidRPr="006447EF" w:rsidRDefault="00B0623A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color w:val="000000" w:themeColor="text1"/>
          <w:sz w:val="22"/>
          <w:szCs w:val="22"/>
        </w:rPr>
      </w:pPr>
      <w:r>
        <w:rPr>
          <w:rFonts w:ascii="Arial Unicode MS" w:eastAsia="Arial Unicode MS" w:hAnsi="Arial Unicode MS" w:cs="Arial Unicode MS"/>
          <w:b w:val="0"/>
          <w:color w:val="000000" w:themeColor="text1"/>
          <w:sz w:val="22"/>
          <w:szCs w:val="22"/>
          <w:shd w:val="clear" w:color="auto" w:fill="FFFFFF"/>
        </w:rPr>
        <w:tab/>
      </w:r>
      <w:r w:rsidR="006447EF" w:rsidRPr="006447EF">
        <w:rPr>
          <w:rFonts w:ascii="Arial Unicode MS" w:eastAsia="Arial Unicode MS" w:hAnsi="Arial Unicode MS" w:cs="Arial Unicode MS"/>
          <w:b w:val="0"/>
          <w:color w:val="000000" w:themeColor="text1"/>
          <w:sz w:val="22"/>
          <w:szCs w:val="22"/>
          <w:shd w:val="clear" w:color="auto" w:fill="FFFFFF"/>
        </w:rPr>
        <w:t>Les modules additionnels permettent </w:t>
      </w:r>
      <w:r w:rsidR="006447EF" w:rsidRPr="006447EF">
        <w:rPr>
          <w:rStyle w:val="lev"/>
          <w:rFonts w:ascii="Arial Unicode MS" w:eastAsia="Arial Unicode MS" w:hAnsi="Arial Unicode MS" w:cs="Arial Unicode MS"/>
          <w:b/>
          <w:color w:val="000000" w:themeColor="text1"/>
          <w:sz w:val="22"/>
          <w:szCs w:val="22"/>
          <w:shd w:val="clear" w:color="auto" w:fill="FFFFFF"/>
        </w:rPr>
        <w:t>d’ajouter des options</w:t>
      </w:r>
      <w:r w:rsidR="006447EF" w:rsidRPr="006447EF">
        <w:rPr>
          <w:rFonts w:ascii="Arial Unicode MS" w:eastAsia="Arial Unicode MS" w:hAnsi="Arial Unicode MS" w:cs="Arial Unicode MS"/>
          <w:b w:val="0"/>
          <w:color w:val="000000" w:themeColor="text1"/>
          <w:sz w:val="22"/>
          <w:szCs w:val="22"/>
          <w:shd w:val="clear" w:color="auto" w:fill="FFFFFF"/>
        </w:rPr>
        <w:t xml:space="preserve"> pour une connectivité avec des </w:t>
      </w:r>
      <w:r>
        <w:rPr>
          <w:rFonts w:ascii="Arial Unicode MS" w:eastAsia="Arial Unicode MS" w:hAnsi="Arial Unicode MS" w:cs="Arial Unicode MS"/>
          <w:b w:val="0"/>
          <w:color w:val="000000" w:themeColor="text1"/>
          <w:sz w:val="22"/>
          <w:szCs w:val="22"/>
          <w:shd w:val="clear" w:color="auto" w:fill="FFFFFF"/>
        </w:rPr>
        <w:tab/>
      </w:r>
      <w:r w:rsidR="006447EF" w:rsidRPr="006447EF">
        <w:rPr>
          <w:rFonts w:ascii="Arial Unicode MS" w:eastAsia="Arial Unicode MS" w:hAnsi="Arial Unicode MS" w:cs="Arial Unicode MS"/>
          <w:b w:val="0"/>
          <w:color w:val="000000" w:themeColor="text1"/>
          <w:sz w:val="22"/>
          <w:szCs w:val="22"/>
          <w:shd w:val="clear" w:color="auto" w:fill="FFFFFF"/>
        </w:rPr>
        <w:t>logiciels de CAO, des rapports plus détaillés et une gestion de projets plus avancée.</w:t>
      </w:r>
    </w:p>
    <w:p w:rsidR="00F00543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1" w:name="Modules_additionnels"/>
      <w:bookmarkStart w:id="2" w:name="Metres_et_chiffrages_de_modeles_Revit"/>
      <w:bookmarkEnd w:id="1"/>
      <w:bookmarkEnd w:id="2"/>
      <w:r>
        <w:rPr>
          <w:rFonts w:ascii="Arial Unicode MS" w:eastAsia="Arial Unicode MS" w:hAnsi="Arial Unicode MS" w:cs="Arial Unicode MS"/>
          <w:bCs w:val="0"/>
          <w:color w:val="002060"/>
          <w:sz w:val="22"/>
          <w:szCs w:val="22"/>
        </w:rPr>
        <w:tab/>
        <w:t xml:space="preserve">- </w:t>
      </w:r>
      <w:hyperlink r:id="rId18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Métrés et chiffrages de modèles Revit</w:t>
        </w:r>
      </w:hyperlink>
      <w:bookmarkStart w:id="3" w:name="Metres_automatique_des_plans_et_lien_log"/>
      <w:bookmarkEnd w:id="3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19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 xml:space="preserve">Métrés et chiffrages de modèles </w:t>
        </w:r>
        <w:proofErr w:type="spellStart"/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ArchiCAD</w:t>
        </w:r>
        <w:proofErr w:type="spellEnd"/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/</w:t>
        </w:r>
        <w:proofErr w:type="spellStart"/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Allplan</w:t>
        </w:r>
        <w:proofErr w:type="spellEnd"/>
      </w:hyperlink>
    </w:p>
    <w:p w:rsidR="00F00543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4" w:name="planification_situation_travaux"/>
      <w:bookmarkEnd w:id="4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0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Planification et situation de travaux</w:t>
        </w:r>
      </w:hyperlink>
      <w:bookmarkStart w:id="5" w:name="Connexion_avec_le_Generateur_de_prix_neu"/>
      <w:bookmarkEnd w:id="5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1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Connexion avec le Générateur de prix</w:t>
        </w:r>
      </w:hyperlink>
    </w:p>
    <w:p w:rsidR="00F00543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6" w:name="Generation_de_cahiers_des_charges"/>
      <w:bookmarkEnd w:id="6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2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Génération de cahiers des charges</w:t>
        </w:r>
      </w:hyperlink>
      <w:bookmarkStart w:id="7" w:name="Memoire_graphique_des_materiaux"/>
      <w:bookmarkEnd w:id="7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3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Mémoire graphique des matériaux</w:t>
        </w:r>
      </w:hyperlink>
    </w:p>
    <w:p w:rsidR="00F00543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8" w:name="Details_constructifs"/>
      <w:bookmarkEnd w:id="8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4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Détails constructifs</w:t>
        </w:r>
      </w:hyperlink>
      <w:bookmarkStart w:id="9" w:name="Valorisation_dentretien_decennal"/>
      <w:bookmarkEnd w:id="9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5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Prévisionnel de maintenance décennale</w:t>
        </w:r>
      </w:hyperlink>
    </w:p>
    <w:p w:rsidR="00F00543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10" w:name="Etude_de_gestion_des_dechets"/>
      <w:bookmarkEnd w:id="10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6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Schéma d’organisation et de gestion des déchets</w:t>
        </w:r>
      </w:hyperlink>
    </w:p>
    <w:p w:rsidR="00F00543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11" w:name="Impact_environnemental_Analyse_du_cycle_"/>
      <w:bookmarkEnd w:id="11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7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Étude d'impact environnemental</w:t>
        </w:r>
      </w:hyperlink>
      <w:bookmarkStart w:id="12" w:name="Fiches_de_prevention_des_risques"/>
      <w:bookmarkEnd w:id="12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8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Fiches de prévention des risques</w:t>
        </w:r>
      </w:hyperlink>
    </w:p>
    <w:p w:rsidR="00F00543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13" w:name="Consolidation_des_budgets"/>
      <w:bookmarkEnd w:id="13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29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Synchronisation de budgets</w:t>
        </w:r>
      </w:hyperlink>
      <w:bookmarkStart w:id="14" w:name="Gestion_et_controle_de_Chantier"/>
      <w:bookmarkEnd w:id="14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30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Gestion et contrôle de Chantier</w:t>
        </w:r>
      </w:hyperlink>
    </w:p>
    <w:p w:rsidR="006F74A8" w:rsidRPr="006447EF" w:rsidRDefault="006447EF" w:rsidP="006447EF">
      <w:pPr>
        <w:pStyle w:val="Titre2"/>
        <w:shd w:val="clear" w:color="auto" w:fill="FFFFFF"/>
        <w:spacing w:before="0" w:beforeAutospacing="0" w:after="0" w:afterAutospacing="0"/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</w:pPr>
      <w:bookmarkStart w:id="15" w:name="Gestion_des_achats"/>
      <w:bookmarkEnd w:id="15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31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Gestion des achats</w:t>
        </w:r>
      </w:hyperlink>
      <w:bookmarkStart w:id="16" w:name="Option_serveur"/>
      <w:bookmarkEnd w:id="16"/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</w:r>
      <w:r>
        <w:rPr>
          <w:rFonts w:ascii="Arial Unicode MS" w:eastAsia="Arial Unicode MS" w:hAnsi="Arial Unicode MS" w:cs="Arial Unicode MS"/>
          <w:b w:val="0"/>
          <w:bCs w:val="0"/>
          <w:sz w:val="22"/>
          <w:szCs w:val="22"/>
        </w:rPr>
        <w:tab/>
        <w:t xml:space="preserve">- </w:t>
      </w:r>
      <w:hyperlink r:id="rId32" w:anchor="sommaire" w:history="1">
        <w:r w:rsidR="00F00543" w:rsidRPr="006447EF">
          <w:rPr>
            <w:rStyle w:val="Lienhypertexte"/>
            <w:rFonts w:ascii="Arial Unicode MS" w:eastAsia="Arial Unicode MS" w:hAnsi="Arial Unicode MS" w:cs="Arial Unicode MS"/>
            <w:b w:val="0"/>
            <w:bCs w:val="0"/>
            <w:color w:val="auto"/>
            <w:sz w:val="22"/>
            <w:szCs w:val="22"/>
            <w:u w:val="none"/>
          </w:rPr>
          <w:t>Option serveur</w:t>
        </w:r>
      </w:hyperlink>
    </w:p>
    <w:p w:rsidR="006F74A8" w:rsidRPr="006F74A8" w:rsidRDefault="006F74A8" w:rsidP="006F74A8">
      <w:pPr>
        <w:jc w:val="both"/>
        <w:rPr>
          <w:rFonts w:ascii="Arial Unicode MS" w:eastAsia="Arial Unicode MS" w:hAnsi="Arial Unicode MS" w:cs="Arial Unicode MS"/>
          <w:color w:val="333333"/>
          <w:shd w:val="clear" w:color="auto" w:fill="FFFFFF"/>
        </w:rPr>
      </w:pPr>
      <w:r w:rsidRPr="006F74A8">
        <w:rPr>
          <w:rFonts w:ascii="Arial Unicode MS" w:eastAsia="Arial Unicode MS" w:hAnsi="Arial Unicode MS" w:cs="Arial Unicode MS"/>
          <w:color w:val="333333"/>
          <w:shd w:val="clear" w:color="auto" w:fill="FFFFFF"/>
        </w:rPr>
        <w:br w:type="page"/>
      </w:r>
    </w:p>
    <w:p w:rsidR="006447EF" w:rsidRDefault="007605BA" w:rsidP="006447EF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2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600242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Installation et o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uverture du logiciel </w:t>
      </w:r>
      <w:proofErr w:type="spellStart"/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Cypeproject</w:t>
      </w:r>
      <w:proofErr w:type="spellEnd"/>
    </w:p>
    <w:p w:rsidR="0063631F" w:rsidRPr="006F74A8" w:rsidRDefault="00C60CE1" w:rsidP="0063631F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</w:rPr>
      </w:pPr>
      <w:r w:rsidRPr="00C60CE1">
        <w:rPr>
          <w:rFonts w:ascii="Arial Unicode MS" w:eastAsia="Arial Unicode MS" w:hAnsi="Arial Unicode MS" w:cs="Arial Unicode MS"/>
          <w:color w:val="000000" w:themeColor="text1"/>
        </w:rPr>
        <w:tab/>
      </w:r>
      <w:r w:rsidR="0063631F">
        <w:rPr>
          <w:rFonts w:ascii="Arial Unicode MS" w:eastAsia="Arial Unicode MS" w:hAnsi="Arial Unicode MS" w:cs="Arial Unicode MS"/>
          <w:b/>
          <w:color w:val="002060"/>
        </w:rPr>
        <w:t>2.1</w:t>
      </w:r>
      <w:r w:rsidR="0063631F">
        <w:rPr>
          <w:rFonts w:ascii="Arial Unicode MS" w:eastAsia="Arial Unicode MS" w:hAnsi="Arial Unicode MS" w:cs="Arial Unicode MS"/>
          <w:b/>
          <w:color w:val="002060"/>
        </w:rPr>
        <w:tab/>
        <w:t>Téléchargement du logiciel</w:t>
      </w:r>
    </w:p>
    <w:p w:rsidR="0063631F" w:rsidRPr="006E2D0B" w:rsidRDefault="0063631F" w:rsidP="00C60CE1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6447EF" w:rsidRDefault="00EC1B74" w:rsidP="00C60CE1">
      <w:pPr>
        <w:spacing w:after="0" w:line="240" w:lineRule="auto"/>
        <w:jc w:val="right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  <w:b/>
          <w:noProof/>
          <w:lang w:eastAsia="en-US"/>
        </w:rPr>
        <w:pict>
          <v:shape id="_x0000_s61337" type="#_x0000_t202" style="position:absolute;left:0;text-align:left;margin-left:34.65pt;margin-top:1.25pt;width:299.8pt;height:70.45pt;z-index:252144128;mso-width-relative:margin;mso-height-relative:margin">
            <v:textbox style="mso-next-textbox:#_x0000_s61337">
              <w:txbxContent>
                <w:p w:rsidR="002D5FC0" w:rsidRDefault="002D5FC0" w:rsidP="00C60CE1">
                  <w:pPr>
                    <w:shd w:val="clear" w:color="auto" w:fill="FFFFFF"/>
                    <w:spacing w:after="0" w:line="240" w:lineRule="auto"/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</w:pPr>
                  <w:r w:rsidRPr="00C60CE1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Depuis l'adresse: http://telechargement.cype.fr/</w:t>
                  </w:r>
                </w:p>
                <w:p w:rsidR="002D5FC0" w:rsidRPr="00C60CE1" w:rsidRDefault="002D5FC0" w:rsidP="00C60CE1">
                  <w:pPr>
                    <w:shd w:val="clear" w:color="auto" w:fill="FFFFFF"/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proofErr w:type="spellStart"/>
                  <w:r w:rsidRPr="00C60CE1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l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l</w:t>
                  </w:r>
                  <w:proofErr w:type="spellEnd"/>
                  <w:r w:rsidRPr="00C60CE1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faut</w:t>
                  </w:r>
                  <w:r w:rsidRPr="00C60CE1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 xml:space="preserve"> </w:t>
                  </w:r>
                  <w:r w:rsidRPr="00C60CE1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Télécharger le fichier contenant la dernière version complète des logiciels de CYPE</w:t>
                  </w:r>
                  <w:proofErr w:type="gramStart"/>
                  <w:r w:rsidRPr="00C60CE1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: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</w:t>
                  </w:r>
                  <w:r w:rsidRPr="00C60CE1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 </w:t>
                  </w:r>
                  <w:proofErr w:type="gramEnd"/>
                  <w:r w:rsidR="00EC1B74">
                    <w:fldChar w:fldCharType="begin"/>
                  </w:r>
                  <w:r>
                    <w:instrText>HYPERLINK "http://www.cype.net/versiones/2019/cype2019c.zip"</w:instrText>
                  </w:r>
                  <w:r w:rsidR="00EC1B74">
                    <w:fldChar w:fldCharType="separate"/>
                  </w:r>
                  <w:r w:rsidRPr="00C60CE1">
                    <w:rPr>
                      <w:rFonts w:ascii="Arial Unicode MS" w:eastAsia="Arial Unicode MS" w:hAnsi="Arial Unicode MS" w:cs="Arial Unicode MS"/>
                      <w:bCs/>
                      <w:color w:val="000000" w:themeColor="text1"/>
                    </w:rPr>
                    <w:t>version 2019.c (6,9 GB).</w:t>
                  </w:r>
                  <w:r w:rsidR="00EC1B74">
                    <w:fldChar w:fldCharType="end"/>
                  </w:r>
                </w:p>
                <w:p w:rsidR="002D5FC0" w:rsidRDefault="002D5FC0"/>
              </w:txbxContent>
            </v:textbox>
          </v:shape>
        </w:pict>
      </w:r>
      <w:r w:rsidR="00B0623A">
        <w:object w:dxaOrig="6383" w:dyaOrig="1595">
          <v:shape id="_x0000_i1030" type="#_x0000_t75" style="width:162.95pt;height:1in" o:ole="" o:bordertopcolor="this" o:borderleftcolor="this" o:borderbottomcolor="this" o:borderrightcolor="this">
            <v:imagedata r:id="rId3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30" DrawAspect="Content" ObjectID="_1620396612" r:id="rId34"/>
        </w:object>
      </w:r>
    </w:p>
    <w:p w:rsidR="00C60CE1" w:rsidRDefault="00C60CE1" w:rsidP="00EB4D47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</w:p>
    <w:p w:rsidR="0063631F" w:rsidRPr="006F74A8" w:rsidRDefault="0063631F" w:rsidP="0063631F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2.2</w:t>
      </w:r>
      <w:r>
        <w:rPr>
          <w:rFonts w:ascii="Arial Unicode MS" w:eastAsia="Arial Unicode MS" w:hAnsi="Arial Unicode MS" w:cs="Arial Unicode MS"/>
          <w:b/>
          <w:color w:val="002060"/>
        </w:rPr>
        <w:tab/>
        <w:t>Lancement du logiciel</w:t>
      </w:r>
    </w:p>
    <w:p w:rsidR="00C60CE1" w:rsidRDefault="00EC1B74" w:rsidP="00EB4D47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  <w:b/>
          <w:noProof/>
        </w:rPr>
        <w:pict>
          <v:shape id="_x0000_s61338" type="#_x0000_t202" style="position:absolute;margin-left:34.65pt;margin-top:8.2pt;width:420.55pt;height:56.2pt;z-index:252145152;mso-width-relative:margin;mso-height-relative:margin">
            <v:textbox style="mso-next-textbox:#_x0000_s61338">
              <w:txbxContent>
                <w:p w:rsidR="002D5FC0" w:rsidRDefault="002D5FC0" w:rsidP="007775B5">
                  <w:pPr>
                    <w:shd w:val="clear" w:color="auto" w:fill="FFFFFF"/>
                    <w:spacing w:after="0" w:line="240" w:lineRule="auto"/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Après avoir installé le logiciel:</w:t>
                  </w:r>
                </w:p>
                <w:p w:rsidR="002D5FC0" w:rsidRPr="00C60CE1" w:rsidRDefault="002D5FC0" w:rsidP="007775B5">
                  <w:pPr>
                    <w:shd w:val="clear" w:color="auto" w:fill="FFFFFF"/>
                    <w:spacing w:after="0" w:line="240" w:lineRule="auto"/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  <w:sz w:val="8"/>
                      <w:szCs w:val="8"/>
                    </w:rPr>
                  </w:pPr>
                </w:p>
                <w:p w:rsidR="002D5FC0" w:rsidRDefault="002D5FC0" w:rsidP="007775B5">
                  <w:pPr>
                    <w:shd w:val="clear" w:color="auto" w:fill="FFFFFF"/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Lancer le logiciel </w:t>
                  </w:r>
                  <w:proofErr w:type="spellStart"/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Cype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2019, depuis le bureau (indiqué ci-contre).</w:t>
                  </w:r>
                </w:p>
                <w:p w:rsidR="002D5FC0" w:rsidRPr="00C60CE1" w:rsidRDefault="002D5FC0" w:rsidP="007775B5">
                  <w:pPr>
                    <w:shd w:val="clear" w:color="auto" w:fill="FFFFFF"/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</w:p>
                <w:p w:rsidR="002D5FC0" w:rsidRDefault="002D5FC0" w:rsidP="007775B5"/>
              </w:txbxContent>
            </v:textbox>
          </v:shape>
        </w:pict>
      </w:r>
      <w:r w:rsidRPr="00EC1B74">
        <w:rPr>
          <w:noProof/>
        </w:rPr>
        <w:pict>
          <v:shape id="_x0000_s61336" type="#_x0000_t75" style="position:absolute;margin-left:461.8pt;margin-top:8.2pt;width:41.65pt;height:56.2pt;z-index:252142080" filled="t" fillcolor="white [3212]" stroked="t" strokecolor="black [3213]">
            <v:imagedata r:id="rId35" o:title=""/>
            <w10:wrap type="square"/>
          </v:shape>
          <o:OLEObject Type="Embed" ProgID="Unknown" ShapeID="_x0000_s61336" DrawAspect="Content" ObjectID="_1620396711" r:id="rId36"/>
        </w:pict>
      </w:r>
    </w:p>
    <w:p w:rsidR="007775B5" w:rsidRDefault="007775B5" w:rsidP="00EB4D47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</w:p>
    <w:p w:rsidR="007775B5" w:rsidRDefault="007775B5" w:rsidP="00EB4D47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</w:p>
    <w:p w:rsidR="007775B5" w:rsidRPr="006E2D0B" w:rsidRDefault="007775B5" w:rsidP="00EB4D47">
      <w:pPr>
        <w:spacing w:after="0" w:line="240" w:lineRule="auto"/>
        <w:rPr>
          <w:rFonts w:ascii="Arial Unicode MS" w:eastAsia="Arial Unicode MS" w:hAnsi="Arial Unicode MS" w:cs="Arial Unicode MS"/>
          <w:b/>
          <w:sz w:val="16"/>
          <w:szCs w:val="16"/>
        </w:rPr>
      </w:pPr>
    </w:p>
    <w:p w:rsidR="007775B5" w:rsidRPr="0037655E" w:rsidRDefault="0037655E" w:rsidP="001622EE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</w:rPr>
        <w:tab/>
      </w:r>
      <w:r w:rsidR="00E9733C" w:rsidRPr="0037655E">
        <w:rPr>
          <w:rFonts w:ascii="Arial Unicode MS" w:eastAsia="Arial Unicode MS" w:hAnsi="Arial Unicode MS" w:cs="Arial Unicode MS"/>
        </w:rPr>
        <w:t>Une première fenêtre s'ouvre</w:t>
      </w:r>
      <w:r>
        <w:rPr>
          <w:rFonts w:ascii="Arial Unicode MS" w:eastAsia="Arial Unicode MS" w:hAnsi="Arial Unicode MS" w:cs="Arial Unicode MS"/>
        </w:rPr>
        <w:t xml:space="preserve"> (</w:t>
      </w:r>
      <w:r w:rsidRPr="0037655E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indiquant que vous vous disposez de la version Campus, pour </w:t>
      </w:r>
      <w:r w:rsidR="00A83EE8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les établissements scolai</w:t>
      </w:r>
      <w:r w:rsidR="001622EE">
        <w:rPr>
          <w:rFonts w:ascii="Arial Unicode MS" w:eastAsia="Arial Unicode MS" w:hAnsi="Arial Unicode MS" w:cs="Arial Unicode MS"/>
        </w:rPr>
        <w:t>res. Puis, une deuxième fenêtre</w:t>
      </w:r>
      <w:r>
        <w:rPr>
          <w:rFonts w:ascii="Arial Unicode MS" w:eastAsia="Arial Unicode MS" w:hAnsi="Arial Unicode MS" w:cs="Arial Unicode MS"/>
        </w:rPr>
        <w:t xml:space="preserve"> </w:t>
      </w:r>
      <w:r w:rsidR="00A96ED8">
        <w:rPr>
          <w:rFonts w:ascii="Arial Unicode MS" w:eastAsia="Arial Unicode MS" w:hAnsi="Arial Unicode MS" w:cs="Arial Unicode MS"/>
        </w:rPr>
        <w:t>(</w:t>
      </w:r>
      <w:r w:rsidR="00A96ED8" w:rsidRPr="00A96ED8">
        <w:rPr>
          <w:rFonts w:ascii="Arial Unicode MS" w:eastAsia="Arial Unicode MS" w:hAnsi="Arial Unicode MS" w:cs="Arial Unicode MS"/>
          <w:color w:val="FF0000"/>
        </w:rPr>
        <w:t>2</w:t>
      </w:r>
      <w:r w:rsidR="001622EE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 xml:space="preserve"> vous demande de saisir la Clé de </w:t>
      </w:r>
      <w:r w:rsidR="001622EE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sécurité de la version Cam</w:t>
      </w:r>
      <w:r w:rsidR="00A96ED8">
        <w:rPr>
          <w:rFonts w:ascii="Arial Unicode MS" w:eastAsia="Arial Unicode MS" w:hAnsi="Arial Unicode MS" w:cs="Arial Unicode MS"/>
        </w:rPr>
        <w:t>p</w:t>
      </w:r>
      <w:r>
        <w:rPr>
          <w:rFonts w:ascii="Arial Unicode MS" w:eastAsia="Arial Unicode MS" w:hAnsi="Arial Unicode MS" w:cs="Arial Unicode MS"/>
        </w:rPr>
        <w:t>us (cl</w:t>
      </w:r>
      <w:r w:rsidR="001622EE">
        <w:rPr>
          <w:rFonts w:ascii="Arial Unicode MS" w:eastAsia="Arial Unicode MS" w:hAnsi="Arial Unicode MS" w:cs="Arial Unicode MS"/>
        </w:rPr>
        <w:t>é</w:t>
      </w:r>
      <w:r>
        <w:rPr>
          <w:rFonts w:ascii="Arial Unicode MS" w:eastAsia="Arial Unicode MS" w:hAnsi="Arial Unicode MS" w:cs="Arial Unicode MS"/>
        </w:rPr>
        <w:t xml:space="preserve"> individuelle envoyée par </w:t>
      </w:r>
      <w:proofErr w:type="spellStart"/>
      <w:r>
        <w:rPr>
          <w:rFonts w:ascii="Arial Unicode MS" w:eastAsia="Arial Unicode MS" w:hAnsi="Arial Unicode MS" w:cs="Arial Unicode MS"/>
        </w:rPr>
        <w:t>Cype</w:t>
      </w:r>
      <w:proofErr w:type="spellEnd"/>
      <w:r>
        <w:rPr>
          <w:rFonts w:ascii="Arial Unicode MS" w:eastAsia="Arial Unicode MS" w:hAnsi="Arial Unicode MS" w:cs="Arial Unicode MS"/>
        </w:rPr>
        <w:t xml:space="preserve"> par mail, sur l'adresse </w:t>
      </w:r>
      <w:r w:rsidR="001622EE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académique).</w:t>
      </w:r>
      <w:r w:rsidR="00A96ED8">
        <w:rPr>
          <w:rFonts w:ascii="Arial Unicode MS" w:eastAsia="Arial Unicode MS" w:hAnsi="Arial Unicode MS" w:cs="Arial Unicode MS"/>
        </w:rPr>
        <w:t xml:space="preserve"> Il faut rentrer sa clé CYPE dans la zone repérée (</w:t>
      </w:r>
      <w:r w:rsidR="00A96ED8" w:rsidRPr="00A96ED8">
        <w:rPr>
          <w:rFonts w:ascii="Arial Unicode MS" w:eastAsia="Arial Unicode MS" w:hAnsi="Arial Unicode MS" w:cs="Arial Unicode MS"/>
          <w:b/>
          <w:color w:val="FF0000"/>
        </w:rPr>
        <w:t>3</w:t>
      </w:r>
      <w:r w:rsidR="00A96ED8">
        <w:rPr>
          <w:rFonts w:ascii="Arial Unicode MS" w:eastAsia="Arial Unicode MS" w:hAnsi="Arial Unicode MS" w:cs="Arial Unicode MS"/>
        </w:rPr>
        <w:t xml:space="preserve">) puis </w:t>
      </w:r>
      <w:r w:rsidR="007A09CC" w:rsidRPr="007A09CC">
        <w:rPr>
          <w:rFonts w:ascii="Arial Unicode MS" w:eastAsia="Arial Unicode MS" w:hAnsi="Arial Unicode MS" w:cs="Arial Unicode MS"/>
          <w:b/>
        </w:rPr>
        <w:t>Accepter</w:t>
      </w:r>
      <w:r w:rsidR="00A96ED8">
        <w:rPr>
          <w:rFonts w:ascii="Arial Unicode MS" w:eastAsia="Arial Unicode MS" w:hAnsi="Arial Unicode MS" w:cs="Arial Unicode MS"/>
        </w:rPr>
        <w:t xml:space="preserve"> (</w:t>
      </w:r>
      <w:r w:rsidR="00A96ED8" w:rsidRPr="00A96ED8">
        <w:rPr>
          <w:rFonts w:ascii="Arial Unicode MS" w:eastAsia="Arial Unicode MS" w:hAnsi="Arial Unicode MS" w:cs="Arial Unicode MS"/>
          <w:b/>
          <w:color w:val="FF0000"/>
        </w:rPr>
        <w:t>4</w:t>
      </w:r>
      <w:r w:rsidR="00A96ED8">
        <w:rPr>
          <w:rFonts w:ascii="Arial Unicode MS" w:eastAsia="Arial Unicode MS" w:hAnsi="Arial Unicode MS" w:cs="Arial Unicode MS"/>
        </w:rPr>
        <w:t>).</w:t>
      </w:r>
    </w:p>
    <w:p w:rsidR="00E9733C" w:rsidRPr="0037655E" w:rsidRDefault="00E9733C" w:rsidP="00EB4D47">
      <w:pPr>
        <w:spacing w:after="0" w:line="240" w:lineRule="auto"/>
        <w:rPr>
          <w:rFonts w:ascii="Arial Unicode MS" w:eastAsia="Arial Unicode MS" w:hAnsi="Arial Unicode MS" w:cs="Arial Unicode MS"/>
          <w:b/>
          <w:sz w:val="16"/>
          <w:szCs w:val="16"/>
        </w:rPr>
      </w:pPr>
    </w:p>
    <w:p w:rsidR="00E9733C" w:rsidRDefault="00A83EE8" w:rsidP="00A83EE8">
      <w:pPr>
        <w:spacing w:after="0" w:line="240" w:lineRule="auto"/>
        <w:ind w:left="426"/>
        <w:rPr>
          <w:rFonts w:ascii="Arial Unicode MS" w:eastAsia="Arial Unicode MS" w:hAnsi="Arial Unicode MS" w:cs="Arial Unicode MS"/>
          <w:b/>
        </w:rPr>
      </w:pPr>
      <w:r>
        <w:object w:dxaOrig="9575" w:dyaOrig="3191">
          <v:shape id="_x0000_i1032" type="#_x0000_t75" style="width:297.45pt;height:106.1pt" o:ole="" o:bordertopcolor="this" o:borderleftcolor="this" o:borderbottomcolor="this" o:borderrightcolor="this">
            <v:imagedata r:id="rId3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32" DrawAspect="Content" ObjectID="_1620396613" r:id="rId38"/>
        </w:object>
      </w:r>
      <w:r w:rsidR="00A96ED8">
        <w:t xml:space="preserve">   </w:t>
      </w:r>
      <w:r w:rsidR="00EC1B74">
        <w:pict>
          <v:shape id="_x0000_i1033" type="#_x0000_t75" style="width:174.3pt;height:104.2pt" o:bordertopcolor="this" o:borderleftcolor="this" o:borderbottomcolor="this" o:borderrightcolor="this">
            <v:imagedata r:id="rId39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7775B5" w:rsidRDefault="007775B5" w:rsidP="00EB4D47">
      <w:pPr>
        <w:spacing w:after="0" w:line="240" w:lineRule="auto"/>
        <w:rPr>
          <w:rFonts w:ascii="Arial Unicode MS" w:eastAsia="Arial Unicode MS" w:hAnsi="Arial Unicode MS" w:cs="Arial Unicode MS"/>
          <w:b/>
          <w:sz w:val="16"/>
          <w:szCs w:val="16"/>
        </w:rPr>
      </w:pPr>
    </w:p>
    <w:p w:rsidR="007A09CC" w:rsidRPr="007A09CC" w:rsidRDefault="006E2D0B" w:rsidP="007A09CC">
      <w:pPr>
        <w:shd w:val="clear" w:color="auto" w:fill="FFFFFF"/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Le l</w:t>
      </w:r>
      <w:r w:rsidR="007A09CC" w:rsidRPr="007A09CC">
        <w:rPr>
          <w:rFonts w:ascii="Arial Unicode MS" w:eastAsia="Arial Unicode MS" w:hAnsi="Arial Unicode MS" w:cs="Arial Unicode MS"/>
          <w:color w:val="000000" w:themeColor="text1"/>
        </w:rPr>
        <w:t xml:space="preserve">ogiciel </w:t>
      </w:r>
      <w:proofErr w:type="spellStart"/>
      <w:r w:rsidR="007A09CC" w:rsidRPr="007A09CC">
        <w:rPr>
          <w:rFonts w:ascii="Arial Unicode MS" w:eastAsia="Arial Unicode MS" w:hAnsi="Arial Unicode MS" w:cs="Arial Unicode MS"/>
          <w:color w:val="000000" w:themeColor="text1"/>
        </w:rPr>
        <w:t>Cype</w:t>
      </w:r>
      <w:proofErr w:type="spellEnd"/>
      <w:r w:rsidR="007A09CC" w:rsidRPr="007A09CC">
        <w:rPr>
          <w:rFonts w:ascii="Arial Unicode MS" w:eastAsia="Arial Unicode MS" w:hAnsi="Arial Unicode MS" w:cs="Arial Unicode MS"/>
          <w:color w:val="000000" w:themeColor="text1"/>
        </w:rPr>
        <w:t xml:space="preserve"> 2019 est désormais opérationnel, pour un usage non professionnel, en version </w:t>
      </w:r>
      <w:r w:rsidR="00B0623A">
        <w:rPr>
          <w:rFonts w:ascii="Arial Unicode MS" w:eastAsia="Arial Unicode MS" w:hAnsi="Arial Unicode MS" w:cs="Arial Unicode MS"/>
          <w:color w:val="000000" w:themeColor="text1"/>
        </w:rPr>
        <w:tab/>
      </w:r>
      <w:r w:rsidR="007A09CC" w:rsidRPr="007A09CC">
        <w:rPr>
          <w:rFonts w:ascii="Arial Unicode MS" w:eastAsia="Arial Unicode MS" w:hAnsi="Arial Unicode MS" w:cs="Arial Unicode MS"/>
          <w:color w:val="000000" w:themeColor="text1"/>
        </w:rPr>
        <w:t>Cam</w:t>
      </w:r>
      <w:r>
        <w:rPr>
          <w:rFonts w:ascii="Arial Unicode MS" w:eastAsia="Arial Unicode MS" w:hAnsi="Arial Unicode MS" w:cs="Arial Unicode MS"/>
          <w:color w:val="000000" w:themeColor="text1"/>
        </w:rPr>
        <w:t>p</w:t>
      </w:r>
      <w:r w:rsidR="007A09CC" w:rsidRPr="007A09CC">
        <w:rPr>
          <w:rFonts w:ascii="Arial Unicode MS" w:eastAsia="Arial Unicode MS" w:hAnsi="Arial Unicode MS" w:cs="Arial Unicode MS"/>
          <w:color w:val="000000" w:themeColor="text1"/>
        </w:rPr>
        <w:t>us.</w:t>
      </w:r>
      <w:r w:rsidR="007A09CC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>
        <w:rPr>
          <w:rFonts w:ascii="Arial Unicode MS" w:eastAsia="Arial Unicode MS" w:hAnsi="Arial Unicode MS" w:cs="Arial Unicode MS"/>
          <w:color w:val="000000" w:themeColor="text1"/>
        </w:rPr>
        <w:t>Cliquer</w:t>
      </w:r>
      <w:r w:rsidR="007A09CC">
        <w:rPr>
          <w:rFonts w:ascii="Arial Unicode MS" w:eastAsia="Arial Unicode MS" w:hAnsi="Arial Unicode MS" w:cs="Arial Unicode MS"/>
          <w:color w:val="000000" w:themeColor="text1"/>
        </w:rPr>
        <w:t xml:space="preserve"> sur </w:t>
      </w:r>
      <w:r w:rsidR="007A09CC" w:rsidRPr="007A09CC">
        <w:rPr>
          <w:rFonts w:ascii="Arial Unicode MS" w:eastAsia="Arial Unicode MS" w:hAnsi="Arial Unicode MS" w:cs="Arial Unicode MS"/>
          <w:b/>
          <w:color w:val="000000" w:themeColor="text1"/>
        </w:rPr>
        <w:t>Accepter</w:t>
      </w:r>
      <w:r w:rsidR="007A09CC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7A09CC" w:rsidRPr="007A09CC">
        <w:rPr>
          <w:rFonts w:ascii="Arial Unicode MS" w:eastAsia="Arial Unicode MS" w:hAnsi="Arial Unicode MS" w:cs="Arial Unicode MS"/>
          <w:b/>
          <w:color w:val="FF0000"/>
        </w:rPr>
        <w:t>1</w:t>
      </w:r>
      <w:r w:rsidR="007A09CC">
        <w:rPr>
          <w:rFonts w:ascii="Arial Unicode MS" w:eastAsia="Arial Unicode MS" w:hAnsi="Arial Unicode MS" w:cs="Arial Unicode MS"/>
          <w:color w:val="000000" w:themeColor="text1"/>
        </w:rPr>
        <w:t>) pour lancer l'application.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Une deuxième fenêtre s'ouvre, </w:t>
      </w:r>
      <w:proofErr w:type="spellStart"/>
      <w:r>
        <w:rPr>
          <w:rFonts w:ascii="Arial Unicode MS" w:eastAsia="Arial Unicode MS" w:hAnsi="Arial Unicode MS" w:cs="Arial Unicode MS"/>
          <w:color w:val="000000" w:themeColor="text1"/>
        </w:rPr>
        <w:t>Cype</w:t>
      </w:r>
      <w:proofErr w:type="spellEnd"/>
      <w:r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B0623A"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vous propose de choisir une application dans sa suite de logiciels, </w:t>
      </w:r>
      <w:proofErr w:type="gramStart"/>
      <w:r>
        <w:rPr>
          <w:rFonts w:ascii="Arial Unicode MS" w:eastAsia="Arial Unicode MS" w:hAnsi="Arial Unicode MS" w:cs="Arial Unicode MS"/>
          <w:color w:val="000000" w:themeColor="text1"/>
        </w:rPr>
        <w:t>cliquer</w:t>
      </w:r>
      <w:proofErr w:type="gramEnd"/>
      <w:r>
        <w:rPr>
          <w:rFonts w:ascii="Arial Unicode MS" w:eastAsia="Arial Unicode MS" w:hAnsi="Arial Unicode MS" w:cs="Arial Unicode MS"/>
          <w:color w:val="000000" w:themeColor="text1"/>
        </w:rPr>
        <w:t xml:space="preserve"> sur l'icône </w:t>
      </w:r>
      <w:r w:rsidR="00B0623A">
        <w:rPr>
          <w:rFonts w:ascii="Arial Unicode MS" w:eastAsia="Arial Unicode MS" w:hAnsi="Arial Unicode MS" w:cs="Arial Unicode MS"/>
          <w:color w:val="000000" w:themeColor="text1"/>
        </w:rPr>
        <w:tab/>
      </w:r>
      <w:r w:rsidRPr="006E2D0B">
        <w:rPr>
          <w:rFonts w:ascii="Arial Unicode MS" w:eastAsia="Arial Unicode MS" w:hAnsi="Arial Unicode MS" w:cs="Arial Unicode MS"/>
          <w:b/>
          <w:color w:val="000000" w:themeColor="text1"/>
        </w:rPr>
        <w:t>CYPEPROJECT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6E2D0B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7A09CC" w:rsidRDefault="007A09CC" w:rsidP="00EB4D47">
      <w:pPr>
        <w:spacing w:after="0" w:line="240" w:lineRule="auto"/>
        <w:rPr>
          <w:rFonts w:ascii="Arial Unicode MS" w:eastAsia="Arial Unicode MS" w:hAnsi="Arial Unicode MS" w:cs="Arial Unicode MS"/>
          <w:b/>
          <w:sz w:val="16"/>
          <w:szCs w:val="16"/>
        </w:rPr>
      </w:pPr>
    </w:p>
    <w:p w:rsidR="006447EF" w:rsidRDefault="00EC1B74" w:rsidP="00B0623A">
      <w:pPr>
        <w:spacing w:after="0" w:line="240" w:lineRule="auto"/>
        <w:jc w:val="right"/>
        <w:rPr>
          <w:rFonts w:ascii="Arial Unicode MS" w:eastAsia="Arial Unicode MS" w:hAnsi="Arial Unicode MS" w:cs="Arial Unicode MS"/>
          <w:b/>
        </w:rPr>
      </w:pPr>
      <w:r>
        <w:pict>
          <v:shape id="_x0000_i1034" type="#_x0000_t75" style="width:3in;height:176.2pt" o:bordertopcolor="this" o:borderleftcolor="this" o:borderbottomcolor="this" o:borderrightcolor="this">
            <v:imagedata r:id="rId40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6E2D0B">
        <w:t xml:space="preserve">   </w:t>
      </w:r>
      <w:r>
        <w:pict>
          <v:shape id="_x0000_i1035" type="#_x0000_t75" style="width:257.7pt;height:178.1pt">
            <v:imagedata r:id="rId41" o:title=""/>
          </v:shape>
        </w:pict>
      </w:r>
      <w:r w:rsidR="006447EF">
        <w:rPr>
          <w:rFonts w:ascii="Arial Unicode MS" w:eastAsia="Arial Unicode MS" w:hAnsi="Arial Unicode MS" w:cs="Arial Unicode MS"/>
          <w:b/>
        </w:rPr>
        <w:br w:type="page"/>
      </w:r>
    </w:p>
    <w:p w:rsidR="00EB4D47" w:rsidRPr="00EB4D47" w:rsidRDefault="006447EF" w:rsidP="00EB4D47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3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1D518F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L'interface </w:t>
      </w:r>
      <w:r w:rsidR="00EB4D47" w:rsidRPr="00EB4D4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de travail</w:t>
      </w:r>
    </w:p>
    <w:p w:rsidR="00EB4D47" w:rsidRPr="00015053" w:rsidRDefault="00B0623A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2060"/>
        </w:rPr>
      </w:pPr>
      <w:r w:rsidRPr="00015053">
        <w:rPr>
          <w:rFonts w:ascii="Arial Unicode MS" w:eastAsia="Arial Unicode MS" w:hAnsi="Arial Unicode MS" w:cs="Arial Unicode MS"/>
          <w:color w:val="002060"/>
        </w:rPr>
        <w:t>Lors de l'utilisation</w:t>
      </w:r>
      <w:r w:rsidR="001D518F" w:rsidRPr="00015053">
        <w:rPr>
          <w:rFonts w:ascii="Arial Unicode MS" w:eastAsia="Arial Unicode MS" w:hAnsi="Arial Unicode MS" w:cs="Arial Unicode MS"/>
          <w:color w:val="002060"/>
        </w:rPr>
        <w:t xml:space="preserve"> </w:t>
      </w:r>
      <w:r w:rsidRPr="00015053">
        <w:rPr>
          <w:rFonts w:ascii="Arial Unicode MS" w:eastAsia="Arial Unicode MS" w:hAnsi="Arial Unicode MS" w:cs="Arial Unicode MS"/>
          <w:color w:val="002060"/>
        </w:rPr>
        <w:t xml:space="preserve">de </w:t>
      </w:r>
      <w:proofErr w:type="spellStart"/>
      <w:r w:rsidRPr="00015053">
        <w:rPr>
          <w:rFonts w:ascii="Arial Unicode MS" w:eastAsia="Arial Unicode MS" w:hAnsi="Arial Unicode MS" w:cs="Arial Unicode MS"/>
          <w:color w:val="002060"/>
        </w:rPr>
        <w:t>Cypeproject</w:t>
      </w:r>
      <w:proofErr w:type="spellEnd"/>
      <w:r w:rsidR="001D518F" w:rsidRPr="00015053">
        <w:rPr>
          <w:rFonts w:ascii="Arial Unicode MS" w:eastAsia="Arial Unicode MS" w:hAnsi="Arial Unicode MS" w:cs="Arial Unicode MS"/>
          <w:color w:val="002060"/>
        </w:rPr>
        <w:t xml:space="preserve">, </w:t>
      </w:r>
      <w:r w:rsidRPr="00015053">
        <w:rPr>
          <w:rFonts w:ascii="Arial Unicode MS" w:eastAsia="Arial Unicode MS" w:hAnsi="Arial Unicode MS" w:cs="Arial Unicode MS"/>
          <w:color w:val="002060"/>
        </w:rPr>
        <w:t xml:space="preserve">dans le cadre de la création d'un Budget en </w:t>
      </w:r>
      <w:r w:rsidR="00AB26CB" w:rsidRPr="00015053">
        <w:rPr>
          <w:rFonts w:ascii="Arial Unicode MS" w:eastAsia="Arial Unicode MS" w:hAnsi="Arial Unicode MS" w:cs="Arial Unicode MS"/>
          <w:color w:val="002060"/>
        </w:rPr>
        <w:t>utilisant</w:t>
      </w:r>
      <w:r w:rsidRPr="00015053">
        <w:rPr>
          <w:rFonts w:ascii="Arial Unicode MS" w:eastAsia="Arial Unicode MS" w:hAnsi="Arial Unicode MS" w:cs="Arial Unicode MS"/>
          <w:color w:val="002060"/>
        </w:rPr>
        <w:t xml:space="preserve"> l'arbre de décomposition proposé par le logiciel, la fenêtre de travail s'organise de la façon suivante:</w:t>
      </w:r>
    </w:p>
    <w:p w:rsidR="001D518F" w:rsidRPr="004C55E0" w:rsidRDefault="001D518F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B0623A" w:rsidRPr="007905DD" w:rsidRDefault="00B0623A" w:rsidP="00B0623A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7905DD">
        <w:rPr>
          <w:rFonts w:ascii="Arial Unicode MS" w:eastAsia="Arial Unicode MS" w:hAnsi="Arial Unicode MS" w:cs="Arial Unicode MS"/>
          <w:color w:val="002060"/>
        </w:rPr>
        <w:t>3.1</w:t>
      </w:r>
      <w:r w:rsidRPr="007905DD">
        <w:rPr>
          <w:rFonts w:ascii="Arial Unicode MS" w:eastAsia="Arial Unicode MS" w:hAnsi="Arial Unicode MS" w:cs="Arial Unicode MS"/>
          <w:color w:val="002060"/>
        </w:rPr>
        <w:tab/>
      </w:r>
      <w:r w:rsidR="00003AA4" w:rsidRPr="007905DD">
        <w:rPr>
          <w:rFonts w:ascii="Arial Unicode MS" w:eastAsia="Arial Unicode MS" w:hAnsi="Arial Unicode MS" w:cs="Arial Unicode MS"/>
          <w:color w:val="002060"/>
        </w:rPr>
        <w:t xml:space="preserve">La fenêtre de travail de </w:t>
      </w:r>
      <w:proofErr w:type="spellStart"/>
      <w:r w:rsidR="00003AA4" w:rsidRPr="007905DD">
        <w:rPr>
          <w:rFonts w:ascii="Arial Unicode MS" w:eastAsia="Arial Unicode MS" w:hAnsi="Arial Unicode MS" w:cs="Arial Unicode MS"/>
          <w:color w:val="002060"/>
        </w:rPr>
        <w:t>Cypeproject</w:t>
      </w:r>
      <w:proofErr w:type="spellEnd"/>
    </w:p>
    <w:p w:rsidR="00B0623A" w:rsidRPr="001622EE" w:rsidRDefault="00B0623A" w:rsidP="00B0623A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</w:rPr>
        <w:tab/>
      </w:r>
    </w:p>
    <w:p w:rsidR="00B0623A" w:rsidRPr="00B0623A" w:rsidRDefault="00F52189" w:rsidP="00003AA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8772">
          <v:shape id="_x0000_i1036" type="#_x0000_t75" style="width:469.9pt;height:310.75pt" o:ole="">
            <v:imagedata r:id="rId42" o:title=""/>
          </v:shape>
          <o:OLEObject Type="Embed" ProgID="Unknown" ShapeID="_x0000_i1036" DrawAspect="Content" ObjectID="_1620396614" r:id="rId43"/>
        </w:object>
      </w:r>
    </w:p>
    <w:p w:rsidR="00B0623A" w:rsidRDefault="00B0623A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09429E" w:rsidRPr="007905DD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7905DD">
        <w:rPr>
          <w:rFonts w:ascii="Arial Unicode MS" w:eastAsia="Arial Unicode MS" w:hAnsi="Arial Unicode MS" w:cs="Arial Unicode MS"/>
          <w:color w:val="002060"/>
        </w:rPr>
        <w:t>3.2</w:t>
      </w:r>
      <w:r w:rsidRPr="007905DD">
        <w:rPr>
          <w:rFonts w:ascii="Arial Unicode MS" w:eastAsia="Arial Unicode MS" w:hAnsi="Arial Unicode MS" w:cs="Arial Unicode MS"/>
          <w:color w:val="002060"/>
        </w:rPr>
        <w:tab/>
        <w:t>La structure d'une ligne de l'arbre de décomposition</w:t>
      </w:r>
    </w:p>
    <w:p w:rsidR="0009429E" w:rsidRPr="00F52189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B0623A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09429E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ab/>
      </w:r>
      <w:r w:rsidR="007A7457">
        <w:rPr>
          <w:rFonts w:ascii="Arial Unicode MS" w:eastAsia="Arial Unicode MS" w:hAnsi="Arial Unicode MS" w:cs="Arial Unicode MS"/>
        </w:rPr>
        <w:t xml:space="preserve">Le </w:t>
      </w:r>
      <w:r w:rsidR="00617C12">
        <w:rPr>
          <w:rFonts w:ascii="Arial Unicode MS" w:eastAsia="Arial Unicode MS" w:hAnsi="Arial Unicode MS" w:cs="Arial Unicode MS"/>
        </w:rPr>
        <w:t>chapitre</w:t>
      </w:r>
      <w:r w:rsidR="006B51DC">
        <w:rPr>
          <w:rFonts w:ascii="Arial Unicode MS" w:eastAsia="Arial Unicode MS" w:hAnsi="Arial Unicode MS" w:cs="Arial Unicode MS"/>
        </w:rPr>
        <w:t>, le sous-</w:t>
      </w:r>
      <w:r w:rsidR="00617C12">
        <w:rPr>
          <w:rFonts w:ascii="Arial Unicode MS" w:eastAsia="Arial Unicode MS" w:hAnsi="Arial Unicode MS" w:cs="Arial Unicode MS"/>
        </w:rPr>
        <w:t>chapitre</w:t>
      </w:r>
      <w:r w:rsidR="007A7457">
        <w:rPr>
          <w:rFonts w:ascii="Arial Unicode MS" w:eastAsia="Arial Unicode MS" w:hAnsi="Arial Unicode MS" w:cs="Arial Unicode MS"/>
        </w:rPr>
        <w:t>, ou concept (description et clause technique de l'article)</w:t>
      </w:r>
      <w:r w:rsidR="006B51DC">
        <w:rPr>
          <w:rFonts w:ascii="Arial Unicode MS" w:eastAsia="Arial Unicode MS" w:hAnsi="Arial Unicode MS" w:cs="Arial Unicode MS"/>
        </w:rPr>
        <w:t>.</w:t>
      </w:r>
    </w:p>
    <w:p w:rsidR="006B51DC" w:rsidRPr="00B0623A" w:rsidRDefault="006B51DC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proofErr w:type="gramStart"/>
      <w:r>
        <w:rPr>
          <w:rFonts w:ascii="Arial Unicode MS" w:eastAsia="Arial Unicode MS" w:hAnsi="Arial Unicode MS" w:cs="Arial Unicode MS"/>
        </w:rPr>
        <w:t>( Cliquer</w:t>
      </w:r>
      <w:proofErr w:type="gramEnd"/>
      <w:r>
        <w:rPr>
          <w:rFonts w:ascii="Arial Unicode MS" w:eastAsia="Arial Unicode MS" w:hAnsi="Arial Unicode MS" w:cs="Arial Unicode MS"/>
        </w:rPr>
        <w:t xml:space="preserve"> sur l'icône</w:t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15900" cy="165100"/>
            <wp:effectExtent l="19050" t="0" r="0" b="0"/>
            <wp:docPr id="19" name="Image 18" descr="Sans titre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s titre-8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16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</w:rPr>
        <w:t xml:space="preserve"> pour la création d'un nouveau répertoire ou concept, ou pour 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accéder au générateur de prix).</w:t>
      </w:r>
    </w:p>
    <w:p w:rsidR="00B0623A" w:rsidRPr="007A7457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09429E">
        <w:rPr>
          <w:rFonts w:ascii="Arial Unicode MS" w:eastAsia="Arial Unicode MS" w:hAnsi="Arial Unicode MS" w:cs="Arial Unicode MS"/>
          <w:b/>
          <w:color w:val="FF0000"/>
        </w:rPr>
        <w:t>2</w:t>
      </w:r>
      <w:r w:rsidR="007A7457">
        <w:rPr>
          <w:rFonts w:ascii="Arial Unicode MS" w:eastAsia="Arial Unicode MS" w:hAnsi="Arial Unicode MS" w:cs="Arial Unicode MS"/>
          <w:b/>
          <w:color w:val="FF0000"/>
        </w:rPr>
        <w:tab/>
      </w:r>
      <w:r w:rsidR="007A7457" w:rsidRPr="007A7457">
        <w:rPr>
          <w:rFonts w:ascii="Arial Unicode MS" w:eastAsia="Arial Unicode MS" w:hAnsi="Arial Unicode MS" w:cs="Arial Unicode MS"/>
        </w:rPr>
        <w:t>Liste des outils et équipements, des risques et mesures préventives.</w:t>
      </w:r>
    </w:p>
    <w:p w:rsidR="0009429E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09429E">
        <w:rPr>
          <w:rFonts w:ascii="Arial Unicode MS" w:eastAsia="Arial Unicode MS" w:hAnsi="Arial Unicode MS" w:cs="Arial Unicode MS"/>
          <w:b/>
          <w:color w:val="FF0000"/>
        </w:rPr>
        <w:t>3</w:t>
      </w:r>
      <w:r w:rsidR="007A7457">
        <w:rPr>
          <w:rFonts w:ascii="Arial Unicode MS" w:eastAsia="Arial Unicode MS" w:hAnsi="Arial Unicode MS" w:cs="Arial Unicode MS"/>
          <w:b/>
          <w:color w:val="FF0000"/>
        </w:rPr>
        <w:tab/>
      </w:r>
      <w:r w:rsidR="006B51DC">
        <w:rPr>
          <w:rFonts w:ascii="Arial Unicode MS" w:eastAsia="Arial Unicode MS" w:hAnsi="Arial Unicode MS" w:cs="Arial Unicode MS"/>
        </w:rPr>
        <w:t>Gestion des déchets (déchets générés et emballages).</w:t>
      </w:r>
    </w:p>
    <w:p w:rsidR="0009429E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09429E">
        <w:rPr>
          <w:rFonts w:ascii="Arial Unicode MS" w:eastAsia="Arial Unicode MS" w:hAnsi="Arial Unicode MS" w:cs="Arial Unicode MS"/>
          <w:b/>
          <w:color w:val="FF0000"/>
        </w:rPr>
        <w:t>4</w:t>
      </w:r>
      <w:r w:rsidR="007A7457">
        <w:rPr>
          <w:rFonts w:ascii="Arial Unicode MS" w:eastAsia="Arial Unicode MS" w:hAnsi="Arial Unicode MS" w:cs="Arial Unicode MS"/>
          <w:b/>
          <w:color w:val="FF0000"/>
        </w:rPr>
        <w:tab/>
      </w:r>
      <w:r w:rsidR="007A7457" w:rsidRPr="004331F5">
        <w:rPr>
          <w:rFonts w:ascii="Arial Unicode MS" w:eastAsia="Arial Unicode MS" w:hAnsi="Arial Unicode MS" w:cs="Arial Unicode MS"/>
        </w:rPr>
        <w:t>Unité de calcul de l'article.</w:t>
      </w:r>
    </w:p>
    <w:p w:rsidR="0009429E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09429E">
        <w:rPr>
          <w:rFonts w:ascii="Arial Unicode MS" w:eastAsia="Arial Unicode MS" w:hAnsi="Arial Unicode MS" w:cs="Arial Unicode MS"/>
          <w:b/>
          <w:color w:val="FF0000"/>
        </w:rPr>
        <w:t>5</w:t>
      </w:r>
      <w:r w:rsidR="007A7457">
        <w:rPr>
          <w:rFonts w:ascii="Arial Unicode MS" w:eastAsia="Arial Unicode MS" w:hAnsi="Arial Unicode MS" w:cs="Arial Unicode MS"/>
          <w:b/>
          <w:color w:val="FF0000"/>
        </w:rPr>
        <w:tab/>
      </w:r>
      <w:r w:rsidR="004331F5" w:rsidRPr="004331F5">
        <w:rPr>
          <w:rFonts w:ascii="Arial Unicode MS" w:eastAsia="Arial Unicode MS" w:hAnsi="Arial Unicode MS" w:cs="Arial Unicode MS"/>
        </w:rPr>
        <w:t>Descriptif éditable de l'article.</w:t>
      </w:r>
    </w:p>
    <w:p w:rsidR="0009429E" w:rsidRPr="004331F5" w:rsidRDefault="0009429E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09429E">
        <w:rPr>
          <w:rFonts w:ascii="Arial Unicode MS" w:eastAsia="Arial Unicode MS" w:hAnsi="Arial Unicode MS" w:cs="Arial Unicode MS"/>
          <w:b/>
          <w:color w:val="FF0000"/>
        </w:rPr>
        <w:t>6</w:t>
      </w:r>
      <w:r w:rsidR="007A7457">
        <w:rPr>
          <w:rFonts w:ascii="Arial Unicode MS" w:eastAsia="Arial Unicode MS" w:hAnsi="Arial Unicode MS" w:cs="Arial Unicode MS"/>
          <w:b/>
          <w:color w:val="FF0000"/>
        </w:rPr>
        <w:tab/>
      </w:r>
      <w:r w:rsidR="004331F5" w:rsidRPr="004331F5">
        <w:rPr>
          <w:rFonts w:ascii="Arial Unicode MS" w:eastAsia="Arial Unicode MS" w:hAnsi="Arial Unicode MS" w:cs="Arial Unicode MS"/>
        </w:rPr>
        <w:t>Description du coût à l'unité de l'article.</w:t>
      </w:r>
    </w:p>
    <w:p w:rsidR="0009429E" w:rsidRPr="00B0623A" w:rsidRDefault="004331F5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4331F5">
        <w:rPr>
          <w:rFonts w:ascii="Arial Unicode MS" w:eastAsia="Arial Unicode MS" w:hAnsi="Arial Unicode MS" w:cs="Arial Unicode MS"/>
          <w:b/>
          <w:color w:val="FF0000"/>
        </w:rPr>
        <w:t>7</w:t>
      </w:r>
      <w:r>
        <w:rPr>
          <w:rFonts w:ascii="Arial Unicode MS" w:eastAsia="Arial Unicode MS" w:hAnsi="Arial Unicode MS" w:cs="Arial Unicode MS"/>
        </w:rPr>
        <w:tab/>
        <w:t>Onglets de l'arbre de décomposition, affichage paramétrable.</w:t>
      </w:r>
    </w:p>
    <w:p w:rsidR="00B0623A" w:rsidRDefault="006B51DC" w:rsidP="00B0623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FF0000"/>
        </w:rPr>
        <w:tab/>
        <w:t>8</w:t>
      </w:r>
      <w:r>
        <w:rPr>
          <w:rFonts w:ascii="Arial Unicode MS" w:eastAsia="Arial Unicode MS" w:hAnsi="Arial Unicode MS" w:cs="Arial Unicode MS"/>
        </w:rPr>
        <w:tab/>
        <w:t>Fenêtre de décomposition du prix de l'article, pour son unité de calcul.</w:t>
      </w:r>
    </w:p>
    <w:p w:rsidR="008E2133" w:rsidRPr="001622EE" w:rsidRDefault="008E2133" w:rsidP="00B0623A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B0623A" w:rsidRDefault="008E2133" w:rsidP="008E2133">
      <w:pPr>
        <w:spacing w:after="0" w:line="240" w:lineRule="auto"/>
        <w:jc w:val="both"/>
        <w:rPr>
          <w:rFonts w:eastAsiaTheme="minorHAnsi"/>
          <w:sz w:val="16"/>
          <w:szCs w:val="16"/>
          <w:lang w:eastAsia="en-US"/>
        </w:rPr>
      </w:pPr>
      <w:r>
        <w:rPr>
          <w:rFonts w:ascii="Arial Unicode MS" w:eastAsia="Arial Unicode MS" w:hAnsi="Arial Unicode MS" w:cs="Arial Unicode MS"/>
        </w:rPr>
        <w:tab/>
      </w:r>
      <w:r w:rsidRPr="004A5BB7">
        <w:rPr>
          <w:rFonts w:ascii="Arial Unicode MS" w:eastAsia="Arial Unicode MS" w:hAnsi="Arial Unicode MS" w:cs="Arial Unicode MS"/>
          <w:u w:val="single"/>
        </w:rPr>
        <w:t>Remarque:</w:t>
      </w:r>
      <w:r>
        <w:rPr>
          <w:rFonts w:ascii="Arial Unicode MS" w:eastAsia="Arial Unicode MS" w:hAnsi="Arial Unicode MS" w:cs="Arial Unicode MS"/>
        </w:rPr>
        <w:tab/>
        <w:t>L'utilisation d'un deuxième écran est nécessaire pour afficher une autre fenêtre</w:t>
      </w:r>
      <w:r w:rsidR="001622EE">
        <w:rPr>
          <w:rFonts w:ascii="Arial Unicode MS" w:eastAsia="Arial Unicode MS" w:hAnsi="Arial Unicode MS" w:cs="Arial Unicode MS"/>
        </w:rPr>
        <w:t xml:space="preserve"> </w:t>
      </w:r>
      <w:r w:rsidR="001622EE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de travail </w:t>
      </w:r>
      <w:r w:rsidR="001622EE">
        <w:rPr>
          <w:rFonts w:ascii="Arial Unicode MS" w:eastAsia="Arial Unicode MS" w:hAnsi="Arial Unicode MS" w:cs="Arial Unicode MS"/>
        </w:rPr>
        <w:t xml:space="preserve">(attribution et extraction des métrés), </w:t>
      </w:r>
      <w:r>
        <w:rPr>
          <w:rFonts w:ascii="Arial Unicode MS" w:eastAsia="Arial Unicode MS" w:hAnsi="Arial Unicode MS" w:cs="Arial Unicode MS"/>
        </w:rPr>
        <w:t>qui sera utilisé</w:t>
      </w:r>
      <w:r w:rsidR="007D67DD">
        <w:rPr>
          <w:rFonts w:ascii="Arial Unicode MS" w:eastAsia="Arial Unicode MS" w:hAnsi="Arial Unicode MS" w:cs="Arial Unicode MS"/>
        </w:rPr>
        <w:t>e</w:t>
      </w:r>
      <w:r>
        <w:rPr>
          <w:rFonts w:ascii="Arial Unicode MS" w:eastAsia="Arial Unicode MS" w:hAnsi="Arial Unicode MS" w:cs="Arial Unicode MS"/>
        </w:rPr>
        <w:t xml:space="preserve"> lors de la l</w:t>
      </w:r>
      <w:r w:rsidR="001622EE">
        <w:rPr>
          <w:rFonts w:ascii="Arial Unicode MS" w:eastAsia="Arial Unicode MS" w:hAnsi="Arial Unicode MS" w:cs="Arial Unicode MS"/>
        </w:rPr>
        <w:t xml:space="preserve">iaison du projet BIM </w:t>
      </w:r>
      <w:r w:rsidR="001622EE">
        <w:rPr>
          <w:rFonts w:ascii="Arial Unicode MS" w:eastAsia="Arial Unicode MS" w:hAnsi="Arial Unicode MS" w:cs="Arial Unicode MS"/>
        </w:rPr>
        <w:tab/>
        <w:t xml:space="preserve">avec </w:t>
      </w:r>
      <w:proofErr w:type="spellStart"/>
      <w:r w:rsidR="001622EE">
        <w:rPr>
          <w:rFonts w:ascii="Arial Unicode MS" w:eastAsia="Arial Unicode MS" w:hAnsi="Arial Unicode MS" w:cs="Arial Unicode MS"/>
        </w:rPr>
        <w:t>Cypep</w:t>
      </w:r>
      <w:r>
        <w:rPr>
          <w:rFonts w:ascii="Arial Unicode MS" w:eastAsia="Arial Unicode MS" w:hAnsi="Arial Unicode MS" w:cs="Arial Unicode MS"/>
        </w:rPr>
        <w:t>roject</w:t>
      </w:r>
      <w:proofErr w:type="spellEnd"/>
      <w:r>
        <w:rPr>
          <w:rFonts w:ascii="Arial Unicode MS" w:eastAsia="Arial Unicode MS" w:hAnsi="Arial Unicode MS" w:cs="Arial Unicode MS"/>
        </w:rPr>
        <w:t>.</w:t>
      </w:r>
      <w:r w:rsidR="00B0623A">
        <w:rPr>
          <w:sz w:val="16"/>
          <w:szCs w:val="16"/>
        </w:rPr>
        <w:br w:type="page"/>
      </w:r>
    </w:p>
    <w:p w:rsidR="000B0C91" w:rsidRPr="00EB4D47" w:rsidRDefault="008E2133" w:rsidP="000B0C91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4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Quantitatif et Estimatif à partir d'un modèle BIM</w:t>
      </w:r>
    </w:p>
    <w:p w:rsidR="007905DD" w:rsidRPr="00015053" w:rsidRDefault="007905DD" w:rsidP="007905DD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</w:rPr>
        <w:tab/>
      </w:r>
      <w:r w:rsidRPr="00015053">
        <w:rPr>
          <w:rFonts w:ascii="Arial Unicode MS" w:eastAsia="Arial Unicode MS" w:hAnsi="Arial Unicode MS" w:cs="Arial Unicode MS"/>
          <w:color w:val="002060"/>
        </w:rPr>
        <w:t>L'objectif de ce chapitr</w:t>
      </w:r>
      <w:r w:rsidR="00CA1680">
        <w:rPr>
          <w:rFonts w:ascii="Arial Unicode MS" w:eastAsia="Arial Unicode MS" w:hAnsi="Arial Unicode MS" w:cs="Arial Unicode MS"/>
          <w:color w:val="002060"/>
        </w:rPr>
        <w:t xml:space="preserve">e est de réaliser, grâce à </w:t>
      </w:r>
      <w:proofErr w:type="spellStart"/>
      <w:r w:rsidR="00CA1680">
        <w:rPr>
          <w:rFonts w:ascii="Arial Unicode MS" w:eastAsia="Arial Unicode MS" w:hAnsi="Arial Unicode MS" w:cs="Arial Unicode MS"/>
          <w:color w:val="002060"/>
        </w:rPr>
        <w:t>cype</w:t>
      </w:r>
      <w:r w:rsidRPr="00015053">
        <w:rPr>
          <w:rFonts w:ascii="Arial Unicode MS" w:eastAsia="Arial Unicode MS" w:hAnsi="Arial Unicode MS" w:cs="Arial Unicode MS"/>
          <w:color w:val="002060"/>
        </w:rPr>
        <w:t>project</w:t>
      </w:r>
      <w:proofErr w:type="spellEnd"/>
      <w:r w:rsidRPr="00015053">
        <w:rPr>
          <w:rFonts w:ascii="Arial Unicode MS" w:eastAsia="Arial Unicode MS" w:hAnsi="Arial Unicode MS" w:cs="Arial Unicode MS"/>
          <w:color w:val="002060"/>
        </w:rPr>
        <w:t xml:space="preserve"> et à son générateur de prix, le </w:t>
      </w:r>
      <w:r w:rsidRPr="00015053">
        <w:rPr>
          <w:rFonts w:ascii="Arial Unicode MS" w:eastAsia="Arial Unicode MS" w:hAnsi="Arial Unicode MS" w:cs="Arial Unicode MS"/>
          <w:color w:val="002060"/>
        </w:rPr>
        <w:tab/>
        <w:t>quantitatif et l'estimatif d'un lot d'un projet BIM.</w:t>
      </w:r>
    </w:p>
    <w:p w:rsidR="007905DD" w:rsidRPr="007905DD" w:rsidRDefault="007905DD" w:rsidP="007905DD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  <w:t>4</w:t>
      </w:r>
      <w:r w:rsidRPr="007905DD">
        <w:rPr>
          <w:rFonts w:ascii="Arial Unicode MS" w:eastAsia="Arial Unicode MS" w:hAnsi="Arial Unicode MS" w:cs="Arial Unicode MS"/>
          <w:color w:val="002060"/>
        </w:rPr>
        <w:t>.1</w:t>
      </w:r>
      <w:r w:rsidRPr="007905DD"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>Le choix de la maquette BIM</w:t>
      </w:r>
    </w:p>
    <w:p w:rsidR="005557EA" w:rsidRDefault="00FD7151" w:rsidP="005557E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Vous devez disposer d'une maquette BIM afin de réa</w:t>
      </w:r>
      <w:r w:rsidR="005557EA">
        <w:rPr>
          <w:rFonts w:ascii="Arial Unicode MS" w:eastAsia="Arial Unicode MS" w:hAnsi="Arial Unicode MS" w:cs="Arial Unicode MS"/>
        </w:rPr>
        <w:t>liser le métré et le chiffrage.</w:t>
      </w:r>
    </w:p>
    <w:p w:rsidR="00FD7151" w:rsidRDefault="005557EA" w:rsidP="005557E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D7151">
        <w:rPr>
          <w:rFonts w:ascii="Arial Unicode MS" w:eastAsia="Arial Unicode MS" w:hAnsi="Arial Unicode MS" w:cs="Arial Unicode MS"/>
        </w:rPr>
        <w:t xml:space="preserve">Pour l'exemple, nous prendrons le projet </w:t>
      </w:r>
      <w:r>
        <w:rPr>
          <w:rFonts w:ascii="Arial Unicode MS" w:eastAsia="Arial Unicode MS" w:hAnsi="Arial Unicode MS" w:cs="Arial Unicode MS"/>
        </w:rPr>
        <w:t>FELICIA</w:t>
      </w:r>
      <w:r w:rsidR="00FD7151">
        <w:rPr>
          <w:rFonts w:ascii="Arial Unicode MS" w:eastAsia="Arial Unicode MS" w:hAnsi="Arial Unicode MS" w:cs="Arial Unicode MS"/>
        </w:rPr>
        <w:t>, au format Revit.</w:t>
      </w:r>
      <w:r>
        <w:rPr>
          <w:rFonts w:ascii="Arial Unicode MS" w:eastAsia="Arial Unicode MS" w:hAnsi="Arial Unicode MS" w:cs="Arial Unicode MS"/>
        </w:rPr>
        <w:t xml:space="preserve"> La qualité du travail effectué </w:t>
      </w:r>
      <w:r>
        <w:rPr>
          <w:rFonts w:ascii="Arial Unicode MS" w:eastAsia="Arial Unicode MS" w:hAnsi="Arial Unicode MS" w:cs="Arial Unicode MS"/>
        </w:rPr>
        <w:tab/>
        <w:t xml:space="preserve">par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 dépend directement de la rigueur avec laquelle la maquette a été modélisé</w:t>
      </w:r>
      <w:r w:rsidR="00CA1680">
        <w:rPr>
          <w:rFonts w:ascii="Arial Unicode MS" w:eastAsia="Arial Unicode MS" w:hAnsi="Arial Unicode MS" w:cs="Arial Unicode MS"/>
        </w:rPr>
        <w:t>e</w:t>
      </w:r>
      <w:r>
        <w:rPr>
          <w:rFonts w:ascii="Arial Unicode MS" w:eastAsia="Arial Unicode MS" w:hAnsi="Arial Unicode MS" w:cs="Arial Unicode MS"/>
        </w:rPr>
        <w:t>.</w:t>
      </w:r>
    </w:p>
    <w:p w:rsidR="00A47800" w:rsidRPr="008E2133" w:rsidRDefault="00A47800" w:rsidP="005557E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Notre étude portera sur le lot 03 Fondations.</w:t>
      </w:r>
    </w:p>
    <w:p w:rsidR="008E2133" w:rsidRDefault="00EC1B74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61340" type="#_x0000_t202" style="position:absolute;margin-left:21.9pt;margin-top:8.9pt;width:480.55pt;height:23.35pt;z-index:252147200;mso-width-relative:margin;mso-height-relative:margin" fillcolor="#daeef3 [664]">
            <v:textbox>
              <w:txbxContent>
                <w:p w:rsidR="002D5FC0" w:rsidRPr="005557EA" w:rsidRDefault="002D5FC0" w:rsidP="005557EA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44"/>
                      <w:sz w:val="20"/>
                      <w:szCs w:val="20"/>
                    </w:rPr>
                  </w:pPr>
                  <w:r w:rsidRPr="005557EA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44"/>
                      <w:sz w:val="20"/>
                      <w:szCs w:val="20"/>
                    </w:rPr>
                    <w:t xml:space="preserve">PROJET FELICIA </w:t>
                  </w:r>
                  <w:r w:rsidRPr="00A8127D">
                    <w:rPr>
                      <w:rFonts w:ascii="Arial Unicode MS" w:eastAsia="Arial Unicode MS" w:hAnsi="Arial Unicode MS" w:cs="Arial Unicode MS"/>
                      <w:color w:val="002060"/>
                      <w:spacing w:val="144"/>
                      <w:sz w:val="20"/>
                      <w:szCs w:val="20"/>
                    </w:rPr>
                    <w:t>(ISOMETRIE ET PLAN)</w:t>
                  </w:r>
                </w:p>
              </w:txbxContent>
            </v:textbox>
          </v:shape>
        </w:pict>
      </w:r>
    </w:p>
    <w:p w:rsidR="005557EA" w:rsidRDefault="005557EA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8E2133" w:rsidRPr="008E2133" w:rsidRDefault="00FD7151" w:rsidP="005557EA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3324914" cy="2253302"/>
            <wp:effectExtent l="19050" t="19050" r="27886" b="13648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513" cy="22557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</w:rPr>
        <w:t xml:space="preserve">  </w:t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649745" cy="2252980"/>
            <wp:effectExtent l="19050" t="19050" r="17255" b="1397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13" cy="22606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133" w:rsidRPr="008E2133" w:rsidRDefault="008E2133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8E2133" w:rsidRDefault="007905DD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 w:rsidRPr="00A24570">
        <w:rPr>
          <w:rFonts w:ascii="Arial Unicode MS" w:eastAsia="Arial Unicode MS" w:hAnsi="Arial Unicode MS" w:cs="Arial Unicode MS"/>
          <w:color w:val="002060"/>
        </w:rPr>
        <w:t>4.2</w:t>
      </w:r>
      <w:r>
        <w:rPr>
          <w:rFonts w:ascii="Arial Unicode MS" w:eastAsia="Arial Unicode MS" w:hAnsi="Arial Unicode MS" w:cs="Arial Unicode MS"/>
          <w:color w:val="002060"/>
        </w:rPr>
        <w:tab/>
        <w:t>Création d'un nouveau Budget</w:t>
      </w:r>
      <w:r w:rsidR="00B12521">
        <w:rPr>
          <w:rFonts w:ascii="Arial Unicode MS" w:eastAsia="Arial Unicode MS" w:hAnsi="Arial Unicode MS" w:cs="Arial Unicode MS"/>
          <w:color w:val="002060"/>
        </w:rPr>
        <w:t xml:space="preserve"> et son paramétrage</w:t>
      </w:r>
    </w:p>
    <w:p w:rsidR="006B2934" w:rsidRPr="00A6241F" w:rsidRDefault="006B2934" w:rsidP="00E310FF">
      <w:pPr>
        <w:spacing w:after="0" w:line="240" w:lineRule="auto"/>
        <w:rPr>
          <w:rFonts w:ascii="Arial Unicode MS" w:eastAsia="Arial Unicode MS" w:hAnsi="Arial Unicode MS" w:cs="Arial Unicode MS"/>
          <w:sz w:val="4"/>
          <w:szCs w:val="4"/>
        </w:rPr>
      </w:pPr>
    </w:p>
    <w:p w:rsidR="008E2133" w:rsidRPr="008E2133" w:rsidRDefault="00EC1B74" w:rsidP="006B293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61342" type="#_x0000_t202" style="position:absolute;left:0;text-align:left;margin-left:21.9pt;margin-top:.45pt;width:238.05pt;height:89.3pt;z-index:252149248;mso-width-relative:margin;mso-height-relative:margin">
            <v:textbox>
              <w:txbxContent>
                <w:p w:rsidR="002D5FC0" w:rsidRPr="003B2E47" w:rsidRDefault="002D5FC0" w:rsidP="003B2E47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Dans le menu 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Fichier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choisir 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Nouveau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2D5FC0" w:rsidRPr="003B2E47" w:rsidRDefault="002D5FC0" w:rsidP="003B2E47">
                  <w:pPr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Dans la boite de dialogue 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Nouvelle base de données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choisir 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Budget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4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 puis cliquer sur 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Accepter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3B2E47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5</w:t>
                  </w:r>
                  <w:r w:rsidRPr="003B2E47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</w:txbxContent>
            </v:textbox>
          </v:shape>
        </w:pict>
      </w:r>
      <w:r w:rsidR="003B2E47">
        <w:object w:dxaOrig="4787" w:dyaOrig="4785">
          <v:shape id="_x0000_i1037" type="#_x0000_t75" style="width:115.6pt;height:87.15pt" o:ole="" o:bordertopcolor="this" o:borderleftcolor="this" o:borderbottomcolor="this" o:borderrightcolor="this">
            <v:imagedata r:id="rId4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37" DrawAspect="Content" ObjectID="_1620396615" r:id="rId48"/>
        </w:object>
      </w:r>
      <w:r w:rsidR="006B2934">
        <w:rPr>
          <w:rFonts w:ascii="Arial Unicode MS" w:eastAsia="Arial Unicode MS" w:hAnsi="Arial Unicode MS" w:cs="Arial Unicode MS"/>
        </w:rPr>
        <w:t xml:space="preserve"> </w:t>
      </w:r>
      <w:r w:rsidR="006B2934">
        <w:t xml:space="preserve"> </w:t>
      </w:r>
      <w:r w:rsidR="003B2E47">
        <w:object w:dxaOrig="6383" w:dyaOrig="3190">
          <v:shape id="_x0000_i1038" type="#_x0000_t75" style="width:113.7pt;height:87.15pt" o:ole="" o:bordertopcolor="this" o:borderleftcolor="this" o:borderbottomcolor="this" o:borderrightcolor="this">
            <v:imagedata r:id="rId4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38" DrawAspect="Content" ObjectID="_1620396616" r:id="rId50"/>
        </w:object>
      </w:r>
    </w:p>
    <w:p w:rsidR="00A325E7" w:rsidRPr="00A6241F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325E7" w:rsidRDefault="00D963B9" w:rsidP="00A6241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D963B9">
        <w:rPr>
          <w:noProof/>
        </w:rPr>
        <w:drawing>
          <wp:inline distT="0" distB="0" distL="0" distR="0">
            <wp:extent cx="4253058" cy="2621067"/>
            <wp:effectExtent l="19050" t="0" r="0" b="0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68" cy="262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B74" w:rsidRPr="00EC1B74">
        <w:rPr>
          <w:noProof/>
          <w:lang w:eastAsia="en-US"/>
        </w:rPr>
        <w:pict>
          <v:shape id="_x0000_s61343" type="#_x0000_t202" style="position:absolute;left:0;text-align:left;margin-left:21.9pt;margin-top:.4pt;width:141.35pt;height:204.1pt;z-index:252151296;mso-position-horizontal-relative:text;mso-position-vertical-relative:text;mso-width-relative:margin;mso-height-relative:margin">
            <v:textbox>
              <w:txbxContent>
                <w:p w:rsidR="002D5FC0" w:rsidRPr="00A6241F" w:rsidRDefault="002D5FC0" w:rsidP="00A6241F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Dans la boite de dialogue des données du nouveau budget, r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>enseigner la zone des caractéristiques de vot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r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>e projet (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>), en utilisant le générateur de prix (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),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il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s’affiche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alors (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5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). Choisir 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Construction neuve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 en 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France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4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 puis cliquer sur 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Accepter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A6241F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6</w:t>
                  </w:r>
                  <w:r w:rsidRPr="00A6241F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</w:txbxContent>
            </v:textbox>
          </v:shape>
        </w:pict>
      </w:r>
    </w:p>
    <w:p w:rsidR="00A325E7" w:rsidRPr="00015053" w:rsidRDefault="002948B0" w:rsidP="0025164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>
        <w:rPr>
          <w:rFonts w:ascii="Arial Unicode MS" w:eastAsia="Arial Unicode MS" w:hAnsi="Arial Unicode MS" w:cs="Arial Unicode MS"/>
          <w:spacing w:val="-4"/>
        </w:rPr>
        <w:lastRenderedPageBreak/>
        <w:tab/>
      </w:r>
      <w:r w:rsidR="009F34F8"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Maintenant que le fichier du nouveau budget est créé, vous allez renseigner plusieurs fenêtres afin </w:t>
      </w:r>
      <w:r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ab/>
      </w:r>
      <w:r w:rsidR="00E40B19"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d'affiner les informations du projet (Emplacement, </w:t>
      </w:r>
      <w:r w:rsidR="00251640"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la surface construite, l'accessibilité, la </w:t>
      </w:r>
      <w:r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ab/>
      </w:r>
      <w:r w:rsidR="00251640"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>topographie,</w:t>
      </w:r>
      <w:r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le type de logement, </w:t>
      </w:r>
      <w:r w:rsidR="00251640" w:rsidRPr="0001505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...).</w:t>
      </w:r>
    </w:p>
    <w:p w:rsidR="00A325E7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A325E7" w:rsidRDefault="00EC1B74" w:rsidP="00E40B1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  <w:lang w:eastAsia="en-US"/>
        </w:rPr>
        <w:pict>
          <v:shape id="_x0000_s61344" type="#_x0000_t202" style="position:absolute;left:0;text-align:left;margin-left:27.15pt;margin-top:.4pt;width:227.5pt;height:296.6pt;z-index:252153344;mso-width-relative:margin;mso-height-relative:margin">
            <v:textbox>
              <w:txbxContent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251640">
                    <w:rPr>
                      <w:rFonts w:ascii="Arial Unicode MS" w:eastAsia="Arial Unicode MS" w:hAnsi="Arial Unicode MS" w:cs="Arial Unicode MS"/>
                    </w:rPr>
                    <w:t>Dans la boite de dialogue ci-contre, renseigner les information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qui sont re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>pérées.</w:t>
                  </w:r>
                </w:p>
                <w:p w:rsidR="002D5FC0" w:rsidRPr="00874DD9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</w:p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251640">
                    <w:rPr>
                      <w:rFonts w:ascii="Arial Unicode MS" w:eastAsia="Arial Unicode MS" w:hAnsi="Arial Unicode MS" w:cs="Arial Unicode MS"/>
                    </w:rPr>
                    <w:t xml:space="preserve">Choisir l'emplacement 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Hérault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>) sur la carte de Fran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ce qui apparaîtra.</w:t>
                  </w:r>
                </w:p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Définir la 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Surface totale construite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et la 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 xml:space="preserve">Surface du niveau </w:t>
                  </w:r>
                  <w:proofErr w:type="gramStart"/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type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,</w:t>
                  </w:r>
                  <w:proofErr w:type="gramEnd"/>
                  <w:r>
                    <w:rPr>
                      <w:rFonts w:ascii="Arial Unicode MS" w:eastAsia="Arial Unicode MS" w:hAnsi="Arial Unicode MS" w:cs="Arial Unicode MS"/>
                    </w:rPr>
                    <w:t xml:space="preserve"> soit 252 m² (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>.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Définir le 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Nombre de niveaux hors sol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et en 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sous-sol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Renseigner l'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Accessibilité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, la </w:t>
                  </w:r>
                  <w:proofErr w:type="spellStart"/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Topgraphie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</w:rPr>
                    <w:t xml:space="preserve"> et le 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</w:rPr>
                    <w:t>Marché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5164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Choisir le </w:t>
                  </w:r>
                  <w:r w:rsidRPr="002948B0">
                    <w:rPr>
                      <w:rFonts w:ascii="Arial Unicode MS" w:eastAsia="Arial Unicode MS" w:hAnsi="Arial Unicode MS" w:cs="Arial Unicode MS"/>
                      <w:b/>
                    </w:rPr>
                    <w:t>Type de projet: Logement individuel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948B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et sa </w:t>
                  </w:r>
                  <w:r w:rsidRPr="002948B0">
                    <w:rPr>
                      <w:rFonts w:ascii="Arial Unicode MS" w:eastAsia="Arial Unicode MS" w:hAnsi="Arial Unicode MS" w:cs="Arial Unicode MS"/>
                      <w:b/>
                    </w:rPr>
                    <w:t>Situation: Isolée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948B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6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Pr="0025164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Cliquer sur </w:t>
                  </w:r>
                  <w:r w:rsidRPr="002948B0">
                    <w:rPr>
                      <w:rFonts w:ascii="Arial Unicode MS" w:eastAsia="Arial Unicode MS" w:hAnsi="Arial Unicode MS" w:cs="Arial Unicode MS"/>
                      <w:b/>
                    </w:rPr>
                    <w:t>Accepter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948B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7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  <w:r w:rsidR="002948B0">
        <w:object w:dxaOrig="12766" w:dyaOrig="17544">
          <v:shape id="_x0000_i1039" type="#_x0000_t75" style="width:242.55pt;height:297.45pt" o:ole="">
            <v:imagedata r:id="rId52" o:title=""/>
          </v:shape>
          <o:OLEObject Type="Embed" ProgID="Unknown" ShapeID="_x0000_i1039" DrawAspect="Content" ObjectID="_1620396617" r:id="rId53"/>
        </w:object>
      </w:r>
    </w:p>
    <w:p w:rsidR="00A325E7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A325E7" w:rsidRDefault="00EC1B74" w:rsidP="00874DD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</w:rPr>
        <w:pict>
          <v:shape id="_x0000_s61345" type="#_x0000_t202" style="position:absolute;left:0;text-align:left;margin-left:27.15pt;margin-top:.45pt;width:227.5pt;height:257.85pt;z-index:252154368;mso-width-relative:margin;mso-height-relative:margin">
            <v:textbox>
              <w:txbxContent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251640">
                    <w:rPr>
                      <w:rFonts w:ascii="Arial Unicode MS" w:eastAsia="Arial Unicode MS" w:hAnsi="Arial Unicode MS" w:cs="Arial Unicode MS"/>
                    </w:rPr>
                    <w:t>Dans la boite de dialogue ci-contre, renseigner les information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qui sont re</w:t>
                  </w:r>
                  <w:r w:rsidRPr="00251640">
                    <w:rPr>
                      <w:rFonts w:ascii="Arial Unicode MS" w:eastAsia="Arial Unicode MS" w:hAnsi="Arial Unicode MS" w:cs="Arial Unicode MS"/>
                    </w:rPr>
                    <w:t>pérées.</w:t>
                  </w:r>
                </w:p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Ne pas cocher l'option </w:t>
                  </w:r>
                  <w:r w:rsidRPr="00874DD9">
                    <w:rPr>
                      <w:rFonts w:ascii="Arial Unicode MS" w:eastAsia="Arial Unicode MS" w:hAnsi="Arial Unicode MS" w:cs="Arial Unicode MS"/>
                      <w:b/>
                    </w:rPr>
                    <w:t>Généralisation de l'arbre des chapitres, des sous-chapitres et des paragraphes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874DD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 Cela vous permettra de saisir manuellement les chapitres de l'arbre de décomposition et de l'organiser ainsi comme le descriptif du projet.</w:t>
                  </w:r>
                </w:p>
                <w:p w:rsidR="002D5FC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Les </w:t>
                  </w:r>
                  <w:r w:rsidRPr="00874DD9">
                    <w:rPr>
                      <w:rFonts w:ascii="Arial Unicode MS" w:eastAsia="Arial Unicode MS" w:hAnsi="Arial Unicode MS" w:cs="Arial Unicode MS"/>
                      <w:b/>
                    </w:rPr>
                    <w:t>Documents à générer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874DD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vous indiquent que les modules sont acquis avec licence (coche verte).</w:t>
                  </w:r>
                </w:p>
                <w:p w:rsidR="002D5FC0" w:rsidRPr="00251640" w:rsidRDefault="002D5FC0" w:rsidP="00874DD9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Cliquer sur </w:t>
                  </w:r>
                  <w:r w:rsidRPr="002948B0">
                    <w:rPr>
                      <w:rFonts w:ascii="Arial Unicode MS" w:eastAsia="Arial Unicode MS" w:hAnsi="Arial Unicode MS" w:cs="Arial Unicode MS"/>
                      <w:b/>
                    </w:rPr>
                    <w:t>Accepter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Pr="00251640" w:rsidRDefault="002D5FC0" w:rsidP="0025164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  <w:r w:rsidR="004B14C5">
        <w:object w:dxaOrig="12766" w:dyaOrig="14354">
          <v:shape id="_x0000_i1040" type="#_x0000_t75" style="width:244.4pt;height:257.7pt" o:ole="">
            <v:imagedata r:id="rId54" o:title=""/>
          </v:shape>
          <o:OLEObject Type="Embed" ProgID="Unknown" ShapeID="_x0000_i1040" DrawAspect="Content" ObjectID="_1620396618" r:id="rId55"/>
        </w:object>
      </w:r>
    </w:p>
    <w:p w:rsidR="00A325E7" w:rsidRPr="004B14C5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325E7" w:rsidRDefault="00B12521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Une fois le paramétrage du nouveau budget effectué: Projet </w:t>
      </w:r>
      <w:proofErr w:type="spellStart"/>
      <w:r>
        <w:rPr>
          <w:rFonts w:ascii="Arial Unicode MS" w:eastAsia="Arial Unicode MS" w:hAnsi="Arial Unicode MS" w:cs="Arial Unicode MS"/>
        </w:rPr>
        <w:t>Félicia</w:t>
      </w:r>
      <w:proofErr w:type="spellEnd"/>
      <w:r>
        <w:rPr>
          <w:rFonts w:ascii="Arial Unicode MS" w:eastAsia="Arial Unicode MS" w:hAnsi="Arial Unicode MS" w:cs="Arial Unicode MS"/>
        </w:rPr>
        <w:t xml:space="preserve">, nous allons créer les </w:t>
      </w:r>
      <w:r>
        <w:rPr>
          <w:rFonts w:ascii="Arial Unicode MS" w:eastAsia="Arial Unicode MS" w:hAnsi="Arial Unicode MS" w:cs="Arial Unicode MS"/>
        </w:rPr>
        <w:tab/>
        <w:t xml:space="preserve">différents lots </w:t>
      </w:r>
      <w:r w:rsidR="0050078B">
        <w:rPr>
          <w:rFonts w:ascii="Arial Unicode MS" w:eastAsia="Arial Unicode MS" w:hAnsi="Arial Unicode MS" w:cs="Arial Unicode MS"/>
        </w:rPr>
        <w:t xml:space="preserve">et articles </w:t>
      </w:r>
      <w:r>
        <w:rPr>
          <w:rFonts w:ascii="Arial Unicode MS" w:eastAsia="Arial Unicode MS" w:hAnsi="Arial Unicode MS" w:cs="Arial Unicode MS"/>
        </w:rPr>
        <w:t>étudiés dans l'arbre de décomposition.</w:t>
      </w:r>
    </w:p>
    <w:p w:rsidR="004B14C5" w:rsidRDefault="004B14C5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4B14C5" w:rsidRDefault="004B14C5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4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2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50078B" w:rsidRDefault="0050078B" w:rsidP="0050078B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lastRenderedPageBreak/>
        <w:tab/>
      </w:r>
      <w:r w:rsidRPr="00A24570">
        <w:rPr>
          <w:rFonts w:ascii="Arial Unicode MS" w:eastAsia="Arial Unicode MS" w:hAnsi="Arial Unicode MS" w:cs="Arial Unicode MS"/>
          <w:color w:val="002060"/>
        </w:rPr>
        <w:t>4.</w:t>
      </w:r>
      <w:r>
        <w:rPr>
          <w:rFonts w:ascii="Arial Unicode MS" w:eastAsia="Arial Unicode MS" w:hAnsi="Arial Unicode MS" w:cs="Arial Unicode MS"/>
          <w:color w:val="002060"/>
        </w:rPr>
        <w:t>3</w:t>
      </w:r>
      <w:r>
        <w:rPr>
          <w:rFonts w:ascii="Arial Unicode MS" w:eastAsia="Arial Unicode MS" w:hAnsi="Arial Unicode MS" w:cs="Arial Unicode MS"/>
          <w:color w:val="002060"/>
        </w:rPr>
        <w:tab/>
        <w:t xml:space="preserve">Création des différents lots et </w:t>
      </w:r>
      <w:r w:rsidR="0065782C">
        <w:rPr>
          <w:rFonts w:ascii="Arial Unicode MS" w:eastAsia="Arial Unicode MS" w:hAnsi="Arial Unicode MS" w:cs="Arial Unicode MS"/>
          <w:color w:val="002060"/>
        </w:rPr>
        <w:t>sous lots</w:t>
      </w:r>
      <w:r>
        <w:rPr>
          <w:rFonts w:ascii="Arial Unicode MS" w:eastAsia="Arial Unicode MS" w:hAnsi="Arial Unicode MS" w:cs="Arial Unicode MS"/>
          <w:color w:val="002060"/>
        </w:rPr>
        <w:t xml:space="preserve"> étudiés dans l'arbre de décomposition</w:t>
      </w:r>
    </w:p>
    <w:p w:rsidR="00A325E7" w:rsidRDefault="002F44F6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977926">
        <w:rPr>
          <w:rFonts w:ascii="Arial Unicode MS" w:eastAsia="Arial Unicode MS" w:hAnsi="Arial Unicode MS" w:cs="Arial Unicode MS"/>
        </w:rPr>
        <w:t>Pour l'exemple, nous allons étudier le lot 03 Fondations, comme l'indique l'extrait ci-</w:t>
      </w:r>
      <w:r w:rsidR="00977926">
        <w:rPr>
          <w:rFonts w:ascii="Arial Unicode MS" w:eastAsia="Arial Unicode MS" w:hAnsi="Arial Unicode MS" w:cs="Arial Unicode MS"/>
        </w:rPr>
        <w:tab/>
      </w:r>
      <w:r w:rsidR="00977926">
        <w:rPr>
          <w:rFonts w:ascii="Arial Unicode MS" w:eastAsia="Arial Unicode MS" w:hAnsi="Arial Unicode MS" w:cs="Arial Unicode MS"/>
        </w:rPr>
        <w:tab/>
      </w:r>
      <w:r w:rsidR="00977926">
        <w:rPr>
          <w:rFonts w:ascii="Arial Unicode MS" w:eastAsia="Arial Unicode MS" w:hAnsi="Arial Unicode MS" w:cs="Arial Unicode MS"/>
        </w:rPr>
        <w:tab/>
        <w:t>dessous, avec les articles 3.1, 3.2, 3.3 et 3.4.</w:t>
      </w:r>
    </w:p>
    <w:p w:rsidR="00D875BC" w:rsidRPr="00D875BC" w:rsidRDefault="00D875BC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875BC" w:rsidRDefault="00D875BC" w:rsidP="00D875BC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30320" w:dyaOrig="4785">
          <v:shape id="_x0000_i1041" type="#_x0000_t75" style="width:473.7pt;height:89.05pt" o:ole="" o:bordertopcolor="this" o:borderleftcolor="this" o:borderbottomcolor="this" o:borderrightcolor="this">
            <v:imagedata r:id="rId5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41" DrawAspect="Content" ObjectID="_1620396619" r:id="rId57"/>
        </w:object>
      </w:r>
    </w:p>
    <w:p w:rsidR="00A325E7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A325E7" w:rsidRDefault="001B04B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Nous allons saisir dans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 les lots et articles à étudier.</w:t>
      </w:r>
    </w:p>
    <w:p w:rsidR="001B04B9" w:rsidRPr="001B04B9" w:rsidRDefault="001B04B9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B04B9" w:rsidRDefault="00EC1B74" w:rsidP="001B04B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  <w:lang w:eastAsia="en-US"/>
        </w:rPr>
        <w:pict>
          <v:shape id="_x0000_s61347" type="#_x0000_t202" style="position:absolute;left:0;text-align:left;margin-left:28.5pt;margin-top:.5pt;width:168.7pt;height:121.45pt;z-index:252156416;mso-width-relative:margin;mso-height-relative:margin">
            <v:textbox>
              <w:txbxContent>
                <w:p w:rsidR="002D5FC0" w:rsidRPr="001B04B9" w:rsidRDefault="002D5FC0" w:rsidP="001B04B9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Dans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la fenêtre principale de </w:t>
                  </w:r>
                  <w:proofErr w:type="spellStart"/>
                  <w:r>
                    <w:rPr>
                      <w:rFonts w:ascii="Arial Unicode MS" w:eastAsia="Arial Unicode MS" w:hAnsi="Arial Unicode MS" w:cs="Arial Unicode MS"/>
                    </w:rPr>
                    <w:t>Cypeproject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</w:rPr>
                    <w:t xml:space="preserve">, dans </w:t>
                  </w: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l'arbre de décomposition,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double </w:t>
                  </w: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cliquer sur l'icone </w:t>
                  </w:r>
                  <w:r w:rsidRPr="001B04B9">
                    <w:rPr>
                      <w:rFonts w:ascii="Arial Unicode MS" w:eastAsia="Arial Unicode MS" w:hAnsi="Arial Unicode MS" w:cs="Arial Unicode MS"/>
                      <w:b/>
                    </w:rPr>
                    <w:t>Ligne pour insérer un nouveau chapitre</w:t>
                  </w: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1B04B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pour créer le LOT 03.</w:t>
                  </w:r>
                </w:p>
              </w:txbxContent>
            </v:textbox>
          </v:shape>
        </w:pict>
      </w:r>
      <w:r w:rsidR="00CA1680">
        <w:object w:dxaOrig="14362" w:dyaOrig="4785">
          <v:shape id="_x0000_i1042" type="#_x0000_t75" style="width:297.45pt;height:119.35pt" o:ole="" o:bordertopcolor="this" o:borderleftcolor="this" o:borderbottomcolor="this" o:borderrightcolor="this">
            <v:imagedata r:id="rId5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42" DrawAspect="Content" ObjectID="_1620396620" r:id="rId59"/>
        </w:object>
      </w:r>
    </w:p>
    <w:p w:rsidR="00A325E7" w:rsidRPr="00BE29C2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325E7" w:rsidRDefault="00EC1B74" w:rsidP="00BE29C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</w:rPr>
        <w:pict>
          <v:shape id="_x0000_s61348" type="#_x0000_t202" style="position:absolute;left:0;text-align:left;margin-left:28.5pt;margin-top:.75pt;width:288.95pt;height:173.95pt;z-index:252157440;mso-width-relative:margin;mso-height-relative:margin">
            <v:textbox>
              <w:txbxContent>
                <w:p w:rsidR="002D5FC0" w:rsidRPr="00E06E56" w:rsidRDefault="002D5FC0" w:rsidP="001B04B9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Dans la fenêtre </w:t>
                  </w:r>
                  <w:r w:rsidRPr="0050118D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Nouveau chapitre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E06E56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>), saisir le numéro lot (</w:t>
                  </w:r>
                  <w:r w:rsidRPr="00E06E56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>), ici LOT03, sans espace; la date est automatique (</w:t>
                  </w:r>
                  <w:r w:rsidRPr="00E06E56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). Dans la zone </w:t>
                  </w:r>
                  <w:r w:rsidRPr="0050118D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Résumé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E06E56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4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rentrer le nom du lot, puis sa description sommaire dans le cadre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(</w:t>
                  </w:r>
                  <w:r w:rsidRPr="00E06E56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5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)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. Cliquer sur </w:t>
                  </w:r>
                  <w:r w:rsidRPr="0050118D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Accepter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E06E56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6</w:t>
                  </w:r>
                  <w:r w:rsidRPr="00E06E56">
                    <w:rPr>
                      <w:rFonts w:ascii="Arial Unicode MS" w:eastAsia="Arial Unicode MS" w:hAnsi="Arial Unicode MS" w:cs="Arial Unicode MS"/>
                      <w:spacing w:val="-4"/>
                    </w:rPr>
                    <w:t>). Voici le résultat:</w:t>
                  </w:r>
                </w:p>
                <w:p w:rsidR="002D5FC0" w:rsidRPr="001B04B9" w:rsidRDefault="002D5FC0" w:rsidP="001B04B9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object w:dxaOrig="9575" w:dyaOrig="1595">
                      <v:shape id="_x0000_i1044" type="#_x0000_t75" style="width:272.85pt;height:64.4pt" o:ole="" o:bordertopcolor="this" o:borderleftcolor="this" o:borderbottomcolor="this" o:borderrightcolor="this">
                        <v:imagedata r:id="rId60" o:title=""/>
                        <w10:bordertop type="single" width="4"/>
                        <w10:borderleft type="single" width="4"/>
                        <w10:borderbottom type="single" width="4"/>
                        <w10:borderright type="single" width="4"/>
                      </v:shape>
                      <o:OLEObject Type="Embed" ProgID="Unknown" ShapeID="_x0000_i1044" DrawAspect="Content" ObjectID="_1620396712" r:id="rId61"/>
                    </w:object>
                  </w:r>
                </w:p>
              </w:txbxContent>
            </v:textbox>
          </v:shape>
        </w:pict>
      </w:r>
      <w:r w:rsidR="00CA1680">
        <w:object w:dxaOrig="7979" w:dyaOrig="6380">
          <v:shape id="_x0000_i1045" type="#_x0000_t75" style="width:174.3pt;height:172.4pt" o:ole="" o:bordertopcolor="this" o:borderleftcolor="this" o:borderbottomcolor="this" o:borderrightcolor="this">
            <v:imagedata r:id="rId6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45" DrawAspect="Content" ObjectID="_1620396621" r:id="rId63"/>
        </w:object>
      </w:r>
    </w:p>
    <w:p w:rsidR="00A325E7" w:rsidRPr="00CA1680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901F79" w:rsidRDefault="00901F7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Il faut procéder de façon identique si l'on souhaite rentrer tous les lots du projet.</w:t>
      </w:r>
    </w:p>
    <w:p w:rsidR="00A325E7" w:rsidRDefault="00A73EB4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901F79">
        <w:rPr>
          <w:rFonts w:ascii="Arial Unicode MS" w:eastAsia="Arial Unicode MS" w:hAnsi="Arial Unicode MS" w:cs="Arial Unicode MS"/>
        </w:rPr>
        <w:t>Dans notre cas de figure où l'on s'intéresse uniquement au lot 03, nous allons</w:t>
      </w:r>
      <w:r>
        <w:rPr>
          <w:rFonts w:ascii="Arial Unicode MS" w:eastAsia="Arial Unicode MS" w:hAnsi="Arial Unicode MS" w:cs="Arial Unicode MS"/>
        </w:rPr>
        <w:t xml:space="preserve"> saisir maintenant </w:t>
      </w:r>
      <w:r w:rsidR="00901F79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les sous lots (3.1</w:t>
      </w:r>
      <w:proofErr w:type="gramStart"/>
      <w:r>
        <w:rPr>
          <w:rFonts w:ascii="Arial Unicode MS" w:eastAsia="Arial Unicode MS" w:hAnsi="Arial Unicode MS" w:cs="Arial Unicode MS"/>
        </w:rPr>
        <w:t>,3.2,3.3</w:t>
      </w:r>
      <w:proofErr w:type="gramEnd"/>
      <w:r>
        <w:rPr>
          <w:rFonts w:ascii="Arial Unicode MS" w:eastAsia="Arial Unicode MS" w:hAnsi="Arial Unicode MS" w:cs="Arial Unicode MS"/>
        </w:rPr>
        <w:t xml:space="preserve"> et 3.4), il </w:t>
      </w:r>
      <w:r w:rsidR="00CA1680">
        <w:rPr>
          <w:rFonts w:ascii="Arial Unicode MS" w:eastAsia="Arial Unicode MS" w:hAnsi="Arial Unicode MS" w:cs="Arial Unicode MS"/>
        </w:rPr>
        <w:t xml:space="preserve">faut </w:t>
      </w:r>
      <w:r>
        <w:rPr>
          <w:rFonts w:ascii="Arial Unicode MS" w:eastAsia="Arial Unicode MS" w:hAnsi="Arial Unicode MS" w:cs="Arial Unicode MS"/>
        </w:rPr>
        <w:t>procéder de la façon suivant</w:t>
      </w:r>
      <w:r w:rsidR="00AB26CB">
        <w:rPr>
          <w:rFonts w:ascii="Arial Unicode MS" w:eastAsia="Arial Unicode MS" w:hAnsi="Arial Unicode MS" w:cs="Arial Unicode MS"/>
        </w:rPr>
        <w:t>e</w:t>
      </w:r>
      <w:r>
        <w:rPr>
          <w:rFonts w:ascii="Arial Unicode MS" w:eastAsia="Arial Unicode MS" w:hAnsi="Arial Unicode MS" w:cs="Arial Unicode MS"/>
        </w:rPr>
        <w:t>:</w:t>
      </w:r>
    </w:p>
    <w:p w:rsidR="00A73EB4" w:rsidRPr="005C5C21" w:rsidRDefault="00EC1B74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EC1B74">
        <w:rPr>
          <w:rFonts w:ascii="Arial Unicode MS" w:eastAsia="Arial Unicode MS" w:hAnsi="Arial Unicode MS" w:cs="Arial Unicode MS"/>
          <w:noProof/>
          <w:lang w:eastAsia="en-US"/>
        </w:rPr>
        <w:pict>
          <v:shape id="_x0000_s61350" type="#_x0000_t202" style="position:absolute;margin-left:35.4pt;margin-top:6.75pt;width:217.9pt;height:138.7pt;z-index:252160512;mso-width-relative:margin;mso-height-relative:margin">
            <v:textbox>
              <w:txbxContent>
                <w:p w:rsidR="002D5FC0" w:rsidRDefault="002D5FC0" w:rsidP="006A54A9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Dans l'arbre de décomposition, il faut double cliquer sur le chapitre </w:t>
                  </w:r>
                  <w:r w:rsidRPr="003E0518">
                    <w:rPr>
                      <w:rFonts w:ascii="Arial Unicode MS" w:eastAsia="Arial Unicode MS" w:hAnsi="Arial Unicode MS" w:cs="Arial Unicode MS"/>
                      <w:b/>
                    </w:rPr>
                    <w:t>LOT03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3E051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pour faire apparaitre l'icone repérée (</w:t>
                  </w:r>
                  <w:r w:rsidRPr="003E051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B05A04"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2D5FC0" w:rsidRPr="001B04B9" w:rsidRDefault="002D5FC0" w:rsidP="006A54A9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Cette icone, </w:t>
                  </w:r>
                  <w:r w:rsidRPr="003E0518">
                    <w:rPr>
                      <w:rFonts w:ascii="Arial Unicode MS" w:eastAsia="Arial Unicode MS" w:hAnsi="Arial Unicode MS" w:cs="Arial Unicode MS"/>
                      <w:b/>
                    </w:rPr>
                    <w:t>Ligne pour insérer une nouvelle partie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, va nous permettre de créer des sous chapitres, en double cliquant dessus.</w:t>
                  </w:r>
                </w:p>
                <w:p w:rsidR="002D5FC0" w:rsidRDefault="002D5FC0"/>
              </w:txbxContent>
            </v:textbox>
          </v:shape>
        </w:pict>
      </w:r>
    </w:p>
    <w:p w:rsidR="00A73EB4" w:rsidRDefault="00CA1680" w:rsidP="003E0518">
      <w:pPr>
        <w:spacing w:after="0" w:line="240" w:lineRule="auto"/>
        <w:jc w:val="right"/>
      </w:pPr>
      <w:r>
        <w:object w:dxaOrig="9575" w:dyaOrig="4785">
          <v:shape id="_x0000_i1046" type="#_x0000_t75" style="width:238.75pt;height:136.4pt" o:ole="" o:bordertopcolor="this" o:borderleftcolor="this" o:borderbottomcolor="this" o:borderrightcolor="this">
            <v:imagedata r:id="rId6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46" DrawAspect="Content" ObjectID="_1620396622" r:id="rId65"/>
        </w:object>
      </w:r>
    </w:p>
    <w:p w:rsidR="005C5C21" w:rsidRDefault="00EC1B74" w:rsidP="003E051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</w:rPr>
        <w:lastRenderedPageBreak/>
        <w:pict>
          <v:shape id="_x0000_s61349" type="#_x0000_t202" style="position:absolute;left:0;text-align:left;margin-left:27pt;margin-top:-.2pt;width:234.6pt;height:198.8pt;z-index:252158464;mso-width-relative:margin;mso-height-relative:margin">
            <v:textbox style="mso-next-textbox:#_x0000_s61349">
              <w:txbxContent>
                <w:p w:rsidR="002D5FC0" w:rsidRPr="00B513E5" w:rsidRDefault="002D5FC0" w:rsidP="005C5C21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Dans la fenêtre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Sélection du concept à ajouter à la décomposition de LOT03 - FONDATIONS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>), saisir les informations suivantes:</w:t>
                  </w:r>
                </w:p>
                <w:p w:rsidR="002D5FC0" w:rsidRPr="00B513E5" w:rsidRDefault="002D5FC0" w:rsidP="005C5C21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Choisir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Créer un nouveau concept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puis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Sous-chapitre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). Il sera nommé LOT03.1 dans la case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Code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4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). La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Date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s'inscrit automatiquement (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5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). Saisir un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Résumé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6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puis une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Description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7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2D5FC0" w:rsidRPr="00B513E5" w:rsidRDefault="002D5FC0" w:rsidP="003D400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Cliquer sur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Accepter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8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, le sous chapitre est créé, comme indiqué ci-dessous.</w:t>
                  </w:r>
                </w:p>
                <w:p w:rsidR="002D5FC0" w:rsidRPr="001B04B9" w:rsidRDefault="002D5FC0" w:rsidP="005C5C21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  <w:r w:rsidR="002D5FC0">
        <w:object w:dxaOrig="26880" w:dyaOrig="23074">
          <v:shape id="_x0000_i1047" type="#_x0000_t75" style="width:233.05pt;height:198.95pt" o:ole="">
            <v:imagedata r:id="rId66" o:title=""/>
          </v:shape>
          <o:OLEObject Type="Embed" ProgID="Unknown" ShapeID="_x0000_i1047" DrawAspect="Content" ObjectID="_1620396623" r:id="rId67"/>
        </w:object>
      </w:r>
    </w:p>
    <w:p w:rsidR="00A325E7" w:rsidRPr="00E523A7" w:rsidRDefault="00A325E7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2D6F36" w:rsidRDefault="00EC1B74" w:rsidP="00E523A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61351" type="#_x0000_t202" style="position:absolute;left:0;text-align:left;margin-left:27pt;margin-top:.8pt;width:145.85pt;height:89.3pt;z-index:252162560;mso-width-relative:margin;mso-height-relative:margin">
            <v:textbox>
              <w:txbxContent>
                <w:p w:rsidR="002D5FC0" w:rsidRPr="00195892" w:rsidRDefault="002D5FC0" w:rsidP="0019589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95892">
                    <w:rPr>
                      <w:rFonts w:ascii="Arial Unicode MS" w:eastAsia="Arial Unicode MS" w:hAnsi="Arial Unicode MS" w:cs="Arial Unicode MS"/>
                    </w:rPr>
                    <w:t xml:space="preserve">L'arbre de décomposition comporte désormais le LOT 03 et son sous lot </w:t>
                  </w:r>
                  <w:proofErr w:type="spellStart"/>
                  <w:r w:rsidRPr="00195892">
                    <w:rPr>
                      <w:rFonts w:ascii="Arial Unicode MS" w:eastAsia="Arial Unicode MS" w:hAnsi="Arial Unicode MS" w:cs="Arial Unicode MS"/>
                      <w:b/>
                    </w:rPr>
                    <w:t>LOT</w:t>
                  </w:r>
                  <w:proofErr w:type="spellEnd"/>
                  <w:r w:rsidRPr="00195892">
                    <w:rPr>
                      <w:rFonts w:ascii="Arial Unicode MS" w:eastAsia="Arial Unicode MS" w:hAnsi="Arial Unicode MS" w:cs="Arial Unicode MS"/>
                      <w:b/>
                    </w:rPr>
                    <w:t xml:space="preserve"> 03.1</w:t>
                  </w:r>
                  <w:r w:rsidRPr="00195892"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</w:txbxContent>
            </v:textbox>
          </v:shape>
        </w:pict>
      </w:r>
      <w:r w:rsidR="006F3140">
        <w:object w:dxaOrig="11171" w:dyaOrig="3191">
          <v:shape id="_x0000_i1048" type="#_x0000_t75" style="width:322.1pt;height:90.95pt" o:ole="" o:bordertopcolor="this" o:borderleftcolor="this" o:borderbottomcolor="this" o:borderrightcolor="this">
            <v:imagedata r:id="rId6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48" DrawAspect="Content" ObjectID="_1620396624" r:id="rId69"/>
        </w:object>
      </w:r>
    </w:p>
    <w:p w:rsidR="002D6F36" w:rsidRPr="00AB26CB" w:rsidRDefault="002D6F36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2D6F36" w:rsidRDefault="001664C7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Il faut maintenant procéder de la même façon pour les lots 3.2, 3.3 et</w:t>
      </w:r>
      <w:r w:rsidR="00CA1680">
        <w:rPr>
          <w:rFonts w:ascii="Arial Unicode MS" w:eastAsia="Arial Unicode MS" w:hAnsi="Arial Unicode MS" w:cs="Arial Unicode MS"/>
        </w:rPr>
        <w:t xml:space="preserve"> 3.4, afin de les faire </w:t>
      </w:r>
      <w:r w:rsidR="00CA1680">
        <w:rPr>
          <w:rFonts w:ascii="Arial Unicode MS" w:eastAsia="Arial Unicode MS" w:hAnsi="Arial Unicode MS" w:cs="Arial Unicode MS"/>
        </w:rPr>
        <w:tab/>
        <w:t>apparaî</w:t>
      </w:r>
      <w:r>
        <w:rPr>
          <w:rFonts w:ascii="Arial Unicode MS" w:eastAsia="Arial Unicode MS" w:hAnsi="Arial Unicode MS" w:cs="Arial Unicode MS"/>
        </w:rPr>
        <w:t>tre dans l'arbre de décomposition.</w:t>
      </w:r>
      <w:r w:rsidR="00777A50">
        <w:rPr>
          <w:rFonts w:ascii="Arial Unicode MS" w:eastAsia="Arial Unicode MS" w:hAnsi="Arial Unicode MS" w:cs="Arial Unicode MS"/>
        </w:rPr>
        <w:t xml:space="preserve"> Voici le résultat:</w:t>
      </w:r>
    </w:p>
    <w:p w:rsidR="002D6F36" w:rsidRDefault="00EC1B74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61352" type="#_x0000_t202" style="position:absolute;margin-left:27pt;margin-top:18.05pt;width:145.85pt;height:121.5pt;z-index:252163584;mso-width-relative:margin;mso-height-relative:margin">
            <v:textbox>
              <w:txbxContent>
                <w:p w:rsidR="002D5FC0" w:rsidRDefault="002D5FC0" w:rsidP="0019589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95892">
                    <w:rPr>
                      <w:rFonts w:ascii="Arial Unicode MS" w:eastAsia="Arial Unicode MS" w:hAnsi="Arial Unicode MS" w:cs="Arial Unicode MS"/>
                    </w:rPr>
                    <w:t xml:space="preserve">L'arbre de décomposition comporte désormais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l'intégralité du</w:t>
                  </w:r>
                  <w:r w:rsidRPr="00195892">
                    <w:rPr>
                      <w:rFonts w:ascii="Arial Unicode MS" w:eastAsia="Arial Unicode MS" w:hAnsi="Arial Unicode MS" w:cs="Arial Unicode MS"/>
                    </w:rPr>
                    <w:t xml:space="preserve"> LOT 03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avec ses sous lots:</w:t>
                  </w:r>
                </w:p>
                <w:p w:rsidR="002D5FC0" w:rsidRDefault="002D5FC0" w:rsidP="0019589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LOT03.1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LOT03.2</w:t>
                  </w:r>
                </w:p>
                <w:p w:rsidR="002D5FC0" w:rsidRPr="00195892" w:rsidRDefault="002D5FC0" w:rsidP="0019589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LOT03.3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LOT03.4</w:t>
                  </w:r>
                </w:p>
              </w:txbxContent>
            </v:textbox>
          </v:shape>
        </w:pict>
      </w:r>
    </w:p>
    <w:p w:rsidR="002D6F36" w:rsidRDefault="00777A50" w:rsidP="00777A50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2766" w:dyaOrig="4785">
          <v:shape id="_x0000_i1049" type="#_x0000_t75" style="width:322.1pt;height:121.25pt" o:ole="" o:bordertopcolor="this" o:borderleftcolor="this" o:borderbottomcolor="this" o:borderrightcolor="this">
            <v:imagedata r:id="rId7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49" DrawAspect="Content" ObjectID="_1620396625" r:id="rId71"/>
        </w:object>
      </w:r>
    </w:p>
    <w:p w:rsidR="002D6F36" w:rsidRDefault="00AB26CB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4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3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AB26CB" w:rsidRDefault="00AB26CB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2D6F36" w:rsidRDefault="00777A50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 w:rsidRPr="00A24570">
        <w:rPr>
          <w:rFonts w:ascii="Arial Unicode MS" w:eastAsia="Arial Unicode MS" w:hAnsi="Arial Unicode MS" w:cs="Arial Unicode MS"/>
          <w:color w:val="002060"/>
        </w:rPr>
        <w:t>4.</w:t>
      </w:r>
      <w:r w:rsidR="00C9541B">
        <w:rPr>
          <w:rFonts w:ascii="Arial Unicode MS" w:eastAsia="Arial Unicode MS" w:hAnsi="Arial Unicode MS" w:cs="Arial Unicode MS"/>
          <w:color w:val="002060"/>
        </w:rPr>
        <w:t>4</w:t>
      </w:r>
      <w:r>
        <w:rPr>
          <w:rFonts w:ascii="Arial Unicode MS" w:eastAsia="Arial Unicode MS" w:hAnsi="Arial Unicode MS" w:cs="Arial Unicode MS"/>
          <w:color w:val="002060"/>
        </w:rPr>
        <w:tab/>
      </w:r>
      <w:r w:rsidR="00AC0873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Insertion des concepts dans chaque sous lot à l'aide</w:t>
      </w:r>
      <w:r w:rsidR="00AC0873" w:rsidRPr="00AC0873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</w:t>
      </w:r>
      <w:r w:rsidR="00AC0873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du générateur de prix</w:t>
      </w:r>
    </w:p>
    <w:p w:rsidR="00777A50" w:rsidRDefault="00777A50" w:rsidP="00777A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Pour insér</w:t>
      </w:r>
      <w:r w:rsidR="00CA1680">
        <w:rPr>
          <w:rFonts w:ascii="Arial Unicode MS" w:eastAsia="Arial Unicode MS" w:hAnsi="Arial Unicode MS" w:cs="Arial Unicode MS"/>
        </w:rPr>
        <w:t>er des concepts dans chaque lot</w:t>
      </w:r>
      <w:r w:rsidR="00C9541B">
        <w:rPr>
          <w:rFonts w:ascii="Arial Unicode MS" w:eastAsia="Arial Unicode MS" w:hAnsi="Arial Unicode MS" w:cs="Arial Unicode MS"/>
        </w:rPr>
        <w:t xml:space="preserve">, à l'aide du générateur de prix, il faut procéder de </w:t>
      </w:r>
      <w:r w:rsidR="00C9541B">
        <w:rPr>
          <w:rFonts w:ascii="Arial Unicode MS" w:eastAsia="Arial Unicode MS" w:hAnsi="Arial Unicode MS" w:cs="Arial Unicode MS"/>
        </w:rPr>
        <w:tab/>
        <w:t>la façon suivant</w:t>
      </w:r>
      <w:r w:rsidR="00CA1680">
        <w:rPr>
          <w:rFonts w:ascii="Arial Unicode MS" w:eastAsia="Arial Unicode MS" w:hAnsi="Arial Unicode MS" w:cs="Arial Unicode MS"/>
        </w:rPr>
        <w:t>e</w:t>
      </w:r>
      <w:r w:rsidR="00C9541B">
        <w:rPr>
          <w:rFonts w:ascii="Arial Unicode MS" w:eastAsia="Arial Unicode MS" w:hAnsi="Arial Unicode MS" w:cs="Arial Unicode MS"/>
        </w:rPr>
        <w:t>:</w:t>
      </w:r>
    </w:p>
    <w:p w:rsidR="002D6F36" w:rsidRDefault="007E2BB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Nous allons commencer par le LOT 03.1: Béton de propreté</w:t>
      </w:r>
    </w:p>
    <w:p w:rsidR="007E2BB9" w:rsidRPr="007E2BB9" w:rsidRDefault="007E2BB9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2D6F36" w:rsidRDefault="00EC1B74" w:rsidP="000E4EF7">
      <w:pPr>
        <w:spacing w:after="0" w:line="240" w:lineRule="auto"/>
        <w:jc w:val="right"/>
      </w:pPr>
      <w:r w:rsidRPr="00EC1B74">
        <w:rPr>
          <w:rFonts w:ascii="Arial Unicode MS" w:eastAsia="Arial Unicode MS" w:hAnsi="Arial Unicode MS" w:cs="Arial Unicode MS"/>
          <w:noProof/>
        </w:rPr>
        <w:pict>
          <v:shape id="_x0000_s61353" type="#_x0000_t202" style="position:absolute;left:0;text-align:left;margin-left:27pt;margin-top:.8pt;width:145.85pt;height:121.5pt;z-index:252164608;mso-width-relative:margin;mso-height-relative:margin">
            <v:textbox>
              <w:txbxContent>
                <w:p w:rsidR="002D5FC0" w:rsidRDefault="002D5FC0" w:rsidP="0019589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Lorsque l'on développe le </w:t>
                  </w:r>
                  <w:r w:rsidRPr="00020F70">
                    <w:rPr>
                      <w:rFonts w:ascii="Arial Unicode MS" w:eastAsia="Arial Unicode MS" w:hAnsi="Arial Unicode MS" w:cs="Arial Unicode MS"/>
                      <w:b/>
                    </w:rPr>
                    <w:t>LOT03.1</w:t>
                  </w:r>
                  <w:r w:rsidR="0089354A">
                    <w:rPr>
                      <w:rFonts w:ascii="Arial Unicode MS" w:eastAsia="Arial Unicode MS" w:hAnsi="Arial Unicode MS" w:cs="Arial Unicode MS"/>
                    </w:rPr>
                    <w:t xml:space="preserve">, double cliquer sur le chapitre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7E2BB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on s'aperçoit qu'il est vide (</w:t>
                  </w:r>
                  <w:r w:rsidRPr="007E2BB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Pr="00195892" w:rsidRDefault="002D5FC0" w:rsidP="0019589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Il faut donc le renseigner avec le générateur de prix.</w:t>
                  </w:r>
                </w:p>
              </w:txbxContent>
            </v:textbox>
          </v:shape>
        </w:pict>
      </w:r>
      <w:r w:rsidR="000E4EF7">
        <w:object w:dxaOrig="12766" w:dyaOrig="4785">
          <v:shape id="_x0000_i1050" type="#_x0000_t75" style="width:322.1pt;height:119.35pt" o:ole="" o:bordertopcolor="this" o:borderleftcolor="this" o:borderbottomcolor="this" o:borderrightcolor="this">
            <v:imagedata r:id="rId7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0" DrawAspect="Content" ObjectID="_1620396626" r:id="rId73"/>
        </w:object>
      </w:r>
    </w:p>
    <w:p w:rsidR="005968E7" w:rsidRDefault="00EC1B74" w:rsidP="000E4EF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lastRenderedPageBreak/>
        <w:pict>
          <v:shape id="_x0000_s61356" type="#_x0000_t202" style="position:absolute;left:0;text-align:left;margin-left:28.35pt;margin-top:18.95pt;width:145.85pt;height:123.45pt;z-index:252167680;mso-width-relative:margin;mso-height-relative:margin">
            <v:textbox>
              <w:txbxContent>
                <w:p w:rsidR="002D5FC0" w:rsidRPr="00020F70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Dans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la fenêtre principale de </w:t>
                  </w:r>
                  <w:proofErr w:type="spellStart"/>
                  <w:r>
                    <w:rPr>
                      <w:rFonts w:ascii="Arial Unicode MS" w:eastAsia="Arial Unicode MS" w:hAnsi="Arial Unicode MS" w:cs="Arial Unicode MS"/>
                    </w:rPr>
                    <w:t>Cypeproject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</w:rPr>
                    <w:t xml:space="preserve">, dans </w:t>
                  </w: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l'arbre de décomposition,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double </w:t>
                  </w: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cliquer sur l'icone </w:t>
                  </w:r>
                  <w:r w:rsidRPr="001B04B9">
                    <w:rPr>
                      <w:rFonts w:ascii="Arial Unicode MS" w:eastAsia="Arial Unicode MS" w:hAnsi="Arial Unicode MS" w:cs="Arial Unicode MS"/>
                      <w:b/>
                    </w:rPr>
                    <w:t>Ligne pour insérer un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e</w:t>
                  </w:r>
                  <w:r w:rsidRPr="001B04B9">
                    <w:rPr>
                      <w:rFonts w:ascii="Arial Unicode MS" w:eastAsia="Arial Unicode MS" w:hAnsi="Arial Unicode MS" w:cs="Arial Unicode MS"/>
                      <w:b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nouvelle</w:t>
                  </w:r>
                  <w:r w:rsidRPr="001B04B9">
                    <w:rPr>
                      <w:rFonts w:ascii="Arial Unicode MS" w:eastAsia="Arial Unicode MS" w:hAnsi="Arial Unicode MS" w:cs="Arial Unicode MS"/>
                      <w:b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partie</w:t>
                  </w:r>
                  <w:r w:rsidRPr="001B04B9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1B04B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</w:p>
    <w:p w:rsidR="002D6F36" w:rsidRDefault="006C7569" w:rsidP="005968E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2767" w:dyaOrig="4785">
          <v:shape id="_x0000_i1051" type="#_x0000_t75" style="width:322.1pt;height:125.05pt" o:ole="" o:bordertopcolor="this" o:borderleftcolor="this" o:borderbottomcolor="this" o:borderrightcolor="this">
            <v:imagedata r:id="rId7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1" DrawAspect="Content" ObjectID="_1620396627" r:id="rId75"/>
        </w:object>
      </w:r>
    </w:p>
    <w:p w:rsidR="002D6F36" w:rsidRDefault="002D6F36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2D6F36" w:rsidRDefault="006C756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Nous allons désormais avoir </w:t>
      </w:r>
      <w:r w:rsidR="005676FE">
        <w:rPr>
          <w:rFonts w:ascii="Arial Unicode MS" w:eastAsia="Arial Unicode MS" w:hAnsi="Arial Unicode MS" w:cs="Arial Unicode MS"/>
        </w:rPr>
        <w:t>accès</w:t>
      </w:r>
      <w:r>
        <w:rPr>
          <w:rFonts w:ascii="Arial Unicode MS" w:eastAsia="Arial Unicode MS" w:hAnsi="Arial Unicode MS" w:cs="Arial Unicode MS"/>
        </w:rPr>
        <w:t xml:space="preserve"> au générateur de prix de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>:</w:t>
      </w:r>
    </w:p>
    <w:p w:rsidR="002D6F36" w:rsidRPr="004B6136" w:rsidRDefault="00EC1B74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EC1B74">
        <w:rPr>
          <w:rFonts w:ascii="Arial Unicode MS" w:eastAsia="Arial Unicode MS" w:hAnsi="Arial Unicode MS" w:cs="Arial Unicode MS"/>
          <w:noProof/>
        </w:rPr>
        <w:pict>
          <v:shape id="_x0000_s61381" type="#_x0000_t202" style="position:absolute;margin-left:28.35pt;margin-top:6pt;width:145.85pt;height:237.55pt;z-index:252168704;mso-width-relative:margin;mso-height-relative:margin">
            <v:textbox>
              <w:txbxContent>
                <w:p w:rsidR="002D5FC0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233A2">
                    <w:rPr>
                      <w:rFonts w:ascii="Arial Unicode MS" w:eastAsia="Arial Unicode MS" w:hAnsi="Arial Unicode MS" w:cs="Arial Unicode MS"/>
                      <w:b/>
                    </w:rPr>
                    <w:t>La fenêtre Sélection du concept à ajouter à la décomposition de LOT 03.2 - Béton de propreté 5 cm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s'ouvre (</w:t>
                  </w:r>
                  <w:r w:rsidRPr="004B613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Choisir l'option </w:t>
                  </w:r>
                  <w:r w:rsidRPr="004B6136">
                    <w:rPr>
                      <w:rFonts w:ascii="Arial Unicode MS" w:eastAsia="Arial Unicode MS" w:hAnsi="Arial Unicode MS" w:cs="Arial Unicode MS"/>
                      <w:b/>
                    </w:rPr>
                    <w:t>Créer un nouveau concept à partir du Générateur de prix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1233A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Celui est acquis dans la License (</w:t>
                  </w:r>
                  <w:r w:rsidRPr="004B613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Pr="00020F70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Cliquer sur </w:t>
                  </w:r>
                  <w:r w:rsidRPr="00B513E5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Accepter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4</w:t>
                  </w:r>
                  <w:r w:rsidRPr="00B513E5">
                    <w:rPr>
                      <w:rFonts w:ascii="Arial Unicode MS" w:eastAsia="Arial Unicode MS" w:hAnsi="Arial Unicode MS" w:cs="Arial Unicode MS"/>
                      <w:spacing w:val="-4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.</w:t>
                  </w:r>
                </w:p>
              </w:txbxContent>
            </v:textbox>
          </v:shape>
        </w:pict>
      </w:r>
    </w:p>
    <w:p w:rsidR="00020F70" w:rsidRDefault="00E86AF4" w:rsidP="004B6136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5958" w:dyaOrig="12760">
          <v:shape id="_x0000_i1052" type="#_x0000_t75" style="width:318.3pt;height:234.95pt" o:ole="" o:bordertopcolor="this" o:borderleftcolor="this" o:borderbottomcolor="this" o:borderrightcolor="this">
            <v:imagedata r:id="rId7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2" DrawAspect="Content" ObjectID="_1620396628" r:id="rId77"/>
        </w:object>
      </w:r>
    </w:p>
    <w:p w:rsidR="00020F70" w:rsidRPr="001233A2" w:rsidRDefault="00EC1B74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EC1B74">
        <w:rPr>
          <w:rFonts w:ascii="Arial Unicode MS" w:eastAsia="Arial Unicode MS" w:hAnsi="Arial Unicode MS" w:cs="Arial Unicode MS"/>
          <w:noProof/>
        </w:rPr>
        <w:pict>
          <v:shape id="_x0000_s61382" type="#_x0000_t202" style="position:absolute;margin-left:28.35pt;margin-top:5.7pt;width:145.85pt;height:237pt;z-index:252169728;mso-width-relative:margin;mso-height-relative:margin">
            <v:textbox>
              <w:txbxContent>
                <w:p w:rsidR="002D5FC0" w:rsidRPr="001233A2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1233A2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La fenêtre </w:t>
                  </w:r>
                  <w:r w:rsidRPr="001233A2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Générateur de prix. Dernière actualisation Juin 2018. Sélection de partie à générer</w:t>
                  </w:r>
                  <w:r w:rsidRPr="001233A2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s'ouvre (</w:t>
                  </w:r>
                  <w:r w:rsidRPr="001233A2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1233A2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2D5FC0" w:rsidRPr="001233A2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1233A2">
                    <w:rPr>
                      <w:rFonts w:ascii="Arial Unicode MS" w:eastAsia="Arial Unicode MS" w:hAnsi="Arial Unicode MS" w:cs="Arial Unicode MS"/>
                      <w:spacing w:val="-4"/>
                    </w:rPr>
                    <w:t>On retrouve les caractéristiques du projet (</w:t>
                  </w:r>
                  <w:r w:rsidRPr="001233A2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1233A2">
                    <w:rPr>
                      <w:rFonts w:ascii="Arial Unicode MS" w:eastAsia="Arial Unicode MS" w:hAnsi="Arial Unicode MS" w:cs="Arial Unicode MS"/>
                      <w:spacing w:val="-4"/>
                    </w:rPr>
                    <w:t>) et le générateur de prix (</w:t>
                  </w:r>
                  <w:r w:rsidRPr="001233A2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 w:rsidRPr="001233A2">
                    <w:rPr>
                      <w:rFonts w:ascii="Arial Unicode MS" w:eastAsia="Arial Unicode MS" w:hAnsi="Arial Unicode MS" w:cs="Arial Unicode MS"/>
                      <w:spacing w:val="-4"/>
                    </w:rPr>
                    <w:t>) en 3 parties: Prix décomposés, Cahier des charges et Sécurité et santé.</w:t>
                  </w:r>
                </w:p>
                <w:p w:rsidR="002D5FC0" w:rsidRPr="00020F70" w:rsidRDefault="002D5FC0" w:rsidP="00020F7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</w:p>
    <w:p w:rsidR="002D6F36" w:rsidRDefault="009C2F62" w:rsidP="00A5428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E86AF4">
        <w:object w:dxaOrig="17554" w:dyaOrig="8772">
          <v:shape id="_x0000_i1053" type="#_x0000_t75" style="width:322.1pt;height:234.95pt" o:ole="" o:bordertopcolor="this" o:borderleftcolor="this" o:borderbottomcolor="this" o:borderrightcolor="this">
            <v:imagedata r:id="rId7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3" DrawAspect="Content" ObjectID="_1620396629" r:id="rId79"/>
        </w:object>
      </w:r>
    </w:p>
    <w:p w:rsidR="002D6F36" w:rsidRDefault="002D6F36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2D6F36" w:rsidRDefault="00931F3E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Nous allons sélectionner dans la partie </w:t>
      </w:r>
      <w:r w:rsidRPr="00931F3E">
        <w:rPr>
          <w:rFonts w:ascii="Arial Unicode MS" w:eastAsia="Arial Unicode MS" w:hAnsi="Arial Unicode MS" w:cs="Arial Unicode MS"/>
          <w:b/>
        </w:rPr>
        <w:t>Prix décomposés</w:t>
      </w:r>
      <w:r>
        <w:rPr>
          <w:rFonts w:ascii="Arial Unicode MS" w:eastAsia="Arial Unicode MS" w:hAnsi="Arial Unicode MS" w:cs="Arial Unicode MS"/>
          <w:b/>
        </w:rPr>
        <w:t xml:space="preserve"> </w:t>
      </w:r>
      <w:r w:rsidRPr="00931F3E">
        <w:rPr>
          <w:rFonts w:ascii="Arial Unicode MS" w:eastAsia="Arial Unicode MS" w:hAnsi="Arial Unicode MS" w:cs="Arial Unicode MS"/>
        </w:rPr>
        <w:t>(</w:t>
      </w:r>
      <w:r w:rsidRPr="00931F3E">
        <w:rPr>
          <w:rFonts w:ascii="Arial Unicode MS" w:eastAsia="Arial Unicode MS" w:hAnsi="Arial Unicode MS" w:cs="Arial Unicode MS"/>
          <w:b/>
          <w:color w:val="FF0000"/>
        </w:rPr>
        <w:t>4</w:t>
      </w:r>
      <w:r w:rsidRPr="00931F3E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 xml:space="preserve"> l'article que nous recherchons, le </w:t>
      </w:r>
      <w:r>
        <w:rPr>
          <w:rFonts w:ascii="Arial Unicode MS" w:eastAsia="Arial Unicode MS" w:hAnsi="Arial Unicode MS" w:cs="Arial Unicode MS"/>
        </w:rPr>
        <w:tab/>
        <w:t>béton de propreté de 5 cm d'épaisseur.</w:t>
      </w:r>
    </w:p>
    <w:p w:rsidR="003747B3" w:rsidRDefault="003747B3" w:rsidP="00263C6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La bibliothèque du générateur de prix vous propose les articles classés et leurs prix à l'unité de </w:t>
      </w:r>
      <w:r>
        <w:rPr>
          <w:rFonts w:ascii="Arial Unicode MS" w:eastAsia="Arial Unicode MS" w:hAnsi="Arial Unicode MS" w:cs="Arial Unicode MS"/>
        </w:rPr>
        <w:tab/>
        <w:t>mise en œuvre. Vous devez venir rechercher le béton de propreté</w:t>
      </w:r>
      <w:r w:rsidR="00263C6A">
        <w:rPr>
          <w:rFonts w:ascii="Arial Unicode MS" w:eastAsia="Arial Unicode MS" w:hAnsi="Arial Unicode MS" w:cs="Arial Unicode MS"/>
        </w:rPr>
        <w:t xml:space="preserve">, avec la référence </w:t>
      </w:r>
      <w:r w:rsidR="00263C6A" w:rsidRPr="00263C6A">
        <w:rPr>
          <w:rFonts w:ascii="Arial Unicode MS" w:eastAsia="Arial Unicode MS" w:hAnsi="Arial Unicode MS" w:cs="Arial Unicode MS"/>
          <w:b/>
        </w:rPr>
        <w:t>GFO</w:t>
      </w:r>
      <w:r w:rsidR="00263C6A">
        <w:rPr>
          <w:rFonts w:ascii="Arial Unicode MS" w:eastAsia="Arial Unicode MS" w:hAnsi="Arial Unicode MS" w:cs="Arial Unicode MS"/>
        </w:rPr>
        <w:t xml:space="preserve"> </w:t>
      </w:r>
      <w:r w:rsidR="00263C6A">
        <w:rPr>
          <w:rFonts w:ascii="Arial Unicode MS" w:eastAsia="Arial Unicode MS" w:hAnsi="Arial Unicode MS" w:cs="Arial Unicode MS"/>
        </w:rPr>
        <w:tab/>
      </w:r>
      <w:r w:rsidR="00263C6A" w:rsidRPr="00263C6A">
        <w:rPr>
          <w:rFonts w:ascii="Arial Unicode MS" w:eastAsia="Arial Unicode MS" w:hAnsi="Arial Unicode MS" w:cs="Arial Unicode MS"/>
          <w:b/>
        </w:rPr>
        <w:t>Béton de propreté</w:t>
      </w:r>
      <w:r w:rsidR="00263C6A">
        <w:rPr>
          <w:rFonts w:ascii="Arial Unicode MS" w:eastAsia="Arial Unicode MS" w:hAnsi="Arial Unicode MS" w:cs="Arial Unicode MS"/>
        </w:rPr>
        <w:t xml:space="preserve"> (</w:t>
      </w:r>
      <w:r w:rsidR="00263C6A" w:rsidRPr="00263C6A">
        <w:rPr>
          <w:rFonts w:ascii="Arial Unicode MS" w:eastAsia="Arial Unicode MS" w:hAnsi="Arial Unicode MS" w:cs="Arial Unicode MS"/>
          <w:b/>
          <w:color w:val="FF0000"/>
        </w:rPr>
        <w:t>1</w:t>
      </w:r>
      <w:r w:rsidR="00263C6A">
        <w:rPr>
          <w:rFonts w:ascii="Arial Unicode MS" w:eastAsia="Arial Unicode MS" w:hAnsi="Arial Unicode MS" w:cs="Arial Unicode MS"/>
        </w:rPr>
        <w:t>).</w:t>
      </w:r>
    </w:p>
    <w:p w:rsidR="00020F70" w:rsidRDefault="00263C6A" w:rsidP="00263C6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Le visuel de l'article apparait dans la zone </w:t>
      </w:r>
      <w:r w:rsidR="00B22F2D">
        <w:rPr>
          <w:rFonts w:ascii="Arial Unicode MS" w:eastAsia="Arial Unicode MS" w:hAnsi="Arial Unicode MS" w:cs="Arial Unicode MS"/>
        </w:rPr>
        <w:t>(</w:t>
      </w:r>
      <w:r w:rsidRPr="005770E0">
        <w:rPr>
          <w:rFonts w:ascii="Arial Unicode MS" w:eastAsia="Arial Unicode MS" w:hAnsi="Arial Unicode MS" w:cs="Arial Unicode MS"/>
          <w:b/>
          <w:color w:val="FF0000"/>
        </w:rPr>
        <w:t>2</w:t>
      </w:r>
      <w:r w:rsidR="00B22F2D">
        <w:rPr>
          <w:rFonts w:ascii="Arial Unicode MS" w:eastAsia="Arial Unicode MS" w:hAnsi="Arial Unicode MS" w:cs="Arial Unicode MS"/>
          <w:b/>
          <w:color w:val="FF0000"/>
        </w:rPr>
        <w:t>)</w:t>
      </w:r>
      <w:r>
        <w:rPr>
          <w:rFonts w:ascii="Arial Unicode MS" w:eastAsia="Arial Unicode MS" w:hAnsi="Arial Unicode MS" w:cs="Arial Unicode MS"/>
        </w:rPr>
        <w:t>.</w:t>
      </w:r>
    </w:p>
    <w:p w:rsidR="00263C6A" w:rsidRDefault="00263C6A" w:rsidP="00263C6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Ajuster les paramètres du béton de propreté: sa classe de résistance en </w:t>
      </w:r>
      <w:proofErr w:type="spellStart"/>
      <w:r>
        <w:rPr>
          <w:rFonts w:ascii="Arial Unicode MS" w:eastAsia="Arial Unicode MS" w:hAnsi="Arial Unicode MS" w:cs="Arial Unicode MS"/>
        </w:rPr>
        <w:t>Mpa</w:t>
      </w:r>
      <w:proofErr w:type="spellEnd"/>
      <w:r>
        <w:rPr>
          <w:rFonts w:ascii="Arial Unicode MS" w:eastAsia="Arial Unicode MS" w:hAnsi="Arial Unicode MS" w:cs="Arial Unicode MS"/>
        </w:rPr>
        <w:t xml:space="preserve"> </w:t>
      </w:r>
      <w:r w:rsidRPr="00263C6A">
        <w:rPr>
          <w:rFonts w:ascii="Arial Unicode MS" w:eastAsia="Arial Unicode MS" w:hAnsi="Arial Unicode MS" w:cs="Arial Unicode MS"/>
          <w:b/>
        </w:rPr>
        <w:t>C16/20</w:t>
      </w:r>
      <w:r>
        <w:rPr>
          <w:rFonts w:ascii="Arial Unicode MS" w:eastAsia="Arial Unicode MS" w:hAnsi="Arial Unicode MS" w:cs="Arial Unicode MS"/>
        </w:rPr>
        <w:t xml:space="preserve"> (</w:t>
      </w:r>
      <w:r w:rsidRPr="00263C6A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 xml:space="preserve">), et </w:t>
      </w:r>
      <w:r>
        <w:rPr>
          <w:rFonts w:ascii="Arial Unicode MS" w:eastAsia="Arial Unicode MS" w:hAnsi="Arial Unicode MS" w:cs="Arial Unicode MS"/>
        </w:rPr>
        <w:tab/>
        <w:t xml:space="preserve">son </w:t>
      </w:r>
      <w:r w:rsidRPr="005770E0">
        <w:rPr>
          <w:rFonts w:ascii="Arial Unicode MS" w:eastAsia="Arial Unicode MS" w:hAnsi="Arial Unicode MS" w:cs="Arial Unicode MS"/>
          <w:b/>
        </w:rPr>
        <w:t>Epaisseur</w:t>
      </w:r>
      <w:r w:rsidRPr="00263C6A">
        <w:rPr>
          <w:rFonts w:ascii="Arial Unicode MS" w:eastAsia="Arial Unicode MS" w:hAnsi="Arial Unicode MS" w:cs="Arial Unicode MS"/>
        </w:rPr>
        <w:t xml:space="preserve"> de 5 cm</w:t>
      </w:r>
      <w:r>
        <w:rPr>
          <w:rFonts w:ascii="Arial Unicode MS" w:eastAsia="Arial Unicode MS" w:hAnsi="Arial Unicode MS" w:cs="Arial Unicode MS"/>
        </w:rPr>
        <w:t xml:space="preserve"> (</w:t>
      </w:r>
      <w:r w:rsidRPr="00263C6A">
        <w:rPr>
          <w:rFonts w:ascii="Arial Unicode MS" w:eastAsia="Arial Unicode MS" w:hAnsi="Arial Unicode MS" w:cs="Arial Unicode MS"/>
          <w:b/>
          <w:color w:val="FF0000"/>
        </w:rPr>
        <w:t>4</w:t>
      </w:r>
      <w:r>
        <w:rPr>
          <w:rFonts w:ascii="Arial Unicode MS" w:eastAsia="Arial Unicode MS" w:hAnsi="Arial Unicode MS" w:cs="Arial Unicode MS"/>
        </w:rPr>
        <w:t>).</w:t>
      </w:r>
    </w:p>
    <w:p w:rsidR="00263C6A" w:rsidRDefault="00263C6A" w:rsidP="00263C6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La décomposition du prix de la </w:t>
      </w:r>
      <w:r w:rsidRPr="00263C6A">
        <w:rPr>
          <w:rFonts w:ascii="Arial Unicode MS" w:eastAsia="Arial Unicode MS" w:hAnsi="Arial Unicode MS" w:cs="Arial Unicode MS"/>
          <w:b/>
        </w:rPr>
        <w:t>Couche de béton de propreté</w:t>
      </w:r>
      <w:r>
        <w:rPr>
          <w:rFonts w:ascii="Arial Unicode MS" w:eastAsia="Arial Unicode MS" w:hAnsi="Arial Unicode MS" w:cs="Arial Unicode MS"/>
        </w:rPr>
        <w:t xml:space="preserve"> s'affiche (</w:t>
      </w:r>
      <w:r w:rsidRPr="00263C6A">
        <w:rPr>
          <w:rFonts w:ascii="Arial Unicode MS" w:eastAsia="Arial Unicode MS" w:hAnsi="Arial Unicode MS" w:cs="Arial Unicode MS"/>
          <w:b/>
          <w:color w:val="FF0000"/>
        </w:rPr>
        <w:t>5</w:t>
      </w:r>
      <w:r>
        <w:rPr>
          <w:rFonts w:ascii="Arial Unicode MS" w:eastAsia="Arial Unicode MS" w:hAnsi="Arial Unicode MS" w:cs="Arial Unicode MS"/>
        </w:rPr>
        <w:t xml:space="preserve">), avec des </w:t>
      </w:r>
      <w:r>
        <w:rPr>
          <w:rFonts w:ascii="Arial Unicode MS" w:eastAsia="Arial Unicode MS" w:hAnsi="Arial Unicode MS" w:cs="Arial Unicode MS"/>
        </w:rPr>
        <w:tab/>
        <w:t>possibilités d'</w:t>
      </w:r>
      <w:r w:rsidRPr="00263C6A">
        <w:rPr>
          <w:rFonts w:ascii="Arial Unicode MS" w:eastAsia="Arial Unicode MS" w:hAnsi="Arial Unicode MS" w:cs="Arial Unicode MS"/>
          <w:b/>
        </w:rPr>
        <w:t>Exportation</w:t>
      </w:r>
      <w:r>
        <w:rPr>
          <w:rFonts w:ascii="Arial Unicode MS" w:eastAsia="Arial Unicode MS" w:hAnsi="Arial Unicode MS" w:cs="Arial Unicode MS"/>
        </w:rPr>
        <w:t xml:space="preserve"> (</w:t>
      </w:r>
      <w:r w:rsidRPr="00263C6A">
        <w:rPr>
          <w:rFonts w:ascii="Arial Unicode MS" w:eastAsia="Arial Unicode MS" w:hAnsi="Arial Unicode MS" w:cs="Arial Unicode MS"/>
          <w:b/>
          <w:color w:val="FF0000"/>
        </w:rPr>
        <w:t>6</w:t>
      </w:r>
      <w:r>
        <w:rPr>
          <w:rFonts w:ascii="Arial Unicode MS" w:eastAsia="Arial Unicode MS" w:hAnsi="Arial Unicode MS" w:cs="Arial Unicode MS"/>
        </w:rPr>
        <w:t>).</w:t>
      </w:r>
    </w:p>
    <w:p w:rsidR="00263C6A" w:rsidRDefault="00263C6A" w:rsidP="00263C6A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Une fois le paramétrage réalisé</w:t>
      </w:r>
      <w:r w:rsidR="0063487C">
        <w:rPr>
          <w:rFonts w:ascii="Arial Unicode MS" w:eastAsia="Arial Unicode MS" w:hAnsi="Arial Unicode MS" w:cs="Arial Unicode MS"/>
        </w:rPr>
        <w:t xml:space="preserve"> comme indiqué ci-dessous</w:t>
      </w:r>
      <w:r>
        <w:rPr>
          <w:rFonts w:ascii="Arial Unicode MS" w:eastAsia="Arial Unicode MS" w:hAnsi="Arial Unicode MS" w:cs="Arial Unicode MS"/>
        </w:rPr>
        <w:t xml:space="preserve">, cliquer sur </w:t>
      </w:r>
      <w:r w:rsidRPr="00263C6A">
        <w:rPr>
          <w:rFonts w:ascii="Arial Unicode MS" w:eastAsia="Arial Unicode MS" w:hAnsi="Arial Unicode MS" w:cs="Arial Unicode MS"/>
          <w:b/>
        </w:rPr>
        <w:t>Accepter</w:t>
      </w:r>
      <w:r>
        <w:rPr>
          <w:rFonts w:ascii="Arial Unicode MS" w:eastAsia="Arial Unicode MS" w:hAnsi="Arial Unicode MS" w:cs="Arial Unicode MS"/>
        </w:rPr>
        <w:t xml:space="preserve"> (</w:t>
      </w:r>
      <w:r w:rsidRPr="00263C6A">
        <w:rPr>
          <w:rFonts w:ascii="Arial Unicode MS" w:eastAsia="Arial Unicode MS" w:hAnsi="Arial Unicode MS" w:cs="Arial Unicode MS"/>
          <w:b/>
          <w:color w:val="FF0000"/>
        </w:rPr>
        <w:t>7</w:t>
      </w:r>
      <w:r>
        <w:rPr>
          <w:rFonts w:ascii="Arial Unicode MS" w:eastAsia="Arial Unicode MS" w:hAnsi="Arial Unicode MS" w:cs="Arial Unicode MS"/>
        </w:rPr>
        <w:t>).</w:t>
      </w:r>
    </w:p>
    <w:p w:rsidR="00263C6A" w:rsidRPr="00263C6A" w:rsidRDefault="00263C6A" w:rsidP="00263C6A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2D6F36" w:rsidRDefault="0063487C" w:rsidP="0063487C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63487C">
        <w:rPr>
          <w:noProof/>
        </w:rPr>
        <w:drawing>
          <wp:inline distT="0" distB="0" distL="0" distR="0">
            <wp:extent cx="5944428" cy="3737113"/>
            <wp:effectExtent l="19050" t="19050" r="18222" b="15737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571" cy="37416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D21" w:rsidRPr="00400519" w:rsidRDefault="00E13D21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13D21" w:rsidRDefault="002A3060" w:rsidP="002A3060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Après avoir accepté le paramétrage de votre article, le logiciel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 vous affiche l'arbre </w:t>
      </w:r>
      <w:r>
        <w:rPr>
          <w:rFonts w:ascii="Arial Unicode MS" w:eastAsia="Arial Unicode MS" w:hAnsi="Arial Unicode MS" w:cs="Arial Unicode MS"/>
        </w:rPr>
        <w:tab/>
        <w:t xml:space="preserve">de décomposition complété par les éléments importés du générateur de prix. La ligne de l'article </w:t>
      </w:r>
      <w:r>
        <w:rPr>
          <w:rFonts w:ascii="Arial Unicode MS" w:eastAsia="Arial Unicode MS" w:hAnsi="Arial Unicode MS" w:cs="Arial Unicode MS"/>
        </w:rPr>
        <w:tab/>
        <w:t>est complétée (</w:t>
      </w:r>
      <w:r w:rsidRPr="002A3060">
        <w:rPr>
          <w:rFonts w:ascii="Arial Unicode MS" w:eastAsia="Arial Unicode MS" w:hAnsi="Arial Unicode MS" w:cs="Arial Unicode MS"/>
          <w:b/>
          <w:color w:val="FF0000"/>
        </w:rPr>
        <w:t>1</w:t>
      </w:r>
      <w:r w:rsidR="00325907">
        <w:rPr>
          <w:rFonts w:ascii="Arial Unicode MS" w:eastAsia="Arial Unicode MS" w:hAnsi="Arial Unicode MS" w:cs="Arial Unicode MS"/>
        </w:rPr>
        <w:t xml:space="preserve">). En cliquant </w:t>
      </w:r>
      <w:r w:rsidR="00400519">
        <w:rPr>
          <w:rFonts w:ascii="Arial Unicode MS" w:eastAsia="Arial Unicode MS" w:hAnsi="Arial Unicode MS" w:cs="Arial Unicode MS"/>
        </w:rPr>
        <w:t xml:space="preserve">sur le </w:t>
      </w:r>
      <w:r w:rsidR="00325907">
        <w:rPr>
          <w:rFonts w:ascii="Arial Unicode MS" w:eastAsia="Arial Unicode MS" w:hAnsi="Arial Unicode MS" w:cs="Arial Unicode MS"/>
        </w:rPr>
        <w:t>coût</w:t>
      </w:r>
      <w:r w:rsidR="00400519">
        <w:rPr>
          <w:rFonts w:ascii="Arial Unicode MS" w:eastAsia="Arial Unicode MS" w:hAnsi="Arial Unicode MS" w:cs="Arial Unicode MS"/>
        </w:rPr>
        <w:t xml:space="preserve"> (</w:t>
      </w:r>
      <w:r w:rsidR="00400519" w:rsidRPr="00400519">
        <w:rPr>
          <w:rFonts w:ascii="Arial Unicode MS" w:eastAsia="Arial Unicode MS" w:hAnsi="Arial Unicode MS" w:cs="Arial Unicode MS"/>
          <w:b/>
          <w:color w:val="FF0000"/>
        </w:rPr>
        <w:t>2</w:t>
      </w:r>
      <w:r w:rsidR="00400519">
        <w:rPr>
          <w:rFonts w:ascii="Arial Unicode MS" w:eastAsia="Arial Unicode MS" w:hAnsi="Arial Unicode MS" w:cs="Arial Unicode MS"/>
        </w:rPr>
        <w:t>) de l'article au m²</w:t>
      </w:r>
      <w:r w:rsidR="00325907">
        <w:rPr>
          <w:rFonts w:ascii="Arial Unicode MS" w:eastAsia="Arial Unicode MS" w:hAnsi="Arial Unicode MS" w:cs="Arial Unicode MS"/>
        </w:rPr>
        <w:t xml:space="preserve"> </w:t>
      </w:r>
      <w:r w:rsidR="00400519">
        <w:rPr>
          <w:rFonts w:ascii="Arial Unicode MS" w:eastAsia="Arial Unicode MS" w:hAnsi="Arial Unicode MS" w:cs="Arial Unicode MS"/>
        </w:rPr>
        <w:t xml:space="preserve">(béton de propreté), </w:t>
      </w:r>
      <w:r>
        <w:rPr>
          <w:rFonts w:ascii="Arial Unicode MS" w:eastAsia="Arial Unicode MS" w:hAnsi="Arial Unicode MS" w:cs="Arial Unicode MS"/>
        </w:rPr>
        <w:t xml:space="preserve">la </w:t>
      </w:r>
      <w:r w:rsidR="00400519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décomposition du prix </w:t>
      </w:r>
      <w:r w:rsidR="00400519">
        <w:rPr>
          <w:rFonts w:ascii="Arial Unicode MS" w:eastAsia="Arial Unicode MS" w:hAnsi="Arial Unicode MS" w:cs="Arial Unicode MS"/>
        </w:rPr>
        <w:t>s'affiche dans la fenêtre inférieure</w:t>
      </w:r>
      <w:r>
        <w:rPr>
          <w:rFonts w:ascii="Arial Unicode MS" w:eastAsia="Arial Unicode MS" w:hAnsi="Arial Unicode MS" w:cs="Arial Unicode MS"/>
        </w:rPr>
        <w:t xml:space="preserve"> (</w:t>
      </w:r>
      <w:r w:rsidR="00400519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 xml:space="preserve">). </w:t>
      </w:r>
    </w:p>
    <w:p w:rsidR="00E13D21" w:rsidRPr="00400519" w:rsidRDefault="00E13D21" w:rsidP="002A3060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E13D21" w:rsidRDefault="00400519" w:rsidP="002A3060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4784">
          <v:shape id="_x0000_i1054" type="#_x0000_t75" style="width:471.8pt;height:162.95pt" o:ole="" o:bordertopcolor="this" o:borderleftcolor="this" o:borderbottomcolor="this" o:borderrightcolor="this">
            <v:imagedata r:id="rId8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4" DrawAspect="Content" ObjectID="_1620396630" r:id="rId82"/>
        </w:object>
      </w:r>
    </w:p>
    <w:p w:rsidR="0075272B" w:rsidRDefault="001153BF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Pr="0075272B">
        <w:rPr>
          <w:rFonts w:ascii="Arial Unicode MS" w:eastAsia="Arial Unicode MS" w:hAnsi="Arial Unicode MS" w:cs="Arial Unicode MS"/>
        </w:rPr>
        <w:t xml:space="preserve">Nous allons désormais effectuer la même opération, </w:t>
      </w:r>
      <w:r w:rsidR="0075272B" w:rsidRPr="0075272B">
        <w:rPr>
          <w:rFonts w:ascii="Arial Unicode MS" w:eastAsia="Arial Unicode MS" w:hAnsi="Arial Unicode MS" w:cs="Arial Unicode MS"/>
        </w:rPr>
        <w:t xml:space="preserve">successivement, pour les trois autres sous </w:t>
      </w:r>
      <w:r w:rsidR="0075272B">
        <w:rPr>
          <w:rFonts w:ascii="Arial Unicode MS" w:eastAsia="Arial Unicode MS" w:hAnsi="Arial Unicode MS" w:cs="Arial Unicode MS"/>
        </w:rPr>
        <w:tab/>
      </w:r>
      <w:r w:rsidRPr="0075272B">
        <w:rPr>
          <w:rFonts w:ascii="Arial Unicode MS" w:eastAsia="Arial Unicode MS" w:hAnsi="Arial Unicode MS" w:cs="Arial Unicode MS"/>
        </w:rPr>
        <w:t>chapitres cré</w:t>
      </w:r>
      <w:r w:rsidR="00015053" w:rsidRPr="0075272B">
        <w:rPr>
          <w:rFonts w:ascii="Arial Unicode MS" w:eastAsia="Arial Unicode MS" w:hAnsi="Arial Unicode MS" w:cs="Arial Unicode MS"/>
        </w:rPr>
        <w:t>é</w:t>
      </w:r>
      <w:r w:rsidRPr="0075272B">
        <w:rPr>
          <w:rFonts w:ascii="Arial Unicode MS" w:eastAsia="Arial Unicode MS" w:hAnsi="Arial Unicode MS" w:cs="Arial Unicode MS"/>
        </w:rPr>
        <w:t>s qui sont le 03.2, 03.3 et 03.4.</w:t>
      </w:r>
    </w:p>
    <w:p w:rsidR="00E13D21" w:rsidRPr="0075272B" w:rsidRDefault="0075272B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153BF" w:rsidRPr="0075272B">
        <w:rPr>
          <w:rFonts w:ascii="Arial Unicode MS" w:eastAsia="Arial Unicode MS" w:hAnsi="Arial Unicode MS" w:cs="Arial Unicode MS"/>
        </w:rPr>
        <w:t>Vous devez obtenir le</w:t>
      </w:r>
      <w:r w:rsidR="006F6051" w:rsidRPr="0075272B">
        <w:rPr>
          <w:rFonts w:ascii="Arial Unicode MS" w:eastAsia="Arial Unicode MS" w:hAnsi="Arial Unicode MS" w:cs="Arial Unicode MS"/>
        </w:rPr>
        <w:t>s</w:t>
      </w:r>
      <w:r w:rsidR="001153BF" w:rsidRPr="0075272B">
        <w:rPr>
          <w:rFonts w:ascii="Arial Unicode MS" w:eastAsia="Arial Unicode MS" w:hAnsi="Arial Unicode MS" w:cs="Arial Unicode MS"/>
        </w:rPr>
        <w:t xml:space="preserve"> résultat</w:t>
      </w:r>
      <w:r w:rsidR="00EC19B9">
        <w:rPr>
          <w:rFonts w:ascii="Arial Unicode MS" w:eastAsia="Arial Unicode MS" w:hAnsi="Arial Unicode MS" w:cs="Arial Unicode MS"/>
        </w:rPr>
        <w:t>s</w:t>
      </w:r>
      <w:r w:rsidR="001153BF" w:rsidRPr="0075272B">
        <w:rPr>
          <w:rFonts w:ascii="Arial Unicode MS" w:eastAsia="Arial Unicode MS" w:hAnsi="Arial Unicode MS" w:cs="Arial Unicode MS"/>
        </w:rPr>
        <w:t xml:space="preserve"> ci-dessous</w:t>
      </w:r>
      <w:r w:rsidR="006F6051" w:rsidRPr="0075272B">
        <w:rPr>
          <w:rFonts w:ascii="Arial Unicode MS" w:eastAsia="Arial Unicode MS" w:hAnsi="Arial Unicode MS" w:cs="Arial Unicode MS"/>
        </w:rPr>
        <w:t>, à l'aide du générateur de prix</w:t>
      </w:r>
      <w:r w:rsidR="001153BF" w:rsidRPr="0075272B">
        <w:rPr>
          <w:rFonts w:ascii="Arial Unicode MS" w:eastAsia="Arial Unicode MS" w:hAnsi="Arial Unicode MS" w:cs="Arial Unicode MS"/>
        </w:rPr>
        <w:t>:</w:t>
      </w:r>
    </w:p>
    <w:p w:rsidR="006F6051" w:rsidRPr="0075272B" w:rsidRDefault="006F6051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</w:p>
    <w:p w:rsidR="00E13D21" w:rsidRDefault="0075272B" w:rsidP="0021707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8772">
          <v:shape id="_x0000_i1055" type="#_x0000_t75" style="width:471.8pt;height:272.85pt" o:ole="" o:bordertopcolor="this" o:borderleftcolor="this" o:borderbottomcolor="this" o:borderrightcolor="this">
            <v:imagedata r:id="rId8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5" DrawAspect="Content" ObjectID="_1620396631" r:id="rId84"/>
        </w:object>
      </w:r>
    </w:p>
    <w:p w:rsidR="00E13D21" w:rsidRPr="0075272B" w:rsidRDefault="00E13D21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E13D21" w:rsidRPr="0075272B" w:rsidRDefault="0075272B" w:rsidP="0075272B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8772">
          <v:shape id="_x0000_i1056" type="#_x0000_t75" style="width:471.8pt;height:282.3pt" o:ole="" o:bordertopcolor="this" o:borderleftcolor="this" o:borderbottomcolor="this" o:borderrightcolor="this">
            <v:imagedata r:id="rId8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6" DrawAspect="Content" ObjectID="_1620396632" r:id="rId86"/>
        </w:object>
      </w:r>
    </w:p>
    <w:p w:rsidR="00E13D21" w:rsidRPr="0075272B" w:rsidRDefault="00E13D21" w:rsidP="0075272B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13D21" w:rsidRDefault="0075272B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Pour l'article 03.4, la sélection dans le générateur de prix sera identique à celle effectuée pour </w:t>
      </w:r>
      <w:r>
        <w:rPr>
          <w:rFonts w:ascii="Arial Unicode MS" w:eastAsia="Arial Unicode MS" w:hAnsi="Arial Unicode MS" w:cs="Arial Unicode MS"/>
        </w:rPr>
        <w:tab/>
        <w:t>l'article 03.3.</w:t>
      </w:r>
    </w:p>
    <w:p w:rsidR="00E13D21" w:rsidRDefault="0075272B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Les 4 articles qui composent le LOT 03 FONDATIONS sont désormais complétés à l'aide du </w:t>
      </w:r>
      <w:r>
        <w:rPr>
          <w:rFonts w:ascii="Arial Unicode MS" w:eastAsia="Arial Unicode MS" w:hAnsi="Arial Unicode MS" w:cs="Arial Unicode MS"/>
        </w:rPr>
        <w:tab/>
        <w:t xml:space="preserve">générateur de prix, comme l'indique la fenêtre de travail de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>, ci-dessous:</w:t>
      </w:r>
    </w:p>
    <w:p w:rsidR="001B555C" w:rsidRPr="001B555C" w:rsidRDefault="001B555C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B555C" w:rsidRPr="001B555C" w:rsidRDefault="001B555C" w:rsidP="001B555C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color w:val="002060"/>
        </w:rPr>
      </w:pPr>
      <w:r w:rsidRPr="001B555C">
        <w:rPr>
          <w:rFonts w:ascii="Arial Unicode MS" w:eastAsia="Arial Unicode MS" w:hAnsi="Arial Unicode MS" w:cs="Arial Unicode MS"/>
          <w:b/>
          <w:color w:val="002060"/>
        </w:rPr>
        <w:t>ARBRE DE DECOM</w:t>
      </w:r>
      <w:r w:rsidR="00C91A29">
        <w:rPr>
          <w:rFonts w:ascii="Arial Unicode MS" w:eastAsia="Arial Unicode MS" w:hAnsi="Arial Unicode MS" w:cs="Arial Unicode MS"/>
          <w:b/>
          <w:color w:val="002060"/>
        </w:rPr>
        <w:t>P</w:t>
      </w:r>
      <w:r w:rsidRPr="001B555C">
        <w:rPr>
          <w:rFonts w:ascii="Arial Unicode MS" w:eastAsia="Arial Unicode MS" w:hAnsi="Arial Unicode MS" w:cs="Arial Unicode MS"/>
          <w:b/>
          <w:color w:val="002060"/>
        </w:rPr>
        <w:t>OSITION COMPLETE AVEC LE GENERATEUR DE PRIX</w:t>
      </w:r>
    </w:p>
    <w:p w:rsidR="00E13D21" w:rsidRPr="001B555C" w:rsidRDefault="00E13D21" w:rsidP="00E310FF">
      <w:pPr>
        <w:spacing w:after="0" w:line="240" w:lineRule="auto"/>
        <w:rPr>
          <w:rFonts w:ascii="Arial Unicode MS" w:eastAsia="Arial Unicode MS" w:hAnsi="Arial Unicode MS" w:cs="Arial Unicode MS"/>
          <w:sz w:val="4"/>
          <w:szCs w:val="4"/>
        </w:rPr>
      </w:pPr>
    </w:p>
    <w:p w:rsidR="00E13D21" w:rsidRDefault="00BB3EBA" w:rsidP="0006662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3987">
          <v:shape id="_x0000_i1057" type="#_x0000_t75" style="width:471.8pt;height:159.15pt" o:ole="" o:bordertopcolor="this" o:borderleftcolor="this" o:borderbottomcolor="this" o:borderrightcolor="this">
            <v:imagedata r:id="rId8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7" DrawAspect="Content" ObjectID="_1620396633" r:id="rId88"/>
        </w:object>
      </w:r>
    </w:p>
    <w:p w:rsidR="00C116F1" w:rsidRPr="00C116F1" w:rsidRDefault="00C116F1" w:rsidP="00C116F1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4.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4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E13D21" w:rsidRDefault="00E13D21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E13D21" w:rsidRDefault="001B555C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4.5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Liaison du projet </w:t>
      </w:r>
      <w:proofErr w:type="spellStart"/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avec le modèle BIM</w:t>
      </w:r>
      <w:r w:rsidR="00C57F4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Revit</w:t>
      </w:r>
    </w:p>
    <w:p w:rsidR="0022336C" w:rsidRDefault="0022336C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L'objectif de ce </w:t>
      </w:r>
      <w:r w:rsidR="00B22F2D">
        <w:rPr>
          <w:rFonts w:ascii="Arial Unicode MS" w:eastAsia="Arial Unicode MS" w:hAnsi="Arial Unicode MS" w:cs="Arial Unicode MS"/>
          <w:color w:val="002060"/>
          <w:sz w:val="20"/>
          <w:szCs w:val="20"/>
        </w:rPr>
        <w:t>sous-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chapitre est de mettre en relation le modèle BIM Revit avec le projet </w:t>
      </w:r>
      <w:proofErr w:type="spellStart"/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.</w:t>
      </w:r>
    </w:p>
    <w:p w:rsidR="00BB3EBA" w:rsidRDefault="00BB3EBA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1B555C" w:rsidRDefault="00C57F46" w:rsidP="00B22F2D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Le logiciel Revit est ouvert sur le même ordinateur, avec la maquette numérique du projet </w:t>
      </w:r>
      <w:r w:rsidR="00D9095A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étudié. </w:t>
      </w:r>
      <w:r w:rsidR="00D9095A">
        <w:rPr>
          <w:rFonts w:ascii="Arial Unicode MS" w:eastAsia="Arial Unicode MS" w:hAnsi="Arial Unicode MS" w:cs="Arial Unicode MS"/>
        </w:rPr>
        <w:t>Un plugin de C</w:t>
      </w:r>
      <w:r w:rsidR="00B22F2D">
        <w:rPr>
          <w:rFonts w:ascii="Arial Unicode MS" w:eastAsia="Arial Unicode MS" w:hAnsi="Arial Unicode MS" w:cs="Arial Unicode MS"/>
        </w:rPr>
        <w:t>YPE</w:t>
      </w:r>
      <w:r w:rsidR="00D9095A">
        <w:rPr>
          <w:rFonts w:ascii="Arial Unicode MS" w:eastAsia="Arial Unicode MS" w:hAnsi="Arial Unicode MS" w:cs="Arial Unicode MS"/>
        </w:rPr>
        <w:t xml:space="preserve"> s'installe automatiquement dans Revit lors de l'installation du logiciel </w:t>
      </w:r>
      <w:r w:rsidR="00D9095A">
        <w:rPr>
          <w:rFonts w:ascii="Arial Unicode MS" w:eastAsia="Arial Unicode MS" w:hAnsi="Arial Unicode MS" w:cs="Arial Unicode MS"/>
        </w:rPr>
        <w:tab/>
        <w:t xml:space="preserve">CYPE, dans l'onglet </w:t>
      </w:r>
      <w:r w:rsidR="00D9095A" w:rsidRPr="00D9095A">
        <w:rPr>
          <w:rFonts w:ascii="Arial Unicode MS" w:eastAsia="Arial Unicode MS" w:hAnsi="Arial Unicode MS" w:cs="Arial Unicode MS"/>
          <w:b/>
        </w:rPr>
        <w:t>Compléments</w:t>
      </w:r>
      <w:r w:rsidR="00D9095A">
        <w:rPr>
          <w:rFonts w:ascii="Arial Unicode MS" w:eastAsia="Arial Unicode MS" w:hAnsi="Arial Unicode MS" w:cs="Arial Unicode MS"/>
        </w:rPr>
        <w:t xml:space="preserve"> (</w:t>
      </w:r>
      <w:r w:rsidR="00D9095A" w:rsidRPr="00D9095A">
        <w:rPr>
          <w:rFonts w:ascii="Arial Unicode MS" w:eastAsia="Arial Unicode MS" w:hAnsi="Arial Unicode MS" w:cs="Arial Unicode MS"/>
          <w:b/>
          <w:color w:val="FF0000"/>
        </w:rPr>
        <w:t>1</w:t>
      </w:r>
      <w:r w:rsidR="00D9095A">
        <w:rPr>
          <w:rFonts w:ascii="Arial Unicode MS" w:eastAsia="Arial Unicode MS" w:hAnsi="Arial Unicode MS" w:cs="Arial Unicode MS"/>
        </w:rPr>
        <w:t>).</w:t>
      </w:r>
    </w:p>
    <w:p w:rsidR="001B555C" w:rsidRDefault="001D14D5" w:rsidP="00B22F2D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Dans l'onglet </w:t>
      </w:r>
      <w:r w:rsidRPr="00051A76">
        <w:rPr>
          <w:rFonts w:ascii="Arial Unicode MS" w:eastAsia="Arial Unicode MS" w:hAnsi="Arial Unicode MS" w:cs="Arial Unicode MS"/>
          <w:b/>
        </w:rPr>
        <w:t>Compléments</w:t>
      </w:r>
      <w:r>
        <w:rPr>
          <w:rFonts w:ascii="Arial Unicode MS" w:eastAsia="Arial Unicode MS" w:hAnsi="Arial Unicode MS" w:cs="Arial Unicode MS"/>
        </w:rPr>
        <w:t xml:space="preserve"> (</w:t>
      </w:r>
      <w:r w:rsidRPr="00051A76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choisir </w:t>
      </w:r>
      <w:r w:rsidRPr="00051A76">
        <w:rPr>
          <w:rFonts w:ascii="Arial Unicode MS" w:eastAsia="Arial Unicode MS" w:hAnsi="Arial Unicode MS" w:cs="Arial Unicode MS"/>
          <w:b/>
        </w:rPr>
        <w:t>CYPE</w:t>
      </w:r>
      <w:r>
        <w:rPr>
          <w:rFonts w:ascii="Arial Unicode MS" w:eastAsia="Arial Unicode MS" w:hAnsi="Arial Unicode MS" w:cs="Arial Unicode MS"/>
        </w:rPr>
        <w:t xml:space="preserve"> (</w:t>
      </w:r>
      <w:r w:rsidRPr="00051A76">
        <w:rPr>
          <w:rFonts w:ascii="Arial Unicode MS" w:eastAsia="Arial Unicode MS" w:hAnsi="Arial Unicode MS" w:cs="Arial Unicode MS"/>
          <w:b/>
          <w:color w:val="FF0000"/>
        </w:rPr>
        <w:t>2</w:t>
      </w:r>
      <w:proofErr w:type="gramStart"/>
      <w:r>
        <w:rPr>
          <w:rFonts w:ascii="Arial Unicode MS" w:eastAsia="Arial Unicode MS" w:hAnsi="Arial Unicode MS" w:cs="Arial Unicode MS"/>
        </w:rPr>
        <w:t>)et</w:t>
      </w:r>
      <w:proofErr w:type="gramEnd"/>
      <w:r>
        <w:rPr>
          <w:rFonts w:ascii="Arial Unicode MS" w:eastAsia="Arial Unicode MS" w:hAnsi="Arial Unicode MS" w:cs="Arial Unicode MS"/>
        </w:rPr>
        <w:t xml:space="preserve"> dérouler le sous-menu, cliquer sur </w:t>
      </w:r>
      <w:r w:rsidRPr="00051A76">
        <w:rPr>
          <w:rFonts w:ascii="Arial Unicode MS" w:eastAsia="Arial Unicode MS" w:hAnsi="Arial Unicode MS" w:cs="Arial Unicode MS"/>
          <w:b/>
        </w:rPr>
        <w:t xml:space="preserve">Lier avec </w:t>
      </w:r>
      <w:r w:rsidRPr="00051A76">
        <w:rPr>
          <w:rFonts w:ascii="Arial Unicode MS" w:eastAsia="Arial Unicode MS" w:hAnsi="Arial Unicode MS" w:cs="Arial Unicode MS"/>
          <w:b/>
        </w:rPr>
        <w:tab/>
        <w:t>ouvrage de CYPREPROJECT</w:t>
      </w:r>
      <w:r>
        <w:rPr>
          <w:rFonts w:ascii="Arial Unicode MS" w:eastAsia="Arial Unicode MS" w:hAnsi="Arial Unicode MS" w:cs="Arial Unicode MS"/>
        </w:rPr>
        <w:t xml:space="preserve"> (</w:t>
      </w:r>
      <w:r w:rsidRPr="00051A76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 xml:space="preserve">). Cela permet de créer une liaison entre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 et Revit.</w:t>
      </w:r>
    </w:p>
    <w:p w:rsidR="001D14D5" w:rsidRPr="00BB3EBA" w:rsidRDefault="001D14D5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1B555C" w:rsidRDefault="00BB3EBA" w:rsidP="00D9095A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9150" w:dyaOrig="3190">
          <v:shape id="_x0000_i1058" type="#_x0000_t75" style="width:466.1pt;height:113.7pt" o:ole="" o:bordertopcolor="this" o:borderleftcolor="this" o:borderbottomcolor="this" o:borderrightcolor="this">
            <v:imagedata r:id="rId8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58" DrawAspect="Content" ObjectID="_1620396634" r:id="rId90"/>
        </w:object>
      </w:r>
    </w:p>
    <w:p w:rsidR="001B555C" w:rsidRPr="005A7FE7" w:rsidRDefault="00051A76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  <w:r>
        <w:rPr>
          <w:rFonts w:ascii="Arial Unicode MS" w:eastAsia="Arial Unicode MS" w:hAnsi="Arial Unicode MS" w:cs="Arial Unicode MS"/>
        </w:rPr>
        <w:tab/>
      </w:r>
    </w:p>
    <w:p w:rsidR="00051A76" w:rsidRDefault="00051A76" w:rsidP="005A7FE7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D14D5">
        <w:rPr>
          <w:rFonts w:ascii="Arial Unicode MS" w:eastAsia="Arial Unicode MS" w:hAnsi="Arial Unicode MS" w:cs="Arial Unicode MS"/>
        </w:rPr>
        <w:t>Une fenêtre d'</w:t>
      </w:r>
      <w:r w:rsidR="005A7FE7" w:rsidRPr="005A7FE7">
        <w:rPr>
          <w:rFonts w:ascii="Arial Unicode MS" w:eastAsia="Arial Unicode MS" w:hAnsi="Arial Unicode MS" w:cs="Arial Unicode MS"/>
          <w:b/>
        </w:rPr>
        <w:t>E</w:t>
      </w:r>
      <w:r w:rsidR="001D14D5" w:rsidRPr="005A7FE7">
        <w:rPr>
          <w:rFonts w:ascii="Arial Unicode MS" w:eastAsia="Arial Unicode MS" w:hAnsi="Arial Unicode MS" w:cs="Arial Unicode MS"/>
          <w:b/>
        </w:rPr>
        <w:t>xport</w:t>
      </w:r>
      <w:r w:rsidR="001D14D5">
        <w:rPr>
          <w:rFonts w:ascii="Arial Unicode MS" w:eastAsia="Arial Unicode MS" w:hAnsi="Arial Unicode MS" w:cs="Arial Unicode MS"/>
        </w:rPr>
        <w:t xml:space="preserve"> </w:t>
      </w:r>
      <w:r w:rsidR="001D14D5" w:rsidRPr="005A7FE7">
        <w:rPr>
          <w:rFonts w:ascii="Arial Unicode MS" w:eastAsia="Arial Unicode MS" w:hAnsi="Arial Unicode MS" w:cs="Arial Unicode MS"/>
          <w:b/>
        </w:rPr>
        <w:t>du métré</w:t>
      </w:r>
      <w:r w:rsidR="001D14D5">
        <w:rPr>
          <w:rFonts w:ascii="Arial Unicode MS" w:eastAsia="Arial Unicode MS" w:hAnsi="Arial Unicode MS" w:cs="Arial Unicode MS"/>
        </w:rPr>
        <w:t xml:space="preserve"> s'ouvre </w:t>
      </w:r>
      <w:r w:rsidR="003648F1">
        <w:rPr>
          <w:rFonts w:ascii="Arial Unicode MS" w:eastAsia="Arial Unicode MS" w:hAnsi="Arial Unicode MS" w:cs="Arial Unicode MS"/>
        </w:rPr>
        <w:t>(</w:t>
      </w:r>
      <w:r w:rsidR="003648F1" w:rsidRPr="005A7FE7">
        <w:rPr>
          <w:rFonts w:ascii="Arial Unicode MS" w:eastAsia="Arial Unicode MS" w:hAnsi="Arial Unicode MS" w:cs="Arial Unicode MS"/>
          <w:b/>
          <w:color w:val="FF0000"/>
        </w:rPr>
        <w:t>1</w:t>
      </w:r>
      <w:r w:rsidR="003648F1">
        <w:rPr>
          <w:rFonts w:ascii="Arial Unicode MS" w:eastAsia="Arial Unicode MS" w:hAnsi="Arial Unicode MS" w:cs="Arial Unicode MS"/>
        </w:rPr>
        <w:t xml:space="preserve">) </w:t>
      </w:r>
      <w:r w:rsidR="005A7FE7">
        <w:rPr>
          <w:rFonts w:ascii="Arial Unicode MS" w:eastAsia="Arial Unicode MS" w:hAnsi="Arial Unicode MS" w:cs="Arial Unicode MS"/>
        </w:rPr>
        <w:t>puis automatique</w:t>
      </w:r>
      <w:r w:rsidR="00EC19B9">
        <w:rPr>
          <w:rFonts w:ascii="Arial Unicode MS" w:eastAsia="Arial Unicode MS" w:hAnsi="Arial Unicode MS" w:cs="Arial Unicode MS"/>
        </w:rPr>
        <w:t>ment</w:t>
      </w:r>
      <w:r w:rsidR="005A7FE7">
        <w:rPr>
          <w:rFonts w:ascii="Arial Unicode MS" w:eastAsia="Arial Unicode MS" w:hAnsi="Arial Unicode MS" w:cs="Arial Unicode MS"/>
        </w:rPr>
        <w:t xml:space="preserve"> la fenêtre </w:t>
      </w:r>
      <w:r w:rsidR="005A7FE7" w:rsidRPr="005A7FE7">
        <w:rPr>
          <w:rFonts w:ascii="Arial Unicode MS" w:eastAsia="Arial Unicode MS" w:hAnsi="Arial Unicode MS" w:cs="Arial Unicode MS"/>
          <w:b/>
        </w:rPr>
        <w:t xml:space="preserve">Liaison avec </w:t>
      </w:r>
      <w:r w:rsidR="005A7FE7" w:rsidRPr="005A7FE7">
        <w:rPr>
          <w:rFonts w:ascii="Arial Unicode MS" w:eastAsia="Arial Unicode MS" w:hAnsi="Arial Unicode MS" w:cs="Arial Unicode MS"/>
          <w:b/>
        </w:rPr>
        <w:tab/>
        <w:t>CYPREPROJECT</w:t>
      </w:r>
      <w:r w:rsidR="005A7FE7">
        <w:rPr>
          <w:rFonts w:ascii="Arial Unicode MS" w:eastAsia="Arial Unicode MS" w:hAnsi="Arial Unicode MS" w:cs="Arial Unicode MS"/>
        </w:rPr>
        <w:t xml:space="preserve"> (</w:t>
      </w:r>
      <w:r w:rsidR="005A7FE7" w:rsidRPr="005A7FE7">
        <w:rPr>
          <w:rFonts w:ascii="Arial Unicode MS" w:eastAsia="Arial Unicode MS" w:hAnsi="Arial Unicode MS" w:cs="Arial Unicode MS"/>
          <w:b/>
          <w:color w:val="FF0000"/>
        </w:rPr>
        <w:t>2</w:t>
      </w:r>
      <w:r w:rsidR="005A7FE7">
        <w:rPr>
          <w:rFonts w:ascii="Arial Unicode MS" w:eastAsia="Arial Unicode MS" w:hAnsi="Arial Unicode MS" w:cs="Arial Unicode MS"/>
        </w:rPr>
        <w:t xml:space="preserve">). </w:t>
      </w:r>
      <w:proofErr w:type="gramStart"/>
      <w:r w:rsidR="005A7FE7">
        <w:rPr>
          <w:rFonts w:ascii="Arial Unicode MS" w:eastAsia="Arial Unicode MS" w:hAnsi="Arial Unicode MS" w:cs="Arial Unicode MS"/>
        </w:rPr>
        <w:t>apparait</w:t>
      </w:r>
      <w:proofErr w:type="gramEnd"/>
      <w:r w:rsidR="005A7FE7">
        <w:rPr>
          <w:rFonts w:ascii="Arial Unicode MS" w:eastAsia="Arial Unicode MS" w:hAnsi="Arial Unicode MS" w:cs="Arial Unicode MS"/>
        </w:rPr>
        <w:t xml:space="preserve">. Cliquer sur </w:t>
      </w:r>
      <w:r w:rsidR="005A7FE7" w:rsidRPr="005A7FE7">
        <w:rPr>
          <w:rFonts w:ascii="Arial Unicode MS" w:eastAsia="Arial Unicode MS" w:hAnsi="Arial Unicode MS" w:cs="Arial Unicode MS"/>
          <w:b/>
        </w:rPr>
        <w:t>Lier avec ouvrage de CYPEPROJECT</w:t>
      </w:r>
      <w:r w:rsidR="005A7FE7">
        <w:rPr>
          <w:rFonts w:ascii="Arial Unicode MS" w:eastAsia="Arial Unicode MS" w:hAnsi="Arial Unicode MS" w:cs="Arial Unicode MS"/>
        </w:rPr>
        <w:t xml:space="preserve"> (</w:t>
      </w:r>
      <w:r w:rsidR="005A7FE7" w:rsidRPr="00B22F2D">
        <w:rPr>
          <w:rFonts w:ascii="Arial Unicode MS" w:eastAsia="Arial Unicode MS" w:hAnsi="Arial Unicode MS" w:cs="Arial Unicode MS"/>
          <w:b/>
          <w:color w:val="FF0000"/>
        </w:rPr>
        <w:t>3</w:t>
      </w:r>
      <w:r w:rsidR="005A7FE7">
        <w:rPr>
          <w:rFonts w:ascii="Arial Unicode MS" w:eastAsia="Arial Unicode MS" w:hAnsi="Arial Unicode MS" w:cs="Arial Unicode MS"/>
        </w:rPr>
        <w:t>).</w:t>
      </w:r>
    </w:p>
    <w:p w:rsidR="00BB3EBA" w:rsidRDefault="00BB3EBA" w:rsidP="005A7FE7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</w:p>
    <w:p w:rsidR="001B555C" w:rsidRDefault="00EC1B74" w:rsidP="003648F1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pict>
          <v:shape id="_x0000_i1059" type="#_x0000_t75" style="width:229.25pt;height:85.25pt" o:bordertopcolor="this" o:borderleftcolor="this" o:borderbottomcolor="this" o:borderrightcolor="this">
            <v:imagedata r:id="rId91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3648F1">
        <w:t xml:space="preserve">   </w:t>
      </w:r>
      <w:r w:rsidR="00BB3EBA">
        <w:object w:dxaOrig="12766" w:dyaOrig="4785">
          <v:shape id="_x0000_i1060" type="#_x0000_t75" style="width:231.15pt;height:87.15pt" o:ole="" o:bordertopcolor="this" o:borderleftcolor="this" o:borderbottomcolor="this" o:borderrightcolor="this">
            <v:imagedata r:id="rId9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0" DrawAspect="Content" ObjectID="_1620396635" r:id="rId93"/>
        </w:object>
      </w:r>
    </w:p>
    <w:p w:rsidR="00BB3EBA" w:rsidRDefault="00272CEE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</w:p>
    <w:p w:rsidR="001B555C" w:rsidRPr="00272CEE" w:rsidRDefault="00272CEE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272CEE">
        <w:rPr>
          <w:rFonts w:ascii="Arial Unicode MS" w:eastAsia="Arial Unicode MS" w:hAnsi="Arial Unicode MS" w:cs="Arial Unicode MS"/>
          <w:sz w:val="8"/>
          <w:szCs w:val="8"/>
        </w:rPr>
        <w:t xml:space="preserve"> </w:t>
      </w:r>
    </w:p>
    <w:p w:rsidR="001B555C" w:rsidRDefault="00EC1B74" w:rsidP="00272CEE">
      <w:pPr>
        <w:spacing w:after="0" w:line="240" w:lineRule="auto"/>
        <w:jc w:val="right"/>
      </w:pPr>
      <w:r>
        <w:rPr>
          <w:noProof/>
          <w:lang w:eastAsia="en-US"/>
        </w:rPr>
        <w:lastRenderedPageBreak/>
        <w:pict>
          <v:shape id="_x0000_s61413" type="#_x0000_t202" style="position:absolute;left:0;text-align:left;margin-left:34.85pt;margin-top:.4pt;width:127.6pt;height:112.65pt;z-index:252171776;mso-width-relative:margin;mso-height-relative:margin">
            <v:textbox>
              <w:txbxContent>
                <w:p w:rsidR="002D5FC0" w:rsidRPr="00750C24" w:rsidRDefault="002D5FC0" w:rsidP="00272CE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750C24">
                    <w:rPr>
                      <w:rFonts w:ascii="Arial Unicode MS" w:eastAsia="Arial Unicode MS" w:hAnsi="Arial Unicode MS" w:cs="Arial Unicode MS"/>
                      <w:spacing w:val="-4"/>
                    </w:rPr>
                    <w:t>Dans la fenêtre ci-contre, choisir Ouvrage ouvert (</w:t>
                  </w:r>
                  <w:r w:rsidRPr="00750C24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750C24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le chemin apparait en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(</w:t>
                  </w:r>
                  <w:r w:rsidRPr="00750C24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)</w:t>
                  </w:r>
                  <w:r w:rsidRPr="00750C24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, puis cliquer sur </w:t>
                  </w:r>
                  <w:r w:rsidRPr="00750C24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Accepter</w:t>
                  </w:r>
                  <w:r w:rsidRPr="00750C24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750C24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 w:rsidRPr="00750C24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</w:txbxContent>
            </v:textbox>
          </v:shape>
        </w:pict>
      </w:r>
      <w:r w:rsidR="00750C24">
        <w:object w:dxaOrig="22341" w:dyaOrig="4785">
          <v:shape id="_x0000_i1061" type="#_x0000_t75" style="width:331.6pt;height:113.7pt" o:ole="">
            <v:imagedata r:id="rId94" o:title=""/>
          </v:shape>
          <o:OLEObject Type="Embed" ProgID="Unknown" ShapeID="_x0000_i1061" DrawAspect="Content" ObjectID="_1620396636" r:id="rId95"/>
        </w:object>
      </w:r>
    </w:p>
    <w:p w:rsidR="00BB3EBA" w:rsidRDefault="00BB3EBA" w:rsidP="00272CE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</w:p>
    <w:p w:rsidR="001B555C" w:rsidRDefault="00750C24" w:rsidP="004F681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202B5">
        <w:rPr>
          <w:rFonts w:ascii="Arial Unicode MS" w:eastAsia="Arial Unicode MS" w:hAnsi="Arial Unicode MS" w:cs="Arial Unicode MS"/>
        </w:rPr>
        <w:t xml:space="preserve">Après avoir </w:t>
      </w:r>
      <w:r w:rsidR="004F6815">
        <w:rPr>
          <w:rFonts w:ascii="Arial Unicode MS" w:eastAsia="Arial Unicode MS" w:hAnsi="Arial Unicode MS" w:cs="Arial Unicode MS"/>
        </w:rPr>
        <w:t>accepté</w:t>
      </w:r>
      <w:r w:rsidR="001202B5">
        <w:rPr>
          <w:rFonts w:ascii="Arial Unicode MS" w:eastAsia="Arial Unicode MS" w:hAnsi="Arial Unicode MS" w:cs="Arial Unicode MS"/>
        </w:rPr>
        <w:t xml:space="preserve">, </w:t>
      </w:r>
      <w:proofErr w:type="spellStart"/>
      <w:r w:rsidR="001202B5">
        <w:rPr>
          <w:rFonts w:ascii="Arial Unicode MS" w:eastAsia="Arial Unicode MS" w:hAnsi="Arial Unicode MS" w:cs="Arial Unicode MS"/>
        </w:rPr>
        <w:t>Cypeproject</w:t>
      </w:r>
      <w:proofErr w:type="spellEnd"/>
      <w:r w:rsidR="001202B5">
        <w:rPr>
          <w:rFonts w:ascii="Arial Unicode MS" w:eastAsia="Arial Unicode MS" w:hAnsi="Arial Unicode MS" w:cs="Arial Unicode MS"/>
        </w:rPr>
        <w:t xml:space="preserve"> ouvre une nouvelle fenêtre de travail</w:t>
      </w:r>
      <w:r w:rsidR="004F6815">
        <w:rPr>
          <w:rFonts w:ascii="Arial Unicode MS" w:eastAsia="Arial Unicode MS" w:hAnsi="Arial Unicode MS" w:cs="Arial Unicode MS"/>
        </w:rPr>
        <w:t xml:space="preserve">, appelée </w:t>
      </w:r>
      <w:r w:rsidR="004F6815" w:rsidRPr="004F6815">
        <w:rPr>
          <w:rFonts w:ascii="Arial Unicode MS" w:eastAsia="Arial Unicode MS" w:hAnsi="Arial Unicode MS" w:cs="Arial Unicode MS"/>
          <w:b/>
        </w:rPr>
        <w:t xml:space="preserve">Attribution et </w:t>
      </w:r>
      <w:r w:rsidR="004F6815" w:rsidRPr="004F6815">
        <w:rPr>
          <w:rFonts w:ascii="Arial Unicode MS" w:eastAsia="Arial Unicode MS" w:hAnsi="Arial Unicode MS" w:cs="Arial Unicode MS"/>
          <w:b/>
        </w:rPr>
        <w:tab/>
        <w:t>extraction des métrés</w:t>
      </w:r>
      <w:r w:rsidR="004F6815">
        <w:rPr>
          <w:rFonts w:ascii="Arial Unicode MS" w:eastAsia="Arial Unicode MS" w:hAnsi="Arial Unicode MS" w:cs="Arial Unicode MS"/>
        </w:rPr>
        <w:t xml:space="preserve"> (</w:t>
      </w:r>
      <w:r w:rsidR="004F6815" w:rsidRPr="004F6815">
        <w:rPr>
          <w:rFonts w:ascii="Arial Unicode MS" w:eastAsia="Arial Unicode MS" w:hAnsi="Arial Unicode MS" w:cs="Arial Unicode MS"/>
          <w:b/>
          <w:color w:val="FF0000"/>
        </w:rPr>
        <w:t>1</w:t>
      </w:r>
      <w:r w:rsidR="004F6815">
        <w:rPr>
          <w:rFonts w:ascii="Arial Unicode MS" w:eastAsia="Arial Unicode MS" w:hAnsi="Arial Unicode MS" w:cs="Arial Unicode MS"/>
        </w:rPr>
        <w:t xml:space="preserve">), ci-dessous. Le travail à l'aide d'un deuxième écran devient alors </w:t>
      </w:r>
      <w:r w:rsidR="004F6815">
        <w:rPr>
          <w:rFonts w:ascii="Arial Unicode MS" w:eastAsia="Arial Unicode MS" w:hAnsi="Arial Unicode MS" w:cs="Arial Unicode MS"/>
        </w:rPr>
        <w:tab/>
        <w:t>nécessaire.</w:t>
      </w:r>
    </w:p>
    <w:p w:rsidR="008F7890" w:rsidRPr="008F7890" w:rsidRDefault="008F7890" w:rsidP="004F6815">
      <w:pPr>
        <w:spacing w:after="0" w:line="240" w:lineRule="auto"/>
        <w:jc w:val="both"/>
        <w:rPr>
          <w:rFonts w:ascii="Arial Unicode MS" w:eastAsia="Arial Unicode MS" w:hAnsi="Arial Unicode MS" w:cs="Arial Unicode MS"/>
          <w:sz w:val="16"/>
          <w:szCs w:val="16"/>
        </w:rPr>
      </w:pPr>
      <w:r>
        <w:rPr>
          <w:rFonts w:ascii="Arial Unicode MS" w:eastAsia="Arial Unicode MS" w:hAnsi="Arial Unicode MS" w:cs="Arial Unicode MS"/>
        </w:rPr>
        <w:tab/>
      </w:r>
    </w:p>
    <w:p w:rsidR="00303F96" w:rsidRPr="007E71EF" w:rsidRDefault="00303F96" w:rsidP="0077067D">
      <w:pPr>
        <w:spacing w:after="0" w:line="240" w:lineRule="auto"/>
        <w:jc w:val="both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7E71EF">
        <w:rPr>
          <w:rFonts w:ascii="Arial Unicode MS" w:eastAsia="Arial Unicode MS" w:hAnsi="Arial Unicode MS" w:cs="Arial Unicode MS"/>
          <w:u w:val="single"/>
        </w:rPr>
        <w:t>Cette fenêtre de travail se compose de 2 parties distinctes:</w:t>
      </w:r>
    </w:p>
    <w:p w:rsidR="00303F96" w:rsidRDefault="00303F96" w:rsidP="0077067D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 xml:space="preserve">- Une zone de travail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 (</w:t>
      </w:r>
      <w:r w:rsidRPr="00303F96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 xml:space="preserve">) </w:t>
      </w:r>
      <w:r w:rsidR="00335C87">
        <w:rPr>
          <w:rFonts w:ascii="Arial Unicode MS" w:eastAsia="Arial Unicode MS" w:hAnsi="Arial Unicode MS" w:cs="Arial Unicode MS"/>
        </w:rPr>
        <w:t xml:space="preserve">à gauche, </w:t>
      </w:r>
      <w:r>
        <w:rPr>
          <w:rFonts w:ascii="Arial Unicode MS" w:eastAsia="Arial Unicode MS" w:hAnsi="Arial Unicode MS" w:cs="Arial Unicode MS"/>
        </w:rPr>
        <w:t>avec son icone</w:t>
      </w:r>
      <w:r w:rsidR="00335C87">
        <w:rPr>
          <w:rFonts w:ascii="Arial Unicode MS" w:eastAsia="Arial Unicode MS" w:hAnsi="Arial Unicode MS" w:cs="Arial Unicode MS"/>
        </w:rPr>
        <w:t xml:space="preserve">, où nous retrouvons </w:t>
      </w:r>
      <w:r w:rsidR="00335C87">
        <w:rPr>
          <w:rFonts w:ascii="Arial Unicode MS" w:eastAsia="Arial Unicode MS" w:hAnsi="Arial Unicode MS" w:cs="Arial Unicode MS"/>
        </w:rPr>
        <w:tab/>
      </w:r>
      <w:r w:rsidR="003B21ED">
        <w:rPr>
          <w:rFonts w:ascii="Arial Unicode MS" w:eastAsia="Arial Unicode MS" w:hAnsi="Arial Unicode MS" w:cs="Arial Unicode MS"/>
        </w:rPr>
        <w:tab/>
      </w:r>
      <w:r w:rsidR="003B21ED">
        <w:rPr>
          <w:rFonts w:ascii="Arial Unicode MS" w:eastAsia="Arial Unicode MS" w:hAnsi="Arial Unicode MS" w:cs="Arial Unicode MS"/>
        </w:rPr>
        <w:tab/>
      </w:r>
      <w:r w:rsidR="00335C87">
        <w:rPr>
          <w:rFonts w:ascii="Arial Unicode MS" w:eastAsia="Arial Unicode MS" w:hAnsi="Arial Unicode MS" w:cs="Arial Unicode MS"/>
        </w:rPr>
        <w:t>l'arbre de décomposition et les lots créés au chapitre précédent.</w:t>
      </w:r>
    </w:p>
    <w:p w:rsidR="001B555C" w:rsidRDefault="00303F96" w:rsidP="0077067D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- Une zone de travail Revit (</w:t>
      </w:r>
      <w:r w:rsidRPr="00F40654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 xml:space="preserve">) </w:t>
      </w:r>
      <w:r w:rsidR="00335C87">
        <w:rPr>
          <w:rFonts w:ascii="Arial Unicode MS" w:eastAsia="Arial Unicode MS" w:hAnsi="Arial Unicode MS" w:cs="Arial Unicode MS"/>
        </w:rPr>
        <w:t xml:space="preserve">à droite, </w:t>
      </w:r>
      <w:r w:rsidR="003B21ED">
        <w:rPr>
          <w:rFonts w:ascii="Arial Unicode MS" w:eastAsia="Arial Unicode MS" w:hAnsi="Arial Unicode MS" w:cs="Arial Unicode MS"/>
        </w:rPr>
        <w:t>avec son icone,</w:t>
      </w:r>
      <w:r w:rsidR="0077067D">
        <w:rPr>
          <w:rFonts w:ascii="Arial Unicode MS" w:eastAsia="Arial Unicode MS" w:hAnsi="Arial Unicode MS" w:cs="Arial Unicode MS"/>
        </w:rPr>
        <w:t xml:space="preserve"> </w:t>
      </w:r>
      <w:r w:rsidR="003B21ED">
        <w:rPr>
          <w:rFonts w:ascii="Arial Unicode MS" w:eastAsia="Arial Unicode MS" w:hAnsi="Arial Unicode MS" w:cs="Arial Unicode MS"/>
        </w:rPr>
        <w:t xml:space="preserve">où nous retrouvons les </w:t>
      </w:r>
      <w:r w:rsidR="0077067D">
        <w:rPr>
          <w:rFonts w:ascii="Arial Unicode MS" w:eastAsia="Arial Unicode MS" w:hAnsi="Arial Unicode MS" w:cs="Arial Unicode MS"/>
        </w:rPr>
        <w:t>entités</w:t>
      </w:r>
      <w:r w:rsidR="003B21ED">
        <w:rPr>
          <w:rFonts w:ascii="Arial Unicode MS" w:eastAsia="Arial Unicode MS" w:hAnsi="Arial Unicode MS" w:cs="Arial Unicode MS"/>
        </w:rPr>
        <w:t xml:space="preserve"> </w:t>
      </w:r>
      <w:r w:rsidR="003B21ED">
        <w:rPr>
          <w:rFonts w:ascii="Arial Unicode MS" w:eastAsia="Arial Unicode MS" w:hAnsi="Arial Unicode MS" w:cs="Arial Unicode MS"/>
        </w:rPr>
        <w:tab/>
      </w:r>
      <w:r w:rsidR="003B21ED">
        <w:rPr>
          <w:rFonts w:ascii="Arial Unicode MS" w:eastAsia="Arial Unicode MS" w:hAnsi="Arial Unicode MS" w:cs="Arial Unicode MS"/>
        </w:rPr>
        <w:tab/>
      </w:r>
      <w:r w:rsidR="003B21ED">
        <w:rPr>
          <w:rFonts w:ascii="Arial Unicode MS" w:eastAsia="Arial Unicode MS" w:hAnsi="Arial Unicode MS" w:cs="Arial Unicode MS"/>
        </w:rPr>
        <w:tab/>
        <w:t>du modèle Revit</w:t>
      </w:r>
      <w:r w:rsidR="005A3E33">
        <w:rPr>
          <w:rFonts w:ascii="Arial Unicode MS" w:eastAsia="Arial Unicode MS" w:hAnsi="Arial Unicode MS" w:cs="Arial Unicode MS"/>
        </w:rPr>
        <w:t xml:space="preserve"> </w:t>
      </w:r>
      <w:proofErr w:type="spellStart"/>
      <w:r w:rsidR="005A3E33">
        <w:rPr>
          <w:rFonts w:ascii="Arial Unicode MS" w:eastAsia="Arial Unicode MS" w:hAnsi="Arial Unicode MS" w:cs="Arial Unicode MS"/>
        </w:rPr>
        <w:t>Félicia</w:t>
      </w:r>
      <w:proofErr w:type="spellEnd"/>
      <w:r w:rsidR="003B21ED">
        <w:rPr>
          <w:rFonts w:ascii="Arial Unicode MS" w:eastAsia="Arial Unicode MS" w:hAnsi="Arial Unicode MS" w:cs="Arial Unicode MS"/>
        </w:rPr>
        <w:t>, avec leurs caractéristiques.</w:t>
      </w:r>
    </w:p>
    <w:p w:rsidR="001B555C" w:rsidRPr="008F7890" w:rsidRDefault="001B555C" w:rsidP="00E310FF">
      <w:pPr>
        <w:spacing w:after="0" w:line="240" w:lineRule="auto"/>
        <w:rPr>
          <w:rFonts w:ascii="Arial Unicode MS" w:eastAsia="Arial Unicode MS" w:hAnsi="Arial Unicode MS" w:cs="Arial Unicode MS"/>
          <w:sz w:val="18"/>
          <w:szCs w:val="18"/>
        </w:rPr>
      </w:pPr>
    </w:p>
    <w:p w:rsidR="001B555C" w:rsidRDefault="008F7890" w:rsidP="008F7890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8772">
          <v:shape id="_x0000_i1062" type="#_x0000_t75" style="width:471.8pt;height:274.75pt" o:ole="" o:bordertopcolor="this" o:borderleftcolor="this" o:borderbottomcolor="this" o:borderrightcolor="this">
            <v:imagedata r:id="rId9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2" DrawAspect="Content" ObjectID="_1620396637" r:id="rId97"/>
        </w:object>
      </w:r>
    </w:p>
    <w:p w:rsidR="001B555C" w:rsidRPr="00A1464E" w:rsidRDefault="001B555C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1B555C" w:rsidRDefault="0077067D" w:rsidP="00B22F2D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Le modèle Revit est désormais lié avec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. Il sera toujours possible d'actualiser la </w:t>
      </w:r>
      <w:r>
        <w:rPr>
          <w:rFonts w:ascii="Arial Unicode MS" w:eastAsia="Arial Unicode MS" w:hAnsi="Arial Unicode MS" w:cs="Arial Unicode MS"/>
        </w:rPr>
        <w:tab/>
        <w:t>liaison en cas de modification du projet.</w:t>
      </w:r>
    </w:p>
    <w:p w:rsidR="00325907" w:rsidRDefault="00325907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1B555C" w:rsidRPr="00C116F1" w:rsidRDefault="00C116F1" w:rsidP="00E310FF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4.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5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8F7890" w:rsidRDefault="008F7890">
      <w:pPr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br w:type="page"/>
      </w:r>
    </w:p>
    <w:p w:rsidR="001B555C" w:rsidRDefault="00A1464E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lastRenderedPageBreak/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4.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6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860EB9">
        <w:rPr>
          <w:rFonts w:ascii="Arial Unicode MS" w:eastAsia="Arial Unicode MS" w:hAnsi="Arial Unicode MS" w:cs="Arial Unicode MS"/>
          <w:color w:val="002060"/>
          <w:sz w:val="20"/>
          <w:szCs w:val="20"/>
        </w:rPr>
        <w:t>Attribution et e</w:t>
      </w:r>
      <w:r w:rsidR="00C116F1">
        <w:rPr>
          <w:rFonts w:ascii="Arial Unicode MS" w:eastAsia="Arial Unicode MS" w:hAnsi="Arial Unicode MS" w:cs="Arial Unicode MS"/>
          <w:color w:val="002060"/>
          <w:sz w:val="20"/>
          <w:szCs w:val="20"/>
        </w:rPr>
        <w:t>xtraction des métrés des lots étudiés</w:t>
      </w:r>
    </w:p>
    <w:p w:rsidR="00135A90" w:rsidRPr="00135A90" w:rsidRDefault="00135A90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16"/>
          <w:szCs w:val="16"/>
        </w:rPr>
      </w:pPr>
      <w:r w:rsidRPr="00135A90">
        <w:rPr>
          <w:rFonts w:ascii="Arial Unicode MS" w:eastAsia="Arial Unicode MS" w:hAnsi="Arial Unicode MS" w:cs="Arial Unicode MS"/>
          <w:color w:val="002060"/>
          <w:sz w:val="16"/>
          <w:szCs w:val="16"/>
        </w:rPr>
        <w:tab/>
      </w:r>
    </w:p>
    <w:p w:rsidR="008F7890" w:rsidRDefault="008F7890" w:rsidP="008F789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C116F1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L'objectif de ce </w:t>
      </w:r>
      <w:r w:rsidR="00B22F2D">
        <w:rPr>
          <w:rFonts w:ascii="Arial Unicode MS" w:eastAsia="Arial Unicode MS" w:hAnsi="Arial Unicode MS" w:cs="Arial Unicode MS"/>
          <w:color w:val="002060"/>
          <w:sz w:val="20"/>
          <w:szCs w:val="20"/>
        </w:rPr>
        <w:t>sous-</w:t>
      </w:r>
      <w:r w:rsidR="00C116F1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chapitre est </w:t>
      </w:r>
      <w:r w:rsidR="00860EB9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d'attribuer et </w:t>
      </w:r>
      <w:r w:rsidR="0022336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d'extraire les métrés des articles étudiés </w:t>
      </w:r>
      <w:r w:rsidR="00F027E3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dans </w:t>
      </w:r>
      <w:proofErr w:type="spellStart"/>
      <w:r w:rsidR="00F027E3"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  <w:r w:rsidR="00F027E3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, </w:t>
      </w:r>
      <w:r w:rsidR="00B22F2D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F027E3">
        <w:rPr>
          <w:rFonts w:ascii="Arial Unicode MS" w:eastAsia="Arial Unicode MS" w:hAnsi="Arial Unicode MS" w:cs="Arial Unicode MS"/>
          <w:color w:val="002060"/>
          <w:sz w:val="20"/>
          <w:szCs w:val="20"/>
        </w:rPr>
        <w:t>de les associ</w:t>
      </w:r>
      <w:r w:rsidR="00876D06">
        <w:rPr>
          <w:rFonts w:ascii="Arial Unicode MS" w:eastAsia="Arial Unicode MS" w:hAnsi="Arial Unicode MS" w:cs="Arial Unicode MS"/>
          <w:color w:val="002060"/>
          <w:sz w:val="20"/>
          <w:szCs w:val="20"/>
        </w:rPr>
        <w:t>er</w:t>
      </w:r>
      <w:r w:rsidR="00F027E3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au </w:t>
      </w:r>
      <w:r w:rsidR="00F027E3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générateur de prix, </w:t>
      </w:r>
      <w:r w:rsidR="0022336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afin </w:t>
      </w:r>
      <w:r w:rsidR="00C116F1">
        <w:rPr>
          <w:rFonts w:ascii="Arial Unicode MS" w:eastAsia="Arial Unicode MS" w:hAnsi="Arial Unicode MS" w:cs="Arial Unicode MS"/>
          <w:color w:val="002060"/>
          <w:sz w:val="20"/>
          <w:szCs w:val="20"/>
        </w:rPr>
        <w:t>d'imprimer le devis estimatif récapitulatif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.</w:t>
      </w:r>
    </w:p>
    <w:p w:rsidR="008F7890" w:rsidRPr="00135A90" w:rsidRDefault="008F7890" w:rsidP="008F7890">
      <w:pPr>
        <w:spacing w:after="0" w:line="240" w:lineRule="auto"/>
        <w:jc w:val="both"/>
        <w:rPr>
          <w:rFonts w:ascii="Arial Unicode MS" w:eastAsia="Arial Unicode MS" w:hAnsi="Arial Unicode MS" w:cs="Arial Unicode MS"/>
          <w:sz w:val="16"/>
          <w:szCs w:val="16"/>
        </w:rPr>
      </w:pPr>
    </w:p>
    <w:p w:rsidR="008F7890" w:rsidRPr="00135A90" w:rsidRDefault="008F7890" w:rsidP="008F7890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 w:rsidRPr="00135A90">
        <w:rPr>
          <w:rFonts w:ascii="Arial Unicode MS" w:eastAsia="Arial Unicode MS" w:hAnsi="Arial Unicode MS" w:cs="Arial Unicode MS"/>
          <w:sz w:val="20"/>
          <w:szCs w:val="20"/>
        </w:rPr>
        <w:tab/>
        <w:t xml:space="preserve">Tout </w:t>
      </w:r>
      <w:r w:rsidR="00B22F2D">
        <w:rPr>
          <w:rFonts w:ascii="Arial Unicode MS" w:eastAsia="Arial Unicode MS" w:hAnsi="Arial Unicode MS" w:cs="Arial Unicode MS"/>
          <w:sz w:val="20"/>
          <w:szCs w:val="20"/>
        </w:rPr>
        <w:t xml:space="preserve">d'abord, dans la fenêtre de </w:t>
      </w:r>
      <w:proofErr w:type="spellStart"/>
      <w:r w:rsidR="00B22F2D">
        <w:rPr>
          <w:rFonts w:ascii="Arial Unicode MS" w:eastAsia="Arial Unicode MS" w:hAnsi="Arial Unicode MS" w:cs="Arial Unicode MS"/>
          <w:sz w:val="20"/>
          <w:szCs w:val="20"/>
        </w:rPr>
        <w:t>Cype</w:t>
      </w:r>
      <w:r w:rsidRPr="00135A90">
        <w:rPr>
          <w:rFonts w:ascii="Arial Unicode MS" w:eastAsia="Arial Unicode MS" w:hAnsi="Arial Unicode MS" w:cs="Arial Unicode MS"/>
          <w:sz w:val="20"/>
          <w:szCs w:val="20"/>
        </w:rPr>
        <w:t>project</w:t>
      </w:r>
      <w:proofErr w:type="spellEnd"/>
      <w:r w:rsidRPr="00135A90">
        <w:rPr>
          <w:rFonts w:ascii="Arial Unicode MS" w:eastAsia="Arial Unicode MS" w:hAnsi="Arial Unicode MS" w:cs="Arial Unicode MS"/>
          <w:sz w:val="20"/>
          <w:szCs w:val="20"/>
        </w:rPr>
        <w:t xml:space="preserve">, choisir le lot à étudier, ici </w:t>
      </w:r>
      <w:r w:rsidRPr="00135A90">
        <w:rPr>
          <w:rFonts w:ascii="Arial Unicode MS" w:eastAsia="Arial Unicode MS" w:hAnsi="Arial Unicode MS" w:cs="Arial Unicode MS"/>
          <w:b/>
          <w:sz w:val="20"/>
          <w:szCs w:val="20"/>
        </w:rPr>
        <w:t xml:space="preserve">LOT03.1 - Béton de propreté 5 </w:t>
      </w:r>
      <w:r w:rsidRPr="00135A90">
        <w:rPr>
          <w:rFonts w:ascii="Arial Unicode MS" w:eastAsia="Arial Unicode MS" w:hAnsi="Arial Unicode MS" w:cs="Arial Unicode MS"/>
          <w:b/>
          <w:sz w:val="20"/>
          <w:szCs w:val="20"/>
        </w:rPr>
        <w:tab/>
        <w:t>cm</w:t>
      </w:r>
      <w:r w:rsidRPr="00135A90">
        <w:rPr>
          <w:rFonts w:ascii="Arial Unicode MS" w:eastAsia="Arial Unicode MS" w:hAnsi="Arial Unicode MS" w:cs="Arial Unicode MS"/>
          <w:sz w:val="20"/>
          <w:szCs w:val="20"/>
        </w:rPr>
        <w:t xml:space="preserve"> (</w:t>
      </w:r>
      <w:r w:rsidRPr="00D70C6E">
        <w:rPr>
          <w:rFonts w:ascii="Arial Unicode MS" w:eastAsia="Arial Unicode MS" w:hAnsi="Arial Unicode MS" w:cs="Arial Unicode MS"/>
          <w:b/>
          <w:color w:val="FF0000"/>
          <w:sz w:val="20"/>
          <w:szCs w:val="20"/>
        </w:rPr>
        <w:t>1</w:t>
      </w:r>
      <w:r w:rsidRPr="00135A90">
        <w:rPr>
          <w:rFonts w:ascii="Arial Unicode MS" w:eastAsia="Arial Unicode MS" w:hAnsi="Arial Unicode MS" w:cs="Arial Unicode MS"/>
          <w:sz w:val="20"/>
          <w:szCs w:val="20"/>
        </w:rPr>
        <w:t>). Puis, dans la fenêtre de Revit, choisir l'entité depuis l'arborescence, ici Sol (</w:t>
      </w:r>
      <w:r w:rsidRPr="00D70C6E">
        <w:rPr>
          <w:rFonts w:ascii="Arial Unicode MS" w:eastAsia="Arial Unicode MS" w:hAnsi="Arial Unicode MS" w:cs="Arial Unicode MS"/>
          <w:b/>
          <w:color w:val="FF0000"/>
          <w:sz w:val="20"/>
          <w:szCs w:val="20"/>
        </w:rPr>
        <w:t>2</w:t>
      </w:r>
      <w:r w:rsidRPr="00135A90">
        <w:rPr>
          <w:rFonts w:ascii="Arial Unicode MS" w:eastAsia="Arial Unicode MS" w:hAnsi="Arial Unicode MS" w:cs="Arial Unicode MS"/>
          <w:sz w:val="20"/>
          <w:szCs w:val="20"/>
        </w:rPr>
        <w:t xml:space="preserve">), et préciser le type </w:t>
      </w:r>
      <w:r w:rsidRPr="00135A90">
        <w:rPr>
          <w:rFonts w:ascii="Arial Unicode MS" w:eastAsia="Arial Unicode MS" w:hAnsi="Arial Unicode MS" w:cs="Arial Unicode MS"/>
          <w:sz w:val="20"/>
          <w:szCs w:val="20"/>
        </w:rPr>
        <w:tab/>
        <w:t xml:space="preserve">de sol: </w:t>
      </w:r>
      <w:r w:rsidRPr="00135A90">
        <w:rPr>
          <w:rFonts w:ascii="Arial Unicode MS" w:eastAsia="Arial Unicode MS" w:hAnsi="Arial Unicode MS" w:cs="Arial Unicode MS"/>
          <w:b/>
          <w:sz w:val="20"/>
          <w:szCs w:val="20"/>
        </w:rPr>
        <w:t xml:space="preserve">Béton de </w:t>
      </w:r>
      <w:proofErr w:type="spellStart"/>
      <w:r w:rsidRPr="00135A90">
        <w:rPr>
          <w:rFonts w:ascii="Arial Unicode MS" w:eastAsia="Arial Unicode MS" w:hAnsi="Arial Unicode MS" w:cs="Arial Unicode MS"/>
          <w:b/>
          <w:sz w:val="20"/>
          <w:szCs w:val="20"/>
        </w:rPr>
        <w:t>proprété</w:t>
      </w:r>
      <w:proofErr w:type="spellEnd"/>
      <w:r w:rsidRPr="00135A90">
        <w:rPr>
          <w:rFonts w:ascii="Arial Unicode MS" w:eastAsia="Arial Unicode MS" w:hAnsi="Arial Unicode MS" w:cs="Arial Unicode MS"/>
          <w:b/>
          <w:sz w:val="20"/>
          <w:szCs w:val="20"/>
        </w:rPr>
        <w:t xml:space="preserve"> 5 cm</w:t>
      </w:r>
      <w:r w:rsidRPr="00135A90">
        <w:rPr>
          <w:rFonts w:ascii="Arial Unicode MS" w:eastAsia="Arial Unicode MS" w:hAnsi="Arial Unicode MS" w:cs="Arial Unicode MS"/>
          <w:sz w:val="20"/>
          <w:szCs w:val="20"/>
        </w:rPr>
        <w:t xml:space="preserve"> (</w:t>
      </w:r>
      <w:r w:rsidRPr="00D70C6E">
        <w:rPr>
          <w:rFonts w:ascii="Arial Unicode MS" w:eastAsia="Arial Unicode MS" w:hAnsi="Arial Unicode MS" w:cs="Arial Unicode MS"/>
          <w:b/>
          <w:color w:val="FF0000"/>
          <w:sz w:val="20"/>
          <w:szCs w:val="20"/>
        </w:rPr>
        <w:t>3</w:t>
      </w:r>
      <w:r w:rsidRPr="00135A90">
        <w:rPr>
          <w:rFonts w:ascii="Arial Unicode MS" w:eastAsia="Arial Unicode MS" w:hAnsi="Arial Unicode MS" w:cs="Arial Unicode MS"/>
          <w:sz w:val="20"/>
          <w:szCs w:val="20"/>
        </w:rPr>
        <w:t>), dans le cadre en dessous.</w:t>
      </w:r>
      <w:r w:rsidR="00A34ED9" w:rsidRPr="00135A90">
        <w:rPr>
          <w:rFonts w:ascii="Arial Unicode MS" w:eastAsia="Arial Unicode MS" w:hAnsi="Arial Unicode MS" w:cs="Arial Unicode MS"/>
          <w:sz w:val="20"/>
          <w:szCs w:val="20"/>
        </w:rPr>
        <w:t xml:space="preserve"> L'entité est alors bien identifiée dans le </w:t>
      </w:r>
      <w:r w:rsidR="00A34ED9" w:rsidRPr="00135A90">
        <w:rPr>
          <w:rFonts w:ascii="Arial Unicode MS" w:eastAsia="Arial Unicode MS" w:hAnsi="Arial Unicode MS" w:cs="Arial Unicode MS"/>
          <w:sz w:val="20"/>
          <w:szCs w:val="20"/>
        </w:rPr>
        <w:tab/>
        <w:t>cadre inférieur (</w:t>
      </w:r>
      <w:r w:rsidR="00A34ED9" w:rsidRPr="00D70C6E">
        <w:rPr>
          <w:rFonts w:ascii="Arial Unicode MS" w:eastAsia="Arial Unicode MS" w:hAnsi="Arial Unicode MS" w:cs="Arial Unicode MS"/>
          <w:b/>
          <w:color w:val="FF0000"/>
          <w:sz w:val="20"/>
          <w:szCs w:val="20"/>
        </w:rPr>
        <w:t>4</w:t>
      </w:r>
      <w:r w:rsidR="00A34ED9" w:rsidRPr="00135A90">
        <w:rPr>
          <w:rFonts w:ascii="Arial Unicode MS" w:eastAsia="Arial Unicode MS" w:hAnsi="Arial Unicode MS" w:cs="Arial Unicode MS"/>
          <w:sz w:val="20"/>
          <w:szCs w:val="20"/>
        </w:rPr>
        <w:t>), mais aucun lien n'est pour l'instant sélectionné.</w:t>
      </w:r>
    </w:p>
    <w:p w:rsidR="008F7890" w:rsidRPr="008F7890" w:rsidRDefault="008F7890" w:rsidP="008F789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</w:rPr>
      </w:pPr>
    </w:p>
    <w:p w:rsidR="001B555C" w:rsidRDefault="00135A90" w:rsidP="008F7890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6756" w:dyaOrig="5582">
          <v:shape id="_x0000_i1063" type="#_x0000_t75" style="width:468pt;height:223.6pt" o:ole="" o:bordertopcolor="this" o:borderleftcolor="this" o:borderbottomcolor="this" o:borderrightcolor="this">
            <v:imagedata r:id="rId9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3" DrawAspect="Content" ObjectID="_1620396638" r:id="rId99"/>
        </w:object>
      </w:r>
    </w:p>
    <w:p w:rsidR="001B555C" w:rsidRPr="00A34ED9" w:rsidRDefault="001B555C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1B555C" w:rsidRPr="00A34ED9" w:rsidRDefault="00A34ED9" w:rsidP="00E310FF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A34ED9">
        <w:rPr>
          <w:rFonts w:ascii="Arial Unicode MS" w:eastAsia="Arial Unicode MS" w:hAnsi="Arial Unicode MS" w:cs="Arial Unicode MS"/>
          <w:u w:val="single"/>
        </w:rPr>
        <w:t>Quelques précisions:</w:t>
      </w:r>
    </w:p>
    <w:p w:rsidR="00A1464E" w:rsidRPr="00135A90" w:rsidRDefault="00EC1B74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EC1B74">
        <w:rPr>
          <w:rFonts w:ascii="Arial Unicode MS" w:eastAsia="Arial Unicode MS" w:hAnsi="Arial Unicode MS" w:cs="Arial Unicode MS"/>
          <w:noProof/>
          <w:lang w:eastAsia="en-US"/>
        </w:rPr>
        <w:pict>
          <v:shape id="_x0000_s82944" type="#_x0000_t202" style="position:absolute;margin-left:35.95pt;margin-top:6.75pt;width:313.5pt;height:125.55pt;z-index:252173824;mso-width-relative:margin;mso-height-relative:margin">
            <v:textbox>
              <w:txbxContent>
                <w:p w:rsidR="002D5FC0" w:rsidRDefault="002D5FC0" w:rsidP="00D264C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D264C0">
                    <w:rPr>
                      <w:rFonts w:ascii="Arial Unicode MS" w:eastAsia="Arial Unicode MS" w:hAnsi="Arial Unicode MS" w:cs="Arial Unicode MS"/>
                    </w:rPr>
                    <w:t xml:space="preserve">Si on effectue un clic droit souris sur 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</w:rPr>
                    <w:t>Béton de propreté 5 cm</w:t>
                  </w:r>
                  <w:r w:rsidRPr="00D264C0">
                    <w:rPr>
                      <w:rFonts w:ascii="Arial Unicode MS" w:eastAsia="Arial Unicode MS" w:hAnsi="Arial Unicode MS" w:cs="Arial Unicode MS"/>
                    </w:rPr>
                    <w:t>, ci-dessus (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 w:rsidRPr="00D264C0">
                    <w:rPr>
                      <w:rFonts w:ascii="Arial Unicode MS" w:eastAsia="Arial Unicode MS" w:hAnsi="Arial Unicode MS" w:cs="Arial Unicode MS"/>
                    </w:rPr>
                    <w:t>), un menu contextuel apparait.</w:t>
                  </w:r>
                </w:p>
                <w:p w:rsidR="002D5FC0" w:rsidRPr="00D264C0" w:rsidRDefault="002D5FC0" w:rsidP="00D264C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Cela vous permet d'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</w:rPr>
                    <w:t>Afficher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</w:rPr>
                    <w:t>dans Revit les éléments sélectionnés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pour contrôler la modélisation (en surbrillance bleue) et d'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</w:rPr>
                    <w:t>Afficher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</w:rPr>
                    <w:t>les propriétés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D264C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de l'élément.</w:t>
                  </w:r>
                </w:p>
              </w:txbxContent>
            </v:textbox>
          </v:shape>
        </w:pict>
      </w:r>
    </w:p>
    <w:p w:rsidR="00A1464E" w:rsidRDefault="00135A90" w:rsidP="00D264C0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6383" w:dyaOrig="6380">
          <v:shape id="_x0000_i1064" type="#_x0000_t75" style="width:2in;height:123.15pt" o:ole="" o:bordertopcolor="this" o:borderleftcolor="this" o:borderbottomcolor="this" o:borderrightcolor="this">
            <v:imagedata r:id="rId10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4" DrawAspect="Content" ObjectID="_1620396639" r:id="rId101"/>
        </w:object>
      </w:r>
    </w:p>
    <w:p w:rsidR="00A1464E" w:rsidRPr="00135A90" w:rsidRDefault="00A1464E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1464E" w:rsidRDefault="009671C9" w:rsidP="00CC576C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9575" w:dyaOrig="7974">
          <v:shape id="_x0000_i1065" type="#_x0000_t75" style="width:181.9pt;height:153.45pt" o:ole="" o:bordertopcolor="this" o:borderleftcolor="this" o:borderbottomcolor="this" o:borderrightcolor="this">
            <v:imagedata r:id="rId10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5" DrawAspect="Content" ObjectID="_1620396640" r:id="rId103"/>
        </w:object>
      </w:r>
      <w:r>
        <w:t xml:space="preserve"> </w:t>
      </w:r>
      <w:r w:rsidR="00135A90">
        <w:t xml:space="preserve"> </w:t>
      </w:r>
      <w:r>
        <w:object w:dxaOrig="17554" w:dyaOrig="8772">
          <v:shape id="_x0000_i1066" type="#_x0000_t75" style="width:278.55pt;height:153.45pt" o:ole="" o:bordertopcolor="this" o:borderleftcolor="this" o:borderbottomcolor="this" o:borderrightcolor="this">
            <v:imagedata r:id="rId10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6" DrawAspect="Content" ObjectID="_1620396641" r:id="rId105"/>
        </w:object>
      </w:r>
    </w:p>
    <w:p w:rsidR="00F25752" w:rsidRDefault="00F25752" w:rsidP="00AF4564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Maintenant, depuis la zone de travail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, </w:t>
      </w:r>
      <w:r w:rsidR="0042736A">
        <w:rPr>
          <w:rFonts w:ascii="Arial Unicode MS" w:eastAsia="Arial Unicode MS" w:hAnsi="Arial Unicode MS" w:cs="Arial Unicode MS"/>
        </w:rPr>
        <w:t>le chapitre étudié,</w:t>
      </w:r>
      <w:r w:rsidR="00AF4564">
        <w:rPr>
          <w:rFonts w:ascii="Arial Unicode MS" w:eastAsia="Arial Unicode MS" w:hAnsi="Arial Unicode MS" w:cs="Arial Unicode MS"/>
        </w:rPr>
        <w:t xml:space="preserve"> </w:t>
      </w:r>
      <w:r w:rsidR="0042736A">
        <w:rPr>
          <w:rFonts w:ascii="Arial Unicode MS" w:eastAsia="Arial Unicode MS" w:hAnsi="Arial Unicode MS" w:cs="Arial Unicode MS"/>
        </w:rPr>
        <w:t xml:space="preserve">ici LOT03.1 est </w:t>
      </w:r>
      <w:r w:rsidR="0042736A">
        <w:rPr>
          <w:rFonts w:ascii="Arial Unicode MS" w:eastAsia="Arial Unicode MS" w:hAnsi="Arial Unicode MS" w:cs="Arial Unicode MS"/>
        </w:rPr>
        <w:tab/>
        <w:t>sélectionné</w:t>
      </w:r>
      <w:r w:rsidR="0047120F">
        <w:rPr>
          <w:rFonts w:ascii="Arial Unicode MS" w:eastAsia="Arial Unicode MS" w:hAnsi="Arial Unicode MS" w:cs="Arial Unicode MS"/>
        </w:rPr>
        <w:t xml:space="preserve">, </w:t>
      </w:r>
      <w:r>
        <w:rPr>
          <w:rFonts w:ascii="Arial Unicode MS" w:eastAsia="Arial Unicode MS" w:hAnsi="Arial Unicode MS" w:cs="Arial Unicode MS"/>
        </w:rPr>
        <w:t xml:space="preserve">cliquer sur </w:t>
      </w:r>
      <w:r w:rsidRPr="00B22F2D">
        <w:rPr>
          <w:rFonts w:ascii="Arial Unicode MS" w:eastAsia="Arial Unicode MS" w:hAnsi="Arial Unicode MS" w:cs="Arial Unicode MS"/>
          <w:b/>
        </w:rPr>
        <w:t>Ajouter un élément à la liste</w:t>
      </w:r>
      <w:r>
        <w:rPr>
          <w:rFonts w:ascii="Arial Unicode MS" w:eastAsia="Arial Unicode MS" w:hAnsi="Arial Unicode MS" w:cs="Arial Unicode MS"/>
        </w:rPr>
        <w:t>, le "</w:t>
      </w:r>
      <w:r w:rsidRPr="00B22F2D">
        <w:rPr>
          <w:rFonts w:ascii="Arial Unicode MS" w:eastAsia="Arial Unicode MS" w:hAnsi="Arial Unicode MS" w:cs="Arial Unicode MS"/>
          <w:b/>
        </w:rPr>
        <w:t>+</w:t>
      </w:r>
      <w:r>
        <w:rPr>
          <w:rFonts w:ascii="Arial Unicode MS" w:eastAsia="Arial Unicode MS" w:hAnsi="Arial Unicode MS" w:cs="Arial Unicode MS"/>
        </w:rPr>
        <w:t>" (</w:t>
      </w:r>
      <w:r w:rsidR="0042736A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). L'élément du modèle Revit </w:t>
      </w:r>
      <w:r w:rsidR="0042736A">
        <w:rPr>
          <w:rFonts w:ascii="Arial Unicode MS" w:eastAsia="Arial Unicode MS" w:hAnsi="Arial Unicode MS" w:cs="Arial Unicode MS"/>
        </w:rPr>
        <w:tab/>
      </w:r>
      <w:proofErr w:type="gramStart"/>
      <w:r>
        <w:rPr>
          <w:rFonts w:ascii="Arial Unicode MS" w:eastAsia="Arial Unicode MS" w:hAnsi="Arial Unicode MS" w:cs="Arial Unicode MS"/>
        </w:rPr>
        <w:t>sélectionné</w:t>
      </w:r>
      <w:proofErr w:type="gramEnd"/>
      <w:r>
        <w:rPr>
          <w:rFonts w:ascii="Arial Unicode MS" w:eastAsia="Arial Unicode MS" w:hAnsi="Arial Unicode MS" w:cs="Arial Unicode MS"/>
        </w:rPr>
        <w:t xml:space="preserve"> apparait en dessous (</w:t>
      </w:r>
      <w:r w:rsidR="0042736A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 xml:space="preserve">). La quantification du Béton de propreté 5 cm s'affiche dans </w:t>
      </w:r>
      <w:r w:rsidR="0042736A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le cadre </w:t>
      </w:r>
      <w:r w:rsidR="00B22F2D">
        <w:rPr>
          <w:rFonts w:ascii="Arial Unicode MS" w:eastAsia="Arial Unicode MS" w:hAnsi="Arial Unicode MS" w:cs="Arial Unicode MS"/>
        </w:rPr>
        <w:t>(</w:t>
      </w:r>
      <w:r w:rsidR="0042736A">
        <w:rPr>
          <w:rFonts w:ascii="Arial Unicode MS" w:eastAsia="Arial Unicode MS" w:hAnsi="Arial Unicode MS" w:cs="Arial Unicode MS"/>
          <w:b/>
          <w:color w:val="FF0000"/>
        </w:rPr>
        <w:t>3</w:t>
      </w:r>
      <w:r w:rsidR="00B22F2D" w:rsidRPr="00B22F2D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>.</w:t>
      </w:r>
      <w:r w:rsidR="00DA1CC3">
        <w:rPr>
          <w:rFonts w:ascii="Arial Unicode MS" w:eastAsia="Arial Unicode MS" w:hAnsi="Arial Unicode MS" w:cs="Arial Unicode MS"/>
        </w:rPr>
        <w:t xml:space="preserve"> L'exportation et l'impression d'un récapitulatif de ce tableau est possible depuis un </w:t>
      </w:r>
      <w:r w:rsidR="0042736A">
        <w:rPr>
          <w:rFonts w:ascii="Arial Unicode MS" w:eastAsia="Arial Unicode MS" w:hAnsi="Arial Unicode MS" w:cs="Arial Unicode MS"/>
        </w:rPr>
        <w:tab/>
      </w:r>
      <w:r w:rsidR="00DA1CC3">
        <w:rPr>
          <w:rFonts w:ascii="Arial Unicode MS" w:eastAsia="Arial Unicode MS" w:hAnsi="Arial Unicode MS" w:cs="Arial Unicode MS"/>
        </w:rPr>
        <w:t>clic droit souris sur une des colonnes.</w:t>
      </w:r>
    </w:p>
    <w:p w:rsidR="00DA1CC3" w:rsidRDefault="00DA1CC3" w:rsidP="00AF4564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Cliquer ensuite sur </w:t>
      </w:r>
      <w:r w:rsidRPr="0042736A">
        <w:rPr>
          <w:rFonts w:ascii="Arial Unicode MS" w:eastAsia="Arial Unicode MS" w:hAnsi="Arial Unicode MS" w:cs="Arial Unicode MS"/>
          <w:b/>
        </w:rPr>
        <w:t>Appliquer</w:t>
      </w:r>
      <w:r>
        <w:rPr>
          <w:rFonts w:ascii="Arial Unicode MS" w:eastAsia="Arial Unicode MS" w:hAnsi="Arial Unicode MS" w:cs="Arial Unicode MS"/>
        </w:rPr>
        <w:t xml:space="preserve"> (</w:t>
      </w:r>
      <w:r w:rsidR="0042736A">
        <w:rPr>
          <w:rFonts w:ascii="Arial Unicode MS" w:eastAsia="Arial Unicode MS" w:hAnsi="Arial Unicode MS" w:cs="Arial Unicode MS"/>
          <w:b/>
          <w:color w:val="FF0000"/>
        </w:rPr>
        <w:t>4</w:t>
      </w:r>
      <w:r w:rsidR="0042736A">
        <w:rPr>
          <w:rFonts w:ascii="Arial Unicode MS" w:eastAsia="Arial Unicode MS" w:hAnsi="Arial Unicode MS" w:cs="Arial Unicode MS"/>
        </w:rPr>
        <w:t xml:space="preserve">), </w:t>
      </w:r>
      <w:r w:rsidRPr="0042736A">
        <w:rPr>
          <w:rFonts w:ascii="Arial Unicode MS" w:eastAsia="Arial Unicode MS" w:hAnsi="Arial Unicode MS" w:cs="Arial Unicode MS"/>
          <w:b/>
        </w:rPr>
        <w:t>Extraction des métrés</w:t>
      </w:r>
      <w:r>
        <w:rPr>
          <w:rFonts w:ascii="Arial Unicode MS" w:eastAsia="Arial Unicode MS" w:hAnsi="Arial Unicode MS" w:cs="Arial Unicode MS"/>
        </w:rPr>
        <w:t xml:space="preserve"> (</w:t>
      </w:r>
      <w:r w:rsidR="0042736A">
        <w:rPr>
          <w:rFonts w:ascii="Arial Unicode MS" w:eastAsia="Arial Unicode MS" w:hAnsi="Arial Unicode MS" w:cs="Arial Unicode MS"/>
          <w:b/>
          <w:color w:val="FF0000"/>
        </w:rPr>
        <w:t>5</w:t>
      </w:r>
      <w:r>
        <w:rPr>
          <w:rFonts w:ascii="Arial Unicode MS" w:eastAsia="Arial Unicode MS" w:hAnsi="Arial Unicode MS" w:cs="Arial Unicode MS"/>
        </w:rPr>
        <w:t xml:space="preserve">), puis </w:t>
      </w:r>
      <w:r w:rsidRPr="0042736A">
        <w:rPr>
          <w:rFonts w:ascii="Arial Unicode MS" w:eastAsia="Arial Unicode MS" w:hAnsi="Arial Unicode MS" w:cs="Arial Unicode MS"/>
          <w:b/>
        </w:rPr>
        <w:t>Accepter</w:t>
      </w:r>
      <w:r>
        <w:rPr>
          <w:rFonts w:ascii="Arial Unicode MS" w:eastAsia="Arial Unicode MS" w:hAnsi="Arial Unicode MS" w:cs="Arial Unicode MS"/>
        </w:rPr>
        <w:t xml:space="preserve"> (</w:t>
      </w:r>
      <w:r w:rsidR="0042736A">
        <w:rPr>
          <w:rFonts w:ascii="Arial Unicode MS" w:eastAsia="Arial Unicode MS" w:hAnsi="Arial Unicode MS" w:cs="Arial Unicode MS"/>
          <w:b/>
          <w:color w:val="FF0000"/>
        </w:rPr>
        <w:t>6</w:t>
      </w:r>
      <w:r>
        <w:rPr>
          <w:rFonts w:ascii="Arial Unicode MS" w:eastAsia="Arial Unicode MS" w:hAnsi="Arial Unicode MS" w:cs="Arial Unicode MS"/>
        </w:rPr>
        <w:t>).</w:t>
      </w:r>
    </w:p>
    <w:p w:rsidR="00F25752" w:rsidRPr="00F25752" w:rsidRDefault="00F25752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A1464E" w:rsidRDefault="00EC1B74" w:rsidP="00F2575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pict>
          <v:shape id="_x0000_i1067" type="#_x0000_t75" style="width:468pt;height:255.8pt" o:bordertopcolor="this" o:borderleftcolor="this" o:borderbottomcolor="this" o:borderrightcolor="this">
            <v:imagedata r:id="rId106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A1464E" w:rsidRDefault="00A1464E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A1464E" w:rsidRDefault="00106002" w:rsidP="0010600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La fenêtre principale de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 intègre désormais les quantités du modèle BIM Revit pour </w:t>
      </w:r>
      <w:r>
        <w:rPr>
          <w:rFonts w:ascii="Arial Unicode MS" w:eastAsia="Arial Unicode MS" w:hAnsi="Arial Unicode MS" w:cs="Arial Unicode MS"/>
        </w:rPr>
        <w:tab/>
        <w:t xml:space="preserve">le lot étudié, une fois l'ajout à la liste effectué. Ci-dessous, nous observons les modifications: </w:t>
      </w:r>
      <w:r>
        <w:rPr>
          <w:rFonts w:ascii="Arial Unicode MS" w:eastAsia="Arial Unicode MS" w:hAnsi="Arial Unicode MS" w:cs="Arial Unicode MS"/>
        </w:rPr>
        <w:tab/>
      </w:r>
      <w:r w:rsidRPr="00106002">
        <w:rPr>
          <w:rFonts w:ascii="Arial Unicode MS" w:eastAsia="Arial Unicode MS" w:hAnsi="Arial Unicode MS" w:cs="Arial Unicode MS"/>
          <w:b/>
          <w:color w:val="FF0000"/>
        </w:rPr>
        <w:t>AVANT</w:t>
      </w:r>
      <w:r w:rsidRPr="00106002">
        <w:rPr>
          <w:rFonts w:ascii="Arial Unicode MS" w:eastAsia="Arial Unicode MS" w:hAnsi="Arial Unicode MS" w:cs="Arial Unicode MS"/>
          <w:color w:val="FF0000"/>
        </w:rPr>
        <w:t xml:space="preserve"> l'ajout à la liste</w:t>
      </w:r>
      <w:r>
        <w:rPr>
          <w:rFonts w:ascii="Arial Unicode MS" w:eastAsia="Arial Unicode MS" w:hAnsi="Arial Unicode MS" w:cs="Arial Unicode MS"/>
        </w:rPr>
        <w:t xml:space="preserve"> et </w:t>
      </w:r>
      <w:r w:rsidRPr="00106002">
        <w:rPr>
          <w:rFonts w:ascii="Arial Unicode MS" w:eastAsia="Arial Unicode MS" w:hAnsi="Arial Unicode MS" w:cs="Arial Unicode MS"/>
          <w:b/>
          <w:color w:val="FF0000"/>
        </w:rPr>
        <w:t>APRES</w:t>
      </w:r>
      <w:r w:rsidRPr="00106002">
        <w:rPr>
          <w:rFonts w:ascii="Arial Unicode MS" w:eastAsia="Arial Unicode MS" w:hAnsi="Arial Unicode MS" w:cs="Arial Unicode MS"/>
          <w:color w:val="FF0000"/>
        </w:rPr>
        <w:t xml:space="preserve"> l'ajout à la liste</w:t>
      </w:r>
      <w:r>
        <w:rPr>
          <w:rFonts w:ascii="Arial Unicode MS" w:eastAsia="Arial Unicode MS" w:hAnsi="Arial Unicode MS" w:cs="Arial Unicode MS"/>
        </w:rPr>
        <w:t>.</w:t>
      </w:r>
    </w:p>
    <w:p w:rsidR="00106002" w:rsidRDefault="00106002" w:rsidP="0010600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L'arbre de </w:t>
      </w:r>
      <w:proofErr w:type="gramStart"/>
      <w:r>
        <w:rPr>
          <w:rFonts w:ascii="Arial Unicode MS" w:eastAsia="Arial Unicode MS" w:hAnsi="Arial Unicode MS" w:cs="Arial Unicode MS"/>
        </w:rPr>
        <w:t>décomposition ,</w:t>
      </w:r>
      <w:proofErr w:type="gramEnd"/>
      <w:r>
        <w:rPr>
          <w:rFonts w:ascii="Arial Unicode MS" w:eastAsia="Arial Unicode MS" w:hAnsi="Arial Unicode MS" w:cs="Arial Unicode MS"/>
        </w:rPr>
        <w:t xml:space="preserve"> au niveau de l'article 03.1, affiche son Montant (</w:t>
      </w:r>
      <w:r w:rsidRPr="00106002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 et le montant </w:t>
      </w:r>
      <w:r>
        <w:rPr>
          <w:rFonts w:ascii="Arial Unicode MS" w:eastAsia="Arial Unicode MS" w:hAnsi="Arial Unicode MS" w:cs="Arial Unicode MS"/>
        </w:rPr>
        <w:tab/>
        <w:t>provisoire des articles du devis estimatif (</w:t>
      </w:r>
      <w:r w:rsidRPr="00106002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).</w:t>
      </w:r>
    </w:p>
    <w:p w:rsidR="00A1464E" w:rsidRPr="0090554F" w:rsidRDefault="00A1464E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1464E" w:rsidRDefault="0090554F" w:rsidP="005B0CD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90554F">
        <w:rPr>
          <w:noProof/>
        </w:rPr>
        <w:drawing>
          <wp:inline distT="0" distB="0" distL="0" distR="0">
            <wp:extent cx="5989708" cy="2779776"/>
            <wp:effectExtent l="19050" t="0" r="0" b="0"/>
            <wp:docPr id="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605" cy="2784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ED9" w:rsidRDefault="00880D95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>Il ne reste plus qu'à effectuer la même opération, de ce chapitre, pour les trois autres articles</w:t>
      </w:r>
      <w:r w:rsidR="00243C4E">
        <w:rPr>
          <w:rFonts w:ascii="Arial Unicode MS" w:eastAsia="Arial Unicode MS" w:hAnsi="Arial Unicode MS" w:cs="Arial Unicode MS"/>
        </w:rPr>
        <w:t>:</w:t>
      </w:r>
    </w:p>
    <w:p w:rsidR="00A34ED9" w:rsidRPr="00FB1903" w:rsidRDefault="00A34ED9" w:rsidP="00E310FF">
      <w:pPr>
        <w:spacing w:after="0" w:line="240" w:lineRule="auto"/>
        <w:rPr>
          <w:rFonts w:ascii="Arial Unicode MS" w:eastAsia="Arial Unicode MS" w:hAnsi="Arial Unicode MS" w:cs="Arial Unicode MS"/>
          <w:sz w:val="4"/>
          <w:szCs w:val="4"/>
        </w:rPr>
      </w:pPr>
    </w:p>
    <w:p w:rsidR="00A34ED9" w:rsidRPr="00AA111F" w:rsidRDefault="00A34ED9" w:rsidP="00577667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</w:p>
    <w:p w:rsidR="00A34ED9" w:rsidRPr="00FB1903" w:rsidRDefault="00A34ED9" w:rsidP="00E310FF">
      <w:pPr>
        <w:spacing w:after="0" w:line="240" w:lineRule="auto"/>
        <w:rPr>
          <w:rFonts w:ascii="Arial Unicode MS" w:eastAsia="Arial Unicode MS" w:hAnsi="Arial Unicode MS" w:cs="Arial Unicode MS"/>
          <w:sz w:val="4"/>
          <w:szCs w:val="4"/>
        </w:rPr>
      </w:pPr>
    </w:p>
    <w:p w:rsidR="0047120F" w:rsidRDefault="00AA111F" w:rsidP="001B008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AA111F">
        <w:rPr>
          <w:noProof/>
        </w:rPr>
        <w:drawing>
          <wp:inline distT="0" distB="0" distL="0" distR="0">
            <wp:extent cx="5984995" cy="8761228"/>
            <wp:effectExtent l="1905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426" cy="876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20F" w:rsidRPr="00FB1903" w:rsidRDefault="0047120F" w:rsidP="00E310FF">
      <w:pPr>
        <w:spacing w:after="0" w:line="240" w:lineRule="auto"/>
        <w:rPr>
          <w:rFonts w:ascii="Arial Unicode MS" w:eastAsia="Arial Unicode MS" w:hAnsi="Arial Unicode MS" w:cs="Arial Unicode MS"/>
          <w:sz w:val="4"/>
          <w:szCs w:val="4"/>
        </w:rPr>
      </w:pPr>
    </w:p>
    <w:p w:rsidR="0047120F" w:rsidRDefault="0047120F" w:rsidP="00FB1903">
      <w:pPr>
        <w:spacing w:after="0" w:line="240" w:lineRule="auto"/>
        <w:jc w:val="right"/>
      </w:pPr>
    </w:p>
    <w:p w:rsidR="00E115EE" w:rsidRPr="00E003B5" w:rsidRDefault="00BB6F5C" w:rsidP="00E115EE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E003B5">
        <w:rPr>
          <w:rFonts w:ascii="Arial Unicode MS" w:eastAsia="Arial Unicode MS" w:hAnsi="Arial Unicode MS" w:cs="Arial Unicode MS"/>
        </w:rPr>
        <w:tab/>
        <w:t xml:space="preserve">Voici, ci-dessous, l'arbre de décomposition du projet </w:t>
      </w:r>
      <w:proofErr w:type="spellStart"/>
      <w:r w:rsidRPr="00E003B5">
        <w:rPr>
          <w:rFonts w:ascii="Arial Unicode MS" w:eastAsia="Arial Unicode MS" w:hAnsi="Arial Unicode MS" w:cs="Arial Unicode MS"/>
        </w:rPr>
        <w:t>Félicia</w:t>
      </w:r>
      <w:proofErr w:type="spellEnd"/>
      <w:r w:rsidRPr="00E003B5">
        <w:rPr>
          <w:rFonts w:ascii="Arial Unicode MS" w:eastAsia="Arial Unicode MS" w:hAnsi="Arial Unicode MS" w:cs="Arial Unicode MS"/>
        </w:rPr>
        <w:t xml:space="preserve"> complété avec les quantités et les </w:t>
      </w:r>
      <w:r w:rsidR="00E003B5">
        <w:rPr>
          <w:rFonts w:ascii="Arial Unicode MS" w:eastAsia="Arial Unicode MS" w:hAnsi="Arial Unicode MS" w:cs="Arial Unicode MS"/>
        </w:rPr>
        <w:tab/>
        <w:t>prix, lié au modèle BIM Revit:</w:t>
      </w:r>
    </w:p>
    <w:p w:rsidR="00E115EE" w:rsidRPr="00474437" w:rsidRDefault="00E115EE" w:rsidP="00E115E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115EE" w:rsidRPr="00E003B5" w:rsidRDefault="003674DE" w:rsidP="0072514C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4784">
          <v:shape id="_x0000_i1068" type="#_x0000_t75" style="width:466.1pt;height:153.45pt" o:ole="" o:bordertopcolor="this" o:borderleftcolor="this" o:borderbottomcolor="this" o:borderrightcolor="this">
            <v:imagedata r:id="rId10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8" DrawAspect="Content" ObjectID="_1620396642" r:id="rId110"/>
        </w:object>
      </w:r>
    </w:p>
    <w:p w:rsidR="00E115EE" w:rsidRPr="003674DE" w:rsidRDefault="00E115EE" w:rsidP="00E115EE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5D5F45" w:rsidRPr="00A34ED9" w:rsidRDefault="005D5F45" w:rsidP="005D5F45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A34ED9">
        <w:rPr>
          <w:rFonts w:ascii="Arial Unicode MS" w:eastAsia="Arial Unicode MS" w:hAnsi="Arial Unicode MS" w:cs="Arial Unicode MS"/>
          <w:u w:val="single"/>
        </w:rPr>
        <w:t>Quelques précisions:</w:t>
      </w:r>
    </w:p>
    <w:p w:rsidR="005D5F45" w:rsidRPr="008F7502" w:rsidRDefault="005D5F45" w:rsidP="005D5F45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 w:rsidRPr="008F7502">
        <w:rPr>
          <w:rFonts w:ascii="Arial Unicode MS" w:eastAsia="Arial Unicode MS" w:hAnsi="Arial Unicode MS" w:cs="Arial Unicode MS"/>
          <w:color w:val="002060"/>
        </w:rPr>
        <w:t>Modification du Déboursé Horaire Moyen de la main d'Œuvre</w:t>
      </w:r>
    </w:p>
    <w:p w:rsidR="005D5F45" w:rsidRDefault="005D5F45" w:rsidP="005D5F4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Dans l'arbre de décomposition, double cliquer sur l'icone de la référence du chapitre </w:t>
      </w:r>
      <w:r w:rsidRPr="006553EB">
        <w:rPr>
          <w:rFonts w:ascii="Arial Unicode MS" w:eastAsia="Arial Unicode MS" w:hAnsi="Arial Unicode MS" w:cs="Arial Unicode MS"/>
          <w:b/>
        </w:rPr>
        <w:t>GF</w:t>
      </w:r>
      <w:r w:rsidR="00EC19B9" w:rsidRPr="006553EB">
        <w:rPr>
          <w:rFonts w:ascii="Arial Unicode MS" w:eastAsia="Arial Unicode MS" w:hAnsi="Arial Unicode MS" w:cs="Arial Unicode MS"/>
          <w:b/>
        </w:rPr>
        <w:t>I</w:t>
      </w:r>
      <w:r w:rsidRPr="006553EB">
        <w:rPr>
          <w:rFonts w:ascii="Arial Unicode MS" w:eastAsia="Arial Unicode MS" w:hAnsi="Arial Unicode MS" w:cs="Arial Unicode MS"/>
          <w:b/>
        </w:rPr>
        <w:t>010</w:t>
      </w:r>
      <w:r>
        <w:rPr>
          <w:rFonts w:ascii="Arial Unicode MS" w:eastAsia="Arial Unicode MS" w:hAnsi="Arial Unicode MS" w:cs="Arial Unicode MS"/>
        </w:rPr>
        <w:tab/>
        <w:t>(</w:t>
      </w:r>
      <w:r w:rsidRPr="006B18B5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),</w:t>
      </w:r>
      <w:r w:rsidR="006553EB"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 xml:space="preserve">sélectionner la ligne de la main d'œuvre à modifier, ici </w:t>
      </w:r>
      <w:r w:rsidR="006553EB" w:rsidRPr="006553EB">
        <w:rPr>
          <w:rFonts w:ascii="Arial Unicode MS" w:eastAsia="Arial Unicode MS" w:hAnsi="Arial Unicode MS" w:cs="Arial Unicode MS"/>
          <w:b/>
        </w:rPr>
        <w:t xml:space="preserve">Compagnon professionnel III/ </w:t>
      </w:r>
      <w:r w:rsidRPr="006553EB">
        <w:rPr>
          <w:rFonts w:ascii="Arial Unicode MS" w:eastAsia="Arial Unicode MS" w:hAnsi="Arial Unicode MS" w:cs="Arial Unicode MS"/>
          <w:b/>
        </w:rPr>
        <w:t xml:space="preserve">CP2 </w:t>
      </w:r>
      <w:r w:rsidR="006553EB">
        <w:rPr>
          <w:rFonts w:ascii="Arial Unicode MS" w:eastAsia="Arial Unicode MS" w:hAnsi="Arial Unicode MS" w:cs="Arial Unicode MS"/>
          <w:b/>
        </w:rPr>
        <w:tab/>
      </w:r>
      <w:r w:rsidR="006553EB" w:rsidRPr="006553EB">
        <w:rPr>
          <w:rFonts w:ascii="Arial Unicode MS" w:eastAsia="Arial Unicode MS" w:hAnsi="Arial Unicode MS" w:cs="Arial Unicode MS"/>
          <w:b/>
        </w:rPr>
        <w:t>ferrailleur</w:t>
      </w:r>
      <w:r w:rsidR="006553EB"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(</w:t>
      </w:r>
      <w:r w:rsidRPr="006B18B5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),</w:t>
      </w:r>
      <w:r w:rsidR="00876D06">
        <w:rPr>
          <w:rFonts w:ascii="Arial Unicode MS" w:eastAsia="Arial Unicode MS" w:hAnsi="Arial Unicode MS" w:cs="Arial Unicode MS"/>
        </w:rPr>
        <w:t xml:space="preserve"> puis modifier le coût horaire </w:t>
      </w:r>
      <w:r>
        <w:rPr>
          <w:rFonts w:ascii="Arial Unicode MS" w:eastAsia="Arial Unicode MS" w:hAnsi="Arial Unicode MS" w:cs="Arial Unicode MS"/>
        </w:rPr>
        <w:t>(</w:t>
      </w:r>
      <w:r w:rsidRPr="006B18B5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>) comme souhaité.</w:t>
      </w:r>
    </w:p>
    <w:p w:rsidR="005D5F45" w:rsidRPr="005D5F45" w:rsidRDefault="005D5F45" w:rsidP="00E115E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D5F45" w:rsidRDefault="000B3C1F" w:rsidP="005D5F4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6756" w:dyaOrig="1595">
          <v:shape id="_x0000_i1069" type="#_x0000_t75" style="width:469.9pt;height:90.95pt" o:ole="" o:bordertopcolor="this" o:borderleftcolor="this" o:borderbottomcolor="this" o:borderrightcolor="this">
            <v:imagedata r:id="rId11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69" DrawAspect="Content" ObjectID="_1620396643" r:id="rId112"/>
        </w:object>
      </w:r>
    </w:p>
    <w:p w:rsidR="003674DE" w:rsidRPr="003674DE" w:rsidRDefault="003674DE" w:rsidP="00E115EE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8"/>
          <w:szCs w:val="8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</w:p>
    <w:p w:rsidR="005D5F45" w:rsidRDefault="003674DE" w:rsidP="00E115EE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  <w:t xml:space="preserve">4.6 </w:t>
      </w:r>
      <w:proofErr w:type="gramStart"/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correction</w:t>
      </w:r>
      <w:proofErr w:type="gramEnd"/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extraction</w:t>
      </w:r>
    </w:p>
    <w:p w:rsidR="003674DE" w:rsidRPr="003674DE" w:rsidRDefault="003674DE" w:rsidP="00E115EE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C151CE" w:rsidRDefault="00C151CE" w:rsidP="00C151CE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A34ED9">
        <w:rPr>
          <w:rFonts w:ascii="Arial Unicode MS" w:eastAsia="Arial Unicode MS" w:hAnsi="Arial Unicode MS" w:cs="Arial Unicode MS"/>
          <w:u w:val="single"/>
        </w:rPr>
        <w:t>Quelques précisions:</w:t>
      </w:r>
    </w:p>
    <w:p w:rsidR="00E115EE" w:rsidRPr="00C151CE" w:rsidRDefault="00C151CE" w:rsidP="00E115EE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</w:rPr>
        <w:tab/>
      </w:r>
      <w:r w:rsidR="003B32CF">
        <w:rPr>
          <w:rFonts w:ascii="Arial Unicode MS" w:eastAsia="Arial Unicode MS" w:hAnsi="Arial Unicode MS" w:cs="Arial Unicode MS"/>
          <w:color w:val="002060"/>
        </w:rPr>
        <w:t>Comment intervenir sur</w:t>
      </w:r>
      <w:r w:rsidRPr="00C151CE">
        <w:rPr>
          <w:rFonts w:ascii="Arial Unicode MS" w:eastAsia="Arial Unicode MS" w:hAnsi="Arial Unicode MS" w:cs="Arial Unicode MS"/>
          <w:color w:val="002060"/>
        </w:rPr>
        <w:t xml:space="preserve"> </w:t>
      </w:r>
      <w:r w:rsidR="003B32CF">
        <w:rPr>
          <w:rFonts w:ascii="Arial Unicode MS" w:eastAsia="Arial Unicode MS" w:hAnsi="Arial Unicode MS" w:cs="Arial Unicode MS"/>
          <w:color w:val="002060"/>
        </w:rPr>
        <w:t>l</w:t>
      </w:r>
      <w:r w:rsidRPr="00C151CE">
        <w:rPr>
          <w:rFonts w:ascii="Arial Unicode MS" w:eastAsia="Arial Unicode MS" w:hAnsi="Arial Unicode MS" w:cs="Arial Unicode MS"/>
          <w:color w:val="002060"/>
        </w:rPr>
        <w:t>es coefficients de prix de vente</w:t>
      </w:r>
      <w:r w:rsidR="003B32CF">
        <w:rPr>
          <w:rFonts w:ascii="Arial Unicode MS" w:eastAsia="Arial Unicode MS" w:hAnsi="Arial Unicode MS" w:cs="Arial Unicode MS"/>
          <w:color w:val="002060"/>
        </w:rPr>
        <w:t>:</w:t>
      </w:r>
    </w:p>
    <w:p w:rsidR="0047120F" w:rsidRPr="00474437" w:rsidRDefault="00C151CE" w:rsidP="00E115E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</w:rPr>
        <w:tab/>
      </w:r>
    </w:p>
    <w:p w:rsidR="0047120F" w:rsidRPr="00E003B5" w:rsidRDefault="00EC1B74" w:rsidP="0040105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</w:rPr>
        <w:pict>
          <v:shape id="_x0000_s82952" type="#_x0000_t202" style="position:absolute;left:0;text-align:left;margin-left:31.6pt;margin-top:-.05pt;width:173pt;height:121.4pt;z-index:252176896;mso-width-relative:margin;mso-height-relative:margin">
            <v:textbox>
              <w:txbxContent>
                <w:p w:rsidR="002D5FC0" w:rsidRPr="006553EB" w:rsidRDefault="002D5FC0" w:rsidP="003B32CF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12"/>
                    </w:rPr>
                  </w:pPr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 xml:space="preserve">Depuis la fenêtre principale de travail de </w:t>
                  </w:r>
                  <w:proofErr w:type="spellStart"/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>Cypeproject</w:t>
                  </w:r>
                  <w:proofErr w:type="spellEnd"/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 xml:space="preserve">, choisir le menu </w:t>
                  </w:r>
                  <w:r w:rsidRPr="006553EB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  <w:spacing w:val="12"/>
                    </w:rPr>
                    <w:t>Processus</w:t>
                  </w:r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 xml:space="preserve"> (</w:t>
                  </w:r>
                  <w:r w:rsidRPr="006553EB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12"/>
                    </w:rPr>
                    <w:t>1</w:t>
                  </w:r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 xml:space="preserve">), puis </w:t>
                  </w:r>
                  <w:r w:rsidRPr="006553EB">
                    <w:rPr>
                      <w:rFonts w:ascii="Arial Unicode MS" w:eastAsia="Arial Unicode MS" w:hAnsi="Arial Unicode MS" w:cs="Arial Unicode MS"/>
                      <w:b/>
                      <w:spacing w:val="12"/>
                    </w:rPr>
                    <w:t>Structures des prix</w:t>
                  </w:r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 xml:space="preserve"> (</w:t>
                  </w:r>
                  <w:r w:rsidRPr="006553EB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12"/>
                    </w:rPr>
                    <w:t>2</w:t>
                  </w:r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 xml:space="preserve">) et cliquer sur </w:t>
                  </w:r>
                  <w:r w:rsidRPr="006553EB">
                    <w:rPr>
                      <w:rFonts w:ascii="Arial Unicode MS" w:eastAsia="Arial Unicode MS" w:hAnsi="Arial Unicode MS" w:cs="Arial Unicode MS"/>
                      <w:b/>
                      <w:spacing w:val="12"/>
                    </w:rPr>
                    <w:t xml:space="preserve">Copier structure de prix </w:t>
                  </w:r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>(</w:t>
                  </w:r>
                  <w:r w:rsidRPr="006553EB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12"/>
                    </w:rPr>
                    <w:t>3</w:t>
                  </w:r>
                  <w:r w:rsidRPr="006553EB">
                    <w:rPr>
                      <w:rFonts w:ascii="Arial Unicode MS" w:eastAsia="Arial Unicode MS" w:hAnsi="Arial Unicode MS" w:cs="Arial Unicode MS"/>
                      <w:spacing w:val="12"/>
                    </w:rPr>
                    <w:t>).</w:t>
                  </w:r>
                </w:p>
              </w:txbxContent>
            </v:textbox>
          </v:shape>
        </w:pict>
      </w:r>
      <w:r w:rsidR="000605BE">
        <w:object w:dxaOrig="19150" w:dyaOrig="7975">
          <v:shape id="_x0000_i1070" type="#_x0000_t75" style="width:291.8pt;height:119.35pt" o:ole="" o:bordertopcolor="this" o:borderleftcolor="this" o:borderbottomcolor="this" o:borderrightcolor="this">
            <v:imagedata r:id="rId11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70" DrawAspect="Content" ObjectID="_1620396644" r:id="rId114"/>
        </w:object>
      </w:r>
    </w:p>
    <w:p w:rsidR="0047120F" w:rsidRPr="00474437" w:rsidRDefault="0047120F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47120F" w:rsidRPr="00E003B5" w:rsidRDefault="00EC1B74" w:rsidP="00CC1A2B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82951" type="#_x0000_t202" style="position:absolute;left:0;text-align:left;margin-left:31.6pt;margin-top:.1pt;width:288.5pt;height:102.95pt;z-index:252175872;mso-width-relative:margin;mso-height-relative:margin">
            <v:textbox>
              <w:txbxContent>
                <w:p w:rsidR="002D5FC0" w:rsidRPr="00CC1A2B" w:rsidRDefault="002D5FC0" w:rsidP="00CC1A2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Dans la boîte de dialogue </w:t>
                  </w:r>
                  <w:r w:rsidRPr="00CC1A2B">
                    <w:rPr>
                      <w:rFonts w:ascii="Arial Unicode MS" w:eastAsia="Arial Unicode MS" w:hAnsi="Arial Unicode MS" w:cs="Arial Unicode MS"/>
                      <w:b/>
                    </w:rPr>
                    <w:t>Copier structure de prix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C1A2B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), on peut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alors 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modifier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les 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coefficients, comme ci-contre, avec une valeur de </w:t>
                  </w:r>
                  <w:r w:rsidRPr="00CC1A2B">
                    <w:rPr>
                      <w:rFonts w:ascii="Arial Unicode MS" w:eastAsia="Arial Unicode MS" w:hAnsi="Arial Unicode MS" w:cs="Arial Unicode MS"/>
                      <w:b/>
                    </w:rPr>
                    <w:t>1.42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0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C1A2B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). Cliquer sur </w:t>
                  </w:r>
                  <w:r w:rsidRPr="00CC1A2B">
                    <w:rPr>
                      <w:rFonts w:ascii="Arial Unicode MS" w:eastAsia="Arial Unicode MS" w:hAnsi="Arial Unicode MS" w:cs="Arial Unicode MS"/>
                      <w:b/>
                    </w:rPr>
                    <w:t>Accepter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C1A2B">
                    <w:rPr>
                      <w:rFonts w:ascii="Arial Unicode MS" w:eastAsia="Arial Unicode MS" w:hAnsi="Arial Unicode MS" w:cs="Arial Unicode MS"/>
                      <w:color w:val="FF0000"/>
                    </w:rPr>
                    <w:t>3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CC1A2B">
                    <w:rPr>
                      <w:rFonts w:ascii="Arial Unicode MS" w:eastAsia="Arial Unicode MS" w:hAnsi="Arial Unicode MS" w:cs="Arial Unicode MS"/>
                    </w:rPr>
                    <w:t>pour les appliquer à l'ouvrage sélectionn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é dans l'arbre de décomposition (tous dans notre cas). </w:t>
                  </w:r>
                </w:p>
              </w:txbxContent>
            </v:textbox>
          </v:shape>
        </w:pict>
      </w:r>
      <w:r w:rsidR="000F2520">
        <w:object w:dxaOrig="11171" w:dyaOrig="6380">
          <v:shape id="_x0000_i1071" type="#_x0000_t75" style="width:174.3pt;height:102.3pt" o:ole="" o:bordertopcolor="this" o:borderleftcolor="this" o:borderbottomcolor="this" o:borderrightcolor="this">
            <v:imagedata r:id="rId1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71" DrawAspect="Content" ObjectID="_1620396645" r:id="rId116"/>
        </w:object>
      </w:r>
    </w:p>
    <w:p w:rsidR="0047120F" w:rsidRDefault="008C23E6" w:rsidP="005D5F4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="00FA0E93">
        <w:rPr>
          <w:rFonts w:ascii="Arial Unicode MS" w:eastAsia="Arial Unicode MS" w:hAnsi="Arial Unicode MS" w:cs="Arial Unicode MS"/>
        </w:rPr>
        <w:t xml:space="preserve">Dans le cas de figure où l'on souhaite faire apparaitre le PVHT sur le devis récapitulatif, il faut </w:t>
      </w:r>
      <w:r w:rsidR="00FA0E93">
        <w:rPr>
          <w:rFonts w:ascii="Arial Unicode MS" w:eastAsia="Arial Unicode MS" w:hAnsi="Arial Unicode MS" w:cs="Arial Unicode MS"/>
        </w:rPr>
        <w:tab/>
        <w:t>rajouter une nouvelle colonne, comme indiqué ci-dessous:</w:t>
      </w:r>
    </w:p>
    <w:p w:rsidR="00630978" w:rsidRPr="00FA0E93" w:rsidRDefault="00EC1B74" w:rsidP="005D5F4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  <w:r w:rsidRPr="00EC1B74">
        <w:rPr>
          <w:noProof/>
          <w:sz w:val="16"/>
          <w:szCs w:val="16"/>
        </w:rPr>
        <w:pict>
          <v:shape id="_x0000_s82953" type="#_x0000_t202" style="position:absolute;margin-left:34.2pt;margin-top:13.8pt;width:149.45pt;height:171.9pt;z-index:252177920;mso-width-relative:margin;mso-height-relative:margin">
            <v:textbox style="mso-next-textbox:#_x0000_s82953">
              <w:txbxContent>
                <w:p w:rsidR="002D5FC0" w:rsidRPr="00F64029" w:rsidRDefault="002D5FC0" w:rsidP="00FA0E93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F6402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Faire un clic droit souris sur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le titre d'</w:t>
                  </w:r>
                  <w:r w:rsidRPr="00F6402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une colonne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(Quantité, Coût, Montant) </w:t>
                  </w:r>
                  <w:r w:rsidRPr="00F6402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pour faire apparaitre le menu contextuel ci-contre. Choisir 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Colonnes visibles ...</w:t>
                  </w:r>
                  <w:r w:rsidRPr="00F6402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F64029">
                    <w:rPr>
                      <w:rFonts w:ascii="Arial Unicode MS" w:eastAsia="Arial Unicode MS" w:hAnsi="Arial Unicode MS" w:cs="Arial Unicode MS"/>
                      <w:spacing w:val="-4"/>
                    </w:rPr>
                    <w:t>). On peut aussi cliquer deux fois sur les libellés.</w:t>
                  </w:r>
                </w:p>
              </w:txbxContent>
            </v:textbox>
          </v:shape>
        </w:pict>
      </w:r>
    </w:p>
    <w:p w:rsidR="00630978" w:rsidRDefault="00FA0E93" w:rsidP="00FA0E93">
      <w:pPr>
        <w:spacing w:after="0" w:line="240" w:lineRule="auto"/>
        <w:jc w:val="right"/>
      </w:pPr>
      <w:r w:rsidRPr="00FA0E93">
        <w:t xml:space="preserve"> </w:t>
      </w:r>
      <w:r w:rsidR="00E14AE6">
        <w:object w:dxaOrig="11171" w:dyaOrig="6380">
          <v:shape id="_x0000_i1072" type="#_x0000_t75" style="width:312.65pt;height:170.55pt" o:ole="" o:bordertopcolor="this" o:borderleftcolor="this" o:borderbottomcolor="this" o:borderrightcolor="this">
            <v:imagedata r:id="rId1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72" DrawAspect="Content" ObjectID="_1620396646" r:id="rId118"/>
        </w:object>
      </w:r>
    </w:p>
    <w:p w:rsidR="00630978" w:rsidRPr="00FA0E93" w:rsidRDefault="00630978" w:rsidP="005D5F4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630978" w:rsidRDefault="00EC1B74" w:rsidP="00FA0E9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</w:rPr>
        <w:pict>
          <v:shape id="_x0000_s82954" type="#_x0000_t202" style="position:absolute;left:0;text-align:left;margin-left:34.2pt;margin-top:0;width:149.45pt;height:230.9pt;z-index:252178944;mso-width-relative:margin;mso-height-relative:margin">
            <v:textbox style="mso-next-textbox:#_x0000_s82954">
              <w:txbxContent>
                <w:p w:rsidR="002D5FC0" w:rsidRPr="00CC1A2B" w:rsidRDefault="002D5FC0" w:rsidP="00FA0E93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La fenêtre 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</w:rPr>
                    <w:t>Colonnes visibles de l'arbre de décomposition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s'ouvre, repérer </w:t>
                  </w:r>
                  <w:proofErr w:type="spellStart"/>
                  <w:r w:rsidRPr="00F64029">
                    <w:rPr>
                      <w:rFonts w:ascii="Arial Unicode MS" w:eastAsia="Arial Unicode MS" w:hAnsi="Arial Unicode MS" w:cs="Arial Unicode MS"/>
                      <w:b/>
                    </w:rPr>
                    <w:t>PrixVente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dans les colonnes disponibles, double cliquer dessus. Celui-ci apparaît (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dans la partie de droite Colonnes visibles. On peut régler sa position dans la liste (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puis 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</w:rPr>
                    <w:t>Accepter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F6402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  <w:r w:rsidR="00BA1601">
        <w:object w:dxaOrig="17554" w:dyaOrig="11164">
          <v:shape id="_x0000_i1073" type="#_x0000_t75" style="width:310.75pt;height:229.25pt" o:ole="">
            <v:imagedata r:id="rId119" o:title=""/>
          </v:shape>
          <o:OLEObject Type="Embed" ProgID="Unknown" ShapeID="_x0000_i1073" DrawAspect="Content" ObjectID="_1620396647" r:id="rId120"/>
        </w:object>
      </w:r>
    </w:p>
    <w:p w:rsidR="00630978" w:rsidRDefault="00630978" w:rsidP="005D5F4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630978" w:rsidRDefault="00F64029" w:rsidP="005D5F4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Nous obtenons, avant l'impression du devis </w:t>
      </w:r>
      <w:r w:rsidR="00126198">
        <w:rPr>
          <w:rFonts w:ascii="Arial Unicode MS" w:eastAsia="Arial Unicode MS" w:hAnsi="Arial Unicode MS" w:cs="Arial Unicode MS"/>
        </w:rPr>
        <w:t>estimatif</w:t>
      </w:r>
      <w:r>
        <w:rPr>
          <w:rFonts w:ascii="Arial Unicode MS" w:eastAsia="Arial Unicode MS" w:hAnsi="Arial Unicode MS" w:cs="Arial Unicode MS"/>
        </w:rPr>
        <w:t>, le tableau suivant:</w:t>
      </w:r>
    </w:p>
    <w:p w:rsidR="005A312C" w:rsidRDefault="005A312C" w:rsidP="005D5F4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Le coefficient de 1.420 s'applique au montant de 1155</w:t>
      </w:r>
      <w:r w:rsidR="005837FF">
        <w:rPr>
          <w:rFonts w:ascii="Arial Unicode MS" w:eastAsia="Arial Unicode MS" w:hAnsi="Arial Unicode MS" w:cs="Arial Unicode MS"/>
        </w:rPr>
        <w:t>5</w:t>
      </w:r>
      <w:r>
        <w:rPr>
          <w:rFonts w:ascii="Arial Unicode MS" w:eastAsia="Arial Unicode MS" w:hAnsi="Arial Unicode MS" w:cs="Arial Unicode MS"/>
        </w:rPr>
        <w:t>.64 €.</w:t>
      </w:r>
    </w:p>
    <w:p w:rsidR="00630978" w:rsidRPr="00F64029" w:rsidRDefault="00630978" w:rsidP="005D5F4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630978" w:rsidRDefault="00E14AE6" w:rsidP="00F6402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3987">
          <v:shape id="_x0000_i1074" type="#_x0000_t75" style="width:469.9pt;height:162.95pt" o:ole="" o:bordertopcolor="this" o:borderleftcolor="this" o:borderbottomcolor="this" o:borderrightcolor="this">
            <v:imagedata r:id="rId1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74" DrawAspect="Content" ObjectID="_1620396648" r:id="rId122"/>
        </w:object>
      </w:r>
    </w:p>
    <w:p w:rsidR="00630978" w:rsidRDefault="00630978" w:rsidP="005D5F4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6B18B5" w:rsidRPr="00C116F1" w:rsidRDefault="006B18B5" w:rsidP="006B18B5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</w:t>
      </w:r>
      <w:r w:rsidR="00A375BF">
        <w:rPr>
          <w:rFonts w:ascii="Arial Unicode MS" w:eastAsia="Arial Unicode MS" w:hAnsi="Arial Unicode MS" w:cs="Arial Unicode MS"/>
          <w:color w:val="FF0000"/>
          <w:sz w:val="18"/>
          <w:szCs w:val="18"/>
        </w:rPr>
        <w:t>s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: 4.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DD34CA" w:rsidRDefault="00DD34CA" w:rsidP="00DD34C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lastRenderedPageBreak/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4.</w:t>
      </w:r>
      <w:r w:rsidR="005254FA">
        <w:rPr>
          <w:rFonts w:ascii="Arial Unicode MS" w:eastAsia="Arial Unicode MS" w:hAnsi="Arial Unicode MS" w:cs="Arial Unicode MS"/>
          <w:color w:val="002060"/>
          <w:sz w:val="20"/>
          <w:szCs w:val="20"/>
        </w:rPr>
        <w:t>7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Impression du 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quantitatif</w:t>
      </w:r>
    </w:p>
    <w:p w:rsidR="00DD34CA" w:rsidRDefault="00DD34CA" w:rsidP="00DD34CA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DD34CA" w:rsidRPr="00495B89" w:rsidRDefault="00DD34CA" w:rsidP="00DD34CA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95B89">
        <w:rPr>
          <w:rFonts w:ascii="Arial Unicode MS" w:eastAsia="Arial Unicode MS" w:hAnsi="Arial Unicode MS" w:cs="Arial Unicode MS"/>
        </w:rPr>
        <w:tab/>
        <w:t xml:space="preserve">L'objectif de ce chapitre est d'imprimer le </w:t>
      </w:r>
      <w:r>
        <w:rPr>
          <w:rFonts w:ascii="Arial Unicode MS" w:eastAsia="Arial Unicode MS" w:hAnsi="Arial Unicode MS" w:cs="Arial Unicode MS"/>
        </w:rPr>
        <w:t>quantitatif du LOT03 FONDATIONS</w:t>
      </w:r>
      <w:r w:rsidRPr="00495B89">
        <w:rPr>
          <w:rFonts w:ascii="Arial Unicode MS" w:eastAsia="Arial Unicode MS" w:hAnsi="Arial Unicode MS" w:cs="Arial Unicode MS"/>
        </w:rPr>
        <w:t>.</w:t>
      </w:r>
    </w:p>
    <w:p w:rsidR="00DD34CA" w:rsidRDefault="00DD34CA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</w:p>
    <w:p w:rsidR="00DD34CA" w:rsidRDefault="00EC1B74" w:rsidP="00CC5AE4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EC1B74">
        <w:rPr>
          <w:noProof/>
        </w:rPr>
        <w:pict>
          <v:shape id="_x0000_s83633" type="#_x0000_t202" style="position:absolute;left:0;text-align:left;margin-left:256.3pt;margin-top:1.9pt;width:242.95pt;height:177.95pt;z-index:252218880;mso-width-relative:margin;mso-height-relative:margin">
            <v:textbox>
              <w:txbxContent>
                <w:p w:rsidR="002D5FC0" w:rsidRDefault="002D5FC0" w:rsidP="00CC5AE4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Dans le menu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Fichier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>), choisir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 xml:space="preserve"> Imprimer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C5AE4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) puis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Imprimer récapitulatif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2D5FC0" w:rsidRDefault="002D5FC0" w:rsidP="00CC5AE4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Dans la fenêtre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Imprimer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qui s'ouvre, dans l'onglet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Récapitulatif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choisir 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Métré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6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puis 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Métrés (4,5 ou 6 colonnes)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7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Default="002D5FC0" w:rsidP="00CC5AE4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Régler la sortie au format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Fichier PDF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8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puis cliquer sur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Imprimer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9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Pr="009B592E" w:rsidRDefault="002D5FC0" w:rsidP="00CC5AE4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9B592E">
                    <w:rPr>
                      <w:rFonts w:ascii="Arial Unicode MS" w:eastAsia="Arial Unicode MS" w:hAnsi="Arial Unicode MS" w:cs="Arial Unicode MS"/>
                      <w:u w:val="single"/>
                    </w:rPr>
                    <w:t>Note: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Le format d'impression est accessible depuis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Ajuster page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</w:txbxContent>
            </v:textbox>
          </v:shape>
        </w:pict>
      </w:r>
      <w:r w:rsidR="00661C73">
        <w:object w:dxaOrig="12766" w:dyaOrig="17544">
          <v:shape id="_x0000_i1075" type="#_x0000_t75" style="width:208.4pt;height:322.1pt" o:ole="" o:bordertopcolor="this" o:borderleftcolor="this" o:borderbottomcolor="this" o:borderrightcolor="this">
            <v:imagedata r:id="rId1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75" DrawAspect="Content" ObjectID="_1620396649" r:id="rId124"/>
        </w:object>
      </w:r>
      <w:r w:rsidR="00CC5AE4">
        <w:t xml:space="preserve">   </w:t>
      </w:r>
      <w:r w:rsidR="00661C73">
        <w:object w:dxaOrig="15958" w:dyaOrig="9569">
          <v:shape id="_x0000_i1076" type="#_x0000_t75" style="width:248.2pt;height:136.4pt" o:ole="">
            <v:imagedata r:id="rId125" o:title=""/>
          </v:shape>
          <o:OLEObject Type="Embed" ProgID="Unknown" ShapeID="_x0000_i1076" DrawAspect="Content" ObjectID="_1620396650" r:id="rId126"/>
        </w:object>
      </w:r>
    </w:p>
    <w:p w:rsidR="00DD34CA" w:rsidRDefault="00DD34CA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</w:p>
    <w:p w:rsidR="00DD34CA" w:rsidRDefault="00EC1B74" w:rsidP="00661C73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noProof/>
          <w:color w:val="002060"/>
          <w:sz w:val="20"/>
          <w:szCs w:val="20"/>
        </w:rPr>
        <w:pict>
          <v:shape id="_x0000_s83737" type="#_x0000_t202" style="position:absolute;left:0;text-align:left;margin-left:318.05pt;margin-top:134.6pt;width:129.85pt;height:75.75pt;z-index:252219904;mso-width-relative:margin;mso-height-relative:margin">
            <v:textbox style="mso-next-textbox:#_x0000_s83737">
              <w:txbxContent>
                <w:p w:rsidR="002D5FC0" w:rsidRPr="007D38DC" w:rsidRDefault="002D5FC0" w:rsidP="007D38DC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</w:p>
                <w:p w:rsidR="002D5FC0" w:rsidRDefault="002D5FC0" w:rsidP="007D38DC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Métré du LOT</w:t>
                  </w:r>
                </w:p>
                <w:p w:rsidR="002D5FC0" w:rsidRPr="009B592E" w:rsidRDefault="002D5FC0" w:rsidP="007D38DC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FONDATION</w:t>
                  </w:r>
                </w:p>
              </w:txbxContent>
            </v:textbox>
          </v:shape>
        </w:pict>
      </w:r>
      <w:r w:rsidR="007D38DC">
        <w:rPr>
          <w:rFonts w:ascii="Arial Unicode MS" w:eastAsia="Arial Unicode MS" w:hAnsi="Arial Unicode MS" w:cs="Arial Unicode MS"/>
          <w:noProof/>
          <w:color w:val="002060"/>
          <w:sz w:val="20"/>
          <w:szCs w:val="20"/>
        </w:rPr>
        <w:drawing>
          <wp:inline distT="0" distB="0" distL="0" distR="0">
            <wp:extent cx="2793752" cy="3620737"/>
            <wp:effectExtent l="38100" t="19050" r="25648" b="17813"/>
            <wp:docPr id="2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58" cy="363253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38DC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 </w:t>
      </w:r>
      <w:r w:rsidR="007D38DC">
        <w:rPr>
          <w:rFonts w:ascii="Arial Unicode MS" w:eastAsia="Arial Unicode MS" w:hAnsi="Arial Unicode MS" w:cs="Arial Unicode MS"/>
          <w:noProof/>
          <w:color w:val="002060"/>
          <w:sz w:val="20"/>
          <w:szCs w:val="20"/>
        </w:rPr>
        <w:drawing>
          <wp:inline distT="0" distB="0" distL="0" distR="0">
            <wp:extent cx="2963438" cy="3619726"/>
            <wp:effectExtent l="38100" t="19050" r="27412" b="18824"/>
            <wp:docPr id="3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15" cy="362446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C73" w:rsidRPr="007D38DC" w:rsidRDefault="00661C73" w:rsidP="00661C73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2060"/>
          <w:sz w:val="16"/>
          <w:szCs w:val="16"/>
        </w:rPr>
      </w:pPr>
    </w:p>
    <w:p w:rsidR="00DD34CA" w:rsidRPr="00661C73" w:rsidRDefault="00661C73" w:rsidP="00661C73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4.7 correction quantitatif</w:t>
      </w:r>
      <w:r w:rsidRPr="00207E33">
        <w:rPr>
          <w:rFonts w:ascii="Arial Unicode MS" w:eastAsia="Arial Unicode MS" w:hAnsi="Arial Unicode MS" w:cs="Arial Unicode MS"/>
          <w:color w:val="FF0000"/>
          <w:sz w:val="18"/>
          <w:szCs w:val="18"/>
        </w:rPr>
        <w:t>.pdf</w:t>
      </w:r>
    </w:p>
    <w:p w:rsidR="00A34ED9" w:rsidRDefault="00A6782B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lastRenderedPageBreak/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4.</w:t>
      </w:r>
      <w:r w:rsidR="00DD34CA">
        <w:rPr>
          <w:rFonts w:ascii="Arial Unicode MS" w:eastAsia="Arial Unicode MS" w:hAnsi="Arial Unicode MS" w:cs="Arial Unicode MS"/>
          <w:color w:val="002060"/>
          <w:sz w:val="20"/>
          <w:szCs w:val="20"/>
        </w:rPr>
        <w:t>8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Impression du devis </w:t>
      </w:r>
      <w:r w:rsidR="00876D06">
        <w:rPr>
          <w:rFonts w:ascii="Arial Unicode MS" w:eastAsia="Arial Unicode MS" w:hAnsi="Arial Unicode MS" w:cs="Arial Unicode MS"/>
          <w:color w:val="002060"/>
          <w:sz w:val="20"/>
          <w:szCs w:val="20"/>
        </w:rPr>
        <w:t>estimatif</w:t>
      </w:r>
    </w:p>
    <w:p w:rsidR="00A34ED9" w:rsidRDefault="00A34ED9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495B89" w:rsidRPr="00495B89" w:rsidRDefault="00495B8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95B89">
        <w:rPr>
          <w:rFonts w:ascii="Arial Unicode MS" w:eastAsia="Arial Unicode MS" w:hAnsi="Arial Unicode MS" w:cs="Arial Unicode MS"/>
        </w:rPr>
        <w:tab/>
        <w:t>L'objectif de ce chapitre est d'imprimer le devis récapitulatif des lots étudiés.</w:t>
      </w:r>
    </w:p>
    <w:p w:rsidR="00495B89" w:rsidRPr="00F8087D" w:rsidRDefault="00495B89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A34ED9" w:rsidRDefault="00EC1B74" w:rsidP="00F93551">
      <w:pPr>
        <w:spacing w:after="0" w:line="240" w:lineRule="auto"/>
        <w:jc w:val="right"/>
      </w:pPr>
      <w:r w:rsidRPr="00EC1B74">
        <w:rPr>
          <w:rFonts w:ascii="Arial Unicode MS" w:eastAsia="Arial Unicode MS" w:hAnsi="Arial Unicode MS" w:cs="Arial Unicode MS"/>
          <w:noProof/>
          <w:lang w:eastAsia="en-US"/>
        </w:rPr>
        <w:pict>
          <v:shape id="_x0000_s82955" type="#_x0000_t202" style="position:absolute;left:0;text-align:left;margin-left:270.2pt;margin-top:.65pt;width:229.95pt;height:197.65pt;z-index:252180992;mso-width-relative:margin;mso-height-relative:margin">
            <v:textbox>
              <w:txbxContent>
                <w:p w:rsidR="002D5FC0" w:rsidRDefault="002D5FC0" w:rsidP="009B592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Dans le menu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Fichier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>), choisir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 xml:space="preserve"> Imprimer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C5AE4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) puis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Imprimer récapitulatif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 w:rsidRPr="009B592E"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2D5FC0" w:rsidRDefault="002D5FC0" w:rsidP="009B592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Dans la fenêtre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Imprimer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qui s'ouvre, dans l'onglet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Récapitulatif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choisir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ZG Afrique Francophone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6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puis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Devis estimatif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7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Default="002D5FC0" w:rsidP="009B592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Régler la sortie au format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Fichier PDF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8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puis cliquer sur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Imprimer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9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2D5FC0" w:rsidRPr="009B592E" w:rsidRDefault="002D5FC0" w:rsidP="009B592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9B592E">
                    <w:rPr>
                      <w:rFonts w:ascii="Arial Unicode MS" w:eastAsia="Arial Unicode MS" w:hAnsi="Arial Unicode MS" w:cs="Arial Unicode MS"/>
                      <w:u w:val="single"/>
                    </w:rPr>
                    <w:t>Note: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Le format d'impression est accessible depuis </w:t>
                  </w:r>
                  <w:r w:rsidRPr="009B592E">
                    <w:rPr>
                      <w:rFonts w:ascii="Arial Unicode MS" w:eastAsia="Arial Unicode MS" w:hAnsi="Arial Unicode MS" w:cs="Arial Unicode MS"/>
                      <w:b/>
                    </w:rPr>
                    <w:t>Ajuster page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</w:txbxContent>
            </v:textbox>
          </v:shape>
        </w:pict>
      </w:r>
      <w:r w:rsidR="0029317D">
        <w:object w:dxaOrig="12766" w:dyaOrig="17544">
          <v:shape id="_x0000_i1077" type="#_x0000_t75" style="width:227.35pt;height:333.45pt" o:ole="" o:bordertopcolor="this" o:borderleftcolor="this" o:borderbottomcolor="this" o:borderrightcolor="this">
            <v:imagedata r:id="rId1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77" DrawAspect="Content" ObjectID="_1620396651" r:id="rId129"/>
        </w:object>
      </w:r>
      <w:r w:rsidR="00F93551">
        <w:t xml:space="preserve">   </w:t>
      </w:r>
      <w:r w:rsidR="008A0995">
        <w:object w:dxaOrig="15958" w:dyaOrig="7974">
          <v:shape id="_x0000_i1078" type="#_x0000_t75" style="width:233.05pt;height:128.85pt" o:ole="">
            <v:imagedata r:id="rId130" o:title=""/>
          </v:shape>
          <o:OLEObject Type="Embed" ProgID="Unknown" ShapeID="_x0000_i1078" DrawAspect="Content" ObjectID="_1620396652" r:id="rId131"/>
        </w:object>
      </w:r>
    </w:p>
    <w:p w:rsidR="00D85EC6" w:rsidRPr="00D85EC6" w:rsidRDefault="00D85EC6" w:rsidP="00F93551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</w:p>
    <w:p w:rsidR="00A6782B" w:rsidRDefault="00EC1B74" w:rsidP="00D85EC6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82956" type="#_x0000_t202" style="position:absolute;left:0;text-align:left;margin-left:275.65pt;margin-top:96.7pt;width:217.95pt;height:183.75pt;z-index:252182016;mso-width-relative:margin;mso-height-relative:margin">
            <v:textbox style="mso-next-textbox:#_x0000_s82956">
              <w:txbxContent>
                <w:p w:rsidR="002D5FC0" w:rsidRDefault="002D5FC0" w:rsidP="00853B8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Une fenêtre d'identification du document s'ouvre et il faut ensuite définir le répertoire de destination du fichier </w:t>
                  </w:r>
                  <w:proofErr w:type="spellStart"/>
                  <w:r>
                    <w:rPr>
                      <w:rFonts w:ascii="Arial Unicode MS" w:eastAsia="Arial Unicode MS" w:hAnsi="Arial Unicode MS" w:cs="Arial Unicode MS"/>
                    </w:rPr>
                    <w:t>pdf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</w:rPr>
                    <w:t xml:space="preserve"> ainsi que son nom.</w:t>
                  </w:r>
                </w:p>
                <w:p w:rsidR="002D5FC0" w:rsidRPr="009B592E" w:rsidRDefault="002D5FC0" w:rsidP="00853B8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Une fois ces opérations effectuées, nous obtenons le résultat ci-contre, sur deux pages. Celui-ci présente le Devis estimatif des lots étudiés avec un tableau récapitulatif des montants.</w:t>
                  </w:r>
                </w:p>
              </w:txbxContent>
            </v:textbox>
          </v:shape>
        </w:pict>
      </w:r>
      <w:r w:rsidR="00F8087D">
        <w:object w:dxaOrig="15" w:dyaOrig="15">
          <v:shape id="_x0000_i1079" type="#_x0000_t75" style="width:1.9pt;height:1.9pt" o:ole="">
            <v:imagedata r:id="rId132" o:title=""/>
          </v:shape>
          <o:OLEObject Type="Embed" ProgID="Unknown" ShapeID="_x0000_i1079" DrawAspect="Content" ObjectID="_1620396653" r:id="rId133"/>
        </w:object>
      </w:r>
      <w:r w:rsidR="00D85EC6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914726" cy="3704387"/>
            <wp:effectExtent l="19050" t="19050" r="18974" b="10363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340" cy="370643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3B8B">
        <w:rPr>
          <w:rFonts w:ascii="Arial Unicode MS" w:eastAsia="Arial Unicode MS" w:hAnsi="Arial Unicode MS" w:cs="Arial Unicode MS"/>
        </w:rPr>
        <w:t xml:space="preserve">  </w:t>
      </w:r>
      <w:r w:rsidR="00D85EC6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967812" cy="3693419"/>
            <wp:effectExtent l="19050" t="19050" r="23038" b="21331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030" cy="369866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B8B" w:rsidRPr="00853B8B" w:rsidRDefault="00853B8B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93551" w:rsidRPr="00207E33" w:rsidRDefault="00207E33" w:rsidP="00E310FF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</w:rPr>
        <w:tab/>
      </w:r>
      <w:r w:rsidR="0098284F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4.</w:t>
      </w:r>
      <w:r w:rsidR="00DD34CA">
        <w:rPr>
          <w:rFonts w:ascii="Arial Unicode MS" w:eastAsia="Arial Unicode MS" w:hAnsi="Arial Unicode MS" w:cs="Arial Unicode MS"/>
          <w:color w:val="FF0000"/>
          <w:sz w:val="18"/>
          <w:szCs w:val="18"/>
        </w:rPr>
        <w:t>8</w:t>
      </w:r>
      <w:r w:rsidR="0098284F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 d</w:t>
      </w:r>
      <w:r w:rsidRPr="00207E33">
        <w:rPr>
          <w:rFonts w:ascii="Arial Unicode MS" w:eastAsia="Arial Unicode MS" w:hAnsi="Arial Unicode MS" w:cs="Arial Unicode MS"/>
          <w:color w:val="FF0000"/>
          <w:sz w:val="18"/>
          <w:szCs w:val="18"/>
        </w:rPr>
        <w:t>evis estimatif.pdf</w:t>
      </w:r>
    </w:p>
    <w:p w:rsidR="00F93551" w:rsidRDefault="00F07AF4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4.</w:t>
      </w:r>
      <w:r w:rsidR="00DD34CA">
        <w:rPr>
          <w:rFonts w:ascii="Arial Unicode MS" w:eastAsia="Arial Unicode MS" w:hAnsi="Arial Unicode MS" w:cs="Arial Unicode MS"/>
          <w:color w:val="002060"/>
          <w:sz w:val="20"/>
          <w:szCs w:val="20"/>
        </w:rPr>
        <w:t>9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Impression du 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budget prix de vente</w:t>
      </w:r>
    </w:p>
    <w:p w:rsidR="00F07AF4" w:rsidRPr="00495B89" w:rsidRDefault="00F07AF4" w:rsidP="00F07AF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495B89">
        <w:rPr>
          <w:rFonts w:ascii="Arial Unicode MS" w:eastAsia="Arial Unicode MS" w:hAnsi="Arial Unicode MS" w:cs="Arial Unicode MS"/>
        </w:rPr>
        <w:tab/>
        <w:t xml:space="preserve">L'objectif de ce chapitre est d'imprimer le </w:t>
      </w:r>
      <w:r>
        <w:rPr>
          <w:rFonts w:ascii="Arial Unicode MS" w:eastAsia="Arial Unicode MS" w:hAnsi="Arial Unicode MS" w:cs="Arial Unicode MS"/>
        </w:rPr>
        <w:t>budget prix de vente avec la tva</w:t>
      </w:r>
      <w:r w:rsidRPr="00495B89">
        <w:rPr>
          <w:rFonts w:ascii="Arial Unicode MS" w:eastAsia="Arial Unicode MS" w:hAnsi="Arial Unicode MS" w:cs="Arial Unicode MS"/>
        </w:rPr>
        <w:t>.</w:t>
      </w:r>
    </w:p>
    <w:p w:rsidR="00F93551" w:rsidRPr="005E60F5" w:rsidRDefault="00F93551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F93551" w:rsidRDefault="00EC1B74" w:rsidP="005E60F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82958" type="#_x0000_t202" style="position:absolute;left:0;text-align:left;margin-left:267.1pt;margin-top:.45pt;width:235.25pt;height:51.85pt;z-index:252183040;mso-width-relative:margin;mso-height-relative:margin">
            <v:textbox>
              <w:txbxContent>
                <w:p w:rsidR="002D5FC0" w:rsidRPr="009B592E" w:rsidRDefault="002D5FC0" w:rsidP="00B049B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Reproduire les étapes </w:t>
                  </w:r>
                  <w:r w:rsidRPr="00B049B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à </w:t>
                  </w:r>
                  <w:r w:rsidRPr="00B049B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vues précédemment afin d'arriver à la fenêtre </w:t>
                  </w:r>
                  <w:r w:rsidRPr="00B049B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. </w:t>
                  </w:r>
                </w:p>
              </w:txbxContent>
            </v:textbox>
          </v:shape>
        </w:pict>
      </w:r>
      <w:r w:rsidR="0040660E">
        <w:object w:dxaOrig="15958" w:dyaOrig="7975">
          <v:shape id="_x0000_i1080" type="#_x0000_t75" style="width:227.35pt;height:132.65pt" o:ole="" o:bordertopcolor="this" o:borderleftcolor="this" o:borderbottomcolor="this" o:borderrightcolor="this">
            <v:imagedata r:id="rId13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80" DrawAspect="Content" ObjectID="_1620396654" r:id="rId137"/>
        </w:object>
      </w:r>
      <w:r w:rsidR="00A42F44">
        <w:t xml:space="preserve"> </w:t>
      </w:r>
      <w:r w:rsidR="00B049BE">
        <w:t xml:space="preserve"> </w:t>
      </w:r>
      <w:r w:rsidR="00364487">
        <w:object w:dxaOrig="12766" w:dyaOrig="3190">
          <v:shape id="_x0000_i1081" type="#_x0000_t75" style="width:234.95pt;height:75.8pt" o:ole="" o:bordertopcolor="this" o:borderleftcolor="this" o:borderbottomcolor="this" o:borderrightcolor="this">
            <v:imagedata r:id="rId13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81" DrawAspect="Content" ObjectID="_1620396655" r:id="rId139"/>
        </w:object>
      </w:r>
    </w:p>
    <w:p w:rsidR="00F93551" w:rsidRPr="00D47372" w:rsidRDefault="00F93551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A6782B" w:rsidRDefault="00D47372" w:rsidP="00D4737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Dans l'onglet </w:t>
      </w:r>
      <w:r w:rsidRPr="00D47372">
        <w:rPr>
          <w:rFonts w:ascii="Arial Unicode MS" w:eastAsia="Arial Unicode MS" w:hAnsi="Arial Unicode MS" w:cs="Arial Unicode MS"/>
          <w:b/>
        </w:rPr>
        <w:t>Récapitulatif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5</w:t>
      </w:r>
      <w:r>
        <w:rPr>
          <w:rFonts w:ascii="Arial Unicode MS" w:eastAsia="Arial Unicode MS" w:hAnsi="Arial Unicode MS" w:cs="Arial Unicode MS"/>
        </w:rPr>
        <w:t xml:space="preserve">), choisir </w:t>
      </w:r>
      <w:r w:rsidRPr="00B932C9">
        <w:rPr>
          <w:rFonts w:ascii="Arial Unicode MS" w:eastAsia="Arial Unicode MS" w:hAnsi="Arial Unicode MS" w:cs="Arial Unicode MS"/>
          <w:b/>
        </w:rPr>
        <w:t>Budget</w:t>
      </w:r>
      <w:r w:rsidRPr="00B932C9"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6</w:t>
      </w:r>
      <w:r>
        <w:rPr>
          <w:rFonts w:ascii="Arial Unicode MS" w:eastAsia="Arial Unicode MS" w:hAnsi="Arial Unicode MS" w:cs="Arial Unicode MS"/>
        </w:rPr>
        <w:t xml:space="preserve">) puis </w:t>
      </w:r>
      <w:r w:rsidRPr="00D47372">
        <w:rPr>
          <w:rFonts w:ascii="Arial Unicode MS" w:eastAsia="Arial Unicode MS" w:hAnsi="Arial Unicode MS" w:cs="Arial Unicode MS"/>
          <w:b/>
        </w:rPr>
        <w:t>Budget de vente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7</w:t>
      </w:r>
      <w:r>
        <w:rPr>
          <w:rFonts w:ascii="Arial Unicode MS" w:eastAsia="Arial Unicode MS" w:hAnsi="Arial Unicode MS" w:cs="Arial Unicode MS"/>
        </w:rPr>
        <w:t xml:space="preserve">). Préférer l'impression </w:t>
      </w:r>
      <w:r>
        <w:rPr>
          <w:rFonts w:ascii="Arial Unicode MS" w:eastAsia="Arial Unicode MS" w:hAnsi="Arial Unicode MS" w:cs="Arial Unicode MS"/>
        </w:rPr>
        <w:tab/>
        <w:t xml:space="preserve">au format </w:t>
      </w:r>
      <w:r w:rsidRPr="00D47372">
        <w:rPr>
          <w:rFonts w:ascii="Arial Unicode MS" w:eastAsia="Arial Unicode MS" w:hAnsi="Arial Unicode MS" w:cs="Arial Unicode MS"/>
          <w:b/>
        </w:rPr>
        <w:t>Fichier PDF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8</w:t>
      </w:r>
      <w:r>
        <w:rPr>
          <w:rFonts w:ascii="Arial Unicode MS" w:eastAsia="Arial Unicode MS" w:hAnsi="Arial Unicode MS" w:cs="Arial Unicode MS"/>
        </w:rPr>
        <w:t xml:space="preserve">), puis cliquer sur </w:t>
      </w:r>
      <w:r w:rsidRPr="00D47372">
        <w:rPr>
          <w:rFonts w:ascii="Arial Unicode MS" w:eastAsia="Arial Unicode MS" w:hAnsi="Arial Unicode MS" w:cs="Arial Unicode MS"/>
          <w:b/>
        </w:rPr>
        <w:t>Imprimer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9</w:t>
      </w:r>
      <w:r>
        <w:rPr>
          <w:rFonts w:ascii="Arial Unicode MS" w:eastAsia="Arial Unicode MS" w:hAnsi="Arial Unicode MS" w:cs="Arial Unicode MS"/>
        </w:rPr>
        <w:t>).</w:t>
      </w:r>
    </w:p>
    <w:p w:rsidR="00D47372" w:rsidRDefault="00D47372" w:rsidP="00D4737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Ensuite, dans la fenêtre </w:t>
      </w:r>
      <w:r w:rsidRPr="00D47372">
        <w:rPr>
          <w:rFonts w:ascii="Arial Unicode MS" w:eastAsia="Arial Unicode MS" w:hAnsi="Arial Unicode MS" w:cs="Arial Unicode MS"/>
          <w:b/>
        </w:rPr>
        <w:t>Options du récapitulatif Budget de vente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10</w:t>
      </w:r>
      <w:r>
        <w:rPr>
          <w:rFonts w:ascii="Arial Unicode MS" w:eastAsia="Arial Unicode MS" w:hAnsi="Arial Unicode MS" w:cs="Arial Unicode MS"/>
        </w:rPr>
        <w:t xml:space="preserve">), choisir </w:t>
      </w:r>
      <w:r w:rsidRPr="00D47372">
        <w:rPr>
          <w:rFonts w:ascii="Arial Unicode MS" w:eastAsia="Arial Unicode MS" w:hAnsi="Arial Unicode MS" w:cs="Arial Unicode MS"/>
          <w:b/>
        </w:rPr>
        <w:t xml:space="preserve">Montant et </w:t>
      </w:r>
      <w:r w:rsidRPr="00D47372">
        <w:rPr>
          <w:rFonts w:ascii="Arial Unicode MS" w:eastAsia="Arial Unicode MS" w:hAnsi="Arial Unicode MS" w:cs="Arial Unicode MS"/>
          <w:b/>
        </w:rPr>
        <w:tab/>
        <w:t xml:space="preserve">quantités </w:t>
      </w:r>
      <w:r w:rsidR="0076655E">
        <w:rPr>
          <w:rFonts w:ascii="Arial Unicode MS" w:eastAsia="Arial Unicode MS" w:hAnsi="Arial Unicode MS" w:cs="Arial Unicode MS"/>
          <w:b/>
        </w:rPr>
        <w:t>sans</w:t>
      </w:r>
      <w:r w:rsidRPr="00D47372">
        <w:rPr>
          <w:rFonts w:ascii="Arial Unicode MS" w:eastAsia="Arial Unicode MS" w:hAnsi="Arial Unicode MS" w:cs="Arial Unicode MS"/>
          <w:b/>
        </w:rPr>
        <w:t xml:space="preserve"> détails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11</w:t>
      </w:r>
      <w:r>
        <w:rPr>
          <w:rFonts w:ascii="Arial Unicode MS" w:eastAsia="Arial Unicode MS" w:hAnsi="Arial Unicode MS" w:cs="Arial Unicode MS"/>
        </w:rPr>
        <w:t>)</w:t>
      </w:r>
      <w:r w:rsidR="00F217DC">
        <w:rPr>
          <w:rFonts w:ascii="Arial Unicode MS" w:eastAsia="Arial Unicode MS" w:hAnsi="Arial Unicode MS" w:cs="Arial Unicode MS"/>
        </w:rPr>
        <w:t xml:space="preserve">, </w:t>
      </w:r>
      <w:r w:rsidRPr="00D47372">
        <w:rPr>
          <w:rFonts w:ascii="Arial Unicode MS" w:eastAsia="Arial Unicode MS" w:hAnsi="Arial Unicode MS" w:cs="Arial Unicode MS"/>
          <w:b/>
        </w:rPr>
        <w:t>en incluant</w:t>
      </w:r>
      <w:r>
        <w:rPr>
          <w:rFonts w:ascii="Arial Unicode MS" w:eastAsia="Arial Unicode MS" w:hAnsi="Arial Unicode MS" w:cs="Arial Unicode MS"/>
        </w:rPr>
        <w:t xml:space="preserve"> la </w:t>
      </w:r>
      <w:r w:rsidRPr="00D47372">
        <w:rPr>
          <w:rFonts w:ascii="Arial Unicode MS" w:eastAsia="Arial Unicode MS" w:hAnsi="Arial Unicode MS" w:cs="Arial Unicode MS"/>
          <w:b/>
        </w:rPr>
        <w:t>TVA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12</w:t>
      </w:r>
      <w:r>
        <w:rPr>
          <w:rFonts w:ascii="Arial Unicode MS" w:eastAsia="Arial Unicode MS" w:hAnsi="Arial Unicode MS" w:cs="Arial Unicode MS"/>
        </w:rPr>
        <w:t xml:space="preserve">). Pour le type de codage (la présentation des </w:t>
      </w:r>
      <w:r w:rsidR="0076655E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articles), choisir </w:t>
      </w:r>
      <w:r w:rsidRPr="00D47372">
        <w:rPr>
          <w:rFonts w:ascii="Arial Unicode MS" w:eastAsia="Arial Unicode MS" w:hAnsi="Arial Unicode MS" w:cs="Arial Unicode MS"/>
          <w:b/>
        </w:rPr>
        <w:t>Code du concept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13</w:t>
      </w:r>
      <w:r>
        <w:rPr>
          <w:rFonts w:ascii="Arial Unicode MS" w:eastAsia="Arial Unicode MS" w:hAnsi="Arial Unicode MS" w:cs="Arial Unicode MS"/>
        </w:rPr>
        <w:t xml:space="preserve">) puis </w:t>
      </w:r>
      <w:r w:rsidR="00F217DC">
        <w:rPr>
          <w:rFonts w:ascii="Arial Unicode MS" w:eastAsia="Arial Unicode MS" w:hAnsi="Arial Unicode MS" w:cs="Arial Unicode MS"/>
        </w:rPr>
        <w:tab/>
      </w:r>
      <w:r w:rsidRPr="00D47372">
        <w:rPr>
          <w:rFonts w:ascii="Arial Unicode MS" w:eastAsia="Arial Unicode MS" w:hAnsi="Arial Unicode MS" w:cs="Arial Unicode MS"/>
          <w:b/>
          <w:color w:val="000000" w:themeColor="text1"/>
        </w:rPr>
        <w:t>Accepter</w:t>
      </w:r>
      <w:r>
        <w:rPr>
          <w:rFonts w:ascii="Arial Unicode MS" w:eastAsia="Arial Unicode MS" w:hAnsi="Arial Unicode MS" w:cs="Arial Unicode MS"/>
        </w:rPr>
        <w:t xml:space="preserve"> (</w:t>
      </w:r>
      <w:r w:rsidRPr="00D47372">
        <w:rPr>
          <w:rFonts w:ascii="Arial Unicode MS" w:eastAsia="Arial Unicode MS" w:hAnsi="Arial Unicode MS" w:cs="Arial Unicode MS"/>
          <w:b/>
          <w:color w:val="FF0000"/>
        </w:rPr>
        <w:t>14</w:t>
      </w:r>
      <w:r>
        <w:rPr>
          <w:rFonts w:ascii="Arial Unicode MS" w:eastAsia="Arial Unicode MS" w:hAnsi="Arial Unicode MS" w:cs="Arial Unicode MS"/>
        </w:rPr>
        <w:t>).</w:t>
      </w:r>
      <w:r w:rsidR="00364487">
        <w:rPr>
          <w:rFonts w:ascii="Arial Unicode MS" w:eastAsia="Arial Unicode MS" w:hAnsi="Arial Unicode MS" w:cs="Arial Unicode MS"/>
        </w:rPr>
        <w:t xml:space="preserve"> </w:t>
      </w:r>
    </w:p>
    <w:p w:rsidR="00D47372" w:rsidRDefault="00D47372" w:rsidP="00D4737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Il faut ensuite définir le répertoire de destination du fichier </w:t>
      </w:r>
      <w:proofErr w:type="spellStart"/>
      <w:r>
        <w:rPr>
          <w:rFonts w:ascii="Arial Unicode MS" w:eastAsia="Arial Unicode MS" w:hAnsi="Arial Unicode MS" w:cs="Arial Unicode MS"/>
        </w:rPr>
        <w:t>pdf</w:t>
      </w:r>
      <w:proofErr w:type="spellEnd"/>
      <w:r>
        <w:rPr>
          <w:rFonts w:ascii="Arial Unicode MS" w:eastAsia="Arial Unicode MS" w:hAnsi="Arial Unicode MS" w:cs="Arial Unicode MS"/>
        </w:rPr>
        <w:t xml:space="preserve"> ainsi que son nom, pour obtenir le </w:t>
      </w:r>
      <w:r>
        <w:rPr>
          <w:rFonts w:ascii="Arial Unicode MS" w:eastAsia="Arial Unicode MS" w:hAnsi="Arial Unicode MS" w:cs="Arial Unicode MS"/>
        </w:rPr>
        <w:tab/>
      </w:r>
      <w:r w:rsidR="004F4090">
        <w:rPr>
          <w:rFonts w:ascii="Arial Unicode MS" w:eastAsia="Arial Unicode MS" w:hAnsi="Arial Unicode MS" w:cs="Arial Unicode MS"/>
        </w:rPr>
        <w:t xml:space="preserve">résultat suivant, sur </w:t>
      </w:r>
      <w:r w:rsidR="00A42F44">
        <w:rPr>
          <w:rFonts w:ascii="Arial Unicode MS" w:eastAsia="Arial Unicode MS" w:hAnsi="Arial Unicode MS" w:cs="Arial Unicode MS"/>
        </w:rPr>
        <w:t>3</w:t>
      </w:r>
      <w:r w:rsidR="004F4090">
        <w:rPr>
          <w:rFonts w:ascii="Arial Unicode MS" w:eastAsia="Arial Unicode MS" w:hAnsi="Arial Unicode MS" w:cs="Arial Unicode MS"/>
        </w:rPr>
        <w:t xml:space="preserve"> pages, dont le récapitulatif incluant la TVA.</w:t>
      </w:r>
    </w:p>
    <w:p w:rsidR="00D47372" w:rsidRPr="00163C3A" w:rsidRDefault="00D47372" w:rsidP="00D47372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  <w:r w:rsidRPr="00163C3A">
        <w:rPr>
          <w:rFonts w:ascii="Arial Unicode MS" w:eastAsia="Arial Unicode MS" w:hAnsi="Arial Unicode MS" w:cs="Arial Unicode MS"/>
          <w:sz w:val="8"/>
          <w:szCs w:val="8"/>
        </w:rPr>
        <w:tab/>
      </w:r>
    </w:p>
    <w:p w:rsidR="002F0ABA" w:rsidRDefault="005C4EB7" w:rsidP="0077302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sz w:val="4"/>
          <w:szCs w:val="4"/>
        </w:rPr>
        <w:drawing>
          <wp:inline distT="0" distB="0" distL="0" distR="0">
            <wp:extent cx="1898650" cy="2444750"/>
            <wp:effectExtent l="19050" t="19050" r="25400" b="1270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134" cy="244666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3C3A">
        <w:rPr>
          <w:rFonts w:ascii="Arial Unicode MS" w:eastAsia="Arial Unicode MS" w:hAnsi="Arial Unicode MS" w:cs="Arial Unicode MS"/>
          <w:sz w:val="4"/>
          <w:szCs w:val="4"/>
        </w:rPr>
        <w:t xml:space="preserve">   </w:t>
      </w:r>
      <w:r>
        <w:rPr>
          <w:rFonts w:ascii="Arial Unicode MS" w:eastAsia="Arial Unicode MS" w:hAnsi="Arial Unicode MS" w:cs="Arial Unicode MS"/>
          <w:noProof/>
          <w:sz w:val="4"/>
          <w:szCs w:val="4"/>
        </w:rPr>
        <w:drawing>
          <wp:inline distT="0" distB="0" distL="0" distR="0">
            <wp:extent cx="1833867" cy="2436495"/>
            <wp:effectExtent l="38100" t="19050" r="13983" b="20955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209" cy="243960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3C3A">
        <w:rPr>
          <w:rFonts w:ascii="Arial Unicode MS" w:eastAsia="Arial Unicode MS" w:hAnsi="Arial Unicode MS" w:cs="Arial Unicode MS"/>
          <w:sz w:val="4"/>
          <w:szCs w:val="4"/>
        </w:rPr>
        <w:t xml:space="preserve">    </w:t>
      </w:r>
      <w:r>
        <w:rPr>
          <w:rFonts w:ascii="Arial Unicode MS" w:eastAsia="Arial Unicode MS" w:hAnsi="Arial Unicode MS" w:cs="Arial Unicode MS"/>
          <w:noProof/>
          <w:sz w:val="4"/>
          <w:szCs w:val="4"/>
        </w:rPr>
        <w:drawing>
          <wp:inline distT="0" distB="0" distL="0" distR="0">
            <wp:extent cx="2068830" cy="2431141"/>
            <wp:effectExtent l="19050" t="19050" r="26670" b="26309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309" cy="243170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C3A" w:rsidRPr="00163C3A" w:rsidRDefault="00163C3A" w:rsidP="0077302E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4"/>
          <w:szCs w:val="4"/>
        </w:rPr>
      </w:pPr>
    </w:p>
    <w:p w:rsidR="002F0ABA" w:rsidRDefault="005C4EB7" w:rsidP="00163C3A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9950" cy="1562100"/>
            <wp:effectExtent l="19050" t="19050" r="12700" b="1905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278" cy="156271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C3A" w:rsidRPr="005339D1" w:rsidRDefault="00163C3A" w:rsidP="00D47372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5339D1" w:rsidRPr="005339D1" w:rsidRDefault="005339D1" w:rsidP="00D4737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sz w:val="16"/>
          <w:szCs w:val="16"/>
        </w:rPr>
        <w:tab/>
      </w:r>
      <w:r w:rsidRPr="005339D1">
        <w:rPr>
          <w:rFonts w:ascii="Arial Unicode MS" w:eastAsia="Arial Unicode MS" w:hAnsi="Arial Unicode MS" w:cs="Arial Unicode MS"/>
          <w:u w:val="single"/>
        </w:rPr>
        <w:t>Note:</w:t>
      </w:r>
      <w:r>
        <w:rPr>
          <w:rFonts w:ascii="Arial Unicode MS" w:eastAsia="Arial Unicode MS" w:hAnsi="Arial Unicode MS" w:cs="Arial Unicode MS"/>
        </w:rPr>
        <w:tab/>
      </w:r>
      <w:r w:rsidRPr="005339D1">
        <w:rPr>
          <w:rFonts w:ascii="Arial Unicode MS" w:eastAsia="Arial Unicode MS" w:hAnsi="Arial Unicode MS" w:cs="Arial Unicode MS"/>
        </w:rPr>
        <w:t>De la même façon, en choisissant Mont</w:t>
      </w:r>
      <w:r>
        <w:rPr>
          <w:rFonts w:ascii="Arial Unicode MS" w:eastAsia="Arial Unicode MS" w:hAnsi="Arial Unicode MS" w:cs="Arial Unicode MS"/>
        </w:rPr>
        <w:t xml:space="preserve">ant et quantités avec détails, </w:t>
      </w:r>
      <w:r w:rsidR="001A6693">
        <w:rPr>
          <w:rFonts w:ascii="Arial Unicode MS" w:eastAsia="Arial Unicode MS" w:hAnsi="Arial Unicode MS" w:cs="Arial Unicode MS"/>
        </w:rPr>
        <w:t xml:space="preserve">nous aurions le </w:t>
      </w:r>
      <w:r w:rsidR="001A6693">
        <w:rPr>
          <w:rFonts w:ascii="Arial Unicode MS" w:eastAsia="Arial Unicode MS" w:hAnsi="Arial Unicode MS" w:cs="Arial Unicode MS"/>
        </w:rPr>
        <w:tab/>
      </w:r>
      <w:r w:rsidR="001A6693">
        <w:rPr>
          <w:rFonts w:ascii="Arial Unicode MS" w:eastAsia="Arial Unicode MS" w:hAnsi="Arial Unicode MS" w:cs="Arial Unicode MS"/>
        </w:rPr>
        <w:tab/>
      </w:r>
      <w:r w:rsidR="001A6693">
        <w:rPr>
          <w:rFonts w:ascii="Arial Unicode MS" w:eastAsia="Arial Unicode MS" w:hAnsi="Arial Unicode MS" w:cs="Arial Unicode MS"/>
        </w:rPr>
        <w:tab/>
        <w:t>métré des articles dans son intégralité.</w:t>
      </w:r>
    </w:p>
    <w:p w:rsidR="005339D1" w:rsidRPr="005339D1" w:rsidRDefault="005339D1" w:rsidP="00D47372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0A14D9" w:rsidRDefault="00A6782B" w:rsidP="005A75E7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4.</w:t>
      </w:r>
      <w:r w:rsidR="00DD34CA">
        <w:rPr>
          <w:rFonts w:ascii="Arial Unicode MS" w:eastAsia="Arial Unicode MS" w:hAnsi="Arial Unicode MS" w:cs="Arial Unicode MS"/>
          <w:color w:val="FF0000"/>
          <w:sz w:val="18"/>
          <w:szCs w:val="18"/>
        </w:rPr>
        <w:t>9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  <w:r w:rsidR="0098284F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b</w:t>
      </w:r>
      <w:r w:rsidR="00F07AF4">
        <w:rPr>
          <w:rFonts w:ascii="Arial Unicode MS" w:eastAsia="Arial Unicode MS" w:hAnsi="Arial Unicode MS" w:cs="Arial Unicode MS"/>
          <w:color w:val="FF0000"/>
          <w:sz w:val="18"/>
          <w:szCs w:val="18"/>
        </w:rPr>
        <w:t>udget de vente</w:t>
      </w:r>
      <w:r w:rsidR="00CF2C36">
        <w:rPr>
          <w:rFonts w:ascii="Arial Unicode MS" w:eastAsia="Arial Unicode MS" w:hAnsi="Arial Unicode MS" w:cs="Arial Unicode MS"/>
          <w:color w:val="FF0000"/>
          <w:sz w:val="18"/>
          <w:szCs w:val="18"/>
        </w:rPr>
        <w:t>.pdf</w:t>
      </w:r>
    </w:p>
    <w:p w:rsidR="000A14D9" w:rsidRDefault="000A14D9" w:rsidP="005A75E7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sz w:val="18"/>
          <w:szCs w:val="18"/>
        </w:rPr>
        <w:lastRenderedPageBreak/>
        <w:tab/>
      </w:r>
      <w:r w:rsidR="00447796">
        <w:rPr>
          <w:rFonts w:ascii="Arial Unicode MS" w:eastAsia="Arial Unicode MS" w:hAnsi="Arial Unicode MS" w:cs="Arial Unicode MS"/>
          <w:color w:val="002060"/>
          <w:sz w:val="20"/>
          <w:szCs w:val="20"/>
        </w:rPr>
        <w:t>Impression de l'offre de prix</w:t>
      </w:r>
    </w:p>
    <w:p w:rsidR="00447796" w:rsidRPr="001C631F" w:rsidRDefault="00447796" w:rsidP="005A75E7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16"/>
          <w:szCs w:val="16"/>
        </w:rPr>
      </w:pPr>
    </w:p>
    <w:p w:rsidR="000A14D9" w:rsidRPr="000A14D9" w:rsidRDefault="00EC1B74" w:rsidP="00447796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8"/>
          <w:szCs w:val="18"/>
        </w:rPr>
      </w:pPr>
      <w:r w:rsidRPr="00EC1B74">
        <w:rPr>
          <w:noProof/>
          <w:lang w:eastAsia="en-US"/>
        </w:rPr>
        <w:pict>
          <v:shape id="_x0000_s83947" type="#_x0000_t202" style="position:absolute;left:0;text-align:left;margin-left:35.1pt;margin-top:.4pt;width:99.1pt;height:117.3pt;z-index:252224000;mso-width-relative:margin;mso-height-relative:margin">
            <v:textbox>
              <w:txbxContent>
                <w:p w:rsidR="002D5FC0" w:rsidRPr="00773A43" w:rsidRDefault="002D5FC0" w:rsidP="00851B52">
                  <w:pPr>
                    <w:spacing w:after="0" w:line="240" w:lineRule="auto"/>
                    <w:jc w:val="both"/>
                  </w:pPr>
                  <w:r w:rsidRPr="00773A43">
                    <w:t xml:space="preserve">Il faut se rendre dans le menu </w:t>
                  </w:r>
                  <w:r w:rsidRPr="00773A43">
                    <w:rPr>
                      <w:b/>
                    </w:rPr>
                    <w:t>Afficher</w:t>
                  </w:r>
                  <w:r w:rsidRPr="00773A43">
                    <w:t xml:space="preserve"> (</w:t>
                  </w:r>
                  <w:r w:rsidRPr="00773A43">
                    <w:rPr>
                      <w:b/>
                      <w:color w:val="FF0000"/>
                    </w:rPr>
                    <w:t>1</w:t>
                  </w:r>
                  <w:r w:rsidRPr="00773A43">
                    <w:t xml:space="preserve">), puis choisir  l'option </w:t>
                  </w:r>
                  <w:r w:rsidRPr="00773A43">
                    <w:rPr>
                      <w:b/>
                    </w:rPr>
                    <w:t>Configuration</w:t>
                  </w:r>
                  <w:r w:rsidRPr="00773A43">
                    <w:t xml:space="preserve"> (</w:t>
                  </w:r>
                  <w:r w:rsidRPr="00773A43">
                    <w:rPr>
                      <w:b/>
                      <w:color w:val="FF0000"/>
                    </w:rPr>
                    <w:t>2</w:t>
                  </w:r>
                  <w:r w:rsidRPr="00773A43">
                    <w:t xml:space="preserve">) et </w:t>
                  </w:r>
                  <w:r w:rsidRPr="00773A43">
                    <w:rPr>
                      <w:b/>
                    </w:rPr>
                    <w:t>Pourcentages</w:t>
                  </w:r>
                  <w:r w:rsidRPr="00773A43">
                    <w:t xml:space="preserve"> (</w:t>
                  </w:r>
                  <w:r w:rsidRPr="00773A43">
                    <w:rPr>
                      <w:b/>
                      <w:color w:val="FF0000"/>
                    </w:rPr>
                    <w:t>3</w:t>
                  </w:r>
                  <w:r w:rsidRPr="00773A43">
                    <w:t>).</w:t>
                  </w:r>
                </w:p>
              </w:txbxContent>
            </v:textbox>
          </v:shape>
        </w:pict>
      </w:r>
      <w:r w:rsidR="00DB69D7">
        <w:object w:dxaOrig="15958" w:dyaOrig="4785">
          <v:shape id="_x0000_i1082" type="#_x0000_t75" style="width:363.8pt;height:117.45pt" o:ole="" o:bordertopcolor="this" o:borderleftcolor="this" o:borderbottomcolor="this" o:borderrightcolor="this">
            <v:imagedata r:id="rId14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82" DrawAspect="Content" ObjectID="_1620396656" r:id="rId145"/>
        </w:object>
      </w:r>
    </w:p>
    <w:p w:rsidR="000A14D9" w:rsidRPr="00773A43" w:rsidRDefault="000A14D9" w:rsidP="005A75E7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1C631F" w:rsidRPr="001C631F" w:rsidRDefault="001C631F" w:rsidP="005A75E7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tab/>
        <w:t xml:space="preserve">La fenêtre </w:t>
      </w:r>
      <w:r w:rsidRPr="00D25A83">
        <w:rPr>
          <w:b/>
        </w:rPr>
        <w:t>Pourcentages</w:t>
      </w:r>
      <w:r>
        <w:t xml:space="preserve"> s'ouvre comme ci-dessous:</w:t>
      </w:r>
    </w:p>
    <w:p w:rsidR="001C631F" w:rsidRPr="00773A43" w:rsidRDefault="001C631F" w:rsidP="005A75E7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0A14D9" w:rsidRPr="000A14D9" w:rsidRDefault="00EC1B74" w:rsidP="001C631F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8"/>
          <w:szCs w:val="18"/>
        </w:rPr>
      </w:pPr>
      <w:r w:rsidRPr="00EC1B74">
        <w:rPr>
          <w:noProof/>
        </w:rPr>
        <w:pict>
          <v:shape id="_x0000_s83948" type="#_x0000_t202" style="position:absolute;left:0;text-align:left;margin-left:35.1pt;margin-top:.15pt;width:99.1pt;height:130pt;z-index:252225024;mso-width-relative:margin;mso-height-relative:margin">
            <v:textbox>
              <w:txbxContent>
                <w:p w:rsidR="002D5FC0" w:rsidRPr="00773A43" w:rsidRDefault="002D5FC0" w:rsidP="001C631F">
                  <w:pPr>
                    <w:spacing w:after="0" w:line="240" w:lineRule="auto"/>
                    <w:jc w:val="both"/>
                    <w:rPr>
                      <w:spacing w:val="-2"/>
                    </w:rPr>
                  </w:pPr>
                  <w:r w:rsidRPr="00773A43">
                    <w:rPr>
                      <w:spacing w:val="-2"/>
                    </w:rPr>
                    <w:t xml:space="preserve">Pour les </w:t>
                  </w:r>
                  <w:r w:rsidRPr="00773A43">
                    <w:rPr>
                      <w:b/>
                      <w:spacing w:val="-2"/>
                    </w:rPr>
                    <w:t>Frais généraux</w:t>
                  </w:r>
                  <w:r w:rsidRPr="00773A43">
                    <w:rPr>
                      <w:spacing w:val="-2"/>
                    </w:rPr>
                    <w:t xml:space="preserve"> et </w:t>
                  </w:r>
                  <w:r w:rsidRPr="00773A43">
                    <w:rPr>
                      <w:b/>
                      <w:spacing w:val="-2"/>
                    </w:rPr>
                    <w:t xml:space="preserve">Bénéfice industriel </w:t>
                  </w:r>
                  <w:r w:rsidRPr="00773A43">
                    <w:rPr>
                      <w:spacing w:val="-2"/>
                    </w:rPr>
                    <w:t>(</w:t>
                  </w:r>
                  <w:r w:rsidRPr="00773A43">
                    <w:rPr>
                      <w:b/>
                      <w:color w:val="FF0000"/>
                      <w:spacing w:val="-2"/>
                    </w:rPr>
                    <w:t>1</w:t>
                  </w:r>
                  <w:r w:rsidRPr="00773A43">
                    <w:rPr>
                      <w:spacing w:val="-2"/>
                    </w:rPr>
                    <w:t>),</w:t>
                  </w:r>
                  <w:r w:rsidRPr="00773A43">
                    <w:rPr>
                      <w:b/>
                      <w:spacing w:val="-2"/>
                    </w:rPr>
                    <w:t xml:space="preserve"> saisir l</w:t>
                  </w:r>
                  <w:r>
                    <w:rPr>
                      <w:b/>
                      <w:spacing w:val="-2"/>
                    </w:rPr>
                    <w:t>es</w:t>
                  </w:r>
                  <w:r w:rsidRPr="00773A43">
                    <w:rPr>
                      <w:b/>
                      <w:spacing w:val="-2"/>
                    </w:rPr>
                    <w:t xml:space="preserve"> valeur</w:t>
                  </w:r>
                  <w:r>
                    <w:rPr>
                      <w:b/>
                      <w:spacing w:val="-2"/>
                    </w:rPr>
                    <w:t>s</w:t>
                  </w:r>
                  <w:r w:rsidRPr="00773A43">
                    <w:rPr>
                      <w:spacing w:val="-2"/>
                    </w:rPr>
                    <w:t xml:space="preserve">  </w:t>
                  </w:r>
                  <w:r w:rsidRPr="00773A43">
                    <w:rPr>
                      <w:b/>
                      <w:spacing w:val="-2"/>
                    </w:rPr>
                    <w:t>0.0</w:t>
                  </w:r>
                  <w:r>
                    <w:rPr>
                      <w:b/>
                      <w:spacing w:val="-2"/>
                    </w:rPr>
                    <w:t>0</w:t>
                  </w:r>
                  <w:r w:rsidRPr="00773A43">
                    <w:rPr>
                      <w:b/>
                      <w:spacing w:val="-2"/>
                    </w:rPr>
                    <w:t>000</w:t>
                  </w:r>
                  <w:r w:rsidRPr="00773A43">
                    <w:rPr>
                      <w:spacing w:val="-2"/>
                    </w:rPr>
                    <w:t xml:space="preserve"> (</w:t>
                  </w:r>
                  <w:r w:rsidRPr="00773A43">
                    <w:rPr>
                      <w:b/>
                      <w:color w:val="FF0000"/>
                      <w:spacing w:val="-2"/>
                    </w:rPr>
                    <w:t>2</w:t>
                  </w:r>
                  <w:r w:rsidRPr="00773A43">
                    <w:rPr>
                      <w:spacing w:val="-2"/>
                    </w:rPr>
                    <w:t xml:space="preserve">) et la </w:t>
                  </w:r>
                  <w:r w:rsidRPr="00773A43">
                    <w:rPr>
                      <w:b/>
                      <w:spacing w:val="-2"/>
                    </w:rPr>
                    <w:t>TVA</w:t>
                  </w:r>
                  <w:r w:rsidRPr="00773A43">
                    <w:rPr>
                      <w:spacing w:val="-2"/>
                    </w:rPr>
                    <w:t xml:space="preserve"> (</w:t>
                  </w:r>
                  <w:r w:rsidRPr="00773A43">
                    <w:rPr>
                      <w:b/>
                      <w:color w:val="FF0000"/>
                      <w:spacing w:val="-2"/>
                    </w:rPr>
                    <w:t>3</w:t>
                  </w:r>
                  <w:r w:rsidRPr="00773A43">
                    <w:rPr>
                      <w:spacing w:val="-2"/>
                    </w:rPr>
                    <w:t>) reste à 20</w:t>
                  </w:r>
                  <w:proofErr w:type="gramStart"/>
                  <w:r w:rsidRPr="00773A43">
                    <w:rPr>
                      <w:spacing w:val="-2"/>
                    </w:rPr>
                    <w:t>% .</w:t>
                  </w:r>
                  <w:proofErr w:type="gramEnd"/>
                  <w:r w:rsidRPr="00773A43">
                    <w:rPr>
                      <w:spacing w:val="-2"/>
                    </w:rPr>
                    <w:t xml:space="preserve"> Clique sur </w:t>
                  </w:r>
                  <w:r w:rsidRPr="00773A43">
                    <w:rPr>
                      <w:b/>
                      <w:spacing w:val="-2"/>
                    </w:rPr>
                    <w:t xml:space="preserve">Accepter </w:t>
                  </w:r>
                  <w:r w:rsidRPr="00773A43">
                    <w:rPr>
                      <w:spacing w:val="-2"/>
                    </w:rPr>
                    <w:t>(</w:t>
                  </w:r>
                  <w:r w:rsidRPr="00773A43">
                    <w:rPr>
                      <w:b/>
                      <w:color w:val="FF0000"/>
                      <w:spacing w:val="-2"/>
                    </w:rPr>
                    <w:t>4</w:t>
                  </w:r>
                  <w:r w:rsidRPr="00773A43">
                    <w:rPr>
                      <w:spacing w:val="-2"/>
                    </w:rPr>
                    <w:t>).</w:t>
                  </w:r>
                </w:p>
              </w:txbxContent>
            </v:textbox>
          </v:shape>
        </w:pict>
      </w:r>
      <w:r w:rsidR="00DB69D7">
        <w:object w:dxaOrig="11171" w:dyaOrig="6380">
          <v:shape id="_x0000_i1083" type="#_x0000_t75" style="width:181.9pt;height:128.85pt" o:ole="" o:bordertopcolor="this" o:borderleftcolor="this" o:borderbottomcolor="this" o:borderrightcolor="this">
            <v:imagedata r:id="rId14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83" DrawAspect="Content" ObjectID="_1620396657" r:id="rId147"/>
        </w:object>
      </w:r>
      <w:r w:rsidR="00FE3DF8">
        <w:t xml:space="preserve">  </w:t>
      </w:r>
      <w:r w:rsidR="00DB69D7">
        <w:object w:dxaOrig="11171" w:dyaOrig="6380">
          <v:shape id="_x0000_i1084" type="#_x0000_t75" style="width:178.1pt;height:128.85pt" o:ole="" o:bordertopcolor="this" o:borderleftcolor="this" o:borderbottomcolor="this" o:borderrightcolor="this">
            <v:imagedata r:id="rId14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84" DrawAspect="Content" ObjectID="_1620396658" r:id="rId149"/>
        </w:object>
      </w:r>
    </w:p>
    <w:p w:rsidR="000A14D9" w:rsidRPr="00CE5850" w:rsidRDefault="000A14D9" w:rsidP="005A75E7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51B52" w:rsidRDefault="00EC1B74" w:rsidP="00484828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8"/>
          <w:szCs w:val="18"/>
        </w:rPr>
      </w:pPr>
      <w:r w:rsidRPr="00EC1B74">
        <w:rPr>
          <w:noProof/>
        </w:rPr>
        <w:pict>
          <v:shape id="_x0000_s83949" type="#_x0000_t202" style="position:absolute;left:0;text-align:left;margin-left:35.1pt;margin-top:-.3pt;width:256.65pt;height:91.05pt;z-index:252226048;mso-width-relative:margin;mso-height-relative:margin">
            <v:textbox style="mso-next-textbox:#_x0000_s83949">
              <w:txbxContent>
                <w:p w:rsidR="002D5FC0" w:rsidRPr="008F5C07" w:rsidRDefault="002D5FC0" w:rsidP="001C631F">
                  <w:pPr>
                    <w:spacing w:after="0" w:line="240" w:lineRule="auto"/>
                    <w:jc w:val="both"/>
                    <w:rPr>
                      <w:spacing w:val="-4"/>
                    </w:rPr>
                  </w:pPr>
                  <w:r w:rsidRPr="008F5C07">
                    <w:rPr>
                      <w:spacing w:val="-4"/>
                    </w:rPr>
                    <w:t xml:space="preserve">Quand on place le curseur de la souris au dessus du Montant total, on s'aperçoit qu'avant la modification, les </w:t>
                  </w:r>
                  <w:r w:rsidRPr="00A135CB">
                    <w:rPr>
                      <w:b/>
                      <w:spacing w:val="-4"/>
                    </w:rPr>
                    <w:t>Frais généraux</w:t>
                  </w:r>
                  <w:r w:rsidRPr="008F5C07">
                    <w:rPr>
                      <w:spacing w:val="-4"/>
                    </w:rPr>
                    <w:t xml:space="preserve"> et le </w:t>
                  </w:r>
                  <w:r w:rsidRPr="00A135CB">
                    <w:rPr>
                      <w:b/>
                      <w:spacing w:val="-4"/>
                    </w:rPr>
                    <w:t>Bénéfice industriel</w:t>
                  </w:r>
                  <w:r w:rsidRPr="008F5C07">
                    <w:rPr>
                      <w:spacing w:val="-4"/>
                    </w:rPr>
                    <w:t xml:space="preserve"> (</w:t>
                  </w:r>
                  <w:r w:rsidRPr="008F5C07">
                    <w:rPr>
                      <w:b/>
                      <w:color w:val="FF0000"/>
                      <w:spacing w:val="-4"/>
                    </w:rPr>
                    <w:t>1</w:t>
                  </w:r>
                  <w:r w:rsidRPr="008F5C07">
                    <w:rPr>
                      <w:spacing w:val="-4"/>
                    </w:rPr>
                    <w:t>) s'appliquaient, ils ont disparus après la modification (</w:t>
                  </w:r>
                  <w:r w:rsidRPr="008F5C07">
                    <w:rPr>
                      <w:b/>
                      <w:color w:val="FF0000"/>
                      <w:spacing w:val="-4"/>
                    </w:rPr>
                    <w:t>2</w:t>
                  </w:r>
                  <w:r w:rsidRPr="008F5C07">
                    <w:rPr>
                      <w:spacing w:val="-4"/>
                    </w:rPr>
                    <w:t>)</w:t>
                  </w:r>
                  <w:r>
                    <w:rPr>
                      <w:spacing w:val="-4"/>
                    </w:rPr>
                    <w:t xml:space="preserve"> dans la fenêtre Pourcentages</w:t>
                  </w:r>
                  <w:r w:rsidRPr="008F5C07">
                    <w:rPr>
                      <w:spacing w:val="-4"/>
                    </w:rPr>
                    <w:t>.</w:t>
                  </w:r>
                  <w:r w:rsidR="00CE5850" w:rsidRPr="00CE5850">
                    <w:rPr>
                      <w:spacing w:val="4"/>
                    </w:rPr>
                    <w:t xml:space="preserve"> </w:t>
                  </w:r>
                  <w:r w:rsidR="00CE5850">
                    <w:rPr>
                      <w:spacing w:val="4"/>
                    </w:rPr>
                    <w:t xml:space="preserve">Le </w:t>
                  </w:r>
                  <w:r w:rsidR="00CE5850" w:rsidRPr="00BA4C69">
                    <w:rPr>
                      <w:b/>
                      <w:spacing w:val="4"/>
                    </w:rPr>
                    <w:t>Budget d’exécution par contrat</w:t>
                  </w:r>
                  <w:r w:rsidR="00CE5850">
                    <w:rPr>
                      <w:spacing w:val="4"/>
                    </w:rPr>
                    <w:t xml:space="preserve"> a changé.</w:t>
                  </w:r>
                </w:p>
              </w:txbxContent>
            </v:textbox>
          </v:shape>
        </w:pict>
      </w:r>
      <w:r w:rsidR="00CE5850">
        <w:object w:dxaOrig="11171" w:dyaOrig="3190">
          <v:shape id="_x0000_i1085" type="#_x0000_t75" style="width:206.55pt;height:89.05pt" o:ole="">
            <v:imagedata r:id="rId150" o:title=""/>
          </v:shape>
          <o:OLEObject Type="Embed" ProgID="Unknown" ShapeID="_x0000_i1085" DrawAspect="Content" ObjectID="_1620396659" r:id="rId151"/>
        </w:object>
      </w:r>
    </w:p>
    <w:p w:rsidR="00851B52" w:rsidRPr="00CE5850" w:rsidRDefault="00851B52" w:rsidP="005A75E7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51B52" w:rsidRDefault="00EC1B74" w:rsidP="008F5C07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8"/>
          <w:szCs w:val="18"/>
        </w:rPr>
      </w:pPr>
      <w:r w:rsidRPr="00EC1B74">
        <w:rPr>
          <w:noProof/>
        </w:rPr>
        <w:pict>
          <v:shape id="_x0000_s83950" type="#_x0000_t202" style="position:absolute;left:0;text-align:left;margin-left:35.1pt;margin-top:.85pt;width:256.65pt;height:78.4pt;z-index:252227072;mso-width-relative:margin;mso-height-relative:margin">
            <v:textbox style="mso-next-textbox:#_x0000_s83950">
              <w:txbxContent>
                <w:p w:rsidR="002D5FC0" w:rsidRPr="00773A43" w:rsidRDefault="002D5FC0" w:rsidP="001C631F">
                  <w:pPr>
                    <w:spacing w:after="0" w:line="240" w:lineRule="auto"/>
                    <w:jc w:val="both"/>
                    <w:rPr>
                      <w:spacing w:val="4"/>
                    </w:rPr>
                  </w:pPr>
                  <w:r w:rsidRPr="00773A43">
                    <w:rPr>
                      <w:spacing w:val="4"/>
                    </w:rPr>
                    <w:t xml:space="preserve">Afin d'appliquer un coefficient d'ajustage des prix, il faut pour les ajuster se rendre dans le menu </w:t>
                  </w:r>
                  <w:r w:rsidRPr="00773A43">
                    <w:rPr>
                      <w:b/>
                      <w:spacing w:val="4"/>
                    </w:rPr>
                    <w:t>Processus</w:t>
                  </w:r>
                  <w:r w:rsidRPr="00773A43">
                    <w:rPr>
                      <w:spacing w:val="4"/>
                    </w:rPr>
                    <w:t xml:space="preserve"> (</w:t>
                  </w:r>
                  <w:r w:rsidRPr="00773A43">
                    <w:rPr>
                      <w:b/>
                      <w:color w:val="FF0000"/>
                      <w:spacing w:val="4"/>
                    </w:rPr>
                    <w:t>1</w:t>
                  </w:r>
                  <w:r w:rsidRPr="00773A43">
                    <w:rPr>
                      <w:spacing w:val="4"/>
                    </w:rPr>
                    <w:t xml:space="preserve">), choisir </w:t>
                  </w:r>
                  <w:r w:rsidRPr="00773A43">
                    <w:rPr>
                      <w:b/>
                      <w:spacing w:val="4"/>
                    </w:rPr>
                    <w:t>Modification des prix</w:t>
                  </w:r>
                  <w:r w:rsidRPr="00773A43">
                    <w:rPr>
                      <w:spacing w:val="4"/>
                    </w:rPr>
                    <w:t xml:space="preserve"> (</w:t>
                  </w:r>
                  <w:r w:rsidRPr="00773A43">
                    <w:rPr>
                      <w:b/>
                      <w:color w:val="FF0000"/>
                      <w:spacing w:val="4"/>
                    </w:rPr>
                    <w:t>2</w:t>
                  </w:r>
                  <w:r w:rsidRPr="00773A43">
                    <w:rPr>
                      <w:spacing w:val="4"/>
                    </w:rPr>
                    <w:t xml:space="preserve">) puis </w:t>
                  </w:r>
                  <w:r w:rsidRPr="00773A43">
                    <w:rPr>
                      <w:b/>
                      <w:spacing w:val="4"/>
                    </w:rPr>
                    <w:t>Ajustage du budget</w:t>
                  </w:r>
                  <w:r w:rsidRPr="00773A43">
                    <w:rPr>
                      <w:spacing w:val="4"/>
                    </w:rPr>
                    <w:t xml:space="preserve"> (</w:t>
                  </w:r>
                  <w:r w:rsidRPr="00773A43">
                    <w:rPr>
                      <w:b/>
                      <w:color w:val="FF0000"/>
                      <w:spacing w:val="4"/>
                    </w:rPr>
                    <w:t>3</w:t>
                  </w:r>
                  <w:r w:rsidRPr="00773A43">
                    <w:rPr>
                      <w:spacing w:val="4"/>
                    </w:rPr>
                    <w:t>).</w:t>
                  </w:r>
                  <w:r w:rsidR="00CE5850">
                    <w:rPr>
                      <w:spacing w:val="4"/>
                    </w:rPr>
                    <w:t xml:space="preserve"> </w:t>
                  </w:r>
                </w:p>
                <w:p w:rsidR="00CE5850" w:rsidRDefault="00CE5850"/>
              </w:txbxContent>
            </v:textbox>
          </v:shape>
        </w:pict>
      </w:r>
      <w:r w:rsidR="003B1F94">
        <w:rPr>
          <w:rFonts w:ascii="Arial Unicode MS" w:eastAsia="Arial Unicode MS" w:hAnsi="Arial Unicode MS" w:cs="Arial Unicode MS"/>
          <w:sz w:val="18"/>
          <w:szCs w:val="18"/>
        </w:rPr>
        <w:tab/>
      </w:r>
      <w:r w:rsidR="00773A43">
        <w:object w:dxaOrig="14362" w:dyaOrig="4785">
          <v:shape id="_x0000_i1086" type="#_x0000_t75" style="width:206.55pt;height:79.6pt" o:ole="" o:bordertopcolor="this" o:borderleftcolor="this" o:borderbottomcolor="this" o:borderrightcolor="this">
            <v:imagedata r:id="rId15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86" DrawAspect="Content" ObjectID="_1620396660" r:id="rId153"/>
        </w:object>
      </w:r>
    </w:p>
    <w:p w:rsidR="008F5C07" w:rsidRPr="00773A43" w:rsidRDefault="008F5C07" w:rsidP="00745AA7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</w:p>
    <w:p w:rsidR="00A135CB" w:rsidRDefault="00EC1B74" w:rsidP="00773A43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8"/>
          <w:szCs w:val="18"/>
        </w:rPr>
      </w:pPr>
      <w:r w:rsidRPr="00EC1B74">
        <w:rPr>
          <w:noProof/>
        </w:rPr>
        <w:pict>
          <v:shape id="_x0000_s83951" type="#_x0000_t202" style="position:absolute;left:0;text-align:left;margin-left:35.1pt;margin-top:.3pt;width:209.35pt;height:120.4pt;z-index:252228096;mso-width-relative:margin;mso-height-relative:margin">
            <v:textbox style="mso-next-textbox:#_x0000_s83951">
              <w:txbxContent>
                <w:p w:rsidR="002D5FC0" w:rsidRDefault="002D5FC0" w:rsidP="00745AA7">
                  <w:pPr>
                    <w:spacing w:after="0" w:line="240" w:lineRule="auto"/>
                    <w:jc w:val="both"/>
                  </w:pPr>
                  <w:r>
                    <w:t xml:space="preserve">Dans la première fenêtre </w:t>
                  </w:r>
                  <w:r w:rsidRPr="00745AA7">
                    <w:rPr>
                      <w:b/>
                    </w:rPr>
                    <w:t>Ajustage du budget</w:t>
                  </w:r>
                  <w:r>
                    <w:t xml:space="preserve"> (</w:t>
                  </w:r>
                  <w:r w:rsidRPr="00745AA7">
                    <w:rPr>
                      <w:b/>
                      <w:color w:val="FF0000"/>
                    </w:rPr>
                    <w:t>1</w:t>
                  </w:r>
                  <w:r>
                    <w:t xml:space="preserve">), choisir </w:t>
                  </w:r>
                  <w:r w:rsidRPr="00745AA7">
                    <w:rPr>
                      <w:b/>
                    </w:rPr>
                    <w:t>Structure de prix du budget</w:t>
                  </w:r>
                  <w:r>
                    <w:t xml:space="preserve"> (</w:t>
                  </w:r>
                  <w:r>
                    <w:rPr>
                      <w:b/>
                      <w:color w:val="FF0000"/>
                    </w:rPr>
                    <w:t>2</w:t>
                  </w:r>
                  <w:r>
                    <w:t xml:space="preserve">) puis </w:t>
                  </w:r>
                  <w:r w:rsidRPr="00745AA7">
                    <w:rPr>
                      <w:b/>
                    </w:rPr>
                    <w:t>Accepter</w:t>
                  </w:r>
                  <w:r>
                    <w:t xml:space="preserve"> (</w:t>
                  </w:r>
                  <w:r>
                    <w:rPr>
                      <w:b/>
                      <w:color w:val="FF0000"/>
                    </w:rPr>
                    <w:t>3</w:t>
                  </w:r>
                  <w:r>
                    <w:t>).</w:t>
                  </w:r>
                </w:p>
                <w:p w:rsidR="002D5FC0" w:rsidRPr="008F5C07" w:rsidRDefault="002D5FC0" w:rsidP="00745AA7">
                  <w:pPr>
                    <w:spacing w:after="0" w:line="240" w:lineRule="auto"/>
                    <w:jc w:val="both"/>
                  </w:pPr>
                  <w:r>
                    <w:t xml:space="preserve">Dans </w:t>
                  </w:r>
                  <w:proofErr w:type="gramStart"/>
                  <w:r>
                    <w:t>le</w:t>
                  </w:r>
                  <w:proofErr w:type="gramEnd"/>
                  <w:r>
                    <w:t xml:space="preserve"> deuxième fenêtre </w:t>
                  </w:r>
                  <w:r w:rsidRPr="00773A43">
                    <w:rPr>
                      <w:b/>
                    </w:rPr>
                    <w:t>Ajustage du budget</w:t>
                  </w:r>
                  <w:r>
                    <w:t xml:space="preserve"> (</w:t>
                  </w:r>
                  <w:r w:rsidRPr="00773A43">
                    <w:rPr>
                      <w:b/>
                      <w:color w:val="FF0000"/>
                    </w:rPr>
                    <w:t>4</w:t>
                  </w:r>
                  <w:r>
                    <w:t xml:space="preserve">), saisir le </w:t>
                  </w:r>
                  <w:r w:rsidRPr="00773A43">
                    <w:rPr>
                      <w:color w:val="000000" w:themeColor="text1"/>
                    </w:rPr>
                    <w:t>Coefficient d'ajustage</w:t>
                  </w:r>
                  <w:r>
                    <w:t xml:space="preserve"> de 1.4200000 (</w:t>
                  </w:r>
                  <w:r w:rsidRPr="00773A43">
                    <w:rPr>
                      <w:b/>
                      <w:color w:val="FF0000"/>
                    </w:rPr>
                    <w:t>5</w:t>
                  </w:r>
                  <w:r>
                    <w:t xml:space="preserve">). Il correspond à notre coefficient K. Puis, </w:t>
                  </w:r>
                  <w:r w:rsidRPr="00773A43">
                    <w:rPr>
                      <w:b/>
                    </w:rPr>
                    <w:t>Accepter</w:t>
                  </w:r>
                  <w:r>
                    <w:t xml:space="preserve"> (</w:t>
                  </w:r>
                  <w:r w:rsidRPr="00773A43">
                    <w:rPr>
                      <w:b/>
                      <w:color w:val="FF0000"/>
                    </w:rPr>
                    <w:t>6</w:t>
                  </w:r>
                  <w:r>
                    <w:t>). Accepter à nouveau dans la fenêtre suivante.</w:t>
                  </w:r>
                </w:p>
              </w:txbxContent>
            </v:textbox>
          </v:shape>
        </w:pict>
      </w:r>
      <w:r w:rsidR="00DB69D7">
        <w:object w:dxaOrig="11171" w:dyaOrig="3191">
          <v:shape id="_x0000_i1087" type="#_x0000_t75" style="width:212.2pt;height:73.9pt" o:ole="">
            <v:imagedata r:id="rId154" o:title=""/>
          </v:shape>
          <o:OLEObject Type="Embed" ProgID="Unknown" ShapeID="_x0000_i1087" DrawAspect="Content" ObjectID="_1620396661" r:id="rId155"/>
        </w:object>
      </w:r>
      <w:r w:rsidR="00745AA7">
        <w:t xml:space="preserve">   </w:t>
      </w:r>
      <w:r w:rsidR="004F089D">
        <w:object w:dxaOrig="15958" w:dyaOrig="11164">
          <v:shape id="_x0000_i1088" type="#_x0000_t75" style="width:250.1pt;height:200.85pt" o:ole="">
            <v:imagedata r:id="rId156" o:title=""/>
          </v:shape>
          <o:OLEObject Type="Embed" ProgID="Unknown" ShapeID="_x0000_i1088" DrawAspect="Content" ObjectID="_1620396662" r:id="rId157"/>
        </w:object>
      </w:r>
    </w:p>
    <w:p w:rsidR="00A135CB" w:rsidRPr="00CE5850" w:rsidRDefault="00A135CB" w:rsidP="005A75E7">
      <w:pPr>
        <w:spacing w:after="0" w:line="240" w:lineRule="auto"/>
        <w:rPr>
          <w:rFonts w:ascii="Arial Unicode MS" w:eastAsia="Arial Unicode MS" w:hAnsi="Arial Unicode MS" w:cs="Arial Unicode MS"/>
          <w:sz w:val="4"/>
          <w:szCs w:val="4"/>
        </w:rPr>
      </w:pPr>
    </w:p>
    <w:p w:rsidR="008F5C07" w:rsidRDefault="00EC1B74" w:rsidP="00F32906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8"/>
          <w:szCs w:val="18"/>
        </w:rPr>
      </w:pPr>
      <w:r w:rsidRPr="00EC1B74">
        <w:rPr>
          <w:noProof/>
        </w:rPr>
        <w:lastRenderedPageBreak/>
        <w:pict>
          <v:shape id="_x0000_s83952" type="#_x0000_t202" style="position:absolute;left:0;text-align:left;margin-left:37.6pt;margin-top:.15pt;width:199.85pt;height:92.9pt;z-index:252229120;mso-width-relative:margin;mso-height-relative:margin">
            <v:textbox style="mso-next-textbox:#_x0000_s83952">
              <w:txbxContent>
                <w:p w:rsidR="002D5FC0" w:rsidRPr="00F32906" w:rsidRDefault="002D5FC0" w:rsidP="00745AA7">
                  <w:pPr>
                    <w:spacing w:after="0" w:line="240" w:lineRule="auto"/>
                    <w:jc w:val="both"/>
                    <w:rPr>
                      <w:spacing w:val="-6"/>
                    </w:rPr>
                  </w:pPr>
                  <w:r w:rsidRPr="00F32906">
                    <w:rPr>
                      <w:spacing w:val="-6"/>
                    </w:rPr>
                    <w:t xml:space="preserve">Nous avons </w:t>
                  </w:r>
                  <w:r w:rsidRPr="00F32906">
                    <w:rPr>
                      <w:b/>
                      <w:color w:val="FF0000"/>
                      <w:spacing w:val="-6"/>
                    </w:rPr>
                    <w:t>AVANT</w:t>
                  </w:r>
                  <w:r w:rsidRPr="00F32906">
                    <w:rPr>
                      <w:spacing w:val="-6"/>
                    </w:rPr>
                    <w:t xml:space="preserve"> l'application du coefficient d'ajustage, un article dont le coût était à </w:t>
                  </w:r>
                  <w:r w:rsidRPr="00F32906">
                    <w:rPr>
                      <w:b/>
                      <w:spacing w:val="-6"/>
                    </w:rPr>
                    <w:t>680.72 €</w:t>
                  </w:r>
                  <w:r w:rsidRPr="00F32906">
                    <w:rPr>
                      <w:spacing w:val="-6"/>
                    </w:rPr>
                    <w:t xml:space="preserve"> (</w:t>
                  </w:r>
                  <w:r w:rsidRPr="00F32906">
                    <w:rPr>
                      <w:b/>
                      <w:color w:val="FF0000"/>
                      <w:spacing w:val="-6"/>
                    </w:rPr>
                    <w:t>2</w:t>
                  </w:r>
                  <w:r w:rsidRPr="00F32906">
                    <w:rPr>
                      <w:spacing w:val="-6"/>
                    </w:rPr>
                    <w:t xml:space="preserve">) avec un total du lot à </w:t>
                  </w:r>
                  <w:r w:rsidRPr="00F32906">
                    <w:rPr>
                      <w:b/>
                      <w:spacing w:val="-6"/>
                    </w:rPr>
                    <w:t>11555.64 €</w:t>
                  </w:r>
                  <w:r w:rsidRPr="00F32906">
                    <w:rPr>
                      <w:spacing w:val="-6"/>
                    </w:rPr>
                    <w:t xml:space="preserve"> (</w:t>
                  </w:r>
                  <w:r w:rsidRPr="00F32906">
                    <w:rPr>
                      <w:b/>
                      <w:color w:val="FF0000"/>
                      <w:spacing w:val="-6"/>
                    </w:rPr>
                    <w:t>2</w:t>
                  </w:r>
                  <w:r w:rsidRPr="00F32906">
                    <w:rPr>
                      <w:spacing w:val="-6"/>
                    </w:rPr>
                    <w:t xml:space="preserve">). </w:t>
                  </w:r>
                  <w:r w:rsidRPr="00F32906">
                    <w:rPr>
                      <w:b/>
                      <w:color w:val="FF0000"/>
                      <w:spacing w:val="-6"/>
                    </w:rPr>
                    <w:t>APRES</w:t>
                  </w:r>
                  <w:r w:rsidRPr="00F32906">
                    <w:rPr>
                      <w:spacing w:val="-6"/>
                    </w:rPr>
                    <w:t xml:space="preserve"> l'application du coefficient de 1.4200000, les prix changent en </w:t>
                  </w:r>
                  <w:r w:rsidRPr="00F32906">
                    <w:rPr>
                      <w:b/>
                      <w:color w:val="000000" w:themeColor="text1"/>
                      <w:spacing w:val="-6"/>
                    </w:rPr>
                    <w:t>966.51 €</w:t>
                  </w:r>
                  <w:r w:rsidRPr="00F32906">
                    <w:rPr>
                      <w:spacing w:val="-6"/>
                    </w:rPr>
                    <w:t xml:space="preserve"> (</w:t>
                  </w:r>
                  <w:r w:rsidRPr="00F32906">
                    <w:rPr>
                      <w:b/>
                      <w:color w:val="FF0000"/>
                      <w:spacing w:val="-6"/>
                    </w:rPr>
                    <w:t>3</w:t>
                  </w:r>
                  <w:r w:rsidRPr="00F32906">
                    <w:rPr>
                      <w:spacing w:val="-6"/>
                    </w:rPr>
                    <w:t xml:space="preserve">) et </w:t>
                  </w:r>
                  <w:r w:rsidRPr="00F32906">
                    <w:rPr>
                      <w:b/>
                      <w:spacing w:val="-6"/>
                    </w:rPr>
                    <w:t>16409.01 €</w:t>
                  </w:r>
                  <w:r w:rsidRPr="00F32906">
                    <w:rPr>
                      <w:spacing w:val="-6"/>
                    </w:rPr>
                    <w:t xml:space="preserve"> (</w:t>
                  </w:r>
                  <w:r w:rsidRPr="00F32906">
                    <w:rPr>
                      <w:b/>
                      <w:color w:val="FF0000"/>
                      <w:spacing w:val="-6"/>
                    </w:rPr>
                    <w:t>4</w:t>
                  </w:r>
                  <w:r w:rsidRPr="00F32906">
                    <w:rPr>
                      <w:spacing w:val="-6"/>
                    </w:rPr>
                    <w:t>).</w:t>
                  </w:r>
                </w:p>
              </w:txbxContent>
            </v:textbox>
          </v:shape>
        </w:pict>
      </w:r>
      <w:r w:rsidR="00F32906">
        <w:object w:dxaOrig="11171" w:dyaOrig="3190">
          <v:shape id="_x0000_i1089" type="#_x0000_t75" style="width:259.6pt;height:92.85pt" o:ole="">
            <v:imagedata r:id="rId158" o:title=""/>
          </v:shape>
          <o:OLEObject Type="Embed" ProgID="Unknown" ShapeID="_x0000_i1089" DrawAspect="Content" ObjectID="_1620396663" r:id="rId159"/>
        </w:object>
      </w:r>
    </w:p>
    <w:p w:rsidR="00773A43" w:rsidRDefault="00773A43" w:rsidP="005A75E7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8F4172" w:rsidRPr="008F4172" w:rsidRDefault="008F4172" w:rsidP="005A75E7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  <w:sz w:val="16"/>
          <w:szCs w:val="16"/>
        </w:rPr>
        <w:tab/>
      </w:r>
      <w:r w:rsidRPr="008F4172">
        <w:rPr>
          <w:rFonts w:ascii="Arial Unicode MS" w:eastAsia="Arial Unicode MS" w:hAnsi="Arial Unicode MS" w:cs="Arial Unicode MS"/>
          <w:u w:val="single"/>
        </w:rPr>
        <w:t>Pour imprimer l'Offre de prix, il faut suivre les étapes ci-dessous:</w:t>
      </w:r>
    </w:p>
    <w:p w:rsidR="008F4172" w:rsidRPr="008F4172" w:rsidRDefault="008F4172" w:rsidP="005A75E7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73A43" w:rsidRDefault="00EC1B74" w:rsidP="008F4172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8"/>
          <w:szCs w:val="18"/>
        </w:rPr>
      </w:pPr>
      <w:r>
        <w:rPr>
          <w:rFonts w:ascii="Arial Unicode MS" w:eastAsia="Arial Unicode MS" w:hAnsi="Arial Unicode MS" w:cs="Arial Unicode MS"/>
          <w:noProof/>
          <w:sz w:val="18"/>
          <w:szCs w:val="18"/>
        </w:rPr>
        <w:pict>
          <v:shape id="_x0000_s83953" type="#_x0000_t202" style="position:absolute;left:0;text-align:left;margin-left:281.45pt;margin-top:.05pt;width:221pt;height:51.95pt;z-index:252230144;mso-width-relative:margin;mso-height-relative:margin">
            <v:textbox>
              <w:txbxContent>
                <w:p w:rsidR="002D5FC0" w:rsidRPr="009B592E" w:rsidRDefault="002D5FC0" w:rsidP="008F4172">
                  <w:pPr>
                    <w:spacing w:after="0" w:line="240" w:lineRule="auto"/>
                    <w:ind w:left="-42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Reproduire les étapes </w:t>
                  </w:r>
                  <w:r w:rsidRPr="00B049B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à </w:t>
                  </w:r>
                  <w:r w:rsidRPr="00B049B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vues précédemment afin d'arriver à la fenêtre </w:t>
                  </w:r>
                  <w:r w:rsidRPr="00B049B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. </w:t>
                  </w:r>
                </w:p>
              </w:txbxContent>
            </v:textbox>
          </v:shape>
        </w:pict>
      </w:r>
      <w:r w:rsidR="008F4172">
        <w:object w:dxaOrig="15958" w:dyaOrig="7974">
          <v:shape id="_x0000_i1090" type="#_x0000_t75" style="width:236.85pt;height:128.85pt" o:ole="">
            <v:imagedata r:id="rId160" o:title=""/>
          </v:shape>
          <o:OLEObject Type="Embed" ProgID="Unknown" ShapeID="_x0000_i1090" DrawAspect="Content" ObjectID="_1620396664" r:id="rId161"/>
        </w:object>
      </w:r>
      <w:r w:rsidR="008F4172">
        <w:t xml:space="preserve">   </w:t>
      </w:r>
      <w:r w:rsidR="008F4172">
        <w:object w:dxaOrig="15958" w:dyaOrig="3190">
          <v:shape id="_x0000_i1091" type="#_x0000_t75" style="width:221.7pt;height:68.2pt" o:ole="">
            <v:imagedata r:id="rId162" o:title=""/>
          </v:shape>
          <o:OLEObject Type="Embed" ProgID="Unknown" ShapeID="_x0000_i1091" DrawAspect="Content" ObjectID="_1620396665" r:id="rId163"/>
        </w:object>
      </w:r>
    </w:p>
    <w:p w:rsidR="00773A43" w:rsidRDefault="00773A43" w:rsidP="005A75E7">
      <w:pPr>
        <w:spacing w:after="0" w:line="240" w:lineRule="auto"/>
        <w:rPr>
          <w:rFonts w:ascii="Arial Unicode MS" w:eastAsia="Arial Unicode MS" w:hAnsi="Arial Unicode MS" w:cs="Arial Unicode MS"/>
          <w:sz w:val="18"/>
          <w:szCs w:val="18"/>
        </w:rPr>
      </w:pPr>
    </w:p>
    <w:p w:rsidR="008F4172" w:rsidRDefault="008F4172" w:rsidP="008F417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Dans la fenêtre </w:t>
      </w:r>
      <w:r w:rsidRPr="009B592E">
        <w:rPr>
          <w:rFonts w:ascii="Arial Unicode MS" w:eastAsia="Arial Unicode MS" w:hAnsi="Arial Unicode MS" w:cs="Arial Unicode MS"/>
          <w:b/>
        </w:rPr>
        <w:t>Imprimer</w:t>
      </w:r>
      <w:r>
        <w:rPr>
          <w:rFonts w:ascii="Arial Unicode MS" w:eastAsia="Arial Unicode MS" w:hAnsi="Arial Unicode MS" w:cs="Arial Unicode MS"/>
        </w:rPr>
        <w:t xml:space="preserve"> (</w:t>
      </w:r>
      <w:r w:rsidRPr="009B592E">
        <w:rPr>
          <w:rFonts w:ascii="Arial Unicode MS" w:eastAsia="Arial Unicode MS" w:hAnsi="Arial Unicode MS" w:cs="Arial Unicode MS"/>
          <w:b/>
          <w:color w:val="FF0000"/>
        </w:rPr>
        <w:t>4</w:t>
      </w:r>
      <w:r>
        <w:rPr>
          <w:rFonts w:ascii="Arial Unicode MS" w:eastAsia="Arial Unicode MS" w:hAnsi="Arial Unicode MS" w:cs="Arial Unicode MS"/>
        </w:rPr>
        <w:t xml:space="preserve">) qui s'ouvre, dans l'onglet </w:t>
      </w:r>
      <w:r w:rsidRPr="009B592E">
        <w:rPr>
          <w:rFonts w:ascii="Arial Unicode MS" w:eastAsia="Arial Unicode MS" w:hAnsi="Arial Unicode MS" w:cs="Arial Unicode MS"/>
          <w:b/>
        </w:rPr>
        <w:t>Récapitulatif</w:t>
      </w:r>
      <w:r>
        <w:rPr>
          <w:rFonts w:ascii="Arial Unicode MS" w:eastAsia="Arial Unicode MS" w:hAnsi="Arial Unicode MS" w:cs="Arial Unicode MS"/>
        </w:rPr>
        <w:t xml:space="preserve"> (</w:t>
      </w:r>
      <w:r w:rsidRPr="009B592E">
        <w:rPr>
          <w:rFonts w:ascii="Arial Unicode MS" w:eastAsia="Arial Unicode MS" w:hAnsi="Arial Unicode MS" w:cs="Arial Unicode MS"/>
          <w:b/>
          <w:color w:val="FF0000"/>
        </w:rPr>
        <w:t>5</w:t>
      </w:r>
      <w:r>
        <w:rPr>
          <w:rFonts w:ascii="Arial Unicode MS" w:eastAsia="Arial Unicode MS" w:hAnsi="Arial Unicode MS" w:cs="Arial Unicode MS"/>
        </w:rPr>
        <w:t xml:space="preserve">), choisir </w:t>
      </w:r>
      <w:r>
        <w:rPr>
          <w:rFonts w:ascii="Arial Unicode MS" w:eastAsia="Arial Unicode MS" w:hAnsi="Arial Unicode MS" w:cs="Arial Unicode MS"/>
          <w:b/>
        </w:rPr>
        <w:t xml:space="preserve">Cadre de prix </w:t>
      </w:r>
      <w:r>
        <w:rPr>
          <w:rFonts w:ascii="Arial Unicode MS" w:eastAsia="Arial Unicode MS" w:hAnsi="Arial Unicode MS" w:cs="Arial Unicode MS"/>
          <w:b/>
        </w:rPr>
        <w:tab/>
        <w:t>n°1</w:t>
      </w:r>
      <w:r>
        <w:rPr>
          <w:rFonts w:ascii="Arial Unicode MS" w:eastAsia="Arial Unicode MS" w:hAnsi="Arial Unicode MS" w:cs="Arial Unicode MS"/>
        </w:rPr>
        <w:t xml:space="preserve"> (</w:t>
      </w:r>
      <w:r w:rsidRPr="009B592E">
        <w:rPr>
          <w:rFonts w:ascii="Arial Unicode MS" w:eastAsia="Arial Unicode MS" w:hAnsi="Arial Unicode MS" w:cs="Arial Unicode MS"/>
          <w:b/>
          <w:color w:val="FF0000"/>
        </w:rPr>
        <w:t>6</w:t>
      </w:r>
      <w:r>
        <w:rPr>
          <w:rFonts w:ascii="Arial Unicode MS" w:eastAsia="Arial Unicode MS" w:hAnsi="Arial Unicode MS" w:cs="Arial Unicode MS"/>
        </w:rPr>
        <w:t xml:space="preserve">), puis </w:t>
      </w:r>
      <w:r>
        <w:rPr>
          <w:rFonts w:ascii="Arial Unicode MS" w:eastAsia="Arial Unicode MS" w:hAnsi="Arial Unicode MS" w:cs="Arial Unicode MS"/>
          <w:b/>
        </w:rPr>
        <w:t>Offre de prix</w:t>
      </w:r>
      <w:r>
        <w:rPr>
          <w:rFonts w:ascii="Arial Unicode MS" w:eastAsia="Arial Unicode MS" w:hAnsi="Arial Unicode MS" w:cs="Arial Unicode MS"/>
        </w:rPr>
        <w:t xml:space="preserve"> (</w:t>
      </w:r>
      <w:r w:rsidRPr="009B592E">
        <w:rPr>
          <w:rFonts w:ascii="Arial Unicode MS" w:eastAsia="Arial Unicode MS" w:hAnsi="Arial Unicode MS" w:cs="Arial Unicode MS"/>
          <w:b/>
          <w:color w:val="FF0000"/>
        </w:rPr>
        <w:t>7</w:t>
      </w:r>
      <w:r>
        <w:rPr>
          <w:rFonts w:ascii="Arial Unicode MS" w:eastAsia="Arial Unicode MS" w:hAnsi="Arial Unicode MS" w:cs="Arial Unicode MS"/>
        </w:rPr>
        <w:t xml:space="preserve">). Régler la sortie au format </w:t>
      </w:r>
      <w:r w:rsidRPr="009B592E">
        <w:rPr>
          <w:rFonts w:ascii="Arial Unicode MS" w:eastAsia="Arial Unicode MS" w:hAnsi="Arial Unicode MS" w:cs="Arial Unicode MS"/>
          <w:b/>
        </w:rPr>
        <w:t>Fichier PDF</w:t>
      </w:r>
      <w:r>
        <w:rPr>
          <w:rFonts w:ascii="Arial Unicode MS" w:eastAsia="Arial Unicode MS" w:hAnsi="Arial Unicode MS" w:cs="Arial Unicode MS"/>
        </w:rPr>
        <w:t xml:space="preserve"> (</w:t>
      </w:r>
      <w:r w:rsidRPr="009B592E">
        <w:rPr>
          <w:rFonts w:ascii="Arial Unicode MS" w:eastAsia="Arial Unicode MS" w:hAnsi="Arial Unicode MS" w:cs="Arial Unicode MS"/>
          <w:b/>
          <w:color w:val="FF0000"/>
        </w:rPr>
        <w:t>8</w:t>
      </w:r>
      <w:r>
        <w:rPr>
          <w:rFonts w:ascii="Arial Unicode MS" w:eastAsia="Arial Unicode MS" w:hAnsi="Arial Unicode MS" w:cs="Arial Unicode MS"/>
        </w:rPr>
        <w:t xml:space="preserve">), puis cliquer sur </w:t>
      </w:r>
      <w:r>
        <w:rPr>
          <w:rFonts w:ascii="Arial Unicode MS" w:eastAsia="Arial Unicode MS" w:hAnsi="Arial Unicode MS" w:cs="Arial Unicode MS"/>
        </w:rPr>
        <w:tab/>
      </w:r>
      <w:r w:rsidRPr="009B592E">
        <w:rPr>
          <w:rFonts w:ascii="Arial Unicode MS" w:eastAsia="Arial Unicode MS" w:hAnsi="Arial Unicode MS" w:cs="Arial Unicode MS"/>
          <w:b/>
        </w:rPr>
        <w:t>Imprimer</w:t>
      </w:r>
      <w:r>
        <w:rPr>
          <w:rFonts w:ascii="Arial Unicode MS" w:eastAsia="Arial Unicode MS" w:hAnsi="Arial Unicode MS" w:cs="Arial Unicode MS"/>
        </w:rPr>
        <w:t xml:space="preserve"> (</w:t>
      </w:r>
      <w:r w:rsidRPr="009B592E">
        <w:rPr>
          <w:rFonts w:ascii="Arial Unicode MS" w:eastAsia="Arial Unicode MS" w:hAnsi="Arial Unicode MS" w:cs="Arial Unicode MS"/>
          <w:b/>
          <w:color w:val="FF0000"/>
        </w:rPr>
        <w:t>9</w:t>
      </w:r>
      <w:r>
        <w:rPr>
          <w:rFonts w:ascii="Arial Unicode MS" w:eastAsia="Arial Unicode MS" w:hAnsi="Arial Unicode MS" w:cs="Arial Unicode MS"/>
        </w:rPr>
        <w:t xml:space="preserve">). Dans la fenêtre </w:t>
      </w:r>
      <w:r w:rsidRPr="00EF1D39">
        <w:rPr>
          <w:rFonts w:ascii="Arial Unicode MS" w:eastAsia="Arial Unicode MS" w:hAnsi="Arial Unicode MS" w:cs="Arial Unicode MS"/>
          <w:b/>
        </w:rPr>
        <w:t>Inclure frais</w:t>
      </w:r>
      <w:r w:rsidR="00EF1D39" w:rsidRPr="00EF1D39">
        <w:rPr>
          <w:rFonts w:ascii="Arial Unicode MS" w:eastAsia="Arial Unicode MS" w:hAnsi="Arial Unicode MS" w:cs="Arial Unicode MS"/>
          <w:b/>
        </w:rPr>
        <w:t xml:space="preserve"> généraux et bénéfice industriel dans le prix unitaire de </w:t>
      </w:r>
      <w:r w:rsidR="00EF1D39">
        <w:rPr>
          <w:rFonts w:ascii="Arial Unicode MS" w:eastAsia="Arial Unicode MS" w:hAnsi="Arial Unicode MS" w:cs="Arial Unicode MS"/>
          <w:b/>
        </w:rPr>
        <w:tab/>
      </w:r>
      <w:r w:rsidR="00EF1D39" w:rsidRPr="00EF1D39">
        <w:rPr>
          <w:rFonts w:ascii="Arial Unicode MS" w:eastAsia="Arial Unicode MS" w:hAnsi="Arial Unicode MS" w:cs="Arial Unicode MS"/>
          <w:b/>
        </w:rPr>
        <w:t>l'unité de d'ouvrage</w:t>
      </w:r>
      <w:r w:rsidR="00EF1D39">
        <w:rPr>
          <w:rFonts w:ascii="Arial Unicode MS" w:eastAsia="Arial Unicode MS" w:hAnsi="Arial Unicode MS" w:cs="Arial Unicode MS"/>
          <w:b/>
        </w:rPr>
        <w:t xml:space="preserve"> </w:t>
      </w:r>
      <w:r w:rsidR="00EF1D39" w:rsidRPr="00EF1D39">
        <w:rPr>
          <w:rFonts w:ascii="Arial Unicode MS" w:eastAsia="Arial Unicode MS" w:hAnsi="Arial Unicode MS" w:cs="Arial Unicode MS"/>
        </w:rPr>
        <w:t>(</w:t>
      </w:r>
      <w:r w:rsidR="00EF1D39" w:rsidRPr="00EF1D39">
        <w:rPr>
          <w:rFonts w:ascii="Arial Unicode MS" w:eastAsia="Arial Unicode MS" w:hAnsi="Arial Unicode MS" w:cs="Arial Unicode MS"/>
          <w:b/>
          <w:color w:val="FF0000"/>
        </w:rPr>
        <w:t>10</w:t>
      </w:r>
      <w:r w:rsidR="00EF1D39" w:rsidRPr="00EF1D39">
        <w:rPr>
          <w:rFonts w:ascii="Arial Unicode MS" w:eastAsia="Arial Unicode MS" w:hAnsi="Arial Unicode MS" w:cs="Arial Unicode MS"/>
        </w:rPr>
        <w:t>),</w:t>
      </w:r>
      <w:r w:rsidR="00EF1D39">
        <w:rPr>
          <w:rFonts w:ascii="Arial Unicode MS" w:eastAsia="Arial Unicode MS" w:hAnsi="Arial Unicode MS" w:cs="Arial Unicode MS"/>
        </w:rPr>
        <w:t xml:space="preserve"> choisir l'option indiquée puis </w:t>
      </w:r>
      <w:r w:rsidR="00EF1D39" w:rsidRPr="00EF1D39">
        <w:rPr>
          <w:rFonts w:ascii="Arial Unicode MS" w:eastAsia="Arial Unicode MS" w:hAnsi="Arial Unicode MS" w:cs="Arial Unicode MS"/>
          <w:b/>
        </w:rPr>
        <w:t>Accepter</w:t>
      </w:r>
      <w:r w:rsidR="00EF1D39">
        <w:rPr>
          <w:rFonts w:ascii="Arial Unicode MS" w:eastAsia="Arial Unicode MS" w:hAnsi="Arial Unicode MS" w:cs="Arial Unicode MS"/>
        </w:rPr>
        <w:t xml:space="preserve"> (</w:t>
      </w:r>
      <w:r w:rsidR="00EF1D39" w:rsidRPr="00EF1D39">
        <w:rPr>
          <w:rFonts w:ascii="Arial Unicode MS" w:eastAsia="Arial Unicode MS" w:hAnsi="Arial Unicode MS" w:cs="Arial Unicode MS"/>
          <w:b/>
          <w:color w:val="FF0000"/>
        </w:rPr>
        <w:t>11</w:t>
      </w:r>
      <w:r w:rsidR="00EF1D39">
        <w:rPr>
          <w:rFonts w:ascii="Arial Unicode MS" w:eastAsia="Arial Unicode MS" w:hAnsi="Arial Unicode MS" w:cs="Arial Unicode MS"/>
        </w:rPr>
        <w:t>).</w:t>
      </w:r>
    </w:p>
    <w:p w:rsidR="008F4172" w:rsidRPr="009B592E" w:rsidRDefault="008F4172" w:rsidP="008F417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 w:rsidRPr="00F32906">
        <w:rPr>
          <w:rFonts w:ascii="Arial Unicode MS" w:eastAsia="Arial Unicode MS" w:hAnsi="Arial Unicode MS" w:cs="Arial Unicode MS"/>
        </w:rPr>
        <w:tab/>
      </w:r>
      <w:r w:rsidRPr="009B592E">
        <w:rPr>
          <w:rFonts w:ascii="Arial Unicode MS" w:eastAsia="Arial Unicode MS" w:hAnsi="Arial Unicode MS" w:cs="Arial Unicode MS"/>
          <w:u w:val="single"/>
        </w:rPr>
        <w:t>Note:</w:t>
      </w:r>
      <w:r>
        <w:rPr>
          <w:rFonts w:ascii="Arial Unicode MS" w:eastAsia="Arial Unicode MS" w:hAnsi="Arial Unicode MS" w:cs="Arial Unicode MS"/>
        </w:rPr>
        <w:t xml:space="preserve"> Le format d'impression est accessible depuis </w:t>
      </w:r>
      <w:r w:rsidRPr="009B592E">
        <w:rPr>
          <w:rFonts w:ascii="Arial Unicode MS" w:eastAsia="Arial Unicode MS" w:hAnsi="Arial Unicode MS" w:cs="Arial Unicode MS"/>
          <w:b/>
        </w:rPr>
        <w:t>Ajuster page</w:t>
      </w:r>
      <w:r>
        <w:rPr>
          <w:rFonts w:ascii="Arial Unicode MS" w:eastAsia="Arial Unicode MS" w:hAnsi="Arial Unicode MS" w:cs="Arial Unicode MS"/>
        </w:rPr>
        <w:t>.</w:t>
      </w:r>
    </w:p>
    <w:p w:rsidR="00D25A83" w:rsidRDefault="00D25A83" w:rsidP="005A75E7">
      <w:pPr>
        <w:spacing w:after="0" w:line="240" w:lineRule="auto"/>
        <w:rPr>
          <w:rFonts w:ascii="Arial Unicode MS" w:eastAsia="Arial Unicode MS" w:hAnsi="Arial Unicode MS" w:cs="Arial Unicode MS"/>
          <w:sz w:val="18"/>
          <w:szCs w:val="18"/>
        </w:rPr>
      </w:pPr>
    </w:p>
    <w:p w:rsidR="00D25A83" w:rsidRDefault="00EC1B74" w:rsidP="00826F0E">
      <w:pPr>
        <w:spacing w:after="0" w:line="240" w:lineRule="auto"/>
        <w:ind w:left="709"/>
        <w:rPr>
          <w:rFonts w:ascii="Arial Unicode MS" w:eastAsia="Arial Unicode MS" w:hAnsi="Arial Unicode MS" w:cs="Arial Unicode MS"/>
          <w:sz w:val="18"/>
          <w:szCs w:val="18"/>
        </w:rPr>
      </w:pPr>
      <w:r>
        <w:rPr>
          <w:rFonts w:ascii="Arial Unicode MS" w:eastAsia="Arial Unicode MS" w:hAnsi="Arial Unicode MS" w:cs="Arial Unicode MS"/>
          <w:noProof/>
          <w:sz w:val="18"/>
          <w:szCs w:val="18"/>
        </w:rPr>
        <w:pict>
          <v:shape id="_x0000_s83954" type="#_x0000_t202" style="position:absolute;left:0;text-align:left;margin-left:335.1pt;margin-top:.45pt;width:167.35pt;height:296pt;z-index:252231168;mso-width-relative:margin;mso-height-relative:margin">
            <v:textbox>
              <w:txbxContent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Impression</w:t>
                  </w: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  <w:proofErr w:type="gramStart"/>
                  <w:r>
                    <w:rPr>
                      <w:rFonts w:ascii="Arial Unicode MS" w:eastAsia="Arial Unicode MS" w:hAnsi="Arial Unicode MS" w:cs="Arial Unicode MS"/>
                    </w:rPr>
                    <w:t>de</w:t>
                  </w:r>
                  <w:proofErr w:type="gramEnd"/>
                  <w:r>
                    <w:rPr>
                      <w:rFonts w:ascii="Arial Unicode MS" w:eastAsia="Arial Unicode MS" w:hAnsi="Arial Unicode MS" w:cs="Arial Unicode MS"/>
                    </w:rPr>
                    <w:t xml:space="preserve"> l'offre</w:t>
                  </w: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  <w:proofErr w:type="gramStart"/>
                  <w:r>
                    <w:rPr>
                      <w:rFonts w:ascii="Arial Unicode MS" w:eastAsia="Arial Unicode MS" w:hAnsi="Arial Unicode MS" w:cs="Arial Unicode MS"/>
                    </w:rPr>
                    <w:t>de</w:t>
                  </w:r>
                  <w:proofErr w:type="gramEnd"/>
                  <w:r>
                    <w:rPr>
                      <w:rFonts w:ascii="Arial Unicode MS" w:eastAsia="Arial Unicode MS" w:hAnsi="Arial Unicode MS" w:cs="Arial Unicode MS"/>
                    </w:rPr>
                    <w:t xml:space="preserve"> prix</w:t>
                  </w:r>
                </w:p>
                <w:p w:rsidR="002D5FC0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2D5FC0" w:rsidRPr="009B592E" w:rsidRDefault="002D5FC0" w:rsidP="00826F0E">
                  <w:pPr>
                    <w:spacing w:after="0" w:line="240" w:lineRule="auto"/>
                    <w:ind w:left="-42"/>
                    <w:jc w:val="center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  <w:r w:rsidR="00826F0E">
        <w:rPr>
          <w:rFonts w:ascii="Arial Unicode MS" w:eastAsia="Arial Unicode MS" w:hAnsi="Arial Unicode MS" w:cs="Arial Unicode MS"/>
          <w:noProof/>
          <w:sz w:val="18"/>
          <w:szCs w:val="18"/>
        </w:rPr>
        <w:drawing>
          <wp:inline distT="0" distB="0" distL="0" distR="0">
            <wp:extent cx="3632200" cy="3733800"/>
            <wp:effectExtent l="38100" t="19050" r="25400" b="19050"/>
            <wp:docPr id="420" name="Imag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23" cy="373639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0E" w:rsidRDefault="00826F0E" w:rsidP="005A75E7">
      <w:pPr>
        <w:spacing w:after="0" w:line="240" w:lineRule="auto"/>
        <w:rPr>
          <w:rFonts w:ascii="Arial Unicode MS" w:eastAsia="Arial Unicode MS" w:hAnsi="Arial Unicode MS" w:cs="Arial Unicode MS"/>
          <w:sz w:val="18"/>
          <w:szCs w:val="18"/>
        </w:rPr>
      </w:pPr>
    </w:p>
    <w:p w:rsidR="000A14D9" w:rsidRPr="000A14D9" w:rsidRDefault="00C2625C" w:rsidP="005A75E7">
      <w:pPr>
        <w:spacing w:after="0" w:line="240" w:lineRule="auto"/>
        <w:rPr>
          <w:rFonts w:ascii="Arial Unicode MS" w:eastAsia="Arial Unicode MS" w:hAnsi="Arial Unicode MS" w:cs="Arial Unicode MS"/>
          <w:sz w:val="18"/>
          <w:szCs w:val="18"/>
        </w:rPr>
      </w:pP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4.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9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</w:t>
      </w:r>
      <w:r w:rsidR="003F7217">
        <w:rPr>
          <w:rFonts w:ascii="Arial Unicode MS" w:eastAsia="Arial Unicode MS" w:hAnsi="Arial Unicode MS" w:cs="Arial Unicode MS"/>
          <w:color w:val="FF0000"/>
          <w:sz w:val="18"/>
          <w:szCs w:val="18"/>
        </w:rPr>
        <w:t>offre de prix  - 4.9 correction offre de prix.pdf</w:t>
      </w:r>
    </w:p>
    <w:p w:rsidR="00A375BF" w:rsidRPr="00C116F1" w:rsidRDefault="00A375BF" w:rsidP="005A75E7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br w:type="page"/>
      </w:r>
    </w:p>
    <w:p w:rsidR="00EC19B9" w:rsidRDefault="00B66445" w:rsidP="00B66445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5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</w:t>
      </w:r>
      <w:r w:rsidR="0036448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Quantitatif et Estimatif à partir d'un </w:t>
      </w:r>
      <w:r w:rsidR="00EC19B9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fichier</w:t>
      </w:r>
    </w:p>
    <w:p w:rsidR="00B66445" w:rsidRPr="00EB4D47" w:rsidRDefault="00EC19B9" w:rsidP="00B66445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proofErr w:type="gramStart"/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d'extraction</w:t>
      </w:r>
      <w:proofErr w:type="gramEnd"/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des métrés</w:t>
      </w:r>
    </w:p>
    <w:p w:rsidR="00B66445" w:rsidRDefault="00B66445" w:rsidP="00B66445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</w:rPr>
        <w:tab/>
      </w:r>
      <w:r w:rsidRPr="00015053">
        <w:rPr>
          <w:rFonts w:ascii="Arial Unicode MS" w:eastAsia="Arial Unicode MS" w:hAnsi="Arial Unicode MS" w:cs="Arial Unicode MS"/>
          <w:color w:val="002060"/>
        </w:rPr>
        <w:t xml:space="preserve">L'objectif de ce chapitre est de réaliser, grâce à </w:t>
      </w:r>
      <w:proofErr w:type="spellStart"/>
      <w:r w:rsidRPr="00015053">
        <w:rPr>
          <w:rFonts w:ascii="Arial Unicode MS" w:eastAsia="Arial Unicode MS" w:hAnsi="Arial Unicode MS" w:cs="Arial Unicode MS"/>
          <w:color w:val="002060"/>
        </w:rPr>
        <w:t>cyperproject</w:t>
      </w:r>
      <w:proofErr w:type="spellEnd"/>
      <w:r w:rsidR="00CC7C36">
        <w:rPr>
          <w:rFonts w:ascii="Arial Unicode MS" w:eastAsia="Arial Unicode MS" w:hAnsi="Arial Unicode MS" w:cs="Arial Unicode MS"/>
          <w:color w:val="002060"/>
        </w:rPr>
        <w:t xml:space="preserve">, le </w:t>
      </w:r>
      <w:r w:rsidRPr="00015053">
        <w:rPr>
          <w:rFonts w:ascii="Arial Unicode MS" w:eastAsia="Arial Unicode MS" w:hAnsi="Arial Unicode MS" w:cs="Arial Unicode MS"/>
          <w:color w:val="002060"/>
        </w:rPr>
        <w:t xml:space="preserve">quantitatif </w:t>
      </w:r>
      <w:r w:rsidR="00CC7C36">
        <w:rPr>
          <w:rFonts w:ascii="Arial Unicode MS" w:eastAsia="Arial Unicode MS" w:hAnsi="Arial Unicode MS" w:cs="Arial Unicode MS"/>
          <w:color w:val="002060"/>
        </w:rPr>
        <w:t xml:space="preserve">d'un lot d'un projet </w:t>
      </w:r>
      <w:r w:rsidR="00CC7C36">
        <w:rPr>
          <w:rFonts w:ascii="Arial Unicode MS" w:eastAsia="Arial Unicode MS" w:hAnsi="Arial Unicode MS" w:cs="Arial Unicode MS"/>
          <w:color w:val="002060"/>
        </w:rPr>
        <w:tab/>
        <w:t>BIM, à l'aide du fichier d'extraction des métrés.</w:t>
      </w:r>
    </w:p>
    <w:p w:rsidR="009D2F07" w:rsidRPr="005E28BD" w:rsidRDefault="009D2F07" w:rsidP="00B66445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  <w:sz w:val="16"/>
          <w:szCs w:val="16"/>
        </w:rPr>
      </w:pPr>
    </w:p>
    <w:p w:rsidR="009D2F07" w:rsidRDefault="00B66445" w:rsidP="00B66445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 w:rsidR="009D2F07"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5.1</w:t>
      </w:r>
      <w:r w:rsidR="009D2F07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Extraction du fichier depuis Revit</w:t>
      </w:r>
    </w:p>
    <w:p w:rsidR="00575077" w:rsidRDefault="009D2F07" w:rsidP="00575077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</w:p>
    <w:p w:rsidR="00575077" w:rsidRPr="001451C9" w:rsidRDefault="00575077" w:rsidP="003E4C07">
      <w:pPr>
        <w:spacing w:after="0" w:line="240" w:lineRule="auto"/>
        <w:jc w:val="both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1451C9">
        <w:rPr>
          <w:rFonts w:ascii="Arial Unicode MS" w:eastAsia="Arial Unicode MS" w:hAnsi="Arial Unicode MS" w:cs="Arial Unicode MS"/>
          <w:spacing w:val="-4"/>
        </w:rPr>
        <w:t>Le logiciel Revit est ouvert avec l</w:t>
      </w:r>
      <w:r w:rsidR="003E4C07" w:rsidRPr="001451C9">
        <w:rPr>
          <w:rFonts w:ascii="Arial Unicode MS" w:eastAsia="Arial Unicode MS" w:hAnsi="Arial Unicode MS" w:cs="Arial Unicode MS"/>
          <w:spacing w:val="-4"/>
        </w:rPr>
        <w:t xml:space="preserve">a maquette numérique du projet </w:t>
      </w:r>
      <w:r w:rsidRPr="001451C9">
        <w:rPr>
          <w:rFonts w:ascii="Arial Unicode MS" w:eastAsia="Arial Unicode MS" w:hAnsi="Arial Unicode MS" w:cs="Arial Unicode MS"/>
          <w:spacing w:val="-4"/>
        </w:rPr>
        <w:t xml:space="preserve">étudié. </w:t>
      </w:r>
      <w:r w:rsidR="007D38DC">
        <w:rPr>
          <w:rFonts w:ascii="Arial Unicode MS" w:eastAsia="Arial Unicode MS" w:hAnsi="Arial Unicode MS" w:cs="Arial Unicode MS"/>
          <w:spacing w:val="-4"/>
        </w:rPr>
        <w:t>Le</w:t>
      </w:r>
      <w:r w:rsidRPr="001451C9">
        <w:rPr>
          <w:rFonts w:ascii="Arial Unicode MS" w:eastAsia="Arial Unicode MS" w:hAnsi="Arial Unicode MS" w:cs="Arial Unicode MS"/>
          <w:spacing w:val="-4"/>
        </w:rPr>
        <w:t xml:space="preserve"> plugin de </w:t>
      </w:r>
      <w:proofErr w:type="spellStart"/>
      <w:r w:rsidRPr="001451C9">
        <w:rPr>
          <w:rFonts w:ascii="Arial Unicode MS" w:eastAsia="Arial Unicode MS" w:hAnsi="Arial Unicode MS" w:cs="Arial Unicode MS"/>
          <w:spacing w:val="-4"/>
        </w:rPr>
        <w:t>Cype</w:t>
      </w:r>
      <w:proofErr w:type="spellEnd"/>
      <w:r w:rsidRPr="001451C9">
        <w:rPr>
          <w:rFonts w:ascii="Arial Unicode MS" w:eastAsia="Arial Unicode MS" w:hAnsi="Arial Unicode MS" w:cs="Arial Unicode MS"/>
          <w:spacing w:val="-4"/>
        </w:rPr>
        <w:t xml:space="preserve"> </w:t>
      </w:r>
      <w:r w:rsidR="003E4C07" w:rsidRPr="001451C9">
        <w:rPr>
          <w:rFonts w:ascii="Arial Unicode MS" w:eastAsia="Arial Unicode MS" w:hAnsi="Arial Unicode MS" w:cs="Arial Unicode MS"/>
          <w:spacing w:val="-4"/>
        </w:rPr>
        <w:tab/>
      </w:r>
      <w:r w:rsidRPr="001451C9">
        <w:rPr>
          <w:rFonts w:ascii="Arial Unicode MS" w:eastAsia="Arial Unicode MS" w:hAnsi="Arial Unicode MS" w:cs="Arial Unicode MS"/>
          <w:spacing w:val="-4"/>
        </w:rPr>
        <w:t>s'installe automatiquement dans Revit lors de l'installation</w:t>
      </w:r>
      <w:r w:rsidR="003E4C07" w:rsidRPr="001451C9">
        <w:rPr>
          <w:rFonts w:ascii="Arial Unicode MS" w:eastAsia="Arial Unicode MS" w:hAnsi="Arial Unicode MS" w:cs="Arial Unicode MS"/>
          <w:spacing w:val="-4"/>
        </w:rPr>
        <w:t xml:space="preserve"> du logiciel </w:t>
      </w:r>
      <w:r w:rsidRPr="001451C9">
        <w:rPr>
          <w:rFonts w:ascii="Arial Unicode MS" w:eastAsia="Arial Unicode MS" w:hAnsi="Arial Unicode MS" w:cs="Arial Unicode MS"/>
          <w:spacing w:val="-4"/>
        </w:rPr>
        <w:t xml:space="preserve">CYPE, dans l'onglet </w:t>
      </w:r>
      <w:r w:rsidR="003E4C07" w:rsidRPr="001451C9">
        <w:rPr>
          <w:rFonts w:ascii="Arial Unicode MS" w:eastAsia="Arial Unicode MS" w:hAnsi="Arial Unicode MS" w:cs="Arial Unicode MS"/>
          <w:spacing w:val="-4"/>
        </w:rPr>
        <w:tab/>
      </w:r>
      <w:r w:rsidRPr="001451C9">
        <w:rPr>
          <w:rFonts w:ascii="Arial Unicode MS" w:eastAsia="Arial Unicode MS" w:hAnsi="Arial Unicode MS" w:cs="Arial Unicode MS"/>
          <w:b/>
          <w:spacing w:val="-4"/>
        </w:rPr>
        <w:t>Compléments</w:t>
      </w:r>
      <w:r w:rsidRPr="001451C9">
        <w:rPr>
          <w:rFonts w:ascii="Arial Unicode MS" w:eastAsia="Arial Unicode MS" w:hAnsi="Arial Unicode MS" w:cs="Arial Unicode MS"/>
          <w:spacing w:val="-4"/>
        </w:rPr>
        <w:t xml:space="preserve"> (</w:t>
      </w:r>
      <w:r w:rsidRPr="001451C9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Pr="001451C9">
        <w:rPr>
          <w:rFonts w:ascii="Arial Unicode MS" w:eastAsia="Arial Unicode MS" w:hAnsi="Arial Unicode MS" w:cs="Arial Unicode MS"/>
          <w:spacing w:val="-4"/>
        </w:rPr>
        <w:t>).</w:t>
      </w:r>
    </w:p>
    <w:p w:rsidR="001451C9" w:rsidRDefault="00575077" w:rsidP="003E4C07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Dans l'onglet </w:t>
      </w:r>
      <w:r w:rsidRPr="00051A76">
        <w:rPr>
          <w:rFonts w:ascii="Arial Unicode MS" w:eastAsia="Arial Unicode MS" w:hAnsi="Arial Unicode MS" w:cs="Arial Unicode MS"/>
          <w:b/>
        </w:rPr>
        <w:t>Compléments</w:t>
      </w:r>
      <w:r>
        <w:rPr>
          <w:rFonts w:ascii="Arial Unicode MS" w:eastAsia="Arial Unicode MS" w:hAnsi="Arial Unicode MS" w:cs="Arial Unicode MS"/>
        </w:rPr>
        <w:t xml:space="preserve"> (</w:t>
      </w:r>
      <w:r w:rsidRPr="00051A76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choisir </w:t>
      </w:r>
      <w:r w:rsidRPr="00051A76">
        <w:rPr>
          <w:rFonts w:ascii="Arial Unicode MS" w:eastAsia="Arial Unicode MS" w:hAnsi="Arial Unicode MS" w:cs="Arial Unicode MS"/>
          <w:b/>
        </w:rPr>
        <w:t>CYPE</w:t>
      </w:r>
      <w:r>
        <w:rPr>
          <w:rFonts w:ascii="Arial Unicode MS" w:eastAsia="Arial Unicode MS" w:hAnsi="Arial Unicode MS" w:cs="Arial Unicode MS"/>
        </w:rPr>
        <w:t xml:space="preserve"> (</w:t>
      </w:r>
      <w:r w:rsidRPr="00051A76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</w:t>
      </w:r>
      <w:r w:rsidR="007D38DC"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 xml:space="preserve">et dérouler le sous-menu, cliquer sur </w:t>
      </w:r>
      <w:r>
        <w:rPr>
          <w:rFonts w:ascii="Arial Unicode MS" w:eastAsia="Arial Unicode MS" w:hAnsi="Arial Unicode MS" w:cs="Arial Unicode MS"/>
          <w:b/>
        </w:rPr>
        <w:t xml:space="preserve">Générer </w:t>
      </w:r>
      <w:r>
        <w:rPr>
          <w:rFonts w:ascii="Arial Unicode MS" w:eastAsia="Arial Unicode MS" w:hAnsi="Arial Unicode MS" w:cs="Arial Unicode MS"/>
          <w:b/>
        </w:rPr>
        <w:tab/>
        <w:t>fichier d'extraction des métrés</w:t>
      </w:r>
      <w:r>
        <w:rPr>
          <w:rFonts w:ascii="Arial Unicode MS" w:eastAsia="Arial Unicode MS" w:hAnsi="Arial Unicode MS" w:cs="Arial Unicode MS"/>
        </w:rPr>
        <w:t xml:space="preserve"> (</w:t>
      </w:r>
      <w:r w:rsidRPr="00051A76">
        <w:rPr>
          <w:rFonts w:ascii="Arial Unicode MS" w:eastAsia="Arial Unicode MS" w:hAnsi="Arial Unicode MS" w:cs="Arial Unicode MS"/>
          <w:b/>
          <w:color w:val="FF0000"/>
        </w:rPr>
        <w:t>3</w:t>
      </w:r>
      <w:r w:rsidR="001451C9">
        <w:rPr>
          <w:rFonts w:ascii="Arial Unicode MS" w:eastAsia="Arial Unicode MS" w:hAnsi="Arial Unicode MS" w:cs="Arial Unicode MS"/>
        </w:rPr>
        <w:t>).</w:t>
      </w:r>
    </w:p>
    <w:p w:rsidR="00575077" w:rsidRDefault="001451C9" w:rsidP="003E4C07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575077">
        <w:rPr>
          <w:rFonts w:ascii="Arial Unicode MS" w:eastAsia="Arial Unicode MS" w:hAnsi="Arial Unicode MS" w:cs="Arial Unicode MS"/>
        </w:rPr>
        <w:t>L'intérêt majeur de cette mét</w:t>
      </w:r>
      <w:r>
        <w:rPr>
          <w:rFonts w:ascii="Arial Unicode MS" w:eastAsia="Arial Unicode MS" w:hAnsi="Arial Unicode MS" w:cs="Arial Unicode MS"/>
        </w:rPr>
        <w:t xml:space="preserve">hode est de pouvoir travailler </w:t>
      </w:r>
      <w:r w:rsidR="00575077">
        <w:rPr>
          <w:rFonts w:ascii="Arial Unicode MS" w:eastAsia="Arial Unicode MS" w:hAnsi="Arial Unicode MS" w:cs="Arial Unicode MS"/>
        </w:rPr>
        <w:t xml:space="preserve">sans disposer obligatoirement de </w:t>
      </w:r>
      <w:r>
        <w:rPr>
          <w:rFonts w:ascii="Arial Unicode MS" w:eastAsia="Arial Unicode MS" w:hAnsi="Arial Unicode MS" w:cs="Arial Unicode MS"/>
        </w:rPr>
        <w:tab/>
      </w:r>
      <w:r w:rsidR="00575077">
        <w:rPr>
          <w:rFonts w:ascii="Arial Unicode MS" w:eastAsia="Arial Unicode MS" w:hAnsi="Arial Unicode MS" w:cs="Arial Unicode MS"/>
        </w:rPr>
        <w:t xml:space="preserve">Revit, </w:t>
      </w:r>
      <w:r w:rsidR="003E4C07">
        <w:rPr>
          <w:rFonts w:ascii="Arial Unicode MS" w:eastAsia="Arial Unicode MS" w:hAnsi="Arial Unicode MS" w:cs="Arial Unicode MS"/>
        </w:rPr>
        <w:t xml:space="preserve">dans la configuration d'un bureau d'architecture qui </w:t>
      </w:r>
      <w:r w:rsidR="003E4C07">
        <w:rPr>
          <w:rFonts w:ascii="Arial Unicode MS" w:eastAsia="Arial Unicode MS" w:hAnsi="Arial Unicode MS" w:cs="Arial Unicode MS"/>
        </w:rPr>
        <w:tab/>
        <w:t>créé le modèle BIM et qu</w:t>
      </w:r>
      <w:r w:rsidR="007061BE">
        <w:rPr>
          <w:rFonts w:ascii="Arial Unicode MS" w:eastAsia="Arial Unicode MS" w:hAnsi="Arial Unicode MS" w:cs="Arial Unicode MS"/>
        </w:rPr>
        <w:t xml:space="preserve">i </w:t>
      </w:r>
      <w:r w:rsidR="003E4C07">
        <w:rPr>
          <w:rFonts w:ascii="Arial Unicode MS" w:eastAsia="Arial Unicode MS" w:hAnsi="Arial Unicode MS" w:cs="Arial Unicode MS"/>
        </w:rPr>
        <w:t xml:space="preserve">envoie le </w:t>
      </w:r>
      <w:r>
        <w:rPr>
          <w:rFonts w:ascii="Arial Unicode MS" w:eastAsia="Arial Unicode MS" w:hAnsi="Arial Unicode MS" w:cs="Arial Unicode MS"/>
        </w:rPr>
        <w:tab/>
      </w:r>
      <w:r w:rsidR="003E4C07">
        <w:rPr>
          <w:rFonts w:ascii="Arial Unicode MS" w:eastAsia="Arial Unicode MS" w:hAnsi="Arial Unicode MS" w:cs="Arial Unicode MS"/>
        </w:rPr>
        <w:t xml:space="preserve">fichier </w:t>
      </w:r>
      <w:r>
        <w:rPr>
          <w:rFonts w:ascii="Arial Unicode MS" w:eastAsia="Arial Unicode MS" w:hAnsi="Arial Unicode MS" w:cs="Arial Unicode MS"/>
        </w:rPr>
        <w:t xml:space="preserve">d'extraction de métré </w:t>
      </w:r>
      <w:r w:rsidR="003E4C07">
        <w:rPr>
          <w:rFonts w:ascii="Arial Unicode MS" w:eastAsia="Arial Unicode MS" w:hAnsi="Arial Unicode MS" w:cs="Arial Unicode MS"/>
        </w:rPr>
        <w:t>à un économiste de la construction</w:t>
      </w:r>
      <w:r w:rsidR="00575077">
        <w:rPr>
          <w:rFonts w:ascii="Arial Unicode MS" w:eastAsia="Arial Unicode MS" w:hAnsi="Arial Unicode MS" w:cs="Arial Unicode MS"/>
        </w:rPr>
        <w:t>.</w:t>
      </w:r>
    </w:p>
    <w:p w:rsidR="00A15FD7" w:rsidRPr="001451C9" w:rsidRDefault="00A15FD7" w:rsidP="00575077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15FD7" w:rsidRDefault="00EC19B9" w:rsidP="00A15FD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9150" w:dyaOrig="3190">
          <v:shape id="_x0000_i1092" type="#_x0000_t75" style="width:466.1pt;height:98.55pt" o:ole="" o:bordertopcolor="this" o:borderleftcolor="this" o:borderbottomcolor="this" o:borderrightcolor="this">
            <v:imagedata r:id="rId16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92" DrawAspect="Content" ObjectID="_1620396666" r:id="rId166"/>
        </w:object>
      </w:r>
    </w:p>
    <w:p w:rsidR="00575077" w:rsidRPr="0022336C" w:rsidRDefault="00575077" w:rsidP="00575077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15FD7" w:rsidRDefault="00EC1B74" w:rsidP="00A15FD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83018" type="#_x0000_t202" style="position:absolute;left:0;text-align:left;margin-left:35.65pt;margin-top:.8pt;width:216.05pt;height:85.9pt;z-index:252185088;mso-width-relative:margin;mso-height-relative:margin">
            <v:textbox>
              <w:txbxContent>
                <w:p w:rsidR="002D5FC0" w:rsidRPr="001451C9" w:rsidRDefault="002D5FC0" w:rsidP="001451C9">
                  <w:pPr>
                    <w:spacing w:after="120" w:line="240" w:lineRule="auto"/>
                    <w:ind w:left="-56" w:right="-54"/>
                    <w:jc w:val="both"/>
                    <w:rPr>
                      <w:spacing w:val="-4"/>
                    </w:rPr>
                  </w:pPr>
                  <w:r w:rsidRPr="001451C9">
                    <w:rPr>
                      <w:rFonts w:ascii="Arial Unicode MS" w:eastAsia="Arial Unicode MS" w:hAnsi="Arial Unicode MS" w:cs="Arial Unicode MS"/>
                      <w:spacing w:val="-4"/>
                    </w:rPr>
                    <w:t>Une fenêtre d'</w:t>
                  </w:r>
                  <w:r w:rsidRPr="001451C9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Export</w:t>
                  </w:r>
                  <w:r w:rsidRPr="001451C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</w:t>
                  </w:r>
                  <w:r w:rsidRPr="001451C9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du métré</w:t>
                  </w:r>
                  <w:r w:rsidRPr="001451C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s'ouvre (</w:t>
                  </w:r>
                  <w:r w:rsidRPr="001451C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1451C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 ci-contre. Puis, automatiquement, la fenêtre </w:t>
                  </w:r>
                  <w:r w:rsidRPr="001451C9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PROJET FELICIA CYPE ESTEBAN.MCSV</w:t>
                  </w:r>
                  <w:r w:rsidRPr="001451C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s'affiche (</w:t>
                  </w:r>
                  <w:r w:rsidRPr="001451C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1451C9">
                    <w:rPr>
                      <w:rFonts w:ascii="Arial Unicode MS" w:eastAsia="Arial Unicode MS" w:hAnsi="Arial Unicode MS" w:cs="Arial Unicode MS"/>
                      <w:spacing w:val="-4"/>
                    </w:rPr>
                    <w:t>), comme ci-dessous.</w:t>
                  </w:r>
                </w:p>
              </w:txbxContent>
            </v:textbox>
          </v:shape>
        </w:pict>
      </w:r>
      <w:r w:rsidR="00EC19B9">
        <w:object w:dxaOrig="14363" w:dyaOrig="3191">
          <v:shape id="_x0000_i1093" type="#_x0000_t75" style="width:246.3pt;height:85.25pt" o:ole="" o:bordertopcolor="this" o:borderleftcolor="this" o:borderbottomcolor="this" o:borderrightcolor="this">
            <v:imagedata r:id="rId16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93" DrawAspect="Content" ObjectID="_1620396667" r:id="rId168"/>
        </w:object>
      </w:r>
    </w:p>
    <w:p w:rsidR="00A15FD7" w:rsidRPr="001451C9" w:rsidRDefault="00A15FD7" w:rsidP="00394783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A15FD7" w:rsidRDefault="00394783" w:rsidP="00394783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Le fichier généré est au format MSCV, il s'ouvre dans le bloc notes de </w:t>
      </w:r>
      <w:proofErr w:type="spellStart"/>
      <w:r>
        <w:rPr>
          <w:rFonts w:ascii="Arial Unicode MS" w:eastAsia="Arial Unicode MS" w:hAnsi="Arial Unicode MS" w:cs="Arial Unicode MS"/>
        </w:rPr>
        <w:t>windows</w:t>
      </w:r>
      <w:proofErr w:type="spellEnd"/>
      <w:r>
        <w:rPr>
          <w:rFonts w:ascii="Arial Unicode MS" w:eastAsia="Arial Unicode MS" w:hAnsi="Arial Unicode MS" w:cs="Arial Unicode MS"/>
        </w:rPr>
        <w:t>:</w:t>
      </w:r>
    </w:p>
    <w:p w:rsidR="00394783" w:rsidRPr="00394783" w:rsidRDefault="00394783" w:rsidP="00394783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15FD7" w:rsidRPr="005A7FE7" w:rsidRDefault="00EC19B9" w:rsidP="00394783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  <w:r>
        <w:object w:dxaOrig="15958" w:dyaOrig="7975">
          <v:shape id="_x0000_i1094" type="#_x0000_t75" style="width:466.1pt;height:178.1pt" o:ole="" o:bordertopcolor="this" o:borderleftcolor="this" o:borderbottomcolor="this" o:borderrightcolor="this">
            <v:imagedata r:id="rId16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94" DrawAspect="Content" ObjectID="_1620396668" r:id="rId170"/>
        </w:object>
      </w:r>
    </w:p>
    <w:p w:rsidR="00575077" w:rsidRDefault="00291501" w:rsidP="00394783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>Ensuite, il faut enregistrer ce document au format .</w:t>
      </w:r>
      <w:proofErr w:type="spellStart"/>
      <w:r>
        <w:rPr>
          <w:rFonts w:ascii="Arial Unicode MS" w:eastAsia="Arial Unicode MS" w:hAnsi="Arial Unicode MS" w:cs="Arial Unicode MS"/>
        </w:rPr>
        <w:t>m</w:t>
      </w:r>
      <w:r w:rsidR="003E4C07">
        <w:rPr>
          <w:rFonts w:ascii="Arial Unicode MS" w:eastAsia="Arial Unicode MS" w:hAnsi="Arial Unicode MS" w:cs="Arial Unicode MS"/>
        </w:rPr>
        <w:t>cs</w:t>
      </w:r>
      <w:r>
        <w:rPr>
          <w:rFonts w:ascii="Arial Unicode MS" w:eastAsia="Arial Unicode MS" w:hAnsi="Arial Unicode MS" w:cs="Arial Unicode MS"/>
        </w:rPr>
        <w:t>v</w:t>
      </w:r>
      <w:proofErr w:type="spellEnd"/>
      <w:r>
        <w:rPr>
          <w:rFonts w:ascii="Arial Unicode MS" w:eastAsia="Arial Unicode MS" w:hAnsi="Arial Unicode MS" w:cs="Arial Unicode MS"/>
        </w:rPr>
        <w:t>; comme ci-dessous:</w:t>
      </w:r>
    </w:p>
    <w:p w:rsidR="00A6782B" w:rsidRPr="003C3408" w:rsidRDefault="00A6782B" w:rsidP="00394783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A6782B" w:rsidRPr="009D2F07" w:rsidRDefault="00EC1B74" w:rsidP="00A900C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83019" type="#_x0000_t202" style="position:absolute;left:0;text-align:left;margin-left:36.95pt;margin-top:.7pt;width:165.3pt;height:169.3pt;z-index:252186112;mso-width-relative:margin;mso-height-relative:margin">
            <v:textbox>
              <w:txbxContent>
                <w:p w:rsidR="002D5FC0" w:rsidRDefault="002D5FC0" w:rsidP="002104B9">
                  <w:pPr>
                    <w:spacing w:after="12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Dans la fenêtre </w:t>
                  </w:r>
                  <w:r w:rsidRPr="002104B9">
                    <w:rPr>
                      <w:rFonts w:ascii="Arial Unicode MS" w:eastAsia="Arial Unicode MS" w:hAnsi="Arial Unicode MS" w:cs="Arial Unicode MS"/>
                      <w:b/>
                    </w:rPr>
                    <w:t>Enregistrer sous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5A7FE7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ci-contre, taper le nom du fichier (</w:t>
                  </w:r>
                  <w:r w:rsidRPr="00394783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après avoir choisi sa destination.</w:t>
                  </w:r>
                </w:p>
                <w:p w:rsidR="002D5FC0" w:rsidRPr="002104B9" w:rsidRDefault="002D5FC0" w:rsidP="002104B9">
                  <w:pPr>
                    <w:spacing w:after="12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Choisir </w:t>
                  </w:r>
                  <w:r w:rsidRPr="002104B9">
                    <w:rPr>
                      <w:rFonts w:ascii="Arial Unicode MS" w:eastAsia="Arial Unicode MS" w:hAnsi="Arial Unicode MS" w:cs="Arial Unicode MS"/>
                      <w:b/>
                    </w:rPr>
                    <w:t>Tous les Fichiers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104B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dans Type, puis cliquer sur </w:t>
                  </w:r>
                  <w:r w:rsidRPr="002104B9">
                    <w:rPr>
                      <w:rFonts w:ascii="Arial Unicode MS" w:eastAsia="Arial Unicode MS" w:hAnsi="Arial Unicode MS" w:cs="Arial Unicode MS"/>
                      <w:b/>
                    </w:rPr>
                    <w:t>Enregistrer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104B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 Vérifier l'extension .</w:t>
                  </w:r>
                  <w:proofErr w:type="spellStart"/>
                  <w:r>
                    <w:rPr>
                      <w:rFonts w:ascii="Arial Unicode MS" w:eastAsia="Arial Unicode MS" w:hAnsi="Arial Unicode MS" w:cs="Arial Unicode MS"/>
                    </w:rPr>
                    <w:t>mcsv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</w:txbxContent>
            </v:textbox>
          </v:shape>
        </w:pict>
      </w:r>
      <w:r w:rsidR="00997FFB">
        <w:object w:dxaOrig="17554" w:dyaOrig="6380">
          <v:shape id="_x0000_i1095" type="#_x0000_t75" style="width:295.6pt;height:168.65pt" o:ole="">
            <v:imagedata r:id="rId171" o:title=""/>
          </v:shape>
          <o:OLEObject Type="Embed" ProgID="Unknown" ShapeID="_x0000_i1095" DrawAspect="Content" ObjectID="_1620396669" r:id="rId172"/>
        </w:object>
      </w:r>
    </w:p>
    <w:p w:rsidR="00A6782B" w:rsidRPr="001015DB" w:rsidRDefault="00A6782B" w:rsidP="00394783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9F1F14" w:rsidRDefault="002104B9" w:rsidP="009F1F14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</w:rPr>
        <w:tab/>
      </w:r>
      <w:r w:rsidR="009F1F14"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 w:rsidR="00CF2C36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5.1 </w:t>
      </w:r>
      <w:r w:rsidR="009F1F14" w:rsidRPr="009F1F14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PROJET FELICIA REVIT CYPE </w:t>
      </w:r>
      <w:proofErr w:type="spellStart"/>
      <w:r w:rsidR="009F1F14" w:rsidRPr="009F1F14">
        <w:rPr>
          <w:rFonts w:ascii="Arial Unicode MS" w:eastAsia="Arial Unicode MS" w:hAnsi="Arial Unicode MS" w:cs="Arial Unicode MS"/>
          <w:color w:val="FF0000"/>
          <w:sz w:val="18"/>
          <w:szCs w:val="18"/>
        </w:rPr>
        <w:t>ESTEBAN.mcsv</w:t>
      </w:r>
      <w:proofErr w:type="spellEnd"/>
    </w:p>
    <w:p w:rsidR="001015DB" w:rsidRPr="001D5B38" w:rsidRDefault="001015DB" w:rsidP="009F1F14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8"/>
          <w:szCs w:val="8"/>
        </w:rPr>
      </w:pPr>
    </w:p>
    <w:p w:rsidR="001015DB" w:rsidRPr="001015DB" w:rsidRDefault="001015DB" w:rsidP="009F1F1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  <w:r w:rsidRPr="001015DB">
        <w:rPr>
          <w:rFonts w:ascii="Arial Unicode MS" w:eastAsia="Arial Unicode MS" w:hAnsi="Arial Unicode MS" w:cs="Arial Unicode MS"/>
          <w:u w:val="single"/>
        </w:rPr>
        <w:t>Note:</w:t>
      </w:r>
      <w:r w:rsidRPr="001015DB">
        <w:rPr>
          <w:rFonts w:ascii="Arial Unicode MS" w:eastAsia="Arial Unicode MS" w:hAnsi="Arial Unicode MS" w:cs="Arial Unicode MS"/>
        </w:rPr>
        <w:t xml:space="preserve"> Se rendre directement au chapitre 5.3 si vous travaille</w:t>
      </w:r>
      <w:r w:rsidR="00A90D75">
        <w:rPr>
          <w:rFonts w:ascii="Arial Unicode MS" w:eastAsia="Arial Unicode MS" w:hAnsi="Arial Unicode MS" w:cs="Arial Unicode MS"/>
        </w:rPr>
        <w:t>z</w:t>
      </w:r>
      <w:r w:rsidRPr="001015DB">
        <w:rPr>
          <w:rFonts w:ascii="Arial Unicode MS" w:eastAsia="Arial Unicode MS" w:hAnsi="Arial Unicode MS" w:cs="Arial Unicode MS"/>
        </w:rPr>
        <w:t xml:space="preserve"> avec Revit</w:t>
      </w:r>
    </w:p>
    <w:p w:rsidR="00CC7C36" w:rsidRDefault="00CC7C36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CC7C36" w:rsidRDefault="009D2F07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5.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2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Extraction du fichier </w:t>
      </w:r>
      <w:r w:rsidR="002C336B">
        <w:rPr>
          <w:rFonts w:ascii="Arial Unicode MS" w:eastAsia="Arial Unicode MS" w:hAnsi="Arial Unicode MS" w:cs="Arial Unicode MS"/>
          <w:color w:val="002060"/>
          <w:sz w:val="20"/>
          <w:szCs w:val="20"/>
        </w:rPr>
        <w:t>FIEBDC-</w:t>
      </w:r>
      <w:r w:rsidR="003E4C07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3 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depuis </w:t>
      </w:r>
      <w:proofErr w:type="spellStart"/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Archicad</w:t>
      </w:r>
      <w:proofErr w:type="spellEnd"/>
    </w:p>
    <w:p w:rsidR="003E7051" w:rsidRPr="003E7051" w:rsidRDefault="003E4C07" w:rsidP="003E4C07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  <w:r w:rsidRPr="003E7051">
        <w:rPr>
          <w:rFonts w:ascii="Arial Unicode MS" w:eastAsia="Arial Unicode MS" w:hAnsi="Arial Unicode MS" w:cs="Arial Unicode MS"/>
          <w:sz w:val="16"/>
          <w:szCs w:val="16"/>
        </w:rPr>
        <w:tab/>
      </w:r>
    </w:p>
    <w:p w:rsidR="003E7051" w:rsidRPr="003E7051" w:rsidRDefault="003E7051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</w:rPr>
        <w:tab/>
        <w:t xml:space="preserve">Il </w:t>
      </w:r>
      <w:r w:rsidRPr="003E7051">
        <w:rPr>
          <w:rFonts w:ascii="Arial Unicode MS" w:eastAsia="Arial Unicode MS" w:hAnsi="Arial Unicode MS" w:cs="Arial Unicode MS"/>
          <w:u w:val="single"/>
        </w:rPr>
        <w:t xml:space="preserve">faut, au </w:t>
      </w:r>
      <w:proofErr w:type="spellStart"/>
      <w:r w:rsidRPr="003E7051">
        <w:rPr>
          <w:rFonts w:ascii="Arial Unicode MS" w:eastAsia="Arial Unicode MS" w:hAnsi="Arial Unicode MS" w:cs="Arial Unicode MS"/>
          <w:u w:val="single"/>
        </w:rPr>
        <w:t>prélable</w:t>
      </w:r>
      <w:proofErr w:type="spellEnd"/>
      <w:r w:rsidRPr="003E7051">
        <w:rPr>
          <w:rFonts w:ascii="Arial Unicode MS" w:eastAsia="Arial Unicode MS" w:hAnsi="Arial Unicode MS" w:cs="Arial Unicode MS"/>
          <w:u w:val="single"/>
        </w:rPr>
        <w:t xml:space="preserve">, suivre le mode opératoire du fichier </w:t>
      </w:r>
      <w:proofErr w:type="spellStart"/>
      <w:r w:rsidRPr="003E7051">
        <w:rPr>
          <w:rFonts w:ascii="Arial Unicode MS" w:eastAsia="Arial Unicode MS" w:hAnsi="Arial Unicode MS" w:cs="Arial Unicode MS"/>
          <w:u w:val="single"/>
        </w:rPr>
        <w:t>pdf</w:t>
      </w:r>
      <w:proofErr w:type="spellEnd"/>
      <w:r w:rsidRPr="003E7051">
        <w:rPr>
          <w:rFonts w:ascii="Arial Unicode MS" w:eastAsia="Arial Unicode MS" w:hAnsi="Arial Unicode MS" w:cs="Arial Unicode MS"/>
          <w:u w:val="single"/>
        </w:rPr>
        <w:t>:</w:t>
      </w:r>
      <w:r>
        <w:rPr>
          <w:rFonts w:ascii="Arial Unicode MS" w:eastAsia="Arial Unicode MS" w:hAnsi="Arial Unicode MS" w:cs="Arial Unicode MS"/>
          <w:u w:val="single"/>
        </w:rPr>
        <w:t xml:space="preserve"> </w:t>
      </w:r>
      <w:r w:rsidR="00024BC8">
        <w:rPr>
          <w:rFonts w:ascii="Arial Unicode MS" w:eastAsia="Arial Unicode MS" w:hAnsi="Arial Unicode MS" w:cs="Arial Unicode MS"/>
        </w:rPr>
        <w:t>répertoir</w:t>
      </w:r>
      <w:r w:rsidR="00B24A0B">
        <w:rPr>
          <w:rFonts w:ascii="Arial Unicode MS" w:eastAsia="Arial Unicode MS" w:hAnsi="Arial Unicode MS" w:cs="Arial Unicode MS"/>
        </w:rPr>
        <w:t>e C</w:t>
      </w:r>
      <w:r w:rsidRPr="003E7051">
        <w:rPr>
          <w:rFonts w:ascii="Arial Unicode MS" w:eastAsia="Arial Unicode MS" w:hAnsi="Arial Unicode MS" w:cs="Arial Unicode MS"/>
        </w:rPr>
        <w:t>ompléments</w:t>
      </w:r>
    </w:p>
    <w:p w:rsidR="003E7051" w:rsidRDefault="003E7051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FF0000"/>
        </w:rPr>
      </w:pPr>
      <w:r>
        <w:rPr>
          <w:rFonts w:ascii="Arial Unicode MS" w:eastAsia="Arial Unicode MS" w:hAnsi="Arial Unicode MS" w:cs="Arial Unicode MS"/>
        </w:rPr>
        <w:tab/>
      </w:r>
      <w:r w:rsidRPr="003E7051">
        <w:rPr>
          <w:rFonts w:ascii="Arial Unicode MS" w:eastAsia="Arial Unicode MS" w:hAnsi="Arial Unicode MS" w:cs="Arial Unicode MS"/>
          <w:color w:val="FF0000"/>
        </w:rPr>
        <w:t xml:space="preserve">Installer la connexion entre </w:t>
      </w:r>
      <w:proofErr w:type="spellStart"/>
      <w:r w:rsidRPr="003E7051">
        <w:rPr>
          <w:rFonts w:ascii="Arial Unicode MS" w:eastAsia="Arial Unicode MS" w:hAnsi="Arial Unicode MS" w:cs="Arial Unicode MS"/>
          <w:color w:val="FF0000"/>
        </w:rPr>
        <w:t>ArchiCAD</w:t>
      </w:r>
      <w:proofErr w:type="spellEnd"/>
      <w:r w:rsidRPr="003E7051">
        <w:rPr>
          <w:rFonts w:ascii="Arial Unicode MS" w:eastAsia="Arial Unicode MS" w:hAnsi="Arial Unicode MS" w:cs="Arial Unicode MS"/>
          <w:color w:val="FF0000"/>
        </w:rPr>
        <w:t>® et CYPEPROJECT</w:t>
      </w:r>
    </w:p>
    <w:p w:rsidR="003E7051" w:rsidRPr="003E7051" w:rsidRDefault="003E7051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  <w:spacing w:val="-4"/>
          <w:sz w:val="16"/>
          <w:szCs w:val="16"/>
        </w:rPr>
      </w:pPr>
      <w:r>
        <w:rPr>
          <w:rFonts w:ascii="Arial Unicode MS" w:eastAsia="Arial Unicode MS" w:hAnsi="Arial Unicode MS" w:cs="Arial Unicode MS"/>
          <w:color w:val="FF0000"/>
        </w:rPr>
        <w:tab/>
      </w:r>
      <w:r w:rsidRPr="003E7051">
        <w:rPr>
          <w:rFonts w:ascii="Arial Unicode MS" w:eastAsia="Arial Unicode MS" w:hAnsi="Arial Unicode MS" w:cs="Arial Unicode MS"/>
          <w:spacing w:val="-4"/>
          <w:sz w:val="16"/>
          <w:szCs w:val="16"/>
        </w:rPr>
        <w:t>https://cypecommunity.zendesk.com/hc/fr/articles/115000427603-Comment-installer-la-connexion-entre-ArchiCAD-et-CYPEPROJECT-</w:t>
      </w:r>
    </w:p>
    <w:p w:rsidR="003E7051" w:rsidRPr="003E7051" w:rsidRDefault="003E7051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FF0000"/>
          <w:sz w:val="16"/>
          <w:szCs w:val="16"/>
        </w:rPr>
      </w:pPr>
      <w:r w:rsidRPr="003E7051">
        <w:rPr>
          <w:rFonts w:ascii="Arial Unicode MS" w:eastAsia="Arial Unicode MS" w:hAnsi="Arial Unicode MS" w:cs="Arial Unicode MS"/>
          <w:color w:val="FF0000"/>
          <w:sz w:val="16"/>
          <w:szCs w:val="16"/>
        </w:rPr>
        <w:tab/>
      </w:r>
    </w:p>
    <w:p w:rsidR="003E7051" w:rsidRPr="003E7051" w:rsidRDefault="003E7051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3E7051">
        <w:rPr>
          <w:rFonts w:ascii="Arial Unicode MS" w:eastAsia="Arial Unicode MS" w:hAnsi="Arial Unicode MS" w:cs="Arial Unicode MS"/>
        </w:rPr>
        <w:t xml:space="preserve">Cela permettra l'installation, dans </w:t>
      </w:r>
      <w:proofErr w:type="spellStart"/>
      <w:r w:rsidRPr="003E7051">
        <w:rPr>
          <w:rFonts w:ascii="Arial Unicode MS" w:eastAsia="Arial Unicode MS" w:hAnsi="Arial Unicode MS" w:cs="Arial Unicode MS"/>
        </w:rPr>
        <w:t>Archicad</w:t>
      </w:r>
      <w:proofErr w:type="spellEnd"/>
      <w:r w:rsidRPr="003E7051">
        <w:rPr>
          <w:rFonts w:ascii="Arial Unicode MS" w:eastAsia="Arial Unicode MS" w:hAnsi="Arial Unicode MS" w:cs="Arial Unicode MS"/>
        </w:rPr>
        <w:t xml:space="preserve">, d'un menu afin de permettre l'exportation des </w:t>
      </w:r>
      <w:r>
        <w:rPr>
          <w:rFonts w:ascii="Arial Unicode MS" w:eastAsia="Arial Unicode MS" w:hAnsi="Arial Unicode MS" w:cs="Arial Unicode MS"/>
        </w:rPr>
        <w:tab/>
      </w:r>
      <w:r w:rsidRPr="003E7051">
        <w:rPr>
          <w:rFonts w:ascii="Arial Unicode MS" w:eastAsia="Arial Unicode MS" w:hAnsi="Arial Unicode MS" w:cs="Arial Unicode MS"/>
        </w:rPr>
        <w:t xml:space="preserve">quantités du projet au format </w:t>
      </w:r>
      <w:r w:rsidR="00B24A0B">
        <w:rPr>
          <w:rFonts w:ascii="Arial Unicode MS" w:eastAsia="Arial Unicode MS" w:hAnsi="Arial Unicode MS" w:cs="Arial Unicode MS"/>
        </w:rPr>
        <w:t>FIE</w:t>
      </w:r>
      <w:r w:rsidR="002C336B">
        <w:rPr>
          <w:rFonts w:ascii="Arial Unicode MS" w:eastAsia="Arial Unicode MS" w:hAnsi="Arial Unicode MS" w:cs="Arial Unicode MS"/>
        </w:rPr>
        <w:t>BD</w:t>
      </w:r>
      <w:r w:rsidRPr="003E7051">
        <w:rPr>
          <w:rFonts w:ascii="Arial Unicode MS" w:eastAsia="Arial Unicode MS" w:hAnsi="Arial Unicode MS" w:cs="Arial Unicode MS"/>
        </w:rPr>
        <w:t>C</w:t>
      </w:r>
      <w:r w:rsidR="00024BC8">
        <w:rPr>
          <w:rFonts w:ascii="Arial Unicode MS" w:eastAsia="Arial Unicode MS" w:hAnsi="Arial Unicode MS" w:cs="Arial Unicode MS"/>
        </w:rPr>
        <w:t>-</w:t>
      </w:r>
      <w:r w:rsidRPr="003E7051">
        <w:rPr>
          <w:rFonts w:ascii="Arial Unicode MS" w:eastAsia="Arial Unicode MS" w:hAnsi="Arial Unicode MS" w:cs="Arial Unicode MS"/>
        </w:rPr>
        <w:t>3.</w:t>
      </w:r>
    </w:p>
    <w:p w:rsidR="003E4C07" w:rsidRDefault="003E7051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B24A0B">
        <w:rPr>
          <w:rFonts w:ascii="Arial Unicode MS" w:eastAsia="Arial Unicode MS" w:hAnsi="Arial Unicode MS" w:cs="Arial Unicode MS"/>
        </w:rPr>
        <w:t xml:space="preserve">Depuis le logiciel </w:t>
      </w:r>
      <w:proofErr w:type="spellStart"/>
      <w:r w:rsidR="00B24A0B">
        <w:rPr>
          <w:rFonts w:ascii="Arial Unicode MS" w:eastAsia="Arial Unicode MS" w:hAnsi="Arial Unicode MS" w:cs="Arial Unicode MS"/>
        </w:rPr>
        <w:t>Archica</w:t>
      </w:r>
      <w:r w:rsidR="00123E81">
        <w:rPr>
          <w:rFonts w:ascii="Arial Unicode MS" w:eastAsia="Arial Unicode MS" w:hAnsi="Arial Unicode MS" w:cs="Arial Unicode MS"/>
        </w:rPr>
        <w:t>d</w:t>
      </w:r>
      <w:proofErr w:type="spellEnd"/>
      <w:r w:rsidR="003E4C07">
        <w:rPr>
          <w:rFonts w:ascii="Arial Unicode MS" w:eastAsia="Arial Unicode MS" w:hAnsi="Arial Unicode MS" w:cs="Arial Unicode MS"/>
        </w:rPr>
        <w:t>, avec la maque</w:t>
      </w:r>
      <w:r>
        <w:rPr>
          <w:rFonts w:ascii="Arial Unicode MS" w:eastAsia="Arial Unicode MS" w:hAnsi="Arial Unicode MS" w:cs="Arial Unicode MS"/>
        </w:rPr>
        <w:t xml:space="preserve">tte numérique du projet </w:t>
      </w:r>
      <w:proofErr w:type="spellStart"/>
      <w:r>
        <w:rPr>
          <w:rFonts w:ascii="Arial Unicode MS" w:eastAsia="Arial Unicode MS" w:hAnsi="Arial Unicode MS" w:cs="Arial Unicode MS"/>
        </w:rPr>
        <w:t>Messina</w:t>
      </w:r>
      <w:proofErr w:type="spellEnd"/>
      <w:r>
        <w:rPr>
          <w:rFonts w:ascii="Arial Unicode MS" w:eastAsia="Arial Unicode MS" w:hAnsi="Arial Unicode MS" w:cs="Arial Unicode MS"/>
        </w:rPr>
        <w:t xml:space="preserve"> (répertoire </w:t>
      </w:r>
      <w:r>
        <w:rPr>
          <w:rFonts w:ascii="Arial Unicode MS" w:eastAsia="Arial Unicode MS" w:hAnsi="Arial Unicode MS" w:cs="Arial Unicode MS"/>
        </w:rPr>
        <w:tab/>
      </w:r>
      <w:r w:rsidR="00B24A0B">
        <w:rPr>
          <w:rFonts w:ascii="Arial Unicode MS" w:eastAsia="Arial Unicode MS" w:hAnsi="Arial Unicode MS" w:cs="Arial Unicode MS"/>
        </w:rPr>
        <w:t>Compléments), il faut exporter les quantités au format</w:t>
      </w:r>
      <w:r w:rsidR="00997FFB">
        <w:rPr>
          <w:rFonts w:ascii="Arial Unicode MS" w:eastAsia="Arial Unicode MS" w:hAnsi="Arial Unicode MS" w:cs="Arial Unicode MS"/>
        </w:rPr>
        <w:t xml:space="preserve"> FIE</w:t>
      </w:r>
      <w:r w:rsidR="002C336B">
        <w:rPr>
          <w:rFonts w:ascii="Arial Unicode MS" w:eastAsia="Arial Unicode MS" w:hAnsi="Arial Unicode MS" w:cs="Arial Unicode MS"/>
        </w:rPr>
        <w:t>BD</w:t>
      </w:r>
      <w:r w:rsidR="00997FFB">
        <w:rPr>
          <w:rFonts w:ascii="Arial Unicode MS" w:eastAsia="Arial Unicode MS" w:hAnsi="Arial Unicode MS" w:cs="Arial Unicode MS"/>
        </w:rPr>
        <w:t>C</w:t>
      </w:r>
      <w:r w:rsidR="00024BC8">
        <w:rPr>
          <w:rFonts w:ascii="Arial Unicode MS" w:eastAsia="Arial Unicode MS" w:hAnsi="Arial Unicode MS" w:cs="Arial Unicode MS"/>
        </w:rPr>
        <w:t>-</w:t>
      </w:r>
      <w:r w:rsidR="00997FFB">
        <w:rPr>
          <w:rFonts w:ascii="Arial Unicode MS" w:eastAsia="Arial Unicode MS" w:hAnsi="Arial Unicode MS" w:cs="Arial Unicode MS"/>
        </w:rPr>
        <w:t>3.</w:t>
      </w:r>
    </w:p>
    <w:p w:rsidR="00CC7C36" w:rsidRPr="00997FFB" w:rsidRDefault="00CC7C36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  <w:sz w:val="16"/>
          <w:szCs w:val="16"/>
        </w:rPr>
      </w:pPr>
    </w:p>
    <w:p w:rsidR="00CC7C36" w:rsidRDefault="00997FFB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Pour l'importation du fichier </w:t>
      </w:r>
      <w:r w:rsidR="00123E81">
        <w:rPr>
          <w:rFonts w:ascii="Arial Unicode MS" w:eastAsia="Arial Unicode MS" w:hAnsi="Arial Unicode MS" w:cs="Arial Unicode MS"/>
        </w:rPr>
        <w:t>FIEBDC-3</w:t>
      </w:r>
      <w:r w:rsidR="001D5B38">
        <w:rPr>
          <w:rFonts w:ascii="Arial Unicode MS" w:eastAsia="Arial Unicode MS" w:hAnsi="Arial Unicode MS" w:cs="Arial Unicode MS"/>
        </w:rPr>
        <w:t xml:space="preserve"> dans </w:t>
      </w:r>
      <w:proofErr w:type="spellStart"/>
      <w:r w:rsidR="001D5B38"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 xml:space="preserve">, </w:t>
      </w:r>
      <w:r w:rsidR="001D5B38">
        <w:rPr>
          <w:rFonts w:ascii="Arial Unicode MS" w:eastAsia="Arial Unicode MS" w:hAnsi="Arial Unicode MS" w:cs="Arial Unicode MS"/>
        </w:rPr>
        <w:t xml:space="preserve">il faut </w:t>
      </w:r>
      <w:r>
        <w:rPr>
          <w:rFonts w:ascii="Arial Unicode MS" w:eastAsia="Arial Unicode MS" w:hAnsi="Arial Unicode MS" w:cs="Arial Unicode MS"/>
        </w:rPr>
        <w:t xml:space="preserve">se rendre directement au </w:t>
      </w:r>
      <w:r w:rsidR="001D5B38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paragraphe 5.4.</w:t>
      </w:r>
    </w:p>
    <w:p w:rsidR="00024BC8" w:rsidRDefault="00024BC8" w:rsidP="001D5B38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</w:p>
    <w:p w:rsidR="00CC7C36" w:rsidRDefault="00152C55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5.3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Importation du fichier MCSV dans </w:t>
      </w:r>
      <w:proofErr w:type="spellStart"/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</w:p>
    <w:p w:rsidR="00CC7C36" w:rsidRPr="001D5B38" w:rsidRDefault="00CC7C36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3354D" w:rsidRDefault="0073354D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Pour ce chapitre, il faut ouvrir le fichier </w:t>
      </w:r>
      <w:r w:rsidR="000152AE"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4.</w:t>
      </w:r>
      <w:r w:rsidR="000152AE">
        <w:rPr>
          <w:rFonts w:ascii="Arial Unicode MS" w:eastAsia="Arial Unicode MS" w:hAnsi="Arial Unicode MS" w:cs="Arial Unicode MS"/>
          <w:color w:val="FF0000"/>
          <w:sz w:val="18"/>
          <w:szCs w:val="18"/>
        </w:rPr>
        <w:t>4</w:t>
      </w:r>
      <w:r w:rsidR="000152AE"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  <w:r w:rsidR="001F1CCC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. </w:t>
      </w:r>
      <w:r w:rsidR="001F1CCC">
        <w:rPr>
          <w:rFonts w:ascii="Arial Unicode MS" w:eastAsia="Arial Unicode MS" w:hAnsi="Arial Unicode MS" w:cs="Arial Unicode MS"/>
        </w:rPr>
        <w:t xml:space="preserve">Celui-ci nous permettra de disposer d'un </w:t>
      </w:r>
      <w:r w:rsidR="001F1CCC">
        <w:rPr>
          <w:rFonts w:ascii="Arial Unicode MS" w:eastAsia="Arial Unicode MS" w:hAnsi="Arial Unicode MS" w:cs="Arial Unicode MS"/>
        </w:rPr>
        <w:tab/>
        <w:t xml:space="preserve">budget avec l'arbre de décomposition renseigné du lot 03 Fondations, sans la liaison avec la </w:t>
      </w:r>
      <w:r w:rsidR="001F1CCC">
        <w:rPr>
          <w:rFonts w:ascii="Arial Unicode MS" w:eastAsia="Arial Unicode MS" w:hAnsi="Arial Unicode MS" w:cs="Arial Unicode MS"/>
        </w:rPr>
        <w:tab/>
        <w:t>maquette numérique.</w:t>
      </w:r>
      <w:r w:rsidR="00F75E78">
        <w:rPr>
          <w:rFonts w:ascii="Arial Unicode MS" w:eastAsia="Arial Unicode MS" w:hAnsi="Arial Unicode MS" w:cs="Arial Unicode MS"/>
        </w:rPr>
        <w:t xml:space="preserve"> Le visuel ci dessous présente le fichier 4.4 correction.</w:t>
      </w:r>
    </w:p>
    <w:p w:rsidR="00F75E78" w:rsidRPr="00F75E78" w:rsidRDefault="00F75E78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24BC8" w:rsidRPr="003A3CAE" w:rsidRDefault="002C336B" w:rsidP="003A3CA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3190">
          <v:shape id="_x0000_i1096" type="#_x0000_t75" style="width:466.1pt;height:126.95pt" o:ole="" o:bordertopcolor="this" o:borderleftcolor="this" o:borderbottomcolor="this" o:borderrightcolor="this">
            <v:imagedata r:id="rId17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96" DrawAspect="Content" ObjectID="_1620396670" r:id="rId174"/>
        </w:object>
      </w:r>
    </w:p>
    <w:p w:rsidR="00CC7C36" w:rsidRDefault="00EC1B74" w:rsidP="0073354D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</w:rPr>
        <w:lastRenderedPageBreak/>
        <w:pict>
          <v:shape id="_x0000_s83020" type="#_x0000_t202" style="position:absolute;left:0;text-align:left;margin-left:35.7pt;margin-top:.6pt;width:137.1pt;height:163.05pt;z-index:252187136;mso-width-relative:margin;mso-height-relative:margin">
            <v:textbox>
              <w:txbxContent>
                <w:p w:rsidR="002D5FC0" w:rsidRPr="003A3CAE" w:rsidRDefault="002D5FC0" w:rsidP="0073354D">
                  <w:pPr>
                    <w:spacing w:after="12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6"/>
                    </w:rPr>
                  </w:pPr>
                  <w:r w:rsidRPr="003A3CAE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Dans le menu </w:t>
                  </w:r>
                  <w:r w:rsidRPr="003A3CAE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Fichier</w:t>
                  </w:r>
                  <w:r w:rsidRPr="003A3CAE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3A3CAE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</w:t>
                  </w:r>
                  <w:r w:rsidRPr="003A3CAE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 ci-contre, choisir </w:t>
                  </w:r>
                  <w:r w:rsidRPr="003A3CAE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Connexion avec Revit</w:t>
                  </w:r>
                  <w:r w:rsidRPr="003A3CAE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3A3CAE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2</w:t>
                  </w:r>
                  <w:r w:rsidRPr="003A3CAE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 puis </w:t>
                  </w:r>
                  <w:r w:rsidRPr="003A3CAE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Importer fichier d'extraction des métrés de Revit</w:t>
                  </w:r>
                  <w:r w:rsidRPr="003A3CAE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3A3CAE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3</w:t>
                  </w:r>
                  <w:r w:rsidRPr="003A3CAE">
                    <w:rPr>
                      <w:rFonts w:ascii="Arial Unicode MS" w:eastAsia="Arial Unicode MS" w:hAnsi="Arial Unicode MS" w:cs="Arial Unicode MS"/>
                      <w:spacing w:val="-6"/>
                    </w:rPr>
                    <w:t>). Venir choisir ensuite son fichier précédemment enregistré.</w:t>
                  </w:r>
                </w:p>
              </w:txbxContent>
            </v:textbox>
          </v:shape>
        </w:pict>
      </w:r>
      <w:r w:rsidR="003A3CAE">
        <w:object w:dxaOrig="12766" w:dyaOrig="6380">
          <v:shape id="_x0000_i1097" type="#_x0000_t75" style="width:322.1pt;height:162.95pt" o:ole="" o:bordertopcolor="this" o:borderleftcolor="this" o:borderbottomcolor="this" o:borderrightcolor="this">
            <v:imagedata r:id="rId17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97" DrawAspect="Content" ObjectID="_1620396671" r:id="rId176"/>
        </w:object>
      </w:r>
    </w:p>
    <w:p w:rsidR="00A4113B" w:rsidRPr="003A3CAE" w:rsidRDefault="00A4113B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614D74" w:rsidRDefault="00614D74" w:rsidP="00614D74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Dans la fenêtre </w:t>
      </w:r>
      <w:r w:rsidRPr="00614D74">
        <w:rPr>
          <w:rFonts w:ascii="Arial Unicode MS" w:eastAsia="Arial Unicode MS" w:hAnsi="Arial Unicode MS" w:cs="Arial Unicode MS"/>
          <w:b/>
        </w:rPr>
        <w:t>Sélection de fichier de métrés</w:t>
      </w:r>
      <w:r>
        <w:rPr>
          <w:rFonts w:ascii="Arial Unicode MS" w:eastAsia="Arial Unicode MS" w:hAnsi="Arial Unicode MS" w:cs="Arial Unicode MS"/>
        </w:rPr>
        <w:t xml:space="preserve"> (</w:t>
      </w:r>
      <w:r w:rsidRPr="00614D74">
        <w:rPr>
          <w:rFonts w:ascii="Arial Unicode MS" w:eastAsia="Arial Unicode MS" w:hAnsi="Arial Unicode MS" w:cs="Arial Unicode MS"/>
          <w:b/>
          <w:color w:val="FF0000"/>
        </w:rPr>
        <w:t>1</w:t>
      </w:r>
      <w:r w:rsidR="00876D06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 xml:space="preserve">, le fichier à importer apparait, cliquer sur </w:t>
      </w:r>
      <w:r>
        <w:rPr>
          <w:rFonts w:ascii="Arial Unicode MS" w:eastAsia="Arial Unicode MS" w:hAnsi="Arial Unicode MS" w:cs="Arial Unicode MS"/>
        </w:rPr>
        <w:tab/>
      </w:r>
      <w:r w:rsidRPr="00614D74">
        <w:rPr>
          <w:rFonts w:ascii="Arial Unicode MS" w:eastAsia="Arial Unicode MS" w:hAnsi="Arial Unicode MS" w:cs="Arial Unicode MS"/>
          <w:b/>
        </w:rPr>
        <w:t>Accepter</w:t>
      </w:r>
      <w:r>
        <w:rPr>
          <w:rFonts w:ascii="Arial Unicode MS" w:eastAsia="Arial Unicode MS" w:hAnsi="Arial Unicode MS" w:cs="Arial Unicode MS"/>
        </w:rPr>
        <w:t xml:space="preserve"> (</w:t>
      </w:r>
      <w:r w:rsidRPr="00614D74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 xml:space="preserve">). Puis, dans la fenêtre suivant qui s'ouvre, </w:t>
      </w:r>
      <w:r w:rsidRPr="00614D74">
        <w:rPr>
          <w:rFonts w:ascii="Arial Unicode MS" w:eastAsia="Arial Unicode MS" w:hAnsi="Arial Unicode MS" w:cs="Arial Unicode MS"/>
          <w:b/>
        </w:rPr>
        <w:t>Liaison avec CYPEPROJECT</w:t>
      </w:r>
      <w:r>
        <w:rPr>
          <w:rFonts w:ascii="Arial Unicode MS" w:eastAsia="Arial Unicode MS" w:hAnsi="Arial Unicode MS" w:cs="Arial Unicode MS"/>
        </w:rPr>
        <w:t xml:space="preserve"> (</w:t>
      </w:r>
      <w:r w:rsidRPr="00614D74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 xml:space="preserve">), cliquer </w:t>
      </w:r>
      <w:r>
        <w:rPr>
          <w:rFonts w:ascii="Arial Unicode MS" w:eastAsia="Arial Unicode MS" w:hAnsi="Arial Unicode MS" w:cs="Arial Unicode MS"/>
        </w:rPr>
        <w:tab/>
        <w:t xml:space="preserve">sur </w:t>
      </w:r>
      <w:r w:rsidRPr="00614D74">
        <w:rPr>
          <w:rFonts w:ascii="Arial Unicode MS" w:eastAsia="Arial Unicode MS" w:hAnsi="Arial Unicode MS" w:cs="Arial Unicode MS"/>
          <w:b/>
        </w:rPr>
        <w:t>Lier avec ouvrages de CYPEPROJECT</w:t>
      </w:r>
      <w:r>
        <w:rPr>
          <w:rFonts w:ascii="Arial Unicode MS" w:eastAsia="Arial Unicode MS" w:hAnsi="Arial Unicode MS" w:cs="Arial Unicode MS"/>
        </w:rPr>
        <w:t xml:space="preserve"> (</w:t>
      </w:r>
      <w:r w:rsidRPr="00614D74">
        <w:rPr>
          <w:rFonts w:ascii="Arial Unicode MS" w:eastAsia="Arial Unicode MS" w:hAnsi="Arial Unicode MS" w:cs="Arial Unicode MS"/>
          <w:b/>
          <w:color w:val="FF0000"/>
        </w:rPr>
        <w:t>4</w:t>
      </w:r>
      <w:r>
        <w:rPr>
          <w:rFonts w:ascii="Arial Unicode MS" w:eastAsia="Arial Unicode MS" w:hAnsi="Arial Unicode MS" w:cs="Arial Unicode MS"/>
        </w:rPr>
        <w:t>).</w:t>
      </w:r>
    </w:p>
    <w:p w:rsidR="00614D74" w:rsidRPr="00614D74" w:rsidRDefault="00614D74" w:rsidP="00614D74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A4113B" w:rsidRDefault="003A3CAE" w:rsidP="00614D7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1171" w:dyaOrig="3190">
          <v:shape id="_x0000_i1098" type="#_x0000_t75" style="width:223.6pt;height:68.2pt" o:ole="" o:bordertopcolor="this" o:borderleftcolor="this" o:borderbottomcolor="this" o:borderrightcolor="this">
            <v:imagedata r:id="rId17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98" DrawAspect="Content" ObjectID="_1620396672" r:id="rId178"/>
        </w:object>
      </w:r>
      <w:r w:rsidR="00614D74">
        <w:t xml:space="preserve">  </w:t>
      </w:r>
      <w:r>
        <w:object w:dxaOrig="12766" w:dyaOrig="4785">
          <v:shape id="_x0000_i1099" type="#_x0000_t75" style="width:240.65pt;height:68.2pt" o:ole="" o:bordertopcolor="this" o:borderleftcolor="this" o:borderbottomcolor="this" o:borderrightcolor="this">
            <v:imagedata r:id="rId17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099" DrawAspect="Content" ObjectID="_1620396673" r:id="rId180"/>
        </w:object>
      </w:r>
    </w:p>
    <w:p w:rsidR="00A4113B" w:rsidRPr="003A3CAE" w:rsidRDefault="00A4113B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4113B" w:rsidRDefault="005F7EE4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Dans la fenêtre </w:t>
      </w:r>
      <w:r w:rsidRPr="005F7EE4">
        <w:rPr>
          <w:rFonts w:ascii="Arial Unicode MS" w:eastAsia="Arial Unicode MS" w:hAnsi="Arial Unicode MS" w:cs="Arial Unicode MS"/>
          <w:b/>
        </w:rPr>
        <w:t>Articulation de ...</w:t>
      </w:r>
      <w:r>
        <w:rPr>
          <w:rFonts w:ascii="Arial Unicode MS" w:eastAsia="Arial Unicode MS" w:hAnsi="Arial Unicode MS" w:cs="Arial Unicode MS"/>
        </w:rPr>
        <w:t xml:space="preserve"> (</w:t>
      </w:r>
      <w:r w:rsidRPr="005F7EE4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choisir </w:t>
      </w:r>
      <w:r w:rsidRPr="005F7EE4">
        <w:rPr>
          <w:rFonts w:ascii="Arial Unicode MS" w:eastAsia="Arial Unicode MS" w:hAnsi="Arial Unicode MS" w:cs="Arial Unicode MS"/>
          <w:b/>
        </w:rPr>
        <w:t>Ouvrage ouvert</w:t>
      </w:r>
      <w:r>
        <w:rPr>
          <w:rFonts w:ascii="Arial Unicode MS" w:eastAsia="Arial Unicode MS" w:hAnsi="Arial Unicode MS" w:cs="Arial Unicode MS"/>
        </w:rPr>
        <w:t xml:space="preserve"> (</w:t>
      </w:r>
      <w:r w:rsidRPr="005F7EE4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 avec son chemin (</w:t>
      </w:r>
      <w:r w:rsidRPr="005F7EE4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 xml:space="preserve">). Cocher </w:t>
      </w:r>
      <w:r>
        <w:rPr>
          <w:rFonts w:ascii="Arial Unicode MS" w:eastAsia="Arial Unicode MS" w:hAnsi="Arial Unicode MS" w:cs="Arial Unicode MS"/>
        </w:rPr>
        <w:tab/>
      </w:r>
      <w:r w:rsidRPr="005F7EE4">
        <w:rPr>
          <w:rFonts w:ascii="Arial Unicode MS" w:eastAsia="Arial Unicode MS" w:hAnsi="Arial Unicode MS" w:cs="Arial Unicode MS"/>
          <w:b/>
        </w:rPr>
        <w:t>Bases de données associés à l'ouvrage</w:t>
      </w:r>
      <w:r>
        <w:rPr>
          <w:rFonts w:ascii="Arial Unicode MS" w:eastAsia="Arial Unicode MS" w:hAnsi="Arial Unicode MS" w:cs="Arial Unicode MS"/>
        </w:rPr>
        <w:t xml:space="preserve"> (</w:t>
      </w:r>
      <w:r w:rsidRPr="005F7EE4">
        <w:rPr>
          <w:rFonts w:ascii="Arial Unicode MS" w:eastAsia="Arial Unicode MS" w:hAnsi="Arial Unicode MS" w:cs="Arial Unicode MS"/>
          <w:b/>
          <w:color w:val="FF0000"/>
        </w:rPr>
        <w:t>4</w:t>
      </w:r>
      <w:r>
        <w:rPr>
          <w:rFonts w:ascii="Arial Unicode MS" w:eastAsia="Arial Unicode MS" w:hAnsi="Arial Unicode MS" w:cs="Arial Unicode MS"/>
        </w:rPr>
        <w:t xml:space="preserve">), puis </w:t>
      </w:r>
      <w:r w:rsidRPr="005F7EE4">
        <w:rPr>
          <w:rFonts w:ascii="Arial Unicode MS" w:eastAsia="Arial Unicode MS" w:hAnsi="Arial Unicode MS" w:cs="Arial Unicode MS"/>
          <w:b/>
        </w:rPr>
        <w:t>Accepter</w:t>
      </w:r>
      <w:r>
        <w:rPr>
          <w:rFonts w:ascii="Arial Unicode MS" w:eastAsia="Arial Unicode MS" w:hAnsi="Arial Unicode MS" w:cs="Arial Unicode MS"/>
        </w:rPr>
        <w:t xml:space="preserve"> (</w:t>
      </w:r>
      <w:r w:rsidRPr="005F7EE4">
        <w:rPr>
          <w:rFonts w:ascii="Arial Unicode MS" w:eastAsia="Arial Unicode MS" w:hAnsi="Arial Unicode MS" w:cs="Arial Unicode MS"/>
          <w:b/>
          <w:color w:val="FF0000"/>
        </w:rPr>
        <w:t>5</w:t>
      </w:r>
      <w:r>
        <w:rPr>
          <w:rFonts w:ascii="Arial Unicode MS" w:eastAsia="Arial Unicode MS" w:hAnsi="Arial Unicode MS" w:cs="Arial Unicode MS"/>
        </w:rPr>
        <w:t>).</w:t>
      </w:r>
    </w:p>
    <w:p w:rsidR="005F7EE4" w:rsidRPr="005F7EE4" w:rsidRDefault="005F7EE4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4113B" w:rsidRDefault="003A3CAE" w:rsidP="005F7EE4">
      <w:pPr>
        <w:spacing w:after="0" w:line="240" w:lineRule="auto"/>
        <w:jc w:val="right"/>
      </w:pPr>
      <w:r>
        <w:object w:dxaOrig="22341" w:dyaOrig="6380">
          <v:shape id="_x0000_i1100" type="#_x0000_t75" style="width:471.8pt;height:130.75pt" o:ole="">
            <v:imagedata r:id="rId181" o:title=""/>
          </v:shape>
          <o:OLEObject Type="Embed" ProgID="Unknown" ShapeID="_x0000_i1100" DrawAspect="Content" ObjectID="_1620396674" r:id="rId182"/>
        </w:object>
      </w:r>
    </w:p>
    <w:p w:rsidR="00024BC8" w:rsidRPr="003A3CAE" w:rsidRDefault="00024BC8" w:rsidP="005F7EE4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A4113B" w:rsidRPr="003A3CAE" w:rsidRDefault="00585AA1" w:rsidP="00EC1B04">
      <w:pPr>
        <w:spacing w:after="0" w:line="240" w:lineRule="auto"/>
        <w:jc w:val="both"/>
        <w:rPr>
          <w:rFonts w:ascii="Arial Unicode MS" w:eastAsia="Arial Unicode MS" w:hAnsi="Arial Unicode MS" w:cs="Arial Unicode MS"/>
          <w:spacing w:val="-8"/>
        </w:rPr>
      </w:pPr>
      <w:r>
        <w:rPr>
          <w:rFonts w:ascii="Arial Unicode MS" w:eastAsia="Arial Unicode MS" w:hAnsi="Arial Unicode MS" w:cs="Arial Unicode MS"/>
        </w:rPr>
        <w:tab/>
      </w:r>
      <w:r w:rsidR="00EC1B04" w:rsidRPr="003A3CAE">
        <w:rPr>
          <w:rFonts w:ascii="Arial Unicode MS" w:eastAsia="Arial Unicode MS" w:hAnsi="Arial Unicode MS" w:cs="Arial Unicode MS"/>
          <w:spacing w:val="-8"/>
        </w:rPr>
        <w:t xml:space="preserve">Nous nous retrouvons donc dans la situation du chapitre 4.5 avec la fenêtre Attribut et </w:t>
      </w:r>
      <w:r w:rsidR="00EC1B04" w:rsidRPr="003A3CAE">
        <w:rPr>
          <w:rFonts w:ascii="Arial Unicode MS" w:eastAsia="Arial Unicode MS" w:hAnsi="Arial Unicode MS" w:cs="Arial Unicode MS"/>
          <w:spacing w:val="-8"/>
        </w:rPr>
        <w:tab/>
        <w:t xml:space="preserve">extraction des </w:t>
      </w:r>
      <w:r w:rsidR="003A3CAE">
        <w:rPr>
          <w:rFonts w:ascii="Arial Unicode MS" w:eastAsia="Arial Unicode MS" w:hAnsi="Arial Unicode MS" w:cs="Arial Unicode MS"/>
          <w:spacing w:val="-8"/>
        </w:rPr>
        <w:tab/>
      </w:r>
      <w:r w:rsidR="00EC1B04" w:rsidRPr="003A3CAE">
        <w:rPr>
          <w:rFonts w:ascii="Arial Unicode MS" w:eastAsia="Arial Unicode MS" w:hAnsi="Arial Unicode MS" w:cs="Arial Unicode MS"/>
          <w:spacing w:val="-8"/>
        </w:rPr>
        <w:t xml:space="preserve">métrés divisée en deux parties distinctes de </w:t>
      </w:r>
      <w:proofErr w:type="spellStart"/>
      <w:r w:rsidR="00EC1B04" w:rsidRPr="003A3CAE">
        <w:rPr>
          <w:rFonts w:ascii="Arial Unicode MS" w:eastAsia="Arial Unicode MS" w:hAnsi="Arial Unicode MS" w:cs="Arial Unicode MS"/>
          <w:spacing w:val="-8"/>
        </w:rPr>
        <w:t>Cyp</w:t>
      </w:r>
      <w:r w:rsidR="003A3CAE">
        <w:rPr>
          <w:rFonts w:ascii="Arial Unicode MS" w:eastAsia="Arial Unicode MS" w:hAnsi="Arial Unicode MS" w:cs="Arial Unicode MS"/>
          <w:spacing w:val="-8"/>
        </w:rPr>
        <w:t>eproject</w:t>
      </w:r>
      <w:proofErr w:type="spellEnd"/>
      <w:r w:rsidR="003A3CAE">
        <w:rPr>
          <w:rFonts w:ascii="Arial Unicode MS" w:eastAsia="Arial Unicode MS" w:hAnsi="Arial Unicode MS" w:cs="Arial Unicode MS"/>
          <w:spacing w:val="-8"/>
        </w:rPr>
        <w:t xml:space="preserve"> et Revit cote à cote, </w:t>
      </w:r>
      <w:r w:rsidR="00EC1B04" w:rsidRPr="003A3CAE">
        <w:rPr>
          <w:rFonts w:ascii="Arial Unicode MS" w:eastAsia="Arial Unicode MS" w:hAnsi="Arial Unicode MS" w:cs="Arial Unicode MS"/>
          <w:spacing w:val="-8"/>
        </w:rPr>
        <w:t>comme ci-dessous (</w:t>
      </w:r>
      <w:r w:rsidR="00EC1B04" w:rsidRPr="003A3CAE">
        <w:rPr>
          <w:rFonts w:ascii="Arial Unicode MS" w:eastAsia="Arial Unicode MS" w:hAnsi="Arial Unicode MS" w:cs="Arial Unicode MS"/>
          <w:b/>
          <w:color w:val="FF0000"/>
          <w:spacing w:val="-8"/>
        </w:rPr>
        <w:t>1</w:t>
      </w:r>
      <w:r w:rsidR="00EC1B04" w:rsidRPr="003A3CAE">
        <w:rPr>
          <w:rFonts w:ascii="Arial Unicode MS" w:eastAsia="Arial Unicode MS" w:hAnsi="Arial Unicode MS" w:cs="Arial Unicode MS"/>
          <w:spacing w:val="-8"/>
        </w:rPr>
        <w:t>).</w:t>
      </w:r>
    </w:p>
    <w:p w:rsidR="00A4113B" w:rsidRPr="00EC1B04" w:rsidRDefault="00A4113B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4113B" w:rsidRDefault="00EC1B74" w:rsidP="00EC1B0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rFonts w:ascii="Arial Unicode MS" w:eastAsia="Arial Unicode MS" w:hAnsi="Arial Unicode MS" w:cs="Arial Unicode MS"/>
          <w:noProof/>
          <w:sz w:val="8"/>
          <w:szCs w:val="8"/>
          <w:lang w:eastAsia="en-US"/>
        </w:rPr>
        <w:pict>
          <v:shape id="_x0000_s83021" type="#_x0000_t202" style="position:absolute;left:0;text-align:left;margin-left:31.95pt;margin-top:0;width:313.65pt;height:101.65pt;z-index:252189184;mso-width-relative:margin;mso-height-relative:margin">
            <v:textbox>
              <w:txbxContent>
                <w:p w:rsidR="002D5FC0" w:rsidRPr="001D5B38" w:rsidRDefault="002D5FC0" w:rsidP="00EC1B04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1D5B38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La démarche est alors la même afin de réaliser le quantitatif et l'estimatif du lot étudié que celle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s</w:t>
                  </w:r>
                  <w:r w:rsidRPr="001D5B38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 développée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s</w:t>
                  </w:r>
                  <w:r w:rsidRPr="001D5B38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 dans les chapitres 4.6 (Attribution et extraction des métrés des lots étudiés), 4.7 (impression du quantitatif), 4.8 (Impression du devis récapitulatif) et 4.9 (Impressions du budget prix de vente).</w:t>
                  </w:r>
                </w:p>
                <w:p w:rsidR="002D5FC0" w:rsidRDefault="002D5FC0"/>
              </w:txbxContent>
            </v:textbox>
          </v:shape>
        </w:pict>
      </w:r>
      <w:r w:rsidR="003A3CAE">
        <w:object w:dxaOrig="16756" w:dyaOrig="5582">
          <v:shape id="_x0000_i1101" type="#_x0000_t75" style="width:149.7pt;height:98.55pt" o:ole="" o:bordertopcolor="this" o:borderleftcolor="this" o:borderbottomcolor="this" o:borderrightcolor="this">
            <v:imagedata r:id="rId18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01" DrawAspect="Content" ObjectID="_1620396675" r:id="rId184"/>
        </w:object>
      </w:r>
    </w:p>
    <w:p w:rsidR="00A4113B" w:rsidRPr="003A3CAE" w:rsidRDefault="00A4113B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4113B" w:rsidRDefault="00A90D75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5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3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</w:t>
      </w:r>
    </w:p>
    <w:p w:rsidR="00A90D75" w:rsidRPr="002C336B" w:rsidRDefault="00A90D75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3A3CAE" w:rsidRDefault="00EC1B04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5.4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 xml:space="preserve">Importation du fichier FIEBDC-3 dans </w:t>
      </w:r>
      <w:proofErr w:type="spellStart"/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Cypeproject</w:t>
      </w:r>
      <w:proofErr w:type="spellEnd"/>
    </w:p>
    <w:p w:rsidR="002C336B" w:rsidRPr="002C336B" w:rsidRDefault="002C336B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8"/>
          <w:szCs w:val="8"/>
        </w:rPr>
      </w:pPr>
    </w:p>
    <w:p w:rsidR="003A3CAE" w:rsidRPr="003A3CAE" w:rsidRDefault="003A3CAE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3A3CAE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Dans </w:t>
      </w:r>
      <w:proofErr w:type="spellStart"/>
      <w:r>
        <w:rPr>
          <w:rFonts w:ascii="Arial Unicode MS" w:eastAsia="Arial Unicode MS" w:hAnsi="Arial Unicode MS" w:cs="Arial Unicode MS"/>
        </w:rPr>
        <w:t>Cypéproject</w:t>
      </w:r>
      <w:proofErr w:type="spellEnd"/>
      <w:r>
        <w:rPr>
          <w:rFonts w:ascii="Arial Unicode MS" w:eastAsia="Arial Unicode MS" w:hAnsi="Arial Unicode MS" w:cs="Arial Unicode MS"/>
        </w:rPr>
        <w:t>, une fois le budget crée, il faut importer le fichier FIEBDC-3.</w:t>
      </w:r>
    </w:p>
    <w:p w:rsidR="00F52189" w:rsidRDefault="00364487" w:rsidP="00E310FF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6-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F52189" w:rsidRPr="00F52189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QUANTITATIF ET ESTIMATIF</w:t>
      </w:r>
      <w:r w:rsidR="00F52189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A PARTIR</w:t>
      </w:r>
    </w:p>
    <w:p w:rsidR="00F52189" w:rsidRPr="00F52189" w:rsidRDefault="00364487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F52189" w:rsidRPr="00F52189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D'UN FICHIER </w:t>
      </w:r>
      <w:r w:rsidR="00F52189" w:rsidRPr="00F52189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  <w:t>DWG</w:t>
      </w:r>
    </w:p>
    <w:p w:rsidR="00F52189" w:rsidRDefault="00F52189" w:rsidP="00F52189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 w:rsidRPr="00015053">
        <w:rPr>
          <w:rFonts w:ascii="Arial Unicode MS" w:eastAsia="Arial Unicode MS" w:hAnsi="Arial Unicode MS" w:cs="Arial Unicode MS"/>
          <w:color w:val="002060"/>
        </w:rPr>
        <w:t xml:space="preserve">L'objectif de ce chapitre est de réaliser, grâce à </w:t>
      </w:r>
      <w:proofErr w:type="spellStart"/>
      <w:r w:rsidRPr="00015053">
        <w:rPr>
          <w:rFonts w:ascii="Arial Unicode MS" w:eastAsia="Arial Unicode MS" w:hAnsi="Arial Unicode MS" w:cs="Arial Unicode MS"/>
          <w:color w:val="002060"/>
        </w:rPr>
        <w:t>cyperproject</w:t>
      </w:r>
      <w:proofErr w:type="spellEnd"/>
      <w:r>
        <w:rPr>
          <w:rFonts w:ascii="Arial Unicode MS" w:eastAsia="Arial Unicode MS" w:hAnsi="Arial Unicode MS" w:cs="Arial Unicode MS"/>
          <w:color w:val="002060"/>
        </w:rPr>
        <w:t xml:space="preserve"> et à un fond de plan en DWG, le </w:t>
      </w:r>
      <w:r>
        <w:rPr>
          <w:rFonts w:ascii="Arial Unicode MS" w:eastAsia="Arial Unicode MS" w:hAnsi="Arial Unicode MS" w:cs="Arial Unicode MS"/>
          <w:color w:val="002060"/>
        </w:rPr>
        <w:tab/>
      </w:r>
      <w:r w:rsidRPr="00015053">
        <w:rPr>
          <w:rFonts w:ascii="Arial Unicode MS" w:eastAsia="Arial Unicode MS" w:hAnsi="Arial Unicode MS" w:cs="Arial Unicode MS"/>
          <w:color w:val="002060"/>
        </w:rPr>
        <w:t xml:space="preserve">quantitatif </w:t>
      </w:r>
      <w:r>
        <w:rPr>
          <w:rFonts w:ascii="Arial Unicode MS" w:eastAsia="Arial Unicode MS" w:hAnsi="Arial Unicode MS" w:cs="Arial Unicode MS"/>
          <w:color w:val="002060"/>
        </w:rPr>
        <w:t>et l'estimatif du garage.</w:t>
      </w:r>
    </w:p>
    <w:p w:rsidR="00F52189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</w:p>
    <w:p w:rsidR="00F52189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6.1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Création </w:t>
      </w:r>
      <w:r w:rsidR="00250A99">
        <w:rPr>
          <w:rFonts w:ascii="Arial Unicode MS" w:eastAsia="Arial Unicode MS" w:hAnsi="Arial Unicode MS" w:cs="Arial Unicode MS"/>
          <w:color w:val="002060"/>
          <w:sz w:val="20"/>
          <w:szCs w:val="20"/>
        </w:rPr>
        <w:t>d</w:t>
      </w:r>
      <w:r w:rsidR="00140153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u projet 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de l'ouvrage étudié: le garage</w:t>
      </w:r>
    </w:p>
    <w:p w:rsidR="00A4113B" w:rsidRDefault="00233573" w:rsidP="00233573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091F9F">
        <w:rPr>
          <w:rFonts w:ascii="Arial Unicode MS" w:eastAsia="Arial Unicode MS" w:hAnsi="Arial Unicode MS" w:cs="Arial Unicode MS"/>
        </w:rPr>
        <w:t xml:space="preserve">Il faut créer un nouveau budget, comme indiqué au chapitre </w:t>
      </w:r>
      <w:r w:rsidR="00876D06">
        <w:rPr>
          <w:rFonts w:ascii="Arial Unicode MS" w:eastAsia="Arial Unicode MS" w:hAnsi="Arial Unicode MS" w:cs="Arial Unicode MS"/>
        </w:rPr>
        <w:t xml:space="preserve">4.2 puis le renseigner </w:t>
      </w:r>
      <w:r w:rsidR="00476A84">
        <w:rPr>
          <w:rFonts w:ascii="Arial Unicode MS" w:eastAsia="Arial Unicode MS" w:hAnsi="Arial Unicode MS" w:cs="Arial Unicode MS"/>
        </w:rPr>
        <w:t xml:space="preserve">suivant </w:t>
      </w:r>
      <w:r>
        <w:rPr>
          <w:rFonts w:ascii="Arial Unicode MS" w:eastAsia="Arial Unicode MS" w:hAnsi="Arial Unicode MS" w:cs="Arial Unicode MS"/>
        </w:rPr>
        <w:tab/>
      </w:r>
      <w:r w:rsidR="00476A84">
        <w:rPr>
          <w:rFonts w:ascii="Arial Unicode MS" w:eastAsia="Arial Unicode MS" w:hAnsi="Arial Unicode MS" w:cs="Arial Unicode MS"/>
        </w:rPr>
        <w:t>les caractéristiques de l'ouvrage</w:t>
      </w:r>
      <w:r w:rsidR="001F5A26">
        <w:rPr>
          <w:rFonts w:ascii="Arial Unicode MS" w:eastAsia="Arial Unicode MS" w:hAnsi="Arial Unicode MS" w:cs="Arial Unicode MS"/>
        </w:rPr>
        <w:t>, dans la fenêtre du nouveau budget, comme ci-des</w:t>
      </w:r>
      <w:r>
        <w:rPr>
          <w:rFonts w:ascii="Arial Unicode MS" w:eastAsia="Arial Unicode MS" w:hAnsi="Arial Unicode MS" w:cs="Arial Unicode MS"/>
        </w:rPr>
        <w:t>s</w:t>
      </w:r>
      <w:r w:rsidR="001F5A26">
        <w:rPr>
          <w:rFonts w:ascii="Arial Unicode MS" w:eastAsia="Arial Unicode MS" w:hAnsi="Arial Unicode MS" w:cs="Arial Unicode MS"/>
        </w:rPr>
        <w:t>ous:</w:t>
      </w:r>
    </w:p>
    <w:p w:rsidR="00F52189" w:rsidRPr="001F5A26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F52189" w:rsidRDefault="00EC1B74" w:rsidP="001F5A26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83091" type="#_x0000_t202" style="position:absolute;left:0;text-align:left;margin-left:31.2pt;margin-top:.4pt;width:141.35pt;height:183.4pt;z-index:252190208;mso-width-relative:margin;mso-height-relative:margin">
            <v:textbox>
              <w:txbxContent>
                <w:p w:rsidR="002D5FC0" w:rsidRPr="001F5A26" w:rsidRDefault="002D5FC0" w:rsidP="001F5A26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F5A26">
                    <w:rPr>
                      <w:rFonts w:ascii="Arial Unicode MS" w:eastAsia="Arial Unicode MS" w:hAnsi="Arial Unicode MS" w:cs="Arial Unicode MS"/>
                    </w:rPr>
                    <w:t>Renseigner la zone des caractéristiques de vote projet (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>), en utilisant le générateur de prix (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 xml:space="preserve">), il apparait alors avec la coche verte. Choisir 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</w:rPr>
                    <w:t>Construction neuve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 xml:space="preserve">) en 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</w:rPr>
                    <w:t>France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 xml:space="preserve">) puis cliquer sur 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</w:rPr>
                    <w:t>Accepter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1F5A2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  <w:r w:rsidRPr="001F5A26"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  <w:r w:rsidR="001F5A26">
        <w:object w:dxaOrig="22341" w:dyaOrig="12759">
          <v:shape id="_x0000_i1102" type="#_x0000_t75" style="width:322.1pt;height:183.8pt" o:ole="" o:bordertopcolor="this" o:borderleftcolor="this" o:borderbottomcolor="this" o:borderrightcolor="this">
            <v:imagedata r:id="rId18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02" DrawAspect="Content" ObjectID="_1620396676" r:id="rId186"/>
        </w:object>
      </w:r>
    </w:p>
    <w:p w:rsidR="00F52189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F52189" w:rsidRDefault="00020206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Dans les deux fenêtres suivantes, venir renseigner les différents critères comme indiqué:</w:t>
      </w:r>
    </w:p>
    <w:p w:rsidR="00F52189" w:rsidRPr="00250A99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52189" w:rsidRDefault="00EC1B74" w:rsidP="008F5ECA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  <w:sz w:val="8"/>
          <w:szCs w:val="8"/>
        </w:rPr>
        <w:pict>
          <v:shape id="_x0000_s83092" type="#_x0000_t202" style="position:absolute;left:0;text-align:left;margin-left:31.2pt;margin-top:-.05pt;width:147.7pt;height:282.55pt;z-index:252191232;mso-width-relative:margin;mso-height-relative:margin">
            <v:textbox>
              <w:txbxContent>
                <w:p w:rsidR="002D5FC0" w:rsidRPr="00250A99" w:rsidRDefault="002D5FC0" w:rsidP="008F5ECA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6"/>
                    </w:rPr>
                  </w:pP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Choisir l'emplacement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Hérault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),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 xml:space="preserve">Surfaces 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>de 49.95 m²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2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>), avec un niveau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3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>). Renseigner l'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 xml:space="preserve">Accessibilité 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>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4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), la </w:t>
                  </w:r>
                  <w:proofErr w:type="spellStart"/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Topgraphie</w:t>
                  </w:r>
                  <w:proofErr w:type="spellEnd"/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5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 et le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Marché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6</w:t>
                  </w:r>
                  <w:r w:rsidRPr="00250A99">
                    <w:rPr>
                      <w:rFonts w:ascii="Arial Unicode MS" w:eastAsia="Arial Unicode MS" w:hAnsi="Arial Unicode MS" w:cs="Arial Unicode MS"/>
                      <w:color w:val="002060"/>
                      <w:spacing w:val="-6"/>
                    </w:rPr>
                    <w:t>)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>. Choisir Logement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 xml:space="preserve"> individuel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7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 en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Situation: Isolée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8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 puis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Accepter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9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). Dans la fenêtre suivante, décocher la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Génération de l'arbre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10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), valider les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Documents à générer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11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 et 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Accepter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250A9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12</w:t>
                  </w:r>
                  <w:r w:rsidRPr="00250A99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6"/>
                    </w:rPr>
                    <w:t>)</w:t>
                  </w:r>
                  <w:r w:rsidRPr="00250A99">
                    <w:rPr>
                      <w:rFonts w:ascii="Arial Unicode MS" w:eastAsia="Arial Unicode MS" w:hAnsi="Arial Unicode MS" w:cs="Arial Unicode MS"/>
                      <w:spacing w:val="-6"/>
                    </w:rPr>
                    <w:t>.</w:t>
                  </w:r>
                </w:p>
                <w:p w:rsidR="002D5FC0" w:rsidRPr="008F5ECA" w:rsidRDefault="002D5FC0" w:rsidP="008F5ECA"/>
              </w:txbxContent>
            </v:textbox>
          </v:shape>
        </w:pict>
      </w:r>
      <w:r>
        <w:pict>
          <v:shape id="_x0000_i1103" type="#_x0000_t75" style="width:2in;height:231.15pt" o:bordertopcolor="this" o:borderleftcolor="this" o:borderbottomcolor="this" o:borderrightcolor="this">
            <v:imagedata r:id="rId187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8F5ECA">
        <w:t xml:space="preserve">  </w:t>
      </w:r>
      <w:r w:rsidR="008D3FC9">
        <w:object w:dxaOrig="12766" w:dyaOrig="14354">
          <v:shape id="_x0000_i1104" type="#_x0000_t75" style="width:168.65pt;height:231.15pt" o:ole="" o:bordertopcolor="this" o:borderleftcolor="this" o:borderbottomcolor="this" o:borderrightcolor="this">
            <v:imagedata r:id="rId18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04" DrawAspect="Content" ObjectID="_1620396677" r:id="rId189"/>
        </w:object>
      </w:r>
    </w:p>
    <w:p w:rsidR="00F52189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F52189" w:rsidRDefault="00233573" w:rsidP="008D3FC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 xml:space="preserve">    Pour rappel, c</w:t>
      </w:r>
      <w:r w:rsidR="008D3FC9">
        <w:rPr>
          <w:rFonts w:ascii="Arial Unicode MS" w:eastAsia="Arial Unicode MS" w:hAnsi="Arial Unicode MS" w:cs="Arial Unicode MS"/>
        </w:rPr>
        <w:t>es paramétrages ont été abordés au chapitre 4.3.</w:t>
      </w:r>
    </w:p>
    <w:p w:rsidR="00F52189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250A99" w:rsidRDefault="00250A99" w:rsidP="00250A9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1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250A99" w:rsidRDefault="00250A99" w:rsidP="00250A99">
      <w:pPr>
        <w:spacing w:after="0" w:line="240" w:lineRule="auto"/>
        <w:rPr>
          <w:rFonts w:ascii="Arial Unicode MS" w:eastAsia="Arial Unicode MS" w:hAnsi="Arial Unicode MS" w:cs="Arial Unicode MS"/>
          <w:color w:val="002060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6.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2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</w:rPr>
        <w:t xml:space="preserve">Création des différents </w:t>
      </w:r>
      <w:r w:rsidR="00DB5D80">
        <w:rPr>
          <w:rFonts w:ascii="Arial Unicode MS" w:eastAsia="Arial Unicode MS" w:hAnsi="Arial Unicode MS" w:cs="Arial Unicode MS"/>
          <w:color w:val="002060"/>
        </w:rPr>
        <w:t>chapitres et sous-chapitres</w:t>
      </w:r>
      <w:r>
        <w:rPr>
          <w:rFonts w:ascii="Arial Unicode MS" w:eastAsia="Arial Unicode MS" w:hAnsi="Arial Unicode MS" w:cs="Arial Unicode MS"/>
          <w:color w:val="002060"/>
        </w:rPr>
        <w:t xml:space="preserve"> étudiés dans l'arbre de </w:t>
      </w:r>
      <w:r w:rsidR="00DB5D80">
        <w:rPr>
          <w:rFonts w:ascii="Arial Unicode MS" w:eastAsia="Arial Unicode MS" w:hAnsi="Arial Unicode MS" w:cs="Arial Unicode MS"/>
          <w:color w:val="002060"/>
        </w:rPr>
        <w:tab/>
      </w:r>
      <w:r w:rsidR="00DB5D80">
        <w:rPr>
          <w:rFonts w:ascii="Arial Unicode MS" w:eastAsia="Arial Unicode MS" w:hAnsi="Arial Unicode MS" w:cs="Arial Unicode MS"/>
          <w:color w:val="002060"/>
        </w:rPr>
        <w:tab/>
      </w:r>
      <w:r w:rsidR="00DB5D80">
        <w:rPr>
          <w:rFonts w:ascii="Arial Unicode MS" w:eastAsia="Arial Unicode MS" w:hAnsi="Arial Unicode MS" w:cs="Arial Unicode MS"/>
          <w:color w:val="002060"/>
        </w:rPr>
        <w:tab/>
      </w:r>
      <w:r w:rsidR="00DB5D80">
        <w:rPr>
          <w:rFonts w:ascii="Arial Unicode MS" w:eastAsia="Arial Unicode MS" w:hAnsi="Arial Unicode MS" w:cs="Arial Unicode MS"/>
          <w:color w:val="002060"/>
        </w:rPr>
        <w:tab/>
      </w:r>
      <w:r>
        <w:rPr>
          <w:rFonts w:ascii="Arial Unicode MS" w:eastAsia="Arial Unicode MS" w:hAnsi="Arial Unicode MS" w:cs="Arial Unicode MS"/>
          <w:color w:val="002060"/>
        </w:rPr>
        <w:t>décomposition</w:t>
      </w:r>
    </w:p>
    <w:p w:rsidR="00250A99" w:rsidRPr="00DB5D80" w:rsidRDefault="00250A99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D3FC9" w:rsidRDefault="00140153" w:rsidP="00250A99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Nous allons définir les </w:t>
      </w:r>
      <w:r w:rsidR="00DB5D80">
        <w:rPr>
          <w:rFonts w:ascii="Arial Unicode MS" w:eastAsia="Arial Unicode MS" w:hAnsi="Arial Unicode MS" w:cs="Arial Unicode MS"/>
        </w:rPr>
        <w:t>chapitres (lots)</w:t>
      </w:r>
      <w:r>
        <w:rPr>
          <w:rFonts w:ascii="Arial Unicode MS" w:eastAsia="Arial Unicode MS" w:hAnsi="Arial Unicode MS" w:cs="Arial Unicode MS"/>
        </w:rPr>
        <w:t xml:space="preserve"> concernés par le garage afin de les créer dans l'arbre de </w:t>
      </w:r>
      <w:r>
        <w:rPr>
          <w:rFonts w:ascii="Arial Unicode MS" w:eastAsia="Arial Unicode MS" w:hAnsi="Arial Unicode MS" w:cs="Arial Unicode MS"/>
        </w:rPr>
        <w:tab/>
        <w:t xml:space="preserve">décomposition de </w:t>
      </w:r>
      <w:proofErr w:type="spellStart"/>
      <w:r>
        <w:rPr>
          <w:rFonts w:ascii="Arial Unicode MS" w:eastAsia="Arial Unicode MS" w:hAnsi="Arial Unicode MS" w:cs="Arial Unicode MS"/>
        </w:rPr>
        <w:t>Cypeproject</w:t>
      </w:r>
      <w:proofErr w:type="spellEnd"/>
      <w:r>
        <w:rPr>
          <w:rFonts w:ascii="Arial Unicode MS" w:eastAsia="Arial Unicode MS" w:hAnsi="Arial Unicode MS" w:cs="Arial Unicode MS"/>
        </w:rPr>
        <w:t>.</w:t>
      </w:r>
    </w:p>
    <w:p w:rsidR="008D3FC9" w:rsidRDefault="00140153" w:rsidP="00250A99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Pour ce</w:t>
      </w:r>
      <w:r w:rsidR="00250A99">
        <w:rPr>
          <w:rFonts w:ascii="Arial Unicode MS" w:eastAsia="Arial Unicode MS" w:hAnsi="Arial Unicode MS" w:cs="Arial Unicode MS"/>
        </w:rPr>
        <w:t>tte</w:t>
      </w:r>
      <w:r>
        <w:rPr>
          <w:rFonts w:ascii="Arial Unicode MS" w:eastAsia="Arial Unicode MS" w:hAnsi="Arial Unicode MS" w:cs="Arial Unicode MS"/>
        </w:rPr>
        <w:t xml:space="preserve"> </w:t>
      </w:r>
      <w:r w:rsidR="00250A99">
        <w:rPr>
          <w:rFonts w:ascii="Arial Unicode MS" w:eastAsia="Arial Unicode MS" w:hAnsi="Arial Unicode MS" w:cs="Arial Unicode MS"/>
        </w:rPr>
        <w:t>étape</w:t>
      </w:r>
      <w:r>
        <w:rPr>
          <w:rFonts w:ascii="Arial Unicode MS" w:eastAsia="Arial Unicode MS" w:hAnsi="Arial Unicode MS" w:cs="Arial Unicode MS"/>
        </w:rPr>
        <w:t xml:space="preserve"> déjà abordée, on peut se référer au </w:t>
      </w:r>
      <w:r w:rsidR="00CD10A1">
        <w:rPr>
          <w:rFonts w:ascii="Arial Unicode MS" w:eastAsia="Arial Unicode MS" w:hAnsi="Arial Unicode MS" w:cs="Arial Unicode MS"/>
        </w:rPr>
        <w:t>paragraphe</w:t>
      </w:r>
      <w:r>
        <w:rPr>
          <w:rFonts w:ascii="Arial Unicode MS" w:eastAsia="Arial Unicode MS" w:hAnsi="Arial Unicode MS" w:cs="Arial Unicode MS"/>
        </w:rPr>
        <w:t xml:space="preserve"> 4.3. Cela permettra, comme </w:t>
      </w:r>
      <w:r w:rsidR="00250A99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indiqué ci-dessous, de venir créer des chapitres (lots) et sous chapitres (sous lots)</w:t>
      </w:r>
      <w:r w:rsidR="00250A99">
        <w:rPr>
          <w:rFonts w:ascii="Arial Unicode MS" w:eastAsia="Arial Unicode MS" w:hAnsi="Arial Unicode MS" w:cs="Arial Unicode MS"/>
        </w:rPr>
        <w:t xml:space="preserve"> du garage, </w:t>
      </w:r>
      <w:r w:rsidR="00250A99">
        <w:rPr>
          <w:rFonts w:ascii="Arial Unicode MS" w:eastAsia="Arial Unicode MS" w:hAnsi="Arial Unicode MS" w:cs="Arial Unicode MS"/>
        </w:rPr>
        <w:tab/>
        <w:t>que l'on veut quantifier et estimer.</w:t>
      </w:r>
    </w:p>
    <w:p w:rsidR="004A3638" w:rsidRPr="00DB5D80" w:rsidRDefault="004A3638" w:rsidP="00250A99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4A3638" w:rsidRDefault="004A3638" w:rsidP="00250A99">
      <w:pPr>
        <w:spacing w:after="0" w:line="240" w:lineRule="auto"/>
        <w:jc w:val="both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4A3638">
        <w:rPr>
          <w:rFonts w:ascii="Arial Unicode MS" w:eastAsia="Arial Unicode MS" w:hAnsi="Arial Unicode MS" w:cs="Arial Unicode MS"/>
          <w:u w:val="single"/>
        </w:rPr>
        <w:t>Les lots suivants seront créés:</w:t>
      </w:r>
    </w:p>
    <w:p w:rsidR="00ED2C03" w:rsidRPr="007E2D1E" w:rsidRDefault="00ED2C03" w:rsidP="00250A99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  <w:u w:val="single"/>
        </w:rPr>
      </w:pPr>
    </w:p>
    <w:tbl>
      <w:tblPr>
        <w:tblStyle w:val="Grilledutableau"/>
        <w:tblW w:w="0" w:type="auto"/>
        <w:tblInd w:w="817" w:type="dxa"/>
        <w:tblLayout w:type="fixed"/>
        <w:tblLook w:val="04A0"/>
      </w:tblPr>
      <w:tblGrid>
        <w:gridCol w:w="817"/>
        <w:gridCol w:w="840"/>
        <w:gridCol w:w="2716"/>
        <w:gridCol w:w="236"/>
        <w:gridCol w:w="799"/>
        <w:gridCol w:w="971"/>
        <w:gridCol w:w="2977"/>
      </w:tblGrid>
      <w:tr w:rsidR="00A85FAA" w:rsidTr="00ED2C03">
        <w:tc>
          <w:tcPr>
            <w:tcW w:w="817" w:type="dxa"/>
            <w:shd w:val="clear" w:color="auto" w:fill="DAEEF3" w:themeFill="accent5" w:themeFillTint="33"/>
          </w:tcPr>
          <w:p w:rsidR="00A85FAA" w:rsidRPr="00A85FAA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N°</w:t>
            </w:r>
          </w:p>
        </w:tc>
        <w:tc>
          <w:tcPr>
            <w:tcW w:w="840" w:type="dxa"/>
            <w:shd w:val="clear" w:color="auto" w:fill="E5DFEC" w:themeFill="accent4" w:themeFillTint="33"/>
          </w:tcPr>
          <w:p w:rsidR="00A85FAA" w:rsidRPr="00A85FAA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Index</w:t>
            </w:r>
          </w:p>
        </w:tc>
        <w:tc>
          <w:tcPr>
            <w:tcW w:w="2716" w:type="dxa"/>
            <w:shd w:val="clear" w:color="auto" w:fill="EAF1DD" w:themeFill="accent3" w:themeFillTint="33"/>
          </w:tcPr>
          <w:p w:rsidR="00A85FAA" w:rsidRPr="00A85FAA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DESIGNATION</w:t>
            </w:r>
          </w:p>
        </w:tc>
        <w:tc>
          <w:tcPr>
            <w:tcW w:w="236" w:type="dxa"/>
            <w:vMerge w:val="restart"/>
          </w:tcPr>
          <w:p w:rsidR="00A85FAA" w:rsidRPr="00A85FAA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</w:p>
        </w:tc>
        <w:tc>
          <w:tcPr>
            <w:tcW w:w="799" w:type="dxa"/>
            <w:shd w:val="clear" w:color="auto" w:fill="DAEEF3" w:themeFill="accent5" w:themeFillTint="33"/>
          </w:tcPr>
          <w:p w:rsidR="00A85FAA" w:rsidRPr="00A85FAA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N°</w:t>
            </w:r>
          </w:p>
        </w:tc>
        <w:tc>
          <w:tcPr>
            <w:tcW w:w="971" w:type="dxa"/>
            <w:shd w:val="clear" w:color="auto" w:fill="E5DFEC" w:themeFill="accent4" w:themeFillTint="33"/>
          </w:tcPr>
          <w:p w:rsidR="00A85FAA" w:rsidRPr="00A85FAA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Index</w:t>
            </w:r>
          </w:p>
        </w:tc>
        <w:tc>
          <w:tcPr>
            <w:tcW w:w="2977" w:type="dxa"/>
            <w:shd w:val="clear" w:color="auto" w:fill="EAF1DD" w:themeFill="accent3" w:themeFillTint="33"/>
          </w:tcPr>
          <w:p w:rsidR="00A85FAA" w:rsidRPr="00A85FAA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DESIGNATION</w:t>
            </w:r>
          </w:p>
        </w:tc>
      </w:tr>
      <w:tr w:rsidR="00A85FAA" w:rsidTr="00ED2C03">
        <w:tc>
          <w:tcPr>
            <w:tcW w:w="817" w:type="dxa"/>
            <w:vMerge w:val="restart"/>
          </w:tcPr>
          <w:p w:rsidR="00A85FAA" w:rsidRPr="00A85FAA" w:rsidRDefault="00A85FAA" w:rsidP="00ED2C03">
            <w:pPr>
              <w:ind w:left="-33" w:right="-80"/>
              <w:jc w:val="center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 03</w:t>
            </w: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716" w:type="dxa"/>
          </w:tcPr>
          <w:p w:rsidR="00A85FAA" w:rsidRPr="00A85FAA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</w:pPr>
            <w:r w:rsidRPr="00A85FAA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FONDATIONS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 w:val="restart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LOT08</w:t>
            </w: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FACADES</w:t>
            </w:r>
          </w:p>
        </w:tc>
      </w:tr>
      <w:tr w:rsidR="00A85FAA" w:rsidTr="00ED2C03">
        <w:tc>
          <w:tcPr>
            <w:tcW w:w="817" w:type="dxa"/>
            <w:vMerge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LOT03.1</w:t>
            </w:r>
          </w:p>
        </w:tc>
        <w:tc>
          <w:tcPr>
            <w:tcW w:w="2716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Béton de propreté de 5 cm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LOT08.1</w:t>
            </w: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Enduit extérieur 2 cm</w:t>
            </w:r>
          </w:p>
        </w:tc>
      </w:tr>
      <w:tr w:rsidR="00A85FAA" w:rsidTr="00ED2C03">
        <w:tc>
          <w:tcPr>
            <w:tcW w:w="817" w:type="dxa"/>
            <w:vMerge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LOT03.2</w:t>
            </w:r>
          </w:p>
        </w:tc>
        <w:tc>
          <w:tcPr>
            <w:tcW w:w="2716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Semelles filantes 60x30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 w:val="restart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LOT10</w:t>
            </w: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COUVERTURE</w:t>
            </w:r>
          </w:p>
        </w:tc>
      </w:tr>
      <w:tr w:rsidR="00A85FAA" w:rsidTr="00ED2C03">
        <w:tc>
          <w:tcPr>
            <w:tcW w:w="817" w:type="dxa"/>
            <w:vMerge w:val="restart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LOT05</w:t>
            </w: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716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DALLAGE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LOT10.3</w:t>
            </w: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Toiture technique garage</w:t>
            </w:r>
          </w:p>
        </w:tc>
      </w:tr>
      <w:tr w:rsidR="00A85FAA" w:rsidTr="00ED2C03">
        <w:tc>
          <w:tcPr>
            <w:tcW w:w="817" w:type="dxa"/>
            <w:vMerge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LOT05.1</w:t>
            </w:r>
          </w:p>
        </w:tc>
        <w:tc>
          <w:tcPr>
            <w:tcW w:w="2716" w:type="dxa"/>
          </w:tcPr>
          <w:p w:rsidR="00A85FAA" w:rsidRPr="00ED2C03" w:rsidRDefault="00A85FAA" w:rsidP="00ED2C03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Tout venant compacté </w:t>
            </w:r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>10</w:t>
            </w: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 cm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 w:val="restart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LOT11</w:t>
            </w: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MENUISERIES EXTERIEURES</w:t>
            </w:r>
          </w:p>
        </w:tc>
      </w:tr>
      <w:tr w:rsidR="00A85FAA" w:rsidTr="00ED2C03">
        <w:tc>
          <w:tcPr>
            <w:tcW w:w="817" w:type="dxa"/>
            <w:vMerge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LOT05.2</w:t>
            </w:r>
          </w:p>
        </w:tc>
        <w:tc>
          <w:tcPr>
            <w:tcW w:w="2716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Couche de sable 5 cm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LOT11.1</w:t>
            </w: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Fenêtre en PVC blanc</w:t>
            </w:r>
          </w:p>
        </w:tc>
      </w:tr>
      <w:tr w:rsidR="00A85FAA" w:rsidTr="00ED2C03">
        <w:tc>
          <w:tcPr>
            <w:tcW w:w="817" w:type="dxa"/>
            <w:vMerge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LOT05.3</w:t>
            </w:r>
          </w:p>
        </w:tc>
        <w:tc>
          <w:tcPr>
            <w:tcW w:w="2716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Film </w:t>
            </w:r>
            <w:proofErr w:type="spellStart"/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polyane</w:t>
            </w:r>
            <w:proofErr w:type="spellEnd"/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 11.4</w:t>
            </w: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Porte de garage 2.40x2.00</w:t>
            </w:r>
          </w:p>
        </w:tc>
      </w:tr>
      <w:tr w:rsidR="00A85FAA" w:rsidTr="00ED2C03">
        <w:tc>
          <w:tcPr>
            <w:tcW w:w="817" w:type="dxa"/>
            <w:vMerge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LOT05.4</w:t>
            </w:r>
          </w:p>
        </w:tc>
        <w:tc>
          <w:tcPr>
            <w:tcW w:w="2716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Dalle </w:t>
            </w:r>
            <w:proofErr w:type="spellStart"/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ba</w:t>
            </w:r>
            <w:proofErr w:type="spellEnd"/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 10 cm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 w:val="restart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LOT12</w:t>
            </w: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MENUISERIES INTERIEURES</w:t>
            </w:r>
          </w:p>
        </w:tc>
      </w:tr>
      <w:tr w:rsidR="00A85FAA" w:rsidTr="00ED2C03">
        <w:tc>
          <w:tcPr>
            <w:tcW w:w="817" w:type="dxa"/>
            <w:vMerge w:val="restart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LOT06</w:t>
            </w:r>
          </w:p>
        </w:tc>
        <w:tc>
          <w:tcPr>
            <w:tcW w:w="840" w:type="dxa"/>
          </w:tcPr>
          <w:p w:rsidR="00A85FAA" w:rsidRPr="00ED2C03" w:rsidRDefault="00A85FAA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716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PLANCHER</w:t>
            </w:r>
          </w:p>
        </w:tc>
        <w:tc>
          <w:tcPr>
            <w:tcW w:w="236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LOT12.1</w:t>
            </w:r>
          </w:p>
        </w:tc>
        <w:tc>
          <w:tcPr>
            <w:tcW w:w="2977" w:type="dxa"/>
          </w:tcPr>
          <w:p w:rsidR="00A85FAA" w:rsidRPr="00ED2C03" w:rsidRDefault="00A85FAA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Porte intérieure</w:t>
            </w:r>
          </w:p>
        </w:tc>
      </w:tr>
      <w:tr w:rsidR="0021651C" w:rsidTr="00ED2C03">
        <w:tc>
          <w:tcPr>
            <w:tcW w:w="817" w:type="dxa"/>
            <w:vMerge/>
          </w:tcPr>
          <w:p w:rsidR="0021651C" w:rsidRPr="00ED2C03" w:rsidRDefault="0021651C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21651C" w:rsidRPr="00ED2C03" w:rsidRDefault="0021651C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LOT06.1</w:t>
            </w:r>
          </w:p>
        </w:tc>
        <w:tc>
          <w:tcPr>
            <w:tcW w:w="2716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Plancher préfabriqué 16+4</w:t>
            </w:r>
          </w:p>
        </w:tc>
        <w:tc>
          <w:tcPr>
            <w:tcW w:w="236" w:type="dxa"/>
            <w:vMerge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 w:val="restart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LOT14</w:t>
            </w:r>
          </w:p>
        </w:tc>
        <w:tc>
          <w:tcPr>
            <w:tcW w:w="971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977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PLATRERIE - ISOLATION - F. P.</w:t>
            </w:r>
          </w:p>
        </w:tc>
      </w:tr>
      <w:tr w:rsidR="0021651C" w:rsidTr="00ED2C03">
        <w:tc>
          <w:tcPr>
            <w:tcW w:w="817" w:type="dxa"/>
            <w:vMerge w:val="restart"/>
          </w:tcPr>
          <w:p w:rsidR="0021651C" w:rsidRPr="00ED2C03" w:rsidRDefault="0021651C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LOT07</w:t>
            </w:r>
          </w:p>
        </w:tc>
        <w:tc>
          <w:tcPr>
            <w:tcW w:w="840" w:type="dxa"/>
          </w:tcPr>
          <w:p w:rsidR="0021651C" w:rsidRPr="00ED2C03" w:rsidRDefault="0021651C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716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5101F4">
              <w:rPr>
                <w:rFonts w:ascii="Arial Unicode MS" w:eastAsia="Arial Unicode MS" w:hAnsi="Arial Unicode MS" w:cs="Arial Unicode MS"/>
                <w:b/>
                <w:sz w:val="18"/>
                <w:szCs w:val="18"/>
              </w:rPr>
              <w:t>ELEVATIONS</w:t>
            </w:r>
          </w:p>
        </w:tc>
        <w:tc>
          <w:tcPr>
            <w:tcW w:w="236" w:type="dxa"/>
            <w:vMerge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  <w:vMerge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LOT14.6</w:t>
            </w: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ab/>
            </w:r>
          </w:p>
        </w:tc>
        <w:tc>
          <w:tcPr>
            <w:tcW w:w="2977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Cloison BBMC 10 cm</w:t>
            </w:r>
          </w:p>
        </w:tc>
      </w:tr>
      <w:tr w:rsidR="0021651C" w:rsidTr="00ED2C03">
        <w:tc>
          <w:tcPr>
            <w:tcW w:w="817" w:type="dxa"/>
            <w:vMerge/>
          </w:tcPr>
          <w:p w:rsidR="0021651C" w:rsidRPr="00ED2C03" w:rsidRDefault="0021651C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21651C" w:rsidRPr="00ED2C03" w:rsidRDefault="0021651C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LOT07</w:t>
            </w:r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>.</w:t>
            </w: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1</w:t>
            </w:r>
          </w:p>
        </w:tc>
        <w:tc>
          <w:tcPr>
            <w:tcW w:w="2716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Murs périphériques </w:t>
            </w:r>
            <w:proofErr w:type="spellStart"/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>ba</w:t>
            </w:r>
            <w:proofErr w:type="spellEnd"/>
            <w:r w:rsidRPr="002E7AB1"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 20 cm</w:t>
            </w:r>
          </w:p>
        </w:tc>
        <w:tc>
          <w:tcPr>
            <w:tcW w:w="236" w:type="dxa"/>
            <w:vMerge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21651C" w:rsidRPr="00DB5D80" w:rsidRDefault="00580290" w:rsidP="00250A99">
            <w:pPr>
              <w:jc w:val="both"/>
              <w:rPr>
                <w:rFonts w:ascii="Arial Unicode MS" w:eastAsia="Arial Unicode MS" w:hAnsi="Arial Unicode MS" w:cs="Arial Unicode MS"/>
                <w:sz w:val="16"/>
                <w:szCs w:val="16"/>
              </w:rPr>
            </w:pPr>
            <w:r w:rsidRPr="00DB5D80">
              <w:rPr>
                <w:rFonts w:ascii="Arial Unicode MS" w:eastAsia="Arial Unicode MS" w:hAnsi="Arial Unicode MS" w:cs="Arial Unicode MS"/>
                <w:sz w:val="16"/>
                <w:szCs w:val="16"/>
              </w:rPr>
              <w:t>LOT14.8</w:t>
            </w:r>
          </w:p>
        </w:tc>
        <w:tc>
          <w:tcPr>
            <w:tcW w:w="2977" w:type="dxa"/>
          </w:tcPr>
          <w:p w:rsidR="0021651C" w:rsidRPr="00DB5D80" w:rsidRDefault="00580290" w:rsidP="00250A99">
            <w:pPr>
              <w:jc w:val="both"/>
              <w:rPr>
                <w:rFonts w:ascii="Arial Unicode MS" w:eastAsia="Arial Unicode MS" w:hAnsi="Arial Unicode MS" w:cs="Arial Unicode MS"/>
                <w:sz w:val="16"/>
                <w:szCs w:val="16"/>
              </w:rPr>
            </w:pPr>
            <w:r w:rsidRPr="00DB5D80">
              <w:rPr>
                <w:rFonts w:ascii="Arial Unicode MS" w:eastAsia="Arial Unicode MS" w:hAnsi="Arial Unicode MS" w:cs="Arial Unicode MS"/>
                <w:sz w:val="16"/>
                <w:szCs w:val="16"/>
              </w:rPr>
              <w:t>Plaque de ba10</w:t>
            </w:r>
          </w:p>
        </w:tc>
      </w:tr>
      <w:tr w:rsidR="0021651C" w:rsidTr="00ED2C03">
        <w:tc>
          <w:tcPr>
            <w:tcW w:w="817" w:type="dxa"/>
            <w:vMerge/>
          </w:tcPr>
          <w:p w:rsidR="0021651C" w:rsidRPr="00ED2C03" w:rsidRDefault="0021651C" w:rsidP="00ED2C03">
            <w:pPr>
              <w:jc w:val="center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840" w:type="dxa"/>
          </w:tcPr>
          <w:p w:rsidR="0021651C" w:rsidRPr="002E7AB1" w:rsidRDefault="0021651C" w:rsidP="00580290">
            <w:pPr>
              <w:jc w:val="center"/>
              <w:rPr>
                <w:rFonts w:ascii="Arial Unicode MS" w:eastAsia="Arial Unicode MS" w:hAnsi="Arial Unicode MS" w:cs="Arial Unicode MS"/>
                <w:sz w:val="16"/>
                <w:szCs w:val="16"/>
              </w:rPr>
            </w:pPr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>LOT07.</w:t>
            </w:r>
            <w:r w:rsidR="00580290">
              <w:rPr>
                <w:rFonts w:ascii="Arial Unicode MS" w:eastAsia="Arial Unicode MS" w:hAnsi="Arial Unicode MS" w:cs="Arial Unicode MS"/>
                <w:sz w:val="16"/>
                <w:szCs w:val="16"/>
              </w:rPr>
              <w:t>4</w:t>
            </w:r>
          </w:p>
        </w:tc>
        <w:tc>
          <w:tcPr>
            <w:tcW w:w="2716" w:type="dxa"/>
          </w:tcPr>
          <w:p w:rsidR="0021651C" w:rsidRPr="002E7AB1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6"/>
                <w:szCs w:val="16"/>
              </w:rPr>
            </w:pPr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Acrotères </w:t>
            </w:r>
            <w:proofErr w:type="spellStart"/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>ba</w:t>
            </w:r>
            <w:proofErr w:type="spellEnd"/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 20 cm</w:t>
            </w:r>
          </w:p>
        </w:tc>
        <w:tc>
          <w:tcPr>
            <w:tcW w:w="236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799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971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  <w:tc>
          <w:tcPr>
            <w:tcW w:w="2977" w:type="dxa"/>
          </w:tcPr>
          <w:p w:rsidR="0021651C" w:rsidRPr="00ED2C03" w:rsidRDefault="0021651C" w:rsidP="00250A99">
            <w:pPr>
              <w:jc w:val="both"/>
              <w:rPr>
                <w:rFonts w:ascii="Arial Unicode MS" w:eastAsia="Arial Unicode MS" w:hAnsi="Arial Unicode MS" w:cs="Arial Unicode MS"/>
                <w:sz w:val="18"/>
                <w:szCs w:val="18"/>
              </w:rPr>
            </w:pPr>
          </w:p>
        </w:tc>
      </w:tr>
    </w:tbl>
    <w:p w:rsidR="004A3638" w:rsidRPr="007E2D1E" w:rsidRDefault="005101F4" w:rsidP="00250A99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  <w:sz w:val="18"/>
          <w:szCs w:val="18"/>
        </w:rPr>
        <w:tab/>
      </w:r>
    </w:p>
    <w:p w:rsidR="00A43ADE" w:rsidRDefault="00A43ADE" w:rsidP="008854F1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CA36FB">
        <w:rPr>
          <w:rFonts w:ascii="Arial Unicode MS" w:eastAsia="Arial Unicode MS" w:hAnsi="Arial Unicode MS" w:cs="Arial Unicode MS"/>
          <w:u w:val="single"/>
        </w:rPr>
        <w:t>Note:</w:t>
      </w:r>
      <w:r>
        <w:rPr>
          <w:rFonts w:ascii="Arial Unicode MS" w:eastAsia="Arial Unicode MS" w:hAnsi="Arial Unicode MS" w:cs="Arial Unicode MS"/>
        </w:rPr>
        <w:tab/>
      </w:r>
      <w:r w:rsidRPr="00E43583">
        <w:rPr>
          <w:rFonts w:ascii="Arial Unicode MS" w:eastAsia="Arial Unicode MS" w:hAnsi="Arial Unicode MS" w:cs="Arial Unicode MS"/>
          <w:spacing w:val="-4"/>
        </w:rPr>
        <w:t>Nous ne prendrons pas en considération le</w:t>
      </w:r>
      <w:r w:rsidR="002F7DA0">
        <w:rPr>
          <w:rFonts w:ascii="Arial Unicode MS" w:eastAsia="Arial Unicode MS" w:hAnsi="Arial Unicode MS" w:cs="Arial Unicode MS"/>
          <w:spacing w:val="-4"/>
        </w:rPr>
        <w:t>s poteaux et fondations pour l'</w:t>
      </w:r>
      <w:r w:rsidRPr="00E43583">
        <w:rPr>
          <w:rFonts w:ascii="Arial Unicode MS" w:eastAsia="Arial Unicode MS" w:hAnsi="Arial Unicode MS" w:cs="Arial Unicode MS"/>
          <w:spacing w:val="-4"/>
        </w:rPr>
        <w:t xml:space="preserve">auvent qui </w:t>
      </w:r>
      <w:r w:rsidRPr="00E43583">
        <w:rPr>
          <w:rFonts w:ascii="Arial Unicode MS" w:eastAsia="Arial Unicode MS" w:hAnsi="Arial Unicode MS" w:cs="Arial Unicode MS"/>
          <w:spacing w:val="-4"/>
        </w:rPr>
        <w:tab/>
      </w:r>
      <w:r w:rsidRPr="00E43583">
        <w:rPr>
          <w:rFonts w:ascii="Arial Unicode MS" w:eastAsia="Arial Unicode MS" w:hAnsi="Arial Unicode MS" w:cs="Arial Unicode MS"/>
          <w:spacing w:val="-4"/>
        </w:rPr>
        <w:tab/>
      </w:r>
      <w:r w:rsidRPr="00E43583">
        <w:rPr>
          <w:rFonts w:ascii="Arial Unicode MS" w:eastAsia="Arial Unicode MS" w:hAnsi="Arial Unicode MS" w:cs="Arial Unicode MS"/>
          <w:spacing w:val="-4"/>
        </w:rPr>
        <w:tab/>
        <w:t>surplombe le garage.</w:t>
      </w:r>
      <w:r w:rsidR="00E43583" w:rsidRPr="00E43583">
        <w:rPr>
          <w:rFonts w:ascii="Arial Unicode MS" w:eastAsia="Arial Unicode MS" w:hAnsi="Arial Unicode MS" w:cs="Arial Unicode MS"/>
          <w:spacing w:val="-4"/>
        </w:rPr>
        <w:t xml:space="preserve"> </w:t>
      </w:r>
      <w:r w:rsidRPr="00E43583">
        <w:rPr>
          <w:rFonts w:ascii="Arial Unicode MS" w:eastAsia="Arial Unicode MS" w:hAnsi="Arial Unicode MS" w:cs="Arial Unicode MS"/>
          <w:spacing w:val="-4"/>
        </w:rPr>
        <w:t xml:space="preserve">Les articles </w:t>
      </w:r>
      <w:r w:rsidR="00E373B3" w:rsidRPr="00E43583">
        <w:rPr>
          <w:rFonts w:ascii="Arial Unicode MS" w:eastAsia="Arial Unicode MS" w:hAnsi="Arial Unicode MS" w:cs="Arial Unicode MS"/>
          <w:spacing w:val="-4"/>
        </w:rPr>
        <w:t xml:space="preserve">6.2, </w:t>
      </w:r>
      <w:r w:rsidRPr="00E43583">
        <w:rPr>
          <w:rFonts w:ascii="Arial Unicode MS" w:eastAsia="Arial Unicode MS" w:hAnsi="Arial Unicode MS" w:cs="Arial Unicode MS"/>
          <w:spacing w:val="-4"/>
        </w:rPr>
        <w:t>7.2</w:t>
      </w:r>
      <w:r w:rsidR="00CA36FB" w:rsidRPr="00E43583">
        <w:rPr>
          <w:rFonts w:ascii="Arial Unicode MS" w:eastAsia="Arial Unicode MS" w:hAnsi="Arial Unicode MS" w:cs="Arial Unicode MS"/>
          <w:spacing w:val="-4"/>
        </w:rPr>
        <w:t xml:space="preserve"> et </w:t>
      </w:r>
      <w:r w:rsidR="008854F1" w:rsidRPr="00E43583">
        <w:rPr>
          <w:rFonts w:ascii="Arial Unicode MS" w:eastAsia="Arial Unicode MS" w:hAnsi="Arial Unicode MS" w:cs="Arial Unicode MS"/>
          <w:spacing w:val="-4"/>
        </w:rPr>
        <w:t>15</w:t>
      </w:r>
      <w:r w:rsidR="00CA36FB" w:rsidRPr="00E43583">
        <w:rPr>
          <w:rFonts w:ascii="Arial Unicode MS" w:eastAsia="Arial Unicode MS" w:hAnsi="Arial Unicode MS" w:cs="Arial Unicode MS"/>
          <w:spacing w:val="-4"/>
        </w:rPr>
        <w:t xml:space="preserve"> ne seront pas quantifiés, pour cet exemple.</w:t>
      </w:r>
    </w:p>
    <w:p w:rsidR="008D3FC9" w:rsidRPr="004A45BD" w:rsidRDefault="008D3FC9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8D3FC9" w:rsidRPr="00FA3D17" w:rsidRDefault="00EC1B74" w:rsidP="00FA3D17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  <w:r w:rsidRPr="00EC1B74">
        <w:rPr>
          <w:rFonts w:ascii="Arial Unicode MS" w:eastAsia="Arial Unicode MS" w:hAnsi="Arial Unicode MS" w:cs="Arial Unicode MS"/>
          <w:noProof/>
        </w:rPr>
        <w:pict>
          <v:shape id="_x0000_s83093" type="#_x0000_t202" style="position:absolute;left:0;text-align:left;margin-left:261.75pt;margin-top:40.2pt;width:137.05pt;height:209.45pt;z-index:252192256;mso-width-relative:margin;mso-height-relative:margin">
            <v:textbox style="mso-next-textbox:#_x0000_s83093">
              <w:txbxContent>
                <w:p w:rsidR="002D5FC0" w:rsidRDefault="002D5FC0" w:rsidP="0000624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7E2D1E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Les Chapitres 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(lots) </w:t>
                  </w:r>
                  <w:r w:rsidRPr="007E2D1E">
                    <w:rPr>
                      <w:rFonts w:ascii="Arial Unicode MS" w:eastAsia="Arial Unicode MS" w:hAnsi="Arial Unicode MS" w:cs="Arial Unicode MS"/>
                      <w:spacing w:val="-8"/>
                    </w:rPr>
                    <w:t>(</w:t>
                  </w:r>
                  <w:r w:rsidRPr="007E2D1E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)</w:t>
                  </w:r>
                  <w:r w:rsidRPr="007E2D1E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, et sous chapitres 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(sous lots) </w:t>
                  </w:r>
                  <w:r w:rsidRPr="007E2D1E">
                    <w:rPr>
                      <w:rFonts w:ascii="Arial Unicode MS" w:eastAsia="Arial Unicode MS" w:hAnsi="Arial Unicode MS" w:cs="Arial Unicode MS"/>
                      <w:spacing w:val="-8"/>
                    </w:rPr>
                    <w:t>(</w:t>
                  </w:r>
                  <w:r w:rsidRPr="007E2D1E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),</w:t>
                  </w:r>
                  <w:r w:rsidRPr="007E2D1E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sont créés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dans l'arbre de décomposition.</w:t>
                  </w:r>
                </w:p>
                <w:p w:rsidR="002D5FC0" w:rsidRPr="007E2D1E" w:rsidRDefault="002D5FC0" w:rsidP="0000624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7E2D1E">
                    <w:rPr>
                      <w:rFonts w:ascii="Arial Unicode MS" w:eastAsia="Arial Unicode MS" w:hAnsi="Arial Unicode MS" w:cs="Arial Unicode MS"/>
                      <w:spacing w:val="-8"/>
                    </w:rPr>
                    <w:t>Pour le moment, les quantités sont toutes à 1 et les colonnes coût et Montant ne sont pas renseigné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e</w:t>
                  </w:r>
                  <w:r w:rsidRPr="007E2D1E">
                    <w:rPr>
                      <w:rFonts w:ascii="Arial Unicode MS" w:eastAsia="Arial Unicode MS" w:hAnsi="Arial Unicode MS" w:cs="Arial Unicode MS"/>
                      <w:spacing w:val="-8"/>
                    </w:rPr>
                    <w:t>s.</w:t>
                  </w:r>
                </w:p>
                <w:p w:rsidR="002D5FC0" w:rsidRPr="00A85FAA" w:rsidRDefault="002D5FC0" w:rsidP="0000624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6"/>
                      <w:sz w:val="18"/>
                      <w:szCs w:val="18"/>
                    </w:rPr>
                  </w:pPr>
                  <w:r w:rsidRPr="00A85FAA">
                    <w:rPr>
                      <w:rFonts w:ascii="Arial Unicode MS" w:eastAsia="Arial Unicode MS" w:hAnsi="Arial Unicode MS" w:cs="Arial Unicode MS"/>
                      <w:spacing w:val="-6"/>
                      <w:sz w:val="18"/>
                      <w:szCs w:val="18"/>
                    </w:rPr>
                    <w:t>(</w:t>
                  </w:r>
                  <w:r w:rsidRPr="00A85FA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  <w:sz w:val="18"/>
                      <w:szCs w:val="18"/>
                    </w:rPr>
                    <w:t>1</w:t>
                  </w:r>
                  <w:r w:rsidRPr="00A85FAA">
                    <w:rPr>
                      <w:rFonts w:ascii="Arial Unicode MS" w:eastAsia="Arial Unicode MS" w:hAnsi="Arial Unicode MS" w:cs="Arial Unicode MS"/>
                      <w:spacing w:val="-6"/>
                      <w:sz w:val="18"/>
                      <w:szCs w:val="18"/>
                    </w:rPr>
                    <w:t xml:space="preserve"> et </w:t>
                  </w:r>
                  <w:r w:rsidRPr="00A85FA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  <w:sz w:val="18"/>
                      <w:szCs w:val="18"/>
                    </w:rPr>
                    <w:t>2</w:t>
                  </w:r>
                  <w:r w:rsidRPr="00A85FAA">
                    <w:rPr>
                      <w:rFonts w:ascii="Arial Unicode MS" w:eastAsia="Arial Unicode MS" w:hAnsi="Arial Unicode MS" w:cs="Arial Unicode MS"/>
                      <w:spacing w:val="-6"/>
                      <w:sz w:val="18"/>
                      <w:szCs w:val="18"/>
                    </w:rPr>
                    <w:t xml:space="preserve"> repérées 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  <w:sz w:val="18"/>
                      <w:szCs w:val="18"/>
                    </w:rPr>
                    <w:t>pour l'</w:t>
                  </w:r>
                  <w:r w:rsidRPr="00A85FAA">
                    <w:rPr>
                      <w:rFonts w:ascii="Arial Unicode MS" w:eastAsia="Arial Unicode MS" w:hAnsi="Arial Unicode MS" w:cs="Arial Unicode MS"/>
                      <w:spacing w:val="-6"/>
                      <w:sz w:val="18"/>
                      <w:szCs w:val="18"/>
                    </w:rPr>
                    <w:t>exemple sur le LOT05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  <w:sz w:val="18"/>
                      <w:szCs w:val="18"/>
                    </w:rPr>
                    <w:t>)</w:t>
                  </w:r>
                </w:p>
                <w:p w:rsidR="002D5FC0" w:rsidRPr="008F5ECA" w:rsidRDefault="002D5FC0" w:rsidP="0000624B"/>
              </w:txbxContent>
            </v:textbox>
          </v:shape>
        </w:pict>
      </w:r>
      <w:r w:rsidR="00DB5D80">
        <w:object w:dxaOrig="23937" w:dyaOrig="15949">
          <v:shape id="_x0000_i1105" type="#_x0000_t75" style="width:468pt;height:257.7pt" o:ole="">
            <v:imagedata r:id="rId190" o:title=""/>
          </v:shape>
          <o:OLEObject Type="Embed" ProgID="Unknown" ShapeID="_x0000_i1105" DrawAspect="Content" ObjectID="_1620396678" r:id="rId191"/>
        </w:object>
      </w:r>
    </w:p>
    <w:p w:rsidR="00FA3D17" w:rsidRPr="007E2D1E" w:rsidRDefault="00FA3D17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52189" w:rsidRDefault="00363E10" w:rsidP="00E310F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2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FA3D17" w:rsidRPr="002A50EC" w:rsidRDefault="00FA3D17" w:rsidP="00BD597D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lastRenderedPageBreak/>
        <w:t>6.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3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  <w:t>Insertion des concepts dans chaque sous lot à l'aide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 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du générateur de prix</w:t>
      </w:r>
    </w:p>
    <w:p w:rsidR="00F52189" w:rsidRPr="00FA3D17" w:rsidRDefault="00F52189" w:rsidP="00BD597D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BD597D" w:rsidRDefault="00BD597D" w:rsidP="00AD49FB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Pour insér</w:t>
      </w:r>
      <w:r w:rsidR="00287430">
        <w:rPr>
          <w:rFonts w:ascii="Arial Unicode MS" w:eastAsia="Arial Unicode MS" w:hAnsi="Arial Unicode MS" w:cs="Arial Unicode MS"/>
        </w:rPr>
        <w:t>er des concepts dans chaque lot</w:t>
      </w:r>
      <w:r>
        <w:rPr>
          <w:rFonts w:ascii="Arial Unicode MS" w:eastAsia="Arial Unicode MS" w:hAnsi="Arial Unicode MS" w:cs="Arial Unicode MS"/>
        </w:rPr>
        <w:t xml:space="preserve">, à l'aide du générateur de prix, il faut procéder </w:t>
      </w:r>
      <w:r>
        <w:rPr>
          <w:rFonts w:ascii="Arial Unicode MS" w:eastAsia="Arial Unicode MS" w:hAnsi="Arial Unicode MS" w:cs="Arial Unicode MS"/>
        </w:rPr>
        <w:tab/>
        <w:t>selon la mé</w:t>
      </w:r>
      <w:r w:rsidR="000063CE">
        <w:rPr>
          <w:rFonts w:ascii="Arial Unicode MS" w:eastAsia="Arial Unicode MS" w:hAnsi="Arial Unicode MS" w:cs="Arial Unicode MS"/>
        </w:rPr>
        <w:t xml:space="preserve">thode présentée au </w:t>
      </w:r>
      <w:r w:rsidR="00F01D52">
        <w:rPr>
          <w:rFonts w:ascii="Arial Unicode MS" w:eastAsia="Arial Unicode MS" w:hAnsi="Arial Unicode MS" w:cs="Arial Unicode MS"/>
        </w:rPr>
        <w:t>sous chapitre</w:t>
      </w:r>
      <w:r w:rsidR="000063CE">
        <w:rPr>
          <w:rFonts w:ascii="Arial Unicode MS" w:eastAsia="Arial Unicode MS" w:hAnsi="Arial Unicode MS" w:cs="Arial Unicode MS"/>
        </w:rPr>
        <w:t xml:space="preserve"> 4.4.</w:t>
      </w:r>
    </w:p>
    <w:p w:rsidR="00CB0E99" w:rsidRPr="0096483E" w:rsidRDefault="00CB0E99" w:rsidP="00AD49FB">
      <w:pPr>
        <w:spacing w:after="0" w:line="240" w:lineRule="auto"/>
        <w:jc w:val="both"/>
        <w:rPr>
          <w:rFonts w:ascii="Arial Unicode MS" w:eastAsia="Arial Unicode MS" w:hAnsi="Arial Unicode MS" w:cs="Arial Unicode MS"/>
          <w:sz w:val="16"/>
          <w:szCs w:val="16"/>
        </w:rPr>
      </w:pPr>
    </w:p>
    <w:p w:rsidR="00F52189" w:rsidRDefault="00CA3C72" w:rsidP="00AD49FB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CA3C72">
        <w:rPr>
          <w:rFonts w:ascii="Arial Unicode MS" w:eastAsia="Arial Unicode MS" w:hAnsi="Arial Unicode MS" w:cs="Arial Unicode MS"/>
          <w:u w:val="single"/>
        </w:rPr>
        <w:t>Remarque</w:t>
      </w:r>
      <w:r w:rsidR="00CB0E99">
        <w:rPr>
          <w:rFonts w:ascii="Arial Unicode MS" w:eastAsia="Arial Unicode MS" w:hAnsi="Arial Unicode MS" w:cs="Arial Unicode MS"/>
          <w:u w:val="single"/>
        </w:rPr>
        <w:t xml:space="preserve"> et conseil</w:t>
      </w:r>
      <w:r w:rsidRPr="00CA3C72">
        <w:rPr>
          <w:rFonts w:ascii="Arial Unicode MS" w:eastAsia="Arial Unicode MS" w:hAnsi="Arial Unicode MS" w:cs="Arial Unicode MS"/>
          <w:u w:val="single"/>
        </w:rPr>
        <w:t>:</w:t>
      </w:r>
      <w:r w:rsidR="00A2392B">
        <w:rPr>
          <w:rFonts w:ascii="Arial Unicode MS" w:eastAsia="Arial Unicode MS" w:hAnsi="Arial Unicode MS" w:cs="Arial Unicode MS"/>
        </w:rPr>
        <w:tab/>
      </w:r>
      <w:r w:rsidR="00B403A3">
        <w:rPr>
          <w:rFonts w:ascii="Arial Unicode MS" w:eastAsia="Arial Unicode MS" w:hAnsi="Arial Unicode MS" w:cs="Arial Unicode MS"/>
        </w:rPr>
        <w:t>En cas d'a</w:t>
      </w:r>
      <w:r w:rsidR="00287430">
        <w:rPr>
          <w:rFonts w:ascii="Arial Unicode MS" w:eastAsia="Arial Unicode MS" w:hAnsi="Arial Unicode MS" w:cs="Arial Unicode MS"/>
        </w:rPr>
        <w:t>bsence de produit</w:t>
      </w:r>
      <w:r>
        <w:rPr>
          <w:rFonts w:ascii="Arial Unicode MS" w:eastAsia="Arial Unicode MS" w:hAnsi="Arial Unicode MS" w:cs="Arial Unicode MS"/>
        </w:rPr>
        <w:t xml:space="preserve"> dans le Générateur de Prix</w:t>
      </w:r>
      <w:r w:rsidR="000605BE">
        <w:rPr>
          <w:rFonts w:ascii="Arial Unicode MS" w:eastAsia="Arial Unicode MS" w:hAnsi="Arial Unicode MS" w:cs="Arial Unicode MS"/>
        </w:rPr>
        <w:t>.</w:t>
      </w:r>
    </w:p>
    <w:p w:rsidR="00CA3C72" w:rsidRDefault="00287430" w:rsidP="00AD49FB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Si un produit n'apparaî</w:t>
      </w:r>
      <w:r w:rsidR="00CA3C72">
        <w:rPr>
          <w:rFonts w:ascii="Arial Unicode MS" w:eastAsia="Arial Unicode MS" w:hAnsi="Arial Unicode MS" w:cs="Arial Unicode MS"/>
        </w:rPr>
        <w:t>t pas dans le Générateur de prix</w:t>
      </w:r>
      <w:r w:rsidR="000605BE">
        <w:rPr>
          <w:rFonts w:ascii="Arial Unicode MS" w:eastAsia="Arial Unicode MS" w:hAnsi="Arial Unicode MS" w:cs="Arial Unicode MS"/>
        </w:rPr>
        <w:t xml:space="preserve"> </w:t>
      </w:r>
      <w:r w:rsidR="00CA3C72">
        <w:rPr>
          <w:rFonts w:ascii="Arial Unicode MS" w:eastAsia="Arial Unicode MS" w:hAnsi="Arial Unicode MS" w:cs="Arial Unicode MS"/>
        </w:rPr>
        <w:t xml:space="preserve">afin de lui attribuer une description </w:t>
      </w:r>
      <w:r w:rsidR="000605BE">
        <w:rPr>
          <w:rFonts w:ascii="Arial Unicode MS" w:eastAsia="Arial Unicode MS" w:hAnsi="Arial Unicode MS" w:cs="Arial Unicode MS"/>
        </w:rPr>
        <w:tab/>
      </w:r>
      <w:r w:rsidR="00CA3C72">
        <w:rPr>
          <w:rFonts w:ascii="Arial Unicode MS" w:eastAsia="Arial Unicode MS" w:hAnsi="Arial Unicode MS" w:cs="Arial Unicode MS"/>
        </w:rPr>
        <w:t>(</w:t>
      </w:r>
      <w:r w:rsidR="00CA3C72" w:rsidRPr="00CA3C72">
        <w:rPr>
          <w:rFonts w:ascii="Arial Unicode MS" w:eastAsia="Arial Unicode MS" w:hAnsi="Arial Unicode MS" w:cs="Arial Unicode MS"/>
          <w:b/>
          <w:color w:val="FF0000"/>
        </w:rPr>
        <w:t>2</w:t>
      </w:r>
      <w:r w:rsidR="000605BE">
        <w:rPr>
          <w:rFonts w:ascii="Arial Unicode MS" w:eastAsia="Arial Unicode MS" w:hAnsi="Arial Unicode MS" w:cs="Arial Unicode MS"/>
        </w:rPr>
        <w:t xml:space="preserve">) et </w:t>
      </w:r>
      <w:r w:rsidR="00CA3C72">
        <w:rPr>
          <w:rFonts w:ascii="Arial Unicode MS" w:eastAsia="Arial Unicode MS" w:hAnsi="Arial Unicode MS" w:cs="Arial Unicode MS"/>
        </w:rPr>
        <w:t xml:space="preserve">un </w:t>
      </w:r>
      <w:r w:rsidR="00CB0E99">
        <w:rPr>
          <w:rFonts w:ascii="Arial Unicode MS" w:eastAsia="Arial Unicode MS" w:hAnsi="Arial Unicode MS" w:cs="Arial Unicode MS"/>
        </w:rPr>
        <w:t>coût</w:t>
      </w:r>
      <w:r w:rsidR="00CA3C72">
        <w:rPr>
          <w:rFonts w:ascii="Arial Unicode MS" w:eastAsia="Arial Unicode MS" w:hAnsi="Arial Unicode MS" w:cs="Arial Unicode MS"/>
        </w:rPr>
        <w:t xml:space="preserve"> (</w:t>
      </w:r>
      <w:r w:rsidR="00CA3C72" w:rsidRPr="00CA3C72">
        <w:rPr>
          <w:rFonts w:ascii="Arial Unicode MS" w:eastAsia="Arial Unicode MS" w:hAnsi="Arial Unicode MS" w:cs="Arial Unicode MS"/>
          <w:b/>
          <w:color w:val="FF0000"/>
        </w:rPr>
        <w:t>3</w:t>
      </w:r>
      <w:r w:rsidR="00CA3C72">
        <w:rPr>
          <w:rFonts w:ascii="Arial Unicode MS" w:eastAsia="Arial Unicode MS" w:hAnsi="Arial Unicode MS" w:cs="Arial Unicode MS"/>
        </w:rPr>
        <w:t xml:space="preserve">), l'affectation peut se faire </w:t>
      </w:r>
      <w:proofErr w:type="gramStart"/>
      <w:r w:rsidR="00CA3C72">
        <w:rPr>
          <w:rFonts w:ascii="Arial Unicode MS" w:eastAsia="Arial Unicode MS" w:hAnsi="Arial Unicode MS" w:cs="Arial Unicode MS"/>
        </w:rPr>
        <w:t xml:space="preserve">manuellement </w:t>
      </w:r>
      <w:r w:rsidR="000605BE">
        <w:rPr>
          <w:rFonts w:ascii="Arial Unicode MS" w:eastAsia="Arial Unicode MS" w:hAnsi="Arial Unicode MS" w:cs="Arial Unicode MS"/>
        </w:rPr>
        <w:t>,</w:t>
      </w:r>
      <w:proofErr w:type="gramEnd"/>
      <w:r w:rsidR="000605BE">
        <w:rPr>
          <w:rFonts w:ascii="Arial Unicode MS" w:eastAsia="Arial Unicode MS" w:hAnsi="Arial Unicode MS" w:cs="Arial Unicode MS"/>
        </w:rPr>
        <w:t xml:space="preserve"> comme expliquée plus bas.</w:t>
      </w:r>
    </w:p>
    <w:p w:rsidR="00CA3C72" w:rsidRPr="00CA3C72" w:rsidRDefault="00CA3C72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CA3C72" w:rsidRDefault="00CA3C72" w:rsidP="00CA3C7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CA3C72">
        <w:rPr>
          <w:noProof/>
        </w:rPr>
        <w:drawing>
          <wp:inline distT="0" distB="0" distL="0" distR="0">
            <wp:extent cx="5975518" cy="420897"/>
            <wp:effectExtent l="19050" t="19050" r="25232" b="17253"/>
            <wp:docPr id="1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254" cy="422217"/>
                    </a:xfrm>
                    <a:prstGeom prst="rect">
                      <a:avLst/>
                    </a:prstGeom>
                    <a:noFill/>
                    <a:ln w="254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C72" w:rsidRPr="00CA3C72" w:rsidRDefault="00CA3C72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CA3C72" w:rsidRPr="00AD49FB" w:rsidRDefault="00CA3C72" w:rsidP="00AD49FB">
      <w:pPr>
        <w:spacing w:after="0" w:line="240" w:lineRule="auto"/>
        <w:jc w:val="both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AD49FB">
        <w:rPr>
          <w:rFonts w:ascii="Arial Unicode MS" w:eastAsia="Arial Unicode MS" w:hAnsi="Arial Unicode MS" w:cs="Arial Unicode MS"/>
          <w:spacing w:val="-4"/>
        </w:rPr>
        <w:t xml:space="preserve">Il faut double cliquer sur </w:t>
      </w:r>
      <w:r w:rsidRPr="00AD49FB">
        <w:rPr>
          <w:rFonts w:ascii="Arial Unicode MS" w:eastAsia="Arial Unicode MS" w:hAnsi="Arial Unicode MS" w:cs="Arial Unicode MS"/>
          <w:b/>
          <w:spacing w:val="-4"/>
        </w:rPr>
        <w:t>Ligne pour insérer une nouvelle partie</w:t>
      </w:r>
      <w:r w:rsidRPr="00AD49FB">
        <w:rPr>
          <w:rFonts w:ascii="Arial Unicode MS" w:eastAsia="Arial Unicode MS" w:hAnsi="Arial Unicode MS" w:cs="Arial Unicode MS"/>
          <w:spacing w:val="-4"/>
        </w:rPr>
        <w:t xml:space="preserve"> (</w:t>
      </w:r>
      <w:r w:rsidR="000605BE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Pr="00AD49FB">
        <w:rPr>
          <w:rFonts w:ascii="Arial Unicode MS" w:eastAsia="Arial Unicode MS" w:hAnsi="Arial Unicode MS" w:cs="Arial Unicode MS"/>
          <w:spacing w:val="-4"/>
        </w:rPr>
        <w:t>)</w:t>
      </w:r>
      <w:r w:rsidR="00AD49FB" w:rsidRPr="00AD49FB">
        <w:rPr>
          <w:rFonts w:ascii="Arial Unicode MS" w:eastAsia="Arial Unicode MS" w:hAnsi="Arial Unicode MS" w:cs="Arial Unicode MS"/>
          <w:spacing w:val="-4"/>
        </w:rPr>
        <w:t xml:space="preserve">, la fenêtre </w:t>
      </w:r>
      <w:r w:rsidR="00AD49FB" w:rsidRPr="00AD49FB">
        <w:rPr>
          <w:rFonts w:ascii="Arial Unicode MS" w:eastAsia="Arial Unicode MS" w:hAnsi="Arial Unicode MS" w:cs="Arial Unicode MS"/>
          <w:b/>
          <w:spacing w:val="-4"/>
        </w:rPr>
        <w:t xml:space="preserve">Sélection du </w:t>
      </w:r>
      <w:r w:rsidR="00AD49FB" w:rsidRPr="00AD49FB">
        <w:rPr>
          <w:rFonts w:ascii="Arial Unicode MS" w:eastAsia="Arial Unicode MS" w:hAnsi="Arial Unicode MS" w:cs="Arial Unicode MS"/>
          <w:b/>
          <w:spacing w:val="-4"/>
        </w:rPr>
        <w:tab/>
        <w:t xml:space="preserve">concept </w:t>
      </w:r>
      <w:r w:rsidR="00AD49FB">
        <w:rPr>
          <w:rFonts w:ascii="Arial Unicode MS" w:eastAsia="Arial Unicode MS" w:hAnsi="Arial Unicode MS" w:cs="Arial Unicode MS"/>
          <w:b/>
          <w:spacing w:val="-4"/>
        </w:rPr>
        <w:tab/>
      </w:r>
      <w:r w:rsidR="00AD49FB" w:rsidRPr="00AD49FB">
        <w:rPr>
          <w:rFonts w:ascii="Arial Unicode MS" w:eastAsia="Arial Unicode MS" w:hAnsi="Arial Unicode MS" w:cs="Arial Unicode MS"/>
          <w:b/>
          <w:spacing w:val="-4"/>
        </w:rPr>
        <w:t xml:space="preserve">à ajouter à la </w:t>
      </w:r>
      <w:r w:rsidR="001E4117">
        <w:rPr>
          <w:rFonts w:ascii="Arial Unicode MS" w:eastAsia="Arial Unicode MS" w:hAnsi="Arial Unicode MS" w:cs="Arial Unicode MS"/>
          <w:b/>
          <w:spacing w:val="-4"/>
        </w:rPr>
        <w:t>décomposition de LOT05.3 - Fi</w:t>
      </w:r>
      <w:r w:rsidR="00AD49FB" w:rsidRPr="00AD49FB">
        <w:rPr>
          <w:rFonts w:ascii="Arial Unicode MS" w:eastAsia="Arial Unicode MS" w:hAnsi="Arial Unicode MS" w:cs="Arial Unicode MS"/>
          <w:b/>
          <w:spacing w:val="-4"/>
        </w:rPr>
        <w:t xml:space="preserve">lm </w:t>
      </w:r>
      <w:proofErr w:type="spellStart"/>
      <w:r w:rsidR="00AD49FB" w:rsidRPr="00AD49FB">
        <w:rPr>
          <w:rFonts w:ascii="Arial Unicode MS" w:eastAsia="Arial Unicode MS" w:hAnsi="Arial Unicode MS" w:cs="Arial Unicode MS"/>
          <w:b/>
          <w:spacing w:val="-4"/>
        </w:rPr>
        <w:t>polyane</w:t>
      </w:r>
      <w:proofErr w:type="spellEnd"/>
      <w:r w:rsidR="00AD49FB" w:rsidRPr="00AD49FB">
        <w:rPr>
          <w:rFonts w:ascii="Arial Unicode MS" w:eastAsia="Arial Unicode MS" w:hAnsi="Arial Unicode MS" w:cs="Arial Unicode MS"/>
          <w:spacing w:val="-4"/>
        </w:rPr>
        <w:t xml:space="preserve"> (</w:t>
      </w:r>
      <w:r w:rsidR="00AD49FB" w:rsidRPr="00AD49FB">
        <w:rPr>
          <w:rFonts w:ascii="Arial Unicode MS" w:eastAsia="Arial Unicode MS" w:hAnsi="Arial Unicode MS" w:cs="Arial Unicode MS"/>
          <w:b/>
          <w:color w:val="FF0000"/>
          <w:spacing w:val="-4"/>
        </w:rPr>
        <w:t>4</w:t>
      </w:r>
      <w:r w:rsidR="00AD49FB" w:rsidRPr="00AD49FB">
        <w:rPr>
          <w:rFonts w:ascii="Arial Unicode MS" w:eastAsia="Arial Unicode MS" w:hAnsi="Arial Unicode MS" w:cs="Arial Unicode MS"/>
          <w:spacing w:val="-4"/>
        </w:rPr>
        <w:t>) s'ouvre, comme ci dessous:</w:t>
      </w:r>
      <w:r w:rsidR="00261C55">
        <w:rPr>
          <w:rFonts w:ascii="Arial Unicode MS" w:eastAsia="Arial Unicode MS" w:hAnsi="Arial Unicode MS" w:cs="Arial Unicode MS"/>
          <w:spacing w:val="-4"/>
        </w:rPr>
        <w:t xml:space="preserve"> </w:t>
      </w:r>
    </w:p>
    <w:p w:rsidR="00F52189" w:rsidRPr="00AD49FB" w:rsidRDefault="00F52189" w:rsidP="00CA3C72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F52189" w:rsidRDefault="00EC1B74" w:rsidP="00AD49FB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noProof/>
          <w:lang w:eastAsia="en-US"/>
        </w:rPr>
        <w:pict>
          <v:shape id="_x0000_s83167" type="#_x0000_t202" style="position:absolute;left:0;text-align:left;margin-left:30.65pt;margin-top:.5pt;width:145.5pt;height:259.85pt;z-index:252194304;mso-width-relative:margin;mso-height-relative:margin">
            <v:textbox>
              <w:txbxContent>
                <w:p w:rsidR="002D5FC0" w:rsidRPr="00AD49FB" w:rsidRDefault="002D5FC0" w:rsidP="00AD49F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AD49FB">
                    <w:rPr>
                      <w:rFonts w:ascii="Arial Unicode MS" w:eastAsia="Arial Unicode MS" w:hAnsi="Arial Unicode MS" w:cs="Arial Unicode MS"/>
                    </w:rPr>
                    <w:t xml:space="preserve">Choisir </w:t>
                  </w:r>
                  <w:r w:rsidRPr="00AD49FB">
                    <w:rPr>
                      <w:rFonts w:ascii="Arial Unicode MS" w:eastAsia="Arial Unicode MS" w:hAnsi="Arial Unicode MS" w:cs="Arial Unicode MS"/>
                      <w:b/>
                    </w:rPr>
                    <w:t>Créer un nouveau concept</w:t>
                  </w:r>
                  <w:r w:rsidRPr="00AD49FB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AD49FB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  <w:r w:rsidRPr="00AD49FB">
                    <w:rPr>
                      <w:rFonts w:ascii="Arial Unicode MS" w:eastAsia="Arial Unicode MS" w:hAnsi="Arial Unicode MS" w:cs="Arial Unicode MS"/>
                    </w:rPr>
                    <w:t>) av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e</w:t>
                  </w:r>
                  <w:r w:rsidRPr="00AD49FB">
                    <w:rPr>
                      <w:rFonts w:ascii="Arial Unicode MS" w:eastAsia="Arial Unicode MS" w:hAnsi="Arial Unicode MS" w:cs="Arial Unicode MS"/>
                    </w:rPr>
                    <w:t xml:space="preserve">c </w:t>
                  </w:r>
                  <w:r w:rsidRPr="00AD49FB">
                    <w:rPr>
                      <w:rFonts w:ascii="Arial Unicode MS" w:eastAsia="Arial Unicode MS" w:hAnsi="Arial Unicode MS" w:cs="Arial Unicode MS"/>
                      <w:b/>
                    </w:rPr>
                    <w:t>Unité d'ouvrage avec décomposition</w:t>
                  </w:r>
                  <w:r w:rsidRPr="00AD49FB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AD49FB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6</w:t>
                  </w:r>
                  <w:r w:rsidRPr="00AD49FB">
                    <w:rPr>
                      <w:rFonts w:ascii="Arial Unicode MS" w:eastAsia="Arial Unicode MS" w:hAnsi="Arial Unicode MS" w:cs="Arial Unicode MS"/>
                    </w:rPr>
                    <w:t>).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Renseigner maintenant le produit, avec un 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</w:rPr>
                    <w:t>Code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7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ici FP150M puis son 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U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</w:rPr>
                    <w:t>nité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le m² (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8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). Dans 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</w:rPr>
                    <w:t>Résumé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9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et 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</w:rPr>
                    <w:t>Description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10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décrire le produit: Film </w:t>
                  </w:r>
                  <w:proofErr w:type="spellStart"/>
                  <w:r>
                    <w:rPr>
                      <w:rFonts w:ascii="Arial Unicode MS" w:eastAsia="Arial Unicode MS" w:hAnsi="Arial Unicode MS" w:cs="Arial Unicode MS"/>
                    </w:rPr>
                    <w:t>polyane</w:t>
                  </w:r>
                  <w:proofErr w:type="spellEnd"/>
                  <w:r>
                    <w:rPr>
                      <w:rFonts w:ascii="Arial Unicode MS" w:eastAsia="Arial Unicode MS" w:hAnsi="Arial Unicode MS" w:cs="Arial Unicode MS"/>
                    </w:rPr>
                    <w:t xml:space="preserve"> noir, épaisseur 150 microns. Enfin, 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</w:rPr>
                    <w:t>Accepter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B0E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  <w:r w:rsidR="007E2D1E">
        <w:object w:dxaOrig="15958" w:dyaOrig="12759">
          <v:shape id="_x0000_i1106" type="#_x0000_t75" style="width:318.3pt;height:259.6pt" o:ole="" o:bordertopcolor="this" o:borderleftcolor="this" o:borderbottomcolor="this" o:borderrightcolor="this">
            <v:imagedata r:id="rId19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06" DrawAspect="Content" ObjectID="_1620396679" r:id="rId194"/>
        </w:object>
      </w:r>
    </w:p>
    <w:p w:rsidR="00F52189" w:rsidRPr="00CB0E99" w:rsidRDefault="00F52189" w:rsidP="00E310F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CB0E99" w:rsidRDefault="00CB0E99" w:rsidP="0096483E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Nous </w:t>
      </w:r>
      <w:r w:rsidR="0096483E">
        <w:rPr>
          <w:rFonts w:ascii="Arial Unicode MS" w:eastAsia="Arial Unicode MS" w:hAnsi="Arial Unicode MS" w:cs="Arial Unicode MS"/>
        </w:rPr>
        <w:t>obtenons</w:t>
      </w:r>
      <w:r>
        <w:rPr>
          <w:rFonts w:ascii="Arial Unicode MS" w:eastAsia="Arial Unicode MS" w:hAnsi="Arial Unicode MS" w:cs="Arial Unicode MS"/>
        </w:rPr>
        <w:t xml:space="preserve"> la l</w:t>
      </w:r>
      <w:r w:rsidR="0096483E">
        <w:rPr>
          <w:rFonts w:ascii="Arial Unicode MS" w:eastAsia="Arial Unicode MS" w:hAnsi="Arial Unicode MS" w:cs="Arial Unicode MS"/>
        </w:rPr>
        <w:t>igne de décomposition suivante, les icones barré</w:t>
      </w:r>
      <w:r w:rsidR="00287430">
        <w:rPr>
          <w:rFonts w:ascii="Arial Unicode MS" w:eastAsia="Arial Unicode MS" w:hAnsi="Arial Unicode MS" w:cs="Arial Unicode MS"/>
        </w:rPr>
        <w:t>e</w:t>
      </w:r>
      <w:r w:rsidR="0096483E">
        <w:rPr>
          <w:rFonts w:ascii="Arial Unicode MS" w:eastAsia="Arial Unicode MS" w:hAnsi="Arial Unicode MS" w:cs="Arial Unicode MS"/>
        </w:rPr>
        <w:t>s (</w:t>
      </w:r>
      <w:r w:rsidR="0096483E" w:rsidRPr="0096483E">
        <w:rPr>
          <w:rFonts w:ascii="Arial Unicode MS" w:eastAsia="Arial Unicode MS" w:hAnsi="Arial Unicode MS" w:cs="Arial Unicode MS"/>
          <w:b/>
          <w:color w:val="FF0000"/>
        </w:rPr>
        <w:t>1</w:t>
      </w:r>
      <w:r w:rsidR="0096483E">
        <w:rPr>
          <w:rFonts w:ascii="Arial Unicode MS" w:eastAsia="Arial Unicode MS" w:hAnsi="Arial Unicode MS" w:cs="Arial Unicode MS"/>
        </w:rPr>
        <w:t xml:space="preserve">) indiquent une erreur </w:t>
      </w:r>
      <w:r w:rsidR="00287430">
        <w:rPr>
          <w:rFonts w:ascii="Arial Unicode MS" w:eastAsia="Arial Unicode MS" w:hAnsi="Arial Unicode MS" w:cs="Arial Unicode MS"/>
        </w:rPr>
        <w:tab/>
        <w:t xml:space="preserve">de </w:t>
      </w:r>
      <w:r w:rsidR="0096483E">
        <w:rPr>
          <w:rFonts w:ascii="Arial Unicode MS" w:eastAsia="Arial Unicode MS" w:hAnsi="Arial Unicode MS" w:cs="Arial Unicode MS"/>
        </w:rPr>
        <w:t>prix et le coût est absent (</w:t>
      </w:r>
      <w:r w:rsidR="0096483E" w:rsidRPr="00A24744">
        <w:rPr>
          <w:rFonts w:ascii="Arial Unicode MS" w:eastAsia="Arial Unicode MS" w:hAnsi="Arial Unicode MS" w:cs="Arial Unicode MS"/>
          <w:b/>
          <w:color w:val="FF0000"/>
        </w:rPr>
        <w:t>2</w:t>
      </w:r>
      <w:r w:rsidR="001E4117">
        <w:rPr>
          <w:rFonts w:ascii="Arial Unicode MS" w:eastAsia="Arial Unicode MS" w:hAnsi="Arial Unicode MS" w:cs="Arial Unicode MS"/>
        </w:rPr>
        <w:t>).</w:t>
      </w:r>
    </w:p>
    <w:p w:rsidR="00CB0E99" w:rsidRPr="0096483E" w:rsidRDefault="00CB0E99" w:rsidP="0096483E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CB0E99" w:rsidRDefault="0096483E" w:rsidP="0096483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96483E">
        <w:rPr>
          <w:noProof/>
        </w:rPr>
        <w:drawing>
          <wp:inline distT="0" distB="0" distL="0" distR="0">
            <wp:extent cx="5980307" cy="405442"/>
            <wp:effectExtent l="19050" t="19050" r="20443" b="13658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403" cy="407957"/>
                    </a:xfrm>
                    <a:prstGeom prst="rect">
                      <a:avLst/>
                    </a:prstGeom>
                    <a:noFill/>
                    <a:ln w="254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E99" w:rsidRPr="00B403A3" w:rsidRDefault="0096483E" w:rsidP="0096483E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 w:rsidRPr="0096483E">
        <w:rPr>
          <w:rFonts w:ascii="Arial Unicode MS" w:eastAsia="Arial Unicode MS" w:hAnsi="Arial Unicode MS" w:cs="Arial Unicode MS"/>
          <w:sz w:val="16"/>
          <w:szCs w:val="16"/>
        </w:rPr>
        <w:tab/>
      </w:r>
    </w:p>
    <w:p w:rsidR="00CB0E99" w:rsidRDefault="0096483E" w:rsidP="0096483E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Pour compléter la ligne et indiquer le coût du produit, cliquer sur la case du coût (</w:t>
      </w:r>
      <w:r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 xml:space="preserve">) et rentrer la </w:t>
      </w:r>
      <w:r>
        <w:rPr>
          <w:rFonts w:ascii="Arial Unicode MS" w:eastAsia="Arial Unicode MS" w:hAnsi="Arial Unicode MS" w:cs="Arial Unicode MS"/>
        </w:rPr>
        <w:tab/>
        <w:t>valeur</w:t>
      </w:r>
      <w:r w:rsidR="000C615D">
        <w:rPr>
          <w:rFonts w:ascii="Arial Unicode MS" w:eastAsia="Arial Unicode MS" w:hAnsi="Arial Unicode MS" w:cs="Arial Unicode MS"/>
        </w:rPr>
        <w:t xml:space="preserve"> (0.70 €)</w:t>
      </w:r>
      <w:r>
        <w:rPr>
          <w:rFonts w:ascii="Arial Unicode MS" w:eastAsia="Arial Unicode MS" w:hAnsi="Arial Unicode MS" w:cs="Arial Unicode MS"/>
        </w:rPr>
        <w:t>, les croix rouges (</w:t>
      </w:r>
      <w:r>
        <w:rPr>
          <w:rFonts w:ascii="Arial Unicode MS" w:eastAsia="Arial Unicode MS" w:hAnsi="Arial Unicode MS" w:cs="Arial Unicode MS"/>
          <w:color w:val="FF0000"/>
        </w:rPr>
        <w:t>4</w:t>
      </w:r>
      <w:r>
        <w:rPr>
          <w:rFonts w:ascii="Arial Unicode MS" w:eastAsia="Arial Unicode MS" w:hAnsi="Arial Unicode MS" w:cs="Arial Unicode MS"/>
        </w:rPr>
        <w:t xml:space="preserve">) sur les icônes disparaissent. La ligne de décomposition est </w:t>
      </w:r>
      <w:r>
        <w:rPr>
          <w:rFonts w:ascii="Arial Unicode MS" w:eastAsia="Arial Unicode MS" w:hAnsi="Arial Unicode MS" w:cs="Arial Unicode MS"/>
        </w:rPr>
        <w:tab/>
        <w:t>renseignée.</w:t>
      </w:r>
    </w:p>
    <w:p w:rsidR="00CB0E99" w:rsidRPr="0096483E" w:rsidRDefault="00CB0E99" w:rsidP="00E310F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96483E" w:rsidRDefault="0096483E" w:rsidP="0096483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96483E">
        <w:rPr>
          <w:noProof/>
        </w:rPr>
        <w:drawing>
          <wp:inline distT="0" distB="0" distL="0" distR="0">
            <wp:extent cx="5993563" cy="414068"/>
            <wp:effectExtent l="19050" t="19050" r="26237" b="24082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809" cy="414085"/>
                    </a:xfrm>
                    <a:prstGeom prst="rect">
                      <a:avLst/>
                    </a:prstGeom>
                    <a:noFill/>
                    <a:ln w="254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A3" w:rsidRDefault="00B403A3" w:rsidP="0096483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</w:p>
    <w:p w:rsidR="0096483E" w:rsidRDefault="000C615D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lastRenderedPageBreak/>
        <w:tab/>
      </w:r>
      <w:r w:rsidR="00B403A3">
        <w:rPr>
          <w:rFonts w:ascii="Arial Unicode MS" w:eastAsia="Arial Unicode MS" w:hAnsi="Arial Unicode MS" w:cs="Arial Unicode MS"/>
          <w:color w:val="000000" w:themeColor="text1"/>
        </w:rPr>
        <w:t>Il faudra procéder de la même façon pour les articles suivant</w:t>
      </w:r>
      <w:r w:rsidR="00287430">
        <w:rPr>
          <w:rFonts w:ascii="Arial Unicode MS" w:eastAsia="Arial Unicode MS" w:hAnsi="Arial Unicode MS" w:cs="Arial Unicode MS"/>
          <w:color w:val="000000" w:themeColor="text1"/>
        </w:rPr>
        <w:t>s</w:t>
      </w:r>
      <w:r w:rsidR="00B403A3">
        <w:rPr>
          <w:rFonts w:ascii="Arial Unicode MS" w:eastAsia="Arial Unicode MS" w:hAnsi="Arial Unicode MS" w:cs="Arial Unicode MS"/>
          <w:color w:val="000000" w:themeColor="text1"/>
        </w:rPr>
        <w:t>:</w:t>
      </w:r>
    </w:p>
    <w:p w:rsidR="00B403A3" w:rsidRPr="000C615D" w:rsidRDefault="00B403A3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LOT05.2: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>Couche de sable de 5 cm</w:t>
      </w:r>
    </w:p>
    <w:p w:rsidR="0096483E" w:rsidRDefault="00B403A3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LOT10.3: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>Toiture technique garage</w:t>
      </w:r>
    </w:p>
    <w:p w:rsidR="00B403A3" w:rsidRDefault="00706F2A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LOT</w:t>
      </w:r>
      <w:r w:rsidR="00B403A3">
        <w:rPr>
          <w:rFonts w:ascii="Arial Unicode MS" w:eastAsia="Arial Unicode MS" w:hAnsi="Arial Unicode MS" w:cs="Arial Unicode MS"/>
          <w:color w:val="000000" w:themeColor="text1"/>
        </w:rPr>
        <w:t>11.4:</w:t>
      </w:r>
      <w:r w:rsidR="00B403A3">
        <w:rPr>
          <w:rFonts w:ascii="Arial Unicode MS" w:eastAsia="Arial Unicode MS" w:hAnsi="Arial Unicode MS" w:cs="Arial Unicode MS"/>
          <w:color w:val="000000" w:themeColor="text1"/>
        </w:rPr>
        <w:tab/>
        <w:t>Porte de garage 2.40 x 2.00</w:t>
      </w:r>
    </w:p>
    <w:p w:rsidR="00706F2A" w:rsidRPr="000C615D" w:rsidRDefault="00706F2A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LOT16.3: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>Carrelage garage</w:t>
      </w:r>
    </w:p>
    <w:p w:rsidR="0096483E" w:rsidRPr="00EE285D" w:rsidRDefault="0096483E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B403A3" w:rsidRDefault="00B403A3" w:rsidP="00B403A3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Ainsi, vous obtenez le résultat présenté ci-dessous, après avoir choisi convenablement les </w:t>
      </w:r>
      <w:r>
        <w:rPr>
          <w:rFonts w:ascii="Arial Unicode MS" w:eastAsia="Arial Unicode MS" w:hAnsi="Arial Unicode MS" w:cs="Arial Unicode MS"/>
        </w:rPr>
        <w:tab/>
        <w:t>articles dans le Gé</w:t>
      </w:r>
      <w:r w:rsidR="00692FE3">
        <w:rPr>
          <w:rFonts w:ascii="Arial Unicode MS" w:eastAsia="Arial Unicode MS" w:hAnsi="Arial Unicode MS" w:cs="Arial Unicode MS"/>
        </w:rPr>
        <w:t xml:space="preserve">nérateur de prix de </w:t>
      </w:r>
      <w:proofErr w:type="spellStart"/>
      <w:r w:rsidR="00692FE3">
        <w:rPr>
          <w:rFonts w:ascii="Arial Unicode MS" w:eastAsia="Arial Unicode MS" w:hAnsi="Arial Unicode MS" w:cs="Arial Unicode MS"/>
        </w:rPr>
        <w:t>Cypeproject</w:t>
      </w:r>
      <w:proofErr w:type="spellEnd"/>
      <w:r w:rsidR="00692FE3">
        <w:rPr>
          <w:rFonts w:ascii="Arial Unicode MS" w:eastAsia="Arial Unicode MS" w:hAnsi="Arial Unicode MS" w:cs="Arial Unicode MS"/>
        </w:rPr>
        <w:t>, ou en créant des concept</w:t>
      </w:r>
      <w:r w:rsidR="00287430">
        <w:rPr>
          <w:rFonts w:ascii="Arial Unicode MS" w:eastAsia="Arial Unicode MS" w:hAnsi="Arial Unicode MS" w:cs="Arial Unicode MS"/>
        </w:rPr>
        <w:t>s</w:t>
      </w:r>
      <w:r w:rsidR="00692FE3">
        <w:rPr>
          <w:rFonts w:ascii="Arial Unicode MS" w:eastAsia="Arial Unicode MS" w:hAnsi="Arial Unicode MS" w:cs="Arial Unicode MS"/>
        </w:rPr>
        <w:t xml:space="preserve"> avec ou sans </w:t>
      </w:r>
      <w:r w:rsidR="00287430">
        <w:rPr>
          <w:rFonts w:ascii="Arial Unicode MS" w:eastAsia="Arial Unicode MS" w:hAnsi="Arial Unicode MS" w:cs="Arial Unicode MS"/>
        </w:rPr>
        <w:tab/>
        <w:t xml:space="preserve">une </w:t>
      </w:r>
      <w:r w:rsidR="00692FE3">
        <w:rPr>
          <w:rFonts w:ascii="Arial Unicode MS" w:eastAsia="Arial Unicode MS" w:hAnsi="Arial Unicode MS" w:cs="Arial Unicode MS"/>
        </w:rPr>
        <w:t>bibliothèque de prix.</w:t>
      </w:r>
      <w:r w:rsidR="00ED5EB6">
        <w:rPr>
          <w:rFonts w:ascii="Arial Unicode MS" w:eastAsia="Arial Unicode MS" w:hAnsi="Arial Unicode MS" w:cs="Arial Unicode MS"/>
        </w:rPr>
        <w:t xml:space="preserve"> L'arbre de décomposition est développé complètement avec toutes les </w:t>
      </w:r>
      <w:r w:rsidR="00ED5EB6">
        <w:rPr>
          <w:rFonts w:ascii="Arial Unicode MS" w:eastAsia="Arial Unicode MS" w:hAnsi="Arial Unicode MS" w:cs="Arial Unicode MS"/>
        </w:rPr>
        <w:tab/>
        <w:t xml:space="preserve">descriptions des articles (chapitres) visibles. Dans les paragraphes suivants, nous </w:t>
      </w:r>
      <w:r w:rsidR="00ED5EB6">
        <w:rPr>
          <w:rFonts w:ascii="Arial Unicode MS" w:eastAsia="Arial Unicode MS" w:hAnsi="Arial Unicode MS" w:cs="Arial Unicode MS"/>
        </w:rPr>
        <w:tab/>
        <w:t>renseignerons l</w:t>
      </w:r>
      <w:r w:rsidR="00287430">
        <w:rPr>
          <w:rFonts w:ascii="Arial Unicode MS" w:eastAsia="Arial Unicode MS" w:hAnsi="Arial Unicode MS" w:cs="Arial Unicode MS"/>
        </w:rPr>
        <w:t>es</w:t>
      </w:r>
      <w:r w:rsidR="00ED5EB6">
        <w:rPr>
          <w:rFonts w:ascii="Arial Unicode MS" w:eastAsia="Arial Unicode MS" w:hAnsi="Arial Unicode MS" w:cs="Arial Unicode MS"/>
        </w:rPr>
        <w:t xml:space="preserve"> colonne</w:t>
      </w:r>
      <w:r w:rsidR="00287430">
        <w:rPr>
          <w:rFonts w:ascii="Arial Unicode MS" w:eastAsia="Arial Unicode MS" w:hAnsi="Arial Unicode MS" w:cs="Arial Unicode MS"/>
        </w:rPr>
        <w:t>s</w:t>
      </w:r>
      <w:r w:rsidR="00ED5EB6">
        <w:rPr>
          <w:rFonts w:ascii="Arial Unicode MS" w:eastAsia="Arial Unicode MS" w:hAnsi="Arial Unicode MS" w:cs="Arial Unicode MS"/>
        </w:rPr>
        <w:t xml:space="preserve"> quantités</w:t>
      </w:r>
      <w:r w:rsidR="00287430">
        <w:rPr>
          <w:rFonts w:ascii="Arial Unicode MS" w:eastAsia="Arial Unicode MS" w:hAnsi="Arial Unicode MS" w:cs="Arial Unicode MS"/>
        </w:rPr>
        <w:t xml:space="preserve"> avec les valeurs</w:t>
      </w:r>
      <w:r w:rsidR="00ED5EB6">
        <w:rPr>
          <w:rFonts w:ascii="Arial Unicode MS" w:eastAsia="Arial Unicode MS" w:hAnsi="Arial Unicode MS" w:cs="Arial Unicode MS"/>
        </w:rPr>
        <w:t xml:space="preserve"> qui seront prélevées sur les plans DWG.</w:t>
      </w:r>
    </w:p>
    <w:p w:rsidR="00692FE3" w:rsidRPr="00EE285D" w:rsidRDefault="00692FE3" w:rsidP="00B403A3">
      <w:pPr>
        <w:spacing w:after="0" w:line="240" w:lineRule="auto"/>
        <w:jc w:val="both"/>
        <w:rPr>
          <w:rFonts w:ascii="Arial Unicode MS" w:eastAsia="Arial Unicode MS" w:hAnsi="Arial Unicode MS" w:cs="Arial Unicode MS"/>
          <w:sz w:val="16"/>
          <w:szCs w:val="16"/>
        </w:rPr>
      </w:pPr>
    </w:p>
    <w:p w:rsidR="0096483E" w:rsidRPr="00692FE3" w:rsidRDefault="00692FE3" w:rsidP="00692FE3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color w:val="002060"/>
        </w:rPr>
      </w:pPr>
      <w:r w:rsidRPr="00692FE3">
        <w:rPr>
          <w:rFonts w:ascii="Arial Unicode MS" w:eastAsia="Arial Unicode MS" w:hAnsi="Arial Unicode MS" w:cs="Arial Unicode MS"/>
          <w:b/>
          <w:color w:val="002060"/>
        </w:rPr>
        <w:t>ARBRE DE DECOMPOSITION DU GARAGE PROJET FELICIA</w:t>
      </w:r>
    </w:p>
    <w:p w:rsidR="00692FE3" w:rsidRPr="00692FE3" w:rsidRDefault="00692FE3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692FE3" w:rsidRDefault="00706F2A" w:rsidP="00692FE3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706F2A">
        <w:rPr>
          <w:noProof/>
        </w:rPr>
        <w:drawing>
          <wp:inline distT="0" distB="0" distL="0" distR="0">
            <wp:extent cx="5975018" cy="5851593"/>
            <wp:effectExtent l="19050" t="19050" r="25732" b="15807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096" cy="5849711"/>
                    </a:xfrm>
                    <a:prstGeom prst="rect">
                      <a:avLst/>
                    </a:prstGeom>
                    <a:noFill/>
                    <a:ln w="2540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49D" w:rsidRPr="00EE285D" w:rsidRDefault="00287430" w:rsidP="00692FE3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proofErr w:type="gramStart"/>
      <w:r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  <w:t>es</w:t>
      </w:r>
      <w:proofErr w:type="gramEnd"/>
    </w:p>
    <w:p w:rsidR="00692FE3" w:rsidRDefault="00692FE3" w:rsidP="00692FE3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3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692FE3" w:rsidRPr="002A50EC" w:rsidRDefault="00692FE3" w:rsidP="00692FE3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lastRenderedPageBreak/>
        <w:t>6.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4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2D24DA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Importation </w:t>
      </w:r>
      <w:r w:rsidR="00142C66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d'un fond </w:t>
      </w:r>
      <w:r w:rsidR="002D24DA">
        <w:rPr>
          <w:rFonts w:ascii="Arial Unicode MS" w:eastAsia="Arial Unicode MS" w:hAnsi="Arial Unicode MS" w:cs="Arial Unicode MS"/>
          <w:color w:val="002060"/>
          <w:sz w:val="20"/>
          <w:szCs w:val="20"/>
        </w:rPr>
        <w:t>de plan DWG pour effectuer le métré</w:t>
      </w:r>
    </w:p>
    <w:p w:rsidR="002D24DA" w:rsidRDefault="002D24DA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Nous allons importer différents plans au format DWG afin de venir effectuer le métré dessus.</w:t>
      </w:r>
    </w:p>
    <w:p w:rsidR="0096483E" w:rsidRPr="000C615D" w:rsidRDefault="002D24DA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Cela nous permettra de renseigner les quantités des différents articles.</w:t>
      </w:r>
    </w:p>
    <w:p w:rsidR="0096483E" w:rsidRDefault="0096483E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2672D2" w:rsidRPr="002672D2" w:rsidRDefault="002672D2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  <w:tab/>
      </w:r>
      <w:r w:rsidRPr="002672D2">
        <w:rPr>
          <w:rFonts w:ascii="Arial Unicode MS" w:eastAsia="Arial Unicode MS" w:hAnsi="Arial Unicode MS" w:cs="Arial Unicode MS"/>
          <w:color w:val="000000" w:themeColor="text1"/>
          <w:u w:val="single"/>
        </w:rPr>
        <w:t>Premier exemple</w:t>
      </w:r>
      <w:r w:rsidRPr="002672D2">
        <w:rPr>
          <w:rFonts w:ascii="Arial Unicode MS" w:eastAsia="Arial Unicode MS" w:hAnsi="Arial Unicode MS" w:cs="Arial Unicode MS"/>
          <w:color w:val="000000" w:themeColor="text1"/>
        </w:rPr>
        <w:t>: LOT05.4</w:t>
      </w:r>
    </w:p>
    <w:p w:rsidR="00FC5619" w:rsidRPr="00FC5619" w:rsidRDefault="00FC5619" w:rsidP="00FC5619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Nous allons tout d'abord </w:t>
      </w:r>
      <w:r w:rsidR="00E141CF">
        <w:rPr>
          <w:rFonts w:ascii="Arial Unicode MS" w:eastAsia="Arial Unicode MS" w:hAnsi="Arial Unicode MS" w:cs="Arial Unicode MS"/>
          <w:color w:val="000000" w:themeColor="text1"/>
        </w:rPr>
        <w:t>choisir l'article à quantifier, i</w:t>
      </w:r>
      <w:r w:rsidR="002672D2">
        <w:rPr>
          <w:rFonts w:ascii="Arial Unicode MS" w:eastAsia="Arial Unicode MS" w:hAnsi="Arial Unicode MS" w:cs="Arial Unicode MS"/>
          <w:color w:val="000000" w:themeColor="text1"/>
        </w:rPr>
        <w:t xml:space="preserve">ci, 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le LOT05.4, en cliquant sur la référence 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FC5619">
        <w:rPr>
          <w:rFonts w:ascii="Arial Unicode MS" w:eastAsia="Arial Unicode MS" w:hAnsi="Arial Unicode MS" w:cs="Arial Unicode MS"/>
          <w:b/>
          <w:color w:val="000000" w:themeColor="text1"/>
        </w:rPr>
        <w:t>GBD010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FC5619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). Cliquer ensuite sur la case correspondant à la </w:t>
      </w:r>
      <w:r w:rsidRPr="00FC5619">
        <w:rPr>
          <w:rFonts w:ascii="Arial Unicode MS" w:eastAsia="Arial Unicode MS" w:hAnsi="Arial Unicode MS" w:cs="Arial Unicode MS"/>
          <w:b/>
          <w:color w:val="000000" w:themeColor="text1"/>
        </w:rPr>
        <w:t>Quantité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FC5619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). Dans la partie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inférieure de la zone de travail de </w:t>
      </w:r>
      <w:proofErr w:type="spellStart"/>
      <w:r>
        <w:rPr>
          <w:rFonts w:ascii="Arial Unicode MS" w:eastAsia="Arial Unicode MS" w:hAnsi="Arial Unicode MS" w:cs="Arial Unicode MS"/>
          <w:color w:val="000000" w:themeColor="text1"/>
        </w:rPr>
        <w:t>Cypeproject</w:t>
      </w:r>
      <w:proofErr w:type="spellEnd"/>
      <w:r>
        <w:rPr>
          <w:rFonts w:ascii="Arial Unicode MS" w:eastAsia="Arial Unicode MS" w:hAnsi="Arial Unicode MS" w:cs="Arial Unicode MS"/>
          <w:color w:val="000000" w:themeColor="text1"/>
        </w:rPr>
        <w:t xml:space="preserve">, la fenêtre </w:t>
      </w:r>
      <w:r w:rsidRPr="00FC5619">
        <w:rPr>
          <w:rFonts w:ascii="Arial Unicode MS" w:eastAsia="Arial Unicode MS" w:hAnsi="Arial Unicode MS" w:cs="Arial Unicode MS"/>
          <w:b/>
          <w:color w:val="000000" w:themeColor="text1"/>
        </w:rPr>
        <w:t>Détail de métré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FC5619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 </w:t>
      </w:r>
      <w:r w:rsidR="00CB380B">
        <w:rPr>
          <w:rFonts w:ascii="Arial Unicode MS" w:eastAsia="Arial Unicode MS" w:hAnsi="Arial Unicode MS" w:cs="Arial Unicode MS"/>
          <w:color w:val="000000" w:themeColor="text1"/>
        </w:rPr>
        <w:t>s</w:t>
      </w:r>
      <w:r>
        <w:rPr>
          <w:rFonts w:ascii="Arial Unicode MS" w:eastAsia="Arial Unicode MS" w:hAnsi="Arial Unicode MS" w:cs="Arial Unicode MS"/>
          <w:color w:val="000000" w:themeColor="text1"/>
        </w:rPr>
        <w:t>'affiche.</w:t>
      </w:r>
    </w:p>
    <w:p w:rsidR="00FC5619" w:rsidRPr="00FC5619" w:rsidRDefault="00FC5619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EF5A6A" w:rsidRDefault="00B32F8A" w:rsidP="00FC5619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17554" w:dyaOrig="4784">
          <v:shape id="_x0000_i1107" type="#_x0000_t75" style="width:471.8pt;height:113.7pt" o:ole="" o:bordertopcolor="this" o:borderleftcolor="this" o:borderbottomcolor="this" o:borderrightcolor="this">
            <v:imagedata r:id="rId19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07" DrawAspect="Content" ObjectID="_1620396680" r:id="rId199"/>
        </w:object>
      </w:r>
    </w:p>
    <w:p w:rsidR="00EF5A6A" w:rsidRPr="002F71FD" w:rsidRDefault="00EF5A6A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F5A6A" w:rsidRDefault="00EC1B74" w:rsidP="002672D2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en-US"/>
        </w:rPr>
        <w:pict>
          <v:shape id="_x0000_s83241" type="#_x0000_t202" style="position:absolute;left:0;text-align:left;margin-left:31.1pt;margin-top:.45pt;width:274.85pt;height:47.5pt;z-index:252196352;mso-width-relative:margin;mso-height-relative:margin">
            <v:textbox>
              <w:txbxContent>
                <w:p w:rsidR="002D5FC0" w:rsidRPr="002F71FD" w:rsidRDefault="002D5FC0" w:rsidP="002672D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2F71FD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Dans cette fenêtre, double cliquer sur l'icone </w:t>
                  </w:r>
                  <w:r w:rsidRPr="002F71FD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Insert une ligne normale</w:t>
                  </w:r>
                  <w:r w:rsidRPr="002F71FD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2F71FD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2F71FD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 afin d'insérer une ligne pour le métré. </w:t>
                  </w:r>
                </w:p>
              </w:txbxContent>
            </v:textbox>
          </v:shape>
        </w:pict>
      </w:r>
      <w:r w:rsidR="002F71FD">
        <w:object w:dxaOrig="6383" w:dyaOrig="1595">
          <v:shape id="_x0000_i1108" type="#_x0000_t75" style="width:191.35pt;height:47.35pt" o:ole="" o:bordertopcolor="this" o:borderleftcolor="this" o:borderbottomcolor="this" o:borderrightcolor="this">
            <v:imagedata r:id="rId20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08" DrawAspect="Content" ObjectID="_1620396681" r:id="rId201"/>
        </w:object>
      </w:r>
    </w:p>
    <w:p w:rsidR="00EF5A6A" w:rsidRPr="00AB51C1" w:rsidRDefault="00EF5A6A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AB51C1" w:rsidRPr="000C615D" w:rsidRDefault="002F71FD" w:rsidP="00AB51C1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6383" w:dyaOrig="1595">
          <v:shape id="_x0000_i1109" type="#_x0000_t75" style="width:191.35pt;height:62.55pt" o:ole="" o:bordertopcolor="this" o:borderleftcolor="this" o:borderbottomcolor="this" o:borderrightcolor="this">
            <v:imagedata r:id="rId20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09" DrawAspect="Content" ObjectID="_1620396682" r:id="rId203"/>
        </w:object>
      </w:r>
      <w:r w:rsidR="00EC1B74" w:rsidRPr="00EC1B74">
        <w:rPr>
          <w:noProof/>
          <w:lang w:eastAsia="en-US"/>
        </w:rPr>
        <w:pict>
          <v:shape id="_x0000_s83243" type="#_x0000_t202" style="position:absolute;left:0;text-align:left;margin-left:31.1pt;margin-top:.4pt;width:274.45pt;height:64.45pt;z-index:252199424;mso-position-horizontal-relative:text;mso-position-vertical-relative:text;mso-width-relative:margin;mso-height-relative:margin">
            <v:textbox>
              <w:txbxContent>
                <w:p w:rsidR="002D5FC0" w:rsidRPr="00AB51C1" w:rsidRDefault="002D5FC0" w:rsidP="004A166D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Pour le cas où il faut insérer des lignes supplémentaires, il faudra choisir </w:t>
                  </w:r>
                  <w:r w:rsidRPr="002F71FD">
                    <w:rPr>
                      <w:rFonts w:ascii="Arial Unicode MS" w:eastAsia="Arial Unicode MS" w:hAnsi="Arial Unicode MS" w:cs="Arial Unicode MS"/>
                      <w:b/>
                    </w:rPr>
                    <w:t>Insérer une nouvelle ligne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 xml:space="preserve"> </w:t>
                  </w:r>
                  <w:r w:rsidRPr="002F71FD"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2F71FD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 w:rsidRPr="002F71FD"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2D5FC0" w:rsidRDefault="002D5FC0"/>
              </w:txbxContent>
            </v:textbox>
          </v:shape>
        </w:pict>
      </w:r>
    </w:p>
    <w:p w:rsidR="0096483E" w:rsidRPr="00B4228D" w:rsidRDefault="0096483E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AB51C1" w:rsidRPr="008D3668" w:rsidRDefault="0030002B" w:rsidP="008D3668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pacing w:val="-8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8D3668">
        <w:rPr>
          <w:rFonts w:ascii="Arial Unicode MS" w:eastAsia="Arial Unicode MS" w:hAnsi="Arial Unicode MS" w:cs="Arial Unicode MS"/>
          <w:color w:val="000000" w:themeColor="text1"/>
          <w:spacing w:val="-8"/>
        </w:rPr>
        <w:t xml:space="preserve">Voici la fenêtre Détail de métré avec la </w:t>
      </w:r>
      <w:r w:rsidR="007235F4">
        <w:rPr>
          <w:rFonts w:ascii="Arial Unicode MS" w:eastAsia="Arial Unicode MS" w:hAnsi="Arial Unicode MS" w:cs="Arial Unicode MS"/>
          <w:color w:val="000000" w:themeColor="text1"/>
          <w:spacing w:val="-8"/>
        </w:rPr>
        <w:t xml:space="preserve">première </w:t>
      </w:r>
      <w:r w:rsidRPr="008D3668">
        <w:rPr>
          <w:rFonts w:ascii="Arial Unicode MS" w:eastAsia="Arial Unicode MS" w:hAnsi="Arial Unicode MS" w:cs="Arial Unicode MS"/>
          <w:color w:val="000000" w:themeColor="text1"/>
          <w:spacing w:val="-8"/>
        </w:rPr>
        <w:t>ligne cré</w:t>
      </w:r>
      <w:r w:rsidR="004421E9" w:rsidRPr="008D3668">
        <w:rPr>
          <w:rFonts w:ascii="Arial Unicode MS" w:eastAsia="Arial Unicode MS" w:hAnsi="Arial Unicode MS" w:cs="Arial Unicode MS"/>
          <w:color w:val="000000" w:themeColor="text1"/>
          <w:spacing w:val="-8"/>
        </w:rPr>
        <w:t>é</w:t>
      </w:r>
      <w:r w:rsidR="008D3668" w:rsidRPr="008D3668">
        <w:rPr>
          <w:rFonts w:ascii="Arial Unicode MS" w:eastAsia="Arial Unicode MS" w:hAnsi="Arial Unicode MS" w:cs="Arial Unicode MS"/>
          <w:color w:val="000000" w:themeColor="text1"/>
          <w:spacing w:val="-8"/>
        </w:rPr>
        <w:t xml:space="preserve">e, </w:t>
      </w:r>
      <w:r w:rsidR="002F71FD">
        <w:rPr>
          <w:rFonts w:ascii="Arial Unicode MS" w:eastAsia="Arial Unicode MS" w:hAnsi="Arial Unicode MS" w:cs="Arial Unicode MS"/>
          <w:color w:val="000000" w:themeColor="text1"/>
          <w:spacing w:val="-8"/>
        </w:rPr>
        <w:t>que l'on nomme</w:t>
      </w:r>
      <w:r w:rsidR="00BC5C50">
        <w:rPr>
          <w:rFonts w:ascii="Arial Unicode MS" w:eastAsia="Arial Unicode MS" w:hAnsi="Arial Unicode MS" w:cs="Arial Unicode MS"/>
          <w:color w:val="000000" w:themeColor="text1"/>
          <w:spacing w:val="-8"/>
        </w:rPr>
        <w:t>ra D</w:t>
      </w:r>
      <w:r w:rsidR="002F71FD" w:rsidRPr="002F71FD">
        <w:rPr>
          <w:rFonts w:ascii="Arial Unicode MS" w:eastAsia="Arial Unicode MS" w:hAnsi="Arial Unicode MS" w:cs="Arial Unicode MS"/>
          <w:b/>
          <w:color w:val="000000" w:themeColor="text1"/>
          <w:spacing w:val="-8"/>
        </w:rPr>
        <w:t xml:space="preserve">alle </w:t>
      </w:r>
      <w:proofErr w:type="spellStart"/>
      <w:r w:rsidR="002F71FD" w:rsidRPr="002F71FD">
        <w:rPr>
          <w:rFonts w:ascii="Arial Unicode MS" w:eastAsia="Arial Unicode MS" w:hAnsi="Arial Unicode MS" w:cs="Arial Unicode MS"/>
          <w:b/>
          <w:color w:val="000000" w:themeColor="text1"/>
          <w:spacing w:val="-8"/>
        </w:rPr>
        <w:t>ba</w:t>
      </w:r>
      <w:proofErr w:type="spellEnd"/>
      <w:r w:rsidR="002F71FD" w:rsidRPr="002F71FD">
        <w:rPr>
          <w:rFonts w:ascii="Arial Unicode MS" w:eastAsia="Arial Unicode MS" w:hAnsi="Arial Unicode MS" w:cs="Arial Unicode MS"/>
          <w:b/>
          <w:color w:val="000000" w:themeColor="text1"/>
          <w:spacing w:val="-8"/>
        </w:rPr>
        <w:t xml:space="preserve"> 10 cm</w:t>
      </w:r>
      <w:r w:rsidR="002F71FD">
        <w:rPr>
          <w:rFonts w:ascii="Arial Unicode MS" w:eastAsia="Arial Unicode MS" w:hAnsi="Arial Unicode MS" w:cs="Arial Unicode MS"/>
          <w:color w:val="000000" w:themeColor="text1"/>
          <w:spacing w:val="-8"/>
        </w:rPr>
        <w:t>.</w:t>
      </w:r>
    </w:p>
    <w:p w:rsidR="0030002B" w:rsidRPr="0030002B" w:rsidRDefault="0030002B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AB51C1" w:rsidRDefault="00B4228D" w:rsidP="0030002B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24717" w:dyaOrig="3040">
          <v:shape id="_x0000_i1110" type="#_x0000_t75" style="width:469.9pt;height:56.85pt" o:ole="" o:bordertopcolor="this" o:borderleftcolor="this" o:borderbottomcolor="this" o:borderrightcolor="this">
            <v:imagedata r:id="rId20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0" DrawAspect="Content" ObjectID="_1620396683" r:id="rId205"/>
        </w:object>
      </w:r>
    </w:p>
    <w:p w:rsidR="008D3668" w:rsidRPr="00B4228D" w:rsidRDefault="008D3668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</w:p>
    <w:p w:rsidR="00041CDD" w:rsidRPr="00041CDD" w:rsidRDefault="00041CDD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041CDD">
        <w:rPr>
          <w:rFonts w:ascii="Arial Unicode MS" w:eastAsia="Arial Unicode MS" w:hAnsi="Arial Unicode MS" w:cs="Arial Unicode MS"/>
          <w:color w:val="000000" w:themeColor="text1"/>
          <w:u w:val="single"/>
        </w:rPr>
        <w:t>Pour rajouter une colonne et la renommer:</w:t>
      </w:r>
    </w:p>
    <w:p w:rsidR="00041CDD" w:rsidRPr="00041CDD" w:rsidRDefault="00041CDD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8D3668" w:rsidRDefault="00EC1B74" w:rsidP="008D3668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EC1B74"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</w:rPr>
        <w:pict>
          <v:shape id="_x0000_s83242" type="#_x0000_t202" style="position:absolute;left:0;text-align:left;margin-left:31.5pt;margin-top:.2pt;width:274.45pt;height:62.8pt;z-index:252197376;mso-width-relative:margin;mso-height-relative:margin">
            <v:textbox style="mso-next-textbox:#_x0000_s83242">
              <w:txbxContent>
                <w:p w:rsidR="002D5FC0" w:rsidRDefault="002D5FC0" w:rsidP="00316754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Pour rajouter une case, donc une colonne, effectuer un clic droit sur une case et choisir dans le menu contextuel </w:t>
                  </w:r>
                  <w:r w:rsidRPr="004A166D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colonnes visibles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4A166D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), comme ci-contre:</w:t>
                  </w:r>
                </w:p>
                <w:p w:rsidR="002D5FC0" w:rsidRPr="004A166D" w:rsidRDefault="002D5FC0" w:rsidP="004A166D"/>
              </w:txbxContent>
            </v:textbox>
          </v:shape>
        </w:pict>
      </w:r>
      <w:r w:rsidR="004A166D">
        <w:object w:dxaOrig="7979" w:dyaOrig="1595">
          <v:shape id="_x0000_i1111" type="#_x0000_t75" style="width:191.35pt;height:60.65pt" o:ole="" o:bordertopcolor="this" o:borderleftcolor="this" o:borderbottomcolor="this" o:borderrightcolor="this">
            <v:imagedata r:id="rId20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1" DrawAspect="Content" ObjectID="_1620396684" r:id="rId207"/>
        </w:object>
      </w:r>
    </w:p>
    <w:p w:rsidR="008D3668" w:rsidRPr="00DB42A8" w:rsidRDefault="008D3668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4A166D" w:rsidRDefault="00EC1B74" w:rsidP="004A166D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EC1B74">
        <w:rPr>
          <w:noProof/>
        </w:rPr>
        <w:pict>
          <v:shape id="_x0000_s83244" type="#_x0000_t202" style="position:absolute;left:0;text-align:left;margin-left:31.5pt;margin-top:.95pt;width:274.45pt;height:79.85pt;z-index:252200448;mso-width-relative:margin;mso-height-relative:margin">
            <v:textbox style="mso-next-textbox:#_x0000_s83244">
              <w:txbxContent>
                <w:p w:rsidR="002D5FC0" w:rsidRDefault="002D5FC0" w:rsidP="004A166D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La fenêtre </w:t>
                  </w:r>
                  <w:r w:rsidRPr="004A166D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Ajustage des colonnes de la table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s'ouvre, choisir une colonne non attribuée, ici la </w:t>
                  </w:r>
                  <w:r w:rsidRPr="004A166D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et cocher la case (</w:t>
                  </w:r>
                  <w:r w:rsidRPr="004A166D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), puis </w:t>
                  </w:r>
                  <w:r w:rsidRPr="004A166D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Accepter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4A166D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). Il ne vous reste qu'à nommer correctement cette colonne.</w:t>
                  </w:r>
                </w:p>
                <w:p w:rsidR="002D5FC0" w:rsidRPr="004A166D" w:rsidRDefault="002D5FC0" w:rsidP="004A166D"/>
              </w:txbxContent>
            </v:textbox>
          </v:shape>
        </w:pict>
      </w:r>
      <w:r w:rsidR="00B32F8A">
        <w:object w:dxaOrig="9575" w:dyaOrig="4785">
          <v:shape id="_x0000_i1112" type="#_x0000_t75" style="width:191.35pt;height:79.6pt" o:ole="" o:bordertopcolor="this" o:borderleftcolor="this" o:borderbottomcolor="this" o:borderrightcolor="this">
            <v:imagedata r:id="rId20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2" DrawAspect="Content" ObjectID="_1620396685" r:id="rId209"/>
        </w:object>
      </w:r>
    </w:p>
    <w:p w:rsidR="004A166D" w:rsidRPr="00DB42A8" w:rsidRDefault="004A166D" w:rsidP="00FC7389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4A166D" w:rsidRDefault="00EC1B74" w:rsidP="00B32F8A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EC1B74">
        <w:rPr>
          <w:rFonts w:ascii="Arial Unicode MS" w:eastAsia="Arial Unicode MS" w:hAnsi="Arial Unicode MS" w:cs="Arial Unicode MS"/>
          <w:noProof/>
          <w:color w:val="000000" w:themeColor="text1"/>
          <w:sz w:val="8"/>
          <w:szCs w:val="8"/>
        </w:rPr>
        <w:pict>
          <v:shape id="_x0000_s83245" type="#_x0000_t202" style="position:absolute;left:0;text-align:left;margin-left:31.1pt;margin-top:.45pt;width:274.45pt;height:45.2pt;z-index:252201472;mso-width-relative:margin;mso-height-relative:margin">
            <v:textbox style="mso-next-textbox:#_x0000_s83245">
              <w:txbxContent>
                <w:p w:rsidR="002D5FC0" w:rsidRDefault="002D5FC0" w:rsidP="00B32F8A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Pour renommer la colonne, double cliquer sur le libellé vierge sous la case E et taper </w:t>
                  </w:r>
                  <w:r w:rsidRPr="00F0380E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Surface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91435B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).</w:t>
                  </w:r>
                </w:p>
                <w:p w:rsidR="002D5FC0" w:rsidRPr="004A166D" w:rsidRDefault="002D5FC0" w:rsidP="00B32F8A"/>
              </w:txbxContent>
            </v:textbox>
          </v:shape>
        </w:pict>
      </w:r>
      <w:r w:rsidR="004A166D"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  <w:tab/>
      </w:r>
      <w:r w:rsidR="00EE45E9">
        <w:object w:dxaOrig="9575" w:dyaOrig="1595">
          <v:shape id="_x0000_i1113" type="#_x0000_t75" style="width:191.35pt;height:43.6pt" o:ole="" o:bordertopcolor="this" o:borderleftcolor="this" o:borderbottomcolor="this" o:borderrightcolor="this">
            <v:imagedata r:id="rId21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3" DrawAspect="Content" ObjectID="_1620396686" r:id="rId211"/>
        </w:object>
      </w:r>
    </w:p>
    <w:p w:rsidR="00B32F8A" w:rsidRDefault="00EE45E9" w:rsidP="00316754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lastRenderedPageBreak/>
        <w:tab/>
        <w:t xml:space="preserve">Pour notre exemple, nous allons importer le fond de plan du rez-de-chaussée du projet </w:t>
      </w:r>
      <w:proofErr w:type="spellStart"/>
      <w:r>
        <w:rPr>
          <w:rFonts w:ascii="Arial Unicode MS" w:eastAsia="Arial Unicode MS" w:hAnsi="Arial Unicode MS" w:cs="Arial Unicode MS"/>
          <w:color w:val="000000" w:themeColor="text1"/>
        </w:rPr>
        <w:t>Félicia</w:t>
      </w:r>
      <w:proofErr w:type="spellEnd"/>
      <w:r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afin de métrer la Surface et l'indiquer </w:t>
      </w:r>
      <w:r w:rsidR="00AE49E0">
        <w:rPr>
          <w:rFonts w:ascii="Arial Unicode MS" w:eastAsia="Arial Unicode MS" w:hAnsi="Arial Unicode MS" w:cs="Arial Unicode MS"/>
          <w:color w:val="000000" w:themeColor="text1"/>
        </w:rPr>
        <w:t>dans la ligne créée à cet effet (la case est sélectionnée).</w:t>
      </w:r>
    </w:p>
    <w:p w:rsidR="00AE49E0" w:rsidRPr="00911C4C" w:rsidRDefault="00AE49E0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B32F8A" w:rsidRDefault="00EC1B74" w:rsidP="008A5A35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EC1B74">
        <w:rPr>
          <w:noProof/>
        </w:rPr>
        <w:pict>
          <v:shape id="_x0000_s83329" type="#_x0000_t202" style="position:absolute;left:0;text-align:left;margin-left:35.35pt;margin-top:.65pt;width:275.8pt;height:46pt;z-index:252205568;mso-width-relative:margin;mso-height-relative:margin">
            <v:textbox>
              <w:txbxContent>
                <w:p w:rsidR="002D5FC0" w:rsidRPr="008232A9" w:rsidRDefault="002D5FC0" w:rsidP="00316754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Dans la fenêtre Détail de métré, choisir l'icone </w:t>
                  </w:r>
                  <w:r w:rsidRPr="00707ED5">
                    <w:rPr>
                      <w:rFonts w:ascii="Arial Unicode MS" w:eastAsia="Arial Unicode MS" w:hAnsi="Arial Unicode MS" w:cs="Arial Unicode MS"/>
                      <w:b/>
                    </w:rPr>
                    <w:t>Métré sur DXF-DWG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707ED5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afin d'importer son fond de plan.</w:t>
                  </w:r>
                </w:p>
              </w:txbxContent>
            </v:textbox>
          </v:shape>
        </w:pict>
      </w:r>
      <w:r w:rsidR="00EE45E9">
        <w:rPr>
          <w:rFonts w:ascii="Arial Unicode MS" w:eastAsia="Arial Unicode MS" w:hAnsi="Arial Unicode MS" w:cs="Arial Unicode MS"/>
          <w:color w:val="000000" w:themeColor="text1"/>
        </w:rPr>
        <w:tab/>
      </w:r>
      <w:r w:rsidR="008E2AD0">
        <w:object w:dxaOrig="4787" w:dyaOrig="1595">
          <v:shape id="_x0000_i1114" type="#_x0000_t75" style="width:187.6pt;height:45.45pt" o:ole="" o:bordertopcolor="this" o:borderleftcolor="this" o:borderbottomcolor="this" o:borderrightcolor="this">
            <v:imagedata r:id="rId21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4" DrawAspect="Content" ObjectID="_1620396687" r:id="rId213"/>
        </w:object>
      </w:r>
    </w:p>
    <w:p w:rsidR="00B32F8A" w:rsidRPr="00911C4C" w:rsidRDefault="00B32F8A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B55097" w:rsidRPr="00B55097" w:rsidRDefault="00B55097" w:rsidP="00316754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  <w:tab/>
      </w:r>
      <w:r w:rsidRPr="00B55097">
        <w:rPr>
          <w:rFonts w:ascii="Arial Unicode MS" w:eastAsia="Arial Unicode MS" w:hAnsi="Arial Unicode MS" w:cs="Arial Unicode MS"/>
          <w:color w:val="000000" w:themeColor="text1"/>
        </w:rPr>
        <w:t xml:space="preserve">La fenêtre </w:t>
      </w:r>
      <w:r w:rsidRPr="00AD107A">
        <w:rPr>
          <w:rFonts w:ascii="Arial Unicode MS" w:eastAsia="Arial Unicode MS" w:hAnsi="Arial Unicode MS" w:cs="Arial Unicode MS"/>
          <w:b/>
          <w:color w:val="000000" w:themeColor="text1"/>
        </w:rPr>
        <w:t>Métrés d'après DXF-DWG</w:t>
      </w:r>
      <w:r w:rsidRPr="00B55097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D42532">
        <w:rPr>
          <w:rFonts w:ascii="Arial Unicode MS" w:eastAsia="Arial Unicode MS" w:hAnsi="Arial Unicode MS" w:cs="Arial Unicode MS"/>
          <w:b/>
          <w:color w:val="FF0000"/>
        </w:rPr>
        <w:t>1</w:t>
      </w:r>
      <w:r w:rsidRPr="00B55097">
        <w:rPr>
          <w:rFonts w:ascii="Arial Unicode MS" w:eastAsia="Arial Unicode MS" w:hAnsi="Arial Unicode MS" w:cs="Arial Unicode MS"/>
          <w:color w:val="000000" w:themeColor="text1"/>
        </w:rPr>
        <w:t xml:space="preserve">) s'ouvre, comme ci-dessous. Pour importer le fond de 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B55097">
        <w:rPr>
          <w:rFonts w:ascii="Arial Unicode MS" w:eastAsia="Arial Unicode MS" w:hAnsi="Arial Unicode MS" w:cs="Arial Unicode MS"/>
          <w:color w:val="000000" w:themeColor="text1"/>
        </w:rPr>
        <w:t xml:space="preserve">plan, cliquer sur l'icone </w:t>
      </w:r>
      <w:r w:rsidRPr="00B55097">
        <w:rPr>
          <w:rFonts w:ascii="Arial Unicode MS" w:eastAsia="Arial Unicode MS" w:hAnsi="Arial Unicode MS" w:cs="Arial Unicode MS"/>
          <w:b/>
          <w:color w:val="000000" w:themeColor="text1"/>
        </w:rPr>
        <w:t>Fond</w:t>
      </w:r>
      <w:r w:rsidR="00AD107A">
        <w:rPr>
          <w:rFonts w:ascii="Arial Unicode MS" w:eastAsia="Arial Unicode MS" w:hAnsi="Arial Unicode MS" w:cs="Arial Unicode MS"/>
          <w:b/>
          <w:color w:val="000000" w:themeColor="text1"/>
        </w:rPr>
        <w:t>s</w:t>
      </w:r>
      <w:r w:rsidRPr="00B55097">
        <w:rPr>
          <w:rFonts w:ascii="Arial Unicode MS" w:eastAsia="Arial Unicode MS" w:hAnsi="Arial Unicode MS" w:cs="Arial Unicode MS"/>
          <w:b/>
          <w:color w:val="000000" w:themeColor="text1"/>
        </w:rPr>
        <w:t xml:space="preserve"> de plan DXF-DWG</w:t>
      </w:r>
      <w:r w:rsidRPr="00B55097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B55097">
        <w:rPr>
          <w:rFonts w:ascii="Arial Unicode MS" w:eastAsia="Arial Unicode MS" w:hAnsi="Arial Unicode MS" w:cs="Arial Unicode MS"/>
          <w:b/>
          <w:color w:val="FF0000"/>
        </w:rPr>
        <w:t>2</w:t>
      </w:r>
      <w:r w:rsidRPr="00B55097">
        <w:rPr>
          <w:rFonts w:ascii="Arial Unicode MS" w:eastAsia="Arial Unicode MS" w:hAnsi="Arial Unicode MS" w:cs="Arial Unicode MS"/>
          <w:color w:val="000000" w:themeColor="text1"/>
        </w:rPr>
        <w:t>)</w:t>
      </w:r>
      <w:r w:rsidR="00AD107A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B55097" w:rsidRPr="00AD107A" w:rsidRDefault="00B55097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041CDD" w:rsidRDefault="008E2AD0" w:rsidP="00B55097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23937" w:dyaOrig="1595">
          <v:shape id="_x0000_i1115" type="#_x0000_t75" style="width:468pt;height:41.7pt" o:ole="" o:bordertopcolor="this" o:borderleftcolor="this" o:borderbottomcolor="this" o:borderrightcolor="this">
            <v:imagedata r:id="rId21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5" DrawAspect="Content" ObjectID="_1620396688" r:id="rId215"/>
        </w:object>
      </w:r>
    </w:p>
    <w:p w:rsidR="00041CDD" w:rsidRPr="00911C4C" w:rsidRDefault="00041CDD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D44B5C" w:rsidRPr="009D324E" w:rsidRDefault="00AD107A" w:rsidP="00316754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pacing w:val="-6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9D324E"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>Comme représenté ci-dessous, l</w:t>
      </w:r>
      <w:r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 xml:space="preserve">a fenêtre </w:t>
      </w:r>
      <w:r w:rsidRPr="009D324E">
        <w:rPr>
          <w:rFonts w:ascii="Arial Unicode MS" w:eastAsia="Arial Unicode MS" w:hAnsi="Arial Unicode MS" w:cs="Arial Unicode MS"/>
          <w:b/>
          <w:color w:val="000000" w:themeColor="text1"/>
          <w:spacing w:val="-6"/>
        </w:rPr>
        <w:t>Gestion des vues des fonds de plan</w:t>
      </w:r>
      <w:r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 xml:space="preserve"> (</w:t>
      </w:r>
      <w:r w:rsidRPr="009D324E">
        <w:rPr>
          <w:rFonts w:ascii="Arial Unicode MS" w:eastAsia="Arial Unicode MS" w:hAnsi="Arial Unicode MS" w:cs="Arial Unicode MS"/>
          <w:b/>
          <w:color w:val="FF0000"/>
          <w:spacing w:val="-6"/>
        </w:rPr>
        <w:t>1</w:t>
      </w:r>
      <w:r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 xml:space="preserve">) s'ouvre, cliquer </w:t>
      </w:r>
      <w:r w:rsidR="009D324E"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ab/>
      </w:r>
      <w:r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 xml:space="preserve">alors sur le </w:t>
      </w:r>
      <w:r w:rsidR="009D324E"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>"</w:t>
      </w:r>
      <w:r w:rsidRPr="009D324E">
        <w:rPr>
          <w:rFonts w:ascii="Arial Unicode MS" w:eastAsia="Arial Unicode MS" w:hAnsi="Arial Unicode MS" w:cs="Arial Unicode MS"/>
          <w:b/>
          <w:color w:val="000000" w:themeColor="text1"/>
          <w:spacing w:val="-6"/>
        </w:rPr>
        <w:t>+</w:t>
      </w:r>
      <w:r w:rsidR="009D324E" w:rsidRPr="009D324E">
        <w:rPr>
          <w:rFonts w:ascii="Arial Unicode MS" w:eastAsia="Arial Unicode MS" w:hAnsi="Arial Unicode MS" w:cs="Arial Unicode MS"/>
          <w:b/>
          <w:color w:val="000000" w:themeColor="text1"/>
          <w:spacing w:val="-6"/>
        </w:rPr>
        <w:t>" Ajouter un nouvel élément à la liste</w:t>
      </w:r>
      <w:r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 xml:space="preserve"> (</w:t>
      </w:r>
      <w:r w:rsidRPr="009D324E">
        <w:rPr>
          <w:rFonts w:ascii="Arial Unicode MS" w:eastAsia="Arial Unicode MS" w:hAnsi="Arial Unicode MS" w:cs="Arial Unicode MS"/>
          <w:b/>
          <w:color w:val="FF0000"/>
          <w:spacing w:val="-6"/>
        </w:rPr>
        <w:t>2</w:t>
      </w:r>
      <w:r w:rsidR="009D324E"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>), et r</w:t>
      </w:r>
      <w:r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 xml:space="preserve">écupérer </w:t>
      </w:r>
      <w:r w:rsidR="00A735AA"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 xml:space="preserve">le fichier </w:t>
      </w:r>
      <w:r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>grâ</w:t>
      </w:r>
      <w:r w:rsidR="00D44B5C"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>ce à l'explorateur</w:t>
      </w:r>
      <w:r w:rsidR="00A735AA" w:rsidRPr="009D324E">
        <w:rPr>
          <w:rFonts w:ascii="Arial Unicode MS" w:eastAsia="Arial Unicode MS" w:hAnsi="Arial Unicode MS" w:cs="Arial Unicode MS"/>
          <w:color w:val="000000" w:themeColor="text1"/>
          <w:spacing w:val="-6"/>
        </w:rPr>
        <w:t>:</w:t>
      </w:r>
    </w:p>
    <w:p w:rsidR="00AD107A" w:rsidRPr="00A735AA" w:rsidRDefault="00D44B5C" w:rsidP="00316754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A735AA">
        <w:rPr>
          <w:rFonts w:ascii="Arial Unicode MS" w:eastAsia="Arial Unicode MS" w:hAnsi="Arial Unicode MS" w:cs="Arial Unicode MS"/>
          <w:color w:val="000000" w:themeColor="text1"/>
          <w:u w:val="single"/>
        </w:rPr>
        <w:t xml:space="preserve">PROJET FELICIA REVIT CYPE ESTEBAN - Plan d'étage - </w:t>
      </w:r>
      <w:proofErr w:type="spellStart"/>
      <w:r w:rsidRPr="00A735AA">
        <w:rPr>
          <w:rFonts w:ascii="Arial Unicode MS" w:eastAsia="Arial Unicode MS" w:hAnsi="Arial Unicode MS" w:cs="Arial Unicode MS"/>
          <w:color w:val="000000" w:themeColor="text1"/>
          <w:u w:val="single"/>
        </w:rPr>
        <w:t>Rez</w:t>
      </w:r>
      <w:proofErr w:type="spellEnd"/>
      <w:r w:rsidRPr="00A735AA">
        <w:rPr>
          <w:rFonts w:ascii="Arial Unicode MS" w:eastAsia="Arial Unicode MS" w:hAnsi="Arial Unicode MS" w:cs="Arial Unicode MS"/>
          <w:color w:val="000000" w:themeColor="text1"/>
          <w:u w:val="single"/>
        </w:rPr>
        <w:t xml:space="preserve"> de chaussée</w:t>
      </w:r>
    </w:p>
    <w:p w:rsidR="00AD107A" w:rsidRPr="000E0FDF" w:rsidRDefault="00D44B5C" w:rsidP="00316754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A735AA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>Une fois choisi, l</w:t>
      </w:r>
      <w:r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>a fenêtre</w:t>
      </w:r>
      <w:r w:rsidR="00B3689C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</w:t>
      </w:r>
      <w:r w:rsidR="00B3689C" w:rsidRPr="000E0FDF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Fichiers disponibles</w:t>
      </w:r>
      <w:r w:rsidR="00B3689C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(</w:t>
      </w:r>
      <w:r w:rsidR="00B3689C" w:rsidRPr="000E0FDF">
        <w:rPr>
          <w:rFonts w:ascii="Arial Unicode MS" w:eastAsia="Arial Unicode MS" w:hAnsi="Arial Unicode MS" w:cs="Arial Unicode MS"/>
          <w:b/>
          <w:color w:val="FF0000"/>
          <w:spacing w:val="-4"/>
        </w:rPr>
        <w:t>3</w:t>
      </w:r>
      <w:r w:rsidR="00B3689C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) s'ouvre et vous indique en surbrillance bleue </w:t>
      </w:r>
      <w:r w:rsidR="00A735AA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ab/>
      </w:r>
      <w:r w:rsidR="009D324E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la localisation </w:t>
      </w:r>
      <w:r w:rsidR="00B3689C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>du fichier DWG (</w:t>
      </w:r>
      <w:r w:rsidR="00B3689C" w:rsidRPr="000E0FDF">
        <w:rPr>
          <w:rFonts w:ascii="Arial Unicode MS" w:eastAsia="Arial Unicode MS" w:hAnsi="Arial Unicode MS" w:cs="Arial Unicode MS"/>
          <w:b/>
          <w:color w:val="FF0000"/>
          <w:spacing w:val="-4"/>
        </w:rPr>
        <w:t>4</w:t>
      </w:r>
      <w:r w:rsidR="000E0FDF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), puis </w:t>
      </w:r>
      <w:r w:rsidR="000E0FDF" w:rsidRPr="000E0FDF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Accepter</w:t>
      </w:r>
      <w:r w:rsidR="000E0FDF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(</w:t>
      </w:r>
      <w:r w:rsidR="000E0FDF" w:rsidRPr="000E0FDF">
        <w:rPr>
          <w:rFonts w:ascii="Arial Unicode MS" w:eastAsia="Arial Unicode MS" w:hAnsi="Arial Unicode MS" w:cs="Arial Unicode MS"/>
          <w:b/>
          <w:color w:val="FF0000"/>
          <w:spacing w:val="-4"/>
        </w:rPr>
        <w:t>5</w:t>
      </w:r>
      <w:r w:rsidR="000E0FDF" w:rsidRPr="000E0FDF">
        <w:rPr>
          <w:rFonts w:ascii="Arial Unicode MS" w:eastAsia="Arial Unicode MS" w:hAnsi="Arial Unicode MS" w:cs="Arial Unicode MS"/>
          <w:color w:val="000000" w:themeColor="text1"/>
          <w:spacing w:val="-4"/>
        </w:rPr>
        <w:t>). Accepter de nouveau dans la fenêtre suivante.</w:t>
      </w:r>
    </w:p>
    <w:p w:rsidR="00A735AA" w:rsidRPr="00A735AA" w:rsidRDefault="00A735AA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041CDD" w:rsidRDefault="008E2AD0" w:rsidP="00AD107A">
      <w:pPr>
        <w:spacing w:after="0" w:line="240" w:lineRule="auto"/>
        <w:jc w:val="right"/>
      </w:pPr>
      <w:r>
        <w:object w:dxaOrig="12766" w:dyaOrig="6380">
          <v:shape id="_x0000_i1116" type="#_x0000_t75" style="width:229.25pt;height:83.35pt" o:ole="" o:bordertopcolor="this" o:borderleftcolor="this" o:borderbottomcolor="this" o:borderrightcolor="this">
            <v:imagedata r:id="rId21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6" DrawAspect="Content" ObjectID="_1620396689" r:id="rId217"/>
        </w:object>
      </w:r>
      <w:r w:rsidR="00AD107A">
        <w:t xml:space="preserve">  </w:t>
      </w:r>
      <w:r w:rsidR="00EC1B74">
        <w:pict>
          <v:shape id="_x0000_i1117" type="#_x0000_t75" style="width:233.05pt;height:83.35pt" o:bordertopcolor="this" o:borderleftcolor="this" o:borderbottomcolor="this" o:borderrightcolor="this">
            <v:imagedata r:id="rId218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0E7FB7" w:rsidRPr="00911C4C" w:rsidRDefault="000E7FB7" w:rsidP="00AD107A">
      <w:pPr>
        <w:spacing w:after="0" w:line="240" w:lineRule="auto"/>
        <w:jc w:val="right"/>
        <w:rPr>
          <w:sz w:val="8"/>
          <w:szCs w:val="8"/>
        </w:rPr>
      </w:pPr>
    </w:p>
    <w:p w:rsidR="000E7FB7" w:rsidRDefault="00EC1B74" w:rsidP="00AD107A">
      <w:pPr>
        <w:spacing w:after="0" w:line="240" w:lineRule="auto"/>
        <w:jc w:val="right"/>
      </w:pPr>
      <w:r w:rsidRPr="00EC1B74"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</w:rPr>
        <w:pict>
          <v:shape id="_x0000_s83326" type="#_x0000_t202" style="position:absolute;left:0;text-align:left;margin-left:35.35pt;margin-top:.25pt;width:182.3pt;height:137.9pt;z-index:252202496;mso-width-relative:margin;mso-height-relative:margin">
            <v:textbox style="mso-next-textbox:#_x0000_s83326">
              <w:txbxContent>
                <w:p w:rsidR="002D5FC0" w:rsidRPr="00AE465D" w:rsidRDefault="002D5FC0" w:rsidP="000C610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6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Noua avons 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la fenêtre </w:t>
                  </w:r>
                  <w:r w:rsidRPr="00AE465D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Gestion des vues des fonds de plans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AE465D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), 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avec 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>le nom du fichier (</w:t>
                  </w:r>
                  <w:r w:rsidRPr="00AE465D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2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>). Vérifier la visibilité des calques (</w:t>
                  </w:r>
                  <w:r w:rsidRPr="00AE465D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3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 du plan DWG. Cliquer ensuite sur l'icone de </w:t>
                  </w:r>
                  <w:r w:rsidRPr="00AE465D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Sélection de la zone visible à l'écran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AE465D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4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>), pour une mise à l'échelle.</w:t>
                  </w:r>
                </w:p>
                <w:p w:rsidR="002D5FC0" w:rsidRPr="004A166D" w:rsidRDefault="002D5FC0" w:rsidP="000C6105">
                  <w:pPr>
                    <w:spacing w:after="0" w:line="240" w:lineRule="auto"/>
                    <w:jc w:val="both"/>
                  </w:pPr>
                </w:p>
              </w:txbxContent>
            </v:textbox>
          </v:shape>
        </w:pict>
      </w:r>
      <w:r w:rsidR="008E2AD0">
        <w:object w:dxaOrig="17554" w:dyaOrig="7974">
          <v:shape id="_x0000_i1118" type="#_x0000_t75" style="width:278.55pt;height:136.4pt" o:ole="" o:bordertopcolor="this" o:borderleftcolor="this" o:borderbottomcolor="this" o:borderrightcolor="this">
            <v:imagedata r:id="rId2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18" DrawAspect="Content" ObjectID="_1620396690" r:id="rId220"/>
        </w:object>
      </w:r>
    </w:p>
    <w:p w:rsidR="00E04FC6" w:rsidRPr="00707ED5" w:rsidRDefault="00E04FC6" w:rsidP="00707ED5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041CDD" w:rsidRPr="00186742" w:rsidRDefault="00EC1B74" w:rsidP="0018674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EC1B74"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</w:rPr>
        <w:pict>
          <v:shape id="_x0000_s83330" type="#_x0000_t202" style="position:absolute;left:0;text-align:left;margin-left:30.35pt;margin-top:-.1pt;width:336pt;height:200.1pt;z-index:252206592;mso-width-relative:margin;mso-height-relative:margin">
            <v:textbox style="mso-next-textbox:#_x0000_s83330">
              <w:txbxContent>
                <w:p w:rsidR="002D5FC0" w:rsidRDefault="002D5FC0" w:rsidP="000C610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6"/>
                    </w:rPr>
                  </w:pP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Dans la fenêtre 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Transformation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AE465D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</w:t>
                  </w:r>
                  <w:r w:rsidRPr="00AE465D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), le 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plan au format DWG apparait. Cliquer sur l'icone </w:t>
                  </w:r>
                  <w:r w:rsidRPr="00707ED5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Sélection de captures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707ED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>) pour activer toutes les captures et les points d'ancrage.</w:t>
                  </w:r>
                </w:p>
                <w:p w:rsidR="002D5FC0" w:rsidRDefault="002D5FC0" w:rsidP="000C610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6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Ensuite, sélectionner l'outil </w:t>
                  </w:r>
                  <w:r w:rsidRPr="004637D0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Ajuster l'échelle d'un plan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4637D0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  <w:spacing w:val="-6"/>
                    </w:rPr>
                    <w:t>).</w:t>
                  </w:r>
                </w:p>
                <w:p w:rsidR="002D5FC0" w:rsidRPr="00BE14AB" w:rsidRDefault="002D5FC0" w:rsidP="000C610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6"/>
                      <w:sz w:val="4"/>
                      <w:szCs w:val="4"/>
                    </w:rPr>
                  </w:pPr>
                </w:p>
                <w:p w:rsidR="002D5FC0" w:rsidRDefault="002D5FC0" w:rsidP="00BE14AB">
                  <w:pPr>
                    <w:spacing w:after="0" w:line="240" w:lineRule="auto"/>
                    <w:jc w:val="right"/>
                  </w:pPr>
                  <w:r>
                    <w:object w:dxaOrig="6383" w:dyaOrig="1595">
                      <v:shape id="_x0000_i1120" type="#_x0000_t75" style="width:147.8pt;height:53.05pt" o:ole="" o:bordertopcolor="this" o:borderleftcolor="this" o:borderbottomcolor="this" o:borderrightcolor="this">
                        <v:imagedata r:id="rId221" o:title=""/>
                        <w10:bordertop type="single" width="4"/>
                        <w10:borderleft type="single" width="4"/>
                        <w10:borderbottom type="single" width="4"/>
                        <w10:borderright type="single" width="4"/>
                      </v:shape>
                      <o:OLEObject Type="Embed" ProgID="Unknown" ShapeID="_x0000_i1120" DrawAspect="Content" ObjectID="_1620396713" r:id="rId222"/>
                    </w:object>
                  </w:r>
                </w:p>
                <w:p w:rsidR="002D5FC0" w:rsidRDefault="002D5FC0" w:rsidP="00BE14AB">
                  <w:pPr>
                    <w:spacing w:after="0" w:line="240" w:lineRule="auto"/>
                    <w:jc w:val="right"/>
                    <w:rPr>
                      <w:rFonts w:ascii="Arial Unicode MS" w:eastAsia="Arial Unicode MS" w:hAnsi="Arial Unicode MS" w:cs="Arial Unicode MS"/>
                      <w:sz w:val="4"/>
                      <w:szCs w:val="4"/>
                    </w:rPr>
                  </w:pPr>
                </w:p>
                <w:p w:rsidR="002D5FC0" w:rsidRPr="00BE14AB" w:rsidRDefault="002D5FC0" w:rsidP="00BE14AB">
                  <w:pPr>
                    <w:spacing w:after="0" w:line="240" w:lineRule="auto"/>
                    <w:jc w:val="right"/>
                    <w:rPr>
                      <w:rFonts w:ascii="Arial Unicode MS" w:eastAsia="Arial Unicode MS" w:hAnsi="Arial Unicode MS" w:cs="Arial Unicode MS"/>
                      <w:sz w:val="4"/>
                      <w:szCs w:val="4"/>
                    </w:rPr>
                  </w:pPr>
                  <w:r>
                    <w:object w:dxaOrig="6384" w:dyaOrig="1595">
                      <v:shape id="_x0000_i1122" type="#_x0000_t75" style="width:147.8pt;height:49.25pt" o:ole="" o:bordertopcolor="this" o:borderleftcolor="this" o:borderbottomcolor="this" o:borderrightcolor="this">
                        <v:imagedata r:id="rId223" o:title=""/>
                        <w10:bordertop type="single" width="4"/>
                        <w10:borderleft type="single" width="4"/>
                        <w10:borderbottom type="single" width="4"/>
                        <w10:borderright type="single" width="4"/>
                      </v:shape>
                      <o:OLEObject Type="Embed" ProgID="Unknown" ShapeID="_x0000_i1122" DrawAspect="Content" ObjectID="_1620396714" r:id="rId224"/>
                    </w:object>
                  </w:r>
                </w:p>
              </w:txbxContent>
            </v:textbox>
          </v:shape>
        </w:pict>
      </w:r>
      <w:r w:rsidRPr="00EC1B74">
        <w:rPr>
          <w:rFonts w:ascii="Arial Unicode MS" w:eastAsia="Arial Unicode MS" w:hAnsi="Arial Unicode MS" w:cs="Arial Unicode MS"/>
          <w:noProof/>
          <w:color w:val="000000" w:themeColor="text1"/>
          <w:lang w:eastAsia="en-US"/>
        </w:rPr>
        <w:pict>
          <v:shape id="_x0000_s83331" type="#_x0000_t202" style="position:absolute;left:0;text-align:left;margin-left:40.9pt;margin-top:86.1pt;width:162.55pt;height:108pt;z-index:252208640;mso-width-relative:margin;mso-height-relative:margin">
            <v:textbox>
              <w:txbxContent>
                <w:p w:rsidR="002D5FC0" w:rsidRDefault="002D5FC0" w:rsidP="00BE14AB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Avec l'outil Longueur linéaire, p</w:t>
                  </w:r>
                  <w:r w:rsidRPr="00CF1C1B">
                    <w:rPr>
                      <w:rFonts w:ascii="Arial Unicode MS" w:eastAsia="Arial Unicode MS" w:hAnsi="Arial Unicode MS" w:cs="Arial Unicode MS"/>
                    </w:rPr>
                    <w:t xml:space="preserve">rendre la mesure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de l'ouverture du mur du garage (2.47 m). Saisir à la place de </w:t>
                  </w:r>
                  <w:r w:rsidRPr="00BE14AB">
                    <w:rPr>
                      <w:rFonts w:ascii="Arial Unicode MS" w:eastAsia="Arial Unicode MS" w:hAnsi="Arial Unicode MS" w:cs="Arial Unicode MS"/>
                      <w:color w:val="FF0000"/>
                    </w:rPr>
                    <w:t>1.00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la valeur en mètre: </w:t>
                  </w: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2.47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2D5FC0" w:rsidRDefault="002D5FC0"/>
              </w:txbxContent>
            </v:textbox>
          </v:shape>
        </w:pict>
      </w:r>
      <w:r w:rsidR="00876D06">
        <w:object w:dxaOrig="15360" w:dyaOrig="23074">
          <v:shape id="_x0000_i1123" type="#_x0000_t75" style="width:130.75pt;height:198.95pt" o:ole="">
            <v:imagedata r:id="rId225" o:title=""/>
          </v:shape>
          <o:OLEObject Type="Embed" ProgID="Unknown" ShapeID="_x0000_i1123" DrawAspect="Content" ObjectID="_1620396691" r:id="rId226"/>
        </w:object>
      </w:r>
    </w:p>
    <w:p w:rsidR="00186742" w:rsidRDefault="00EC1B74" w:rsidP="00186742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EC1B74">
        <w:rPr>
          <w:noProof/>
        </w:rPr>
        <w:lastRenderedPageBreak/>
        <w:pict>
          <v:shape id="_x0000_s83332" type="#_x0000_t202" style="position:absolute;left:0;text-align:left;margin-left:34.8pt;margin-top:-.1pt;width:282.35pt;height:75.85pt;z-index:252209664;mso-width-relative:margin;mso-height-relative:margin">
            <v:textbox>
              <w:txbxContent>
                <w:p w:rsidR="002D5FC0" w:rsidRPr="00B63A77" w:rsidRDefault="002D5FC0" w:rsidP="008E2AD0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 w:rsidRPr="00B63A7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Il faut accepter une première fois pour valider, puis en bas à gauche (</w:t>
                  </w:r>
                  <w:r w:rsidRPr="00B63A77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B63A7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) de la fenêtre </w:t>
                  </w:r>
                  <w:r w:rsidRPr="00B63A77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 xml:space="preserve">Gestion des vues des fonds de plan, </w:t>
                  </w:r>
                  <w:r w:rsidRPr="00B63A7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comme ci-contre.</w:t>
                  </w:r>
                </w:p>
                <w:p w:rsidR="002D5FC0" w:rsidRPr="00186742" w:rsidRDefault="002D5FC0" w:rsidP="00186742"/>
              </w:txbxContent>
            </v:textbox>
          </v:shape>
        </w:pict>
      </w:r>
      <w:r w:rsidR="00186742">
        <w:object w:dxaOrig="17554" w:dyaOrig="7974">
          <v:shape id="_x0000_i1124" type="#_x0000_t75" style="width:178.1pt;height:73.9pt" o:ole="" o:bordertopcolor="this" o:borderleftcolor="this" o:borderbottomcolor="this" o:borderrightcolor="this">
            <v:imagedata r:id="rId22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24" DrawAspect="Content" ObjectID="_1620396692" r:id="rId228"/>
        </w:object>
      </w:r>
    </w:p>
    <w:p w:rsidR="00186742" w:rsidRDefault="00186742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186742" w:rsidRPr="00186742" w:rsidRDefault="00186742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  <w:tab/>
      </w:r>
      <w:r w:rsidRPr="00186742">
        <w:rPr>
          <w:rFonts w:ascii="Arial Unicode MS" w:eastAsia="Arial Unicode MS" w:hAnsi="Arial Unicode MS" w:cs="Arial Unicode MS"/>
          <w:color w:val="000000" w:themeColor="text1"/>
        </w:rPr>
        <w:t xml:space="preserve">Nous revenons à la zone de travail pour effectuer les métrés, avec le plan du rez-de-chaussée 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186742">
        <w:rPr>
          <w:rFonts w:ascii="Arial Unicode MS" w:eastAsia="Arial Unicode MS" w:hAnsi="Arial Unicode MS" w:cs="Arial Unicode MS"/>
          <w:color w:val="000000" w:themeColor="text1"/>
        </w:rPr>
        <w:t>en fond de plan, comme ci-dessous:</w:t>
      </w:r>
      <w:r w:rsidR="008E3E7B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</w:p>
    <w:p w:rsidR="00186742" w:rsidRDefault="00186742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186742" w:rsidRDefault="00642ADA" w:rsidP="00186742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>
        <w:object w:dxaOrig="23937" w:dyaOrig="12759">
          <v:shape id="_x0000_i1125" type="#_x0000_t75" style="width:466.1pt;height:248.2pt" o:ole="">
            <v:imagedata r:id="rId229" o:title=""/>
          </v:shape>
          <o:OLEObject Type="Embed" ProgID="Unknown" ShapeID="_x0000_i1125" DrawAspect="Content" ObjectID="_1620396693" r:id="rId230"/>
        </w:object>
      </w:r>
    </w:p>
    <w:p w:rsidR="00186742" w:rsidRDefault="00186742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7266F2" w:rsidRDefault="007266F2" w:rsidP="007266F2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4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642ADA" w:rsidRDefault="00642ADA" w:rsidP="007266F2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</w:p>
    <w:p w:rsidR="003C7FEA" w:rsidRPr="002A50EC" w:rsidRDefault="003C7FEA" w:rsidP="003C7FEA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>6.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5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 w:rsidR="00B91228"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Métré des quantités à l'aide d'un fond de plan DWG: </w:t>
      </w:r>
    </w:p>
    <w:p w:rsidR="00041CDD" w:rsidRPr="005944CF" w:rsidRDefault="00041CDD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186742" w:rsidRDefault="005944CF" w:rsidP="003E22BD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Nous pouvons maintenant venir renseigner la surface de la dalle en béton armé de 10 cm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>d'épaisseur, du LOT</w:t>
      </w:r>
      <w:r w:rsidR="003E22BD">
        <w:rPr>
          <w:rFonts w:ascii="Arial Unicode MS" w:eastAsia="Arial Unicode MS" w:hAnsi="Arial Unicode MS" w:cs="Arial Unicode MS"/>
          <w:color w:val="000000" w:themeColor="text1"/>
        </w:rPr>
        <w:t xml:space="preserve">05.4, que nous 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indiquerons dans la zone </w:t>
      </w:r>
      <w:r w:rsidRPr="003E22BD">
        <w:rPr>
          <w:rFonts w:ascii="Arial Unicode MS" w:eastAsia="Arial Unicode MS" w:hAnsi="Arial Unicode MS" w:cs="Arial Unicode MS"/>
          <w:b/>
          <w:color w:val="000000" w:themeColor="text1"/>
        </w:rPr>
        <w:t>Nom du métré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3E22BD">
        <w:rPr>
          <w:rFonts w:ascii="Arial Unicode MS" w:eastAsia="Arial Unicode MS" w:hAnsi="Arial Unicode MS" w:cs="Arial Unicode MS"/>
          <w:color w:val="000000" w:themeColor="text1"/>
        </w:rPr>
        <w:t>(</w:t>
      </w:r>
      <w:r w:rsidR="003E22BD" w:rsidRPr="00B63A77">
        <w:rPr>
          <w:rFonts w:ascii="Arial Unicode MS" w:eastAsia="Arial Unicode MS" w:hAnsi="Arial Unicode MS" w:cs="Arial Unicode MS"/>
          <w:b/>
          <w:color w:val="FF0000"/>
        </w:rPr>
        <w:t>1</w:t>
      </w:r>
      <w:r w:rsidR="003E22BD"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186742" w:rsidRPr="003E22BD" w:rsidRDefault="00186742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186742" w:rsidRDefault="003E22BD" w:rsidP="003E22BD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3E22BD">
        <w:rPr>
          <w:noProof/>
        </w:rPr>
        <w:drawing>
          <wp:inline distT="0" distB="0" distL="0" distR="0">
            <wp:extent cx="5948734" cy="315320"/>
            <wp:effectExtent l="19050" t="19050" r="13916" b="2758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001" cy="316235"/>
                    </a:xfrm>
                    <a:prstGeom prst="rect">
                      <a:avLst/>
                    </a:prstGeom>
                    <a:noFill/>
                    <a:ln w="254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2BD" w:rsidRPr="001F20EF" w:rsidRDefault="003E22BD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3E22BD" w:rsidRDefault="00EC1B74" w:rsidP="001F20EF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EC1B74">
        <w:rPr>
          <w:noProof/>
          <w:lang w:eastAsia="en-US"/>
        </w:rPr>
        <w:pict>
          <v:shape id="_x0000_s83333" type="#_x0000_t202" style="position:absolute;left:0;text-align:left;margin-left:34.8pt;margin-top:.9pt;width:322.95pt;height:169.1pt;z-index:252211712;mso-width-relative:margin;mso-height-relative:margin">
            <v:textbox>
              <w:txbxContent>
                <w:p w:rsidR="002D5FC0" w:rsidRPr="00EA0BE1" w:rsidRDefault="002D5FC0" w:rsidP="00FD3E5C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</w:pP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 xml:space="preserve">Choisir l'outil </w:t>
                  </w:r>
                  <w:r w:rsidRPr="00EA0BE1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  <w:spacing w:val="-8"/>
                    </w:rPr>
                    <w:t>Surface rectangulaire</w:t>
                  </w: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 xml:space="preserve"> (</w:t>
                  </w:r>
                  <w:r w:rsidRPr="00EA0BE1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2</w:t>
                  </w: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 xml:space="preserve">). S'assurer auparavant de l'activation des points d'accrochage. Cliquer sur le point </w:t>
                  </w:r>
                  <w:r w:rsidRPr="00EA0BE1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Début</w:t>
                  </w: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 xml:space="preserve"> puis venir, en suivant une diagonale, cliquer sur le point </w:t>
                  </w:r>
                  <w:r w:rsidRPr="00EA0BE1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Fin</w:t>
                  </w: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>, pour indiquer l'emprise de la dalle. La surface mesurée s'affiche au milieu: 50.7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>56</w:t>
                  </w: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 xml:space="preserve"> m² (</w:t>
                  </w:r>
                  <w:r w:rsidRPr="00EA0BE1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3</w:t>
                  </w: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>). Une différence peut exister avec votre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 xml:space="preserve"> mesure</w:t>
                  </w:r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 xml:space="preserve">, elle est due à la mise à l'échelle. Pour fermer la fenêtre de mesure des métrés, cliquer sur la croix de la fenêtre, afin de revenir sur la fenêtre de travail principale de </w:t>
                  </w:r>
                  <w:proofErr w:type="spellStart"/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>Cypeproject</w:t>
                  </w:r>
                  <w:proofErr w:type="spellEnd"/>
                  <w:r w:rsidRPr="00EA0BE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8"/>
                    </w:rPr>
                    <w:t>, avec l'arbre de décomposition.</w:t>
                  </w:r>
                </w:p>
              </w:txbxContent>
            </v:textbox>
          </v:shape>
        </w:pict>
      </w:r>
      <w:r w:rsidR="001F20EF" w:rsidRPr="001F20EF">
        <w:t xml:space="preserve"> </w:t>
      </w:r>
      <w:r w:rsidR="00CA5B58">
        <w:object w:dxaOrig="11171" w:dyaOrig="12760">
          <v:shape id="_x0000_i1126" type="#_x0000_t75" style="width:138.3pt;height:170.55pt" o:ole="" o:bordertopcolor="this" o:borderleftcolor="this" o:borderbottomcolor="this" o:borderrightcolor="this">
            <v:imagedata r:id="rId23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26" DrawAspect="Content" ObjectID="_1620396694" r:id="rId233"/>
        </w:object>
      </w:r>
    </w:p>
    <w:p w:rsidR="003E22BD" w:rsidRDefault="00AD3916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lastRenderedPageBreak/>
        <w:tab/>
      </w:r>
      <w:r w:rsidR="00683C52">
        <w:rPr>
          <w:rFonts w:ascii="Arial Unicode MS" w:eastAsia="Arial Unicode MS" w:hAnsi="Arial Unicode MS" w:cs="Arial Unicode MS"/>
          <w:color w:val="000000" w:themeColor="text1"/>
        </w:rPr>
        <w:t>L'article LOT05.4 (</w:t>
      </w:r>
      <w:r w:rsidR="00683C52" w:rsidRPr="00683C52">
        <w:rPr>
          <w:rFonts w:ascii="Arial Unicode MS" w:eastAsia="Arial Unicode MS" w:hAnsi="Arial Unicode MS" w:cs="Arial Unicode MS"/>
          <w:b/>
          <w:color w:val="FF0000"/>
        </w:rPr>
        <w:t>1</w:t>
      </w:r>
      <w:r w:rsidR="00683C52">
        <w:rPr>
          <w:rFonts w:ascii="Arial Unicode MS" w:eastAsia="Arial Unicode MS" w:hAnsi="Arial Unicode MS" w:cs="Arial Unicode MS"/>
          <w:color w:val="000000" w:themeColor="text1"/>
        </w:rPr>
        <w:t>) indique désormais la valeur 50.7</w:t>
      </w:r>
      <w:r w:rsidR="002A2D55">
        <w:rPr>
          <w:rFonts w:ascii="Arial Unicode MS" w:eastAsia="Arial Unicode MS" w:hAnsi="Arial Unicode MS" w:cs="Arial Unicode MS"/>
          <w:color w:val="000000" w:themeColor="text1"/>
        </w:rPr>
        <w:t>56</w:t>
      </w:r>
      <w:r w:rsidR="00683C52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683C52" w:rsidRPr="00683C52">
        <w:rPr>
          <w:rFonts w:ascii="Arial Unicode MS" w:eastAsia="Arial Unicode MS" w:hAnsi="Arial Unicode MS" w:cs="Arial Unicode MS"/>
          <w:b/>
          <w:color w:val="FF0000"/>
        </w:rPr>
        <w:t>2</w:t>
      </w:r>
      <w:r w:rsidR="00683C52">
        <w:rPr>
          <w:rFonts w:ascii="Arial Unicode MS" w:eastAsia="Arial Unicode MS" w:hAnsi="Arial Unicode MS" w:cs="Arial Unicode MS"/>
          <w:color w:val="000000" w:themeColor="text1"/>
        </w:rPr>
        <w:t>) dans la case quantité.</w:t>
      </w:r>
      <w:r w:rsidR="007850D6">
        <w:rPr>
          <w:rFonts w:ascii="Arial Unicode MS" w:eastAsia="Arial Unicode MS" w:hAnsi="Arial Unicode MS" w:cs="Arial Unicode MS"/>
          <w:color w:val="000000" w:themeColor="text1"/>
        </w:rPr>
        <w:t xml:space="preserve"> La case </w:t>
      </w:r>
      <w:r w:rsidR="007850D6">
        <w:rPr>
          <w:rFonts w:ascii="Arial Unicode MS" w:eastAsia="Arial Unicode MS" w:hAnsi="Arial Unicode MS" w:cs="Arial Unicode MS"/>
          <w:color w:val="000000" w:themeColor="text1"/>
        </w:rPr>
        <w:tab/>
        <w:t>verte indique que cette valeur est issue d'un plan DWG.</w:t>
      </w:r>
    </w:p>
    <w:p w:rsidR="007850D6" w:rsidRDefault="00683C52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L'utilisation de l'outil surface pour le mode de mesurage est en lien avec l'unité du lot, ici m².</w:t>
      </w:r>
      <w:r w:rsidR="007850D6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</w:p>
    <w:p w:rsidR="00143E7C" w:rsidRPr="00683C52" w:rsidRDefault="00143E7C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683C52" w:rsidRDefault="0061662B" w:rsidP="00683C52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17554" w:dyaOrig="3987">
          <v:shape id="_x0000_i1127" type="#_x0000_t75" style="width:466.1pt;height:115.6pt" o:ole="" o:bordertopcolor="this" o:borderleftcolor="this" o:borderbottomcolor="this" o:borderrightcolor="this">
            <v:imagedata r:id="rId23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27" DrawAspect="Content" ObjectID="_1620396695" r:id="rId235"/>
        </w:object>
      </w:r>
    </w:p>
    <w:p w:rsidR="003E22BD" w:rsidRPr="00143E7C" w:rsidRDefault="003E22BD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3E22BD" w:rsidRDefault="00683C52" w:rsidP="00AE49E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Pour un deuxième exemple, nous allons étudier le LOT</w:t>
      </w:r>
      <w:r w:rsidR="004C6EB5">
        <w:rPr>
          <w:rFonts w:ascii="Arial Unicode MS" w:eastAsia="Arial Unicode MS" w:hAnsi="Arial Unicode MS" w:cs="Arial Unicode MS"/>
          <w:color w:val="000000" w:themeColor="text1"/>
        </w:rPr>
        <w:t xml:space="preserve">07.1 murs périphériques </w:t>
      </w:r>
      <w:proofErr w:type="spellStart"/>
      <w:r w:rsidR="004C6EB5">
        <w:rPr>
          <w:rFonts w:ascii="Arial Unicode MS" w:eastAsia="Arial Unicode MS" w:hAnsi="Arial Unicode MS" w:cs="Arial Unicode MS"/>
          <w:color w:val="000000" w:themeColor="text1"/>
        </w:rPr>
        <w:t>ba</w:t>
      </w:r>
      <w:proofErr w:type="spellEnd"/>
      <w:r w:rsidR="004C6EB5">
        <w:rPr>
          <w:rFonts w:ascii="Arial Unicode MS" w:eastAsia="Arial Unicode MS" w:hAnsi="Arial Unicode MS" w:cs="Arial Unicode MS"/>
          <w:color w:val="000000" w:themeColor="text1"/>
        </w:rPr>
        <w:t xml:space="preserve"> 20 cm.</w:t>
      </w:r>
    </w:p>
    <w:p w:rsidR="004C6EB5" w:rsidRDefault="004C6EB5" w:rsidP="00AE49E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DE2DC4">
        <w:rPr>
          <w:rFonts w:ascii="Arial Unicode MS" w:eastAsia="Arial Unicode MS" w:hAnsi="Arial Unicode MS" w:cs="Arial Unicode MS"/>
          <w:color w:val="000000" w:themeColor="text1"/>
        </w:rPr>
        <w:t xml:space="preserve">Il faut créer, dans la fenêtre Détail de métré, 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une ligne nommée </w:t>
      </w:r>
      <w:r w:rsidR="005465D8">
        <w:rPr>
          <w:rFonts w:ascii="Arial Unicode MS" w:eastAsia="Arial Unicode MS" w:hAnsi="Arial Unicode MS" w:cs="Arial Unicode MS"/>
          <w:b/>
          <w:color w:val="000000" w:themeColor="text1"/>
        </w:rPr>
        <w:t>Paroi</w:t>
      </w:r>
      <w:r w:rsidR="00273569">
        <w:rPr>
          <w:rFonts w:ascii="Arial Unicode MS" w:eastAsia="Arial Unicode MS" w:hAnsi="Arial Unicode MS" w:cs="Arial Unicode MS"/>
          <w:b/>
          <w:color w:val="000000" w:themeColor="text1"/>
        </w:rPr>
        <w:t xml:space="preserve"> Sud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4C6EB5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 et rajouter une </w:t>
      </w:r>
      <w:r w:rsidR="00DE2DC4"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colonne </w:t>
      </w:r>
      <w:r w:rsidRPr="004C6EB5">
        <w:rPr>
          <w:rFonts w:ascii="Arial Unicode MS" w:eastAsia="Arial Unicode MS" w:hAnsi="Arial Unicode MS" w:cs="Arial Unicode MS"/>
          <w:b/>
          <w:color w:val="000000" w:themeColor="text1"/>
        </w:rPr>
        <w:t>Surface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4C6EB5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>).</w:t>
      </w:r>
      <w:r w:rsidR="00DE2DC4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273569">
        <w:rPr>
          <w:rFonts w:ascii="Arial Unicode MS" w:eastAsia="Arial Unicode MS" w:hAnsi="Arial Unicode MS" w:cs="Arial Unicode MS"/>
          <w:color w:val="000000" w:themeColor="text1"/>
        </w:rPr>
        <w:t xml:space="preserve">Cette Paroi Sud sera notre première prise de mesure. </w:t>
      </w:r>
      <w:r w:rsidR="00DE2DC4">
        <w:rPr>
          <w:rFonts w:ascii="Arial Unicode MS" w:eastAsia="Arial Unicode MS" w:hAnsi="Arial Unicode MS" w:cs="Arial Unicode MS"/>
          <w:color w:val="000000" w:themeColor="text1"/>
        </w:rPr>
        <w:t xml:space="preserve">Nous pourrons ainsi </w:t>
      </w:r>
      <w:r w:rsidR="00273569">
        <w:rPr>
          <w:rFonts w:ascii="Arial Unicode MS" w:eastAsia="Arial Unicode MS" w:hAnsi="Arial Unicode MS" w:cs="Arial Unicode MS"/>
          <w:color w:val="000000" w:themeColor="text1"/>
        </w:rPr>
        <w:tab/>
      </w:r>
      <w:r w:rsidR="00DE2DC4">
        <w:rPr>
          <w:rFonts w:ascii="Arial Unicode MS" w:eastAsia="Arial Unicode MS" w:hAnsi="Arial Unicode MS" w:cs="Arial Unicode MS"/>
          <w:color w:val="000000" w:themeColor="text1"/>
        </w:rPr>
        <w:t>récupérer nos dimensions</w:t>
      </w:r>
      <w:r w:rsidR="00273569">
        <w:rPr>
          <w:rFonts w:ascii="Arial Unicode MS" w:eastAsia="Arial Unicode MS" w:hAnsi="Arial Unicode MS" w:cs="Arial Unicode MS"/>
          <w:color w:val="000000" w:themeColor="text1"/>
        </w:rPr>
        <w:t xml:space="preserve"> sur les plans et les inscrire </w:t>
      </w:r>
      <w:r w:rsidR="00DE2DC4">
        <w:rPr>
          <w:rFonts w:ascii="Arial Unicode MS" w:eastAsia="Arial Unicode MS" w:hAnsi="Arial Unicode MS" w:cs="Arial Unicode MS"/>
          <w:color w:val="000000" w:themeColor="text1"/>
        </w:rPr>
        <w:t>dans leurs cases respectives.</w:t>
      </w:r>
    </w:p>
    <w:p w:rsidR="00DE2DC4" w:rsidRPr="00AE49E0" w:rsidRDefault="00DE2DC4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683C52" w:rsidRDefault="00DE2DC4" w:rsidP="00DE2DC4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15" w:dyaOrig="15">
          <v:shape id="_x0000_i1128" type="#_x0000_t75" style="width:1.9pt;height:1.9pt" o:ole="">
            <v:imagedata r:id="rId236" o:title=""/>
          </v:shape>
          <o:OLEObject Type="Embed" ProgID="Unknown" ShapeID="_x0000_i1128" DrawAspect="Content" ObjectID="_1620396696" r:id="rId237"/>
        </w:object>
      </w:r>
      <w:r w:rsidRPr="00DE2DC4">
        <w:t xml:space="preserve"> </w:t>
      </w:r>
      <w:r w:rsidR="00017CE0">
        <w:object w:dxaOrig="25533" w:dyaOrig="3190">
          <v:shape id="_x0000_i1129" type="#_x0000_t75" style="width:469.9pt;height:64.4pt" o:ole="" o:bordertopcolor="this" o:borderleftcolor="this" o:borderbottomcolor="this" o:borderrightcolor="this">
            <v:imagedata r:id="rId23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29" DrawAspect="Content" ObjectID="_1620396697" r:id="rId239"/>
        </w:object>
      </w:r>
    </w:p>
    <w:p w:rsidR="00683C52" w:rsidRPr="00AE49E0" w:rsidRDefault="00683C52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AE49E0" w:rsidRPr="00AE49E0" w:rsidRDefault="00AE49E0" w:rsidP="00AE49E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pacing w:val="-2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AE49E0">
        <w:rPr>
          <w:rFonts w:ascii="Arial Unicode MS" w:eastAsia="Arial Unicode MS" w:hAnsi="Arial Unicode MS" w:cs="Arial Unicode MS"/>
          <w:color w:val="000000" w:themeColor="text1"/>
          <w:spacing w:val="-2"/>
        </w:rPr>
        <w:t xml:space="preserve">Sélectionner l'outil Métré sur DXF-DWG afin d'accéder au plan de Rez-de-chaussée; si </w:t>
      </w:r>
      <w:r w:rsidRPr="00AE49E0">
        <w:rPr>
          <w:rFonts w:ascii="Arial Unicode MS" w:eastAsia="Arial Unicode MS" w:hAnsi="Arial Unicode MS" w:cs="Arial Unicode MS"/>
          <w:color w:val="000000" w:themeColor="text1"/>
          <w:spacing w:val="-2"/>
        </w:rPr>
        <w:tab/>
        <w:t xml:space="preserve">nécessaire l'importer de nouveau avec le +. Choisir </w:t>
      </w:r>
      <w:r w:rsidR="00B63A77">
        <w:rPr>
          <w:rFonts w:ascii="Arial Unicode MS" w:eastAsia="Arial Unicode MS" w:hAnsi="Arial Unicode MS" w:cs="Arial Unicode MS"/>
          <w:color w:val="000000" w:themeColor="text1"/>
          <w:spacing w:val="-2"/>
        </w:rPr>
        <w:t>ensuite l'outil de mesure paroi</w:t>
      </w:r>
      <w:r w:rsidRPr="00AE49E0">
        <w:rPr>
          <w:rFonts w:ascii="Arial Unicode MS" w:eastAsia="Arial Unicode MS" w:hAnsi="Arial Unicode MS" w:cs="Arial Unicode MS"/>
          <w:color w:val="000000" w:themeColor="text1"/>
          <w:spacing w:val="-2"/>
        </w:rPr>
        <w:t xml:space="preserve"> verticale </w:t>
      </w:r>
      <w:r w:rsidR="002C39B7" w:rsidRPr="002C39B7">
        <w:rPr>
          <w:rFonts w:ascii="Arial Unicode MS" w:eastAsia="Arial Unicode MS" w:hAnsi="Arial Unicode MS" w:cs="Arial Unicode MS"/>
          <w:noProof/>
          <w:spacing w:val="-2"/>
        </w:rPr>
        <w:t>(</w:t>
      </w:r>
      <w:r w:rsidR="002C39B7" w:rsidRPr="002C39B7">
        <w:rPr>
          <w:rFonts w:ascii="Arial Unicode MS" w:eastAsia="Arial Unicode MS" w:hAnsi="Arial Unicode MS" w:cs="Arial Unicode MS"/>
          <w:b/>
          <w:noProof/>
          <w:color w:val="FF0000"/>
          <w:spacing w:val="-2"/>
        </w:rPr>
        <w:t>1</w:t>
      </w:r>
      <w:r w:rsidR="002C39B7" w:rsidRPr="002C39B7">
        <w:rPr>
          <w:rFonts w:ascii="Arial Unicode MS" w:eastAsia="Arial Unicode MS" w:hAnsi="Arial Unicode MS" w:cs="Arial Unicode MS"/>
          <w:noProof/>
          <w:spacing w:val="-2"/>
        </w:rPr>
        <w:t>)</w:t>
      </w:r>
      <w:r w:rsidRPr="002C39B7">
        <w:rPr>
          <w:rFonts w:ascii="Arial Unicode MS" w:eastAsia="Arial Unicode MS" w:hAnsi="Arial Unicode MS" w:cs="Arial Unicode MS"/>
          <w:color w:val="000000" w:themeColor="text1"/>
          <w:spacing w:val="-2"/>
        </w:rPr>
        <w:t>.</w:t>
      </w:r>
    </w:p>
    <w:p w:rsidR="00AE49E0" w:rsidRDefault="002C39B7" w:rsidP="00AE49E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Avant de mesurer, rentrer la Hauteur du mur, mesurée sur une autre vue DWG ou sur le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modèle Revit, soit </w:t>
      </w:r>
      <w:r w:rsidR="00046017">
        <w:rPr>
          <w:rFonts w:ascii="Arial Unicode MS" w:eastAsia="Arial Unicode MS" w:hAnsi="Arial Unicode MS" w:cs="Arial Unicode MS"/>
          <w:b/>
          <w:color w:val="000000" w:themeColor="text1"/>
        </w:rPr>
        <w:t>2</w:t>
      </w:r>
      <w:r w:rsidRPr="002C39B7">
        <w:rPr>
          <w:rFonts w:ascii="Arial Unicode MS" w:eastAsia="Arial Unicode MS" w:hAnsi="Arial Unicode MS" w:cs="Arial Unicode MS"/>
          <w:b/>
          <w:color w:val="000000" w:themeColor="text1"/>
        </w:rPr>
        <w:t>.</w:t>
      </w:r>
      <w:r w:rsidR="00046017">
        <w:rPr>
          <w:rFonts w:ascii="Arial Unicode MS" w:eastAsia="Arial Unicode MS" w:hAnsi="Arial Unicode MS" w:cs="Arial Unicode MS"/>
          <w:b/>
          <w:color w:val="000000" w:themeColor="text1"/>
        </w:rPr>
        <w:t>95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2C39B7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). Cliquer ensuite sur le point de </w:t>
      </w:r>
      <w:r w:rsidRPr="002C39B7">
        <w:rPr>
          <w:rFonts w:ascii="Arial Unicode MS" w:eastAsia="Arial Unicode MS" w:hAnsi="Arial Unicode MS" w:cs="Arial Unicode MS"/>
          <w:b/>
          <w:color w:val="FF0000"/>
        </w:rPr>
        <w:t>Départ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jusqu'au point d'</w:t>
      </w:r>
      <w:r w:rsidRPr="002C39B7">
        <w:rPr>
          <w:rFonts w:ascii="Arial Unicode MS" w:eastAsia="Arial Unicode MS" w:hAnsi="Arial Unicode MS" w:cs="Arial Unicode MS"/>
          <w:b/>
          <w:color w:val="FF0000"/>
        </w:rPr>
        <w:t>Arrivée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. La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mesure prise est indiquée: </w:t>
      </w:r>
      <w:r w:rsidR="005465D8">
        <w:rPr>
          <w:rFonts w:ascii="Arial Unicode MS" w:eastAsia="Arial Unicode MS" w:hAnsi="Arial Unicode MS" w:cs="Arial Unicode MS"/>
          <w:b/>
          <w:color w:val="000000" w:themeColor="text1"/>
        </w:rPr>
        <w:t>19.544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m² (</w:t>
      </w:r>
      <w:r w:rsidRPr="002C39B7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). </w:t>
      </w:r>
    </w:p>
    <w:p w:rsidR="002C39B7" w:rsidRPr="00143E7C" w:rsidRDefault="002C39B7" w:rsidP="00AE49E0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AE49E0" w:rsidRDefault="00CA5B58" w:rsidP="00AE49E0">
      <w:pPr>
        <w:spacing w:after="0" w:line="240" w:lineRule="auto"/>
        <w:jc w:val="right"/>
      </w:pPr>
      <w:r>
        <w:object w:dxaOrig="22342" w:dyaOrig="4785">
          <v:shape id="_x0000_i1130" type="#_x0000_t75" style="width:469.9pt;height:89.05pt" o:ole="" o:bordertopcolor="this" o:borderleftcolor="this" o:borderbottomcolor="this" o:borderrightcolor="this">
            <v:imagedata r:id="rId24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0" DrawAspect="Content" ObjectID="_1620396698" r:id="rId241"/>
        </w:object>
      </w:r>
    </w:p>
    <w:p w:rsidR="00143E7C" w:rsidRDefault="00143E7C" w:rsidP="00143E7C">
      <w:pPr>
        <w:spacing w:after="0" w:line="240" w:lineRule="auto"/>
        <w:jc w:val="both"/>
      </w:pPr>
    </w:p>
    <w:p w:rsidR="00143E7C" w:rsidRPr="00143E7C" w:rsidRDefault="00143E7C" w:rsidP="00143E7C">
      <w:pPr>
        <w:spacing w:after="0" w:line="240" w:lineRule="auto"/>
        <w:jc w:val="both"/>
        <w:rPr>
          <w:spacing w:val="-4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143E7C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Une fois la mesure prise, fermer sa fenêtre de métré afin de constater que le résultat de </w:t>
      </w:r>
      <w:r w:rsidR="002A787A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19.544</w:t>
      </w:r>
      <w:r w:rsidRPr="00143E7C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 xml:space="preserve"> </w:t>
      </w:r>
      <w:r w:rsidRPr="00143E7C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m² </w:t>
      </w:r>
      <w:r>
        <w:rPr>
          <w:rFonts w:ascii="Arial Unicode MS" w:eastAsia="Arial Unicode MS" w:hAnsi="Arial Unicode MS" w:cs="Arial Unicode MS"/>
          <w:color w:val="000000" w:themeColor="text1"/>
          <w:spacing w:val="-4"/>
        </w:rPr>
        <w:tab/>
      </w:r>
      <w:r w:rsidRPr="00143E7C">
        <w:rPr>
          <w:rFonts w:ascii="Arial Unicode MS" w:eastAsia="Arial Unicode MS" w:hAnsi="Arial Unicode MS" w:cs="Arial Unicode MS"/>
          <w:color w:val="000000" w:themeColor="text1"/>
          <w:spacing w:val="-4"/>
        </w:rPr>
        <w:t>(</w:t>
      </w:r>
      <w:r w:rsidRPr="00143E7C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="00B63A77">
        <w:rPr>
          <w:rFonts w:ascii="Arial Unicode MS" w:eastAsia="Arial Unicode MS" w:hAnsi="Arial Unicode MS" w:cs="Arial Unicode MS"/>
          <w:color w:val="000000" w:themeColor="text1"/>
          <w:spacing w:val="-4"/>
        </w:rPr>
        <w:t>) apparaî</w:t>
      </w:r>
      <w:r w:rsidRPr="00143E7C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t bien dans la case surface de la </w:t>
      </w:r>
      <w:r w:rsidRPr="00143E7C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Paroi Sud</w:t>
      </w:r>
      <w:r w:rsidRPr="00143E7C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(</w:t>
      </w:r>
      <w:r w:rsidRPr="00143E7C">
        <w:rPr>
          <w:rFonts w:ascii="Arial Unicode MS" w:eastAsia="Arial Unicode MS" w:hAnsi="Arial Unicode MS" w:cs="Arial Unicode MS"/>
          <w:b/>
          <w:color w:val="FF0000"/>
          <w:spacing w:val="-4"/>
        </w:rPr>
        <w:t>2</w:t>
      </w:r>
      <w:r w:rsidRPr="00143E7C">
        <w:rPr>
          <w:rFonts w:ascii="Arial Unicode MS" w:eastAsia="Arial Unicode MS" w:hAnsi="Arial Unicode MS" w:cs="Arial Unicode MS"/>
          <w:color w:val="000000" w:themeColor="text1"/>
          <w:spacing w:val="-4"/>
        </w:rPr>
        <w:t>), comme indiqué ci-dessous:</w:t>
      </w:r>
    </w:p>
    <w:p w:rsidR="00AE49E0" w:rsidRPr="00143E7C" w:rsidRDefault="00AE49E0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05349B" w:rsidRDefault="002A2D55" w:rsidP="00143E7C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23938" w:dyaOrig="3191">
          <v:shape id="_x0000_i1131" type="#_x0000_t75" style="width:471.8pt;height:77.7pt" o:ole="" o:bordertopcolor="this" o:borderleftcolor="this" o:borderbottomcolor="this" o:borderrightcolor="this">
            <v:imagedata r:id="rId24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1" DrawAspect="Content" ObjectID="_1620396699" r:id="rId243"/>
        </w:object>
      </w:r>
    </w:p>
    <w:p w:rsidR="0005349B" w:rsidRDefault="00143E7C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lastRenderedPageBreak/>
        <w:tab/>
      </w:r>
      <w:r w:rsidR="00185D90">
        <w:rPr>
          <w:rFonts w:ascii="Arial Unicode MS" w:eastAsia="Arial Unicode MS" w:hAnsi="Arial Unicode MS" w:cs="Arial Unicode MS"/>
          <w:color w:val="000000" w:themeColor="text1"/>
        </w:rPr>
        <w:t>De la même façon, il faut effectuer les prises de mesure de surface pour les paroi</w:t>
      </w:r>
      <w:r w:rsidR="002A787A">
        <w:rPr>
          <w:rFonts w:ascii="Arial Unicode MS" w:eastAsia="Arial Unicode MS" w:hAnsi="Arial Unicode MS" w:cs="Arial Unicode MS"/>
          <w:color w:val="000000" w:themeColor="text1"/>
        </w:rPr>
        <w:t>s</w:t>
      </w:r>
      <w:r w:rsidR="00185D90">
        <w:rPr>
          <w:rFonts w:ascii="Arial Unicode MS" w:eastAsia="Arial Unicode MS" w:hAnsi="Arial Unicode MS" w:cs="Arial Unicode MS"/>
          <w:color w:val="000000" w:themeColor="text1"/>
        </w:rPr>
        <w:t xml:space="preserve"> Nord, Est et </w:t>
      </w:r>
      <w:r w:rsidR="00185D90">
        <w:rPr>
          <w:rFonts w:ascii="Arial Unicode MS" w:eastAsia="Arial Unicode MS" w:hAnsi="Arial Unicode MS" w:cs="Arial Unicode MS"/>
          <w:color w:val="000000" w:themeColor="text1"/>
        </w:rPr>
        <w:tab/>
        <w:t>Ouest, en créant à chaque fois une ligne. Nous obtenons le résultat ci-dessous:</w:t>
      </w:r>
    </w:p>
    <w:p w:rsidR="0005349B" w:rsidRPr="00185D90" w:rsidRDefault="0005349B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05349B" w:rsidRPr="005C5BE8" w:rsidRDefault="005C5BE8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5C5BE8">
        <w:rPr>
          <w:rFonts w:ascii="Arial Unicode MS" w:eastAsia="Arial Unicode MS" w:hAnsi="Arial Unicode MS" w:cs="Arial Unicode MS"/>
          <w:color w:val="000000" w:themeColor="text1"/>
          <w:u w:val="single"/>
        </w:rPr>
        <w:t>Indications de travail:</w:t>
      </w:r>
    </w:p>
    <w:p w:rsidR="0005349B" w:rsidRDefault="005C5BE8" w:rsidP="00213834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- </w:t>
      </w:r>
      <w:r w:rsidR="00213834">
        <w:rPr>
          <w:rFonts w:ascii="Arial Unicode MS" w:eastAsia="Arial Unicode MS" w:hAnsi="Arial Unicode MS" w:cs="Arial Unicode MS"/>
          <w:color w:val="000000" w:themeColor="text1"/>
        </w:rPr>
        <w:t>Nous prendrons la même hauteur que précédemment: 2,95 m</w:t>
      </w:r>
    </w:p>
    <w:p w:rsidR="00F8128B" w:rsidRPr="00F8128B" w:rsidRDefault="00F8128B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F8128B" w:rsidRDefault="00F8128B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Nous obtenons, pour le métré des </w:t>
      </w:r>
      <w:r w:rsidRPr="00F8128B">
        <w:rPr>
          <w:rFonts w:ascii="Arial Unicode MS" w:eastAsia="Arial Unicode MS" w:hAnsi="Arial Unicode MS" w:cs="Arial Unicode MS"/>
          <w:b/>
          <w:color w:val="000000" w:themeColor="text1"/>
        </w:rPr>
        <w:t>4 Paroi</w:t>
      </w:r>
      <w:r w:rsidR="00B63A77">
        <w:rPr>
          <w:rFonts w:ascii="Arial Unicode MS" w:eastAsia="Arial Unicode MS" w:hAnsi="Arial Unicode MS" w:cs="Arial Unicode MS"/>
          <w:b/>
          <w:color w:val="000000" w:themeColor="text1"/>
        </w:rPr>
        <w:t>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F8128B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), le résultat partiel de </w:t>
      </w:r>
      <w:r w:rsidR="00480C78">
        <w:rPr>
          <w:rFonts w:ascii="Arial Unicode MS" w:eastAsia="Arial Unicode MS" w:hAnsi="Arial Unicode MS" w:cs="Arial Unicode MS"/>
          <w:b/>
          <w:color w:val="000000" w:themeColor="text1"/>
        </w:rPr>
        <w:t>11</w:t>
      </w:r>
      <w:r w:rsidR="002815C5">
        <w:rPr>
          <w:rFonts w:ascii="Arial Unicode MS" w:eastAsia="Arial Unicode MS" w:hAnsi="Arial Unicode MS" w:cs="Arial Unicode MS"/>
          <w:b/>
          <w:color w:val="000000" w:themeColor="text1"/>
        </w:rPr>
        <w:t>6</w:t>
      </w:r>
      <w:r w:rsidR="00480C78">
        <w:rPr>
          <w:rFonts w:ascii="Arial Unicode MS" w:eastAsia="Arial Unicode MS" w:hAnsi="Arial Unicode MS" w:cs="Arial Unicode MS"/>
          <w:b/>
          <w:color w:val="000000" w:themeColor="text1"/>
        </w:rPr>
        <w:t>,236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m² (</w:t>
      </w:r>
      <w:r w:rsidRPr="00F8128B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 dans la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>colonne surface.</w:t>
      </w:r>
    </w:p>
    <w:p w:rsidR="00F8128B" w:rsidRPr="00F8128B" w:rsidRDefault="00F8128B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BF004C" w:rsidRDefault="00BD4FDC" w:rsidP="00BF004C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25533" w:dyaOrig="3190">
          <v:shape id="_x0000_i1132" type="#_x0000_t75" style="width:469.9pt;height:98.55pt" o:ole="" o:bordertopcolor="this" o:borderleftcolor="this" o:borderbottomcolor="this" o:borderrightcolor="this">
            <v:imagedata r:id="rId24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2" DrawAspect="Content" ObjectID="_1620396700" r:id="rId245"/>
        </w:object>
      </w:r>
    </w:p>
    <w:p w:rsidR="00BF004C" w:rsidRDefault="00BF004C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</w:p>
    <w:p w:rsidR="00D24DE8" w:rsidRPr="00D24DE8" w:rsidRDefault="00F8128B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D24DE8">
        <w:rPr>
          <w:rFonts w:ascii="Arial Unicode MS" w:eastAsia="Arial Unicode MS" w:hAnsi="Arial Unicode MS" w:cs="Arial Unicode MS"/>
          <w:color w:val="000000" w:themeColor="text1"/>
          <w:u w:val="single"/>
        </w:rPr>
        <w:t>L'action de métré suivant</w:t>
      </w:r>
      <w:r w:rsidR="00BD4FDC">
        <w:rPr>
          <w:rFonts w:ascii="Arial Unicode MS" w:eastAsia="Arial Unicode MS" w:hAnsi="Arial Unicode MS" w:cs="Arial Unicode MS"/>
          <w:color w:val="000000" w:themeColor="text1"/>
          <w:u w:val="single"/>
        </w:rPr>
        <w:t>e</w:t>
      </w:r>
      <w:r w:rsidRPr="00D24DE8">
        <w:rPr>
          <w:rFonts w:ascii="Arial Unicode MS" w:eastAsia="Arial Unicode MS" w:hAnsi="Arial Unicode MS" w:cs="Arial Unicode MS"/>
          <w:color w:val="000000" w:themeColor="text1"/>
          <w:u w:val="single"/>
        </w:rPr>
        <w:t xml:space="preserve"> va cons</w:t>
      </w:r>
      <w:r w:rsidR="00D24DE8" w:rsidRPr="00D24DE8">
        <w:rPr>
          <w:rFonts w:ascii="Arial Unicode MS" w:eastAsia="Arial Unicode MS" w:hAnsi="Arial Unicode MS" w:cs="Arial Unicode MS"/>
          <w:color w:val="000000" w:themeColor="text1"/>
          <w:u w:val="single"/>
        </w:rPr>
        <w:t>ister à déduire les ouvertures</w:t>
      </w:r>
      <w:r w:rsidR="00B766E9">
        <w:rPr>
          <w:rFonts w:ascii="Arial Unicode MS" w:eastAsia="Arial Unicode MS" w:hAnsi="Arial Unicode MS" w:cs="Arial Unicode MS"/>
          <w:color w:val="000000" w:themeColor="text1"/>
          <w:u w:val="single"/>
        </w:rPr>
        <w:t xml:space="preserve"> restantes</w:t>
      </w:r>
      <w:r w:rsidR="00D24DE8" w:rsidRPr="00D24DE8">
        <w:rPr>
          <w:rFonts w:ascii="Arial Unicode MS" w:eastAsia="Arial Unicode MS" w:hAnsi="Arial Unicode MS" w:cs="Arial Unicode MS"/>
          <w:color w:val="000000" w:themeColor="text1"/>
          <w:u w:val="single"/>
        </w:rPr>
        <w:t>:</w:t>
      </w:r>
    </w:p>
    <w:p w:rsidR="00D24DE8" w:rsidRDefault="00D24DE8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Les 2 portes de Garage (2.00x2.40), dont l'ouverture fera 2.4</w:t>
      </w:r>
      <w:r w:rsidR="009C089B">
        <w:rPr>
          <w:rFonts w:ascii="Arial Unicode MS" w:eastAsia="Arial Unicode MS" w:hAnsi="Arial Unicode MS" w:cs="Arial Unicode MS"/>
          <w:color w:val="000000" w:themeColor="text1"/>
        </w:rPr>
        <w:t>7</w:t>
      </w:r>
      <w:r w:rsidR="002815C5">
        <w:rPr>
          <w:rFonts w:ascii="Arial Unicode MS" w:eastAsia="Arial Unicode MS" w:hAnsi="Arial Unicode MS" w:cs="Arial Unicode MS"/>
          <w:color w:val="000000" w:themeColor="text1"/>
        </w:rPr>
        <w:t xml:space="preserve"> m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de large.</w:t>
      </w:r>
    </w:p>
    <w:p w:rsidR="00BF004C" w:rsidRDefault="00D24DE8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L</w:t>
      </w:r>
      <w:r w:rsidR="00BE3708">
        <w:rPr>
          <w:rFonts w:ascii="Arial Unicode MS" w:eastAsia="Arial Unicode MS" w:hAnsi="Arial Unicode MS" w:cs="Arial Unicode MS"/>
          <w:color w:val="000000" w:themeColor="text1"/>
        </w:rPr>
        <w:t xml:space="preserve">es 4 fenêtres sur la façade </w:t>
      </w:r>
      <w:r w:rsidR="00F8128B">
        <w:rPr>
          <w:rFonts w:ascii="Arial Unicode MS" w:eastAsia="Arial Unicode MS" w:hAnsi="Arial Unicode MS" w:cs="Arial Unicode MS"/>
          <w:color w:val="000000" w:themeColor="text1"/>
        </w:rPr>
        <w:t xml:space="preserve">Ouest (0.60x0.90) </w:t>
      </w:r>
    </w:p>
    <w:p w:rsidR="00B766E9" w:rsidRDefault="00B766E9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La porte d'</w:t>
      </w:r>
      <w:r w:rsidR="002815C5">
        <w:rPr>
          <w:rFonts w:ascii="Arial Unicode MS" w:eastAsia="Arial Unicode MS" w:hAnsi="Arial Unicode MS" w:cs="Arial Unicode MS"/>
          <w:color w:val="000000" w:themeColor="text1"/>
        </w:rPr>
        <w:t>accès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murs Nord.</w:t>
      </w:r>
    </w:p>
    <w:p w:rsidR="00BF004C" w:rsidRPr="00D24DE8" w:rsidRDefault="00BF004C" w:rsidP="0005349B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AE49E0" w:rsidRDefault="00EC1B74" w:rsidP="00D24DE8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en-US"/>
        </w:rPr>
        <w:pict>
          <v:shape id="_x0000_s83530" type="#_x0000_t202" style="position:absolute;left:0;text-align:left;margin-left:32.65pt;margin-top:-.3pt;width:299.6pt;height:84.85pt;z-index:252216832;mso-width-relative:margin;mso-height-relative:margin">
            <v:textbox style="mso-next-textbox:#_x0000_s83530">
              <w:txbxContent>
                <w:p w:rsidR="002D5FC0" w:rsidRDefault="002D5FC0" w:rsidP="00881B82">
                  <w:pPr>
                    <w:spacing w:after="0" w:line="240" w:lineRule="auto"/>
                    <w:jc w:val="both"/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Pour créer la ligne pour les portes de garage, il faut se placer sur la ligne au niveau du repère (</w:t>
                  </w:r>
                  <w:r w:rsidRPr="00881B8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 puis insérer une ligne normale avec l'outil (</w:t>
                  </w:r>
                  <w:r w:rsidRPr="00881B8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). Venir ensuite saisir "</w:t>
                  </w:r>
                  <w:r w:rsidRPr="00881B82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Portes de garage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" en (</w:t>
                  </w:r>
                  <w:r w:rsidRPr="00881B82">
                    <w:rPr>
                      <w:rFonts w:ascii="Arial Unicode MS" w:eastAsia="Arial Unicode MS" w:hAnsi="Arial Unicode MS" w:cs="Arial Unicode MS"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).</w:t>
                  </w:r>
                </w:p>
              </w:txbxContent>
            </v:textbox>
          </v:shape>
        </w:pict>
      </w:r>
      <w:r w:rsidR="0005349B">
        <w:object w:dxaOrig="7980" w:dyaOrig="15">
          <v:shape id="_x0000_i1133" type="#_x0000_t75" style="width:399.8pt;height:1.9pt" o:ole="">
            <v:imagedata r:id="rId246" o:title=""/>
          </v:shape>
          <o:OLEObject Type="Embed" ProgID="Unknown" ShapeID="_x0000_i1133" DrawAspect="Content" ObjectID="_1620396701" r:id="rId247"/>
        </w:object>
      </w:r>
      <w:r w:rsidR="00A34ECD">
        <w:rPr>
          <w:rFonts w:ascii="Arial Unicode MS" w:eastAsia="Arial Unicode MS" w:hAnsi="Arial Unicode MS" w:cs="Arial Unicode MS"/>
          <w:color w:val="000000" w:themeColor="text1"/>
        </w:rPr>
        <w:tab/>
      </w:r>
      <w:r w:rsidR="00D24DE8">
        <w:object w:dxaOrig="6383" w:dyaOrig="3190">
          <v:shape id="_x0000_i1134" type="#_x0000_t75" style="width:164.85pt;height:81.45pt" o:ole="" o:bordertopcolor="this" o:borderleftcolor="this" o:borderbottomcolor="this" o:borderrightcolor="this">
            <v:imagedata r:id="rId24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4" DrawAspect="Content" ObjectID="_1620396702" r:id="rId249"/>
        </w:object>
      </w:r>
    </w:p>
    <w:p w:rsidR="00D24DE8" w:rsidRPr="00BE3708" w:rsidRDefault="00D24DE8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D24DE8" w:rsidRDefault="00881B82" w:rsidP="00881B82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Sur la ligne créée Portes de garage, il faut placer le curseur sur la case L</w:t>
      </w:r>
      <w:r w:rsidR="00DD0A2E">
        <w:rPr>
          <w:rFonts w:ascii="Arial Unicode MS" w:eastAsia="Arial Unicode MS" w:hAnsi="Arial Unicode MS" w:cs="Arial Unicode MS"/>
          <w:color w:val="000000" w:themeColor="text1"/>
        </w:rPr>
        <w:t>ongueur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et ouvrir le </w:t>
      </w:r>
      <w:r w:rsidR="00DD0A2E">
        <w:rPr>
          <w:rFonts w:ascii="Arial Unicode MS" w:eastAsia="Arial Unicode MS" w:hAnsi="Arial Unicode MS" w:cs="Arial Unicode MS"/>
          <w:color w:val="000000" w:themeColor="text1"/>
        </w:rPr>
        <w:tab/>
        <w:t xml:space="preserve">plan </w:t>
      </w:r>
      <w:r>
        <w:rPr>
          <w:rFonts w:ascii="Arial Unicode MS" w:eastAsia="Arial Unicode MS" w:hAnsi="Arial Unicode MS" w:cs="Arial Unicode MS"/>
          <w:color w:val="000000" w:themeColor="text1"/>
        </w:rPr>
        <w:t>DWG avec l'icone dédié</w:t>
      </w:r>
      <w:r w:rsidR="00B63A77">
        <w:rPr>
          <w:rFonts w:ascii="Arial Unicode MS" w:eastAsia="Arial Unicode MS" w:hAnsi="Arial Unicode MS" w:cs="Arial Unicode MS"/>
          <w:color w:val="000000" w:themeColor="text1"/>
        </w:rPr>
        <w:t>e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. </w:t>
      </w:r>
    </w:p>
    <w:p w:rsidR="00D24DE8" w:rsidRPr="0023603C" w:rsidRDefault="00D24DE8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23603C" w:rsidRDefault="00CE593E" w:rsidP="0023603C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12767" w:dyaOrig="3191">
          <v:shape id="_x0000_i1135" type="#_x0000_t75" style="width:253.9pt;height:83.35pt" o:ole="" o:bordertopcolor="this" o:borderleftcolor="this" o:borderbottomcolor="this" o:borderrightcolor="this">
            <v:imagedata r:id="rId25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5" DrawAspect="Content" ObjectID="_1620396703" r:id="rId251"/>
        </w:object>
      </w:r>
      <w:r w:rsidR="00EC1B74" w:rsidRPr="00EC1B74">
        <w:rPr>
          <w:noProof/>
          <w:sz w:val="8"/>
          <w:szCs w:val="8"/>
        </w:rPr>
        <w:pict>
          <v:shape id="_x0000_s83531" type="#_x0000_t202" style="position:absolute;left:0;text-align:left;margin-left:32.65pt;margin-top:-.1pt;width:211.65pt;height:86.4pt;z-index:252217856;mso-position-horizontal-relative:text;mso-position-vertical-relative:text;mso-width-relative:margin;mso-height-relative:margin">
            <v:textbox style="mso-next-textbox:#_x0000_s83531">
              <w:txbxContent>
                <w:p w:rsidR="002D5FC0" w:rsidRPr="0023603C" w:rsidRDefault="002D5FC0" w:rsidP="0023603C">
                  <w:pPr>
                    <w:spacing w:after="0" w:line="240" w:lineRule="auto"/>
                    <w:jc w:val="both"/>
                    <w:rPr>
                      <w:spacing w:val="-4"/>
                    </w:rPr>
                  </w:pPr>
                  <w:r w:rsidRPr="0023603C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Ensuite, il faut, à l'aide de l'outil </w:t>
                  </w:r>
                  <w:r w:rsidRPr="0023603C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  <w:spacing w:val="-4"/>
                    </w:rPr>
                    <w:t>Longueur linéaire</w:t>
                  </w:r>
                  <w:r w:rsidRPr="0023603C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 (</w:t>
                  </w:r>
                  <w:r w:rsidRPr="0023603C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23603C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) mesure la largeur de l'ouverture dans la maçonnerie avec un point de </w:t>
                  </w:r>
                  <w:r w:rsidRPr="0023603C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Départ</w:t>
                  </w:r>
                  <w:r w:rsidRPr="0023603C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 et un point d'</w:t>
                  </w:r>
                  <w:r w:rsidRPr="0023603C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Arrivée</w:t>
                  </w:r>
                  <w:r w:rsidRPr="0023603C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 (</w:t>
                  </w:r>
                  <w:r w:rsidRPr="0023603C">
                    <w:rPr>
                      <w:rFonts w:ascii="Arial Unicode MS" w:eastAsia="Arial Unicode MS" w:hAnsi="Arial Unicode MS" w:cs="Arial Unicode MS"/>
                      <w:color w:val="FF0000"/>
                      <w:spacing w:val="-4"/>
                    </w:rPr>
                    <w:t>3</w:t>
                  </w:r>
                  <w:r w:rsidRPr="0023603C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).</w:t>
                  </w:r>
                </w:p>
              </w:txbxContent>
            </v:textbox>
          </v:shape>
        </w:pict>
      </w:r>
    </w:p>
    <w:p w:rsidR="0023603C" w:rsidRPr="00BE3708" w:rsidRDefault="0023603C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23603C" w:rsidRPr="002815C5" w:rsidRDefault="00BE3708" w:rsidP="00041CDD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>Comme on le voit ci-dessous, la case L</w:t>
      </w:r>
      <w:r w:rsidR="002815C5"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>ongueur</w:t>
      </w:r>
      <w:r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indique la valeur récupérée sur </w:t>
      </w:r>
      <w:proofErr w:type="gramStart"/>
      <w:r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>la</w:t>
      </w:r>
      <w:proofErr w:type="gramEnd"/>
      <w:r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plan: 2.4</w:t>
      </w:r>
      <w:r w:rsidR="009C089B"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>7</w:t>
      </w:r>
      <w:r w:rsidR="00BD4FDC"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>0</w:t>
      </w:r>
      <w:r w:rsidRPr="002815C5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m.</w:t>
      </w:r>
    </w:p>
    <w:p w:rsidR="0023603C" w:rsidRPr="00495589" w:rsidRDefault="0023603C" w:rsidP="00BE3708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D24DE8" w:rsidRPr="000C615D" w:rsidRDefault="00BD4FDC" w:rsidP="00391A0B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object w:dxaOrig="25533" w:dyaOrig="4785">
          <v:shape id="_x0000_i1136" type="#_x0000_t75" style="width:468pt;height:108pt" o:ole="" o:bordertopcolor="this" o:borderleftcolor="this" o:borderbottomcolor="this" o:borderrightcolor="this">
            <v:imagedata r:id="rId25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6" DrawAspect="Content" ObjectID="_1620396704" r:id="rId253"/>
        </w:object>
      </w:r>
    </w:p>
    <w:p w:rsidR="00BE760B" w:rsidRDefault="00495589" w:rsidP="00495589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Dans la case Unités, saisir </w:t>
      </w:r>
      <w:r w:rsidRPr="00BE760B">
        <w:rPr>
          <w:rFonts w:ascii="Arial Unicode MS" w:eastAsia="Arial Unicode MS" w:hAnsi="Arial Unicode MS" w:cs="Arial Unicode MS"/>
          <w:b/>
        </w:rPr>
        <w:t>-2</w:t>
      </w:r>
      <w:r w:rsidR="00BE760B">
        <w:rPr>
          <w:rFonts w:ascii="Arial Unicode MS" w:eastAsia="Arial Unicode MS" w:hAnsi="Arial Unicode MS" w:cs="Arial Unicode MS"/>
        </w:rPr>
        <w:t xml:space="preserve"> (</w:t>
      </w:r>
      <w:r w:rsidR="00BE760B" w:rsidRPr="00BE760B">
        <w:rPr>
          <w:rFonts w:ascii="Arial Unicode MS" w:eastAsia="Arial Unicode MS" w:hAnsi="Arial Unicode MS" w:cs="Arial Unicode MS"/>
          <w:b/>
          <w:color w:val="FF0000"/>
        </w:rPr>
        <w:t>1</w:t>
      </w:r>
      <w:r w:rsidR="00BE760B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 xml:space="preserve"> car les portes sont au nombre de 2 et le "-" car c'est une </w:t>
      </w:r>
      <w:r>
        <w:rPr>
          <w:rFonts w:ascii="Arial Unicode MS" w:eastAsia="Arial Unicode MS" w:hAnsi="Arial Unicode MS" w:cs="Arial Unicode MS"/>
        </w:rPr>
        <w:tab/>
        <w:t xml:space="preserve">déduction. </w:t>
      </w:r>
      <w:r w:rsidR="00BE760B">
        <w:rPr>
          <w:rFonts w:ascii="Arial Unicode MS" w:eastAsia="Arial Unicode MS" w:hAnsi="Arial Unicode MS" w:cs="Arial Unicode MS"/>
        </w:rPr>
        <w:t>On s'aperçoit que le résultat partiel devient négatif (</w:t>
      </w:r>
      <w:r w:rsidR="009646D2">
        <w:rPr>
          <w:rFonts w:ascii="Arial Unicode MS" w:eastAsia="Arial Unicode MS" w:hAnsi="Arial Unicode MS" w:cs="Arial Unicode MS"/>
          <w:b/>
          <w:color w:val="FF0000"/>
        </w:rPr>
        <w:t>2</w:t>
      </w:r>
      <w:r w:rsidR="00BE760B">
        <w:rPr>
          <w:rFonts w:ascii="Arial Unicode MS" w:eastAsia="Arial Unicode MS" w:hAnsi="Arial Unicode MS" w:cs="Arial Unicode MS"/>
        </w:rPr>
        <w:t>).</w:t>
      </w:r>
    </w:p>
    <w:p w:rsidR="00B766E9" w:rsidRPr="004165A6" w:rsidRDefault="00BE760B" w:rsidP="00495589">
      <w:pPr>
        <w:spacing w:after="0" w:line="240" w:lineRule="auto"/>
        <w:jc w:val="both"/>
        <w:rPr>
          <w:rFonts w:ascii="Arial Unicode MS" w:eastAsia="Arial Unicode MS" w:hAnsi="Arial Unicode MS" w:cs="Arial Unicode MS"/>
          <w:spacing w:val="-8"/>
        </w:rPr>
      </w:pPr>
      <w:r>
        <w:rPr>
          <w:rFonts w:ascii="Arial Unicode MS" w:eastAsia="Arial Unicode MS" w:hAnsi="Arial Unicode MS" w:cs="Arial Unicode MS"/>
        </w:rPr>
        <w:tab/>
      </w:r>
      <w:r w:rsidR="00495589" w:rsidRPr="004165A6">
        <w:rPr>
          <w:rFonts w:ascii="Arial Unicode MS" w:eastAsia="Arial Unicode MS" w:hAnsi="Arial Unicode MS" w:cs="Arial Unicode MS"/>
          <w:spacing w:val="-8"/>
        </w:rPr>
        <w:t xml:space="preserve">Pour ce qui est des 4 fenêtres, il faudra créer une ligne 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nommée </w:t>
      </w:r>
      <w:r w:rsidRPr="004165A6">
        <w:rPr>
          <w:rFonts w:ascii="Arial Unicode MS" w:eastAsia="Arial Unicode MS" w:hAnsi="Arial Unicode MS" w:cs="Arial Unicode MS"/>
          <w:b/>
          <w:spacing w:val="-8"/>
        </w:rPr>
        <w:t>Fenêtres façade Ouest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 (</w:t>
      </w:r>
      <w:r w:rsidR="009646D2" w:rsidRPr="004165A6">
        <w:rPr>
          <w:rFonts w:ascii="Arial Unicode MS" w:eastAsia="Arial Unicode MS" w:hAnsi="Arial Unicode MS" w:cs="Arial Unicode MS"/>
          <w:b/>
          <w:color w:val="FF0000"/>
          <w:spacing w:val="-8"/>
        </w:rPr>
        <w:t>3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) </w:t>
      </w:r>
      <w:r w:rsidR="00495589" w:rsidRPr="004165A6">
        <w:rPr>
          <w:rFonts w:ascii="Arial Unicode MS" w:eastAsia="Arial Unicode MS" w:hAnsi="Arial Unicode MS" w:cs="Arial Unicode MS"/>
          <w:spacing w:val="-8"/>
        </w:rPr>
        <w:t xml:space="preserve">et </w:t>
      </w:r>
      <w:r w:rsidRPr="004165A6">
        <w:rPr>
          <w:rFonts w:ascii="Arial Unicode MS" w:eastAsia="Arial Unicode MS" w:hAnsi="Arial Unicode MS" w:cs="Arial Unicode MS"/>
          <w:spacing w:val="-8"/>
        </w:rPr>
        <w:tab/>
      </w:r>
      <w:r w:rsidR="00495589" w:rsidRPr="004165A6">
        <w:rPr>
          <w:rFonts w:ascii="Arial Unicode MS" w:eastAsia="Arial Unicode MS" w:hAnsi="Arial Unicode MS" w:cs="Arial Unicode MS"/>
          <w:spacing w:val="-8"/>
        </w:rPr>
        <w:t xml:space="preserve">l'on </w:t>
      </w:r>
      <w:r w:rsidR="004165A6">
        <w:rPr>
          <w:rFonts w:ascii="Arial Unicode MS" w:eastAsia="Arial Unicode MS" w:hAnsi="Arial Unicode MS" w:cs="Arial Unicode MS"/>
          <w:spacing w:val="-8"/>
        </w:rPr>
        <w:tab/>
      </w:r>
      <w:r w:rsidR="00495589" w:rsidRPr="004165A6">
        <w:rPr>
          <w:rFonts w:ascii="Arial Unicode MS" w:eastAsia="Arial Unicode MS" w:hAnsi="Arial Unicode MS" w:cs="Arial Unicode MS"/>
          <w:spacing w:val="-8"/>
        </w:rPr>
        <w:t xml:space="preserve">rentrera les dimensions manuellement sans prise de mesure sur le plan. </w:t>
      </w:r>
      <w:r w:rsidR="004165A6">
        <w:rPr>
          <w:rFonts w:ascii="Arial Unicode MS" w:eastAsia="Arial Unicode MS" w:hAnsi="Arial Unicode MS" w:cs="Arial Unicode MS"/>
          <w:spacing w:val="-8"/>
        </w:rPr>
        <w:t xml:space="preserve">Ces valeurs seront 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inscrites </w:t>
      </w:r>
      <w:r w:rsidR="004165A6">
        <w:rPr>
          <w:rFonts w:ascii="Arial Unicode MS" w:eastAsia="Arial Unicode MS" w:hAnsi="Arial Unicode MS" w:cs="Arial Unicode MS"/>
          <w:spacing w:val="-8"/>
        </w:rPr>
        <w:tab/>
      </w:r>
      <w:r w:rsidRPr="004165A6">
        <w:rPr>
          <w:rFonts w:ascii="Arial Unicode MS" w:eastAsia="Arial Unicode MS" w:hAnsi="Arial Unicode MS" w:cs="Arial Unicode MS"/>
          <w:spacing w:val="-8"/>
        </w:rPr>
        <w:t>dans les cases L</w:t>
      </w:r>
      <w:r w:rsidR="002815C5">
        <w:rPr>
          <w:rFonts w:ascii="Arial Unicode MS" w:eastAsia="Arial Unicode MS" w:hAnsi="Arial Unicode MS" w:cs="Arial Unicode MS"/>
          <w:spacing w:val="-8"/>
        </w:rPr>
        <w:t>ongueur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: </w:t>
      </w:r>
      <w:r w:rsidRPr="002815C5">
        <w:rPr>
          <w:rFonts w:ascii="Arial Unicode MS" w:eastAsia="Arial Unicode MS" w:hAnsi="Arial Unicode MS" w:cs="Arial Unicode MS"/>
          <w:b/>
          <w:spacing w:val="-8"/>
        </w:rPr>
        <w:t>0.60</w:t>
      </w:r>
      <w:r w:rsidR="002815C5" w:rsidRPr="002815C5">
        <w:rPr>
          <w:rFonts w:ascii="Arial Unicode MS" w:eastAsia="Arial Unicode MS" w:hAnsi="Arial Unicode MS" w:cs="Arial Unicode MS"/>
          <w:b/>
          <w:spacing w:val="-8"/>
        </w:rPr>
        <w:t>0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 (</w:t>
      </w:r>
      <w:r w:rsidRPr="004165A6">
        <w:rPr>
          <w:rFonts w:ascii="Arial Unicode MS" w:eastAsia="Arial Unicode MS" w:hAnsi="Arial Unicode MS" w:cs="Arial Unicode MS"/>
          <w:b/>
          <w:color w:val="FF0000"/>
          <w:spacing w:val="-8"/>
        </w:rPr>
        <w:t>4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) et </w:t>
      </w:r>
      <w:r w:rsidR="009646D2" w:rsidRPr="004165A6">
        <w:rPr>
          <w:rFonts w:ascii="Arial Unicode MS" w:eastAsia="Arial Unicode MS" w:hAnsi="Arial Unicode MS" w:cs="Arial Unicode MS"/>
          <w:spacing w:val="-8"/>
        </w:rPr>
        <w:t>Hauteur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: </w:t>
      </w:r>
      <w:r w:rsidRPr="002815C5">
        <w:rPr>
          <w:rFonts w:ascii="Arial Unicode MS" w:eastAsia="Arial Unicode MS" w:hAnsi="Arial Unicode MS" w:cs="Arial Unicode MS"/>
          <w:b/>
          <w:spacing w:val="-8"/>
        </w:rPr>
        <w:t>0.90</w:t>
      </w:r>
      <w:r w:rsidR="002815C5" w:rsidRPr="002815C5">
        <w:rPr>
          <w:rFonts w:ascii="Arial Unicode MS" w:eastAsia="Arial Unicode MS" w:hAnsi="Arial Unicode MS" w:cs="Arial Unicode MS"/>
          <w:b/>
          <w:spacing w:val="-8"/>
        </w:rPr>
        <w:t>0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 (</w:t>
      </w:r>
      <w:r w:rsidRPr="004165A6">
        <w:rPr>
          <w:rFonts w:ascii="Arial Unicode MS" w:eastAsia="Arial Unicode MS" w:hAnsi="Arial Unicode MS" w:cs="Arial Unicode MS"/>
          <w:b/>
          <w:color w:val="FF0000"/>
          <w:spacing w:val="-8"/>
        </w:rPr>
        <w:t>5</w:t>
      </w:r>
      <w:r w:rsidRPr="004165A6">
        <w:rPr>
          <w:rFonts w:ascii="Arial Unicode MS" w:eastAsia="Arial Unicode MS" w:hAnsi="Arial Unicode MS" w:cs="Arial Unicode MS"/>
          <w:spacing w:val="-8"/>
        </w:rPr>
        <w:t xml:space="preserve">) </w:t>
      </w:r>
      <w:r w:rsidR="00495589" w:rsidRPr="004165A6">
        <w:rPr>
          <w:rFonts w:ascii="Arial Unicode MS" w:eastAsia="Arial Unicode MS" w:hAnsi="Arial Unicode MS" w:cs="Arial Unicode MS"/>
          <w:spacing w:val="-8"/>
        </w:rPr>
        <w:t xml:space="preserve">Nous inscrirons </w:t>
      </w:r>
      <w:r w:rsidRPr="002815C5">
        <w:rPr>
          <w:rFonts w:ascii="Arial Unicode MS" w:eastAsia="Arial Unicode MS" w:hAnsi="Arial Unicode MS" w:cs="Arial Unicode MS"/>
          <w:b/>
          <w:spacing w:val="-8"/>
        </w:rPr>
        <w:t>-4</w:t>
      </w:r>
      <w:r w:rsidR="00495589" w:rsidRPr="004165A6">
        <w:rPr>
          <w:rFonts w:ascii="Arial Unicode MS" w:eastAsia="Arial Unicode MS" w:hAnsi="Arial Unicode MS" w:cs="Arial Unicode MS"/>
          <w:spacing w:val="-8"/>
        </w:rPr>
        <w:t xml:space="preserve"> </w:t>
      </w:r>
      <w:r w:rsidRPr="004165A6">
        <w:rPr>
          <w:rFonts w:ascii="Arial Unicode MS" w:eastAsia="Arial Unicode MS" w:hAnsi="Arial Unicode MS" w:cs="Arial Unicode MS"/>
          <w:spacing w:val="-8"/>
        </w:rPr>
        <w:t>(</w:t>
      </w:r>
      <w:r w:rsidRPr="004165A6">
        <w:rPr>
          <w:rFonts w:ascii="Arial Unicode MS" w:eastAsia="Arial Unicode MS" w:hAnsi="Arial Unicode MS" w:cs="Arial Unicode MS"/>
          <w:b/>
          <w:color w:val="FF0000"/>
          <w:spacing w:val="-8"/>
        </w:rPr>
        <w:t>6</w:t>
      </w:r>
      <w:r w:rsidRPr="004165A6">
        <w:rPr>
          <w:rFonts w:ascii="Arial Unicode MS" w:eastAsia="Arial Unicode MS" w:hAnsi="Arial Unicode MS" w:cs="Arial Unicode MS"/>
          <w:spacing w:val="-8"/>
        </w:rPr>
        <w:t>)</w:t>
      </w:r>
      <w:r w:rsidR="002815C5">
        <w:rPr>
          <w:rFonts w:ascii="Arial Unicode MS" w:eastAsia="Arial Unicode MS" w:hAnsi="Arial Unicode MS" w:cs="Arial Unicode MS"/>
          <w:spacing w:val="-8"/>
        </w:rPr>
        <w:t xml:space="preserve"> </w:t>
      </w:r>
      <w:r w:rsidR="00495589" w:rsidRPr="004165A6">
        <w:rPr>
          <w:rFonts w:ascii="Arial Unicode MS" w:eastAsia="Arial Unicode MS" w:hAnsi="Arial Unicode MS" w:cs="Arial Unicode MS"/>
          <w:spacing w:val="-8"/>
        </w:rPr>
        <w:t xml:space="preserve">dans la </w:t>
      </w:r>
      <w:r w:rsidR="00B766E9" w:rsidRPr="004165A6">
        <w:rPr>
          <w:rFonts w:ascii="Arial Unicode MS" w:eastAsia="Arial Unicode MS" w:hAnsi="Arial Unicode MS" w:cs="Arial Unicode MS"/>
          <w:spacing w:val="-8"/>
        </w:rPr>
        <w:t>case Unités.</w:t>
      </w:r>
    </w:p>
    <w:p w:rsidR="00B766E9" w:rsidRDefault="00B766E9" w:rsidP="00495589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Pour la porte intérieure du mur Nord, il faut procéder comme pour les fenêtres, la longueur est </w:t>
      </w:r>
      <w:r>
        <w:rPr>
          <w:rFonts w:ascii="Arial Unicode MS" w:eastAsia="Arial Unicode MS" w:hAnsi="Arial Unicode MS" w:cs="Arial Unicode MS"/>
        </w:rPr>
        <w:tab/>
        <w:t>récupéré</w:t>
      </w:r>
      <w:r w:rsidR="002815C5">
        <w:rPr>
          <w:rFonts w:ascii="Arial Unicode MS" w:eastAsia="Arial Unicode MS" w:hAnsi="Arial Unicode MS" w:cs="Arial Unicode MS"/>
        </w:rPr>
        <w:t>e</w:t>
      </w:r>
      <w:r>
        <w:rPr>
          <w:rFonts w:ascii="Arial Unicode MS" w:eastAsia="Arial Unicode MS" w:hAnsi="Arial Unicode MS" w:cs="Arial Unicode MS"/>
        </w:rPr>
        <w:t xml:space="preserve"> sur le plan DWG et la hauteur est saisie manuellement (0.90x2.04).</w:t>
      </w:r>
    </w:p>
    <w:p w:rsidR="00B766E9" w:rsidRPr="00B766E9" w:rsidRDefault="00B766E9" w:rsidP="00495589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BE3708" w:rsidRPr="004165A6" w:rsidRDefault="00B766E9" w:rsidP="00495589">
      <w:pPr>
        <w:spacing w:after="0" w:line="240" w:lineRule="auto"/>
        <w:jc w:val="both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="00495589" w:rsidRPr="004165A6">
        <w:rPr>
          <w:rFonts w:ascii="Arial Unicode MS" w:eastAsia="Arial Unicode MS" w:hAnsi="Arial Unicode MS" w:cs="Arial Unicode MS"/>
          <w:u w:val="single"/>
        </w:rPr>
        <w:t>Le résultat est présenté ci-dessous:</w:t>
      </w:r>
    </w:p>
    <w:p w:rsidR="00D93A97" w:rsidRPr="00B766E9" w:rsidRDefault="00D93A97" w:rsidP="009646D2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BE3708" w:rsidRPr="00495589" w:rsidRDefault="00C05FFE" w:rsidP="009646D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25533" w:dyaOrig="4785">
          <v:shape id="_x0000_i1137" type="#_x0000_t75" style="width:469.9pt;height:121.25pt" o:ole="" o:bordertopcolor="this" o:borderleftcolor="this" o:borderbottomcolor="this" o:borderrightcolor="this">
            <v:imagedata r:id="rId25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7" DrawAspect="Content" ObjectID="_1620396705" r:id="rId255"/>
        </w:object>
      </w:r>
    </w:p>
    <w:p w:rsidR="00BE3708" w:rsidRPr="00546769" w:rsidRDefault="00BE3708" w:rsidP="00FC7389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BE3708" w:rsidRPr="00546769" w:rsidRDefault="00546769" w:rsidP="000326C7">
      <w:pPr>
        <w:spacing w:after="0" w:line="240" w:lineRule="auto"/>
        <w:jc w:val="both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546769">
        <w:rPr>
          <w:rFonts w:ascii="Arial Unicode MS" w:eastAsia="Arial Unicode MS" w:hAnsi="Arial Unicode MS" w:cs="Arial Unicode MS"/>
          <w:u w:val="single"/>
        </w:rPr>
        <w:t>Remarque importante:</w:t>
      </w:r>
    </w:p>
    <w:p w:rsidR="00BE3708" w:rsidRPr="00495589" w:rsidRDefault="00546769" w:rsidP="000326C7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On s'aperçoit que le mode de mesurage du LOT07.1 est le m</w:t>
      </w:r>
      <w:r w:rsidRPr="00546769">
        <w:rPr>
          <w:rFonts w:ascii="Arial Unicode MS" w:eastAsia="Arial Unicode MS" w:hAnsi="Arial Unicode MS" w:cs="Arial Unicode MS"/>
          <w:vertAlign w:val="superscript"/>
        </w:rPr>
        <w:t>3</w:t>
      </w:r>
      <w:r>
        <w:rPr>
          <w:rFonts w:ascii="Arial Unicode MS" w:eastAsia="Arial Unicode MS" w:hAnsi="Arial Unicode MS" w:cs="Arial Unicode MS"/>
          <w:vertAlign w:val="superscript"/>
        </w:rPr>
        <w:t xml:space="preserve">, </w:t>
      </w:r>
      <w:r w:rsidR="00F3430F" w:rsidRPr="00F3430F">
        <w:rPr>
          <w:rFonts w:ascii="Arial Unicode MS" w:eastAsia="Arial Unicode MS" w:hAnsi="Arial Unicode MS" w:cs="Arial Unicode MS"/>
        </w:rPr>
        <w:t>il faut donc</w:t>
      </w:r>
      <w:r w:rsidR="00F3430F">
        <w:rPr>
          <w:rFonts w:ascii="Arial Unicode MS" w:eastAsia="Arial Unicode MS" w:hAnsi="Arial Unicode MS" w:cs="Arial Unicode MS"/>
        </w:rPr>
        <w:t xml:space="preserve"> renseigner son </w:t>
      </w:r>
      <w:r w:rsidR="00F3430F">
        <w:rPr>
          <w:rFonts w:ascii="Arial Unicode MS" w:eastAsia="Arial Unicode MS" w:hAnsi="Arial Unicode MS" w:cs="Arial Unicode MS"/>
        </w:rPr>
        <w:tab/>
        <w:t xml:space="preserve">tableau de Détail de métré, dans la case Largeur, afin d'obtenir un résultat partiel en </w:t>
      </w:r>
      <w:r w:rsidR="00444195">
        <w:rPr>
          <w:rFonts w:ascii="Arial Unicode MS" w:eastAsia="Arial Unicode MS" w:hAnsi="Arial Unicode MS" w:cs="Arial Unicode MS"/>
        </w:rPr>
        <w:t>m</w:t>
      </w:r>
      <w:r w:rsidR="00444195" w:rsidRPr="00444195">
        <w:rPr>
          <w:rFonts w:ascii="Arial Unicode MS" w:eastAsia="Arial Unicode MS" w:hAnsi="Arial Unicode MS" w:cs="Arial Unicode MS"/>
          <w:vertAlign w:val="superscript"/>
        </w:rPr>
        <w:t>3</w:t>
      </w:r>
      <w:r w:rsidR="00F3430F">
        <w:rPr>
          <w:rFonts w:ascii="Arial Unicode MS" w:eastAsia="Arial Unicode MS" w:hAnsi="Arial Unicode MS" w:cs="Arial Unicode MS"/>
        </w:rPr>
        <w:t>.</w:t>
      </w:r>
    </w:p>
    <w:p w:rsidR="00BE3708" w:rsidRPr="00495589" w:rsidRDefault="00F3430F" w:rsidP="000326C7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0326C7">
        <w:rPr>
          <w:rFonts w:ascii="Arial Unicode MS" w:eastAsia="Arial Unicode MS" w:hAnsi="Arial Unicode MS" w:cs="Arial Unicode MS"/>
        </w:rPr>
        <w:t>Pour cela, n</w:t>
      </w:r>
      <w:r>
        <w:rPr>
          <w:rFonts w:ascii="Arial Unicode MS" w:eastAsia="Arial Unicode MS" w:hAnsi="Arial Unicode MS" w:cs="Arial Unicode MS"/>
        </w:rPr>
        <w:t xml:space="preserve">ous allons saisir la Largeur de 0.20 (celle du mur en béton armé), dans toutes les </w:t>
      </w:r>
      <w:r w:rsidR="000326C7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cases Largeur des lignes de 1 à </w:t>
      </w:r>
      <w:r w:rsidR="00444195">
        <w:rPr>
          <w:rFonts w:ascii="Arial Unicode MS" w:eastAsia="Arial Unicode MS" w:hAnsi="Arial Unicode MS" w:cs="Arial Unicode MS"/>
        </w:rPr>
        <w:t>7</w:t>
      </w:r>
      <w:r>
        <w:rPr>
          <w:rFonts w:ascii="Arial Unicode MS" w:eastAsia="Arial Unicode MS" w:hAnsi="Arial Unicode MS" w:cs="Arial Unicode MS"/>
        </w:rPr>
        <w:t>. Le résultat partiel définitif est présenté ci-dessous</w:t>
      </w:r>
      <w:r w:rsidR="00444195">
        <w:rPr>
          <w:rFonts w:ascii="Arial Unicode MS" w:eastAsia="Arial Unicode MS" w:hAnsi="Arial Unicode MS" w:cs="Arial Unicode MS"/>
        </w:rPr>
        <w:t>:</w:t>
      </w:r>
    </w:p>
    <w:p w:rsidR="00BE3708" w:rsidRPr="00F3430F" w:rsidRDefault="00BE3708" w:rsidP="00FC738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BE3708" w:rsidRPr="00495589" w:rsidRDefault="00CA5B58" w:rsidP="00B1646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25533" w:dyaOrig="7975">
          <v:shape id="_x0000_i1138" type="#_x0000_t75" style="width:468pt;height:181.9pt" o:ole="" o:bordertopcolor="this" o:borderleftcolor="this" o:borderbottomcolor="this" o:borderrightcolor="this">
            <v:imagedata r:id="rId25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8" DrawAspect="Content" ObjectID="_1620396706" r:id="rId257"/>
        </w:object>
      </w:r>
    </w:p>
    <w:p w:rsidR="00BE3708" w:rsidRPr="00B16467" w:rsidRDefault="00BE3708" w:rsidP="00FC738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3430F" w:rsidRDefault="00B16467" w:rsidP="00B16467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Le résultat partiel du Détail de métré (</w:t>
      </w:r>
      <w:r w:rsidRPr="00B16467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 est bien remonté automatiquement dans la case </w:t>
      </w:r>
      <w:r>
        <w:rPr>
          <w:rFonts w:ascii="Arial Unicode MS" w:eastAsia="Arial Unicode MS" w:hAnsi="Arial Unicode MS" w:cs="Arial Unicode MS"/>
        </w:rPr>
        <w:tab/>
      </w:r>
      <w:r w:rsidRPr="00B63A77">
        <w:rPr>
          <w:rFonts w:ascii="Arial Unicode MS" w:eastAsia="Arial Unicode MS" w:hAnsi="Arial Unicode MS" w:cs="Arial Unicode MS"/>
          <w:b/>
        </w:rPr>
        <w:t>Quantité</w:t>
      </w:r>
      <w:r>
        <w:rPr>
          <w:rFonts w:ascii="Arial Unicode MS" w:eastAsia="Arial Unicode MS" w:hAnsi="Arial Unicode MS" w:cs="Arial Unicode MS"/>
        </w:rPr>
        <w:t xml:space="preserve"> (</w:t>
      </w:r>
      <w:r w:rsidRPr="00B16467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 du LOT07.1.</w:t>
      </w:r>
    </w:p>
    <w:p w:rsidR="00F3430F" w:rsidRDefault="00A22E92" w:rsidP="00FC738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Nous procéderons suivant ces mêmes méthodes de travail, pour tous les autres articles non </w:t>
      </w:r>
      <w:r>
        <w:rPr>
          <w:rFonts w:ascii="Arial Unicode MS" w:eastAsia="Arial Unicode MS" w:hAnsi="Arial Unicode MS" w:cs="Arial Unicode MS"/>
        </w:rPr>
        <w:tab/>
        <w:t>métrés, afin d'arriver au résultat fi</w:t>
      </w:r>
      <w:r w:rsidR="00D93A97">
        <w:rPr>
          <w:rFonts w:ascii="Arial Unicode MS" w:eastAsia="Arial Unicode MS" w:hAnsi="Arial Unicode MS" w:cs="Arial Unicode MS"/>
        </w:rPr>
        <w:t>nal présenté à la page suivante.</w:t>
      </w:r>
      <w:r w:rsidR="004165A6">
        <w:rPr>
          <w:rFonts w:ascii="Arial Unicode MS" w:eastAsia="Arial Unicode MS" w:hAnsi="Arial Unicode MS" w:cs="Arial Unicode MS"/>
        </w:rPr>
        <w:t xml:space="preserve"> </w:t>
      </w:r>
      <w:r w:rsidR="00D93A97">
        <w:rPr>
          <w:rFonts w:ascii="Arial Unicode MS" w:eastAsia="Arial Unicode MS" w:hAnsi="Arial Unicode MS" w:cs="Arial Unicode MS"/>
        </w:rPr>
        <w:t xml:space="preserve">Il faudra, si nécessaire, </w:t>
      </w:r>
      <w:r w:rsidR="004165A6">
        <w:rPr>
          <w:rFonts w:ascii="Arial Unicode MS" w:eastAsia="Arial Unicode MS" w:hAnsi="Arial Unicode MS" w:cs="Arial Unicode MS"/>
        </w:rPr>
        <w:tab/>
      </w:r>
      <w:r w:rsidR="00D93A97">
        <w:rPr>
          <w:rFonts w:ascii="Arial Unicode MS" w:eastAsia="Arial Unicode MS" w:hAnsi="Arial Unicode MS" w:cs="Arial Unicode MS"/>
        </w:rPr>
        <w:t>exporter différentes vues au format DWG,</w:t>
      </w:r>
      <w:r w:rsidR="004165A6">
        <w:rPr>
          <w:rFonts w:ascii="Arial Unicode MS" w:eastAsia="Arial Unicode MS" w:hAnsi="Arial Unicode MS" w:cs="Arial Unicode MS"/>
        </w:rPr>
        <w:t xml:space="preserve"> si l'on souhaite utiliser les </w:t>
      </w:r>
      <w:r w:rsidR="00D93A97">
        <w:rPr>
          <w:rFonts w:ascii="Arial Unicode MS" w:eastAsia="Arial Unicode MS" w:hAnsi="Arial Unicode MS" w:cs="Arial Unicode MS"/>
        </w:rPr>
        <w:t xml:space="preserve">outils de mesure mis à </w:t>
      </w:r>
      <w:r w:rsidR="004165A6">
        <w:rPr>
          <w:rFonts w:ascii="Arial Unicode MS" w:eastAsia="Arial Unicode MS" w:hAnsi="Arial Unicode MS" w:cs="Arial Unicode MS"/>
        </w:rPr>
        <w:tab/>
      </w:r>
      <w:r w:rsidR="00D93A97">
        <w:rPr>
          <w:rFonts w:ascii="Arial Unicode MS" w:eastAsia="Arial Unicode MS" w:hAnsi="Arial Unicode MS" w:cs="Arial Unicode MS"/>
        </w:rPr>
        <w:t xml:space="preserve">disposition par </w:t>
      </w:r>
      <w:proofErr w:type="spellStart"/>
      <w:r w:rsidR="00D93A97">
        <w:rPr>
          <w:rFonts w:ascii="Arial Unicode MS" w:eastAsia="Arial Unicode MS" w:hAnsi="Arial Unicode MS" w:cs="Arial Unicode MS"/>
        </w:rPr>
        <w:t>Cypeproject</w:t>
      </w:r>
      <w:proofErr w:type="spellEnd"/>
      <w:r w:rsidR="00D93A97">
        <w:rPr>
          <w:rFonts w:ascii="Arial Unicode MS" w:eastAsia="Arial Unicode MS" w:hAnsi="Arial Unicode MS" w:cs="Arial Unicode MS"/>
        </w:rPr>
        <w:t>.</w:t>
      </w:r>
    </w:p>
    <w:p w:rsidR="004165A6" w:rsidRPr="004165A6" w:rsidRDefault="004165A6" w:rsidP="00FC738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C7389" w:rsidRDefault="00FC7389" w:rsidP="00FC7389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ab/>
      </w:r>
    </w:p>
    <w:p w:rsidR="004165A6" w:rsidRDefault="00D158B4" w:rsidP="00D158B4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color w:val="002060"/>
          <w:sz w:val="24"/>
          <w:szCs w:val="24"/>
        </w:rPr>
      </w:pPr>
      <w:r w:rsidRPr="0063106B">
        <w:rPr>
          <w:rFonts w:ascii="Arial Unicode MS" w:eastAsia="Arial Unicode MS" w:hAnsi="Arial Unicode MS" w:cs="Arial Unicode MS"/>
          <w:b/>
          <w:color w:val="002060"/>
          <w:sz w:val="24"/>
          <w:szCs w:val="24"/>
        </w:rPr>
        <w:lastRenderedPageBreak/>
        <w:t>ARBRE DE DECOMPOSITION DU GARAGE</w:t>
      </w:r>
    </w:p>
    <w:p w:rsidR="0063106B" w:rsidRPr="0063106B" w:rsidRDefault="0063106B" w:rsidP="00D158B4">
      <w:pPr>
        <w:spacing w:after="0" w:line="240" w:lineRule="auto"/>
        <w:jc w:val="center"/>
        <w:rPr>
          <w:rFonts w:ascii="Arial Unicode MS" w:eastAsia="Arial Unicode MS" w:hAnsi="Arial Unicode MS" w:cs="Arial Unicode MS"/>
          <w:color w:val="FF0000"/>
        </w:rPr>
      </w:pPr>
      <w:r w:rsidRPr="0063106B">
        <w:rPr>
          <w:rFonts w:ascii="Arial Unicode MS" w:eastAsia="Arial Unicode MS" w:hAnsi="Arial Unicode MS" w:cs="Arial Unicode MS"/>
          <w:color w:val="FF0000"/>
        </w:rPr>
        <w:t>Montant total 40945.28 €</w:t>
      </w:r>
    </w:p>
    <w:p w:rsidR="00D158B4" w:rsidRPr="00D158B4" w:rsidRDefault="00D158B4" w:rsidP="00FC738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D51E9" w:rsidRDefault="00D34A1C" w:rsidP="00B80B16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D34A1C">
        <w:rPr>
          <w:noProof/>
          <w:szCs w:val="20"/>
          <w:lang w:eastAsia="fr-FR"/>
        </w:rPr>
        <w:drawing>
          <wp:inline distT="0" distB="0" distL="0" distR="0">
            <wp:extent cx="5934998" cy="8225181"/>
            <wp:effectExtent l="38100" t="19050" r="27652" b="23469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420" cy="822576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8B4" w:rsidRDefault="00D158B4" w:rsidP="00B80B16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</w:p>
    <w:p w:rsidR="00DD51E9" w:rsidRDefault="00D158B4" w:rsidP="00B80B16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FF0000"/>
          <w:sz w:val="18"/>
          <w:szCs w:val="18"/>
        </w:rPr>
      </w:pP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5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correction</w:t>
      </w:r>
    </w:p>
    <w:p w:rsidR="00B80B16" w:rsidRPr="002A50EC" w:rsidRDefault="00B80B16" w:rsidP="00B80B16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lastRenderedPageBreak/>
        <w:t>6.</w:t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>6</w:t>
      </w:r>
      <w:r w:rsidRPr="002A50EC">
        <w:rPr>
          <w:rFonts w:ascii="Arial Unicode MS" w:eastAsia="Arial Unicode MS" w:hAnsi="Arial Unicode MS" w:cs="Arial Unicode MS"/>
          <w:color w:val="002060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color w:val="002060"/>
          <w:sz w:val="20"/>
          <w:szCs w:val="20"/>
        </w:rPr>
        <w:t xml:space="preserve">Impression des documents récapitulatifs: </w:t>
      </w:r>
    </w:p>
    <w:p w:rsidR="00D158B4" w:rsidRDefault="00B80B16" w:rsidP="004165A6">
      <w:pPr>
        <w:spacing w:after="0" w:line="240" w:lineRule="auto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4165A6">
        <w:rPr>
          <w:rFonts w:ascii="Arial Unicode MS" w:eastAsia="Arial Unicode MS" w:hAnsi="Arial Unicode MS" w:cs="Arial Unicode MS"/>
          <w:color w:val="000000" w:themeColor="text1"/>
        </w:rPr>
        <w:t>Pour imprimer les documents récapitulatifs, nous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pouvons</w:t>
      </w:r>
      <w:r w:rsidR="004165A6">
        <w:rPr>
          <w:rFonts w:ascii="Arial Unicode MS" w:eastAsia="Arial Unicode MS" w:hAnsi="Arial Unicode MS" w:cs="Arial Unicode MS"/>
          <w:color w:val="000000" w:themeColor="text1"/>
        </w:rPr>
        <w:t xml:space="preserve"> nous référer aux paragraphes </w:t>
      </w:r>
      <w:r w:rsidR="004165A6" w:rsidRPr="00EC1B04">
        <w:rPr>
          <w:rFonts w:ascii="Arial Unicode MS" w:eastAsia="Arial Unicode MS" w:hAnsi="Arial Unicode MS" w:cs="Arial Unicode MS"/>
          <w:color w:val="000000" w:themeColor="text1"/>
        </w:rPr>
        <w:t>4.7</w:t>
      </w:r>
      <w:r w:rsidR="00B67DE0">
        <w:rPr>
          <w:rFonts w:ascii="Arial Unicode MS" w:eastAsia="Arial Unicode MS" w:hAnsi="Arial Unicode MS" w:cs="Arial Unicode MS"/>
          <w:color w:val="000000" w:themeColor="text1"/>
        </w:rPr>
        <w:t xml:space="preserve">, </w:t>
      </w:r>
      <w:r w:rsidR="00B67DE0">
        <w:rPr>
          <w:rFonts w:ascii="Arial Unicode MS" w:eastAsia="Arial Unicode MS" w:hAnsi="Arial Unicode MS" w:cs="Arial Unicode MS"/>
          <w:color w:val="000000" w:themeColor="text1"/>
        </w:rPr>
        <w:tab/>
        <w:t>4.8 et 4.9.</w:t>
      </w:r>
      <w:r w:rsidR="004165A6" w:rsidRPr="00EC1B04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4165A6">
        <w:rPr>
          <w:rFonts w:ascii="Arial Unicode MS" w:eastAsia="Arial Unicode MS" w:hAnsi="Arial Unicode MS" w:cs="Arial Unicode MS"/>
          <w:color w:val="000000" w:themeColor="text1"/>
        </w:rPr>
        <w:tab/>
      </w:r>
    </w:p>
    <w:p w:rsidR="006B3C66" w:rsidRDefault="006B3C66" w:rsidP="006B3C66">
      <w:pPr>
        <w:pStyle w:val="Paragraphedeliste"/>
        <w:spacing w:after="0" w:line="240" w:lineRule="auto"/>
        <w:ind w:left="714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Fichier: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>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</w:t>
      </w:r>
      <w:r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devis </w:t>
      </w:r>
      <w:r w:rsidRPr="000B62B2">
        <w:rPr>
          <w:rFonts w:ascii="Arial Unicode MS" w:eastAsia="Arial Unicode MS" w:hAnsi="Arial Unicode MS" w:cs="Arial Unicode MS"/>
          <w:color w:val="FF0000"/>
          <w:sz w:val="18"/>
          <w:szCs w:val="18"/>
        </w:rPr>
        <w:t>estimatif</w:t>
      </w:r>
      <w:r w:rsidR="000B62B2" w:rsidRPr="000B62B2">
        <w:rPr>
          <w:rFonts w:ascii="Arial Unicode MS" w:eastAsia="Arial Unicode MS" w:hAnsi="Arial Unicode MS" w:cs="Arial Unicode MS"/>
          <w:color w:val="FF0000"/>
          <w:sz w:val="20"/>
          <w:szCs w:val="20"/>
        </w:rPr>
        <w:t xml:space="preserve">  -  </w:t>
      </w:r>
      <w:r w:rsidRPr="000B62B2">
        <w:rPr>
          <w:rFonts w:ascii="Arial Unicode MS" w:eastAsia="Arial Unicode MS" w:hAnsi="Arial Unicode MS" w:cs="Arial Unicode MS"/>
          <w:color w:val="FF0000"/>
          <w:sz w:val="18"/>
          <w:szCs w:val="18"/>
        </w:rPr>
        <w:t>Fichier: 6.6</w:t>
      </w:r>
      <w:r w:rsidRPr="00C116F1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</w:t>
      </w:r>
      <w:r w:rsidR="00944C38">
        <w:rPr>
          <w:rFonts w:ascii="Arial Unicode MS" w:eastAsia="Arial Unicode MS" w:hAnsi="Arial Unicode MS" w:cs="Arial Unicode MS"/>
          <w:color w:val="FF0000"/>
          <w:sz w:val="18"/>
          <w:szCs w:val="18"/>
        </w:rPr>
        <w:t>budget de vente</w:t>
      </w:r>
      <w:r w:rsidR="00BF50E4">
        <w:rPr>
          <w:rFonts w:ascii="Arial Unicode MS" w:eastAsia="Arial Unicode MS" w:hAnsi="Arial Unicode MS" w:cs="Arial Unicode MS"/>
          <w:color w:val="FF0000"/>
          <w:sz w:val="18"/>
          <w:szCs w:val="18"/>
        </w:rPr>
        <w:t xml:space="preserve"> garage</w:t>
      </w:r>
      <w:r w:rsidR="00436F2B">
        <w:rPr>
          <w:rFonts w:ascii="Arial Unicode MS" w:eastAsia="Arial Unicode MS" w:hAnsi="Arial Unicode MS" w:cs="Arial Unicode MS"/>
          <w:color w:val="000000" w:themeColor="text1"/>
        </w:rPr>
        <w:tab/>
      </w:r>
      <w:r w:rsidR="00436F2B">
        <w:rPr>
          <w:rFonts w:ascii="Arial Unicode MS" w:eastAsia="Arial Unicode MS" w:hAnsi="Arial Unicode MS" w:cs="Arial Unicode MS"/>
          <w:color w:val="000000" w:themeColor="text1"/>
        </w:rPr>
        <w:tab/>
      </w:r>
      <w:r w:rsidR="00436F2B">
        <w:rPr>
          <w:rFonts w:ascii="Arial Unicode MS" w:eastAsia="Arial Unicode MS" w:hAnsi="Arial Unicode MS" w:cs="Arial Unicode MS"/>
          <w:color w:val="000000" w:themeColor="text1"/>
        </w:rPr>
        <w:tab/>
      </w:r>
      <w:r w:rsidR="00436F2B">
        <w:rPr>
          <w:rFonts w:ascii="Arial Unicode MS" w:eastAsia="Arial Unicode MS" w:hAnsi="Arial Unicode MS" w:cs="Arial Unicode MS"/>
          <w:color w:val="000000" w:themeColor="text1"/>
        </w:rPr>
        <w:tab/>
      </w:r>
      <w:r w:rsidR="00436F2B">
        <w:rPr>
          <w:rFonts w:ascii="Arial Unicode MS" w:eastAsia="Arial Unicode MS" w:hAnsi="Arial Unicode MS" w:cs="Arial Unicode MS"/>
          <w:color w:val="000000" w:themeColor="text1"/>
        </w:rPr>
        <w:tab/>
      </w:r>
      <w:r w:rsidR="00436F2B">
        <w:rPr>
          <w:rFonts w:ascii="Arial Unicode MS" w:eastAsia="Arial Unicode MS" w:hAnsi="Arial Unicode MS" w:cs="Arial Unicode MS"/>
          <w:color w:val="000000" w:themeColor="text1"/>
        </w:rPr>
        <w:tab/>
      </w:r>
      <w:r w:rsidR="00436F2B">
        <w:rPr>
          <w:rFonts w:ascii="Arial Unicode MS" w:eastAsia="Arial Unicode MS" w:hAnsi="Arial Unicode MS" w:cs="Arial Unicode MS" w:hint="eastAsia"/>
          <w:color w:val="000000" w:themeColor="text1"/>
        </w:rPr>
        <w:t>￭</w:t>
      </w:r>
    </w:p>
    <w:p w:rsidR="008E2133" w:rsidRPr="00436F2B" w:rsidRDefault="004165A6" w:rsidP="004165A6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</w:pPr>
      <w:r w:rsidRPr="00436F2B"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  <w:tab/>
      </w:r>
      <w:r w:rsidRPr="00436F2B"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  <w:tab/>
      </w:r>
      <w:r w:rsidRPr="00436F2B"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  <w:tab/>
      </w:r>
      <w:r w:rsidR="006B3C66" w:rsidRPr="00436F2B"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  <w:tab/>
      </w:r>
    </w:p>
    <w:p w:rsidR="00985FF0" w:rsidRDefault="00364487" w:rsidP="00985FF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7-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985FF0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CONSEILS:</w:t>
      </w:r>
    </w:p>
    <w:p w:rsidR="00985FF0" w:rsidRDefault="00EC1B74" w:rsidP="00985FF0">
      <w:pPr>
        <w:pStyle w:val="Paragraphedeliste"/>
        <w:spacing w:after="0" w:line="240" w:lineRule="auto"/>
        <w:ind w:left="714"/>
        <w:jc w:val="right"/>
      </w:pPr>
      <w:r w:rsidRPr="00EC1B74">
        <w:rPr>
          <w:rFonts w:ascii="Arial Unicode MS" w:eastAsia="Arial Unicode MS" w:hAnsi="Arial Unicode MS" w:cs="Arial Unicode MS"/>
          <w:noProof/>
          <w:sz w:val="20"/>
          <w:szCs w:val="20"/>
        </w:rPr>
        <w:pict>
          <v:shape id="_x0000_s83843" type="#_x0000_t202" style="position:absolute;left:0;text-align:left;margin-left:32.35pt;margin-top:.8pt;width:405.5pt;height:64.45pt;z-index:252220928;mso-width-relative:margin;mso-height-relative:margin">
            <v:textbox style="mso-next-textbox:#_x0000_s83843">
              <w:txbxContent>
                <w:p w:rsidR="002D5FC0" w:rsidRPr="000B62B2" w:rsidRDefault="002D5FC0" w:rsidP="00985FF0">
                  <w:pPr>
                    <w:pStyle w:val="Paragraphedeliste"/>
                    <w:spacing w:after="0" w:line="240" w:lineRule="auto"/>
                    <w:ind w:left="0"/>
                    <w:jc w:val="both"/>
                    <w:rPr>
                      <w:rFonts w:ascii="Arial Unicode MS" w:eastAsia="Arial Unicode MS" w:hAnsi="Arial Unicode MS" w:cs="Arial Unicode MS"/>
                      <w:spacing w:val="-2"/>
                    </w:rPr>
                  </w:pPr>
                  <w:r w:rsidRPr="000B62B2">
                    <w:rPr>
                      <w:rFonts w:ascii="Arial Unicode MS" w:eastAsia="Arial Unicode MS" w:hAnsi="Arial Unicode MS" w:cs="Arial Unicode MS"/>
                      <w:spacing w:val="-2"/>
                    </w:rPr>
                    <w:t xml:space="preserve">Dans la fenêtre principale de </w:t>
                  </w:r>
                  <w:proofErr w:type="spellStart"/>
                  <w:r w:rsidRPr="000B62B2">
                    <w:rPr>
                      <w:rFonts w:ascii="Arial Unicode MS" w:eastAsia="Arial Unicode MS" w:hAnsi="Arial Unicode MS" w:cs="Arial Unicode MS"/>
                      <w:spacing w:val="-2"/>
                    </w:rPr>
                    <w:t>Cypeproject</w:t>
                  </w:r>
                  <w:proofErr w:type="spellEnd"/>
                  <w:r w:rsidRPr="000B62B2">
                    <w:rPr>
                      <w:rFonts w:ascii="Arial Unicode MS" w:eastAsia="Arial Unicode MS" w:hAnsi="Arial Unicode MS" w:cs="Arial Unicode MS"/>
                      <w:spacing w:val="-2"/>
                    </w:rPr>
                    <w:t>, avec l'arbre de décomposition, si vous souhaitez retourner dans la fenêtre d'attribution et d'extraction des métrés, il faut cliquer sur l'icone (</w:t>
                  </w:r>
                  <w:r w:rsidRPr="000B62B2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2"/>
                    </w:rPr>
                    <w:t>1</w:t>
                  </w:r>
                  <w:r w:rsidRPr="000B62B2">
                    <w:rPr>
                      <w:rFonts w:ascii="Arial Unicode MS" w:eastAsia="Arial Unicode MS" w:hAnsi="Arial Unicode MS" w:cs="Arial Unicode MS"/>
                      <w:spacing w:val="-2"/>
                    </w:rPr>
                    <w:t>) et choisir son fichier BIM (en haut à droite).</w:t>
                  </w:r>
                </w:p>
                <w:p w:rsidR="002D5FC0" w:rsidRPr="00985FF0" w:rsidRDefault="002D5FC0" w:rsidP="00985FF0"/>
              </w:txbxContent>
            </v:textbox>
          </v:shape>
        </w:pict>
      </w:r>
      <w:r w:rsidR="00BD5D4C">
        <w:object w:dxaOrig="1596" w:dyaOrig="1595">
          <v:shape id="_x0000_i1139" type="#_x0000_t75" style="width:56.85pt;height:64.4pt" o:ole="" o:bordertopcolor="this" o:borderleftcolor="this" o:borderbottomcolor="this" o:borderrightcolor="this">
            <v:imagedata r:id="rId25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39" DrawAspect="Content" ObjectID="_1620396707" r:id="rId260"/>
        </w:object>
      </w:r>
    </w:p>
    <w:p w:rsidR="00972075" w:rsidRPr="00972075" w:rsidRDefault="00972075" w:rsidP="00985FF0">
      <w:pPr>
        <w:pStyle w:val="Paragraphedeliste"/>
        <w:spacing w:after="0" w:line="240" w:lineRule="auto"/>
        <w:ind w:left="714"/>
        <w:jc w:val="right"/>
        <w:rPr>
          <w:sz w:val="4"/>
          <w:szCs w:val="4"/>
        </w:rPr>
      </w:pPr>
    </w:p>
    <w:p w:rsidR="000B62B2" w:rsidRPr="000B62B2" w:rsidRDefault="000B62B2" w:rsidP="00985FF0">
      <w:pPr>
        <w:pStyle w:val="Paragraphedeliste"/>
        <w:spacing w:after="0" w:line="240" w:lineRule="auto"/>
        <w:ind w:left="714"/>
        <w:jc w:val="right"/>
        <w:rPr>
          <w:rFonts w:ascii="Arial Unicode MS" w:eastAsia="Arial Unicode MS" w:hAnsi="Arial Unicode MS" w:cs="Arial Unicode MS"/>
          <w:color w:val="002060"/>
          <w:sz w:val="4"/>
          <w:szCs w:val="4"/>
        </w:rPr>
      </w:pPr>
    </w:p>
    <w:p w:rsidR="000B62B2" w:rsidRDefault="00EC1B74" w:rsidP="000B62B2">
      <w:pPr>
        <w:pStyle w:val="Paragraphedeliste"/>
        <w:spacing w:after="0" w:line="240" w:lineRule="auto"/>
        <w:ind w:left="714"/>
        <w:jc w:val="right"/>
        <w:rPr>
          <w:rFonts w:ascii="Arial Unicode MS" w:eastAsia="Arial Unicode MS" w:hAnsi="Arial Unicode MS" w:cs="Arial Unicode MS"/>
          <w:color w:val="002060"/>
          <w:sz w:val="20"/>
          <w:szCs w:val="20"/>
        </w:rPr>
      </w:pPr>
      <w:r>
        <w:rPr>
          <w:rFonts w:ascii="Arial Unicode MS" w:eastAsia="Arial Unicode MS" w:hAnsi="Arial Unicode MS" w:cs="Arial Unicode MS"/>
          <w:noProof/>
          <w:color w:val="002060"/>
          <w:sz w:val="20"/>
          <w:szCs w:val="20"/>
          <w:lang w:eastAsia="fr-FR"/>
        </w:rPr>
        <w:pict>
          <v:shape id="_x0000_s83844" type="#_x0000_t202" style="position:absolute;left:0;text-align:left;margin-left:32.35pt;margin-top:1.5pt;width:405.5pt;height:63.75pt;z-index:252221952;mso-width-relative:margin;mso-height-relative:margin">
            <v:textbox style="mso-next-textbox:#_x0000_s83844">
              <w:txbxContent>
                <w:p w:rsidR="002D5FC0" w:rsidRPr="000B62B2" w:rsidRDefault="002D5FC0" w:rsidP="000B62B2">
                  <w:pPr>
                    <w:pStyle w:val="Paragraphedeliste"/>
                    <w:spacing w:after="0" w:line="240" w:lineRule="auto"/>
                    <w:ind w:left="0"/>
                    <w:jc w:val="both"/>
                    <w:rPr>
                      <w:rFonts w:ascii="Arial Unicode MS" w:eastAsia="Arial Unicode MS" w:hAnsi="Arial Unicode MS" w:cs="Arial Unicode MS"/>
                      <w:spacing w:val="-2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2"/>
                    </w:rPr>
                    <w:t xml:space="preserve">Lors de la phase de récupération des métrés à l'aide d'un plan DWG, au moment d'effectuer les mesures ou après pour vérification, on peut les modifier à l'aide des outils </w:t>
                  </w:r>
                  <w:r w:rsidRPr="0007536D">
                    <w:rPr>
                      <w:rFonts w:ascii="Arial Unicode MS" w:eastAsia="Arial Unicode MS" w:hAnsi="Arial Unicode MS" w:cs="Arial Unicode MS"/>
                      <w:b/>
                      <w:spacing w:val="-2"/>
                    </w:rPr>
                    <w:t>Ajouter un nouveau point</w:t>
                  </w:r>
                  <w:r>
                    <w:rPr>
                      <w:rFonts w:ascii="Arial Unicode MS" w:eastAsia="Arial Unicode MS" w:hAnsi="Arial Unicode MS" w:cs="Arial Unicode MS"/>
                      <w:spacing w:val="-2"/>
                    </w:rPr>
                    <w:t xml:space="preserve"> </w:t>
                  </w:r>
                  <w:r w:rsidRPr="0007536D">
                    <w:rPr>
                      <w:rFonts w:ascii="Arial Unicode MS" w:eastAsia="Arial Unicode MS" w:hAnsi="Arial Unicode MS" w:cs="Arial Unicode MS"/>
                      <w:b/>
                      <w:spacing w:val="-2"/>
                    </w:rPr>
                    <w:t>et Effacer un point</w:t>
                  </w:r>
                  <w:r>
                    <w:rPr>
                      <w:rFonts w:ascii="Arial Unicode MS" w:eastAsia="Arial Unicode MS" w:hAnsi="Arial Unicode MS" w:cs="Arial Unicode MS"/>
                      <w:spacing w:val="-2"/>
                    </w:rPr>
                    <w:t xml:space="preserve"> (</w:t>
                  </w:r>
                  <w:r w:rsidRPr="0097207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2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spacing w:val="-2"/>
                    </w:rPr>
                    <w:t>).</w:t>
                  </w:r>
                </w:p>
                <w:p w:rsidR="002D5FC0" w:rsidRPr="00985FF0" w:rsidRDefault="002D5FC0" w:rsidP="000B62B2"/>
              </w:txbxContent>
            </v:textbox>
          </v:shape>
        </w:pict>
      </w:r>
      <w:r w:rsidR="00972075">
        <w:object w:dxaOrig="1596" w:dyaOrig="1595">
          <v:shape id="_x0000_i1140" type="#_x0000_t75" style="width:56.85pt;height:64.4pt" o:ole="" o:bordertopcolor="this" o:borderleftcolor="this" o:borderbottomcolor="this" o:borderrightcolor="this">
            <v:imagedata r:id="rId26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Unknown" ShapeID="_x0000_i1140" DrawAspect="Content" ObjectID="_1620396708" r:id="rId262"/>
        </w:object>
      </w:r>
    </w:p>
    <w:p w:rsidR="00985FF0" w:rsidRPr="00436F2B" w:rsidRDefault="00985FF0" w:rsidP="005C4D64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8"/>
          <w:szCs w:val="8"/>
        </w:rPr>
      </w:pPr>
    </w:p>
    <w:p w:rsidR="00972075" w:rsidRDefault="00972075" w:rsidP="005C4D64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sectPr w:rsidR="00972075" w:rsidSect="00E40B19">
          <w:footerReference w:type="default" r:id="rId263"/>
          <w:pgSz w:w="11906" w:h="16838"/>
          <w:pgMar w:top="709" w:right="991" w:bottom="1417" w:left="85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5C4D64" w:rsidRDefault="00364487" w:rsidP="005C4D6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8-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="005C4D64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I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NDEX</w:t>
      </w:r>
      <w:r w:rsidR="005C4D64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:</w:t>
      </w:r>
    </w:p>
    <w:p w:rsidR="0087012F" w:rsidRDefault="0087012F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  <w:sectPr w:rsidR="0087012F" w:rsidSect="00E40B19">
          <w:type w:val="continuous"/>
          <w:pgSz w:w="11906" w:h="16838"/>
          <w:pgMar w:top="709" w:right="991" w:bottom="1417" w:left="85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lastRenderedPageBreak/>
        <w:tab/>
        <w:t>Accessibilité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9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Afficher dans Revit éléments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17</w:t>
      </w:r>
    </w:p>
    <w:p w:rsidR="00436F2B" w:rsidRPr="00985FF0" w:rsidRDefault="00436F2B" w:rsidP="00A325E7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Arbre de décomposition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10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Attribution et extraction des métrés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17</w:t>
      </w:r>
    </w:p>
    <w:p w:rsidR="00436F2B" w:rsidRPr="00985FF0" w:rsidRDefault="00436F2B" w:rsidP="00A325E7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Chapitre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10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Cl</w:t>
      </w:r>
      <w:r>
        <w:rPr>
          <w:rFonts w:ascii="Arial Unicode MS" w:eastAsia="Arial Unicode MS" w:hAnsi="Arial Unicode MS" w:cs="Arial Unicode MS"/>
          <w:sz w:val="20"/>
          <w:szCs w:val="20"/>
        </w:rPr>
        <w:t>é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 xml:space="preserve"> C</w:t>
      </w:r>
      <w:r>
        <w:rPr>
          <w:rFonts w:ascii="Arial Unicode MS" w:eastAsia="Arial Unicode MS" w:hAnsi="Arial Unicode MS" w:cs="Arial Unicode MS"/>
          <w:sz w:val="20"/>
          <w:szCs w:val="20"/>
        </w:rPr>
        <w:t>YPE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6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Coefficient de prix de vente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20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Concept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11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Conseil de lecture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4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Créer nouveau budget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8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Déduction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9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Document récapitulatif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22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Données nouveau budget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="00DC6413">
        <w:rPr>
          <w:rFonts w:ascii="Arial Unicode MS" w:eastAsia="Arial Unicode MS" w:hAnsi="Arial Unicode MS" w:cs="Arial Unicode MS"/>
          <w:sz w:val="20"/>
          <w:szCs w:val="20"/>
        </w:rPr>
        <w:t>8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Emplacement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9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Estimatif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23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Extraction des métrés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17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Fenêtre extraction des métrés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17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Fenêtre gestion des vues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5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 xml:space="preserve">Fenêtre </w:t>
      </w:r>
      <w:r>
        <w:rPr>
          <w:rFonts w:ascii="Arial Unicode MS" w:eastAsia="Arial Unicode MS" w:hAnsi="Arial Unicode MS" w:cs="Arial Unicode MS"/>
          <w:sz w:val="20"/>
          <w:szCs w:val="20"/>
        </w:rPr>
        <w:t xml:space="preserve">métrés 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>d'après DXF-DWG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6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Fenêtre Détail de métré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4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Fenêtre transformation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5</w:t>
      </w:r>
    </w:p>
    <w:p w:rsidR="00436F2B" w:rsidRPr="00972075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ab/>
        <w:t>Fichier extraction des métrés</w:t>
      </w:r>
      <w:r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2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7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FIEBDC-3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8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Générateur de prix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12</w:t>
      </w:r>
    </w:p>
    <w:p w:rsidR="00436F2B" w:rsidRPr="00985FF0" w:rsidRDefault="00436F2B" w:rsidP="00A325E7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Gestion des déchets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7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lastRenderedPageBreak/>
        <w:tab/>
        <w:t>Imprimer budget de vente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24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 xml:space="preserve">Imprimer devis </w:t>
      </w:r>
      <w:r>
        <w:rPr>
          <w:rFonts w:ascii="Arial Unicode MS" w:eastAsia="Arial Unicode MS" w:hAnsi="Arial Unicode MS" w:cs="Arial Unicode MS"/>
          <w:sz w:val="20"/>
          <w:szCs w:val="20"/>
        </w:rPr>
        <w:t>récapitulatif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23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 xml:space="preserve">Imprimer </w:t>
      </w:r>
      <w:r>
        <w:rPr>
          <w:rFonts w:ascii="Arial Unicode MS" w:eastAsia="Arial Unicode MS" w:hAnsi="Arial Unicode MS" w:cs="Arial Unicode MS"/>
          <w:sz w:val="20"/>
          <w:szCs w:val="20"/>
        </w:rPr>
        <w:t>quantitatif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22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Imprimer récapitulatif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22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Insérer une ligne</w:t>
      </w:r>
      <w:r>
        <w:rPr>
          <w:rFonts w:ascii="Arial Unicode MS" w:eastAsia="Arial Unicode MS" w:hAnsi="Arial Unicode MS" w:cs="Arial Unicode MS"/>
          <w:sz w:val="20"/>
          <w:szCs w:val="20"/>
        </w:rPr>
        <w:t xml:space="preserve"> normale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3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Installation du logiciel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6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Interface de travail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7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 xml:space="preserve">Liaison avec un modèle </w:t>
      </w:r>
      <w:proofErr w:type="spellStart"/>
      <w:r w:rsidRPr="00985FF0">
        <w:rPr>
          <w:rFonts w:ascii="Arial Unicode MS" w:eastAsia="Arial Unicode MS" w:hAnsi="Arial Unicode MS" w:cs="Arial Unicode MS"/>
          <w:sz w:val="20"/>
          <w:szCs w:val="20"/>
        </w:rPr>
        <w:t>Archicad</w:t>
      </w:r>
      <w:proofErr w:type="spellEnd"/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8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Liaison avec un modèle Revit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15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MCSV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7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Mise à l'échelle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5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Modifier DHMO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20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Objectif de la formation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4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 xml:space="preserve">Outil de mesure </w:t>
      </w:r>
      <w:r>
        <w:rPr>
          <w:rFonts w:ascii="Arial Unicode MS" w:eastAsia="Arial Unicode MS" w:hAnsi="Arial Unicode MS" w:cs="Arial Unicode MS"/>
          <w:sz w:val="20"/>
          <w:szCs w:val="20"/>
        </w:rPr>
        <w:t>longueur linéaire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8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Outil de mesure paroi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7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Outil de mesure surface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3</w:t>
      </w:r>
      <w:r w:rsidR="003F075D">
        <w:rPr>
          <w:rFonts w:ascii="Arial Unicode MS" w:eastAsia="Arial Unicode MS" w:hAnsi="Arial Unicode MS" w:cs="Arial Unicode MS"/>
          <w:sz w:val="20"/>
          <w:szCs w:val="20"/>
        </w:rPr>
        <w:t>6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Ouverture du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 xml:space="preserve"> logiciel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6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Plugin C</w:t>
      </w:r>
      <w:r>
        <w:rPr>
          <w:rFonts w:ascii="Arial Unicode MS" w:eastAsia="Arial Unicode MS" w:hAnsi="Arial Unicode MS" w:cs="Arial Unicode MS"/>
          <w:sz w:val="20"/>
          <w:szCs w:val="20"/>
        </w:rPr>
        <w:t>YPE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 xml:space="preserve"> pour Revit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15</w:t>
      </w:r>
    </w:p>
    <w:p w:rsidR="00436F2B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ab/>
        <w:t>Présentation du logiciel</w:t>
      </w:r>
      <w:r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5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PVHT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21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Quantitatif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22</w:t>
      </w:r>
    </w:p>
    <w:p w:rsidR="00436F2B" w:rsidRPr="00985FF0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  <w:t>Sous-chapitre</w:t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85FF0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11</w:t>
      </w:r>
    </w:p>
    <w:p w:rsidR="00436F2B" w:rsidRPr="00972075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493A82">
        <w:rPr>
          <w:rFonts w:ascii="Arial Unicode MS" w:eastAsia="Arial Unicode MS" w:hAnsi="Arial Unicode MS" w:cs="Arial Unicode MS"/>
        </w:rPr>
        <w:tab/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>Structure du didacticiel</w:t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ab/>
        <w:t>4</w:t>
      </w:r>
    </w:p>
    <w:p w:rsidR="00436F2B" w:rsidRPr="00972075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  <w:t>Téléchargement du logiciel</w:t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6</w:t>
      </w:r>
    </w:p>
    <w:p w:rsidR="00436F2B" w:rsidRDefault="00436F2B" w:rsidP="00BD6C56">
      <w:pPr>
        <w:spacing w:after="0" w:line="240" w:lineRule="auto"/>
        <w:rPr>
          <w:rFonts w:ascii="Arial Unicode MS" w:eastAsia="Arial Unicode MS" w:hAnsi="Arial Unicode MS" w:cs="Arial Unicode MS"/>
          <w:sz w:val="20"/>
          <w:szCs w:val="20"/>
        </w:rPr>
      </w:pP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  <w:t>Topographie</w:t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 w:rsidRPr="00972075">
        <w:rPr>
          <w:rFonts w:ascii="Arial Unicode MS" w:eastAsia="Arial Unicode MS" w:hAnsi="Arial Unicode MS" w:cs="Arial Unicode MS"/>
          <w:sz w:val="20"/>
          <w:szCs w:val="20"/>
        </w:rPr>
        <w:tab/>
      </w:r>
      <w:r>
        <w:rPr>
          <w:rFonts w:ascii="Arial Unicode MS" w:eastAsia="Arial Unicode MS" w:hAnsi="Arial Unicode MS" w:cs="Arial Unicode MS"/>
          <w:sz w:val="20"/>
          <w:szCs w:val="20"/>
        </w:rPr>
        <w:t>9</w:t>
      </w:r>
    </w:p>
    <w:sectPr w:rsidR="00436F2B" w:rsidSect="00E40B19">
      <w:type w:val="continuous"/>
      <w:pgSz w:w="11906" w:h="16838"/>
      <w:pgMar w:top="709" w:right="991" w:bottom="1417" w:left="85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D5FC0" w:rsidRDefault="002D5FC0" w:rsidP="00A041C9">
      <w:pPr>
        <w:spacing w:after="0" w:line="240" w:lineRule="auto"/>
      </w:pPr>
      <w:r>
        <w:separator/>
      </w:r>
    </w:p>
  </w:endnote>
  <w:endnote w:type="continuationSeparator" w:id="1">
    <w:p w:rsidR="002D5FC0" w:rsidRDefault="002D5FC0" w:rsidP="00A041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FC0" w:rsidRPr="00A041C9" w:rsidRDefault="002D5FC0">
    <w:pPr>
      <w:pStyle w:val="Pieddepage"/>
      <w:pBdr>
        <w:top w:val="thinThickSmallGap" w:sz="24" w:space="1" w:color="622423" w:themeColor="accent2" w:themeShade="7F"/>
      </w:pBdr>
      <w:rPr>
        <w:rFonts w:ascii="Arial Unicode MS" w:eastAsia="Arial Unicode MS" w:hAnsi="Arial Unicode MS" w:cs="Arial Unicode MS"/>
        <w:sz w:val="16"/>
        <w:szCs w:val="16"/>
      </w:rPr>
    </w:pPr>
    <w:r w:rsidRPr="00A041C9">
      <w:rPr>
        <w:rFonts w:ascii="Arial Unicode MS" w:eastAsia="Arial Unicode MS" w:hAnsi="Arial Unicode MS" w:cs="Arial Unicode MS"/>
        <w:sz w:val="16"/>
        <w:szCs w:val="16"/>
      </w:rPr>
      <w:t xml:space="preserve">Formation </w:t>
    </w:r>
    <w:proofErr w:type="spellStart"/>
    <w:r>
      <w:rPr>
        <w:rFonts w:ascii="Arial Unicode MS" w:eastAsia="Arial Unicode MS" w:hAnsi="Arial Unicode MS" w:cs="Arial Unicode MS"/>
        <w:sz w:val="16"/>
        <w:szCs w:val="16"/>
      </w:rPr>
      <w:t>Cypeproject</w:t>
    </w:r>
    <w:proofErr w:type="spellEnd"/>
    <w:r>
      <w:rPr>
        <w:rFonts w:ascii="Arial Unicode MS" w:eastAsia="Arial Unicode MS" w:hAnsi="Arial Unicode MS" w:cs="Arial Unicode MS"/>
        <w:sz w:val="16"/>
        <w:szCs w:val="16"/>
      </w:rPr>
      <w:t xml:space="preserve"> 2019</w:t>
    </w:r>
    <w:r w:rsidRPr="00A041C9">
      <w:rPr>
        <w:rFonts w:ascii="Arial Unicode MS" w:eastAsia="Arial Unicode MS" w:hAnsi="Arial Unicode MS" w:cs="Arial Unicode MS"/>
        <w:sz w:val="16"/>
        <w:szCs w:val="16"/>
      </w:rPr>
      <w:t xml:space="preserve"> - Initiation - Pascal </w:t>
    </w:r>
    <w:proofErr w:type="spellStart"/>
    <w:r w:rsidRPr="00A041C9">
      <w:rPr>
        <w:rFonts w:ascii="Arial Unicode MS" w:eastAsia="Arial Unicode MS" w:hAnsi="Arial Unicode MS" w:cs="Arial Unicode MS"/>
        <w:sz w:val="16"/>
        <w:szCs w:val="16"/>
      </w:rPr>
      <w:t>Esteban</w:t>
    </w:r>
    <w:proofErr w:type="spellEnd"/>
    <w:r w:rsidRPr="00A041C9">
      <w:rPr>
        <w:rFonts w:ascii="Arial Unicode MS" w:eastAsia="Arial Unicode MS" w:hAnsi="Arial Unicode MS" w:cs="Arial Unicode MS"/>
        <w:sz w:val="16"/>
        <w:szCs w:val="16"/>
      </w:rPr>
      <w:t xml:space="preserve"> </w:t>
    </w:r>
    <w:r w:rsidRPr="00A041C9">
      <w:rPr>
        <w:rFonts w:ascii="Arial Unicode MS" w:eastAsia="Arial Unicode MS" w:hAnsi="Arial Unicode MS" w:cs="Arial Unicode MS"/>
        <w:sz w:val="16"/>
        <w:szCs w:val="16"/>
      </w:rPr>
      <w:ptab w:relativeTo="margin" w:alignment="right" w:leader="none"/>
    </w:r>
    <w:r w:rsidRPr="00A041C9">
      <w:rPr>
        <w:rFonts w:ascii="Arial Unicode MS" w:eastAsia="Arial Unicode MS" w:hAnsi="Arial Unicode MS" w:cs="Arial Unicode MS"/>
        <w:sz w:val="16"/>
        <w:szCs w:val="16"/>
      </w:rPr>
      <w:t xml:space="preserve">Page </w:t>
    </w:r>
    <w:r w:rsidR="00EC1B74" w:rsidRPr="00A041C9">
      <w:rPr>
        <w:rFonts w:ascii="Arial Unicode MS" w:eastAsia="Arial Unicode MS" w:hAnsi="Arial Unicode MS" w:cs="Arial Unicode MS"/>
        <w:sz w:val="16"/>
        <w:szCs w:val="16"/>
      </w:rPr>
      <w:fldChar w:fldCharType="begin"/>
    </w:r>
    <w:r w:rsidRPr="00A041C9">
      <w:rPr>
        <w:rFonts w:ascii="Arial Unicode MS" w:eastAsia="Arial Unicode MS" w:hAnsi="Arial Unicode MS" w:cs="Arial Unicode MS"/>
        <w:sz w:val="16"/>
        <w:szCs w:val="16"/>
      </w:rPr>
      <w:instrText xml:space="preserve"> PAGE   \* MERGEFORMAT </w:instrText>
    </w:r>
    <w:r w:rsidR="00EC1B74" w:rsidRPr="00A041C9">
      <w:rPr>
        <w:rFonts w:ascii="Arial Unicode MS" w:eastAsia="Arial Unicode MS" w:hAnsi="Arial Unicode MS" w:cs="Arial Unicode MS"/>
        <w:sz w:val="16"/>
        <w:szCs w:val="16"/>
      </w:rPr>
      <w:fldChar w:fldCharType="separate"/>
    </w:r>
    <w:r w:rsidR="00703A62">
      <w:rPr>
        <w:rFonts w:ascii="Arial Unicode MS" w:eastAsia="Arial Unicode MS" w:hAnsi="Arial Unicode MS" w:cs="Arial Unicode MS"/>
        <w:noProof/>
        <w:sz w:val="16"/>
        <w:szCs w:val="16"/>
      </w:rPr>
      <w:t>41</w:t>
    </w:r>
    <w:r w:rsidR="00EC1B74" w:rsidRPr="00A041C9">
      <w:rPr>
        <w:rFonts w:ascii="Arial Unicode MS" w:eastAsia="Arial Unicode MS" w:hAnsi="Arial Unicode MS" w:cs="Arial Unicode MS"/>
        <w:sz w:val="16"/>
        <w:szCs w:val="16"/>
      </w:rPr>
      <w:fldChar w:fldCharType="end"/>
    </w:r>
  </w:p>
  <w:p w:rsidR="002D5FC0" w:rsidRPr="00A041C9" w:rsidRDefault="002D5FC0">
    <w:pPr>
      <w:pStyle w:val="Pieddepage"/>
      <w:rPr>
        <w:rFonts w:ascii="Arial Unicode MS" w:eastAsia="Arial Unicode MS" w:hAnsi="Arial Unicode MS" w:cs="Arial Unicode MS"/>
        <w:sz w:val="16"/>
        <w:szCs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D5FC0" w:rsidRDefault="002D5FC0" w:rsidP="00A041C9">
      <w:pPr>
        <w:spacing w:after="0" w:line="240" w:lineRule="auto"/>
      </w:pPr>
      <w:r>
        <w:separator/>
      </w:r>
    </w:p>
  </w:footnote>
  <w:footnote w:type="continuationSeparator" w:id="1">
    <w:p w:rsidR="002D5FC0" w:rsidRDefault="002D5FC0" w:rsidP="00A041C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2D23DC"/>
    <w:multiLevelType w:val="hybridMultilevel"/>
    <w:tmpl w:val="FC4C79D2"/>
    <w:lvl w:ilvl="0" w:tplc="9BDE17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433941"/>
    <w:multiLevelType w:val="hybridMultilevel"/>
    <w:tmpl w:val="0DAC037A"/>
    <w:lvl w:ilvl="0" w:tplc="AB86D1A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DA3173"/>
    <w:multiLevelType w:val="multilevel"/>
    <w:tmpl w:val="6ECA9E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2C61E5B"/>
    <w:multiLevelType w:val="multilevel"/>
    <w:tmpl w:val="7ECE25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5F52D37"/>
    <w:multiLevelType w:val="hybridMultilevel"/>
    <w:tmpl w:val="F348A91E"/>
    <w:lvl w:ilvl="0" w:tplc="AB50C062">
      <w:start w:val="2"/>
      <w:numFmt w:val="bullet"/>
      <w:lvlText w:val="-"/>
      <w:lvlJc w:val="left"/>
      <w:pPr>
        <w:ind w:left="1070" w:hanging="360"/>
      </w:pPr>
      <w:rPr>
        <w:rFonts w:ascii="Arial Unicode MS" w:eastAsia="Arial Unicode MS" w:hAnsi="Arial Unicode MS" w:cs="Arial Unicode MS" w:hint="eastAsia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5BF639F5"/>
    <w:multiLevelType w:val="multilevel"/>
    <w:tmpl w:val="6ECAAB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43A1F4E"/>
    <w:multiLevelType w:val="hybridMultilevel"/>
    <w:tmpl w:val="B166409A"/>
    <w:lvl w:ilvl="0" w:tplc="07441CFE">
      <w:numFmt w:val="bullet"/>
      <w:lvlText w:val="-"/>
      <w:lvlJc w:val="left"/>
      <w:pPr>
        <w:ind w:left="644" w:hanging="360"/>
      </w:pPr>
      <w:rPr>
        <w:rFonts w:ascii="Arial Unicode MS" w:eastAsia="Arial Unicode MS" w:hAnsi="Arial Unicode MS" w:cs="Arial Unicode MS" w:hint="eastAsia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1"/>
  </w:num>
  <w:num w:numId="5">
    <w:abstractNumId w:val="5"/>
  </w:num>
  <w:num w:numId="6">
    <w:abstractNumId w:val="3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24A63"/>
    <w:rsid w:val="0000281F"/>
    <w:rsid w:val="00003AA4"/>
    <w:rsid w:val="0000624B"/>
    <w:rsid w:val="0000636C"/>
    <w:rsid w:val="000063CE"/>
    <w:rsid w:val="00010442"/>
    <w:rsid w:val="00012122"/>
    <w:rsid w:val="00013701"/>
    <w:rsid w:val="000149D1"/>
    <w:rsid w:val="00015053"/>
    <w:rsid w:val="000152AE"/>
    <w:rsid w:val="00015A9E"/>
    <w:rsid w:val="00017CE0"/>
    <w:rsid w:val="00020042"/>
    <w:rsid w:val="00020206"/>
    <w:rsid w:val="00020F70"/>
    <w:rsid w:val="000239EF"/>
    <w:rsid w:val="000247B7"/>
    <w:rsid w:val="00024BC8"/>
    <w:rsid w:val="000261FA"/>
    <w:rsid w:val="0003104F"/>
    <w:rsid w:val="000326C7"/>
    <w:rsid w:val="0003293A"/>
    <w:rsid w:val="00033967"/>
    <w:rsid w:val="0003561C"/>
    <w:rsid w:val="000357FE"/>
    <w:rsid w:val="00036C72"/>
    <w:rsid w:val="0003777F"/>
    <w:rsid w:val="00041CDD"/>
    <w:rsid w:val="00042495"/>
    <w:rsid w:val="00042C74"/>
    <w:rsid w:val="0004301B"/>
    <w:rsid w:val="00043ADA"/>
    <w:rsid w:val="00046017"/>
    <w:rsid w:val="00046A72"/>
    <w:rsid w:val="000503C2"/>
    <w:rsid w:val="00051A76"/>
    <w:rsid w:val="0005349B"/>
    <w:rsid w:val="00053BD5"/>
    <w:rsid w:val="00054977"/>
    <w:rsid w:val="00055E86"/>
    <w:rsid w:val="00056374"/>
    <w:rsid w:val="00057EC5"/>
    <w:rsid w:val="000605BE"/>
    <w:rsid w:val="000629A9"/>
    <w:rsid w:val="00063247"/>
    <w:rsid w:val="00066625"/>
    <w:rsid w:val="00066AE8"/>
    <w:rsid w:val="0007392B"/>
    <w:rsid w:val="000747BA"/>
    <w:rsid w:val="00074F91"/>
    <w:rsid w:val="0007536D"/>
    <w:rsid w:val="00081E65"/>
    <w:rsid w:val="000825F6"/>
    <w:rsid w:val="0008467C"/>
    <w:rsid w:val="000846E5"/>
    <w:rsid w:val="00085052"/>
    <w:rsid w:val="000868C1"/>
    <w:rsid w:val="000879F3"/>
    <w:rsid w:val="0009098A"/>
    <w:rsid w:val="00091F9F"/>
    <w:rsid w:val="000937AE"/>
    <w:rsid w:val="0009429E"/>
    <w:rsid w:val="00096681"/>
    <w:rsid w:val="00096AE0"/>
    <w:rsid w:val="000A0D24"/>
    <w:rsid w:val="000A14D9"/>
    <w:rsid w:val="000A16EE"/>
    <w:rsid w:val="000A1783"/>
    <w:rsid w:val="000A32E6"/>
    <w:rsid w:val="000A6568"/>
    <w:rsid w:val="000A73EB"/>
    <w:rsid w:val="000B0C91"/>
    <w:rsid w:val="000B0F3F"/>
    <w:rsid w:val="000B3818"/>
    <w:rsid w:val="000B3C1F"/>
    <w:rsid w:val="000B62B2"/>
    <w:rsid w:val="000B72D1"/>
    <w:rsid w:val="000C08EC"/>
    <w:rsid w:val="000C2C2D"/>
    <w:rsid w:val="000C300B"/>
    <w:rsid w:val="000C4857"/>
    <w:rsid w:val="000C48EB"/>
    <w:rsid w:val="000C6105"/>
    <w:rsid w:val="000C615D"/>
    <w:rsid w:val="000C651F"/>
    <w:rsid w:val="000C7534"/>
    <w:rsid w:val="000D1121"/>
    <w:rsid w:val="000D2281"/>
    <w:rsid w:val="000D42D6"/>
    <w:rsid w:val="000D4348"/>
    <w:rsid w:val="000D4EA9"/>
    <w:rsid w:val="000D66F9"/>
    <w:rsid w:val="000E0577"/>
    <w:rsid w:val="000E0FDF"/>
    <w:rsid w:val="000E199D"/>
    <w:rsid w:val="000E40BE"/>
    <w:rsid w:val="000E4EF7"/>
    <w:rsid w:val="000E68B4"/>
    <w:rsid w:val="000E7FB7"/>
    <w:rsid w:val="000F0A2F"/>
    <w:rsid w:val="000F165B"/>
    <w:rsid w:val="000F2520"/>
    <w:rsid w:val="000F2BE4"/>
    <w:rsid w:val="000F6165"/>
    <w:rsid w:val="000F75CC"/>
    <w:rsid w:val="001002F2"/>
    <w:rsid w:val="00100B4F"/>
    <w:rsid w:val="001015DB"/>
    <w:rsid w:val="001048B8"/>
    <w:rsid w:val="00106002"/>
    <w:rsid w:val="00111182"/>
    <w:rsid w:val="00111D16"/>
    <w:rsid w:val="00112F36"/>
    <w:rsid w:val="001153BF"/>
    <w:rsid w:val="00115DF0"/>
    <w:rsid w:val="001202B5"/>
    <w:rsid w:val="001233A2"/>
    <w:rsid w:val="00123E81"/>
    <w:rsid w:val="00124A96"/>
    <w:rsid w:val="001252D5"/>
    <w:rsid w:val="00126198"/>
    <w:rsid w:val="00127B8E"/>
    <w:rsid w:val="00131347"/>
    <w:rsid w:val="00132222"/>
    <w:rsid w:val="00135A90"/>
    <w:rsid w:val="00140153"/>
    <w:rsid w:val="00142C66"/>
    <w:rsid w:val="00142D7B"/>
    <w:rsid w:val="00143548"/>
    <w:rsid w:val="00143E7C"/>
    <w:rsid w:val="001451C9"/>
    <w:rsid w:val="001475E6"/>
    <w:rsid w:val="00151512"/>
    <w:rsid w:val="00151515"/>
    <w:rsid w:val="00151E73"/>
    <w:rsid w:val="0015262D"/>
    <w:rsid w:val="00152C55"/>
    <w:rsid w:val="00157141"/>
    <w:rsid w:val="00157E8D"/>
    <w:rsid w:val="0016076B"/>
    <w:rsid w:val="001616BA"/>
    <w:rsid w:val="001622EE"/>
    <w:rsid w:val="00162BE2"/>
    <w:rsid w:val="00163C3A"/>
    <w:rsid w:val="00164086"/>
    <w:rsid w:val="001649BA"/>
    <w:rsid w:val="001664C7"/>
    <w:rsid w:val="00167EE3"/>
    <w:rsid w:val="00167EF9"/>
    <w:rsid w:val="00170A99"/>
    <w:rsid w:val="00170C7C"/>
    <w:rsid w:val="00170D7F"/>
    <w:rsid w:val="00171AD2"/>
    <w:rsid w:val="00173A4B"/>
    <w:rsid w:val="00173D3B"/>
    <w:rsid w:val="0017403A"/>
    <w:rsid w:val="0017635B"/>
    <w:rsid w:val="001806C6"/>
    <w:rsid w:val="001827E7"/>
    <w:rsid w:val="00183EEF"/>
    <w:rsid w:val="00184768"/>
    <w:rsid w:val="00185D90"/>
    <w:rsid w:val="00186742"/>
    <w:rsid w:val="00191CE1"/>
    <w:rsid w:val="00191D0E"/>
    <w:rsid w:val="00194CD4"/>
    <w:rsid w:val="00195892"/>
    <w:rsid w:val="001958B2"/>
    <w:rsid w:val="00196F0A"/>
    <w:rsid w:val="001A0C72"/>
    <w:rsid w:val="001A3A53"/>
    <w:rsid w:val="001A465F"/>
    <w:rsid w:val="001A6693"/>
    <w:rsid w:val="001B0087"/>
    <w:rsid w:val="001B0237"/>
    <w:rsid w:val="001B04B9"/>
    <w:rsid w:val="001B1843"/>
    <w:rsid w:val="001B555C"/>
    <w:rsid w:val="001B6F0E"/>
    <w:rsid w:val="001C2919"/>
    <w:rsid w:val="001C2CF5"/>
    <w:rsid w:val="001C4EC4"/>
    <w:rsid w:val="001C631F"/>
    <w:rsid w:val="001C671B"/>
    <w:rsid w:val="001C6EC5"/>
    <w:rsid w:val="001D0545"/>
    <w:rsid w:val="001D14D5"/>
    <w:rsid w:val="001D21EE"/>
    <w:rsid w:val="001D276A"/>
    <w:rsid w:val="001D4510"/>
    <w:rsid w:val="001D518F"/>
    <w:rsid w:val="001D5B38"/>
    <w:rsid w:val="001D6CF1"/>
    <w:rsid w:val="001D701A"/>
    <w:rsid w:val="001D7AF6"/>
    <w:rsid w:val="001E00C0"/>
    <w:rsid w:val="001E0912"/>
    <w:rsid w:val="001E3BD8"/>
    <w:rsid w:val="001E4117"/>
    <w:rsid w:val="001E42E1"/>
    <w:rsid w:val="001E5686"/>
    <w:rsid w:val="001E61CF"/>
    <w:rsid w:val="001E672C"/>
    <w:rsid w:val="001E6B21"/>
    <w:rsid w:val="001F0DD0"/>
    <w:rsid w:val="001F1078"/>
    <w:rsid w:val="001F128F"/>
    <w:rsid w:val="001F1418"/>
    <w:rsid w:val="001F1831"/>
    <w:rsid w:val="001F1CCC"/>
    <w:rsid w:val="001F1D3A"/>
    <w:rsid w:val="001F1E21"/>
    <w:rsid w:val="001F20EF"/>
    <w:rsid w:val="001F3A17"/>
    <w:rsid w:val="001F3AE6"/>
    <w:rsid w:val="001F4093"/>
    <w:rsid w:val="001F5A26"/>
    <w:rsid w:val="001F7B36"/>
    <w:rsid w:val="001F7B37"/>
    <w:rsid w:val="00201003"/>
    <w:rsid w:val="002011D2"/>
    <w:rsid w:val="002037DE"/>
    <w:rsid w:val="00203CB7"/>
    <w:rsid w:val="00204AE4"/>
    <w:rsid w:val="00204F2E"/>
    <w:rsid w:val="002055F6"/>
    <w:rsid w:val="002064A0"/>
    <w:rsid w:val="00207E33"/>
    <w:rsid w:val="002104B9"/>
    <w:rsid w:val="00213834"/>
    <w:rsid w:val="00213FE6"/>
    <w:rsid w:val="0021651C"/>
    <w:rsid w:val="00217078"/>
    <w:rsid w:val="00217AFA"/>
    <w:rsid w:val="00220565"/>
    <w:rsid w:val="002205B5"/>
    <w:rsid w:val="00221700"/>
    <w:rsid w:val="0022336C"/>
    <w:rsid w:val="00225147"/>
    <w:rsid w:val="00230F3A"/>
    <w:rsid w:val="00232184"/>
    <w:rsid w:val="0023335F"/>
    <w:rsid w:val="00233462"/>
    <w:rsid w:val="00233573"/>
    <w:rsid w:val="00233DE1"/>
    <w:rsid w:val="00234B40"/>
    <w:rsid w:val="0023603C"/>
    <w:rsid w:val="002407B6"/>
    <w:rsid w:val="00241B24"/>
    <w:rsid w:val="00242B8E"/>
    <w:rsid w:val="0024373B"/>
    <w:rsid w:val="00243C4E"/>
    <w:rsid w:val="0024411F"/>
    <w:rsid w:val="00245136"/>
    <w:rsid w:val="00250367"/>
    <w:rsid w:val="0025036B"/>
    <w:rsid w:val="0025058C"/>
    <w:rsid w:val="00250A99"/>
    <w:rsid w:val="00251640"/>
    <w:rsid w:val="002525E5"/>
    <w:rsid w:val="00252891"/>
    <w:rsid w:val="00252C23"/>
    <w:rsid w:val="00254E4C"/>
    <w:rsid w:val="00256673"/>
    <w:rsid w:val="002616F1"/>
    <w:rsid w:val="00261C55"/>
    <w:rsid w:val="00261FAA"/>
    <w:rsid w:val="0026243B"/>
    <w:rsid w:val="00263C6A"/>
    <w:rsid w:val="002672D2"/>
    <w:rsid w:val="00272CEE"/>
    <w:rsid w:val="00273569"/>
    <w:rsid w:val="00274BAB"/>
    <w:rsid w:val="00275ED7"/>
    <w:rsid w:val="002814C9"/>
    <w:rsid w:val="002815C5"/>
    <w:rsid w:val="00282141"/>
    <w:rsid w:val="00283367"/>
    <w:rsid w:val="00283F80"/>
    <w:rsid w:val="0028713F"/>
    <w:rsid w:val="00287430"/>
    <w:rsid w:val="00291501"/>
    <w:rsid w:val="002916F5"/>
    <w:rsid w:val="0029225F"/>
    <w:rsid w:val="00292B92"/>
    <w:rsid w:val="0029317D"/>
    <w:rsid w:val="0029358F"/>
    <w:rsid w:val="00294293"/>
    <w:rsid w:val="002948B0"/>
    <w:rsid w:val="00295AF4"/>
    <w:rsid w:val="002965FC"/>
    <w:rsid w:val="0029730B"/>
    <w:rsid w:val="002A0E6E"/>
    <w:rsid w:val="002A2356"/>
    <w:rsid w:val="002A2D55"/>
    <w:rsid w:val="002A3060"/>
    <w:rsid w:val="002A50EC"/>
    <w:rsid w:val="002A58EA"/>
    <w:rsid w:val="002A7122"/>
    <w:rsid w:val="002A787A"/>
    <w:rsid w:val="002A7B23"/>
    <w:rsid w:val="002B3A56"/>
    <w:rsid w:val="002B43D7"/>
    <w:rsid w:val="002B4E93"/>
    <w:rsid w:val="002C02D6"/>
    <w:rsid w:val="002C336B"/>
    <w:rsid w:val="002C340F"/>
    <w:rsid w:val="002C39B7"/>
    <w:rsid w:val="002C4CC1"/>
    <w:rsid w:val="002C67AF"/>
    <w:rsid w:val="002D24DA"/>
    <w:rsid w:val="002D34CF"/>
    <w:rsid w:val="002D34D3"/>
    <w:rsid w:val="002D44C0"/>
    <w:rsid w:val="002D5201"/>
    <w:rsid w:val="002D5FC0"/>
    <w:rsid w:val="002D6F36"/>
    <w:rsid w:val="002E22FD"/>
    <w:rsid w:val="002E46B7"/>
    <w:rsid w:val="002E56E6"/>
    <w:rsid w:val="002E7820"/>
    <w:rsid w:val="002E7AB1"/>
    <w:rsid w:val="002E7B65"/>
    <w:rsid w:val="002F0ABA"/>
    <w:rsid w:val="002F0E55"/>
    <w:rsid w:val="002F10E4"/>
    <w:rsid w:val="002F1F7F"/>
    <w:rsid w:val="002F2EBD"/>
    <w:rsid w:val="002F44F6"/>
    <w:rsid w:val="002F5348"/>
    <w:rsid w:val="002F6577"/>
    <w:rsid w:val="002F69E2"/>
    <w:rsid w:val="002F71FD"/>
    <w:rsid w:val="002F7946"/>
    <w:rsid w:val="002F7DA0"/>
    <w:rsid w:val="0030002B"/>
    <w:rsid w:val="00300AA8"/>
    <w:rsid w:val="00300C31"/>
    <w:rsid w:val="00302A74"/>
    <w:rsid w:val="003038EE"/>
    <w:rsid w:val="00303F96"/>
    <w:rsid w:val="00305B0C"/>
    <w:rsid w:val="00310579"/>
    <w:rsid w:val="00310605"/>
    <w:rsid w:val="00312405"/>
    <w:rsid w:val="00313CB6"/>
    <w:rsid w:val="00315E68"/>
    <w:rsid w:val="00316109"/>
    <w:rsid w:val="00316120"/>
    <w:rsid w:val="00316754"/>
    <w:rsid w:val="003173A7"/>
    <w:rsid w:val="00320031"/>
    <w:rsid w:val="00323226"/>
    <w:rsid w:val="0032355D"/>
    <w:rsid w:val="003243A7"/>
    <w:rsid w:val="00325907"/>
    <w:rsid w:val="00325FED"/>
    <w:rsid w:val="003262C8"/>
    <w:rsid w:val="00327359"/>
    <w:rsid w:val="00332CD5"/>
    <w:rsid w:val="00333206"/>
    <w:rsid w:val="00335C87"/>
    <w:rsid w:val="00336AC3"/>
    <w:rsid w:val="00344076"/>
    <w:rsid w:val="00344BCF"/>
    <w:rsid w:val="00345521"/>
    <w:rsid w:val="00351C56"/>
    <w:rsid w:val="0035269E"/>
    <w:rsid w:val="00352858"/>
    <w:rsid w:val="00353A5C"/>
    <w:rsid w:val="00354F3B"/>
    <w:rsid w:val="00355645"/>
    <w:rsid w:val="00356FA4"/>
    <w:rsid w:val="00356FF1"/>
    <w:rsid w:val="00360932"/>
    <w:rsid w:val="003614AA"/>
    <w:rsid w:val="00361CFC"/>
    <w:rsid w:val="00362A4A"/>
    <w:rsid w:val="00363E10"/>
    <w:rsid w:val="00363EAA"/>
    <w:rsid w:val="00364487"/>
    <w:rsid w:val="003648F1"/>
    <w:rsid w:val="00365425"/>
    <w:rsid w:val="003654DB"/>
    <w:rsid w:val="003672AF"/>
    <w:rsid w:val="003674DE"/>
    <w:rsid w:val="00370084"/>
    <w:rsid w:val="00372793"/>
    <w:rsid w:val="003747B3"/>
    <w:rsid w:val="00375AE1"/>
    <w:rsid w:val="00376149"/>
    <w:rsid w:val="0037655E"/>
    <w:rsid w:val="00377F79"/>
    <w:rsid w:val="00383607"/>
    <w:rsid w:val="00383798"/>
    <w:rsid w:val="00385EBA"/>
    <w:rsid w:val="0038699F"/>
    <w:rsid w:val="00390899"/>
    <w:rsid w:val="00390932"/>
    <w:rsid w:val="003912C7"/>
    <w:rsid w:val="00391A0B"/>
    <w:rsid w:val="00394783"/>
    <w:rsid w:val="00397B6C"/>
    <w:rsid w:val="00397DFF"/>
    <w:rsid w:val="003A3CAE"/>
    <w:rsid w:val="003A5BAE"/>
    <w:rsid w:val="003B1E15"/>
    <w:rsid w:val="003B1F94"/>
    <w:rsid w:val="003B21ED"/>
    <w:rsid w:val="003B223C"/>
    <w:rsid w:val="003B25A8"/>
    <w:rsid w:val="003B2E47"/>
    <w:rsid w:val="003B32CF"/>
    <w:rsid w:val="003C3408"/>
    <w:rsid w:val="003C4FCD"/>
    <w:rsid w:val="003C5583"/>
    <w:rsid w:val="003C5FD0"/>
    <w:rsid w:val="003C6350"/>
    <w:rsid w:val="003C6925"/>
    <w:rsid w:val="003C76DF"/>
    <w:rsid w:val="003C7A6C"/>
    <w:rsid w:val="003C7FEA"/>
    <w:rsid w:val="003D0A06"/>
    <w:rsid w:val="003D17E7"/>
    <w:rsid w:val="003D3772"/>
    <w:rsid w:val="003D400E"/>
    <w:rsid w:val="003D4F3F"/>
    <w:rsid w:val="003D59BD"/>
    <w:rsid w:val="003D5B1C"/>
    <w:rsid w:val="003D7353"/>
    <w:rsid w:val="003E0465"/>
    <w:rsid w:val="003E0518"/>
    <w:rsid w:val="003E22BD"/>
    <w:rsid w:val="003E2E30"/>
    <w:rsid w:val="003E4C07"/>
    <w:rsid w:val="003E5C0E"/>
    <w:rsid w:val="003E7051"/>
    <w:rsid w:val="003F0113"/>
    <w:rsid w:val="003F075D"/>
    <w:rsid w:val="003F1090"/>
    <w:rsid w:val="003F29DD"/>
    <w:rsid w:val="003F2C58"/>
    <w:rsid w:val="003F39AB"/>
    <w:rsid w:val="003F7217"/>
    <w:rsid w:val="003F7DFC"/>
    <w:rsid w:val="003F7F66"/>
    <w:rsid w:val="00400519"/>
    <w:rsid w:val="00401054"/>
    <w:rsid w:val="0040126A"/>
    <w:rsid w:val="004020BC"/>
    <w:rsid w:val="004026D5"/>
    <w:rsid w:val="00404A12"/>
    <w:rsid w:val="0040660E"/>
    <w:rsid w:val="00406AD2"/>
    <w:rsid w:val="00407883"/>
    <w:rsid w:val="00412B44"/>
    <w:rsid w:val="00413CBE"/>
    <w:rsid w:val="00414DB4"/>
    <w:rsid w:val="004165A6"/>
    <w:rsid w:val="004166A0"/>
    <w:rsid w:val="004212C7"/>
    <w:rsid w:val="00423841"/>
    <w:rsid w:val="0042665D"/>
    <w:rsid w:val="0042736A"/>
    <w:rsid w:val="00427631"/>
    <w:rsid w:val="004310DA"/>
    <w:rsid w:val="004321FC"/>
    <w:rsid w:val="004331F5"/>
    <w:rsid w:val="00433813"/>
    <w:rsid w:val="00436F2B"/>
    <w:rsid w:val="00437BF7"/>
    <w:rsid w:val="0044095C"/>
    <w:rsid w:val="0044218C"/>
    <w:rsid w:val="004421E9"/>
    <w:rsid w:val="0044290D"/>
    <w:rsid w:val="00443D46"/>
    <w:rsid w:val="00444195"/>
    <w:rsid w:val="00444B0D"/>
    <w:rsid w:val="004460F5"/>
    <w:rsid w:val="00447796"/>
    <w:rsid w:val="00450567"/>
    <w:rsid w:val="00454901"/>
    <w:rsid w:val="00454BF7"/>
    <w:rsid w:val="0046233B"/>
    <w:rsid w:val="004637D0"/>
    <w:rsid w:val="0046380B"/>
    <w:rsid w:val="00463FF7"/>
    <w:rsid w:val="00465E08"/>
    <w:rsid w:val="00466D84"/>
    <w:rsid w:val="00470A86"/>
    <w:rsid w:val="0047120F"/>
    <w:rsid w:val="00473E19"/>
    <w:rsid w:val="00474004"/>
    <w:rsid w:val="00474437"/>
    <w:rsid w:val="004744C0"/>
    <w:rsid w:val="00475CCE"/>
    <w:rsid w:val="00476A84"/>
    <w:rsid w:val="00480C78"/>
    <w:rsid w:val="004813B2"/>
    <w:rsid w:val="00482E8E"/>
    <w:rsid w:val="004842BE"/>
    <w:rsid w:val="00484828"/>
    <w:rsid w:val="00486807"/>
    <w:rsid w:val="00486A2E"/>
    <w:rsid w:val="00486A3B"/>
    <w:rsid w:val="00486B12"/>
    <w:rsid w:val="00490ED8"/>
    <w:rsid w:val="00492B34"/>
    <w:rsid w:val="00493A82"/>
    <w:rsid w:val="00495589"/>
    <w:rsid w:val="00495B89"/>
    <w:rsid w:val="004A166D"/>
    <w:rsid w:val="004A2610"/>
    <w:rsid w:val="004A3638"/>
    <w:rsid w:val="004A4249"/>
    <w:rsid w:val="004A45BD"/>
    <w:rsid w:val="004A5BB7"/>
    <w:rsid w:val="004B14C5"/>
    <w:rsid w:val="004B320C"/>
    <w:rsid w:val="004B563C"/>
    <w:rsid w:val="004B584B"/>
    <w:rsid w:val="004B6136"/>
    <w:rsid w:val="004C0309"/>
    <w:rsid w:val="004C173E"/>
    <w:rsid w:val="004C32F7"/>
    <w:rsid w:val="004C3E17"/>
    <w:rsid w:val="004C4188"/>
    <w:rsid w:val="004C5199"/>
    <w:rsid w:val="004C55E0"/>
    <w:rsid w:val="004C6EB5"/>
    <w:rsid w:val="004C79C9"/>
    <w:rsid w:val="004D14BD"/>
    <w:rsid w:val="004D16EB"/>
    <w:rsid w:val="004D2C99"/>
    <w:rsid w:val="004D3C50"/>
    <w:rsid w:val="004D3F40"/>
    <w:rsid w:val="004E2C12"/>
    <w:rsid w:val="004E6AEC"/>
    <w:rsid w:val="004E6C66"/>
    <w:rsid w:val="004E6D6F"/>
    <w:rsid w:val="004E7398"/>
    <w:rsid w:val="004E7B8D"/>
    <w:rsid w:val="004F089D"/>
    <w:rsid w:val="004F0BD5"/>
    <w:rsid w:val="004F0D15"/>
    <w:rsid w:val="004F35B5"/>
    <w:rsid w:val="004F4090"/>
    <w:rsid w:val="004F47A1"/>
    <w:rsid w:val="004F6815"/>
    <w:rsid w:val="0050078B"/>
    <w:rsid w:val="0050118D"/>
    <w:rsid w:val="005015FC"/>
    <w:rsid w:val="00501648"/>
    <w:rsid w:val="00502338"/>
    <w:rsid w:val="00503B39"/>
    <w:rsid w:val="00504C85"/>
    <w:rsid w:val="005053FF"/>
    <w:rsid w:val="00505420"/>
    <w:rsid w:val="005061AF"/>
    <w:rsid w:val="00507024"/>
    <w:rsid w:val="0050720E"/>
    <w:rsid w:val="005101F4"/>
    <w:rsid w:val="00512084"/>
    <w:rsid w:val="00514962"/>
    <w:rsid w:val="00515364"/>
    <w:rsid w:val="00517189"/>
    <w:rsid w:val="00517ABB"/>
    <w:rsid w:val="00520789"/>
    <w:rsid w:val="00524A63"/>
    <w:rsid w:val="005254FA"/>
    <w:rsid w:val="005305DF"/>
    <w:rsid w:val="00530B57"/>
    <w:rsid w:val="005310B1"/>
    <w:rsid w:val="005339D1"/>
    <w:rsid w:val="00542BCA"/>
    <w:rsid w:val="005430CC"/>
    <w:rsid w:val="00543B92"/>
    <w:rsid w:val="00545774"/>
    <w:rsid w:val="005465D8"/>
    <w:rsid w:val="00546769"/>
    <w:rsid w:val="005469F6"/>
    <w:rsid w:val="00546A14"/>
    <w:rsid w:val="0054798B"/>
    <w:rsid w:val="00550B6A"/>
    <w:rsid w:val="00553EDD"/>
    <w:rsid w:val="00554EC1"/>
    <w:rsid w:val="005551B7"/>
    <w:rsid w:val="0055566E"/>
    <w:rsid w:val="005557EA"/>
    <w:rsid w:val="00556AB4"/>
    <w:rsid w:val="005579F1"/>
    <w:rsid w:val="00562CCE"/>
    <w:rsid w:val="005676DB"/>
    <w:rsid w:val="005676FE"/>
    <w:rsid w:val="00567DF5"/>
    <w:rsid w:val="00567E78"/>
    <w:rsid w:val="005701D5"/>
    <w:rsid w:val="0057149D"/>
    <w:rsid w:val="00571633"/>
    <w:rsid w:val="00571929"/>
    <w:rsid w:val="00571F50"/>
    <w:rsid w:val="00575077"/>
    <w:rsid w:val="00575BC0"/>
    <w:rsid w:val="005770E0"/>
    <w:rsid w:val="00577200"/>
    <w:rsid w:val="00577667"/>
    <w:rsid w:val="00580290"/>
    <w:rsid w:val="005837FF"/>
    <w:rsid w:val="00583A3D"/>
    <w:rsid w:val="00583DE7"/>
    <w:rsid w:val="00583EF3"/>
    <w:rsid w:val="00583FDD"/>
    <w:rsid w:val="005857B9"/>
    <w:rsid w:val="00585AA1"/>
    <w:rsid w:val="00587D91"/>
    <w:rsid w:val="005920E6"/>
    <w:rsid w:val="00592762"/>
    <w:rsid w:val="00593B2A"/>
    <w:rsid w:val="005944CF"/>
    <w:rsid w:val="005948FF"/>
    <w:rsid w:val="005968E7"/>
    <w:rsid w:val="00596BCB"/>
    <w:rsid w:val="00597A12"/>
    <w:rsid w:val="005A0307"/>
    <w:rsid w:val="005A312C"/>
    <w:rsid w:val="005A314E"/>
    <w:rsid w:val="005A316F"/>
    <w:rsid w:val="005A3E33"/>
    <w:rsid w:val="005A75E7"/>
    <w:rsid w:val="005A7E53"/>
    <w:rsid w:val="005A7FE7"/>
    <w:rsid w:val="005B065B"/>
    <w:rsid w:val="005B0B34"/>
    <w:rsid w:val="005B0CD5"/>
    <w:rsid w:val="005B1C32"/>
    <w:rsid w:val="005B58F7"/>
    <w:rsid w:val="005B7A48"/>
    <w:rsid w:val="005C3B54"/>
    <w:rsid w:val="005C3EEC"/>
    <w:rsid w:val="005C481F"/>
    <w:rsid w:val="005C4D64"/>
    <w:rsid w:val="005C4EB7"/>
    <w:rsid w:val="005C5BE8"/>
    <w:rsid w:val="005C5C21"/>
    <w:rsid w:val="005C61FB"/>
    <w:rsid w:val="005C6BDD"/>
    <w:rsid w:val="005C7BD4"/>
    <w:rsid w:val="005D4502"/>
    <w:rsid w:val="005D5247"/>
    <w:rsid w:val="005D5F45"/>
    <w:rsid w:val="005E1958"/>
    <w:rsid w:val="005E28BD"/>
    <w:rsid w:val="005E3CC1"/>
    <w:rsid w:val="005E4D05"/>
    <w:rsid w:val="005E545D"/>
    <w:rsid w:val="005E5606"/>
    <w:rsid w:val="005E60F5"/>
    <w:rsid w:val="005E66E8"/>
    <w:rsid w:val="005F08D0"/>
    <w:rsid w:val="005F1EC1"/>
    <w:rsid w:val="005F44A3"/>
    <w:rsid w:val="005F5835"/>
    <w:rsid w:val="005F5A89"/>
    <w:rsid w:val="005F5EAA"/>
    <w:rsid w:val="005F7015"/>
    <w:rsid w:val="005F7792"/>
    <w:rsid w:val="005F7EE4"/>
    <w:rsid w:val="00600242"/>
    <w:rsid w:val="0060114E"/>
    <w:rsid w:val="00603969"/>
    <w:rsid w:val="0060438A"/>
    <w:rsid w:val="00605394"/>
    <w:rsid w:val="006106C2"/>
    <w:rsid w:val="0061202A"/>
    <w:rsid w:val="00613468"/>
    <w:rsid w:val="00614D74"/>
    <w:rsid w:val="0061592C"/>
    <w:rsid w:val="0061662B"/>
    <w:rsid w:val="00617C12"/>
    <w:rsid w:val="00620D56"/>
    <w:rsid w:val="00621EC4"/>
    <w:rsid w:val="00626376"/>
    <w:rsid w:val="00626785"/>
    <w:rsid w:val="00630978"/>
    <w:rsid w:val="0063106B"/>
    <w:rsid w:val="0063487C"/>
    <w:rsid w:val="0063631F"/>
    <w:rsid w:val="0063734E"/>
    <w:rsid w:val="00637BE4"/>
    <w:rsid w:val="0064227C"/>
    <w:rsid w:val="00642ADA"/>
    <w:rsid w:val="0064332E"/>
    <w:rsid w:val="006445A2"/>
    <w:rsid w:val="006447EF"/>
    <w:rsid w:val="006448DB"/>
    <w:rsid w:val="0065084C"/>
    <w:rsid w:val="006518EC"/>
    <w:rsid w:val="00651B5B"/>
    <w:rsid w:val="00652904"/>
    <w:rsid w:val="0065315D"/>
    <w:rsid w:val="0065464E"/>
    <w:rsid w:val="006553EB"/>
    <w:rsid w:val="006555CF"/>
    <w:rsid w:val="0065782C"/>
    <w:rsid w:val="00660D38"/>
    <w:rsid w:val="00661C73"/>
    <w:rsid w:val="00664393"/>
    <w:rsid w:val="006645A9"/>
    <w:rsid w:val="0066518F"/>
    <w:rsid w:val="00667614"/>
    <w:rsid w:val="00667D6C"/>
    <w:rsid w:val="00672945"/>
    <w:rsid w:val="006731A9"/>
    <w:rsid w:val="00676F3E"/>
    <w:rsid w:val="00677562"/>
    <w:rsid w:val="00677E79"/>
    <w:rsid w:val="006816C1"/>
    <w:rsid w:val="00683C52"/>
    <w:rsid w:val="00685B44"/>
    <w:rsid w:val="00685D6B"/>
    <w:rsid w:val="006904E7"/>
    <w:rsid w:val="00692FE3"/>
    <w:rsid w:val="00693217"/>
    <w:rsid w:val="006934FA"/>
    <w:rsid w:val="0069371B"/>
    <w:rsid w:val="00696FDF"/>
    <w:rsid w:val="00697CE8"/>
    <w:rsid w:val="006A0463"/>
    <w:rsid w:val="006A0DA6"/>
    <w:rsid w:val="006A1A6C"/>
    <w:rsid w:val="006A20CF"/>
    <w:rsid w:val="006A54A9"/>
    <w:rsid w:val="006A6000"/>
    <w:rsid w:val="006A678A"/>
    <w:rsid w:val="006A7755"/>
    <w:rsid w:val="006A78D8"/>
    <w:rsid w:val="006A7CFE"/>
    <w:rsid w:val="006B056F"/>
    <w:rsid w:val="006B18B5"/>
    <w:rsid w:val="006B1C1D"/>
    <w:rsid w:val="006B2934"/>
    <w:rsid w:val="006B3059"/>
    <w:rsid w:val="006B3C66"/>
    <w:rsid w:val="006B4E7F"/>
    <w:rsid w:val="006B51DC"/>
    <w:rsid w:val="006B604B"/>
    <w:rsid w:val="006B66B2"/>
    <w:rsid w:val="006B6963"/>
    <w:rsid w:val="006B6BFD"/>
    <w:rsid w:val="006B7C00"/>
    <w:rsid w:val="006C0692"/>
    <w:rsid w:val="006C12B7"/>
    <w:rsid w:val="006C21E4"/>
    <w:rsid w:val="006C46A9"/>
    <w:rsid w:val="006C66A1"/>
    <w:rsid w:val="006C6C09"/>
    <w:rsid w:val="006C7569"/>
    <w:rsid w:val="006C7DEB"/>
    <w:rsid w:val="006D28E6"/>
    <w:rsid w:val="006D40A7"/>
    <w:rsid w:val="006D4CB7"/>
    <w:rsid w:val="006D6843"/>
    <w:rsid w:val="006E09D7"/>
    <w:rsid w:val="006E1275"/>
    <w:rsid w:val="006E2785"/>
    <w:rsid w:val="006E2D0B"/>
    <w:rsid w:val="006E5D0B"/>
    <w:rsid w:val="006F10E0"/>
    <w:rsid w:val="006F2FC9"/>
    <w:rsid w:val="006F3014"/>
    <w:rsid w:val="006F3140"/>
    <w:rsid w:val="006F4AF0"/>
    <w:rsid w:val="006F6051"/>
    <w:rsid w:val="006F74A8"/>
    <w:rsid w:val="00700698"/>
    <w:rsid w:val="00703424"/>
    <w:rsid w:val="00703A62"/>
    <w:rsid w:val="007061BE"/>
    <w:rsid w:val="00706F2A"/>
    <w:rsid w:val="00707ED5"/>
    <w:rsid w:val="00710AF2"/>
    <w:rsid w:val="007117CF"/>
    <w:rsid w:val="00711DC2"/>
    <w:rsid w:val="00714108"/>
    <w:rsid w:val="00714E46"/>
    <w:rsid w:val="007159AD"/>
    <w:rsid w:val="007159BF"/>
    <w:rsid w:val="0071701C"/>
    <w:rsid w:val="0071768E"/>
    <w:rsid w:val="00720841"/>
    <w:rsid w:val="00722210"/>
    <w:rsid w:val="00722913"/>
    <w:rsid w:val="007235F4"/>
    <w:rsid w:val="00723A61"/>
    <w:rsid w:val="00724E81"/>
    <w:rsid w:val="0072514C"/>
    <w:rsid w:val="007266F2"/>
    <w:rsid w:val="00731B6C"/>
    <w:rsid w:val="00732553"/>
    <w:rsid w:val="0073354D"/>
    <w:rsid w:val="00734C31"/>
    <w:rsid w:val="007356FA"/>
    <w:rsid w:val="00736125"/>
    <w:rsid w:val="007364F4"/>
    <w:rsid w:val="0073706E"/>
    <w:rsid w:val="007373F0"/>
    <w:rsid w:val="00741676"/>
    <w:rsid w:val="0074317A"/>
    <w:rsid w:val="00743C1F"/>
    <w:rsid w:val="00744CC0"/>
    <w:rsid w:val="00745300"/>
    <w:rsid w:val="00745AA7"/>
    <w:rsid w:val="00745B5D"/>
    <w:rsid w:val="007506E1"/>
    <w:rsid w:val="00750C24"/>
    <w:rsid w:val="00752059"/>
    <w:rsid w:val="0075272B"/>
    <w:rsid w:val="00754E0F"/>
    <w:rsid w:val="0075556E"/>
    <w:rsid w:val="00756ED1"/>
    <w:rsid w:val="00757C23"/>
    <w:rsid w:val="007605BA"/>
    <w:rsid w:val="00760FB8"/>
    <w:rsid w:val="0076655E"/>
    <w:rsid w:val="0077067D"/>
    <w:rsid w:val="0077240B"/>
    <w:rsid w:val="0077302E"/>
    <w:rsid w:val="00773A43"/>
    <w:rsid w:val="00773BA7"/>
    <w:rsid w:val="007775B5"/>
    <w:rsid w:val="00777A50"/>
    <w:rsid w:val="00780D87"/>
    <w:rsid w:val="0078205E"/>
    <w:rsid w:val="0078211F"/>
    <w:rsid w:val="007841D8"/>
    <w:rsid w:val="00784296"/>
    <w:rsid w:val="00784540"/>
    <w:rsid w:val="007850D6"/>
    <w:rsid w:val="00785C82"/>
    <w:rsid w:val="007905DD"/>
    <w:rsid w:val="00794ABA"/>
    <w:rsid w:val="00794CEA"/>
    <w:rsid w:val="00795191"/>
    <w:rsid w:val="00795848"/>
    <w:rsid w:val="00797ED3"/>
    <w:rsid w:val="007A0186"/>
    <w:rsid w:val="007A082B"/>
    <w:rsid w:val="007A09CC"/>
    <w:rsid w:val="007A1C96"/>
    <w:rsid w:val="007A6049"/>
    <w:rsid w:val="007A687E"/>
    <w:rsid w:val="007A73BB"/>
    <w:rsid w:val="007A7457"/>
    <w:rsid w:val="007B1B47"/>
    <w:rsid w:val="007B5397"/>
    <w:rsid w:val="007B7BCF"/>
    <w:rsid w:val="007C08D4"/>
    <w:rsid w:val="007C4E11"/>
    <w:rsid w:val="007C5372"/>
    <w:rsid w:val="007C60D4"/>
    <w:rsid w:val="007C75FC"/>
    <w:rsid w:val="007D0E82"/>
    <w:rsid w:val="007D23C8"/>
    <w:rsid w:val="007D38DC"/>
    <w:rsid w:val="007D53F6"/>
    <w:rsid w:val="007D55E2"/>
    <w:rsid w:val="007D630A"/>
    <w:rsid w:val="007D67DD"/>
    <w:rsid w:val="007E0F83"/>
    <w:rsid w:val="007E14FE"/>
    <w:rsid w:val="007E2BB9"/>
    <w:rsid w:val="007E2D1E"/>
    <w:rsid w:val="007E2FF1"/>
    <w:rsid w:val="007E3EA9"/>
    <w:rsid w:val="007E411B"/>
    <w:rsid w:val="007E71EF"/>
    <w:rsid w:val="007E74AE"/>
    <w:rsid w:val="007F05C2"/>
    <w:rsid w:val="007F2BEB"/>
    <w:rsid w:val="007F2C8F"/>
    <w:rsid w:val="007F3FAE"/>
    <w:rsid w:val="00800F11"/>
    <w:rsid w:val="008010D1"/>
    <w:rsid w:val="008012C9"/>
    <w:rsid w:val="0080298B"/>
    <w:rsid w:val="00802E43"/>
    <w:rsid w:val="00805242"/>
    <w:rsid w:val="00805435"/>
    <w:rsid w:val="008071E5"/>
    <w:rsid w:val="008116A7"/>
    <w:rsid w:val="00811F4F"/>
    <w:rsid w:val="00812DCB"/>
    <w:rsid w:val="00813C45"/>
    <w:rsid w:val="00816112"/>
    <w:rsid w:val="008165C8"/>
    <w:rsid w:val="00816B0F"/>
    <w:rsid w:val="0081765C"/>
    <w:rsid w:val="0081799C"/>
    <w:rsid w:val="008216A9"/>
    <w:rsid w:val="00822CC6"/>
    <w:rsid w:val="008232A9"/>
    <w:rsid w:val="00824455"/>
    <w:rsid w:val="00824788"/>
    <w:rsid w:val="00824890"/>
    <w:rsid w:val="00825056"/>
    <w:rsid w:val="00826F0E"/>
    <w:rsid w:val="008304C9"/>
    <w:rsid w:val="008320DE"/>
    <w:rsid w:val="0083356F"/>
    <w:rsid w:val="00833908"/>
    <w:rsid w:val="00834E72"/>
    <w:rsid w:val="00836923"/>
    <w:rsid w:val="00836A8E"/>
    <w:rsid w:val="0084524B"/>
    <w:rsid w:val="0084604E"/>
    <w:rsid w:val="008474A9"/>
    <w:rsid w:val="008511B6"/>
    <w:rsid w:val="00851B52"/>
    <w:rsid w:val="00852181"/>
    <w:rsid w:val="00852DE6"/>
    <w:rsid w:val="00853B8B"/>
    <w:rsid w:val="00853CB5"/>
    <w:rsid w:val="00854694"/>
    <w:rsid w:val="00854A83"/>
    <w:rsid w:val="00860119"/>
    <w:rsid w:val="00860309"/>
    <w:rsid w:val="00860B92"/>
    <w:rsid w:val="00860EB9"/>
    <w:rsid w:val="00864067"/>
    <w:rsid w:val="00865235"/>
    <w:rsid w:val="00865D5C"/>
    <w:rsid w:val="0087012F"/>
    <w:rsid w:val="00871F27"/>
    <w:rsid w:val="008721E3"/>
    <w:rsid w:val="00872A83"/>
    <w:rsid w:val="008747D6"/>
    <w:rsid w:val="00874C01"/>
    <w:rsid w:val="00874DD9"/>
    <w:rsid w:val="00876D06"/>
    <w:rsid w:val="008774B5"/>
    <w:rsid w:val="00880D95"/>
    <w:rsid w:val="00881B82"/>
    <w:rsid w:val="008854F1"/>
    <w:rsid w:val="00891DE4"/>
    <w:rsid w:val="0089354A"/>
    <w:rsid w:val="00893781"/>
    <w:rsid w:val="008937EE"/>
    <w:rsid w:val="00893936"/>
    <w:rsid w:val="008941B7"/>
    <w:rsid w:val="00894201"/>
    <w:rsid w:val="00894335"/>
    <w:rsid w:val="00894376"/>
    <w:rsid w:val="00894481"/>
    <w:rsid w:val="008954FE"/>
    <w:rsid w:val="00896E30"/>
    <w:rsid w:val="008A0995"/>
    <w:rsid w:val="008A1AF7"/>
    <w:rsid w:val="008A2906"/>
    <w:rsid w:val="008A3B8C"/>
    <w:rsid w:val="008A4426"/>
    <w:rsid w:val="008A4BEE"/>
    <w:rsid w:val="008A5025"/>
    <w:rsid w:val="008A5A35"/>
    <w:rsid w:val="008A60C4"/>
    <w:rsid w:val="008A61C2"/>
    <w:rsid w:val="008B4CA7"/>
    <w:rsid w:val="008B5B94"/>
    <w:rsid w:val="008B7B89"/>
    <w:rsid w:val="008C23E6"/>
    <w:rsid w:val="008C291A"/>
    <w:rsid w:val="008C53EB"/>
    <w:rsid w:val="008C7E82"/>
    <w:rsid w:val="008C7EEB"/>
    <w:rsid w:val="008D046F"/>
    <w:rsid w:val="008D08B9"/>
    <w:rsid w:val="008D09A3"/>
    <w:rsid w:val="008D1A39"/>
    <w:rsid w:val="008D3668"/>
    <w:rsid w:val="008D3FC9"/>
    <w:rsid w:val="008D41AC"/>
    <w:rsid w:val="008D58FB"/>
    <w:rsid w:val="008D6ED8"/>
    <w:rsid w:val="008E020D"/>
    <w:rsid w:val="008E2133"/>
    <w:rsid w:val="008E2904"/>
    <w:rsid w:val="008E29AA"/>
    <w:rsid w:val="008E2AD0"/>
    <w:rsid w:val="008E2EDE"/>
    <w:rsid w:val="008E3E7B"/>
    <w:rsid w:val="008E4156"/>
    <w:rsid w:val="008E4552"/>
    <w:rsid w:val="008E5711"/>
    <w:rsid w:val="008E6807"/>
    <w:rsid w:val="008E69FC"/>
    <w:rsid w:val="008F05B6"/>
    <w:rsid w:val="008F10A2"/>
    <w:rsid w:val="008F4172"/>
    <w:rsid w:val="008F49B2"/>
    <w:rsid w:val="008F5C07"/>
    <w:rsid w:val="008F5ECA"/>
    <w:rsid w:val="008F6D21"/>
    <w:rsid w:val="008F7502"/>
    <w:rsid w:val="008F7890"/>
    <w:rsid w:val="00900363"/>
    <w:rsid w:val="00900487"/>
    <w:rsid w:val="00900580"/>
    <w:rsid w:val="0090092C"/>
    <w:rsid w:val="009018B8"/>
    <w:rsid w:val="00901F79"/>
    <w:rsid w:val="00903EBC"/>
    <w:rsid w:val="0090554F"/>
    <w:rsid w:val="00911C44"/>
    <w:rsid w:val="00911C4C"/>
    <w:rsid w:val="009123E4"/>
    <w:rsid w:val="00912431"/>
    <w:rsid w:val="00912568"/>
    <w:rsid w:val="00912FD2"/>
    <w:rsid w:val="0091435B"/>
    <w:rsid w:val="0091445F"/>
    <w:rsid w:val="00916993"/>
    <w:rsid w:val="009209F9"/>
    <w:rsid w:val="009225BA"/>
    <w:rsid w:val="00923484"/>
    <w:rsid w:val="0092348F"/>
    <w:rsid w:val="00925186"/>
    <w:rsid w:val="00925516"/>
    <w:rsid w:val="00925C16"/>
    <w:rsid w:val="00931F3E"/>
    <w:rsid w:val="00933260"/>
    <w:rsid w:val="009376F1"/>
    <w:rsid w:val="00940D3F"/>
    <w:rsid w:val="00941F00"/>
    <w:rsid w:val="009421E2"/>
    <w:rsid w:val="009442DC"/>
    <w:rsid w:val="00944C38"/>
    <w:rsid w:val="00946F4E"/>
    <w:rsid w:val="00950E1E"/>
    <w:rsid w:val="00950E32"/>
    <w:rsid w:val="0095109A"/>
    <w:rsid w:val="00951D86"/>
    <w:rsid w:val="0095208D"/>
    <w:rsid w:val="00952F48"/>
    <w:rsid w:val="00954174"/>
    <w:rsid w:val="00956BE4"/>
    <w:rsid w:val="00956E0E"/>
    <w:rsid w:val="00964453"/>
    <w:rsid w:val="009646D2"/>
    <w:rsid w:val="0096483E"/>
    <w:rsid w:val="00964C82"/>
    <w:rsid w:val="00965441"/>
    <w:rsid w:val="00965A35"/>
    <w:rsid w:val="00965D81"/>
    <w:rsid w:val="009660F8"/>
    <w:rsid w:val="00966B7D"/>
    <w:rsid w:val="00966CA8"/>
    <w:rsid w:val="009671C9"/>
    <w:rsid w:val="0096733A"/>
    <w:rsid w:val="00970099"/>
    <w:rsid w:val="009706D4"/>
    <w:rsid w:val="00972075"/>
    <w:rsid w:val="00972F63"/>
    <w:rsid w:val="0097374E"/>
    <w:rsid w:val="00974175"/>
    <w:rsid w:val="009765E2"/>
    <w:rsid w:val="00977926"/>
    <w:rsid w:val="00977F55"/>
    <w:rsid w:val="00980CDD"/>
    <w:rsid w:val="00980DEC"/>
    <w:rsid w:val="00981043"/>
    <w:rsid w:val="009817AF"/>
    <w:rsid w:val="0098220A"/>
    <w:rsid w:val="0098284F"/>
    <w:rsid w:val="009831BA"/>
    <w:rsid w:val="00983BE3"/>
    <w:rsid w:val="00984090"/>
    <w:rsid w:val="009850B4"/>
    <w:rsid w:val="00985FF0"/>
    <w:rsid w:val="009862A6"/>
    <w:rsid w:val="0098651E"/>
    <w:rsid w:val="00986F05"/>
    <w:rsid w:val="009878DC"/>
    <w:rsid w:val="009879EB"/>
    <w:rsid w:val="00995252"/>
    <w:rsid w:val="009958C3"/>
    <w:rsid w:val="00996687"/>
    <w:rsid w:val="00997FFB"/>
    <w:rsid w:val="009A2625"/>
    <w:rsid w:val="009A3583"/>
    <w:rsid w:val="009A5839"/>
    <w:rsid w:val="009A6762"/>
    <w:rsid w:val="009A69B1"/>
    <w:rsid w:val="009B0400"/>
    <w:rsid w:val="009B254D"/>
    <w:rsid w:val="009B37AE"/>
    <w:rsid w:val="009B592E"/>
    <w:rsid w:val="009B5F04"/>
    <w:rsid w:val="009C089B"/>
    <w:rsid w:val="009C0EE3"/>
    <w:rsid w:val="009C1E81"/>
    <w:rsid w:val="009C2F62"/>
    <w:rsid w:val="009C2FAF"/>
    <w:rsid w:val="009C41DB"/>
    <w:rsid w:val="009C4562"/>
    <w:rsid w:val="009C5607"/>
    <w:rsid w:val="009D049A"/>
    <w:rsid w:val="009D0CB8"/>
    <w:rsid w:val="009D133F"/>
    <w:rsid w:val="009D1A7A"/>
    <w:rsid w:val="009D2F07"/>
    <w:rsid w:val="009D30A7"/>
    <w:rsid w:val="009D324E"/>
    <w:rsid w:val="009D5157"/>
    <w:rsid w:val="009E1E08"/>
    <w:rsid w:val="009E24FC"/>
    <w:rsid w:val="009E2F20"/>
    <w:rsid w:val="009E5D5A"/>
    <w:rsid w:val="009E69D2"/>
    <w:rsid w:val="009E7305"/>
    <w:rsid w:val="009F1F14"/>
    <w:rsid w:val="009F2473"/>
    <w:rsid w:val="009F34F8"/>
    <w:rsid w:val="009F4984"/>
    <w:rsid w:val="009F4F6A"/>
    <w:rsid w:val="009F4FA2"/>
    <w:rsid w:val="009F500B"/>
    <w:rsid w:val="009F532E"/>
    <w:rsid w:val="009F6A02"/>
    <w:rsid w:val="009F6AB6"/>
    <w:rsid w:val="009F6DAE"/>
    <w:rsid w:val="00A0061A"/>
    <w:rsid w:val="00A00CA3"/>
    <w:rsid w:val="00A015AB"/>
    <w:rsid w:val="00A02B44"/>
    <w:rsid w:val="00A03111"/>
    <w:rsid w:val="00A041C9"/>
    <w:rsid w:val="00A045BD"/>
    <w:rsid w:val="00A10FA0"/>
    <w:rsid w:val="00A113B7"/>
    <w:rsid w:val="00A135CB"/>
    <w:rsid w:val="00A1464E"/>
    <w:rsid w:val="00A15FD7"/>
    <w:rsid w:val="00A174C2"/>
    <w:rsid w:val="00A17C48"/>
    <w:rsid w:val="00A2148E"/>
    <w:rsid w:val="00A2183C"/>
    <w:rsid w:val="00A22E92"/>
    <w:rsid w:val="00A23419"/>
    <w:rsid w:val="00A2392B"/>
    <w:rsid w:val="00A2422B"/>
    <w:rsid w:val="00A24570"/>
    <w:rsid w:val="00A24744"/>
    <w:rsid w:val="00A24916"/>
    <w:rsid w:val="00A27BC4"/>
    <w:rsid w:val="00A30EA9"/>
    <w:rsid w:val="00A325E7"/>
    <w:rsid w:val="00A338C4"/>
    <w:rsid w:val="00A34478"/>
    <w:rsid w:val="00A34ECD"/>
    <w:rsid w:val="00A34ED9"/>
    <w:rsid w:val="00A35D8A"/>
    <w:rsid w:val="00A36B59"/>
    <w:rsid w:val="00A375BF"/>
    <w:rsid w:val="00A376FF"/>
    <w:rsid w:val="00A405D6"/>
    <w:rsid w:val="00A40C3E"/>
    <w:rsid w:val="00A4113B"/>
    <w:rsid w:val="00A421D1"/>
    <w:rsid w:val="00A42F44"/>
    <w:rsid w:val="00A43ADE"/>
    <w:rsid w:val="00A47800"/>
    <w:rsid w:val="00A504CA"/>
    <w:rsid w:val="00A5368E"/>
    <w:rsid w:val="00A5406B"/>
    <w:rsid w:val="00A54285"/>
    <w:rsid w:val="00A56F83"/>
    <w:rsid w:val="00A57318"/>
    <w:rsid w:val="00A57EF0"/>
    <w:rsid w:val="00A60826"/>
    <w:rsid w:val="00A60CDC"/>
    <w:rsid w:val="00A6241F"/>
    <w:rsid w:val="00A62E10"/>
    <w:rsid w:val="00A6372F"/>
    <w:rsid w:val="00A637B0"/>
    <w:rsid w:val="00A640D7"/>
    <w:rsid w:val="00A64A83"/>
    <w:rsid w:val="00A65422"/>
    <w:rsid w:val="00A654D0"/>
    <w:rsid w:val="00A66376"/>
    <w:rsid w:val="00A6782B"/>
    <w:rsid w:val="00A67D06"/>
    <w:rsid w:val="00A707B4"/>
    <w:rsid w:val="00A723AC"/>
    <w:rsid w:val="00A735AA"/>
    <w:rsid w:val="00A73D61"/>
    <w:rsid w:val="00A73EB4"/>
    <w:rsid w:val="00A755B3"/>
    <w:rsid w:val="00A76924"/>
    <w:rsid w:val="00A771CD"/>
    <w:rsid w:val="00A77EEF"/>
    <w:rsid w:val="00A8127D"/>
    <w:rsid w:val="00A834A6"/>
    <w:rsid w:val="00A83EE8"/>
    <w:rsid w:val="00A8515E"/>
    <w:rsid w:val="00A8562B"/>
    <w:rsid w:val="00A85FAA"/>
    <w:rsid w:val="00A86563"/>
    <w:rsid w:val="00A869BA"/>
    <w:rsid w:val="00A87803"/>
    <w:rsid w:val="00A900C4"/>
    <w:rsid w:val="00A90A33"/>
    <w:rsid w:val="00A90D75"/>
    <w:rsid w:val="00A91D15"/>
    <w:rsid w:val="00A9301E"/>
    <w:rsid w:val="00A93663"/>
    <w:rsid w:val="00A94AF3"/>
    <w:rsid w:val="00A94C59"/>
    <w:rsid w:val="00A95A69"/>
    <w:rsid w:val="00A96ED8"/>
    <w:rsid w:val="00AA0465"/>
    <w:rsid w:val="00AA111F"/>
    <w:rsid w:val="00AA242A"/>
    <w:rsid w:val="00AA40BA"/>
    <w:rsid w:val="00AA5B5E"/>
    <w:rsid w:val="00AA6DFD"/>
    <w:rsid w:val="00AA742A"/>
    <w:rsid w:val="00AB22FF"/>
    <w:rsid w:val="00AB26CB"/>
    <w:rsid w:val="00AB326D"/>
    <w:rsid w:val="00AB428B"/>
    <w:rsid w:val="00AB43E8"/>
    <w:rsid w:val="00AB51C1"/>
    <w:rsid w:val="00AB56D2"/>
    <w:rsid w:val="00AB5891"/>
    <w:rsid w:val="00AC0873"/>
    <w:rsid w:val="00AC15F0"/>
    <w:rsid w:val="00AC1869"/>
    <w:rsid w:val="00AC191B"/>
    <w:rsid w:val="00AC33D3"/>
    <w:rsid w:val="00AC3BB6"/>
    <w:rsid w:val="00AC4726"/>
    <w:rsid w:val="00AC47B7"/>
    <w:rsid w:val="00AC67CB"/>
    <w:rsid w:val="00AC6FE5"/>
    <w:rsid w:val="00AD0523"/>
    <w:rsid w:val="00AD107A"/>
    <w:rsid w:val="00AD247F"/>
    <w:rsid w:val="00AD3916"/>
    <w:rsid w:val="00AD49FB"/>
    <w:rsid w:val="00AD587C"/>
    <w:rsid w:val="00AD5A9F"/>
    <w:rsid w:val="00AD5C17"/>
    <w:rsid w:val="00AD5C4E"/>
    <w:rsid w:val="00AD67D3"/>
    <w:rsid w:val="00AD7254"/>
    <w:rsid w:val="00AE0945"/>
    <w:rsid w:val="00AE4296"/>
    <w:rsid w:val="00AE465D"/>
    <w:rsid w:val="00AE49E0"/>
    <w:rsid w:val="00AE4F7D"/>
    <w:rsid w:val="00AE5C48"/>
    <w:rsid w:val="00AE69E1"/>
    <w:rsid w:val="00AF0228"/>
    <w:rsid w:val="00AF1622"/>
    <w:rsid w:val="00AF210B"/>
    <w:rsid w:val="00AF2769"/>
    <w:rsid w:val="00AF282F"/>
    <w:rsid w:val="00AF3440"/>
    <w:rsid w:val="00AF3460"/>
    <w:rsid w:val="00AF3C9B"/>
    <w:rsid w:val="00AF4564"/>
    <w:rsid w:val="00AF5AAF"/>
    <w:rsid w:val="00B00375"/>
    <w:rsid w:val="00B013BA"/>
    <w:rsid w:val="00B049BE"/>
    <w:rsid w:val="00B052EA"/>
    <w:rsid w:val="00B05A04"/>
    <w:rsid w:val="00B0623A"/>
    <w:rsid w:val="00B06A9B"/>
    <w:rsid w:val="00B06EFE"/>
    <w:rsid w:val="00B106FE"/>
    <w:rsid w:val="00B12521"/>
    <w:rsid w:val="00B129E3"/>
    <w:rsid w:val="00B14D9B"/>
    <w:rsid w:val="00B14FC1"/>
    <w:rsid w:val="00B16467"/>
    <w:rsid w:val="00B16BEE"/>
    <w:rsid w:val="00B16F8E"/>
    <w:rsid w:val="00B21672"/>
    <w:rsid w:val="00B21D9F"/>
    <w:rsid w:val="00B224D2"/>
    <w:rsid w:val="00B22ABA"/>
    <w:rsid w:val="00B22F2D"/>
    <w:rsid w:val="00B247B9"/>
    <w:rsid w:val="00B24A0B"/>
    <w:rsid w:val="00B32B6F"/>
    <w:rsid w:val="00B32F8A"/>
    <w:rsid w:val="00B346C7"/>
    <w:rsid w:val="00B3677D"/>
    <w:rsid w:val="00B3689C"/>
    <w:rsid w:val="00B36AFB"/>
    <w:rsid w:val="00B403A3"/>
    <w:rsid w:val="00B4228D"/>
    <w:rsid w:val="00B43B80"/>
    <w:rsid w:val="00B449EB"/>
    <w:rsid w:val="00B50D43"/>
    <w:rsid w:val="00B513E5"/>
    <w:rsid w:val="00B526ED"/>
    <w:rsid w:val="00B52726"/>
    <w:rsid w:val="00B53E80"/>
    <w:rsid w:val="00B55097"/>
    <w:rsid w:val="00B561AC"/>
    <w:rsid w:val="00B57650"/>
    <w:rsid w:val="00B57A76"/>
    <w:rsid w:val="00B60641"/>
    <w:rsid w:val="00B62479"/>
    <w:rsid w:val="00B628E1"/>
    <w:rsid w:val="00B63A77"/>
    <w:rsid w:val="00B65E04"/>
    <w:rsid w:val="00B660DB"/>
    <w:rsid w:val="00B66445"/>
    <w:rsid w:val="00B66CCF"/>
    <w:rsid w:val="00B6785D"/>
    <w:rsid w:val="00B67B46"/>
    <w:rsid w:val="00B67DE0"/>
    <w:rsid w:val="00B7386B"/>
    <w:rsid w:val="00B75E4D"/>
    <w:rsid w:val="00B766E9"/>
    <w:rsid w:val="00B773D0"/>
    <w:rsid w:val="00B80287"/>
    <w:rsid w:val="00B802A9"/>
    <w:rsid w:val="00B80B16"/>
    <w:rsid w:val="00B81765"/>
    <w:rsid w:val="00B82A8B"/>
    <w:rsid w:val="00B83472"/>
    <w:rsid w:val="00B8361A"/>
    <w:rsid w:val="00B83AF8"/>
    <w:rsid w:val="00B85CD6"/>
    <w:rsid w:val="00B8699B"/>
    <w:rsid w:val="00B86AE5"/>
    <w:rsid w:val="00B8762A"/>
    <w:rsid w:val="00B91228"/>
    <w:rsid w:val="00B91C7E"/>
    <w:rsid w:val="00B932C9"/>
    <w:rsid w:val="00B940F9"/>
    <w:rsid w:val="00B94A79"/>
    <w:rsid w:val="00B96ABB"/>
    <w:rsid w:val="00B979AA"/>
    <w:rsid w:val="00BA0103"/>
    <w:rsid w:val="00BA1601"/>
    <w:rsid w:val="00BA1756"/>
    <w:rsid w:val="00BA1EAA"/>
    <w:rsid w:val="00BA25A2"/>
    <w:rsid w:val="00BA2A37"/>
    <w:rsid w:val="00BA2D0C"/>
    <w:rsid w:val="00BA4C69"/>
    <w:rsid w:val="00BA5A60"/>
    <w:rsid w:val="00BA5D03"/>
    <w:rsid w:val="00BA6966"/>
    <w:rsid w:val="00BB0F4E"/>
    <w:rsid w:val="00BB0FD5"/>
    <w:rsid w:val="00BB2437"/>
    <w:rsid w:val="00BB2900"/>
    <w:rsid w:val="00BB3D52"/>
    <w:rsid w:val="00BB3EBA"/>
    <w:rsid w:val="00BB4788"/>
    <w:rsid w:val="00BB4ECF"/>
    <w:rsid w:val="00BB6F5C"/>
    <w:rsid w:val="00BC4E16"/>
    <w:rsid w:val="00BC5C50"/>
    <w:rsid w:val="00BC5EB7"/>
    <w:rsid w:val="00BC68DA"/>
    <w:rsid w:val="00BC709C"/>
    <w:rsid w:val="00BC733E"/>
    <w:rsid w:val="00BD0577"/>
    <w:rsid w:val="00BD09C2"/>
    <w:rsid w:val="00BD0CAE"/>
    <w:rsid w:val="00BD2FF3"/>
    <w:rsid w:val="00BD3286"/>
    <w:rsid w:val="00BD4108"/>
    <w:rsid w:val="00BD4FDC"/>
    <w:rsid w:val="00BD56DC"/>
    <w:rsid w:val="00BD597D"/>
    <w:rsid w:val="00BD5D4C"/>
    <w:rsid w:val="00BD68EB"/>
    <w:rsid w:val="00BD6C56"/>
    <w:rsid w:val="00BE09D1"/>
    <w:rsid w:val="00BE14AB"/>
    <w:rsid w:val="00BE1DA6"/>
    <w:rsid w:val="00BE29C2"/>
    <w:rsid w:val="00BE3708"/>
    <w:rsid w:val="00BE4D8A"/>
    <w:rsid w:val="00BE5920"/>
    <w:rsid w:val="00BE760B"/>
    <w:rsid w:val="00BF004C"/>
    <w:rsid w:val="00BF16EC"/>
    <w:rsid w:val="00BF1C88"/>
    <w:rsid w:val="00BF2C95"/>
    <w:rsid w:val="00BF3A55"/>
    <w:rsid w:val="00BF50E4"/>
    <w:rsid w:val="00BF56FC"/>
    <w:rsid w:val="00BF5E49"/>
    <w:rsid w:val="00BF6656"/>
    <w:rsid w:val="00C00E65"/>
    <w:rsid w:val="00C023C3"/>
    <w:rsid w:val="00C05FFE"/>
    <w:rsid w:val="00C06D8A"/>
    <w:rsid w:val="00C116F1"/>
    <w:rsid w:val="00C13643"/>
    <w:rsid w:val="00C151CE"/>
    <w:rsid w:val="00C15CE1"/>
    <w:rsid w:val="00C17379"/>
    <w:rsid w:val="00C23484"/>
    <w:rsid w:val="00C2530E"/>
    <w:rsid w:val="00C2625C"/>
    <w:rsid w:val="00C26BE8"/>
    <w:rsid w:val="00C273E0"/>
    <w:rsid w:val="00C30FDB"/>
    <w:rsid w:val="00C31C63"/>
    <w:rsid w:val="00C34DEC"/>
    <w:rsid w:val="00C35EC4"/>
    <w:rsid w:val="00C36FEB"/>
    <w:rsid w:val="00C419C5"/>
    <w:rsid w:val="00C4413A"/>
    <w:rsid w:val="00C4500F"/>
    <w:rsid w:val="00C450DD"/>
    <w:rsid w:val="00C4698D"/>
    <w:rsid w:val="00C51D74"/>
    <w:rsid w:val="00C52E9F"/>
    <w:rsid w:val="00C53638"/>
    <w:rsid w:val="00C57F46"/>
    <w:rsid w:val="00C60063"/>
    <w:rsid w:val="00C60077"/>
    <w:rsid w:val="00C603D0"/>
    <w:rsid w:val="00C604AC"/>
    <w:rsid w:val="00C60CE1"/>
    <w:rsid w:val="00C642F9"/>
    <w:rsid w:val="00C64A25"/>
    <w:rsid w:val="00C65DF6"/>
    <w:rsid w:val="00C67174"/>
    <w:rsid w:val="00C6724D"/>
    <w:rsid w:val="00C72311"/>
    <w:rsid w:val="00C724E1"/>
    <w:rsid w:val="00C75B65"/>
    <w:rsid w:val="00C75FAB"/>
    <w:rsid w:val="00C77FAF"/>
    <w:rsid w:val="00C81A70"/>
    <w:rsid w:val="00C823EA"/>
    <w:rsid w:val="00C8379B"/>
    <w:rsid w:val="00C84BE2"/>
    <w:rsid w:val="00C864BC"/>
    <w:rsid w:val="00C8691A"/>
    <w:rsid w:val="00C86EDE"/>
    <w:rsid w:val="00C90D42"/>
    <w:rsid w:val="00C912CF"/>
    <w:rsid w:val="00C91A29"/>
    <w:rsid w:val="00C927F9"/>
    <w:rsid w:val="00C9541B"/>
    <w:rsid w:val="00C95938"/>
    <w:rsid w:val="00CA0132"/>
    <w:rsid w:val="00CA1680"/>
    <w:rsid w:val="00CA23A0"/>
    <w:rsid w:val="00CA36FB"/>
    <w:rsid w:val="00CA3C72"/>
    <w:rsid w:val="00CA5B58"/>
    <w:rsid w:val="00CA5D64"/>
    <w:rsid w:val="00CB01E9"/>
    <w:rsid w:val="00CB0E99"/>
    <w:rsid w:val="00CB10B5"/>
    <w:rsid w:val="00CB23AB"/>
    <w:rsid w:val="00CB380B"/>
    <w:rsid w:val="00CB3BB6"/>
    <w:rsid w:val="00CB4950"/>
    <w:rsid w:val="00CB58FC"/>
    <w:rsid w:val="00CB6DD5"/>
    <w:rsid w:val="00CC0195"/>
    <w:rsid w:val="00CC1A2B"/>
    <w:rsid w:val="00CC1C7B"/>
    <w:rsid w:val="00CC2CFD"/>
    <w:rsid w:val="00CC36A5"/>
    <w:rsid w:val="00CC3A82"/>
    <w:rsid w:val="00CC42A2"/>
    <w:rsid w:val="00CC4C40"/>
    <w:rsid w:val="00CC4D07"/>
    <w:rsid w:val="00CC576C"/>
    <w:rsid w:val="00CC5786"/>
    <w:rsid w:val="00CC5AE4"/>
    <w:rsid w:val="00CC657A"/>
    <w:rsid w:val="00CC7C36"/>
    <w:rsid w:val="00CC7F9C"/>
    <w:rsid w:val="00CD0D63"/>
    <w:rsid w:val="00CD10A1"/>
    <w:rsid w:val="00CD2693"/>
    <w:rsid w:val="00CD2922"/>
    <w:rsid w:val="00CD3BB3"/>
    <w:rsid w:val="00CD44C9"/>
    <w:rsid w:val="00CD6351"/>
    <w:rsid w:val="00CD7D0E"/>
    <w:rsid w:val="00CE0D5A"/>
    <w:rsid w:val="00CE1DF8"/>
    <w:rsid w:val="00CE2841"/>
    <w:rsid w:val="00CE31DC"/>
    <w:rsid w:val="00CE3950"/>
    <w:rsid w:val="00CE5850"/>
    <w:rsid w:val="00CE593E"/>
    <w:rsid w:val="00CF1C1B"/>
    <w:rsid w:val="00CF2C36"/>
    <w:rsid w:val="00CF3A47"/>
    <w:rsid w:val="00CF5D85"/>
    <w:rsid w:val="00CF73EF"/>
    <w:rsid w:val="00D0025F"/>
    <w:rsid w:val="00D005F6"/>
    <w:rsid w:val="00D01834"/>
    <w:rsid w:val="00D02118"/>
    <w:rsid w:val="00D0384B"/>
    <w:rsid w:val="00D06C9E"/>
    <w:rsid w:val="00D06DD1"/>
    <w:rsid w:val="00D134BE"/>
    <w:rsid w:val="00D14B7C"/>
    <w:rsid w:val="00D158B4"/>
    <w:rsid w:val="00D162C7"/>
    <w:rsid w:val="00D22E58"/>
    <w:rsid w:val="00D24DE8"/>
    <w:rsid w:val="00D25A83"/>
    <w:rsid w:val="00D25D6B"/>
    <w:rsid w:val="00D264C0"/>
    <w:rsid w:val="00D30308"/>
    <w:rsid w:val="00D30B83"/>
    <w:rsid w:val="00D32A15"/>
    <w:rsid w:val="00D34A1C"/>
    <w:rsid w:val="00D363F0"/>
    <w:rsid w:val="00D372AA"/>
    <w:rsid w:val="00D407F0"/>
    <w:rsid w:val="00D4095D"/>
    <w:rsid w:val="00D40D08"/>
    <w:rsid w:val="00D41374"/>
    <w:rsid w:val="00D42532"/>
    <w:rsid w:val="00D43003"/>
    <w:rsid w:val="00D44B5C"/>
    <w:rsid w:val="00D45C2E"/>
    <w:rsid w:val="00D4645E"/>
    <w:rsid w:val="00D47372"/>
    <w:rsid w:val="00D47452"/>
    <w:rsid w:val="00D47C54"/>
    <w:rsid w:val="00D510F8"/>
    <w:rsid w:val="00D51F1B"/>
    <w:rsid w:val="00D52113"/>
    <w:rsid w:val="00D55A75"/>
    <w:rsid w:val="00D61F9F"/>
    <w:rsid w:val="00D62FBF"/>
    <w:rsid w:val="00D62FEC"/>
    <w:rsid w:val="00D63DE9"/>
    <w:rsid w:val="00D64090"/>
    <w:rsid w:val="00D648FF"/>
    <w:rsid w:val="00D66416"/>
    <w:rsid w:val="00D676FB"/>
    <w:rsid w:val="00D67DC4"/>
    <w:rsid w:val="00D67ECE"/>
    <w:rsid w:val="00D67F5F"/>
    <w:rsid w:val="00D70C6E"/>
    <w:rsid w:val="00D715D6"/>
    <w:rsid w:val="00D71939"/>
    <w:rsid w:val="00D80EB5"/>
    <w:rsid w:val="00D846BD"/>
    <w:rsid w:val="00D85840"/>
    <w:rsid w:val="00D859E4"/>
    <w:rsid w:val="00D85EC6"/>
    <w:rsid w:val="00D875BC"/>
    <w:rsid w:val="00D8790D"/>
    <w:rsid w:val="00D9095A"/>
    <w:rsid w:val="00D909A7"/>
    <w:rsid w:val="00D91002"/>
    <w:rsid w:val="00D9121C"/>
    <w:rsid w:val="00D91467"/>
    <w:rsid w:val="00D91B19"/>
    <w:rsid w:val="00D93A97"/>
    <w:rsid w:val="00D963B9"/>
    <w:rsid w:val="00DA1CC3"/>
    <w:rsid w:val="00DA1D71"/>
    <w:rsid w:val="00DA3398"/>
    <w:rsid w:val="00DA5CE3"/>
    <w:rsid w:val="00DA6C08"/>
    <w:rsid w:val="00DB1486"/>
    <w:rsid w:val="00DB42A8"/>
    <w:rsid w:val="00DB47C1"/>
    <w:rsid w:val="00DB5308"/>
    <w:rsid w:val="00DB5BCF"/>
    <w:rsid w:val="00DB5D80"/>
    <w:rsid w:val="00DB69D7"/>
    <w:rsid w:val="00DC0A74"/>
    <w:rsid w:val="00DC6110"/>
    <w:rsid w:val="00DC6413"/>
    <w:rsid w:val="00DD0A2E"/>
    <w:rsid w:val="00DD1450"/>
    <w:rsid w:val="00DD1459"/>
    <w:rsid w:val="00DD1732"/>
    <w:rsid w:val="00DD34CA"/>
    <w:rsid w:val="00DD51E9"/>
    <w:rsid w:val="00DD568F"/>
    <w:rsid w:val="00DD6DEF"/>
    <w:rsid w:val="00DD7190"/>
    <w:rsid w:val="00DE05CA"/>
    <w:rsid w:val="00DE17E5"/>
    <w:rsid w:val="00DE1AD8"/>
    <w:rsid w:val="00DE2DC4"/>
    <w:rsid w:val="00DE44FB"/>
    <w:rsid w:val="00DE460C"/>
    <w:rsid w:val="00DE468F"/>
    <w:rsid w:val="00DE47BC"/>
    <w:rsid w:val="00DE7643"/>
    <w:rsid w:val="00DF16D2"/>
    <w:rsid w:val="00DF3CA2"/>
    <w:rsid w:val="00DF6E5D"/>
    <w:rsid w:val="00DF747F"/>
    <w:rsid w:val="00E00259"/>
    <w:rsid w:val="00E003B5"/>
    <w:rsid w:val="00E0101F"/>
    <w:rsid w:val="00E04FC6"/>
    <w:rsid w:val="00E06E56"/>
    <w:rsid w:val="00E074A6"/>
    <w:rsid w:val="00E075ED"/>
    <w:rsid w:val="00E07BCB"/>
    <w:rsid w:val="00E115EE"/>
    <w:rsid w:val="00E12929"/>
    <w:rsid w:val="00E12BB7"/>
    <w:rsid w:val="00E12E8D"/>
    <w:rsid w:val="00E13C38"/>
    <w:rsid w:val="00E13D21"/>
    <w:rsid w:val="00E141CF"/>
    <w:rsid w:val="00E14AE6"/>
    <w:rsid w:val="00E15395"/>
    <w:rsid w:val="00E1543D"/>
    <w:rsid w:val="00E15C28"/>
    <w:rsid w:val="00E21B08"/>
    <w:rsid w:val="00E21D2C"/>
    <w:rsid w:val="00E23D29"/>
    <w:rsid w:val="00E243E2"/>
    <w:rsid w:val="00E300D8"/>
    <w:rsid w:val="00E310FF"/>
    <w:rsid w:val="00E333B5"/>
    <w:rsid w:val="00E353CA"/>
    <w:rsid w:val="00E363C8"/>
    <w:rsid w:val="00E36B32"/>
    <w:rsid w:val="00E36CBC"/>
    <w:rsid w:val="00E373B3"/>
    <w:rsid w:val="00E40B19"/>
    <w:rsid w:val="00E40F01"/>
    <w:rsid w:val="00E414B2"/>
    <w:rsid w:val="00E43583"/>
    <w:rsid w:val="00E43F31"/>
    <w:rsid w:val="00E44CB6"/>
    <w:rsid w:val="00E44E39"/>
    <w:rsid w:val="00E451E8"/>
    <w:rsid w:val="00E45448"/>
    <w:rsid w:val="00E45C07"/>
    <w:rsid w:val="00E46EE4"/>
    <w:rsid w:val="00E50A26"/>
    <w:rsid w:val="00E5105F"/>
    <w:rsid w:val="00E523A7"/>
    <w:rsid w:val="00E53FA2"/>
    <w:rsid w:val="00E53FC4"/>
    <w:rsid w:val="00E542B1"/>
    <w:rsid w:val="00E547FB"/>
    <w:rsid w:val="00E549C6"/>
    <w:rsid w:val="00E56363"/>
    <w:rsid w:val="00E61894"/>
    <w:rsid w:val="00E61B9C"/>
    <w:rsid w:val="00E63194"/>
    <w:rsid w:val="00E63955"/>
    <w:rsid w:val="00E63F4A"/>
    <w:rsid w:val="00E6467D"/>
    <w:rsid w:val="00E67BE5"/>
    <w:rsid w:val="00E67FCE"/>
    <w:rsid w:val="00E743F2"/>
    <w:rsid w:val="00E7635D"/>
    <w:rsid w:val="00E77E9C"/>
    <w:rsid w:val="00E86AF4"/>
    <w:rsid w:val="00E86FD6"/>
    <w:rsid w:val="00E87ECB"/>
    <w:rsid w:val="00E909B0"/>
    <w:rsid w:val="00E91FB0"/>
    <w:rsid w:val="00E91FC2"/>
    <w:rsid w:val="00E96525"/>
    <w:rsid w:val="00E9733C"/>
    <w:rsid w:val="00EA0BE1"/>
    <w:rsid w:val="00EA0D99"/>
    <w:rsid w:val="00EA1748"/>
    <w:rsid w:val="00EA4C30"/>
    <w:rsid w:val="00EA6A1C"/>
    <w:rsid w:val="00EA71EB"/>
    <w:rsid w:val="00EB4156"/>
    <w:rsid w:val="00EB4D47"/>
    <w:rsid w:val="00EB61F6"/>
    <w:rsid w:val="00EB6FC9"/>
    <w:rsid w:val="00EC0AAD"/>
    <w:rsid w:val="00EC19B9"/>
    <w:rsid w:val="00EC1B04"/>
    <w:rsid w:val="00EC1B74"/>
    <w:rsid w:val="00EC7A65"/>
    <w:rsid w:val="00EC7D07"/>
    <w:rsid w:val="00EC7F32"/>
    <w:rsid w:val="00ED01C3"/>
    <w:rsid w:val="00ED096C"/>
    <w:rsid w:val="00ED1D88"/>
    <w:rsid w:val="00ED20B4"/>
    <w:rsid w:val="00ED2C03"/>
    <w:rsid w:val="00ED3589"/>
    <w:rsid w:val="00ED424F"/>
    <w:rsid w:val="00ED5261"/>
    <w:rsid w:val="00ED54CF"/>
    <w:rsid w:val="00ED5EB6"/>
    <w:rsid w:val="00EE1D61"/>
    <w:rsid w:val="00EE2371"/>
    <w:rsid w:val="00EE285D"/>
    <w:rsid w:val="00EE40A3"/>
    <w:rsid w:val="00EE45E9"/>
    <w:rsid w:val="00EE4757"/>
    <w:rsid w:val="00EE77F2"/>
    <w:rsid w:val="00EF19B8"/>
    <w:rsid w:val="00EF1D39"/>
    <w:rsid w:val="00EF2026"/>
    <w:rsid w:val="00EF2280"/>
    <w:rsid w:val="00EF4EA2"/>
    <w:rsid w:val="00EF50AC"/>
    <w:rsid w:val="00EF5A6A"/>
    <w:rsid w:val="00EF73A3"/>
    <w:rsid w:val="00F00543"/>
    <w:rsid w:val="00F00A99"/>
    <w:rsid w:val="00F019C6"/>
    <w:rsid w:val="00F01D52"/>
    <w:rsid w:val="00F027E3"/>
    <w:rsid w:val="00F031FE"/>
    <w:rsid w:val="00F0380E"/>
    <w:rsid w:val="00F066E8"/>
    <w:rsid w:val="00F0763C"/>
    <w:rsid w:val="00F077A8"/>
    <w:rsid w:val="00F07A24"/>
    <w:rsid w:val="00F07AF4"/>
    <w:rsid w:val="00F07E29"/>
    <w:rsid w:val="00F109B5"/>
    <w:rsid w:val="00F10E12"/>
    <w:rsid w:val="00F12C5D"/>
    <w:rsid w:val="00F12DE3"/>
    <w:rsid w:val="00F133EC"/>
    <w:rsid w:val="00F141A4"/>
    <w:rsid w:val="00F17E4D"/>
    <w:rsid w:val="00F217DC"/>
    <w:rsid w:val="00F23F40"/>
    <w:rsid w:val="00F24248"/>
    <w:rsid w:val="00F24459"/>
    <w:rsid w:val="00F24F3D"/>
    <w:rsid w:val="00F25752"/>
    <w:rsid w:val="00F26AA9"/>
    <w:rsid w:val="00F26B39"/>
    <w:rsid w:val="00F32906"/>
    <w:rsid w:val="00F3430F"/>
    <w:rsid w:val="00F40191"/>
    <w:rsid w:val="00F40654"/>
    <w:rsid w:val="00F45694"/>
    <w:rsid w:val="00F45802"/>
    <w:rsid w:val="00F45FC5"/>
    <w:rsid w:val="00F467E5"/>
    <w:rsid w:val="00F469E3"/>
    <w:rsid w:val="00F51C24"/>
    <w:rsid w:val="00F52189"/>
    <w:rsid w:val="00F543FD"/>
    <w:rsid w:val="00F54448"/>
    <w:rsid w:val="00F551DB"/>
    <w:rsid w:val="00F622BF"/>
    <w:rsid w:val="00F64029"/>
    <w:rsid w:val="00F64DD5"/>
    <w:rsid w:val="00F67719"/>
    <w:rsid w:val="00F67727"/>
    <w:rsid w:val="00F67C8F"/>
    <w:rsid w:val="00F703C7"/>
    <w:rsid w:val="00F70FDF"/>
    <w:rsid w:val="00F73D92"/>
    <w:rsid w:val="00F75E78"/>
    <w:rsid w:val="00F76F54"/>
    <w:rsid w:val="00F77651"/>
    <w:rsid w:val="00F8087D"/>
    <w:rsid w:val="00F80E5A"/>
    <w:rsid w:val="00F8128B"/>
    <w:rsid w:val="00F81F1A"/>
    <w:rsid w:val="00F82848"/>
    <w:rsid w:val="00F82B6B"/>
    <w:rsid w:val="00F82C38"/>
    <w:rsid w:val="00F83B1D"/>
    <w:rsid w:val="00F844E3"/>
    <w:rsid w:val="00F851CC"/>
    <w:rsid w:val="00F86022"/>
    <w:rsid w:val="00F90CB2"/>
    <w:rsid w:val="00F9182E"/>
    <w:rsid w:val="00F93551"/>
    <w:rsid w:val="00F957C5"/>
    <w:rsid w:val="00F96B09"/>
    <w:rsid w:val="00F974A6"/>
    <w:rsid w:val="00FA076D"/>
    <w:rsid w:val="00FA0E93"/>
    <w:rsid w:val="00FA3D17"/>
    <w:rsid w:val="00FA4488"/>
    <w:rsid w:val="00FA4764"/>
    <w:rsid w:val="00FA524F"/>
    <w:rsid w:val="00FA59EB"/>
    <w:rsid w:val="00FA704D"/>
    <w:rsid w:val="00FB0573"/>
    <w:rsid w:val="00FB0F82"/>
    <w:rsid w:val="00FB1903"/>
    <w:rsid w:val="00FB1B2D"/>
    <w:rsid w:val="00FB1D64"/>
    <w:rsid w:val="00FB59AA"/>
    <w:rsid w:val="00FB5FB7"/>
    <w:rsid w:val="00FB64C8"/>
    <w:rsid w:val="00FB6B33"/>
    <w:rsid w:val="00FB6BF4"/>
    <w:rsid w:val="00FC248E"/>
    <w:rsid w:val="00FC5619"/>
    <w:rsid w:val="00FC57DF"/>
    <w:rsid w:val="00FC5F66"/>
    <w:rsid w:val="00FC7234"/>
    <w:rsid w:val="00FC7389"/>
    <w:rsid w:val="00FC764F"/>
    <w:rsid w:val="00FD04E1"/>
    <w:rsid w:val="00FD0855"/>
    <w:rsid w:val="00FD2949"/>
    <w:rsid w:val="00FD3E5C"/>
    <w:rsid w:val="00FD5A82"/>
    <w:rsid w:val="00FD7151"/>
    <w:rsid w:val="00FD7192"/>
    <w:rsid w:val="00FD7331"/>
    <w:rsid w:val="00FE049B"/>
    <w:rsid w:val="00FE0773"/>
    <w:rsid w:val="00FE0A6E"/>
    <w:rsid w:val="00FE1747"/>
    <w:rsid w:val="00FE1D54"/>
    <w:rsid w:val="00FE1DCA"/>
    <w:rsid w:val="00FE2D72"/>
    <w:rsid w:val="00FE3DF8"/>
    <w:rsid w:val="00FE50E5"/>
    <w:rsid w:val="00FF0D23"/>
    <w:rsid w:val="00FF1F25"/>
    <w:rsid w:val="00FF30B7"/>
    <w:rsid w:val="00FF5E72"/>
    <w:rsid w:val="00FF5E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68" fill="f" fillcolor="white" stroke="f">
      <v:fill color="white" on="f"/>
      <v:stroke on="f"/>
      <o:colormru v:ext="edit" colors="#ff6,#ff9,#ffc"/>
      <o:colormenu v:ext="edit" fillcolor="red" strokecolor="red"/>
    </o:shapedefaults>
    <o:shapelayout v:ext="edit">
      <o:idmap v:ext="edit" data="1,31,42,50,59,8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2C23"/>
  </w:style>
  <w:style w:type="paragraph" w:styleId="Titre1">
    <w:name w:val="heading 1"/>
    <w:basedOn w:val="Normal"/>
    <w:next w:val="Normal"/>
    <w:link w:val="Titre1Car"/>
    <w:uiPriority w:val="9"/>
    <w:qFormat/>
    <w:rsid w:val="00F0054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6F74A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24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24A63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894335"/>
    <w:pPr>
      <w:ind w:left="720"/>
      <w:contextualSpacing/>
    </w:pPr>
    <w:rPr>
      <w:rFonts w:eastAsiaTheme="minorHAnsi"/>
      <w:lang w:eastAsia="en-US"/>
    </w:rPr>
  </w:style>
  <w:style w:type="paragraph" w:styleId="En-tte">
    <w:name w:val="header"/>
    <w:basedOn w:val="Normal"/>
    <w:link w:val="En-tteCar"/>
    <w:uiPriority w:val="99"/>
    <w:semiHidden/>
    <w:unhideWhenUsed/>
    <w:rsid w:val="00A041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A041C9"/>
  </w:style>
  <w:style w:type="paragraph" w:styleId="Pieddepage">
    <w:name w:val="footer"/>
    <w:basedOn w:val="Normal"/>
    <w:link w:val="PieddepageCar"/>
    <w:uiPriority w:val="99"/>
    <w:unhideWhenUsed/>
    <w:rsid w:val="00A041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041C9"/>
  </w:style>
  <w:style w:type="character" w:customStyle="1" w:styleId="apple-style-span">
    <w:name w:val="apple-style-span"/>
    <w:basedOn w:val="Policepardfaut"/>
    <w:rsid w:val="00A2422B"/>
  </w:style>
  <w:style w:type="character" w:customStyle="1" w:styleId="apple-converted-space">
    <w:name w:val="apple-converted-space"/>
    <w:basedOn w:val="Policepardfaut"/>
    <w:rsid w:val="00A2422B"/>
  </w:style>
  <w:style w:type="character" w:customStyle="1" w:styleId="Titre2Car">
    <w:name w:val="Titre 2 Car"/>
    <w:basedOn w:val="Policepardfaut"/>
    <w:link w:val="Titre2"/>
    <w:uiPriority w:val="9"/>
    <w:rsid w:val="006F74A8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Lienhypertexte">
    <w:name w:val="Hyperlink"/>
    <w:basedOn w:val="Policepardfaut"/>
    <w:uiPriority w:val="99"/>
    <w:semiHidden/>
    <w:unhideWhenUsed/>
    <w:rsid w:val="006F74A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6F74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lev">
    <w:name w:val="Strong"/>
    <w:basedOn w:val="Policepardfaut"/>
    <w:uiPriority w:val="22"/>
    <w:qFormat/>
    <w:rsid w:val="00925186"/>
    <w:rPr>
      <w:b/>
      <w:bCs/>
    </w:rPr>
  </w:style>
  <w:style w:type="character" w:customStyle="1" w:styleId="Titre1Car">
    <w:name w:val="Titre 1 Car"/>
    <w:basedOn w:val="Policepardfaut"/>
    <w:link w:val="Titre1"/>
    <w:uiPriority w:val="9"/>
    <w:rsid w:val="00F0054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Grilledutableau">
    <w:name w:val="Table Grid"/>
    <w:basedOn w:val="TableauNormal"/>
    <w:uiPriority w:val="59"/>
    <w:rsid w:val="00ED2C0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47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emf"/><Relationship Id="rId21" Type="http://schemas.openxmlformats.org/officeDocument/2006/relationships/hyperlink" Target="http://cypeproject.cype.fr/" TargetMode="External"/><Relationship Id="rId42" Type="http://schemas.openxmlformats.org/officeDocument/2006/relationships/image" Target="media/image11.emf"/><Relationship Id="rId63" Type="http://schemas.openxmlformats.org/officeDocument/2006/relationships/oleObject" Target="embeddings/oleObject17.bin"/><Relationship Id="rId84" Type="http://schemas.openxmlformats.org/officeDocument/2006/relationships/oleObject" Target="embeddings/oleObject27.bin"/><Relationship Id="rId138" Type="http://schemas.openxmlformats.org/officeDocument/2006/relationships/image" Target="media/image65.emf"/><Relationship Id="rId159" Type="http://schemas.openxmlformats.org/officeDocument/2006/relationships/oleObject" Target="embeddings/oleObject59.bin"/><Relationship Id="rId170" Type="http://schemas.openxmlformats.org/officeDocument/2006/relationships/oleObject" Target="embeddings/oleObject64.bin"/><Relationship Id="rId191" Type="http://schemas.openxmlformats.org/officeDocument/2006/relationships/oleObject" Target="embeddings/oleObject74.bin"/><Relationship Id="rId205" Type="http://schemas.openxmlformats.org/officeDocument/2006/relationships/oleObject" Target="embeddings/oleObject79.bin"/><Relationship Id="rId226" Type="http://schemas.openxmlformats.org/officeDocument/2006/relationships/oleObject" Target="embeddings/oleObject89.bin"/><Relationship Id="rId247" Type="http://schemas.openxmlformats.org/officeDocument/2006/relationships/oleObject" Target="embeddings/oleObject99.bin"/><Relationship Id="rId107" Type="http://schemas.openxmlformats.org/officeDocument/2006/relationships/image" Target="media/image47.png"/><Relationship Id="rId11" Type="http://schemas.openxmlformats.org/officeDocument/2006/relationships/hyperlink" Target="http://cypeproject.cype.fr/" TargetMode="External"/><Relationship Id="rId32" Type="http://schemas.openxmlformats.org/officeDocument/2006/relationships/hyperlink" Target="http://cypeproject.cype.fr/" TargetMode="External"/><Relationship Id="rId53" Type="http://schemas.openxmlformats.org/officeDocument/2006/relationships/oleObject" Target="embeddings/oleObject12.bin"/><Relationship Id="rId74" Type="http://schemas.openxmlformats.org/officeDocument/2006/relationships/image" Target="media/image29.emf"/><Relationship Id="rId128" Type="http://schemas.openxmlformats.org/officeDocument/2006/relationships/image" Target="media/image59.emf"/><Relationship Id="rId149" Type="http://schemas.openxmlformats.org/officeDocument/2006/relationships/oleObject" Target="embeddings/oleObject54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32.bin"/><Relationship Id="rId160" Type="http://schemas.openxmlformats.org/officeDocument/2006/relationships/image" Target="media/image78.emf"/><Relationship Id="rId181" Type="http://schemas.openxmlformats.org/officeDocument/2006/relationships/image" Target="media/image89.emf"/><Relationship Id="rId216" Type="http://schemas.openxmlformats.org/officeDocument/2006/relationships/image" Target="media/image109.emf"/><Relationship Id="rId237" Type="http://schemas.openxmlformats.org/officeDocument/2006/relationships/oleObject" Target="embeddings/oleObject94.bin"/><Relationship Id="rId258" Type="http://schemas.openxmlformats.org/officeDocument/2006/relationships/image" Target="media/image131.png"/><Relationship Id="rId22" Type="http://schemas.openxmlformats.org/officeDocument/2006/relationships/hyperlink" Target="http://cypeproject.cype.fr/" TargetMode="External"/><Relationship Id="rId43" Type="http://schemas.openxmlformats.org/officeDocument/2006/relationships/oleObject" Target="embeddings/oleObject9.bin"/><Relationship Id="rId64" Type="http://schemas.openxmlformats.org/officeDocument/2006/relationships/image" Target="media/image24.emf"/><Relationship Id="rId118" Type="http://schemas.openxmlformats.org/officeDocument/2006/relationships/oleObject" Target="embeddings/oleObject42.bin"/><Relationship Id="rId139" Type="http://schemas.openxmlformats.org/officeDocument/2006/relationships/oleObject" Target="embeddings/oleObject51.bin"/><Relationship Id="rId85" Type="http://schemas.openxmlformats.org/officeDocument/2006/relationships/image" Target="media/image35.emf"/><Relationship Id="rId150" Type="http://schemas.openxmlformats.org/officeDocument/2006/relationships/image" Target="media/image73.emf"/><Relationship Id="rId171" Type="http://schemas.openxmlformats.org/officeDocument/2006/relationships/image" Target="media/image84.emf"/><Relationship Id="rId192" Type="http://schemas.openxmlformats.org/officeDocument/2006/relationships/image" Target="media/image95.png"/><Relationship Id="rId206" Type="http://schemas.openxmlformats.org/officeDocument/2006/relationships/image" Target="media/image104.emf"/><Relationship Id="rId227" Type="http://schemas.openxmlformats.org/officeDocument/2006/relationships/image" Target="media/image115.emf"/><Relationship Id="rId248" Type="http://schemas.openxmlformats.org/officeDocument/2006/relationships/image" Target="media/image126.emf"/><Relationship Id="rId12" Type="http://schemas.openxmlformats.org/officeDocument/2006/relationships/image" Target="media/image3.emf"/><Relationship Id="rId33" Type="http://schemas.openxmlformats.org/officeDocument/2006/relationships/image" Target="media/image5.emf"/><Relationship Id="rId108" Type="http://schemas.openxmlformats.org/officeDocument/2006/relationships/image" Target="media/image48.png"/><Relationship Id="rId129" Type="http://schemas.openxmlformats.org/officeDocument/2006/relationships/oleObject" Target="embeddings/oleObject47.bin"/><Relationship Id="rId54" Type="http://schemas.openxmlformats.org/officeDocument/2006/relationships/image" Target="media/image19.emf"/><Relationship Id="rId75" Type="http://schemas.openxmlformats.org/officeDocument/2006/relationships/oleObject" Target="embeddings/oleObject23.bin"/><Relationship Id="rId96" Type="http://schemas.openxmlformats.org/officeDocument/2006/relationships/image" Target="media/image41.emf"/><Relationship Id="rId140" Type="http://schemas.openxmlformats.org/officeDocument/2006/relationships/image" Target="media/image66.emf"/><Relationship Id="rId161" Type="http://schemas.openxmlformats.org/officeDocument/2006/relationships/oleObject" Target="embeddings/oleObject60.bin"/><Relationship Id="rId182" Type="http://schemas.openxmlformats.org/officeDocument/2006/relationships/oleObject" Target="embeddings/oleObject70.bin"/><Relationship Id="rId217" Type="http://schemas.openxmlformats.org/officeDocument/2006/relationships/oleObject" Target="embeddings/oleObject85.bin"/><Relationship Id="rId6" Type="http://schemas.openxmlformats.org/officeDocument/2006/relationships/footnotes" Target="footnotes.xml"/><Relationship Id="rId238" Type="http://schemas.openxmlformats.org/officeDocument/2006/relationships/image" Target="media/image121.emf"/><Relationship Id="rId259" Type="http://schemas.openxmlformats.org/officeDocument/2006/relationships/image" Target="media/image132.emf"/><Relationship Id="rId23" Type="http://schemas.openxmlformats.org/officeDocument/2006/relationships/hyperlink" Target="http://cypeproject.cype.fr/" TargetMode="External"/><Relationship Id="rId28" Type="http://schemas.openxmlformats.org/officeDocument/2006/relationships/hyperlink" Target="http://cypeproject.cype.fr/" TargetMode="External"/><Relationship Id="rId49" Type="http://schemas.openxmlformats.org/officeDocument/2006/relationships/image" Target="media/image16.emf"/><Relationship Id="rId114" Type="http://schemas.openxmlformats.org/officeDocument/2006/relationships/oleObject" Target="embeddings/oleObject40.bin"/><Relationship Id="rId119" Type="http://schemas.openxmlformats.org/officeDocument/2006/relationships/image" Target="media/image54.emf"/><Relationship Id="rId44" Type="http://schemas.openxmlformats.org/officeDocument/2006/relationships/image" Target="media/image12.jpeg"/><Relationship Id="rId60" Type="http://schemas.openxmlformats.org/officeDocument/2006/relationships/image" Target="media/image22.emf"/><Relationship Id="rId65" Type="http://schemas.openxmlformats.org/officeDocument/2006/relationships/oleObject" Target="embeddings/oleObject18.bin"/><Relationship Id="rId81" Type="http://schemas.openxmlformats.org/officeDocument/2006/relationships/image" Target="media/image33.emf"/><Relationship Id="rId86" Type="http://schemas.openxmlformats.org/officeDocument/2006/relationships/oleObject" Target="embeddings/oleObject28.bin"/><Relationship Id="rId130" Type="http://schemas.openxmlformats.org/officeDocument/2006/relationships/image" Target="media/image60.emf"/><Relationship Id="rId135" Type="http://schemas.openxmlformats.org/officeDocument/2006/relationships/image" Target="media/image63.emf"/><Relationship Id="rId151" Type="http://schemas.openxmlformats.org/officeDocument/2006/relationships/oleObject" Target="embeddings/oleObject55.bin"/><Relationship Id="rId156" Type="http://schemas.openxmlformats.org/officeDocument/2006/relationships/image" Target="media/image76.emf"/><Relationship Id="rId177" Type="http://schemas.openxmlformats.org/officeDocument/2006/relationships/image" Target="media/image87.emf"/><Relationship Id="rId198" Type="http://schemas.openxmlformats.org/officeDocument/2006/relationships/image" Target="media/image100.emf"/><Relationship Id="rId172" Type="http://schemas.openxmlformats.org/officeDocument/2006/relationships/oleObject" Target="embeddings/oleObject65.bin"/><Relationship Id="rId193" Type="http://schemas.openxmlformats.org/officeDocument/2006/relationships/image" Target="media/image96.emf"/><Relationship Id="rId202" Type="http://schemas.openxmlformats.org/officeDocument/2006/relationships/image" Target="media/image102.emf"/><Relationship Id="rId207" Type="http://schemas.openxmlformats.org/officeDocument/2006/relationships/oleObject" Target="embeddings/oleObject80.bin"/><Relationship Id="rId223" Type="http://schemas.openxmlformats.org/officeDocument/2006/relationships/image" Target="media/image113.emf"/><Relationship Id="rId228" Type="http://schemas.openxmlformats.org/officeDocument/2006/relationships/oleObject" Target="embeddings/oleObject90.bin"/><Relationship Id="rId244" Type="http://schemas.openxmlformats.org/officeDocument/2006/relationships/image" Target="media/image124.emf"/><Relationship Id="rId249" Type="http://schemas.openxmlformats.org/officeDocument/2006/relationships/oleObject" Target="embeddings/oleObject100.bin"/><Relationship Id="rId13" Type="http://schemas.openxmlformats.org/officeDocument/2006/relationships/oleObject" Target="embeddings/oleObject2.bin"/><Relationship Id="rId18" Type="http://schemas.openxmlformats.org/officeDocument/2006/relationships/hyperlink" Target="http://cypeproject.cype.fr/" TargetMode="External"/><Relationship Id="rId39" Type="http://schemas.openxmlformats.org/officeDocument/2006/relationships/image" Target="media/image8.emf"/><Relationship Id="rId109" Type="http://schemas.openxmlformats.org/officeDocument/2006/relationships/image" Target="media/image49.emf"/><Relationship Id="rId260" Type="http://schemas.openxmlformats.org/officeDocument/2006/relationships/oleObject" Target="embeddings/oleObject105.bin"/><Relationship Id="rId265" Type="http://schemas.openxmlformats.org/officeDocument/2006/relationships/theme" Target="theme/theme1.xml"/><Relationship Id="rId34" Type="http://schemas.openxmlformats.org/officeDocument/2006/relationships/oleObject" Target="embeddings/oleObject6.bin"/><Relationship Id="rId50" Type="http://schemas.openxmlformats.org/officeDocument/2006/relationships/oleObject" Target="embeddings/oleObject11.bin"/><Relationship Id="rId55" Type="http://schemas.openxmlformats.org/officeDocument/2006/relationships/oleObject" Target="embeddings/oleObject13.bin"/><Relationship Id="rId76" Type="http://schemas.openxmlformats.org/officeDocument/2006/relationships/image" Target="media/image30.emf"/><Relationship Id="rId97" Type="http://schemas.openxmlformats.org/officeDocument/2006/relationships/oleObject" Target="embeddings/oleObject33.bin"/><Relationship Id="rId104" Type="http://schemas.openxmlformats.org/officeDocument/2006/relationships/image" Target="media/image45.emf"/><Relationship Id="rId120" Type="http://schemas.openxmlformats.org/officeDocument/2006/relationships/oleObject" Target="embeddings/oleObject43.bin"/><Relationship Id="rId125" Type="http://schemas.openxmlformats.org/officeDocument/2006/relationships/image" Target="media/image57.emf"/><Relationship Id="rId141" Type="http://schemas.openxmlformats.org/officeDocument/2006/relationships/image" Target="media/image67.emf"/><Relationship Id="rId146" Type="http://schemas.openxmlformats.org/officeDocument/2006/relationships/image" Target="media/image71.emf"/><Relationship Id="rId167" Type="http://schemas.openxmlformats.org/officeDocument/2006/relationships/image" Target="media/image82.emf"/><Relationship Id="rId188" Type="http://schemas.openxmlformats.org/officeDocument/2006/relationships/image" Target="media/image93.emf"/><Relationship Id="rId7" Type="http://schemas.openxmlformats.org/officeDocument/2006/relationships/endnotes" Target="endnotes.xml"/><Relationship Id="rId71" Type="http://schemas.openxmlformats.org/officeDocument/2006/relationships/oleObject" Target="embeddings/oleObject21.bin"/><Relationship Id="rId92" Type="http://schemas.openxmlformats.org/officeDocument/2006/relationships/image" Target="media/image39.emf"/><Relationship Id="rId162" Type="http://schemas.openxmlformats.org/officeDocument/2006/relationships/image" Target="media/image79.emf"/><Relationship Id="rId183" Type="http://schemas.openxmlformats.org/officeDocument/2006/relationships/image" Target="media/image90.emf"/><Relationship Id="rId213" Type="http://schemas.openxmlformats.org/officeDocument/2006/relationships/oleObject" Target="embeddings/oleObject83.bin"/><Relationship Id="rId218" Type="http://schemas.openxmlformats.org/officeDocument/2006/relationships/image" Target="media/image110.emf"/><Relationship Id="rId234" Type="http://schemas.openxmlformats.org/officeDocument/2006/relationships/image" Target="media/image119.emf"/><Relationship Id="rId239" Type="http://schemas.openxmlformats.org/officeDocument/2006/relationships/oleObject" Target="embeddings/oleObject95.bin"/><Relationship Id="rId2" Type="http://schemas.openxmlformats.org/officeDocument/2006/relationships/numbering" Target="numbering.xml"/><Relationship Id="rId29" Type="http://schemas.openxmlformats.org/officeDocument/2006/relationships/hyperlink" Target="http://cypeproject.cype.fr/" TargetMode="External"/><Relationship Id="rId250" Type="http://schemas.openxmlformats.org/officeDocument/2006/relationships/image" Target="media/image127.emf"/><Relationship Id="rId255" Type="http://schemas.openxmlformats.org/officeDocument/2006/relationships/oleObject" Target="embeddings/oleObject103.bin"/><Relationship Id="rId24" Type="http://schemas.openxmlformats.org/officeDocument/2006/relationships/hyperlink" Target="http://cypeproject.cype.fr/" TargetMode="External"/><Relationship Id="rId40" Type="http://schemas.openxmlformats.org/officeDocument/2006/relationships/image" Target="media/image9.emf"/><Relationship Id="rId45" Type="http://schemas.openxmlformats.org/officeDocument/2006/relationships/image" Target="media/image13.emf"/><Relationship Id="rId66" Type="http://schemas.openxmlformats.org/officeDocument/2006/relationships/image" Target="media/image25.emf"/><Relationship Id="rId87" Type="http://schemas.openxmlformats.org/officeDocument/2006/relationships/image" Target="media/image36.emf"/><Relationship Id="rId110" Type="http://schemas.openxmlformats.org/officeDocument/2006/relationships/oleObject" Target="embeddings/oleObject38.bin"/><Relationship Id="rId115" Type="http://schemas.openxmlformats.org/officeDocument/2006/relationships/image" Target="media/image52.emf"/><Relationship Id="rId131" Type="http://schemas.openxmlformats.org/officeDocument/2006/relationships/oleObject" Target="embeddings/oleObject48.bin"/><Relationship Id="rId136" Type="http://schemas.openxmlformats.org/officeDocument/2006/relationships/image" Target="media/image64.emf"/><Relationship Id="rId157" Type="http://schemas.openxmlformats.org/officeDocument/2006/relationships/oleObject" Target="embeddings/oleObject58.bin"/><Relationship Id="rId178" Type="http://schemas.openxmlformats.org/officeDocument/2006/relationships/oleObject" Target="embeddings/oleObject68.bin"/><Relationship Id="rId61" Type="http://schemas.openxmlformats.org/officeDocument/2006/relationships/oleObject" Target="embeddings/oleObject16.bin"/><Relationship Id="rId82" Type="http://schemas.openxmlformats.org/officeDocument/2006/relationships/oleObject" Target="embeddings/oleObject26.bin"/><Relationship Id="rId152" Type="http://schemas.openxmlformats.org/officeDocument/2006/relationships/image" Target="media/image74.emf"/><Relationship Id="rId173" Type="http://schemas.openxmlformats.org/officeDocument/2006/relationships/image" Target="media/image85.emf"/><Relationship Id="rId194" Type="http://schemas.openxmlformats.org/officeDocument/2006/relationships/oleObject" Target="embeddings/oleObject75.bin"/><Relationship Id="rId199" Type="http://schemas.openxmlformats.org/officeDocument/2006/relationships/oleObject" Target="embeddings/oleObject76.bin"/><Relationship Id="rId203" Type="http://schemas.openxmlformats.org/officeDocument/2006/relationships/oleObject" Target="embeddings/oleObject78.bin"/><Relationship Id="rId208" Type="http://schemas.openxmlformats.org/officeDocument/2006/relationships/image" Target="media/image105.emf"/><Relationship Id="rId229" Type="http://schemas.openxmlformats.org/officeDocument/2006/relationships/image" Target="media/image116.emf"/><Relationship Id="rId19" Type="http://schemas.openxmlformats.org/officeDocument/2006/relationships/hyperlink" Target="http://cypeproject.cype.fr/" TargetMode="External"/><Relationship Id="rId224" Type="http://schemas.openxmlformats.org/officeDocument/2006/relationships/oleObject" Target="embeddings/oleObject88.bin"/><Relationship Id="rId240" Type="http://schemas.openxmlformats.org/officeDocument/2006/relationships/image" Target="media/image122.emf"/><Relationship Id="rId245" Type="http://schemas.openxmlformats.org/officeDocument/2006/relationships/oleObject" Target="embeddings/oleObject98.bin"/><Relationship Id="rId261" Type="http://schemas.openxmlformats.org/officeDocument/2006/relationships/image" Target="media/image133.emf"/><Relationship Id="rId14" Type="http://schemas.openxmlformats.org/officeDocument/2006/relationships/image" Target="media/image4.emf"/><Relationship Id="rId30" Type="http://schemas.openxmlformats.org/officeDocument/2006/relationships/hyperlink" Target="http://cypeproject.cype.fr/" TargetMode="External"/><Relationship Id="rId35" Type="http://schemas.openxmlformats.org/officeDocument/2006/relationships/image" Target="media/image6.emf"/><Relationship Id="rId56" Type="http://schemas.openxmlformats.org/officeDocument/2006/relationships/image" Target="media/image20.emf"/><Relationship Id="rId77" Type="http://schemas.openxmlformats.org/officeDocument/2006/relationships/oleObject" Target="embeddings/oleObject24.bin"/><Relationship Id="rId100" Type="http://schemas.openxmlformats.org/officeDocument/2006/relationships/image" Target="media/image43.emf"/><Relationship Id="rId105" Type="http://schemas.openxmlformats.org/officeDocument/2006/relationships/oleObject" Target="embeddings/oleObject37.bin"/><Relationship Id="rId126" Type="http://schemas.openxmlformats.org/officeDocument/2006/relationships/oleObject" Target="embeddings/oleObject46.bin"/><Relationship Id="rId147" Type="http://schemas.openxmlformats.org/officeDocument/2006/relationships/oleObject" Target="embeddings/oleObject53.bin"/><Relationship Id="rId168" Type="http://schemas.openxmlformats.org/officeDocument/2006/relationships/oleObject" Target="embeddings/oleObject63.bin"/><Relationship Id="rId8" Type="http://schemas.openxmlformats.org/officeDocument/2006/relationships/image" Target="media/image1.jpeg"/><Relationship Id="rId51" Type="http://schemas.openxmlformats.org/officeDocument/2006/relationships/image" Target="media/image17.png"/><Relationship Id="rId72" Type="http://schemas.openxmlformats.org/officeDocument/2006/relationships/image" Target="media/image28.emf"/><Relationship Id="rId93" Type="http://schemas.openxmlformats.org/officeDocument/2006/relationships/oleObject" Target="embeddings/oleObject31.bin"/><Relationship Id="rId98" Type="http://schemas.openxmlformats.org/officeDocument/2006/relationships/image" Target="media/image42.emf"/><Relationship Id="rId121" Type="http://schemas.openxmlformats.org/officeDocument/2006/relationships/image" Target="media/image55.emf"/><Relationship Id="rId142" Type="http://schemas.openxmlformats.org/officeDocument/2006/relationships/image" Target="media/image68.emf"/><Relationship Id="rId163" Type="http://schemas.openxmlformats.org/officeDocument/2006/relationships/oleObject" Target="embeddings/oleObject61.bin"/><Relationship Id="rId184" Type="http://schemas.openxmlformats.org/officeDocument/2006/relationships/oleObject" Target="embeddings/oleObject71.bin"/><Relationship Id="rId189" Type="http://schemas.openxmlformats.org/officeDocument/2006/relationships/oleObject" Target="embeddings/oleObject73.bin"/><Relationship Id="rId219" Type="http://schemas.openxmlformats.org/officeDocument/2006/relationships/image" Target="media/image111.emf"/><Relationship Id="rId3" Type="http://schemas.openxmlformats.org/officeDocument/2006/relationships/styles" Target="styles.xml"/><Relationship Id="rId214" Type="http://schemas.openxmlformats.org/officeDocument/2006/relationships/image" Target="media/image108.emf"/><Relationship Id="rId230" Type="http://schemas.openxmlformats.org/officeDocument/2006/relationships/oleObject" Target="embeddings/oleObject91.bin"/><Relationship Id="rId235" Type="http://schemas.openxmlformats.org/officeDocument/2006/relationships/oleObject" Target="embeddings/oleObject93.bin"/><Relationship Id="rId251" Type="http://schemas.openxmlformats.org/officeDocument/2006/relationships/oleObject" Target="embeddings/oleObject101.bin"/><Relationship Id="rId256" Type="http://schemas.openxmlformats.org/officeDocument/2006/relationships/image" Target="media/image130.emf"/><Relationship Id="rId25" Type="http://schemas.openxmlformats.org/officeDocument/2006/relationships/hyperlink" Target="http://cypeproject.cype.fr/" TargetMode="External"/><Relationship Id="rId46" Type="http://schemas.openxmlformats.org/officeDocument/2006/relationships/image" Target="media/image14.emf"/><Relationship Id="rId67" Type="http://schemas.openxmlformats.org/officeDocument/2006/relationships/oleObject" Target="embeddings/oleObject19.bin"/><Relationship Id="rId116" Type="http://schemas.openxmlformats.org/officeDocument/2006/relationships/oleObject" Target="embeddings/oleObject41.bin"/><Relationship Id="rId137" Type="http://schemas.openxmlformats.org/officeDocument/2006/relationships/oleObject" Target="embeddings/oleObject50.bin"/><Relationship Id="rId158" Type="http://schemas.openxmlformats.org/officeDocument/2006/relationships/image" Target="media/image77.emf"/><Relationship Id="rId20" Type="http://schemas.openxmlformats.org/officeDocument/2006/relationships/hyperlink" Target="http://cypeproject.cype.fr/" TargetMode="External"/><Relationship Id="rId41" Type="http://schemas.openxmlformats.org/officeDocument/2006/relationships/image" Target="media/image10.emf"/><Relationship Id="rId62" Type="http://schemas.openxmlformats.org/officeDocument/2006/relationships/image" Target="media/image23.emf"/><Relationship Id="rId83" Type="http://schemas.openxmlformats.org/officeDocument/2006/relationships/image" Target="media/image34.emf"/><Relationship Id="rId88" Type="http://schemas.openxmlformats.org/officeDocument/2006/relationships/oleObject" Target="embeddings/oleObject29.bin"/><Relationship Id="rId111" Type="http://schemas.openxmlformats.org/officeDocument/2006/relationships/image" Target="media/image50.emf"/><Relationship Id="rId132" Type="http://schemas.openxmlformats.org/officeDocument/2006/relationships/image" Target="media/image61.emf"/><Relationship Id="rId153" Type="http://schemas.openxmlformats.org/officeDocument/2006/relationships/oleObject" Target="embeddings/oleObject56.bin"/><Relationship Id="rId174" Type="http://schemas.openxmlformats.org/officeDocument/2006/relationships/oleObject" Target="embeddings/oleObject66.bin"/><Relationship Id="rId179" Type="http://schemas.openxmlformats.org/officeDocument/2006/relationships/image" Target="media/image88.emf"/><Relationship Id="rId195" Type="http://schemas.openxmlformats.org/officeDocument/2006/relationships/image" Target="media/image97.png"/><Relationship Id="rId209" Type="http://schemas.openxmlformats.org/officeDocument/2006/relationships/oleObject" Target="embeddings/oleObject81.bin"/><Relationship Id="rId190" Type="http://schemas.openxmlformats.org/officeDocument/2006/relationships/image" Target="media/image94.emf"/><Relationship Id="rId204" Type="http://schemas.openxmlformats.org/officeDocument/2006/relationships/image" Target="media/image103.png"/><Relationship Id="rId220" Type="http://schemas.openxmlformats.org/officeDocument/2006/relationships/oleObject" Target="embeddings/oleObject86.bin"/><Relationship Id="rId225" Type="http://schemas.openxmlformats.org/officeDocument/2006/relationships/image" Target="media/image114.emf"/><Relationship Id="rId241" Type="http://schemas.openxmlformats.org/officeDocument/2006/relationships/oleObject" Target="embeddings/oleObject96.bin"/><Relationship Id="rId246" Type="http://schemas.openxmlformats.org/officeDocument/2006/relationships/image" Target="media/image125.emf"/><Relationship Id="rId15" Type="http://schemas.openxmlformats.org/officeDocument/2006/relationships/oleObject" Target="embeddings/oleObject3.bin"/><Relationship Id="rId36" Type="http://schemas.openxmlformats.org/officeDocument/2006/relationships/oleObject" Target="embeddings/oleObject7.bin"/><Relationship Id="rId57" Type="http://schemas.openxmlformats.org/officeDocument/2006/relationships/oleObject" Target="embeddings/oleObject14.bin"/><Relationship Id="rId106" Type="http://schemas.openxmlformats.org/officeDocument/2006/relationships/image" Target="media/image46.emf"/><Relationship Id="rId127" Type="http://schemas.openxmlformats.org/officeDocument/2006/relationships/image" Target="media/image58.emf"/><Relationship Id="rId262" Type="http://schemas.openxmlformats.org/officeDocument/2006/relationships/oleObject" Target="embeddings/oleObject106.bin"/><Relationship Id="rId10" Type="http://schemas.openxmlformats.org/officeDocument/2006/relationships/oleObject" Target="embeddings/oleObject1.bin"/><Relationship Id="rId31" Type="http://schemas.openxmlformats.org/officeDocument/2006/relationships/hyperlink" Target="http://cypeproject.cype.fr/" TargetMode="External"/><Relationship Id="rId52" Type="http://schemas.openxmlformats.org/officeDocument/2006/relationships/image" Target="media/image18.emf"/><Relationship Id="rId73" Type="http://schemas.openxmlformats.org/officeDocument/2006/relationships/oleObject" Target="embeddings/oleObject22.bin"/><Relationship Id="rId78" Type="http://schemas.openxmlformats.org/officeDocument/2006/relationships/image" Target="media/image31.emf"/><Relationship Id="rId94" Type="http://schemas.openxmlformats.org/officeDocument/2006/relationships/image" Target="media/image40.emf"/><Relationship Id="rId99" Type="http://schemas.openxmlformats.org/officeDocument/2006/relationships/oleObject" Target="embeddings/oleObject34.bin"/><Relationship Id="rId101" Type="http://schemas.openxmlformats.org/officeDocument/2006/relationships/oleObject" Target="embeddings/oleObject35.bin"/><Relationship Id="rId122" Type="http://schemas.openxmlformats.org/officeDocument/2006/relationships/oleObject" Target="embeddings/oleObject44.bin"/><Relationship Id="rId143" Type="http://schemas.openxmlformats.org/officeDocument/2006/relationships/image" Target="media/image69.emf"/><Relationship Id="rId148" Type="http://schemas.openxmlformats.org/officeDocument/2006/relationships/image" Target="media/image72.emf"/><Relationship Id="rId164" Type="http://schemas.openxmlformats.org/officeDocument/2006/relationships/image" Target="media/image80.emf"/><Relationship Id="rId169" Type="http://schemas.openxmlformats.org/officeDocument/2006/relationships/image" Target="media/image83.emf"/><Relationship Id="rId185" Type="http://schemas.openxmlformats.org/officeDocument/2006/relationships/image" Target="media/image91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oleObject" Target="embeddings/oleObject69.bin"/><Relationship Id="rId210" Type="http://schemas.openxmlformats.org/officeDocument/2006/relationships/image" Target="media/image106.emf"/><Relationship Id="rId215" Type="http://schemas.openxmlformats.org/officeDocument/2006/relationships/oleObject" Target="embeddings/oleObject84.bin"/><Relationship Id="rId236" Type="http://schemas.openxmlformats.org/officeDocument/2006/relationships/image" Target="media/image120.emf"/><Relationship Id="rId257" Type="http://schemas.openxmlformats.org/officeDocument/2006/relationships/oleObject" Target="embeddings/oleObject104.bin"/><Relationship Id="rId26" Type="http://schemas.openxmlformats.org/officeDocument/2006/relationships/hyperlink" Target="http://cypeproject.cype.fr/" TargetMode="External"/><Relationship Id="rId231" Type="http://schemas.openxmlformats.org/officeDocument/2006/relationships/image" Target="media/image117.png"/><Relationship Id="rId252" Type="http://schemas.openxmlformats.org/officeDocument/2006/relationships/image" Target="media/image128.emf"/><Relationship Id="rId47" Type="http://schemas.openxmlformats.org/officeDocument/2006/relationships/image" Target="media/image15.emf"/><Relationship Id="rId68" Type="http://schemas.openxmlformats.org/officeDocument/2006/relationships/image" Target="media/image26.emf"/><Relationship Id="rId89" Type="http://schemas.openxmlformats.org/officeDocument/2006/relationships/image" Target="media/image37.emf"/><Relationship Id="rId112" Type="http://schemas.openxmlformats.org/officeDocument/2006/relationships/oleObject" Target="embeddings/oleObject39.bin"/><Relationship Id="rId133" Type="http://schemas.openxmlformats.org/officeDocument/2006/relationships/oleObject" Target="embeddings/oleObject49.bin"/><Relationship Id="rId154" Type="http://schemas.openxmlformats.org/officeDocument/2006/relationships/image" Target="media/image75.emf"/><Relationship Id="rId175" Type="http://schemas.openxmlformats.org/officeDocument/2006/relationships/image" Target="media/image86.emf"/><Relationship Id="rId196" Type="http://schemas.openxmlformats.org/officeDocument/2006/relationships/image" Target="media/image98.png"/><Relationship Id="rId200" Type="http://schemas.openxmlformats.org/officeDocument/2006/relationships/image" Target="media/image101.emf"/><Relationship Id="rId16" Type="http://schemas.openxmlformats.org/officeDocument/2006/relationships/oleObject" Target="embeddings/oleObject4.bin"/><Relationship Id="rId221" Type="http://schemas.openxmlformats.org/officeDocument/2006/relationships/image" Target="media/image112.emf"/><Relationship Id="rId242" Type="http://schemas.openxmlformats.org/officeDocument/2006/relationships/image" Target="media/image123.emf"/><Relationship Id="rId263" Type="http://schemas.openxmlformats.org/officeDocument/2006/relationships/footer" Target="footer1.xml"/><Relationship Id="rId37" Type="http://schemas.openxmlformats.org/officeDocument/2006/relationships/image" Target="media/image7.emf"/><Relationship Id="rId58" Type="http://schemas.openxmlformats.org/officeDocument/2006/relationships/image" Target="media/image21.emf"/><Relationship Id="rId79" Type="http://schemas.openxmlformats.org/officeDocument/2006/relationships/oleObject" Target="embeddings/oleObject25.bin"/><Relationship Id="rId102" Type="http://schemas.openxmlformats.org/officeDocument/2006/relationships/image" Target="media/image44.emf"/><Relationship Id="rId123" Type="http://schemas.openxmlformats.org/officeDocument/2006/relationships/image" Target="media/image56.emf"/><Relationship Id="rId144" Type="http://schemas.openxmlformats.org/officeDocument/2006/relationships/image" Target="media/image70.emf"/><Relationship Id="rId90" Type="http://schemas.openxmlformats.org/officeDocument/2006/relationships/oleObject" Target="embeddings/oleObject30.bin"/><Relationship Id="rId165" Type="http://schemas.openxmlformats.org/officeDocument/2006/relationships/image" Target="media/image81.emf"/><Relationship Id="rId186" Type="http://schemas.openxmlformats.org/officeDocument/2006/relationships/oleObject" Target="embeddings/oleObject72.bin"/><Relationship Id="rId211" Type="http://schemas.openxmlformats.org/officeDocument/2006/relationships/oleObject" Target="embeddings/oleObject82.bin"/><Relationship Id="rId232" Type="http://schemas.openxmlformats.org/officeDocument/2006/relationships/image" Target="media/image118.emf"/><Relationship Id="rId253" Type="http://schemas.openxmlformats.org/officeDocument/2006/relationships/oleObject" Target="embeddings/oleObject102.bin"/><Relationship Id="rId27" Type="http://schemas.openxmlformats.org/officeDocument/2006/relationships/hyperlink" Target="http://cypeproject.cype.fr/" TargetMode="External"/><Relationship Id="rId48" Type="http://schemas.openxmlformats.org/officeDocument/2006/relationships/oleObject" Target="embeddings/oleObject10.bin"/><Relationship Id="rId69" Type="http://schemas.openxmlformats.org/officeDocument/2006/relationships/oleObject" Target="embeddings/oleObject20.bin"/><Relationship Id="rId113" Type="http://schemas.openxmlformats.org/officeDocument/2006/relationships/image" Target="media/image51.emf"/><Relationship Id="rId134" Type="http://schemas.openxmlformats.org/officeDocument/2006/relationships/image" Target="media/image62.emf"/><Relationship Id="rId80" Type="http://schemas.openxmlformats.org/officeDocument/2006/relationships/image" Target="media/image32.png"/><Relationship Id="rId155" Type="http://schemas.openxmlformats.org/officeDocument/2006/relationships/oleObject" Target="embeddings/oleObject57.bin"/><Relationship Id="rId176" Type="http://schemas.openxmlformats.org/officeDocument/2006/relationships/oleObject" Target="embeddings/oleObject67.bin"/><Relationship Id="rId197" Type="http://schemas.openxmlformats.org/officeDocument/2006/relationships/image" Target="media/image99.png"/><Relationship Id="rId201" Type="http://schemas.openxmlformats.org/officeDocument/2006/relationships/oleObject" Target="embeddings/oleObject77.bin"/><Relationship Id="rId222" Type="http://schemas.openxmlformats.org/officeDocument/2006/relationships/oleObject" Target="embeddings/oleObject87.bin"/><Relationship Id="rId243" Type="http://schemas.openxmlformats.org/officeDocument/2006/relationships/oleObject" Target="embeddings/oleObject97.bin"/><Relationship Id="rId264" Type="http://schemas.openxmlformats.org/officeDocument/2006/relationships/fontTable" Target="fontTable.xml"/><Relationship Id="rId17" Type="http://schemas.openxmlformats.org/officeDocument/2006/relationships/oleObject" Target="embeddings/oleObject5.bin"/><Relationship Id="rId38" Type="http://schemas.openxmlformats.org/officeDocument/2006/relationships/oleObject" Target="embeddings/oleObject8.bin"/><Relationship Id="rId59" Type="http://schemas.openxmlformats.org/officeDocument/2006/relationships/oleObject" Target="embeddings/oleObject15.bin"/><Relationship Id="rId103" Type="http://schemas.openxmlformats.org/officeDocument/2006/relationships/oleObject" Target="embeddings/oleObject36.bin"/><Relationship Id="rId124" Type="http://schemas.openxmlformats.org/officeDocument/2006/relationships/oleObject" Target="embeddings/oleObject45.bin"/><Relationship Id="rId70" Type="http://schemas.openxmlformats.org/officeDocument/2006/relationships/image" Target="media/image27.emf"/><Relationship Id="rId91" Type="http://schemas.openxmlformats.org/officeDocument/2006/relationships/image" Target="media/image38.emf"/><Relationship Id="rId145" Type="http://schemas.openxmlformats.org/officeDocument/2006/relationships/oleObject" Target="embeddings/oleObject52.bin"/><Relationship Id="rId166" Type="http://schemas.openxmlformats.org/officeDocument/2006/relationships/oleObject" Target="embeddings/oleObject62.bin"/><Relationship Id="rId187" Type="http://schemas.openxmlformats.org/officeDocument/2006/relationships/image" Target="media/image92.emf"/><Relationship Id="rId1" Type="http://schemas.openxmlformats.org/officeDocument/2006/relationships/customXml" Target="../customXml/item1.xml"/><Relationship Id="rId212" Type="http://schemas.openxmlformats.org/officeDocument/2006/relationships/image" Target="media/image107.emf"/><Relationship Id="rId233" Type="http://schemas.openxmlformats.org/officeDocument/2006/relationships/oleObject" Target="embeddings/oleObject92.bin"/><Relationship Id="rId254" Type="http://schemas.openxmlformats.org/officeDocument/2006/relationships/image" Target="media/image129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406E36-E51D-468D-8E34-1454CD44D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41</Pages>
  <Words>5264</Words>
  <Characters>28955</Characters>
  <Application>Microsoft Office Word</Application>
  <DocSecurity>0</DocSecurity>
  <Lines>241</Lines>
  <Paragraphs>68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34151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Pascal</dc:creator>
  <cp:lastModifiedBy>Pascal Esteban</cp:lastModifiedBy>
  <cp:revision>12</cp:revision>
  <cp:lastPrinted>2018-11-04T15:06:00Z</cp:lastPrinted>
  <dcterms:created xsi:type="dcterms:W3CDTF">2019-02-09T13:57:00Z</dcterms:created>
  <dcterms:modified xsi:type="dcterms:W3CDTF">2019-05-26T15:20:00Z</dcterms:modified>
</cp:coreProperties>
</file>