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42" w:type="dxa"/>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13"/>
        <w:gridCol w:w="5781"/>
        <w:gridCol w:w="2848"/>
      </w:tblGrid>
      <w:tr w:rsidR="006A143F">
        <w:trPr>
          <w:trHeight w:val="415"/>
        </w:trPr>
        <w:tc>
          <w:tcPr>
            <w:tcW w:w="1913" w:type="dxa"/>
            <w:tcBorders>
              <w:top w:val="single" w:sz="4" w:space="0" w:color="auto"/>
              <w:bottom w:val="nil"/>
              <w:right w:val="single" w:sz="4" w:space="0" w:color="auto"/>
            </w:tcBorders>
            <w:vAlign w:val="center"/>
          </w:tcPr>
          <w:p w:rsidR="006A143F" w:rsidRDefault="006A143F" w:rsidP="00175949">
            <w:pPr>
              <w:jc w:val="center"/>
              <w:rPr>
                <w:rFonts w:ascii="Arial" w:hAnsi="Arial" w:cs="Arial"/>
                <w:sz w:val="28"/>
                <w:szCs w:val="28"/>
              </w:rPr>
            </w:pPr>
          </w:p>
          <w:p w:rsidR="006A143F" w:rsidRPr="00961C68" w:rsidRDefault="006A143F" w:rsidP="00175949">
            <w:pPr>
              <w:jc w:val="center"/>
              <w:rPr>
                <w:rFonts w:ascii="Arial" w:hAnsi="Arial" w:cs="Arial"/>
                <w:b/>
                <w:bCs/>
                <w:sz w:val="28"/>
                <w:szCs w:val="28"/>
              </w:rPr>
            </w:pPr>
            <w:r w:rsidRPr="00961C68">
              <w:rPr>
                <w:rFonts w:ascii="Arial" w:hAnsi="Arial" w:cs="Arial"/>
                <w:sz w:val="28"/>
                <w:szCs w:val="28"/>
              </w:rPr>
              <w:t>BTS MV</w:t>
            </w:r>
          </w:p>
        </w:tc>
        <w:tc>
          <w:tcPr>
            <w:tcW w:w="5781" w:type="dxa"/>
            <w:vMerge w:val="restart"/>
            <w:tcBorders>
              <w:top w:val="single" w:sz="4" w:space="0" w:color="auto"/>
              <w:left w:val="single" w:sz="4" w:space="0" w:color="auto"/>
              <w:right w:val="single" w:sz="4" w:space="0" w:color="auto"/>
            </w:tcBorders>
            <w:vAlign w:val="center"/>
          </w:tcPr>
          <w:p w:rsidR="006A143F" w:rsidRDefault="00822EC2" w:rsidP="00175949">
            <w:pPr>
              <w:jc w:val="center"/>
              <w:rPr>
                <w:rFonts w:ascii="Arial" w:hAnsi="Arial" w:cs="Arial"/>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6" type="#_x0000_t75" style="position:absolute;left:0;text-align:left;margin-left:126.05pt;margin-top:8.65pt;width:142.25pt;height:59pt;z-index:-251667968;visibility:visible;mso-position-horizontal-relative:text;mso-position-vertical-relative:text">
                  <v:imagedata r:id="rId8" o:title=""/>
                </v:shape>
              </w:pict>
            </w:r>
          </w:p>
          <w:p w:rsidR="006A143F" w:rsidRDefault="006A143F" w:rsidP="00175949">
            <w:pPr>
              <w:rPr>
                <w:rFonts w:ascii="Arial" w:hAnsi="Arial" w:cs="Arial"/>
                <w:b/>
                <w:bCs/>
                <w:sz w:val="28"/>
                <w:szCs w:val="28"/>
              </w:rPr>
            </w:pPr>
            <w:r w:rsidRPr="00961C68">
              <w:rPr>
                <w:rFonts w:ascii="Arial" w:hAnsi="Arial" w:cs="Arial"/>
                <w:b/>
                <w:bCs/>
                <w:sz w:val="28"/>
                <w:szCs w:val="28"/>
              </w:rPr>
              <w:t xml:space="preserve">Thème : </w:t>
            </w:r>
            <w:r>
              <w:rPr>
                <w:rFonts w:ascii="Arial" w:hAnsi="Arial" w:cs="Arial"/>
                <w:b/>
                <w:bCs/>
                <w:sz w:val="28"/>
                <w:szCs w:val="28"/>
              </w:rPr>
              <w:br/>
            </w:r>
            <w:r>
              <w:rPr>
                <w:rFonts w:ascii="Arial" w:hAnsi="Arial" w:cs="Arial"/>
                <w:b/>
                <w:bCs/>
                <w:sz w:val="28"/>
                <w:szCs w:val="28"/>
              </w:rPr>
              <w:br/>
              <w:t>FREINAGE</w:t>
            </w:r>
          </w:p>
          <w:p w:rsidR="006A143F" w:rsidRPr="00961C68" w:rsidRDefault="006A143F" w:rsidP="002E7998">
            <w:pPr>
              <w:rPr>
                <w:rFonts w:ascii="Arial" w:hAnsi="Arial" w:cs="Arial"/>
                <w:b/>
                <w:bCs/>
                <w:sz w:val="28"/>
                <w:szCs w:val="28"/>
              </w:rPr>
            </w:pPr>
          </w:p>
        </w:tc>
        <w:tc>
          <w:tcPr>
            <w:tcW w:w="2848" w:type="dxa"/>
            <w:vMerge w:val="restart"/>
            <w:tcBorders>
              <w:top w:val="single" w:sz="4" w:space="0" w:color="auto"/>
              <w:left w:val="single" w:sz="4" w:space="0" w:color="auto"/>
            </w:tcBorders>
            <w:vAlign w:val="center"/>
          </w:tcPr>
          <w:p w:rsidR="006A143F" w:rsidRPr="00961C68" w:rsidRDefault="006A143F" w:rsidP="00175949">
            <w:pPr>
              <w:spacing w:line="360" w:lineRule="auto"/>
              <w:rPr>
                <w:rFonts w:ascii="Arial" w:hAnsi="Arial" w:cs="Arial"/>
                <w:sz w:val="28"/>
                <w:szCs w:val="28"/>
              </w:rPr>
            </w:pPr>
            <w:r w:rsidRPr="00961C68">
              <w:rPr>
                <w:rFonts w:ascii="Arial" w:hAnsi="Arial" w:cs="Arial"/>
                <w:sz w:val="28"/>
                <w:szCs w:val="28"/>
              </w:rPr>
              <w:t>Nom :…………………</w:t>
            </w:r>
          </w:p>
          <w:p w:rsidR="006A143F" w:rsidRPr="00961C68" w:rsidRDefault="006A143F" w:rsidP="00175949">
            <w:pPr>
              <w:rPr>
                <w:rFonts w:ascii="Arial" w:hAnsi="Arial" w:cs="Arial"/>
                <w:sz w:val="28"/>
                <w:szCs w:val="28"/>
              </w:rPr>
            </w:pPr>
            <w:r w:rsidRPr="00961C68">
              <w:rPr>
                <w:rFonts w:ascii="Arial" w:hAnsi="Arial" w:cs="Arial"/>
                <w:sz w:val="28"/>
                <w:szCs w:val="28"/>
              </w:rPr>
              <w:t>Date :…………………</w:t>
            </w:r>
          </w:p>
        </w:tc>
      </w:tr>
      <w:tr w:rsidR="006A143F">
        <w:trPr>
          <w:trHeight w:val="415"/>
        </w:trPr>
        <w:tc>
          <w:tcPr>
            <w:tcW w:w="1913" w:type="dxa"/>
            <w:tcBorders>
              <w:top w:val="nil"/>
              <w:bottom w:val="single" w:sz="4" w:space="0" w:color="auto"/>
              <w:right w:val="single" w:sz="4" w:space="0" w:color="auto"/>
            </w:tcBorders>
            <w:vAlign w:val="center"/>
          </w:tcPr>
          <w:p w:rsidR="006A143F" w:rsidRPr="00961C68" w:rsidRDefault="006A143F" w:rsidP="00175949">
            <w:pPr>
              <w:pStyle w:val="Titre2"/>
              <w:rPr>
                <w:rFonts w:ascii="Arial" w:hAnsi="Arial" w:cs="Arial"/>
                <w:sz w:val="28"/>
                <w:szCs w:val="28"/>
              </w:rPr>
            </w:pPr>
            <w:r>
              <w:rPr>
                <w:rFonts w:ascii="Arial" w:hAnsi="Arial" w:cs="Arial"/>
                <w:b w:val="0"/>
                <w:bCs w:val="0"/>
                <w:sz w:val="28"/>
                <w:szCs w:val="28"/>
              </w:rPr>
              <w:t>TP 2</w:t>
            </w:r>
            <w:r>
              <w:rPr>
                <w:rFonts w:ascii="Arial" w:hAnsi="Arial" w:cs="Arial"/>
                <w:b w:val="0"/>
                <w:bCs w:val="0"/>
                <w:sz w:val="28"/>
                <w:szCs w:val="28"/>
                <w:vertAlign w:val="superscript"/>
              </w:rPr>
              <w:t>èm</w:t>
            </w:r>
            <w:r w:rsidRPr="00961C68">
              <w:rPr>
                <w:rFonts w:ascii="Arial" w:hAnsi="Arial" w:cs="Arial"/>
                <w:b w:val="0"/>
                <w:bCs w:val="0"/>
                <w:sz w:val="28"/>
                <w:szCs w:val="28"/>
                <w:vertAlign w:val="superscript"/>
              </w:rPr>
              <w:t>e</w:t>
            </w:r>
            <w:r w:rsidRPr="00961C68">
              <w:rPr>
                <w:rFonts w:ascii="Arial" w:hAnsi="Arial" w:cs="Arial"/>
                <w:b w:val="0"/>
                <w:bCs w:val="0"/>
                <w:sz w:val="28"/>
                <w:szCs w:val="28"/>
              </w:rPr>
              <w:t xml:space="preserve"> série</w:t>
            </w:r>
          </w:p>
        </w:tc>
        <w:tc>
          <w:tcPr>
            <w:tcW w:w="5781" w:type="dxa"/>
            <w:vMerge/>
            <w:tcBorders>
              <w:left w:val="single" w:sz="4" w:space="0" w:color="auto"/>
              <w:bottom w:val="single" w:sz="4" w:space="0" w:color="auto"/>
              <w:right w:val="single" w:sz="4" w:space="0" w:color="auto"/>
            </w:tcBorders>
            <w:vAlign w:val="center"/>
          </w:tcPr>
          <w:p w:rsidR="006A143F" w:rsidRPr="00961C68" w:rsidRDefault="006A143F" w:rsidP="00175949">
            <w:pPr>
              <w:jc w:val="center"/>
              <w:rPr>
                <w:rFonts w:ascii="Arial" w:hAnsi="Arial" w:cs="Arial"/>
                <w:noProof/>
                <w:sz w:val="28"/>
                <w:szCs w:val="28"/>
              </w:rPr>
            </w:pPr>
          </w:p>
        </w:tc>
        <w:tc>
          <w:tcPr>
            <w:tcW w:w="2848" w:type="dxa"/>
            <w:vMerge/>
            <w:tcBorders>
              <w:left w:val="single" w:sz="4" w:space="0" w:color="auto"/>
              <w:bottom w:val="single" w:sz="4" w:space="0" w:color="auto"/>
            </w:tcBorders>
          </w:tcPr>
          <w:p w:rsidR="006A143F" w:rsidRPr="00961C68" w:rsidRDefault="006A143F" w:rsidP="00175949">
            <w:pPr>
              <w:rPr>
                <w:rFonts w:ascii="Arial" w:hAnsi="Arial" w:cs="Arial"/>
                <w:b/>
                <w:bCs/>
                <w:sz w:val="28"/>
                <w:szCs w:val="28"/>
              </w:rPr>
            </w:pPr>
          </w:p>
        </w:tc>
      </w:tr>
      <w:tr w:rsidR="006A143F">
        <w:tc>
          <w:tcPr>
            <w:tcW w:w="1913" w:type="dxa"/>
            <w:tcBorders>
              <w:top w:val="single" w:sz="4" w:space="0" w:color="auto"/>
              <w:bottom w:val="single" w:sz="4" w:space="0" w:color="auto"/>
              <w:right w:val="single" w:sz="4" w:space="0" w:color="auto"/>
            </w:tcBorders>
            <w:vAlign w:val="center"/>
          </w:tcPr>
          <w:p w:rsidR="006A143F" w:rsidRPr="00961C68" w:rsidRDefault="006A143F" w:rsidP="00175949">
            <w:pPr>
              <w:pStyle w:val="Titre1"/>
              <w:jc w:val="center"/>
              <w:rPr>
                <w:rFonts w:ascii="Arial" w:hAnsi="Arial" w:cs="Arial"/>
                <w:sz w:val="28"/>
                <w:szCs w:val="28"/>
                <w:u w:val="none"/>
              </w:rPr>
            </w:pPr>
            <w:r w:rsidRPr="00961C68">
              <w:rPr>
                <w:rFonts w:ascii="Arial" w:hAnsi="Arial" w:cs="Arial"/>
                <w:sz w:val="28"/>
                <w:szCs w:val="28"/>
                <w:u w:val="none"/>
              </w:rPr>
              <w:t>ACS / STI</w:t>
            </w:r>
          </w:p>
        </w:tc>
        <w:tc>
          <w:tcPr>
            <w:tcW w:w="5781" w:type="dxa"/>
            <w:tcBorders>
              <w:top w:val="single" w:sz="4" w:space="0" w:color="auto"/>
              <w:left w:val="single" w:sz="4" w:space="0" w:color="auto"/>
              <w:bottom w:val="single" w:sz="4" w:space="0" w:color="auto"/>
              <w:right w:val="single" w:sz="4" w:space="0" w:color="auto"/>
            </w:tcBorders>
          </w:tcPr>
          <w:p w:rsidR="006A143F" w:rsidRPr="00E5502D" w:rsidRDefault="006A143F" w:rsidP="006451EE">
            <w:pPr>
              <w:pStyle w:val="Titre2"/>
              <w:jc w:val="left"/>
              <w:rPr>
                <w:rFonts w:ascii="Arial" w:hAnsi="Arial" w:cs="Arial"/>
                <w:b w:val="0"/>
                <w:bCs w:val="0"/>
                <w:sz w:val="28"/>
                <w:szCs w:val="28"/>
              </w:rPr>
            </w:pPr>
            <w:r>
              <w:rPr>
                <w:rFonts w:ascii="Arial" w:hAnsi="Arial" w:cs="Arial"/>
                <w:b w:val="0"/>
                <w:bCs w:val="0"/>
                <w:sz w:val="28"/>
                <w:szCs w:val="28"/>
              </w:rPr>
              <w:t>Support d</w:t>
            </w:r>
            <w:r w:rsidRPr="00E5502D">
              <w:rPr>
                <w:rFonts w:ascii="Arial" w:hAnsi="Arial" w:cs="Arial"/>
                <w:b w:val="0"/>
                <w:bCs w:val="0"/>
                <w:sz w:val="28"/>
                <w:szCs w:val="28"/>
              </w:rPr>
              <w:t xml:space="preserve">’étude : </w:t>
            </w:r>
            <w:r>
              <w:rPr>
                <w:rFonts w:ascii="Arial" w:hAnsi="Arial" w:cs="Arial"/>
                <w:b w:val="0"/>
                <w:bCs w:val="0"/>
                <w:sz w:val="28"/>
                <w:szCs w:val="28"/>
              </w:rPr>
              <w:t>Frein stationnement et AFU</w:t>
            </w:r>
          </w:p>
        </w:tc>
        <w:tc>
          <w:tcPr>
            <w:tcW w:w="2848" w:type="dxa"/>
            <w:tcBorders>
              <w:top w:val="single" w:sz="4" w:space="0" w:color="auto"/>
              <w:left w:val="single" w:sz="4" w:space="0" w:color="auto"/>
              <w:bottom w:val="single" w:sz="4" w:space="0" w:color="auto"/>
            </w:tcBorders>
          </w:tcPr>
          <w:p w:rsidR="006A143F" w:rsidRPr="00961C68" w:rsidRDefault="006A143F" w:rsidP="00175949">
            <w:pPr>
              <w:rPr>
                <w:rFonts w:ascii="Arial" w:hAnsi="Arial" w:cs="Arial"/>
                <w:sz w:val="28"/>
                <w:szCs w:val="28"/>
              </w:rPr>
            </w:pPr>
            <w:r w:rsidRPr="00961C68">
              <w:rPr>
                <w:rFonts w:ascii="Arial" w:hAnsi="Arial" w:cs="Arial"/>
                <w:sz w:val="28"/>
                <w:szCs w:val="28"/>
              </w:rPr>
              <w:t>Durée : 2h + 2h</w:t>
            </w:r>
          </w:p>
        </w:tc>
      </w:tr>
    </w:tbl>
    <w:p w:rsidR="006A143F" w:rsidRDefault="006A143F" w:rsidP="00194562">
      <w:pPr>
        <w:rPr>
          <w:rStyle w:val="CorpsdetexteCar"/>
          <w:rFonts w:ascii="Arial" w:hAnsi="Arial" w:cs="Arial"/>
          <w:caps/>
        </w:rPr>
      </w:pPr>
    </w:p>
    <w:p w:rsidR="006A143F" w:rsidRPr="007C28E2" w:rsidRDefault="006A143F" w:rsidP="00194562">
      <w:pPr>
        <w:rPr>
          <w:rStyle w:val="CorpsdetexteCar"/>
          <w:rFonts w:ascii="Arial" w:hAnsi="Arial" w:cs="Arial"/>
          <w:caps/>
        </w:rPr>
      </w:pPr>
      <w:r w:rsidRPr="007C28E2">
        <w:rPr>
          <w:rStyle w:val="CorpsdetexteCar"/>
          <w:rFonts w:ascii="Arial" w:hAnsi="Arial" w:cs="Arial"/>
          <w:caps/>
        </w:rPr>
        <w:t>Objectif de l’Étude</w:t>
      </w:r>
    </w:p>
    <w:p w:rsidR="006A143F" w:rsidRPr="007C28E2" w:rsidRDefault="006A143F" w:rsidP="00194562">
      <w:pPr>
        <w:rPr>
          <w:rFonts w:ascii="Arial" w:hAnsi="Arial" w:cs="Arial"/>
        </w:rPr>
      </w:pPr>
    </w:p>
    <w:p w:rsidR="006A143F" w:rsidRPr="00747952" w:rsidRDefault="006A143F" w:rsidP="00B272DD">
      <w:pPr>
        <w:pStyle w:val="Paragraphedeliste"/>
        <w:numPr>
          <w:ilvl w:val="0"/>
          <w:numId w:val="18"/>
        </w:numPr>
        <w:ind w:left="284" w:hanging="284"/>
        <w:rPr>
          <w:rFonts w:ascii="Arial" w:hAnsi="Arial" w:cs="Arial"/>
          <w:sz w:val="16"/>
          <w:szCs w:val="16"/>
        </w:rPr>
      </w:pPr>
      <w:r>
        <w:rPr>
          <w:rFonts w:ascii="Arial" w:hAnsi="Arial" w:cs="Arial"/>
        </w:rPr>
        <w:t>Analyser les solutions technologiques utilisées pour la fonction rattrapage de jeu suite à l’usure des garnitures pour les freins à disques et à tambours.</w:t>
      </w:r>
      <w:r>
        <w:rPr>
          <w:rFonts w:ascii="Arial" w:hAnsi="Arial" w:cs="Arial"/>
        </w:rPr>
        <w:br/>
      </w:r>
    </w:p>
    <w:p w:rsidR="006A143F" w:rsidRPr="00747952" w:rsidRDefault="006A143F" w:rsidP="00B272DD">
      <w:pPr>
        <w:pStyle w:val="Paragraphedeliste"/>
        <w:numPr>
          <w:ilvl w:val="0"/>
          <w:numId w:val="18"/>
        </w:numPr>
        <w:ind w:left="284" w:hanging="284"/>
        <w:rPr>
          <w:rFonts w:ascii="Arial" w:hAnsi="Arial" w:cs="Arial"/>
          <w:sz w:val="16"/>
          <w:szCs w:val="16"/>
        </w:rPr>
      </w:pPr>
      <w:r>
        <w:rPr>
          <w:rFonts w:ascii="Arial" w:hAnsi="Arial" w:cs="Arial"/>
        </w:rPr>
        <w:t>Analyser le principe de commande du frein de stationnement.</w:t>
      </w:r>
      <w:r>
        <w:rPr>
          <w:rFonts w:ascii="Arial" w:hAnsi="Arial" w:cs="Arial"/>
        </w:rPr>
        <w:br/>
      </w:r>
    </w:p>
    <w:p w:rsidR="006A143F" w:rsidRPr="00B272DD" w:rsidRDefault="006A143F" w:rsidP="00B272DD">
      <w:pPr>
        <w:pStyle w:val="Paragraphedeliste"/>
        <w:numPr>
          <w:ilvl w:val="0"/>
          <w:numId w:val="18"/>
        </w:numPr>
        <w:ind w:left="284" w:hanging="284"/>
        <w:rPr>
          <w:rFonts w:ascii="Arial" w:hAnsi="Arial" w:cs="Arial"/>
        </w:rPr>
      </w:pPr>
      <w:r>
        <w:rPr>
          <w:rFonts w:ascii="Arial" w:hAnsi="Arial" w:cs="Arial"/>
        </w:rPr>
        <w:t>Principe de fonctionnement d’un système d’assistance au freinage</w:t>
      </w:r>
      <w:r w:rsidRPr="00B272DD">
        <w:rPr>
          <w:rFonts w:ascii="Arial" w:hAnsi="Arial" w:cs="Arial"/>
        </w:rPr>
        <w:br/>
      </w:r>
    </w:p>
    <w:p w:rsidR="006A143F" w:rsidRDefault="006A143F" w:rsidP="00194562">
      <w:pPr>
        <w:rPr>
          <w:rFonts w:ascii="Arial" w:hAnsi="Arial" w:cs="Arial"/>
          <w:b/>
          <w:bCs/>
          <w:u w:val="single"/>
        </w:rPr>
      </w:pPr>
      <w:r w:rsidRPr="00CC5713">
        <w:rPr>
          <w:rFonts w:ascii="Arial" w:hAnsi="Arial" w:cs="Arial"/>
          <w:b/>
          <w:bCs/>
          <w:u w:val="single"/>
        </w:rPr>
        <w:t>PRESENTATION</w:t>
      </w:r>
      <w:r>
        <w:rPr>
          <w:rFonts w:ascii="Arial" w:hAnsi="Arial" w:cs="Arial"/>
          <w:b/>
          <w:bCs/>
          <w:u w:val="single"/>
        </w:rPr>
        <w:br/>
      </w:r>
      <w:r>
        <w:rPr>
          <w:rFonts w:ascii="Arial" w:hAnsi="Arial" w:cs="Arial"/>
          <w:b/>
          <w:bCs/>
          <w:u w:val="single"/>
        </w:rPr>
        <w:br/>
      </w:r>
      <w:r>
        <w:rPr>
          <w:rFonts w:ascii="Arial" w:hAnsi="Arial" w:cs="Arial"/>
        </w:rPr>
        <w:t>L’usure des disques et plaquettes sur les freins AV ou AR (suivant montages) est compensé « automatiquement » au-delà d’une certaine augmentation de la course de la pédale de frein.</w:t>
      </w:r>
      <w:r>
        <w:rPr>
          <w:rFonts w:ascii="Arial" w:hAnsi="Arial" w:cs="Arial"/>
        </w:rPr>
        <w:br/>
        <w:t>Dans le cas ou l’étrier intègre le mécanisme de frein de stationnement, un dispositif spécifique est nécessaire pour obtenir une course de levier de frein de stationnement sensiblement constante.</w:t>
      </w:r>
      <w:r>
        <w:rPr>
          <w:rFonts w:ascii="Arial" w:hAnsi="Arial" w:cs="Arial"/>
        </w:rPr>
        <w:br/>
      </w:r>
      <w:r>
        <w:rPr>
          <w:rFonts w:ascii="Arial" w:hAnsi="Arial" w:cs="Arial"/>
        </w:rPr>
        <w:br/>
      </w:r>
      <w:r w:rsidRPr="00343212">
        <w:rPr>
          <w:rFonts w:ascii="Arial" w:hAnsi="Arial" w:cs="Arial"/>
        </w:rPr>
        <w:t>L</w:t>
      </w:r>
      <w:r>
        <w:rPr>
          <w:rFonts w:ascii="Arial" w:hAnsi="Arial" w:cs="Arial"/>
        </w:rPr>
        <w:t xml:space="preserve">’usure des tambours et garnitures des segments de frein AR (mâchoires) s’usent et provoquent un allongement de la course pédale en freinage hydraulique. </w:t>
      </w:r>
      <w:r>
        <w:rPr>
          <w:rFonts w:ascii="Arial" w:hAnsi="Arial" w:cs="Arial"/>
        </w:rPr>
        <w:br/>
        <w:t>Il est donc nécessaire de monter un dispositif de rattrapage de jeu qui va permettre une course des mâchoires sensiblement constante en freinage hydraulique et mécanique de stationnement.</w:t>
      </w:r>
      <w:r>
        <w:rPr>
          <w:rFonts w:ascii="Arial" w:hAnsi="Arial" w:cs="Arial"/>
        </w:rPr>
        <w:br/>
      </w:r>
      <w:r w:rsidR="00822EC2">
        <w:rPr>
          <w:rFonts w:ascii="Arial" w:hAnsi="Arial" w:cs="Arial"/>
          <w:noProof/>
        </w:rPr>
        <w:pict>
          <v:shape id="Image 8" o:spid="_x0000_i1025" type="#_x0000_t75" style="width:522.35pt;height:150.1pt;visibility:visible">
            <v:imagedata r:id="rId9" o:title=""/>
          </v:shape>
        </w:pict>
      </w:r>
    </w:p>
    <w:p w:rsidR="006A143F" w:rsidRDefault="006A143F" w:rsidP="00747952">
      <w:pPr>
        <w:rPr>
          <w:rStyle w:val="CorpsdetexteCar"/>
          <w:rFonts w:ascii="Arial" w:hAnsi="Arial" w:cs="Arial"/>
          <w:b w:val="0"/>
          <w:bCs w:val="0"/>
          <w:u w:val="none"/>
        </w:rPr>
      </w:pPr>
      <w:r>
        <w:rPr>
          <w:rStyle w:val="CorpsdetexteCar"/>
          <w:rFonts w:ascii="Arial" w:hAnsi="Arial" w:cs="Arial"/>
          <w:b w:val="0"/>
          <w:bCs w:val="0"/>
          <w:u w:val="none"/>
        </w:rPr>
        <w:t>Le dispositif d’Assistance au Freinage d’Urgence (AFU) a pour fonction de porter à son maximum la pression de freinage aussi rapidement que possible dès lors qu’une situation d’urgence est détectée.</w:t>
      </w:r>
      <w:r>
        <w:rPr>
          <w:rStyle w:val="CorpsdetexteCar"/>
          <w:rFonts w:ascii="Arial" w:hAnsi="Arial" w:cs="Arial"/>
          <w:b w:val="0"/>
          <w:bCs w:val="0"/>
          <w:u w:val="none"/>
        </w:rPr>
        <w:br/>
        <w:t xml:space="preserve">Ce système a pour but de réduire le temps de mise en action de la fonction ABS. </w:t>
      </w:r>
    </w:p>
    <w:p w:rsidR="006A143F" w:rsidRDefault="006A143F" w:rsidP="00747952">
      <w:pPr>
        <w:jc w:val="center"/>
        <w:rPr>
          <w:rStyle w:val="CorpsdetexteCar"/>
          <w:rFonts w:ascii="Arial" w:hAnsi="Arial" w:cs="Arial"/>
          <w:b w:val="0"/>
          <w:bCs w:val="0"/>
          <w:u w:val="none"/>
        </w:rPr>
      </w:pPr>
      <w:r>
        <w:rPr>
          <w:rStyle w:val="CorpsdetexteCar"/>
          <w:rFonts w:ascii="Arial" w:hAnsi="Arial" w:cs="Arial"/>
          <w:b w:val="0"/>
          <w:bCs w:val="0"/>
          <w:u w:val="none"/>
        </w:rPr>
        <w:br/>
      </w:r>
      <w:r>
        <w:rPr>
          <w:rStyle w:val="CorpsdetexteCar"/>
          <w:rFonts w:ascii="Arial" w:hAnsi="Arial" w:cs="Arial"/>
          <w:b w:val="0"/>
          <w:bCs w:val="0"/>
          <w:u w:val="none"/>
        </w:rPr>
        <w:br/>
      </w:r>
      <w:r w:rsidR="00822EC2">
        <w:rPr>
          <w:rFonts w:ascii="Arial" w:hAnsi="Arial" w:cs="Arial"/>
          <w:noProof/>
        </w:rPr>
        <w:pict>
          <v:shape id="Image 7" o:spid="_x0000_i1026" type="#_x0000_t75" style="width:419.75pt;height:143.3pt;visibility:visible">
            <v:imagedata r:id="rId10" o:title=""/>
          </v:shape>
        </w:pict>
      </w:r>
    </w:p>
    <w:p w:rsidR="006A143F" w:rsidRDefault="006A143F" w:rsidP="00194562">
      <w:pPr>
        <w:rPr>
          <w:rStyle w:val="CorpsdetexteCar"/>
          <w:rFonts w:ascii="Arial" w:hAnsi="Arial" w:cs="Arial"/>
          <w:b w:val="0"/>
          <w:bCs w:val="0"/>
          <w:u w:val="none"/>
        </w:rPr>
      </w:pPr>
      <w:r>
        <w:rPr>
          <w:rFonts w:ascii="Arial" w:hAnsi="Arial" w:cs="Arial"/>
          <w:noProof/>
        </w:rPr>
        <w:t xml:space="preserve">                                                                                                                                                                                                                      </w:t>
      </w:r>
    </w:p>
    <w:p w:rsidR="006A143F" w:rsidRPr="00FA1B54" w:rsidRDefault="006A143F" w:rsidP="00747952">
      <w:pPr>
        <w:pBdr>
          <w:bottom w:val="single" w:sz="4" w:space="1" w:color="auto"/>
        </w:pBdr>
        <w:shd w:val="clear" w:color="auto" w:fill="00B0F0"/>
        <w:rPr>
          <w:rFonts w:ascii="Arial" w:hAnsi="Arial" w:cs="Arial"/>
          <w:caps/>
        </w:rPr>
      </w:pPr>
      <w:r w:rsidRPr="00FA1B54">
        <w:rPr>
          <w:rStyle w:val="CorpsdetexteCar"/>
          <w:rFonts w:ascii="Arial" w:hAnsi="Arial" w:cs="Arial"/>
          <w:caps/>
          <w:u w:val="none"/>
        </w:rPr>
        <w:lastRenderedPageBreak/>
        <w:t xml:space="preserve">Travaux </w:t>
      </w:r>
      <w:r>
        <w:rPr>
          <w:rStyle w:val="CorpsdetexteCar"/>
          <w:rFonts w:ascii="Arial" w:hAnsi="Arial" w:cs="Arial"/>
          <w:caps/>
          <w:u w:val="none"/>
        </w:rPr>
        <w:t>D’aTELIER</w:t>
      </w:r>
    </w:p>
    <w:p w:rsidR="006A143F" w:rsidRPr="007C28E2" w:rsidRDefault="006A143F" w:rsidP="00194562">
      <w:pPr>
        <w:pStyle w:val="Titrepartie"/>
        <w:numPr>
          <w:ilvl w:val="0"/>
          <w:numId w:val="0"/>
        </w:numPr>
        <w:rPr>
          <w:b w:val="0"/>
          <w:bCs w:val="0"/>
          <w:sz w:val="24"/>
          <w:szCs w:val="24"/>
        </w:rPr>
      </w:pPr>
    </w:p>
    <w:p w:rsidR="006A143F" w:rsidRPr="00F82227" w:rsidRDefault="006A143F" w:rsidP="00882894">
      <w:pPr>
        <w:numPr>
          <w:ilvl w:val="0"/>
          <w:numId w:val="13"/>
        </w:numPr>
        <w:tabs>
          <w:tab w:val="num" w:pos="426"/>
        </w:tabs>
        <w:ind w:left="426" w:hanging="426"/>
        <w:rPr>
          <w:rFonts w:ascii="Arial" w:hAnsi="Arial" w:cs="Arial"/>
          <w:caps/>
        </w:rPr>
      </w:pPr>
      <w:r>
        <w:rPr>
          <w:rFonts w:ascii="Arial" w:hAnsi="Arial" w:cs="Arial"/>
        </w:rPr>
        <w:t>Compléter la nomenclature d’un étrier de frein à disque représenté en position repos avec un système de rattrapage automatique de jeux sur le frein de stationnement.</w:t>
      </w:r>
      <w:r>
        <w:rPr>
          <w:rFonts w:ascii="Arial" w:hAnsi="Arial" w:cs="Arial"/>
        </w:rPr>
        <w:br/>
      </w:r>
      <w:r>
        <w:rPr>
          <w:rFonts w:ascii="Arial" w:hAnsi="Arial" w:cs="Arial"/>
        </w:rPr>
        <w:br/>
        <w:t>Identifier ces différentes pièces sur l’étrier démonté à votre disposition.</w:t>
      </w:r>
      <w:r>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119"/>
        <w:gridCol w:w="6237"/>
      </w:tblGrid>
      <w:tr w:rsidR="006A143F">
        <w:tc>
          <w:tcPr>
            <w:tcW w:w="708" w:type="dxa"/>
          </w:tcPr>
          <w:p w:rsidR="006A143F" w:rsidRPr="00F812A9" w:rsidRDefault="006A143F" w:rsidP="00F941F4">
            <w:pPr>
              <w:spacing w:line="360" w:lineRule="auto"/>
              <w:rPr>
                <w:rFonts w:ascii="Arial" w:hAnsi="Arial" w:cs="Arial"/>
                <w:b/>
                <w:bCs/>
              </w:rPr>
            </w:pPr>
            <w:proofErr w:type="spellStart"/>
            <w:r w:rsidRPr="00F812A9">
              <w:rPr>
                <w:rFonts w:ascii="Arial" w:hAnsi="Arial" w:cs="Arial"/>
                <w:b/>
                <w:bCs/>
              </w:rPr>
              <w:t>Ref</w:t>
            </w:r>
            <w:proofErr w:type="spellEnd"/>
          </w:p>
        </w:tc>
        <w:tc>
          <w:tcPr>
            <w:tcW w:w="3119" w:type="dxa"/>
          </w:tcPr>
          <w:p w:rsidR="006A143F" w:rsidRPr="00F812A9" w:rsidRDefault="006A143F" w:rsidP="00F941F4">
            <w:pPr>
              <w:spacing w:line="360" w:lineRule="auto"/>
              <w:rPr>
                <w:rFonts w:ascii="Arial" w:hAnsi="Arial" w:cs="Arial"/>
                <w:b/>
                <w:bCs/>
              </w:rPr>
            </w:pPr>
            <w:r w:rsidRPr="00F812A9">
              <w:rPr>
                <w:rFonts w:ascii="Arial" w:hAnsi="Arial" w:cs="Arial"/>
                <w:b/>
                <w:bCs/>
              </w:rPr>
              <w:t>Eléments</w:t>
            </w:r>
          </w:p>
        </w:tc>
        <w:tc>
          <w:tcPr>
            <w:tcW w:w="6237" w:type="dxa"/>
            <w:vMerge w:val="restart"/>
          </w:tcPr>
          <w:p w:rsidR="006A143F" w:rsidRPr="00F812A9" w:rsidRDefault="00822EC2" w:rsidP="00F941F4">
            <w:pPr>
              <w:jc w:val="center"/>
              <w:rPr>
                <w:rFonts w:ascii="Arial" w:hAnsi="Arial" w:cs="Arial"/>
              </w:rPr>
            </w:pPr>
            <w:r>
              <w:rPr>
                <w:rFonts w:ascii="Arial" w:hAnsi="Arial" w:cs="Arial"/>
                <w:noProof/>
              </w:rPr>
              <w:pict>
                <v:shape id="_x0000_i1027" type="#_x0000_t75" style="width:275.75pt;height:189.5pt;visibility:visible">
                  <v:imagedata r:id="rId11" o:title=""/>
                </v:shape>
              </w:pict>
            </w: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Etrier</w:t>
            </w:r>
          </w:p>
        </w:tc>
        <w:tc>
          <w:tcPr>
            <w:tcW w:w="6237" w:type="dxa"/>
            <w:vMerge/>
          </w:tcPr>
          <w:p w:rsidR="006A143F" w:rsidRPr="00F812A9" w:rsidRDefault="006A143F" w:rsidP="00F941F4">
            <w:pPr>
              <w:jc w:val="cente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Ressort hélicoïdal</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941FC4" w:rsidP="00F941F4">
            <w:pPr>
              <w:jc w:val="center"/>
              <w:rPr>
                <w:rFonts w:ascii="Arial" w:hAnsi="Arial" w:cs="Arial"/>
              </w:rPr>
            </w:pPr>
            <w:r>
              <w:rPr>
                <w:rFonts w:ascii="Arial" w:hAnsi="Arial" w:cs="Arial"/>
              </w:rPr>
              <w:t>8</w:t>
            </w:r>
          </w:p>
        </w:tc>
        <w:tc>
          <w:tcPr>
            <w:tcW w:w="3119" w:type="dxa"/>
          </w:tcPr>
          <w:p w:rsidR="006A143F" w:rsidRPr="00F812A9" w:rsidRDefault="006A143F" w:rsidP="00F941F4">
            <w:pPr>
              <w:rPr>
                <w:rFonts w:ascii="Arial" w:hAnsi="Arial" w:cs="Arial"/>
              </w:rPr>
            </w:pPr>
            <w:r w:rsidRPr="00F812A9">
              <w:rPr>
                <w:rFonts w:ascii="Arial" w:hAnsi="Arial" w:cs="Arial"/>
              </w:rPr>
              <w:t>Axe fileté</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Butée à bille</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Poussoir ovoïde</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941FC4" w:rsidP="00F941F4">
            <w:pPr>
              <w:jc w:val="center"/>
              <w:rPr>
                <w:rFonts w:ascii="Arial" w:hAnsi="Arial" w:cs="Arial"/>
              </w:rPr>
            </w:pPr>
            <w:r>
              <w:rPr>
                <w:rFonts w:ascii="Arial" w:hAnsi="Arial" w:cs="Arial"/>
              </w:rPr>
              <w:t>2</w:t>
            </w:r>
          </w:p>
        </w:tc>
        <w:tc>
          <w:tcPr>
            <w:tcW w:w="3119" w:type="dxa"/>
          </w:tcPr>
          <w:p w:rsidR="006A143F" w:rsidRPr="00F812A9" w:rsidRDefault="006A143F" w:rsidP="00F941F4">
            <w:pPr>
              <w:rPr>
                <w:rFonts w:ascii="Arial" w:hAnsi="Arial" w:cs="Arial"/>
              </w:rPr>
            </w:pPr>
            <w:r w:rsidRPr="00F812A9">
              <w:rPr>
                <w:rFonts w:ascii="Arial" w:hAnsi="Arial" w:cs="Arial"/>
              </w:rPr>
              <w:t>Piston</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Support de cylindre</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Levier frein stationnement</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Rondelle butée</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Vis de purge</w:t>
            </w:r>
          </w:p>
        </w:tc>
        <w:tc>
          <w:tcPr>
            <w:tcW w:w="6237" w:type="dxa"/>
            <w:vMerge/>
          </w:tcPr>
          <w:p w:rsidR="006A143F" w:rsidRPr="00F812A9" w:rsidRDefault="006A143F" w:rsidP="00F941F4">
            <w:pPr>
              <w:rPr>
                <w:rFonts w:ascii="Arial" w:hAnsi="Arial" w:cs="Arial"/>
              </w:rPr>
            </w:pPr>
          </w:p>
        </w:tc>
      </w:tr>
      <w:tr w:rsidR="006A143F">
        <w:tc>
          <w:tcPr>
            <w:tcW w:w="708" w:type="dxa"/>
          </w:tcPr>
          <w:p w:rsidR="006A143F" w:rsidRPr="00F812A9" w:rsidRDefault="006A143F" w:rsidP="00F941F4">
            <w:pPr>
              <w:jc w:val="center"/>
              <w:rPr>
                <w:rFonts w:ascii="Arial" w:hAnsi="Arial" w:cs="Arial"/>
              </w:rPr>
            </w:pPr>
          </w:p>
        </w:tc>
        <w:tc>
          <w:tcPr>
            <w:tcW w:w="3119" w:type="dxa"/>
          </w:tcPr>
          <w:p w:rsidR="006A143F" w:rsidRPr="00F812A9" w:rsidRDefault="006A143F" w:rsidP="00F941F4">
            <w:pPr>
              <w:rPr>
                <w:rFonts w:ascii="Arial" w:hAnsi="Arial" w:cs="Arial"/>
              </w:rPr>
            </w:pPr>
            <w:r w:rsidRPr="00F812A9">
              <w:rPr>
                <w:rFonts w:ascii="Arial" w:hAnsi="Arial" w:cs="Arial"/>
              </w:rPr>
              <w:t>Rondelles élastiques</w:t>
            </w:r>
          </w:p>
        </w:tc>
        <w:tc>
          <w:tcPr>
            <w:tcW w:w="6237" w:type="dxa"/>
            <w:vMerge/>
          </w:tcPr>
          <w:p w:rsidR="006A143F" w:rsidRPr="00F812A9" w:rsidRDefault="006A143F" w:rsidP="00F941F4">
            <w:pPr>
              <w:rPr>
                <w:rFonts w:ascii="Arial" w:hAnsi="Arial" w:cs="Arial"/>
              </w:rPr>
            </w:pPr>
          </w:p>
        </w:tc>
      </w:tr>
      <w:tr w:rsidR="006A143F">
        <w:trPr>
          <w:trHeight w:val="257"/>
        </w:trPr>
        <w:tc>
          <w:tcPr>
            <w:tcW w:w="708" w:type="dxa"/>
          </w:tcPr>
          <w:p w:rsidR="006A143F" w:rsidRPr="00F812A9" w:rsidRDefault="00941FC4" w:rsidP="00F941F4">
            <w:pPr>
              <w:jc w:val="center"/>
              <w:rPr>
                <w:rFonts w:ascii="Arial" w:hAnsi="Arial" w:cs="Arial"/>
              </w:rPr>
            </w:pPr>
            <w:r>
              <w:rPr>
                <w:rFonts w:ascii="Arial" w:hAnsi="Arial" w:cs="Arial"/>
              </w:rPr>
              <w:t>4</w:t>
            </w:r>
          </w:p>
        </w:tc>
        <w:tc>
          <w:tcPr>
            <w:tcW w:w="3119" w:type="dxa"/>
          </w:tcPr>
          <w:p w:rsidR="006A143F" w:rsidRPr="00F812A9" w:rsidRDefault="006A143F" w:rsidP="00F941F4">
            <w:pPr>
              <w:rPr>
                <w:rFonts w:ascii="Arial" w:hAnsi="Arial" w:cs="Arial"/>
              </w:rPr>
            </w:pPr>
            <w:r w:rsidRPr="00F812A9">
              <w:rPr>
                <w:rFonts w:ascii="Arial" w:hAnsi="Arial" w:cs="Arial"/>
              </w:rPr>
              <w:t>Douille écrou</w:t>
            </w:r>
          </w:p>
        </w:tc>
        <w:tc>
          <w:tcPr>
            <w:tcW w:w="6237" w:type="dxa"/>
            <w:vMerge/>
          </w:tcPr>
          <w:p w:rsidR="006A143F" w:rsidRPr="00F812A9" w:rsidRDefault="006A143F" w:rsidP="00F941F4">
            <w:pPr>
              <w:rPr>
                <w:rFonts w:ascii="Arial" w:hAnsi="Arial" w:cs="Arial"/>
              </w:rPr>
            </w:pPr>
          </w:p>
        </w:tc>
      </w:tr>
    </w:tbl>
    <w:p w:rsidR="006A143F" w:rsidRPr="00F82227" w:rsidRDefault="00822EC2" w:rsidP="00882894">
      <w:pPr>
        <w:ind w:left="426"/>
        <w:rPr>
          <w:rFonts w:ascii="Arial" w:hAnsi="Arial" w:cs="Arial"/>
          <w:caps/>
        </w:rPr>
      </w:pPr>
      <w:r>
        <w:rPr>
          <w:noProof/>
        </w:rPr>
        <w:pict>
          <v:shape id="Image 4" o:spid="_x0000_s1027" type="#_x0000_t75" style="position:absolute;left:0;text-align:left;margin-left:332.15pt;margin-top:14.05pt;width:92.25pt;height:96pt;z-index:-251661824;visibility:visible;mso-position-horizontal-relative:text;mso-position-vertical-relative:text" wrapcoords="-176 0 -176 21431 21600 21431 21600 0 -176 0">
            <v:imagedata r:id="rId12" o:title=""/>
            <w10:wrap type="tight"/>
          </v:shape>
        </w:pict>
      </w:r>
      <w:r>
        <w:rPr>
          <w:noProof/>
        </w:rPr>
        <w:pict>
          <v:shape id="Image 3" o:spid="_x0000_s1028" type="#_x0000_t75" style="position:absolute;left:0;text-align:left;margin-left:429.65pt;margin-top:11.05pt;width:97pt;height:99pt;z-index:-251662848;visibility:visible;mso-position-horizontal-relative:text;mso-position-vertical-relative:text" wrapcoords="-167 0 -167 21436 21600 21436 21600 0 -167 0">
            <v:imagedata r:id="rId13" o:title=""/>
            <w10:wrap type="tight"/>
          </v:shape>
        </w:pict>
      </w:r>
    </w:p>
    <w:p w:rsidR="006A143F" w:rsidRPr="00951B71" w:rsidRDefault="006A143F" w:rsidP="00882894">
      <w:pPr>
        <w:numPr>
          <w:ilvl w:val="0"/>
          <w:numId w:val="13"/>
        </w:numPr>
        <w:tabs>
          <w:tab w:val="num" w:pos="426"/>
        </w:tabs>
        <w:ind w:left="426" w:hanging="426"/>
        <w:rPr>
          <w:rFonts w:ascii="Arial" w:hAnsi="Arial" w:cs="Arial"/>
          <w:caps/>
        </w:rPr>
      </w:pPr>
      <w:r>
        <w:rPr>
          <w:rFonts w:ascii="Arial" w:hAnsi="Arial" w:cs="Arial"/>
        </w:rPr>
        <w:t>Les vues ci-dessous représentent la forme du joint d’étanchéité cylindre / piston au repos puis lors d’un freinage hydraulique.</w:t>
      </w:r>
      <w:r>
        <w:rPr>
          <w:rFonts w:ascii="Arial" w:hAnsi="Arial" w:cs="Arial"/>
        </w:rPr>
        <w:br/>
      </w:r>
      <w:r>
        <w:rPr>
          <w:rFonts w:ascii="Arial" w:hAnsi="Arial" w:cs="Arial"/>
        </w:rPr>
        <w:br/>
        <w:t>Indiquer pourquoi le joint se déforme ainsi, et quelle est l’utilité d’une telle déformation ?</w:t>
      </w:r>
      <w:r>
        <w:rPr>
          <w:rFonts w:ascii="Arial" w:hAnsi="Arial" w:cs="Arial"/>
        </w:rPr>
        <w:br/>
      </w:r>
      <w:r>
        <w:rPr>
          <w:rFonts w:ascii="Arial" w:hAnsi="Arial" w:cs="Arial"/>
        </w:rPr>
        <w:br/>
        <w:t>……………………………………………………………………………………………………………</w:t>
      </w:r>
      <w:r>
        <w:rPr>
          <w:rFonts w:ascii="Arial" w:hAnsi="Arial" w:cs="Arial"/>
        </w:rPr>
        <w:br/>
        <w:t>……………………………………………………………………………………………………………</w:t>
      </w:r>
      <w:r>
        <w:rPr>
          <w:rFonts w:ascii="Arial" w:hAnsi="Arial" w:cs="Arial"/>
        </w:rPr>
        <w:br/>
        <w:t>……………………………………………………………………………………………………………</w:t>
      </w:r>
      <w:r>
        <w:rPr>
          <w:rFonts w:ascii="Arial" w:hAnsi="Arial" w:cs="Arial"/>
        </w:rPr>
        <w:br/>
      </w:r>
    </w:p>
    <w:p w:rsidR="006A143F" w:rsidRPr="00E825DB" w:rsidRDefault="00822EC2" w:rsidP="00882894">
      <w:pPr>
        <w:numPr>
          <w:ilvl w:val="0"/>
          <w:numId w:val="13"/>
        </w:numPr>
        <w:tabs>
          <w:tab w:val="num" w:pos="426"/>
        </w:tabs>
        <w:ind w:left="426" w:hanging="426"/>
        <w:rPr>
          <w:rFonts w:ascii="Arial" w:hAnsi="Arial" w:cs="Arial"/>
          <w:caps/>
        </w:rPr>
      </w:pPr>
      <w:r>
        <w:rPr>
          <w:noProof/>
        </w:rPr>
        <w:pict>
          <v:shape id="Image 2" o:spid="_x0000_s1029" type="#_x0000_t75" style="position:absolute;left:0;text-align:left;margin-left:230pt;margin-top:78.15pt;width:311.5pt;height:216.55pt;z-index:251655680;visibility:visible">
            <v:imagedata r:id="rId14" o:title=""/>
            <w10:wrap type="square"/>
          </v:shape>
        </w:pict>
      </w:r>
      <w:r w:rsidR="006A143F">
        <w:rPr>
          <w:rFonts w:ascii="Arial" w:hAnsi="Arial" w:cs="Arial"/>
        </w:rPr>
        <w:t>Comment se comporte le joint lorsque l’usure de l’ensemble plaquettes et disque dépasse un certain seuil d’usure ?</w:t>
      </w:r>
      <w:r w:rsidR="006A143F">
        <w:rPr>
          <w:rFonts w:ascii="Arial" w:hAnsi="Arial" w:cs="Arial"/>
        </w:rPr>
        <w:br/>
      </w:r>
      <w:r w:rsidR="006A143F">
        <w:rPr>
          <w:rFonts w:ascii="Arial" w:hAnsi="Arial" w:cs="Arial"/>
        </w:rPr>
        <w:br/>
        <w:t>……………………………………………………………………………………………………………</w:t>
      </w:r>
      <w:r w:rsidR="006A143F">
        <w:rPr>
          <w:rFonts w:ascii="Arial" w:hAnsi="Arial" w:cs="Arial"/>
        </w:rPr>
        <w:br/>
        <w:t>……………………………………………………………………………………………………………</w:t>
      </w:r>
      <w:r w:rsidR="006A143F">
        <w:rPr>
          <w:rFonts w:ascii="Arial" w:hAnsi="Arial" w:cs="Arial"/>
        </w:rPr>
        <w:br/>
      </w:r>
      <w:r w:rsidR="00922EF1">
        <w:rPr>
          <w:rFonts w:ascii="Arial" w:hAnsi="Arial" w:cs="Arial"/>
          <w:caps/>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t>La vue ci-contre représente une phase de freinage hydraulique.</w:t>
      </w:r>
      <w:r>
        <w:rPr>
          <w:rFonts w:ascii="Arial" w:hAnsi="Arial" w:cs="Arial"/>
          <w:noProof/>
        </w:rPr>
        <w:br/>
      </w:r>
      <w:r>
        <w:rPr>
          <w:rFonts w:ascii="Arial" w:hAnsi="Arial" w:cs="Arial"/>
          <w:noProof/>
        </w:rPr>
        <w:br/>
        <w:t xml:space="preserve">Représenter sur la figure de la question 1, le jeu </w:t>
      </w:r>
      <w:r w:rsidRPr="00ED042F">
        <w:rPr>
          <w:rFonts w:ascii="Arial" w:hAnsi="Arial" w:cs="Arial"/>
          <w:b/>
          <w:bCs/>
          <w:noProof/>
        </w:rPr>
        <w:t>d</w:t>
      </w:r>
      <w:r w:rsidR="00922EF1">
        <w:rPr>
          <w:rFonts w:ascii="Arial" w:hAnsi="Arial" w:cs="Arial"/>
          <w:noProof/>
        </w:rPr>
        <w:t xml:space="preserve"> présent sur cette figure.</w:t>
      </w:r>
      <w:r w:rsidR="00922EF1">
        <w:rPr>
          <w:rFonts w:ascii="Arial" w:hAnsi="Arial" w:cs="Arial"/>
          <w:noProof/>
        </w:rPr>
        <w:br/>
      </w:r>
      <w:r>
        <w:rPr>
          <w:rFonts w:ascii="Arial" w:hAnsi="Arial" w:cs="Arial"/>
          <w:noProof/>
        </w:rPr>
        <w:br/>
      </w:r>
      <w:r>
        <w:rPr>
          <w:rFonts w:ascii="Arial" w:hAnsi="Arial" w:cs="Arial"/>
          <w:noProof/>
        </w:rPr>
        <w:br/>
      </w:r>
      <w:r w:rsidR="00922EF1">
        <w:rPr>
          <w:rFonts w:ascii="Arial" w:hAnsi="Arial" w:cs="Arial"/>
        </w:rPr>
        <w:br/>
      </w:r>
      <w:r w:rsidR="00922EF1">
        <w:rPr>
          <w:rFonts w:ascii="Arial" w:hAnsi="Arial" w:cs="Arial"/>
        </w:rPr>
        <w:br/>
      </w:r>
      <w:r w:rsidR="00922EF1">
        <w:rPr>
          <w:rFonts w:ascii="Arial" w:hAnsi="Arial" w:cs="Arial"/>
        </w:rPr>
        <w:br/>
      </w:r>
      <w:r w:rsidR="00922EF1">
        <w:rPr>
          <w:rFonts w:ascii="Arial" w:hAnsi="Arial" w:cs="Arial"/>
        </w:rPr>
        <w:br/>
      </w:r>
      <w:r w:rsidR="00922EF1">
        <w:rPr>
          <w:rFonts w:ascii="Arial" w:hAnsi="Arial" w:cs="Arial"/>
        </w:rPr>
        <w:br/>
      </w:r>
      <w:r w:rsidR="00922EF1">
        <w:rPr>
          <w:rFonts w:ascii="Arial" w:hAnsi="Arial" w:cs="Arial"/>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lastRenderedPageBreak/>
        <w:t xml:space="preserve">Suite à une usure prononcée des plaquettes, la course du piston 2 est supérieure au jeu </w:t>
      </w:r>
      <w:r w:rsidRPr="00CE489E">
        <w:rPr>
          <w:rFonts w:ascii="Arial" w:hAnsi="Arial" w:cs="Arial"/>
          <w:b/>
          <w:bCs/>
        </w:rPr>
        <w:t>d</w:t>
      </w:r>
      <w:r>
        <w:rPr>
          <w:rFonts w:ascii="Arial" w:hAnsi="Arial" w:cs="Arial"/>
        </w:rPr>
        <w:t>.</w:t>
      </w:r>
      <w:r>
        <w:rPr>
          <w:rFonts w:ascii="Arial" w:hAnsi="Arial" w:cs="Arial"/>
        </w:rPr>
        <w:br/>
      </w:r>
      <w:r w:rsidRPr="00882894">
        <w:rPr>
          <w:rFonts w:ascii="Arial" w:hAnsi="Arial" w:cs="Arial"/>
          <w:sz w:val="16"/>
          <w:szCs w:val="16"/>
        </w:rPr>
        <w:br/>
      </w:r>
      <w:r>
        <w:rPr>
          <w:rFonts w:ascii="Arial" w:hAnsi="Arial" w:cs="Arial"/>
        </w:rPr>
        <w:t>Comment se comporte l’écrou 4 pour ce cas de fonctionnement ?</w:t>
      </w:r>
      <w:r>
        <w:rPr>
          <w:rFonts w:ascii="Arial" w:hAnsi="Arial" w:cs="Arial"/>
        </w:rPr>
        <w:br/>
      </w:r>
      <w:r w:rsidRPr="00882894">
        <w:rPr>
          <w:rFonts w:ascii="Arial" w:hAnsi="Arial" w:cs="Arial"/>
          <w:sz w:val="16"/>
          <w:szCs w:val="16"/>
        </w:rPr>
        <w:br/>
      </w:r>
      <w:r>
        <w:rPr>
          <w:rFonts w:ascii="Arial" w:hAnsi="Arial" w:cs="Arial"/>
        </w:rPr>
        <w:t>……………………………………………………………………………………………………………</w:t>
      </w:r>
      <w:r>
        <w:rPr>
          <w:rFonts w:ascii="Arial" w:hAnsi="Arial" w:cs="Arial"/>
        </w:rPr>
        <w:br/>
      </w:r>
      <w:r w:rsidRPr="00D5451F">
        <w:rPr>
          <w:rFonts w:ascii="Arial" w:hAnsi="Arial" w:cs="Arial"/>
        </w:rPr>
        <w:br/>
      </w:r>
      <w:r w:rsidRPr="00D5451F">
        <w:rPr>
          <w:rFonts w:ascii="Arial" w:hAnsi="Arial" w:cs="Arial"/>
          <w:noProof/>
        </w:rPr>
        <w:t xml:space="preserve">Que peut dire de la distance </w:t>
      </w:r>
      <w:r w:rsidRPr="00D5451F">
        <w:rPr>
          <w:rFonts w:ascii="Arial" w:hAnsi="Arial" w:cs="Arial"/>
          <w:b/>
          <w:bCs/>
          <w:noProof/>
        </w:rPr>
        <w:t>D</w:t>
      </w:r>
      <w:r w:rsidRPr="00D5451F">
        <w:rPr>
          <w:rFonts w:ascii="Arial" w:hAnsi="Arial" w:cs="Arial"/>
        </w:rPr>
        <w:t xml:space="preserve"> pour ce cas de fonctionnement </w:t>
      </w:r>
      <w:r w:rsidRPr="00D5451F">
        <w:rPr>
          <w:rFonts w:ascii="Arial" w:hAnsi="Arial" w:cs="Arial"/>
          <w:noProof/>
        </w:rPr>
        <w:t>?</w:t>
      </w:r>
      <w:r w:rsidRPr="00D5451F">
        <w:rPr>
          <w:rFonts w:ascii="Arial" w:hAnsi="Arial" w:cs="Arial"/>
          <w:noProof/>
        </w:rPr>
        <w:br/>
      </w:r>
      <w:r w:rsidRPr="00882894">
        <w:rPr>
          <w:rFonts w:ascii="Arial" w:hAnsi="Arial" w:cs="Arial"/>
          <w:noProof/>
          <w:sz w:val="16"/>
          <w:szCs w:val="16"/>
        </w:rPr>
        <w:br/>
      </w:r>
      <w:r w:rsidRPr="00D5451F">
        <w:rPr>
          <w:rFonts w:ascii="Arial" w:hAnsi="Arial" w:cs="Arial"/>
        </w:rPr>
        <w:t>…………………………</w:t>
      </w:r>
      <w:r>
        <w:rPr>
          <w:rFonts w:ascii="Arial" w:hAnsi="Arial" w:cs="Arial"/>
        </w:rPr>
        <w:t>…………………………………………………………………………………</w:t>
      </w:r>
      <w:r>
        <w:rPr>
          <w:rFonts w:ascii="Arial" w:hAnsi="Arial" w:cs="Arial"/>
        </w:rPr>
        <w:br/>
      </w:r>
    </w:p>
    <w:p w:rsidR="006A143F" w:rsidRPr="00D5451F" w:rsidRDefault="006A143F" w:rsidP="00882894">
      <w:pPr>
        <w:numPr>
          <w:ilvl w:val="0"/>
          <w:numId w:val="13"/>
        </w:numPr>
        <w:tabs>
          <w:tab w:val="num" w:pos="426"/>
        </w:tabs>
        <w:ind w:left="426" w:hanging="426"/>
        <w:rPr>
          <w:rFonts w:ascii="Arial" w:hAnsi="Arial" w:cs="Arial"/>
        </w:rPr>
      </w:pPr>
      <w:r>
        <w:rPr>
          <w:rFonts w:ascii="Arial" w:hAnsi="Arial" w:cs="Arial"/>
        </w:rPr>
        <w:t>Justifier pourquoi sous l’effet d’un effort axial l’écrou peut se visser ou se dévisser sur ce système alors que ce n’est pas possible avec un écrou classique d’assemblage de pièces ?</w:t>
      </w:r>
      <w:r>
        <w:rPr>
          <w:rFonts w:ascii="Arial" w:hAnsi="Arial" w:cs="Arial"/>
        </w:rPr>
        <w:br/>
      </w:r>
      <w:r w:rsidRPr="00882894">
        <w:rPr>
          <w:rFonts w:ascii="Arial" w:hAnsi="Arial" w:cs="Arial"/>
          <w:sz w:val="16"/>
          <w:szCs w:val="16"/>
        </w:rPr>
        <w:t xml:space="preserve">        </w:t>
      </w:r>
      <w:r>
        <w:rPr>
          <w:rFonts w:ascii="Arial" w:hAnsi="Arial" w:cs="Arial"/>
        </w:rPr>
        <w:t xml:space="preserve">                                                                                                                                                                                                                                                                                                                                                                                                                                                                                                                                                                                                                                                                                                                                                                                                                                                                                                                               </w:t>
      </w:r>
      <w:r>
        <w:rPr>
          <w:rFonts w:ascii="Arial" w:hAnsi="Arial" w:cs="Arial"/>
        </w:rPr>
        <w:br/>
        <w:t>……………………………………………………………………………………………………………</w:t>
      </w:r>
      <w:r>
        <w:rPr>
          <w:rFonts w:ascii="Arial" w:hAnsi="Arial" w:cs="Arial"/>
        </w:rPr>
        <w:br/>
        <w:t>……………………………………………………………………………………………………………</w:t>
      </w:r>
      <w:r>
        <w:rPr>
          <w:rFonts w:ascii="Arial" w:hAnsi="Arial" w:cs="Arial"/>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t>En utilisant les pièces 2,3 et 4 démontées à votre disposition, rayer l’affirmation erronée indiquée ci-après :</w:t>
      </w:r>
      <w:r>
        <w:rPr>
          <w:rFonts w:ascii="Arial" w:hAnsi="Arial" w:cs="Arial"/>
        </w:rPr>
        <w:br/>
      </w:r>
      <w:r>
        <w:rPr>
          <w:rFonts w:ascii="Arial" w:hAnsi="Arial" w:cs="Arial"/>
        </w:rPr>
        <w:br/>
        <w:t>- Le vissage écrou / vis est possible mais pas le dévissage</w:t>
      </w:r>
      <w:r>
        <w:rPr>
          <w:rFonts w:ascii="Arial" w:hAnsi="Arial" w:cs="Arial"/>
        </w:rPr>
        <w:br/>
      </w:r>
      <w:r w:rsidRPr="00882894">
        <w:rPr>
          <w:rFonts w:ascii="Arial" w:hAnsi="Arial" w:cs="Arial"/>
          <w:sz w:val="20"/>
          <w:szCs w:val="20"/>
        </w:rPr>
        <w:br/>
      </w:r>
      <w:r>
        <w:rPr>
          <w:rFonts w:ascii="Arial" w:hAnsi="Arial" w:cs="Arial"/>
        </w:rPr>
        <w:t>- Le dévissage écrou / vis est possible mais pas le vissage</w:t>
      </w:r>
      <w:r>
        <w:rPr>
          <w:rFonts w:ascii="Arial" w:hAnsi="Arial" w:cs="Arial"/>
        </w:rPr>
        <w:br/>
      </w:r>
      <w:r>
        <w:rPr>
          <w:rFonts w:ascii="Arial" w:hAnsi="Arial" w:cs="Arial"/>
        </w:rPr>
        <w:br/>
        <w:t>Quelle appellation donne-t-on au comportement d’un tel dispositif ?</w:t>
      </w:r>
      <w:r>
        <w:rPr>
          <w:rFonts w:ascii="Arial" w:hAnsi="Arial" w:cs="Arial"/>
        </w:rPr>
        <w:br/>
      </w:r>
      <w:r w:rsidRPr="00882894">
        <w:rPr>
          <w:rFonts w:ascii="Arial" w:hAnsi="Arial" w:cs="Arial"/>
          <w:sz w:val="16"/>
          <w:szCs w:val="16"/>
        </w:rPr>
        <w:br/>
      </w:r>
      <w:r w:rsidRPr="00D5451F">
        <w:rPr>
          <w:rFonts w:ascii="Arial" w:hAnsi="Arial" w:cs="Arial"/>
        </w:rPr>
        <w:t>……………………………………………………………………………………………………………</w:t>
      </w:r>
      <w:r>
        <w:rPr>
          <w:rFonts w:ascii="Arial" w:hAnsi="Arial" w:cs="Arial"/>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t>Indiquer la référence des pièces présentes sur le schéma de la question 1 qui ont un rôle fonctionnel dans la mise en action du frein de stationnement qui permet le serrage mécanique des plaquettes sur le disque.</w:t>
      </w:r>
      <w:r>
        <w:rPr>
          <w:rFonts w:ascii="Arial" w:hAnsi="Arial" w:cs="Arial"/>
        </w:rPr>
        <w:br/>
      </w:r>
      <w:r>
        <w:rPr>
          <w:rFonts w:ascii="Arial" w:hAnsi="Arial" w:cs="Arial"/>
        </w:rPr>
        <w:br/>
        <w:t>12  -&gt;</w:t>
      </w:r>
      <w:r>
        <w:rPr>
          <w:rFonts w:ascii="Arial" w:hAnsi="Arial" w:cs="Arial"/>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t>Indiquer dans le tableau ci-dessous les mouvements des pièces mentionnées pour les différentes phases de fonctionnement.</w:t>
      </w:r>
      <w:r>
        <w:rPr>
          <w:rFonts w:ascii="Arial" w:hAnsi="Arial" w:cs="Arial"/>
        </w:rPr>
        <w:br/>
      </w:r>
    </w:p>
    <w:p w:rsidR="006A143F" w:rsidRDefault="00822EC2" w:rsidP="00882894">
      <w:pPr>
        <w:ind w:left="420"/>
        <w:rPr>
          <w:rFonts w:ascii="Arial" w:hAnsi="Arial" w:cs="Arial"/>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487.2pt;margin-top:14.15pt;width:37.45pt;height:9.45pt;z-index:251659776"/>
        </w:pict>
      </w: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31" type="#_x0000_t104" style="position:absolute;left:0;text-align:left;margin-left:453.6pt;margin-top:41.15pt;width:34.6pt;height:14.1pt;z-index:251657728"/>
        </w:pict>
      </w: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2" type="#_x0000_t105" style="position:absolute;left:0;text-align:left;margin-left:109.2pt;margin-top:41.15pt;width:32.25pt;height:14.1pt;z-index:251656704"/>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159.6pt;margin-top:14.15pt;width:36.3pt;height:9.45pt;z-index:251658752"/>
        </w:pict>
      </w:r>
      <w:r w:rsidR="006A143F">
        <w:rPr>
          <w:rFonts w:ascii="Arial" w:hAnsi="Arial" w:cs="Arial"/>
        </w:rPr>
        <w:br/>
        <w:t>Translation vers la droite</w:t>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t xml:space="preserve">       Translation vers la gauche</w:t>
      </w:r>
      <w:r w:rsidR="006A143F">
        <w:rPr>
          <w:rFonts w:ascii="Arial" w:hAnsi="Arial" w:cs="Arial"/>
        </w:rPr>
        <w:br/>
        <w:t xml:space="preserve">  </w:t>
      </w:r>
      <w:r w:rsidR="006A143F">
        <w:rPr>
          <w:rFonts w:ascii="Arial" w:hAnsi="Arial" w:cs="Arial"/>
        </w:rPr>
        <w:br/>
        <w:t xml:space="preserve">Rotation horaire </w:t>
      </w:r>
      <w:r w:rsidR="006A143F">
        <w:rPr>
          <w:rFonts w:ascii="Arial" w:hAnsi="Arial" w:cs="Arial"/>
        </w:rPr>
        <w:tab/>
        <w:t xml:space="preserve">  (vu de face ou de gauche)</w:t>
      </w:r>
      <w:r w:rsidR="006A143F">
        <w:rPr>
          <w:rFonts w:ascii="Arial" w:hAnsi="Arial" w:cs="Arial"/>
        </w:rPr>
        <w:tab/>
        <w:t xml:space="preserve">       Rotation antihoraire</w:t>
      </w:r>
      <w:r w:rsidR="006A143F">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276"/>
        <w:gridCol w:w="1276"/>
        <w:gridCol w:w="1276"/>
        <w:gridCol w:w="1134"/>
        <w:gridCol w:w="1275"/>
        <w:gridCol w:w="1276"/>
      </w:tblGrid>
      <w:tr w:rsidR="006A143F">
        <w:tc>
          <w:tcPr>
            <w:tcW w:w="2517" w:type="dxa"/>
          </w:tcPr>
          <w:p w:rsidR="006A143F" w:rsidRPr="00F812A9" w:rsidRDefault="006A143F" w:rsidP="00F941F4">
            <w:pPr>
              <w:rPr>
                <w:rFonts w:ascii="Arial" w:hAnsi="Arial" w:cs="Arial"/>
                <w:b/>
                <w:bCs/>
              </w:rPr>
            </w:pPr>
            <w:r w:rsidRPr="00F812A9">
              <w:rPr>
                <w:rFonts w:ascii="Arial" w:hAnsi="Arial" w:cs="Arial"/>
                <w:b/>
                <w:bCs/>
              </w:rPr>
              <w:t xml:space="preserve">Phases de </w:t>
            </w:r>
            <w:r w:rsidRPr="00F812A9">
              <w:rPr>
                <w:rFonts w:ascii="Arial" w:hAnsi="Arial" w:cs="Arial"/>
                <w:b/>
                <w:bCs/>
              </w:rPr>
              <w:br/>
              <w:t>fonctionnement</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2/1</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3/4</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4/8</w:t>
            </w:r>
          </w:p>
        </w:tc>
        <w:tc>
          <w:tcPr>
            <w:tcW w:w="1134" w:type="dxa"/>
          </w:tcPr>
          <w:p w:rsidR="006A143F" w:rsidRPr="00F812A9" w:rsidRDefault="006A143F" w:rsidP="00F941F4">
            <w:pPr>
              <w:jc w:val="center"/>
              <w:rPr>
                <w:rFonts w:ascii="Arial" w:hAnsi="Arial" w:cs="Arial"/>
                <w:b/>
                <w:bCs/>
              </w:rPr>
            </w:pPr>
            <w:r w:rsidRPr="00F812A9">
              <w:rPr>
                <w:rFonts w:ascii="Arial" w:hAnsi="Arial" w:cs="Arial"/>
                <w:b/>
                <w:bCs/>
              </w:rPr>
              <w:t>8/1</w:t>
            </w:r>
          </w:p>
        </w:tc>
        <w:tc>
          <w:tcPr>
            <w:tcW w:w="1275" w:type="dxa"/>
          </w:tcPr>
          <w:p w:rsidR="006A143F" w:rsidRPr="00F812A9" w:rsidRDefault="006A143F" w:rsidP="00F941F4">
            <w:pPr>
              <w:jc w:val="center"/>
              <w:rPr>
                <w:rFonts w:ascii="Arial" w:hAnsi="Arial" w:cs="Arial"/>
                <w:b/>
                <w:bCs/>
              </w:rPr>
            </w:pPr>
            <w:r w:rsidRPr="00F812A9">
              <w:rPr>
                <w:rFonts w:ascii="Arial" w:hAnsi="Arial" w:cs="Arial"/>
                <w:b/>
                <w:bCs/>
              </w:rPr>
              <w:t>11/8</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12/1</w:t>
            </w:r>
          </w:p>
        </w:tc>
      </w:tr>
      <w:tr w:rsidR="006A143F">
        <w:tc>
          <w:tcPr>
            <w:tcW w:w="2517" w:type="dxa"/>
          </w:tcPr>
          <w:p w:rsidR="006A143F" w:rsidRPr="00F812A9" w:rsidRDefault="006A143F" w:rsidP="00F941F4">
            <w:pPr>
              <w:rPr>
                <w:rFonts w:ascii="Arial" w:hAnsi="Arial" w:cs="Arial"/>
              </w:rPr>
            </w:pPr>
            <w:r w:rsidRPr="00F812A9">
              <w:rPr>
                <w:rFonts w:ascii="Arial" w:hAnsi="Arial" w:cs="Arial"/>
              </w:rPr>
              <w:t>Freinage hydraulique</w:t>
            </w:r>
          </w:p>
          <w:p w:rsidR="006A143F" w:rsidRPr="00F812A9" w:rsidRDefault="006A143F" w:rsidP="00F941F4">
            <w:pPr>
              <w:rPr>
                <w:rFonts w:ascii="Arial" w:hAnsi="Arial" w:cs="Arial"/>
              </w:rPr>
            </w:pPr>
            <w:r w:rsidRPr="00F812A9">
              <w:rPr>
                <w:rFonts w:ascii="Arial" w:hAnsi="Arial" w:cs="Arial"/>
              </w:rPr>
              <w:t>sans rattrapage</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r w:rsidR="006A143F">
        <w:tc>
          <w:tcPr>
            <w:tcW w:w="2517" w:type="dxa"/>
          </w:tcPr>
          <w:p w:rsidR="006A143F" w:rsidRPr="00F812A9" w:rsidRDefault="006A143F" w:rsidP="00F941F4">
            <w:pPr>
              <w:rPr>
                <w:rFonts w:ascii="Arial" w:hAnsi="Arial" w:cs="Arial"/>
              </w:rPr>
            </w:pPr>
            <w:r w:rsidRPr="00F812A9">
              <w:rPr>
                <w:rFonts w:ascii="Arial" w:hAnsi="Arial" w:cs="Arial"/>
              </w:rPr>
              <w:t xml:space="preserve">Retour freinage </w:t>
            </w:r>
            <w:proofErr w:type="spellStart"/>
            <w:r w:rsidRPr="00F812A9">
              <w:rPr>
                <w:rFonts w:ascii="Arial" w:hAnsi="Arial" w:cs="Arial"/>
              </w:rPr>
              <w:t>hyd</w:t>
            </w:r>
            <w:proofErr w:type="spellEnd"/>
            <w:r w:rsidRPr="00F812A9">
              <w:rPr>
                <w:rFonts w:ascii="Arial" w:hAnsi="Arial" w:cs="Arial"/>
              </w:rPr>
              <w:t>.</w:t>
            </w:r>
            <w:r w:rsidRPr="00F812A9">
              <w:rPr>
                <w:rFonts w:ascii="Arial" w:hAnsi="Arial" w:cs="Arial"/>
              </w:rPr>
              <w:br/>
              <w:t>sans rattrapage</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r w:rsidR="006A143F">
        <w:tc>
          <w:tcPr>
            <w:tcW w:w="2517" w:type="dxa"/>
          </w:tcPr>
          <w:p w:rsidR="006A143F" w:rsidRPr="00F812A9" w:rsidRDefault="006A143F" w:rsidP="00F941F4">
            <w:pPr>
              <w:rPr>
                <w:rFonts w:ascii="Arial" w:hAnsi="Arial" w:cs="Arial"/>
              </w:rPr>
            </w:pPr>
            <w:r w:rsidRPr="00F812A9">
              <w:rPr>
                <w:rFonts w:ascii="Arial" w:hAnsi="Arial" w:cs="Arial"/>
              </w:rPr>
              <w:t>Freinage hydraulique</w:t>
            </w:r>
          </w:p>
          <w:p w:rsidR="006A143F" w:rsidRPr="00F812A9" w:rsidRDefault="006A143F" w:rsidP="00F941F4">
            <w:pPr>
              <w:rPr>
                <w:rFonts w:ascii="Arial" w:hAnsi="Arial" w:cs="Arial"/>
              </w:rPr>
            </w:pPr>
            <w:r w:rsidRPr="00F812A9">
              <w:rPr>
                <w:rFonts w:ascii="Arial" w:hAnsi="Arial" w:cs="Arial"/>
              </w:rPr>
              <w:t>avec rattrapage</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r w:rsidR="006A143F">
        <w:tc>
          <w:tcPr>
            <w:tcW w:w="2517" w:type="dxa"/>
          </w:tcPr>
          <w:p w:rsidR="006A143F" w:rsidRPr="00F812A9" w:rsidRDefault="006A143F" w:rsidP="00F941F4">
            <w:pPr>
              <w:rPr>
                <w:rFonts w:ascii="Arial" w:hAnsi="Arial" w:cs="Arial"/>
              </w:rPr>
            </w:pPr>
            <w:r w:rsidRPr="00F812A9">
              <w:rPr>
                <w:rFonts w:ascii="Arial" w:hAnsi="Arial" w:cs="Arial"/>
              </w:rPr>
              <w:t xml:space="preserve">Retour freinage </w:t>
            </w:r>
            <w:proofErr w:type="spellStart"/>
            <w:r w:rsidRPr="00F812A9">
              <w:rPr>
                <w:rFonts w:ascii="Arial" w:hAnsi="Arial" w:cs="Arial"/>
              </w:rPr>
              <w:t>hyd</w:t>
            </w:r>
            <w:proofErr w:type="spellEnd"/>
            <w:r w:rsidRPr="00F812A9">
              <w:rPr>
                <w:rFonts w:ascii="Arial" w:hAnsi="Arial" w:cs="Arial"/>
              </w:rPr>
              <w:t>.</w:t>
            </w:r>
            <w:r w:rsidRPr="00F812A9">
              <w:rPr>
                <w:rFonts w:ascii="Arial" w:hAnsi="Arial" w:cs="Arial"/>
              </w:rPr>
              <w:br/>
              <w:t>avec rattrapage</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r w:rsidR="006A143F">
        <w:tc>
          <w:tcPr>
            <w:tcW w:w="2517" w:type="dxa"/>
          </w:tcPr>
          <w:p w:rsidR="006A143F" w:rsidRPr="00F812A9" w:rsidRDefault="006A143F" w:rsidP="00F941F4">
            <w:pPr>
              <w:rPr>
                <w:rFonts w:ascii="Arial" w:hAnsi="Arial" w:cs="Arial"/>
              </w:rPr>
            </w:pPr>
            <w:r w:rsidRPr="00F812A9">
              <w:rPr>
                <w:rFonts w:ascii="Arial" w:hAnsi="Arial" w:cs="Arial"/>
              </w:rPr>
              <w:t>Freinage de</w:t>
            </w:r>
            <w:r w:rsidRPr="00F812A9">
              <w:rPr>
                <w:rFonts w:ascii="Arial" w:hAnsi="Arial" w:cs="Arial"/>
              </w:rPr>
              <w:br/>
              <w:t>stationnement</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r w:rsidR="006A143F">
        <w:tc>
          <w:tcPr>
            <w:tcW w:w="2517" w:type="dxa"/>
          </w:tcPr>
          <w:p w:rsidR="006A143F" w:rsidRPr="00F812A9" w:rsidRDefault="006A143F" w:rsidP="00F941F4">
            <w:pPr>
              <w:rPr>
                <w:rFonts w:ascii="Arial" w:hAnsi="Arial" w:cs="Arial"/>
              </w:rPr>
            </w:pPr>
            <w:r w:rsidRPr="00F812A9">
              <w:rPr>
                <w:rFonts w:ascii="Arial" w:hAnsi="Arial" w:cs="Arial"/>
              </w:rPr>
              <w:t xml:space="preserve">Retour freinage </w:t>
            </w:r>
            <w:r w:rsidRPr="00F812A9">
              <w:rPr>
                <w:rFonts w:ascii="Arial" w:hAnsi="Arial" w:cs="Arial"/>
              </w:rPr>
              <w:br/>
              <w:t>stationnement</w:t>
            </w: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c>
          <w:tcPr>
            <w:tcW w:w="1134" w:type="dxa"/>
          </w:tcPr>
          <w:p w:rsidR="006A143F" w:rsidRPr="00F812A9" w:rsidRDefault="006A143F" w:rsidP="00F941F4">
            <w:pPr>
              <w:rPr>
                <w:rFonts w:ascii="Arial" w:hAnsi="Arial" w:cs="Arial"/>
              </w:rPr>
            </w:pPr>
          </w:p>
        </w:tc>
        <w:tc>
          <w:tcPr>
            <w:tcW w:w="1275" w:type="dxa"/>
          </w:tcPr>
          <w:p w:rsidR="006A143F" w:rsidRPr="00F812A9" w:rsidRDefault="006A143F" w:rsidP="00F941F4">
            <w:pPr>
              <w:rPr>
                <w:rFonts w:ascii="Arial" w:hAnsi="Arial" w:cs="Arial"/>
              </w:rPr>
            </w:pPr>
          </w:p>
        </w:tc>
        <w:tc>
          <w:tcPr>
            <w:tcW w:w="1276" w:type="dxa"/>
          </w:tcPr>
          <w:p w:rsidR="006A143F" w:rsidRPr="00F812A9" w:rsidRDefault="006A143F" w:rsidP="00F941F4">
            <w:pPr>
              <w:rPr>
                <w:rFonts w:ascii="Arial" w:hAnsi="Arial" w:cs="Arial"/>
              </w:rPr>
            </w:pPr>
          </w:p>
        </w:tc>
      </w:tr>
    </w:tbl>
    <w:p w:rsidR="006A143F" w:rsidRPr="008C30AE" w:rsidRDefault="006A143F" w:rsidP="00882894">
      <w:pPr>
        <w:ind w:left="426"/>
        <w:rPr>
          <w:rFonts w:ascii="Arial" w:hAnsi="Arial" w:cs="Arial"/>
          <w:caps/>
        </w:rPr>
      </w:pPr>
    </w:p>
    <w:p w:rsidR="006A143F" w:rsidRPr="0025020A" w:rsidRDefault="006A143F" w:rsidP="00882894">
      <w:pPr>
        <w:numPr>
          <w:ilvl w:val="0"/>
          <w:numId w:val="13"/>
        </w:numPr>
        <w:tabs>
          <w:tab w:val="num" w:pos="426"/>
        </w:tabs>
        <w:ind w:left="426" w:hanging="426"/>
        <w:rPr>
          <w:rFonts w:ascii="Arial" w:hAnsi="Arial" w:cs="Arial"/>
          <w:caps/>
        </w:rPr>
      </w:pPr>
      <w:r>
        <w:rPr>
          <w:rFonts w:ascii="Arial" w:hAnsi="Arial" w:cs="Arial"/>
        </w:rPr>
        <w:lastRenderedPageBreak/>
        <w:t>Dans le cas d’un remplacement de plaquettes, le piston étant proche du disque, il est impossible de monter les nouvelles plaquettes car elles sont plus épaisses.</w:t>
      </w:r>
      <w:r>
        <w:rPr>
          <w:rFonts w:ascii="Arial" w:hAnsi="Arial" w:cs="Arial"/>
        </w:rPr>
        <w:br/>
      </w:r>
      <w:r>
        <w:rPr>
          <w:rFonts w:ascii="Arial" w:hAnsi="Arial" w:cs="Arial"/>
        </w:rPr>
        <w:br/>
        <w:t>Indiquer la procédure à effectuer pour effectuer leur remplacement.</w:t>
      </w:r>
      <w:r>
        <w:rPr>
          <w:rFonts w:ascii="Arial" w:hAnsi="Arial" w:cs="Arial"/>
        </w:rPr>
        <w:br/>
      </w:r>
      <w:r w:rsidRPr="00882894">
        <w:rPr>
          <w:rFonts w:ascii="Arial" w:hAnsi="Arial" w:cs="Arial"/>
          <w:sz w:val="16"/>
          <w:szCs w:val="16"/>
        </w:rPr>
        <w:br/>
      </w:r>
      <w:r>
        <w:rPr>
          <w:rFonts w:ascii="Arial" w:hAnsi="Arial" w:cs="Arial"/>
        </w:rPr>
        <w:t>……………………………………………………………………………………………………………</w:t>
      </w:r>
      <w:r>
        <w:rPr>
          <w:rFonts w:ascii="Arial" w:hAnsi="Arial" w:cs="Arial"/>
        </w:rPr>
        <w:br/>
        <w:t>……………………………………………………………………………………………………………</w:t>
      </w:r>
      <w:r>
        <w:rPr>
          <w:rFonts w:ascii="Arial" w:hAnsi="Arial" w:cs="Arial"/>
        </w:rPr>
        <w:br/>
      </w:r>
    </w:p>
    <w:p w:rsidR="006A143F" w:rsidRPr="00882894" w:rsidRDefault="006A143F" w:rsidP="00882894">
      <w:pPr>
        <w:numPr>
          <w:ilvl w:val="0"/>
          <w:numId w:val="13"/>
        </w:numPr>
        <w:tabs>
          <w:tab w:val="num" w:pos="426"/>
        </w:tabs>
        <w:ind w:left="426" w:hanging="426"/>
        <w:rPr>
          <w:rFonts w:ascii="Arial" w:hAnsi="Arial" w:cs="Arial"/>
          <w:caps/>
          <w:sz w:val="16"/>
          <w:szCs w:val="16"/>
        </w:rPr>
      </w:pPr>
      <w:r>
        <w:rPr>
          <w:rFonts w:ascii="Arial" w:hAnsi="Arial" w:cs="Arial"/>
        </w:rPr>
        <w:t>Contrairement au frein de stationnement à disque où le rattrapage hydraulique et mécanique était réalisé par des solutions technologique différentes (glissement joint + vis écrou), les deux montages sur les freins à tambours vont permettre de garder une course sensiblement constante des garnitures en freinage hydraulique et mécanique.</w:t>
      </w:r>
      <w:r>
        <w:rPr>
          <w:rFonts w:ascii="Arial" w:hAnsi="Arial" w:cs="Arial"/>
        </w:rPr>
        <w:br/>
      </w:r>
      <w:r w:rsidRPr="00882894">
        <w:rPr>
          <w:rFonts w:ascii="Arial" w:hAnsi="Arial" w:cs="Arial"/>
          <w:sz w:val="16"/>
          <w:szCs w:val="16"/>
        </w:rPr>
        <w:br/>
      </w:r>
      <w:r>
        <w:rPr>
          <w:rFonts w:ascii="Arial" w:hAnsi="Arial" w:cs="Arial"/>
        </w:rPr>
        <w:t>Indiquer sur les vues des deux systèmes de rattrapage généralement montés sur les véhicules, le sens de rotation du tambour lorsque le véhicule roule en marche AV.</w:t>
      </w:r>
      <w:r>
        <w:rPr>
          <w:rFonts w:ascii="Arial" w:hAnsi="Arial" w:cs="Arial"/>
        </w:rPr>
        <w:br/>
      </w:r>
    </w:p>
    <w:p w:rsidR="006A143F" w:rsidRDefault="00822EC2" w:rsidP="00882894">
      <w:pPr>
        <w:jc w:val="center"/>
        <w:rPr>
          <w:rFonts w:ascii="Arial" w:hAnsi="Arial" w:cs="Arial"/>
          <w:caps/>
          <w:noProof/>
        </w:rPr>
      </w:pPr>
      <w:r>
        <w:rPr>
          <w:rFonts w:ascii="Arial" w:hAnsi="Arial" w:cs="Arial"/>
          <w:caps/>
          <w:noProof/>
        </w:rPr>
        <w:pict>
          <v:shape id="Image 1" o:spid="_x0000_i1028" type="#_x0000_t75" style="width:416.4pt;height:175.25pt;visibility:visible">
            <v:imagedata r:id="rId15" o:title="" cropbottom="1745f"/>
          </v:shape>
        </w:pict>
      </w:r>
    </w:p>
    <w:p w:rsidR="006A143F" w:rsidRPr="00882894" w:rsidRDefault="006A143F" w:rsidP="00882894">
      <w:pPr>
        <w:jc w:val="center"/>
        <w:rPr>
          <w:rFonts w:ascii="Arial" w:hAnsi="Arial" w:cs="Arial"/>
          <w:caps/>
          <w:sz w:val="16"/>
          <w:szCs w:val="16"/>
        </w:rPr>
      </w:pPr>
    </w:p>
    <w:p w:rsidR="006A143F" w:rsidRDefault="006A143F" w:rsidP="00882894">
      <w:pPr>
        <w:numPr>
          <w:ilvl w:val="0"/>
          <w:numId w:val="13"/>
        </w:numPr>
        <w:tabs>
          <w:tab w:val="num" w:pos="426"/>
        </w:tabs>
        <w:ind w:left="426" w:hanging="426"/>
        <w:rPr>
          <w:rFonts w:ascii="Arial" w:hAnsi="Arial" w:cs="Arial"/>
        </w:rPr>
      </w:pPr>
      <w:r>
        <w:rPr>
          <w:rFonts w:ascii="Arial" w:hAnsi="Arial" w:cs="Arial"/>
        </w:rPr>
        <w:t xml:space="preserve">En vous aidant des pièces démontées à votre disposition, colorier de différentes couleurs les parties visibles des pièces 3, 4, 5, 11 et 13 sur les schémas du système de rattrapage de jeu </w:t>
      </w:r>
      <w:proofErr w:type="spellStart"/>
      <w:r>
        <w:rPr>
          <w:rFonts w:ascii="Arial" w:hAnsi="Arial" w:cs="Arial"/>
        </w:rPr>
        <w:t>Bendix</w:t>
      </w:r>
      <w:proofErr w:type="spellEnd"/>
      <w:r>
        <w:rPr>
          <w:rFonts w:ascii="Arial" w:hAnsi="Arial" w:cs="Arial"/>
        </w:rPr>
        <w:t xml:space="preserve"> et compléter la nomenclature absente.</w:t>
      </w:r>
      <w:r>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3912"/>
        <w:gridCol w:w="6061"/>
      </w:tblGrid>
      <w:tr w:rsidR="006A143F">
        <w:tc>
          <w:tcPr>
            <w:tcW w:w="590" w:type="dxa"/>
          </w:tcPr>
          <w:p w:rsidR="006A143F" w:rsidRPr="00F812A9" w:rsidRDefault="006A143F" w:rsidP="00F941F4">
            <w:pPr>
              <w:rPr>
                <w:rFonts w:ascii="Arial" w:hAnsi="Arial" w:cs="Arial"/>
              </w:rPr>
            </w:pPr>
            <w:proofErr w:type="spellStart"/>
            <w:r w:rsidRPr="00F812A9">
              <w:rPr>
                <w:rFonts w:ascii="Arial" w:hAnsi="Arial" w:cs="Arial"/>
              </w:rPr>
              <w:t>Ref</w:t>
            </w:r>
            <w:proofErr w:type="spellEnd"/>
          </w:p>
        </w:tc>
        <w:tc>
          <w:tcPr>
            <w:tcW w:w="3912" w:type="dxa"/>
          </w:tcPr>
          <w:p w:rsidR="006A143F" w:rsidRPr="00F812A9" w:rsidRDefault="006A143F" w:rsidP="00F941F4">
            <w:pPr>
              <w:rPr>
                <w:rFonts w:ascii="Arial" w:hAnsi="Arial" w:cs="Arial"/>
              </w:rPr>
            </w:pPr>
            <w:r w:rsidRPr="00F812A9">
              <w:rPr>
                <w:rFonts w:ascii="Arial" w:hAnsi="Arial" w:cs="Arial"/>
              </w:rPr>
              <w:t xml:space="preserve">Eléments </w:t>
            </w:r>
          </w:p>
        </w:tc>
        <w:tc>
          <w:tcPr>
            <w:tcW w:w="6061" w:type="dxa"/>
            <w:vMerge w:val="restart"/>
          </w:tcPr>
          <w:p w:rsidR="006A143F" w:rsidRPr="00F812A9" w:rsidRDefault="00822EC2" w:rsidP="00F941F4">
            <w:pPr>
              <w:jc w:val="center"/>
              <w:rPr>
                <w:rFonts w:ascii="Arial" w:hAnsi="Arial" w:cs="Arial"/>
              </w:rPr>
            </w:pPr>
            <w:r>
              <w:rPr>
                <w:rFonts w:ascii="Arial" w:hAnsi="Arial" w:cs="Arial"/>
                <w:noProof/>
              </w:rPr>
              <w:pict>
                <v:shape id="Image 2" o:spid="_x0000_i1029" type="#_x0000_t75" style="width:277.15pt;height:233.65pt;visibility:visible">
                  <v:imagedata r:id="rId16" o:title=""/>
                </v:shape>
              </w:pict>
            </w:r>
          </w:p>
          <w:p w:rsidR="006A143F" w:rsidRPr="00F812A9" w:rsidRDefault="00822EC2" w:rsidP="00F941F4">
            <w:pPr>
              <w:jc w:val="center"/>
              <w:rPr>
                <w:rFonts w:ascii="Arial" w:hAnsi="Arial" w:cs="Arial"/>
              </w:rPr>
            </w:pPr>
            <w:r>
              <w:rPr>
                <w:rFonts w:ascii="Arial" w:hAnsi="Arial" w:cs="Arial"/>
                <w:noProof/>
              </w:rPr>
              <w:pict>
                <v:shape id="Image 3" o:spid="_x0000_i1030" type="#_x0000_t75" style="width:287.3pt;height:76.75pt;visibility:visible">
                  <v:imagedata r:id="rId17" o:title=""/>
                </v:shape>
              </w:pict>
            </w: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w:t>
            </w:r>
          </w:p>
        </w:tc>
        <w:tc>
          <w:tcPr>
            <w:tcW w:w="3912" w:type="dxa"/>
          </w:tcPr>
          <w:p w:rsidR="006A143F" w:rsidRPr="00F812A9" w:rsidRDefault="006A143F" w:rsidP="00F941F4">
            <w:pPr>
              <w:spacing w:line="360" w:lineRule="auto"/>
              <w:rPr>
                <w:rFonts w:ascii="Arial" w:hAnsi="Arial" w:cs="Arial"/>
              </w:rPr>
            </w:pP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2</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Biellette frein à main</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3</w:t>
            </w:r>
          </w:p>
        </w:tc>
        <w:tc>
          <w:tcPr>
            <w:tcW w:w="3912" w:type="dxa"/>
          </w:tcPr>
          <w:p w:rsidR="006A143F" w:rsidRPr="00F812A9" w:rsidRDefault="006A143F" w:rsidP="00F941F4">
            <w:pPr>
              <w:spacing w:line="360" w:lineRule="auto"/>
              <w:rPr>
                <w:rFonts w:ascii="Arial" w:hAnsi="Arial" w:cs="Arial"/>
              </w:rPr>
            </w:pP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4</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Levier d’ajustement</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5</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Loquet de réglage de jeu</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6</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Ressort de loquer</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7</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Ressort de maintien des segments</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8</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Plateau</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9</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Ressort de rappel des segments</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10</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Ressort maintien biellette frein</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11</w:t>
            </w:r>
          </w:p>
        </w:tc>
        <w:tc>
          <w:tcPr>
            <w:tcW w:w="3912" w:type="dxa"/>
          </w:tcPr>
          <w:p w:rsidR="006A143F" w:rsidRPr="00F812A9" w:rsidRDefault="006A143F" w:rsidP="00F941F4">
            <w:pPr>
              <w:spacing w:line="360" w:lineRule="auto"/>
              <w:rPr>
                <w:rFonts w:ascii="Arial" w:hAnsi="Arial" w:cs="Arial"/>
              </w:rPr>
            </w:pP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12</w:t>
            </w:r>
          </w:p>
        </w:tc>
        <w:tc>
          <w:tcPr>
            <w:tcW w:w="3912" w:type="dxa"/>
          </w:tcPr>
          <w:p w:rsidR="006A143F" w:rsidRPr="00F812A9" w:rsidRDefault="006A143F" w:rsidP="00F941F4">
            <w:pPr>
              <w:spacing w:line="360" w:lineRule="auto"/>
              <w:rPr>
                <w:rFonts w:ascii="Arial" w:hAnsi="Arial" w:cs="Arial"/>
              </w:rPr>
            </w:pPr>
            <w:r w:rsidRPr="00F812A9">
              <w:rPr>
                <w:rFonts w:ascii="Arial" w:hAnsi="Arial" w:cs="Arial"/>
              </w:rPr>
              <w:t>Ressort d’ancrage segments frein</w:t>
            </w: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13</w:t>
            </w:r>
          </w:p>
        </w:tc>
        <w:tc>
          <w:tcPr>
            <w:tcW w:w="3912" w:type="dxa"/>
          </w:tcPr>
          <w:p w:rsidR="006A143F" w:rsidRPr="00F812A9" w:rsidRDefault="006A143F" w:rsidP="00F941F4">
            <w:pPr>
              <w:spacing w:line="360" w:lineRule="auto"/>
              <w:rPr>
                <w:rFonts w:ascii="Arial" w:hAnsi="Arial" w:cs="Arial"/>
              </w:rPr>
            </w:pPr>
          </w:p>
        </w:tc>
        <w:tc>
          <w:tcPr>
            <w:tcW w:w="6061" w:type="dxa"/>
            <w:vMerge/>
          </w:tcPr>
          <w:p w:rsidR="006A143F" w:rsidRPr="00F812A9" w:rsidRDefault="006A143F" w:rsidP="00F941F4">
            <w:pPr>
              <w:rPr>
                <w:rFonts w:ascii="Arial" w:hAnsi="Arial" w:cs="Arial"/>
              </w:rPr>
            </w:pPr>
          </w:p>
        </w:tc>
      </w:tr>
      <w:tr w:rsidR="006A143F">
        <w:tc>
          <w:tcPr>
            <w:tcW w:w="590" w:type="dxa"/>
          </w:tcPr>
          <w:p w:rsidR="006A143F" w:rsidRPr="00F812A9" w:rsidRDefault="006A143F" w:rsidP="00F941F4">
            <w:pPr>
              <w:spacing w:line="360" w:lineRule="auto"/>
              <w:jc w:val="center"/>
              <w:rPr>
                <w:rFonts w:ascii="Arial" w:hAnsi="Arial" w:cs="Arial"/>
              </w:rPr>
            </w:pPr>
            <w:r w:rsidRPr="00F812A9">
              <w:rPr>
                <w:rFonts w:ascii="Arial" w:hAnsi="Arial" w:cs="Arial"/>
              </w:rPr>
              <w:t>14</w:t>
            </w:r>
          </w:p>
        </w:tc>
        <w:tc>
          <w:tcPr>
            <w:tcW w:w="3912" w:type="dxa"/>
          </w:tcPr>
          <w:p w:rsidR="006A143F" w:rsidRPr="00F812A9" w:rsidRDefault="006A143F" w:rsidP="00F941F4">
            <w:pPr>
              <w:spacing w:line="360" w:lineRule="auto"/>
              <w:rPr>
                <w:rFonts w:ascii="Arial" w:hAnsi="Arial" w:cs="Arial"/>
              </w:rPr>
            </w:pPr>
          </w:p>
        </w:tc>
        <w:tc>
          <w:tcPr>
            <w:tcW w:w="6061" w:type="dxa"/>
            <w:vMerge/>
          </w:tcPr>
          <w:p w:rsidR="006A143F" w:rsidRPr="00F812A9" w:rsidRDefault="006A143F" w:rsidP="00F941F4">
            <w:pPr>
              <w:rPr>
                <w:rFonts w:ascii="Arial" w:hAnsi="Arial" w:cs="Arial"/>
              </w:rPr>
            </w:pPr>
          </w:p>
        </w:tc>
      </w:tr>
    </w:tbl>
    <w:p w:rsidR="006A143F" w:rsidRPr="001C3650" w:rsidRDefault="00822EC2" w:rsidP="00882894">
      <w:pPr>
        <w:numPr>
          <w:ilvl w:val="0"/>
          <w:numId w:val="13"/>
        </w:numPr>
        <w:tabs>
          <w:tab w:val="num" w:pos="426"/>
        </w:tabs>
        <w:ind w:left="426" w:hanging="426"/>
        <w:rPr>
          <w:rFonts w:ascii="Arial" w:hAnsi="Arial" w:cs="Arial"/>
        </w:rPr>
      </w:pPr>
      <w:r>
        <w:rPr>
          <w:noProof/>
        </w:rPr>
        <w:lastRenderedPageBreak/>
        <w:pict>
          <v:shape id="_x0000_s1034" type="#_x0000_t75" style="position:absolute;left:0;text-align:left;margin-left:435.4pt;margin-top:82.95pt;width:96.8pt;height:228.65pt;z-index:251667968;visibility:visible;mso-position-horizontal-relative:text;mso-position-vertical-relative:text">
            <v:imagedata r:id="rId18" o:title=""/>
            <w10:wrap type="square"/>
          </v:shape>
        </w:pict>
      </w:r>
      <w:r w:rsidR="006A143F">
        <w:rPr>
          <w:rFonts w:ascii="Arial" w:hAnsi="Arial" w:cs="Arial"/>
        </w:rPr>
        <w:t>Indiquer le sens de rotation des pièces 4 / 3 et 5 / 3 lorsque la course des garnitures est supérieure au jeu J.</w:t>
      </w:r>
      <w:r w:rsidR="006A143F">
        <w:rPr>
          <w:rFonts w:ascii="Arial" w:hAnsi="Arial" w:cs="Arial"/>
        </w:rPr>
        <w:br/>
      </w:r>
      <w:r w:rsidR="006A143F" w:rsidRPr="00882894">
        <w:rPr>
          <w:rFonts w:ascii="Arial" w:hAnsi="Arial" w:cs="Arial"/>
          <w:sz w:val="16"/>
          <w:szCs w:val="16"/>
        </w:rPr>
        <w:br/>
      </w:r>
      <w:r w:rsidR="006A143F">
        <w:rPr>
          <w:rFonts w:ascii="Arial" w:hAnsi="Arial" w:cs="Arial"/>
        </w:rPr>
        <w:t>……………………………………………………………………………………………………………</w:t>
      </w:r>
      <w:r w:rsidR="006A143F">
        <w:rPr>
          <w:rFonts w:ascii="Arial" w:hAnsi="Arial" w:cs="Arial"/>
        </w:rPr>
        <w:br/>
        <w:t>……………………………………………………………………………………………………………</w:t>
      </w:r>
      <w:r w:rsidR="006A143F">
        <w:rPr>
          <w:rFonts w:ascii="Arial" w:hAnsi="Arial" w:cs="Arial"/>
        </w:rPr>
        <w:br/>
      </w:r>
    </w:p>
    <w:p w:rsidR="006A143F" w:rsidRDefault="006A143F" w:rsidP="00882894">
      <w:pPr>
        <w:numPr>
          <w:ilvl w:val="0"/>
          <w:numId w:val="13"/>
        </w:numPr>
        <w:tabs>
          <w:tab w:val="num" w:pos="426"/>
        </w:tabs>
        <w:ind w:left="426" w:hanging="426"/>
        <w:rPr>
          <w:rFonts w:ascii="Arial" w:hAnsi="Arial" w:cs="Arial"/>
        </w:rPr>
      </w:pPr>
      <w:r>
        <w:rPr>
          <w:rFonts w:ascii="Arial" w:hAnsi="Arial" w:cs="Arial"/>
        </w:rPr>
        <w:t>Sur les pièces à votre disposition on donne les caractéristiques suivantes </w:t>
      </w:r>
      <w:proofErr w:type="gramStart"/>
      <w:r>
        <w:rPr>
          <w:rFonts w:ascii="Arial" w:hAnsi="Arial" w:cs="Arial"/>
        </w:rPr>
        <w:t>:</w:t>
      </w:r>
      <w:proofErr w:type="gramEnd"/>
      <w:r>
        <w:rPr>
          <w:rFonts w:ascii="Arial" w:hAnsi="Arial" w:cs="Arial"/>
        </w:rPr>
        <w:br/>
      </w:r>
      <w:r>
        <w:rPr>
          <w:rFonts w:ascii="Arial" w:hAnsi="Arial" w:cs="Arial"/>
        </w:rPr>
        <w:br/>
        <w:t>d =35 mm</w:t>
      </w:r>
      <w:r>
        <w:rPr>
          <w:rFonts w:ascii="Arial" w:hAnsi="Arial" w:cs="Arial"/>
        </w:rPr>
        <w:tab/>
        <w:t>D = 130 mm</w:t>
      </w:r>
      <w:r>
        <w:rPr>
          <w:rFonts w:ascii="Arial" w:hAnsi="Arial" w:cs="Arial"/>
        </w:rPr>
        <w:tab/>
      </w:r>
      <w:r>
        <w:rPr>
          <w:rFonts w:ascii="Arial" w:hAnsi="Arial" w:cs="Arial"/>
        </w:rPr>
        <w:tab/>
        <w:t>J = 1,6 mm</w:t>
      </w:r>
      <w:r>
        <w:rPr>
          <w:rFonts w:ascii="Arial" w:hAnsi="Arial" w:cs="Arial"/>
        </w:rPr>
        <w:tab/>
      </w:r>
      <w:r>
        <w:rPr>
          <w:rFonts w:ascii="Arial" w:hAnsi="Arial" w:cs="Arial"/>
        </w:rPr>
        <w:tab/>
        <w:t>Δ / dent = 1,1 mm</w:t>
      </w:r>
      <w:r>
        <w:rPr>
          <w:rFonts w:ascii="Arial" w:hAnsi="Arial" w:cs="Arial"/>
        </w:rPr>
        <w:br/>
      </w:r>
      <w:r>
        <w:rPr>
          <w:rFonts w:ascii="Arial" w:hAnsi="Arial" w:cs="Arial"/>
        </w:rPr>
        <w:br/>
        <w:t>Déterminer la variation du jeu J lorsque le système rattrape une dent ?</w:t>
      </w:r>
      <w:r>
        <w:rPr>
          <w:rFonts w:ascii="Arial" w:hAnsi="Arial" w:cs="Arial"/>
        </w:rPr>
        <w:br/>
      </w:r>
      <w:r w:rsidRPr="00882894">
        <w:rPr>
          <w:rFonts w:ascii="Arial" w:hAnsi="Arial" w:cs="Arial"/>
          <w:sz w:val="16"/>
          <w:szCs w:val="16"/>
        </w:rPr>
        <w:br/>
      </w:r>
      <w:r w:rsidRPr="001C3650">
        <w:rPr>
          <w:rFonts w:ascii="Arial" w:hAnsi="Arial" w:cs="Arial"/>
        </w:rPr>
        <w:t>………………………………………………………………………………………</w:t>
      </w:r>
      <w:r w:rsidRPr="001C3650">
        <w:rPr>
          <w:rFonts w:ascii="Arial" w:hAnsi="Arial" w:cs="Arial"/>
        </w:rPr>
        <w:br/>
        <w:t>………………………………………………………………………………………</w:t>
      </w:r>
      <w:r w:rsidRPr="001C3650">
        <w:rPr>
          <w:rFonts w:ascii="Arial" w:hAnsi="Arial" w:cs="Arial"/>
        </w:rPr>
        <w:br/>
      </w:r>
    </w:p>
    <w:p w:rsidR="006A143F" w:rsidRPr="001C3650" w:rsidRDefault="006A143F" w:rsidP="00882894">
      <w:pPr>
        <w:numPr>
          <w:ilvl w:val="0"/>
          <w:numId w:val="13"/>
        </w:numPr>
        <w:tabs>
          <w:tab w:val="num" w:pos="426"/>
        </w:tabs>
        <w:ind w:left="426" w:hanging="426"/>
        <w:rPr>
          <w:rFonts w:ascii="Arial" w:hAnsi="Arial" w:cs="Arial"/>
        </w:rPr>
      </w:pPr>
      <w:r>
        <w:rPr>
          <w:rFonts w:ascii="Arial" w:hAnsi="Arial" w:cs="Arial"/>
        </w:rPr>
        <w:t>Sachant que le système peut rattraper 40 dents, déterminer approximativement l’augmentation de l’écartement des mâchoires correspondant à une usure maxi des garnitures.</w:t>
      </w:r>
      <w:r>
        <w:rPr>
          <w:rFonts w:ascii="Arial" w:hAnsi="Arial" w:cs="Arial"/>
        </w:rPr>
        <w:br/>
      </w:r>
      <w:r w:rsidRPr="00882894">
        <w:rPr>
          <w:rFonts w:ascii="Arial" w:hAnsi="Arial" w:cs="Arial"/>
          <w:sz w:val="16"/>
          <w:szCs w:val="16"/>
        </w:rPr>
        <w:br/>
      </w:r>
      <w:r w:rsidRPr="001C3650">
        <w:rPr>
          <w:rFonts w:ascii="Arial" w:hAnsi="Arial" w:cs="Arial"/>
        </w:rPr>
        <w:t>………………………………………………………………………………………</w:t>
      </w:r>
      <w:r w:rsidRPr="001C3650">
        <w:rPr>
          <w:rFonts w:ascii="Arial" w:hAnsi="Arial" w:cs="Arial"/>
        </w:rPr>
        <w:br/>
        <w:t>………………………………………………………………………………………</w:t>
      </w:r>
      <w:r w:rsidRPr="001C3650">
        <w:rPr>
          <w:rFonts w:ascii="Arial" w:hAnsi="Arial" w:cs="Arial"/>
        </w:rPr>
        <w:br/>
      </w:r>
    </w:p>
    <w:p w:rsidR="006A143F" w:rsidRDefault="00822EC2" w:rsidP="00882894">
      <w:pPr>
        <w:numPr>
          <w:ilvl w:val="0"/>
          <w:numId w:val="13"/>
        </w:numPr>
        <w:tabs>
          <w:tab w:val="num" w:pos="426"/>
        </w:tabs>
        <w:ind w:left="426" w:hanging="426"/>
        <w:rPr>
          <w:rFonts w:ascii="Arial" w:hAnsi="Arial" w:cs="Arial"/>
        </w:rPr>
      </w:pPr>
      <w:r>
        <w:rPr>
          <w:noProof/>
        </w:rPr>
        <w:pict>
          <v:shape id="_x0000_s1035" type="#_x0000_t66" style="position:absolute;left:0;text-align:left;margin-left:462.95pt;margin-top:45pt;width:37.45pt;height:9.45pt;z-index:251663872"/>
        </w:pict>
      </w:r>
      <w:r>
        <w:rPr>
          <w:noProof/>
        </w:rPr>
        <w:pict>
          <v:shape id="_x0000_s1036" type="#_x0000_t104" style="position:absolute;left:0;text-align:left;margin-left:435.3pt;margin-top:70pt;width:34.6pt;height:14.1pt;z-index:251661824"/>
        </w:pict>
      </w:r>
      <w:r w:rsidR="006A143F" w:rsidRPr="001C3650">
        <w:rPr>
          <w:rFonts w:ascii="Arial" w:hAnsi="Arial" w:cs="Arial"/>
        </w:rPr>
        <w:t xml:space="preserve"> </w:t>
      </w:r>
      <w:r>
        <w:rPr>
          <w:noProof/>
        </w:rPr>
        <w:pict>
          <v:shape id="_x0000_s1037" type="#_x0000_t13" style="position:absolute;left:0;text-align:left;margin-left:157.15pt;margin-top:45pt;width:36.3pt;height:9.45pt;z-index:251662848;mso-position-horizontal-relative:text;mso-position-vertical-relative:text"/>
        </w:pict>
      </w:r>
      <w:r>
        <w:rPr>
          <w:noProof/>
        </w:rPr>
        <w:pict>
          <v:shape id="_x0000_s1038" type="#_x0000_t105" style="position:absolute;left:0;text-align:left;margin-left:111.05pt;margin-top:70pt;width:32.25pt;height:14.1pt;z-index:251660800;mso-position-horizontal-relative:text;mso-position-vertical-relative:text"/>
        </w:pict>
      </w:r>
      <w:r w:rsidR="006A143F">
        <w:rPr>
          <w:rFonts w:ascii="Arial" w:hAnsi="Arial" w:cs="Arial"/>
        </w:rPr>
        <w:t>Indiquer dans le tableau ci-dessous les mouvements des pièces mentionnées pour une phase de mise en action du frein de stationnement.</w:t>
      </w:r>
      <w:r w:rsidR="006A143F">
        <w:rPr>
          <w:rFonts w:ascii="Arial" w:hAnsi="Arial" w:cs="Arial"/>
        </w:rPr>
        <w:br/>
      </w:r>
      <w:r w:rsidR="006A143F">
        <w:rPr>
          <w:rFonts w:ascii="Arial" w:hAnsi="Arial" w:cs="Arial"/>
        </w:rPr>
        <w:br/>
        <w:t>Translation vers la droite</w:t>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t>Translation vers la gauche</w:t>
      </w:r>
      <w:r w:rsidR="006A143F">
        <w:rPr>
          <w:rFonts w:ascii="Arial" w:hAnsi="Arial" w:cs="Arial"/>
        </w:rPr>
        <w:br/>
        <w:t xml:space="preserve">  </w:t>
      </w:r>
      <w:r w:rsidR="006A143F">
        <w:rPr>
          <w:rFonts w:ascii="Arial" w:hAnsi="Arial" w:cs="Arial"/>
        </w:rPr>
        <w:br/>
        <w:t xml:space="preserve">Rotation horaire </w:t>
      </w:r>
      <w:r w:rsidR="006A143F">
        <w:rPr>
          <w:rFonts w:ascii="Arial" w:hAnsi="Arial" w:cs="Arial"/>
        </w:rPr>
        <w:tab/>
        <w:t xml:space="preserve">  </w:t>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r>
      <w:r w:rsidR="006A143F">
        <w:rPr>
          <w:rFonts w:ascii="Arial" w:hAnsi="Arial" w:cs="Arial"/>
        </w:rPr>
        <w:tab/>
        <w:t>Rotation antihoraire</w:t>
      </w:r>
      <w:r w:rsidR="006A143F">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276"/>
        <w:gridCol w:w="1276"/>
        <w:gridCol w:w="1276"/>
        <w:gridCol w:w="1134"/>
        <w:gridCol w:w="1275"/>
      </w:tblGrid>
      <w:tr w:rsidR="006A143F">
        <w:tc>
          <w:tcPr>
            <w:tcW w:w="2517" w:type="dxa"/>
          </w:tcPr>
          <w:p w:rsidR="006A143F" w:rsidRPr="00F812A9" w:rsidRDefault="006A143F" w:rsidP="00F941F4">
            <w:pPr>
              <w:rPr>
                <w:rFonts w:ascii="Arial" w:hAnsi="Arial" w:cs="Arial"/>
                <w:b/>
                <w:bCs/>
              </w:rPr>
            </w:pPr>
            <w:r w:rsidRPr="00F812A9">
              <w:rPr>
                <w:rFonts w:ascii="Arial" w:hAnsi="Arial" w:cs="Arial"/>
                <w:b/>
                <w:bCs/>
              </w:rPr>
              <w:t>Mouvements</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11/13</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2/1</w:t>
            </w:r>
          </w:p>
        </w:tc>
        <w:tc>
          <w:tcPr>
            <w:tcW w:w="1276" w:type="dxa"/>
          </w:tcPr>
          <w:p w:rsidR="006A143F" w:rsidRPr="00F812A9" w:rsidRDefault="006A143F" w:rsidP="00F941F4">
            <w:pPr>
              <w:jc w:val="center"/>
              <w:rPr>
                <w:rFonts w:ascii="Arial" w:hAnsi="Arial" w:cs="Arial"/>
                <w:b/>
                <w:bCs/>
              </w:rPr>
            </w:pPr>
            <w:r w:rsidRPr="00F812A9">
              <w:rPr>
                <w:rFonts w:ascii="Arial" w:hAnsi="Arial" w:cs="Arial"/>
                <w:b/>
                <w:bCs/>
              </w:rPr>
              <w:t>4/3</w:t>
            </w:r>
          </w:p>
        </w:tc>
        <w:tc>
          <w:tcPr>
            <w:tcW w:w="1134" w:type="dxa"/>
          </w:tcPr>
          <w:p w:rsidR="006A143F" w:rsidRPr="00F812A9" w:rsidRDefault="006A143F" w:rsidP="00F941F4">
            <w:pPr>
              <w:jc w:val="center"/>
              <w:rPr>
                <w:rFonts w:ascii="Arial" w:hAnsi="Arial" w:cs="Arial"/>
                <w:b/>
                <w:bCs/>
              </w:rPr>
            </w:pPr>
            <w:r w:rsidRPr="00F812A9">
              <w:rPr>
                <w:rFonts w:ascii="Arial" w:hAnsi="Arial" w:cs="Arial"/>
                <w:b/>
                <w:bCs/>
              </w:rPr>
              <w:t>13/1</w:t>
            </w:r>
          </w:p>
        </w:tc>
        <w:tc>
          <w:tcPr>
            <w:tcW w:w="1275" w:type="dxa"/>
          </w:tcPr>
          <w:p w:rsidR="006A143F" w:rsidRPr="00F812A9" w:rsidRDefault="006A143F" w:rsidP="00F941F4">
            <w:pPr>
              <w:jc w:val="center"/>
              <w:rPr>
                <w:rFonts w:ascii="Arial" w:hAnsi="Arial" w:cs="Arial"/>
                <w:b/>
                <w:bCs/>
              </w:rPr>
            </w:pPr>
            <w:r w:rsidRPr="00F812A9">
              <w:rPr>
                <w:rFonts w:ascii="Arial" w:hAnsi="Arial" w:cs="Arial"/>
                <w:b/>
                <w:bCs/>
              </w:rPr>
              <w:t>3/1</w:t>
            </w:r>
          </w:p>
        </w:tc>
      </w:tr>
      <w:tr w:rsidR="006A143F">
        <w:tc>
          <w:tcPr>
            <w:tcW w:w="2517" w:type="dxa"/>
          </w:tcPr>
          <w:p w:rsidR="006A143F" w:rsidRPr="00F812A9" w:rsidRDefault="006A143F" w:rsidP="00F941F4">
            <w:pPr>
              <w:rPr>
                <w:rFonts w:ascii="Arial" w:hAnsi="Arial" w:cs="Arial"/>
              </w:rPr>
            </w:pPr>
            <w:r w:rsidRPr="00F812A9">
              <w:rPr>
                <w:rFonts w:ascii="Arial" w:hAnsi="Arial" w:cs="Arial"/>
              </w:rPr>
              <w:t>Action sur le frein</w:t>
            </w:r>
            <w:r w:rsidRPr="00F812A9">
              <w:rPr>
                <w:rFonts w:ascii="Arial" w:hAnsi="Arial" w:cs="Arial"/>
              </w:rPr>
              <w:br/>
              <w:t>de stationnement</w:t>
            </w:r>
          </w:p>
        </w:tc>
        <w:tc>
          <w:tcPr>
            <w:tcW w:w="1276" w:type="dxa"/>
          </w:tcPr>
          <w:p w:rsidR="006A143F" w:rsidRPr="00F812A9" w:rsidRDefault="006A143F" w:rsidP="00F941F4">
            <w:pPr>
              <w:jc w:val="center"/>
              <w:rPr>
                <w:rFonts w:ascii="Arial" w:hAnsi="Arial" w:cs="Arial"/>
                <w:b/>
                <w:bCs/>
              </w:rPr>
            </w:pPr>
          </w:p>
        </w:tc>
        <w:tc>
          <w:tcPr>
            <w:tcW w:w="1276" w:type="dxa"/>
          </w:tcPr>
          <w:p w:rsidR="006A143F" w:rsidRPr="00F812A9" w:rsidRDefault="006A143F" w:rsidP="00F941F4">
            <w:pPr>
              <w:jc w:val="center"/>
              <w:rPr>
                <w:rFonts w:ascii="Arial" w:hAnsi="Arial" w:cs="Arial"/>
                <w:b/>
                <w:bCs/>
              </w:rPr>
            </w:pPr>
          </w:p>
        </w:tc>
        <w:tc>
          <w:tcPr>
            <w:tcW w:w="1276" w:type="dxa"/>
          </w:tcPr>
          <w:p w:rsidR="006A143F" w:rsidRPr="00F812A9" w:rsidRDefault="006A143F" w:rsidP="00F941F4">
            <w:pPr>
              <w:jc w:val="center"/>
              <w:rPr>
                <w:rFonts w:ascii="Arial" w:hAnsi="Arial" w:cs="Arial"/>
                <w:b/>
                <w:bCs/>
              </w:rPr>
            </w:pPr>
          </w:p>
        </w:tc>
        <w:tc>
          <w:tcPr>
            <w:tcW w:w="1134" w:type="dxa"/>
          </w:tcPr>
          <w:p w:rsidR="006A143F" w:rsidRPr="00F812A9" w:rsidRDefault="006A143F" w:rsidP="00F941F4">
            <w:pPr>
              <w:jc w:val="center"/>
              <w:rPr>
                <w:rFonts w:ascii="Arial" w:hAnsi="Arial" w:cs="Arial"/>
                <w:b/>
                <w:bCs/>
              </w:rPr>
            </w:pPr>
          </w:p>
        </w:tc>
        <w:tc>
          <w:tcPr>
            <w:tcW w:w="1275" w:type="dxa"/>
          </w:tcPr>
          <w:p w:rsidR="006A143F" w:rsidRPr="00F812A9" w:rsidRDefault="006A143F" w:rsidP="00F941F4">
            <w:pPr>
              <w:jc w:val="center"/>
              <w:rPr>
                <w:rFonts w:ascii="Arial" w:hAnsi="Arial" w:cs="Arial"/>
                <w:b/>
                <w:bCs/>
              </w:rPr>
            </w:pPr>
          </w:p>
        </w:tc>
      </w:tr>
    </w:tbl>
    <w:p w:rsidR="006A143F" w:rsidRPr="00C609D5" w:rsidRDefault="00822EC2" w:rsidP="00882894">
      <w:pPr>
        <w:ind w:left="426"/>
        <w:rPr>
          <w:rFonts w:ascii="Arial" w:hAnsi="Arial" w:cs="Arial"/>
        </w:rPr>
      </w:pPr>
      <w:r>
        <w:rPr>
          <w:noProof/>
        </w:rPr>
        <w:pict>
          <v:shape id="Image 1" o:spid="_x0000_s1039" type="#_x0000_t75" style="position:absolute;left:0;text-align:left;margin-left:419.55pt;margin-top:5pt;width:97.1pt;height:76.05pt;z-index:251664896;visibility:visible;mso-position-horizontal-relative:text;mso-position-vertical-relative:text">
            <v:imagedata r:id="rId19" o:title=""/>
            <w10:wrap type="square"/>
          </v:shape>
        </w:pict>
      </w:r>
    </w:p>
    <w:p w:rsidR="006A143F" w:rsidRPr="00F96630" w:rsidRDefault="006A143F" w:rsidP="00882894">
      <w:pPr>
        <w:numPr>
          <w:ilvl w:val="0"/>
          <w:numId w:val="13"/>
        </w:numPr>
        <w:tabs>
          <w:tab w:val="num" w:pos="426"/>
        </w:tabs>
        <w:ind w:left="426" w:hanging="426"/>
        <w:rPr>
          <w:rFonts w:ascii="Arial" w:hAnsi="Arial" w:cs="Arial"/>
          <w:caps/>
        </w:rPr>
      </w:pPr>
      <w:r>
        <w:rPr>
          <w:rFonts w:ascii="Arial" w:hAnsi="Arial" w:cs="Arial"/>
        </w:rPr>
        <w:t>L’usure prononcée des tambours provoque un « encastrement » des garnitures dans ce dernier et rend impossible son démontage et donc le remplacement des garnitures.</w:t>
      </w:r>
      <w:r>
        <w:rPr>
          <w:rFonts w:ascii="Arial" w:hAnsi="Arial" w:cs="Arial"/>
        </w:rPr>
        <w:br/>
      </w:r>
      <w:r>
        <w:rPr>
          <w:rFonts w:ascii="Arial" w:hAnsi="Arial" w:cs="Arial"/>
        </w:rPr>
        <w:br/>
      </w:r>
      <w:bookmarkStart w:id="0" w:name="_GoBack"/>
      <w:r>
        <w:rPr>
          <w:rFonts w:ascii="Arial" w:hAnsi="Arial" w:cs="Arial"/>
        </w:rPr>
        <w:t>Indiquer la procédure du constructeur pour effectuer son démontage.</w:t>
      </w:r>
      <w:r>
        <w:rPr>
          <w:rFonts w:ascii="Arial" w:hAnsi="Arial" w:cs="Arial"/>
        </w:rPr>
        <w:br/>
      </w:r>
      <w:bookmarkEnd w:id="0"/>
      <w:r w:rsidRPr="00882894">
        <w:rPr>
          <w:rFonts w:ascii="Arial" w:hAnsi="Arial" w:cs="Arial"/>
          <w:sz w:val="20"/>
          <w:szCs w:val="20"/>
        </w:rPr>
        <w:br/>
      </w:r>
      <w:r w:rsidRPr="001C3650">
        <w:rPr>
          <w:rFonts w:ascii="Arial" w:hAnsi="Arial" w:cs="Arial"/>
        </w:rPr>
        <w:t>…………………………</w:t>
      </w:r>
      <w:r>
        <w:rPr>
          <w:rFonts w:ascii="Arial" w:hAnsi="Arial" w:cs="Arial"/>
        </w:rPr>
        <w:t>…………………………………………………………………………………</w:t>
      </w:r>
      <w:r w:rsidRPr="001C3650">
        <w:rPr>
          <w:rFonts w:ascii="Arial" w:hAnsi="Arial" w:cs="Arial"/>
        </w:rPr>
        <w:br/>
      </w:r>
    </w:p>
    <w:p w:rsidR="00983B78" w:rsidRDefault="006A143F" w:rsidP="00983B78">
      <w:pPr>
        <w:numPr>
          <w:ilvl w:val="0"/>
          <w:numId w:val="13"/>
        </w:numPr>
        <w:tabs>
          <w:tab w:val="num" w:pos="426"/>
        </w:tabs>
        <w:ind w:left="426" w:hanging="426"/>
        <w:rPr>
          <w:rFonts w:ascii="Arial" w:hAnsi="Arial" w:cs="Arial"/>
        </w:rPr>
      </w:pPr>
      <w:r>
        <w:rPr>
          <w:rFonts w:ascii="Arial" w:hAnsi="Arial" w:cs="Arial"/>
        </w:rPr>
        <w:t>Dans le second système monté par les constructeurs, le réglage du jeu est réalisé par un système vis/écrou mentionné ci-dessous comprenant </w:t>
      </w:r>
      <w:proofErr w:type="gramStart"/>
      <w:r>
        <w:rPr>
          <w:rFonts w:ascii="Arial" w:hAnsi="Arial" w:cs="Arial"/>
        </w:rPr>
        <w:t>:</w:t>
      </w:r>
      <w:proofErr w:type="gramEnd"/>
      <w:r>
        <w:rPr>
          <w:rFonts w:ascii="Arial" w:hAnsi="Arial" w:cs="Arial"/>
        </w:rPr>
        <w:br/>
      </w:r>
      <w:r w:rsidRPr="00882894">
        <w:rPr>
          <w:rFonts w:ascii="Arial" w:hAnsi="Arial" w:cs="Arial"/>
          <w:sz w:val="16"/>
          <w:szCs w:val="16"/>
        </w:rPr>
        <w:br/>
      </w:r>
      <w:r>
        <w:rPr>
          <w:rFonts w:ascii="Arial" w:hAnsi="Arial" w:cs="Arial"/>
        </w:rPr>
        <w:t>1 : Poussoir fileté</w:t>
      </w:r>
      <w:r>
        <w:rPr>
          <w:rFonts w:ascii="Arial" w:hAnsi="Arial" w:cs="Arial"/>
        </w:rPr>
        <w:tab/>
      </w:r>
      <w:r>
        <w:rPr>
          <w:rFonts w:ascii="Arial" w:hAnsi="Arial" w:cs="Arial"/>
        </w:rPr>
        <w:tab/>
      </w:r>
      <w:r>
        <w:rPr>
          <w:rFonts w:ascii="Arial" w:hAnsi="Arial" w:cs="Arial"/>
        </w:rPr>
        <w:tab/>
        <w:t>2 : Douille creuse</w:t>
      </w:r>
      <w:r>
        <w:rPr>
          <w:rFonts w:ascii="Arial" w:hAnsi="Arial" w:cs="Arial"/>
        </w:rPr>
        <w:tab/>
      </w:r>
      <w:r>
        <w:rPr>
          <w:rFonts w:ascii="Arial" w:hAnsi="Arial" w:cs="Arial"/>
        </w:rPr>
        <w:tab/>
      </w:r>
      <w:r>
        <w:rPr>
          <w:rFonts w:ascii="Arial" w:hAnsi="Arial" w:cs="Arial"/>
        </w:rPr>
        <w:tab/>
        <w:t>3 : Ecrou crénelé</w:t>
      </w:r>
      <w:r>
        <w:rPr>
          <w:rFonts w:ascii="Arial" w:hAnsi="Arial" w:cs="Arial"/>
        </w:rPr>
        <w:br/>
      </w:r>
      <w:r w:rsidRPr="00882894">
        <w:rPr>
          <w:rFonts w:ascii="Arial" w:hAnsi="Arial" w:cs="Arial"/>
          <w:sz w:val="20"/>
          <w:szCs w:val="20"/>
        </w:rPr>
        <w:br/>
      </w:r>
      <w:r>
        <w:rPr>
          <w:rFonts w:ascii="Arial" w:hAnsi="Arial" w:cs="Arial"/>
        </w:rPr>
        <w:t>Indiquer par des flèches sur la vue de droite, le sens de déplacement du levier C/D et le sens de rotation de l’écrou 3 lors d’une phase de rattrapage de jeu J lors d’un freinage hydraulique.</w:t>
      </w:r>
      <w:r>
        <w:rPr>
          <w:rFonts w:ascii="Arial" w:hAnsi="Arial" w:cs="Arial"/>
        </w:rPr>
        <w:br/>
      </w:r>
      <w:r w:rsidR="00AF6730">
        <w:rPr>
          <w:rFonts w:ascii="Arial" w:hAnsi="Arial" w:cs="Arial"/>
        </w:rPr>
        <w:br/>
      </w:r>
      <w:r w:rsidR="00822EC2">
        <w:rPr>
          <w:rFonts w:ascii="Arial" w:hAnsi="Arial" w:cs="Arial"/>
          <w:caps/>
          <w:noProof/>
        </w:rPr>
        <w:pict>
          <v:shape id="_x0000_i1031" type="#_x0000_t75" style="width:335.55pt;height:92.4pt;visibility:visible">
            <v:imagedata r:id="rId20" o:title=""/>
          </v:shape>
        </w:pict>
      </w:r>
      <w:r w:rsidR="00822EC2">
        <w:rPr>
          <w:rFonts w:ascii="Arial" w:hAnsi="Arial" w:cs="Arial"/>
          <w:noProof/>
        </w:rPr>
        <w:pict>
          <v:shape id="_x0000_i1032" type="#_x0000_t75" style="width:145.35pt;height:96.45pt;visibility:visible">
            <v:imagedata r:id="rId21" o:title=""/>
          </v:shape>
        </w:pict>
      </w:r>
      <w:r>
        <w:rPr>
          <w:rFonts w:ascii="Arial" w:hAnsi="Arial" w:cs="Arial"/>
        </w:rPr>
        <w:br/>
      </w:r>
    </w:p>
    <w:p w:rsidR="006A143F" w:rsidRPr="00076978" w:rsidRDefault="006A143F" w:rsidP="0024352F">
      <w:pPr>
        <w:pBdr>
          <w:bottom w:val="single" w:sz="4" w:space="1" w:color="auto"/>
        </w:pBdr>
        <w:shd w:val="clear" w:color="auto" w:fill="00B0F0"/>
        <w:rPr>
          <w:rFonts w:ascii="Arial" w:hAnsi="Arial" w:cs="Arial"/>
        </w:rPr>
      </w:pPr>
      <w:r w:rsidRPr="00BC15E8">
        <w:rPr>
          <w:rStyle w:val="CorpsdetexteCar"/>
          <w:rFonts w:ascii="Arial" w:hAnsi="Arial" w:cs="Arial"/>
          <w:caps/>
          <w:u w:val="none"/>
        </w:rPr>
        <w:lastRenderedPageBreak/>
        <w:t>Travaux d’analyse</w:t>
      </w:r>
    </w:p>
    <w:p w:rsidR="006A143F" w:rsidRDefault="006A143F" w:rsidP="00747952">
      <w:pPr>
        <w:autoSpaceDE w:val="0"/>
        <w:autoSpaceDN w:val="0"/>
        <w:adjustRightInd w:val="0"/>
        <w:ind w:left="708" w:right="2867" w:hanging="708"/>
        <w:rPr>
          <w:rFonts w:ascii="Arial" w:hAnsi="Arial" w:cs="Arial"/>
          <w:b/>
          <w:bCs/>
          <w:i/>
          <w:iCs/>
          <w:u w:val="single"/>
        </w:rPr>
      </w:pPr>
    </w:p>
    <w:p w:rsidR="006A143F" w:rsidRDefault="006A143F" w:rsidP="00FA0B25">
      <w:pPr>
        <w:autoSpaceDE w:val="0"/>
        <w:autoSpaceDN w:val="0"/>
        <w:adjustRightInd w:val="0"/>
        <w:ind w:left="708" w:right="2867"/>
        <w:rPr>
          <w:rFonts w:ascii="Arial" w:hAnsi="Arial" w:cs="Arial"/>
          <w:b/>
          <w:bCs/>
          <w:i/>
          <w:iCs/>
        </w:rPr>
      </w:pPr>
      <w:r>
        <w:rPr>
          <w:rFonts w:ascii="Arial" w:hAnsi="Arial" w:cs="Arial"/>
          <w:b/>
          <w:bCs/>
          <w:i/>
          <w:iCs/>
        </w:rPr>
        <w:t xml:space="preserve">Étude du </w:t>
      </w:r>
      <w:r w:rsidRPr="00BB1A69">
        <w:rPr>
          <w:rFonts w:ascii="Arial" w:hAnsi="Arial" w:cs="Arial"/>
          <w:b/>
          <w:bCs/>
          <w:i/>
          <w:iCs/>
        </w:rPr>
        <w:t xml:space="preserve">dispositif </w:t>
      </w:r>
      <w:r w:rsidRPr="00BB1A69">
        <w:rPr>
          <w:rFonts w:ascii="Arial" w:hAnsi="Arial" w:cs="Arial"/>
        </w:rPr>
        <w:t xml:space="preserve"> </w:t>
      </w:r>
      <w:r w:rsidRPr="008B54C0">
        <w:rPr>
          <w:rFonts w:ascii="Arial" w:hAnsi="Arial" w:cs="Arial"/>
          <w:b/>
          <w:bCs/>
          <w:i/>
          <w:iCs/>
        </w:rPr>
        <w:t>d</w:t>
      </w:r>
      <w:r w:rsidRPr="00BB1A69">
        <w:rPr>
          <w:rFonts w:ascii="Arial" w:hAnsi="Arial" w:cs="Arial"/>
          <w:b/>
          <w:bCs/>
          <w:i/>
          <w:iCs/>
        </w:rPr>
        <w:t>’assistance</w:t>
      </w:r>
      <w:r w:rsidRPr="00BB1A69">
        <w:rPr>
          <w:rFonts w:ascii="Arial" w:hAnsi="Arial" w:cs="Arial"/>
        </w:rPr>
        <w:t xml:space="preserve"> </w:t>
      </w:r>
      <w:r>
        <w:rPr>
          <w:rFonts w:ascii="Arial" w:hAnsi="Arial" w:cs="Arial"/>
          <w:b/>
          <w:bCs/>
          <w:i/>
          <w:iCs/>
        </w:rPr>
        <w:t>au freinage</w:t>
      </w:r>
    </w:p>
    <w:p w:rsidR="006A143F" w:rsidRDefault="00822EC2" w:rsidP="00FA0B25">
      <w:pPr>
        <w:autoSpaceDE w:val="0"/>
        <w:autoSpaceDN w:val="0"/>
        <w:adjustRightInd w:val="0"/>
        <w:ind w:left="708" w:right="2867"/>
        <w:rPr>
          <w:rFonts w:ascii="Arial" w:hAnsi="Arial" w:cs="Arial"/>
          <w:b/>
          <w:bCs/>
          <w:i/>
          <w:iCs/>
        </w:rPr>
      </w:pPr>
      <w:r>
        <w:rPr>
          <w:noProof/>
        </w:rPr>
        <w:pict>
          <v:shape id="Image 26" o:spid="_x0000_s1042" type="#_x0000_t75" style="position:absolute;left:0;text-align:left;margin-left:290.55pt;margin-top:.75pt;width:227.1pt;height:161.65pt;z-index:-251663872;visibility:visible">
            <v:imagedata r:id="rId22" o:title=""/>
          </v:shape>
        </w:pict>
      </w:r>
      <w:r w:rsidR="006A143F">
        <w:rPr>
          <w:rFonts w:ascii="Arial" w:hAnsi="Arial" w:cs="Arial"/>
          <w:b/>
          <w:bCs/>
          <w:i/>
          <w:iCs/>
        </w:rPr>
        <w:t xml:space="preserve">                         </w:t>
      </w:r>
      <w:proofErr w:type="gramStart"/>
      <w:r w:rsidR="006A143F">
        <w:rPr>
          <w:rFonts w:ascii="Arial" w:hAnsi="Arial" w:cs="Arial"/>
          <w:b/>
          <w:bCs/>
          <w:i/>
          <w:iCs/>
        </w:rPr>
        <w:t>d’urgence</w:t>
      </w:r>
      <w:proofErr w:type="gramEnd"/>
      <w:r w:rsidR="006A143F">
        <w:rPr>
          <w:rFonts w:ascii="Arial" w:hAnsi="Arial" w:cs="Arial"/>
          <w:b/>
          <w:bCs/>
          <w:i/>
          <w:iCs/>
        </w:rPr>
        <w:t xml:space="preserve"> </w:t>
      </w:r>
    </w:p>
    <w:p w:rsidR="006A143F" w:rsidRPr="00BB1A69" w:rsidRDefault="006A143F" w:rsidP="00FA0B25">
      <w:pPr>
        <w:autoSpaceDE w:val="0"/>
        <w:autoSpaceDN w:val="0"/>
        <w:adjustRightInd w:val="0"/>
        <w:ind w:left="708" w:right="2867"/>
        <w:rPr>
          <w:rFonts w:ascii="Arial" w:hAnsi="Arial" w:cs="Arial"/>
          <w:b/>
          <w:bCs/>
          <w:i/>
          <w:iCs/>
        </w:rPr>
      </w:pPr>
      <w:r w:rsidRPr="00BB1A69">
        <w:rPr>
          <w:rFonts w:ascii="Arial" w:hAnsi="Arial" w:cs="Arial"/>
          <w:b/>
          <w:bCs/>
          <w:i/>
          <w:iCs/>
        </w:rPr>
        <w:t>(</w:t>
      </w:r>
      <w:r>
        <w:rPr>
          <w:rFonts w:ascii="Arial" w:hAnsi="Arial" w:cs="Arial"/>
          <w:b/>
          <w:bCs/>
          <w:i/>
          <w:iCs/>
        </w:rPr>
        <w:t xml:space="preserve">AFU Electronique ITT Renault </w:t>
      </w:r>
      <w:proofErr w:type="spellStart"/>
      <w:r>
        <w:rPr>
          <w:rFonts w:ascii="Arial" w:hAnsi="Arial" w:cs="Arial"/>
          <w:b/>
          <w:bCs/>
          <w:i/>
          <w:iCs/>
        </w:rPr>
        <w:t>Laguna</w:t>
      </w:r>
      <w:proofErr w:type="spellEnd"/>
      <w:r>
        <w:rPr>
          <w:rFonts w:ascii="Arial" w:hAnsi="Arial" w:cs="Arial"/>
          <w:b/>
          <w:bCs/>
          <w:i/>
          <w:iCs/>
        </w:rPr>
        <w:t xml:space="preserve"> II)</w:t>
      </w:r>
      <w:r w:rsidRPr="00FA0B25">
        <w:rPr>
          <w:rFonts w:ascii="Arial" w:hAnsi="Arial" w:cs="Arial"/>
          <w:b/>
          <w:bCs/>
          <w:i/>
          <w:iCs/>
        </w:rPr>
        <w:t xml:space="preserve"> </w:t>
      </w:r>
    </w:p>
    <w:p w:rsidR="006A143F" w:rsidRDefault="006A143F" w:rsidP="007E2268">
      <w:pPr>
        <w:autoSpaceDE w:val="0"/>
        <w:autoSpaceDN w:val="0"/>
        <w:adjustRightInd w:val="0"/>
        <w:spacing w:line="276" w:lineRule="auto"/>
        <w:rPr>
          <w:rFonts w:ascii="Arial" w:hAnsi="Arial" w:cs="Arial"/>
          <w:b/>
          <w:bCs/>
          <w:sz w:val="22"/>
          <w:szCs w:val="22"/>
          <w:u w:val="single"/>
        </w:rPr>
      </w:pPr>
    </w:p>
    <w:p w:rsidR="006A143F" w:rsidRDefault="006A143F" w:rsidP="007E2268">
      <w:pPr>
        <w:ind w:right="4818"/>
        <w:rPr>
          <w:rFonts w:ascii="Arial" w:hAnsi="Arial" w:cs="Arial"/>
        </w:rPr>
      </w:pPr>
    </w:p>
    <w:p w:rsidR="006A143F" w:rsidRPr="007E2268" w:rsidRDefault="006A143F" w:rsidP="007E2268">
      <w:pPr>
        <w:ind w:right="4818"/>
        <w:rPr>
          <w:rFonts w:ascii="Arial" w:hAnsi="Arial" w:cs="Arial"/>
        </w:rPr>
      </w:pPr>
      <w:r w:rsidRPr="007E2268">
        <w:rPr>
          <w:rFonts w:ascii="Arial" w:hAnsi="Arial" w:cs="Arial"/>
        </w:rPr>
        <w:t>La maquette AFU est utilisée conjointement à un logiciel permettant de faire fonctionner le système et de réaliser des mesures.</w:t>
      </w:r>
    </w:p>
    <w:p w:rsidR="006A143F" w:rsidRPr="007E2268" w:rsidRDefault="006A143F" w:rsidP="007E2268">
      <w:pPr>
        <w:rPr>
          <w:rFonts w:ascii="Arial" w:hAnsi="Arial" w:cs="Arial"/>
          <w:sz w:val="16"/>
          <w:szCs w:val="16"/>
        </w:rPr>
      </w:pPr>
    </w:p>
    <w:p w:rsidR="006A143F" w:rsidRDefault="006A143F" w:rsidP="007E2268">
      <w:pPr>
        <w:rPr>
          <w:rFonts w:ascii="Arial" w:hAnsi="Arial" w:cs="Arial"/>
        </w:rPr>
      </w:pPr>
      <w:r w:rsidRPr="007E2268">
        <w:rPr>
          <w:rFonts w:ascii="Arial" w:hAnsi="Arial" w:cs="Arial"/>
        </w:rPr>
        <w:t xml:space="preserve">La maquette doit être connectée au PC et sous </w:t>
      </w:r>
    </w:p>
    <w:p w:rsidR="006A143F" w:rsidRDefault="006A143F" w:rsidP="007E2268">
      <w:pPr>
        <w:rPr>
          <w:rFonts w:ascii="Arial" w:hAnsi="Arial" w:cs="Arial"/>
        </w:rPr>
      </w:pPr>
      <w:proofErr w:type="gramStart"/>
      <w:r>
        <w:rPr>
          <w:rFonts w:ascii="Arial" w:hAnsi="Arial" w:cs="Arial"/>
        </w:rPr>
        <w:t>t</w:t>
      </w:r>
      <w:r w:rsidRPr="007E2268">
        <w:rPr>
          <w:rFonts w:ascii="Arial" w:hAnsi="Arial" w:cs="Arial"/>
        </w:rPr>
        <w:t>ension</w:t>
      </w:r>
      <w:proofErr w:type="gramEnd"/>
      <w:r w:rsidRPr="007E2268">
        <w:rPr>
          <w:rFonts w:ascii="Arial" w:hAnsi="Arial" w:cs="Arial"/>
        </w:rPr>
        <w:t xml:space="preserve"> </w:t>
      </w:r>
      <w:r w:rsidRPr="007E2268">
        <w:rPr>
          <w:rFonts w:ascii="Arial" w:hAnsi="Arial" w:cs="Arial"/>
          <w:b/>
          <w:bCs/>
        </w:rPr>
        <w:t>avant</w:t>
      </w:r>
      <w:r w:rsidRPr="007E2268">
        <w:rPr>
          <w:rFonts w:ascii="Arial" w:hAnsi="Arial" w:cs="Arial"/>
        </w:rPr>
        <w:t xml:space="preserve"> de lancer le logiciel.</w:t>
      </w:r>
    </w:p>
    <w:p w:rsidR="006A143F" w:rsidRDefault="006A143F" w:rsidP="007E2268">
      <w:pPr>
        <w:spacing w:line="360" w:lineRule="auto"/>
        <w:rPr>
          <w:rFonts w:ascii="Arial" w:hAnsi="Arial" w:cs="Arial"/>
        </w:rPr>
      </w:pPr>
    </w:p>
    <w:p w:rsidR="006A143F" w:rsidRPr="007E2268" w:rsidRDefault="006A143F" w:rsidP="007E2268">
      <w:pPr>
        <w:spacing w:line="360" w:lineRule="auto"/>
        <w:rPr>
          <w:rFonts w:ascii="Arial" w:hAnsi="Arial" w:cs="Arial"/>
        </w:rPr>
      </w:pPr>
    </w:p>
    <w:p w:rsidR="006A143F" w:rsidRDefault="006A143F" w:rsidP="00747952">
      <w:pPr>
        <w:pStyle w:val="Titre1"/>
        <w:numPr>
          <w:ilvl w:val="0"/>
          <w:numId w:val="23"/>
        </w:numPr>
        <w:spacing w:line="360" w:lineRule="auto"/>
        <w:rPr>
          <w:rFonts w:ascii="Arial" w:hAnsi="Arial" w:cs="Arial"/>
          <w:b/>
          <w:bCs/>
        </w:rPr>
      </w:pPr>
      <w:r w:rsidRPr="003C33FD">
        <w:rPr>
          <w:rFonts w:ascii="Arial" w:hAnsi="Arial" w:cs="Arial"/>
          <w:b/>
          <w:bCs/>
        </w:rPr>
        <w:t>ANALYSE STRUCTURELLE DU SYSTEME</w:t>
      </w:r>
    </w:p>
    <w:p w:rsidR="006A143F" w:rsidRDefault="006A143F" w:rsidP="00747952">
      <w:pPr>
        <w:rPr>
          <w:rFonts w:ascii="Arial" w:hAnsi="Arial" w:cs="Arial"/>
        </w:rPr>
      </w:pPr>
      <w:r w:rsidRPr="00913227">
        <w:rPr>
          <w:rFonts w:ascii="Arial" w:hAnsi="Arial" w:cs="Arial"/>
        </w:rPr>
        <w:t>Complétez la nomenclature du dessin ci-dessous (aidez-vous du menu « découverte du système » et du dossier ressources).</w:t>
      </w:r>
    </w:p>
    <w:p w:rsidR="006A143F" w:rsidRPr="00913227" w:rsidRDefault="006A143F" w:rsidP="00747952">
      <w:pPr>
        <w:rPr>
          <w:rFonts w:ascii="Arial" w:hAnsi="Arial" w:cs="Arial"/>
        </w:rPr>
      </w:pPr>
    </w:p>
    <w:p w:rsidR="006A143F" w:rsidRDefault="00822EC2" w:rsidP="00747952">
      <w:pPr>
        <w:pStyle w:val="western"/>
        <w:rPr>
          <w:sz w:val="24"/>
          <w:szCs w:val="24"/>
        </w:rPr>
      </w:pPr>
      <w:r>
        <w:rPr>
          <w:noProof/>
        </w:rPr>
        <w:pict>
          <v:shape id="Image 178" o:spid="_x0000_s1043" type="#_x0000_t75" style="position:absolute;left:0;text-align:left;margin-left:-8.4pt;margin-top:2.65pt;width:291pt;height:320.25pt;z-index:-251665920;visibility:visible">
            <v:imagedata r:id="rId23" o:title=""/>
          </v:shape>
        </w:pict>
      </w:r>
      <w:r w:rsidR="006A143F" w:rsidRPr="003E6F80">
        <w:t xml:space="preserve"> </w:t>
      </w:r>
    </w:p>
    <w:p w:rsidR="006A143F" w:rsidRPr="003C33FD" w:rsidRDefault="00822EC2" w:rsidP="00747952">
      <w:pPr>
        <w:pStyle w:val="western"/>
        <w:rPr>
          <w:sz w:val="24"/>
          <w:szCs w:val="24"/>
        </w:rPr>
      </w:pPr>
      <w:r>
        <w:rPr>
          <w:noProof/>
        </w:rPr>
        <w:pict>
          <v:shape id="_x0000_s1044" type="#_x0000_t75" style="position:absolute;left:0;text-align:left;margin-left:195.8pt;margin-top:226.9pt;width:321.2pt;height:229.9pt;z-index:251649536;visibility:visible">
            <v:imagedata r:id="rId24" o:title=""/>
          </v:shape>
        </w:pict>
      </w:r>
      <w:r>
        <w:rPr>
          <w:noProof/>
        </w:rPr>
        <w:pict>
          <v:shapetype id="_x0000_t202" coordsize="21600,21600" o:spt="202" path="m,l,21600r21600,l21600,xe">
            <v:stroke joinstyle="miter"/>
            <v:path gradientshapeok="t" o:connecttype="rect"/>
          </v:shapetype>
          <v:shape id="_x0000_s1045" type="#_x0000_t202" style="position:absolute;left:0;text-align:left;margin-left:310.8pt;margin-top:55.85pt;width:193.2pt;height:135pt;z-index:251651584" filled="f" stroked="f">
            <v:textbox>
              <w:txbxContent>
                <w:p w:rsidR="006A143F" w:rsidRPr="003C33FD" w:rsidRDefault="006A143F" w:rsidP="00747952">
                  <w:pPr>
                    <w:pStyle w:val="NormalWeb"/>
                    <w:rPr>
                      <w:rFonts w:ascii="Arial" w:hAnsi="Arial" w:cs="Arial"/>
                    </w:rPr>
                  </w:pPr>
                  <w:r w:rsidRPr="003C33FD">
                    <w:rPr>
                      <w:rFonts w:ascii="Arial" w:hAnsi="Arial" w:cs="Arial"/>
                    </w:rPr>
                    <w:t xml:space="preserve">Déterminez les éléments que l’on ne retrouve pas dans un « MASTERVAC » sans système AFU </w:t>
                  </w:r>
                  <w:r>
                    <w:rPr>
                      <w:rFonts w:ascii="Arial" w:hAnsi="Arial" w:cs="Arial"/>
                    </w:rPr>
                    <w:t>e</w:t>
                  </w:r>
                  <w:r w:rsidRPr="003C33FD">
                    <w:rPr>
                      <w:rFonts w:ascii="Arial" w:hAnsi="Arial" w:cs="Arial"/>
                    </w:rPr>
                    <w:t>n cochant la case en regard de l’élément concerné dans le tableau ci-dessus.</w:t>
                  </w:r>
                </w:p>
                <w:p w:rsidR="006A143F" w:rsidRDefault="006A143F" w:rsidP="00747952"/>
              </w:txbxContent>
            </v:textbox>
          </v:shape>
        </w:pict>
      </w:r>
      <w:r w:rsidR="006A143F">
        <w:rPr>
          <w:sz w:val="24"/>
          <w:szCs w:val="24"/>
        </w:rPr>
        <w:br w:type="page"/>
      </w:r>
    </w:p>
    <w:p w:rsidR="006A143F" w:rsidRPr="00913227" w:rsidRDefault="006A143F" w:rsidP="00747952">
      <w:pPr>
        <w:pStyle w:val="Titre1"/>
        <w:numPr>
          <w:ilvl w:val="0"/>
          <w:numId w:val="23"/>
        </w:numPr>
        <w:spacing w:line="360" w:lineRule="auto"/>
        <w:rPr>
          <w:rFonts w:ascii="Arial" w:hAnsi="Arial" w:cs="Arial"/>
          <w:b/>
          <w:bCs/>
        </w:rPr>
      </w:pPr>
      <w:r w:rsidRPr="00913227">
        <w:rPr>
          <w:rFonts w:ascii="Arial" w:hAnsi="Arial" w:cs="Arial"/>
          <w:b/>
          <w:bCs/>
        </w:rPr>
        <w:t>ANALYSE FONCTIONNELLE DU SYSTEME</w:t>
      </w:r>
    </w:p>
    <w:p w:rsidR="006A143F" w:rsidRPr="005C5983" w:rsidRDefault="006A143F" w:rsidP="00747952">
      <w:pPr>
        <w:pStyle w:val="NormalWeb"/>
        <w:numPr>
          <w:ilvl w:val="0"/>
          <w:numId w:val="21"/>
        </w:numPr>
        <w:rPr>
          <w:rFonts w:ascii="Arial" w:hAnsi="Arial" w:cs="Arial"/>
        </w:rPr>
        <w:sectPr w:rsidR="006A143F" w:rsidRPr="005C5983" w:rsidSect="00510B15">
          <w:footerReference w:type="default" r:id="rId25"/>
          <w:pgSz w:w="11906" w:h="16838" w:code="9"/>
          <w:pgMar w:top="567" w:right="567" w:bottom="851" w:left="851" w:header="907" w:footer="312" w:gutter="0"/>
          <w:cols w:space="708"/>
          <w:docGrid w:linePitch="254"/>
        </w:sectPr>
      </w:pPr>
    </w:p>
    <w:p w:rsidR="006A143F" w:rsidRPr="005C5983" w:rsidRDefault="006A143F" w:rsidP="00747952">
      <w:pPr>
        <w:pStyle w:val="NormalWeb"/>
        <w:ind w:left="360"/>
        <w:rPr>
          <w:rFonts w:ascii="Arial" w:hAnsi="Arial" w:cs="Arial"/>
        </w:rPr>
      </w:pPr>
      <w:r w:rsidRPr="005C5983">
        <w:rPr>
          <w:rFonts w:ascii="Arial" w:hAnsi="Arial" w:cs="Arial"/>
        </w:rPr>
        <w:lastRenderedPageBreak/>
        <w:t xml:space="preserve">Sur le graphe ci-dessous, </w:t>
      </w:r>
      <w:proofErr w:type="gramStart"/>
      <w:r w:rsidRPr="005C5983">
        <w:rPr>
          <w:rFonts w:ascii="Arial" w:hAnsi="Arial" w:cs="Arial"/>
        </w:rPr>
        <w:t>montrer</w:t>
      </w:r>
      <w:proofErr w:type="gramEnd"/>
      <w:r w:rsidRPr="005C5983">
        <w:rPr>
          <w:rFonts w:ascii="Arial" w:hAnsi="Arial" w:cs="Arial"/>
        </w:rPr>
        <w:t xml:space="preserve"> où se situe le point de saturation du </w:t>
      </w:r>
      <w:proofErr w:type="spellStart"/>
      <w:r w:rsidRPr="005C5983">
        <w:rPr>
          <w:rFonts w:ascii="Arial" w:hAnsi="Arial" w:cs="Arial"/>
        </w:rPr>
        <w:t>mastervac</w:t>
      </w:r>
      <w:proofErr w:type="spellEnd"/>
      <w:r w:rsidRPr="005C5983">
        <w:rPr>
          <w:rFonts w:ascii="Arial" w:hAnsi="Arial" w:cs="Arial"/>
        </w:rPr>
        <w:t> :</w:t>
      </w:r>
    </w:p>
    <w:p w:rsidR="006A143F" w:rsidRDefault="006A143F" w:rsidP="00747952">
      <w:pPr>
        <w:pStyle w:val="western"/>
        <w:jc w:val="center"/>
        <w:rPr>
          <w:sz w:val="24"/>
          <w:szCs w:val="24"/>
        </w:rPr>
        <w:sectPr w:rsidR="006A143F" w:rsidSect="00510B15">
          <w:type w:val="continuous"/>
          <w:pgSz w:w="11906" w:h="16838" w:code="9"/>
          <w:pgMar w:top="567" w:right="567" w:bottom="851" w:left="851" w:header="907" w:footer="312" w:gutter="0"/>
          <w:cols w:space="708"/>
          <w:docGrid w:linePitch="254"/>
        </w:sectPr>
      </w:pPr>
    </w:p>
    <w:p w:rsidR="006A143F" w:rsidRDefault="00822EC2" w:rsidP="00747952">
      <w:pPr>
        <w:pStyle w:val="western"/>
        <w:jc w:val="center"/>
        <w:rPr>
          <w:sz w:val="24"/>
          <w:szCs w:val="24"/>
        </w:rPr>
      </w:pPr>
      <w:r>
        <w:rPr>
          <w:noProof/>
          <w:sz w:val="24"/>
          <w:szCs w:val="24"/>
        </w:rPr>
        <w:lastRenderedPageBreak/>
        <w:pict>
          <v:shape id="_x0000_i1033" type="#_x0000_t75" style="width:283.9pt;height:277.8pt;visibility:visible">
            <v:imagedata r:id="rId26" o:title="" croptop="3862f" cropbottom="2334f"/>
          </v:shape>
        </w:pict>
      </w:r>
    </w:p>
    <w:p w:rsidR="006A143F" w:rsidRDefault="006A143F" w:rsidP="00747952">
      <w:pPr>
        <w:pStyle w:val="western"/>
        <w:jc w:val="center"/>
        <w:rPr>
          <w:sz w:val="24"/>
          <w:szCs w:val="24"/>
        </w:rPr>
      </w:pPr>
      <w:r>
        <w:rPr>
          <w:sz w:val="24"/>
          <w:szCs w:val="24"/>
        </w:rPr>
        <w:br w:type="column"/>
      </w:r>
    </w:p>
    <w:p w:rsidR="006A143F" w:rsidRDefault="006A143F" w:rsidP="00747952">
      <w:pPr>
        <w:pStyle w:val="NormalWeb"/>
        <w:numPr>
          <w:ilvl w:val="0"/>
          <w:numId w:val="22"/>
        </w:numPr>
        <w:tabs>
          <w:tab w:val="clear" w:pos="528"/>
        </w:tabs>
        <w:ind w:left="252" w:hanging="252"/>
        <w:rPr>
          <w:rFonts w:ascii="Arial" w:hAnsi="Arial" w:cs="Arial"/>
        </w:rPr>
      </w:pPr>
      <w:r>
        <w:rPr>
          <w:rFonts w:ascii="Arial" w:hAnsi="Arial" w:cs="Arial"/>
        </w:rPr>
        <w:t xml:space="preserve">Expliquez pourquoi les </w:t>
      </w:r>
      <w:r w:rsidRPr="003C33FD">
        <w:rPr>
          <w:rFonts w:ascii="Arial" w:hAnsi="Arial" w:cs="Arial"/>
        </w:rPr>
        <w:t>pentes des deux courbes </w:t>
      </w:r>
      <w:r>
        <w:rPr>
          <w:rFonts w:ascii="Arial" w:hAnsi="Arial" w:cs="Arial"/>
        </w:rPr>
        <w:t xml:space="preserve">sont identiques à </w:t>
      </w:r>
      <w:r w:rsidRPr="003C33FD">
        <w:rPr>
          <w:rFonts w:ascii="Arial" w:hAnsi="Arial" w:cs="Arial"/>
        </w:rPr>
        <w:t>droite du point de saturation?</w:t>
      </w:r>
    </w:p>
    <w:p w:rsidR="006A143F" w:rsidRDefault="006A143F" w:rsidP="00747952">
      <w:pPr>
        <w:pStyle w:val="NormalWeb"/>
        <w:spacing w:line="360" w:lineRule="auto"/>
        <w:rPr>
          <w:rFonts w:ascii="Arial" w:hAnsi="Arial" w:cs="Arial"/>
        </w:rPr>
        <w:sectPr w:rsidR="006A143F" w:rsidSect="00510B15">
          <w:type w:val="continuous"/>
          <w:pgSz w:w="11906" w:h="16838" w:code="9"/>
          <w:pgMar w:top="567" w:right="567" w:bottom="851" w:left="851" w:header="907" w:footer="312" w:gutter="0"/>
          <w:cols w:num="2" w:space="708" w:equalWidth="0">
            <w:col w:w="5596" w:space="525"/>
            <w:col w:w="4367"/>
          </w:cols>
          <w:docGrid w:linePitch="254"/>
        </w:sectPr>
      </w:pPr>
      <w:r w:rsidRPr="005C5983">
        <w:rPr>
          <w:rFonts w:ascii="Arial" w:hAnsi="Arial" w:cs="Arial"/>
        </w:rPr>
        <w:t>………………………….…………………………..…………………………...……………………...………………………………………………………………………………………………………………………………………………………………………………………………………………………………………......................................................</w:t>
      </w:r>
    </w:p>
    <w:p w:rsidR="006A143F" w:rsidRPr="007E2268" w:rsidRDefault="006A143F" w:rsidP="00747952">
      <w:pPr>
        <w:pStyle w:val="NormalWeb"/>
        <w:spacing w:line="360" w:lineRule="auto"/>
        <w:rPr>
          <w:rFonts w:ascii="Arial" w:hAnsi="Arial" w:cs="Arial"/>
          <w:b/>
          <w:bCs/>
          <w:i/>
          <w:iCs/>
        </w:rPr>
      </w:pPr>
      <w:r w:rsidRPr="007E2268">
        <w:rPr>
          <w:rFonts w:ascii="Arial" w:hAnsi="Arial" w:cs="Arial"/>
          <w:b/>
          <w:bCs/>
          <w:i/>
          <w:iCs/>
        </w:rPr>
        <w:lastRenderedPageBreak/>
        <w:t xml:space="preserve">Analyse du fonctionnement en freinage d’urgence sans AFU </w:t>
      </w:r>
    </w:p>
    <w:p w:rsidR="006A143F" w:rsidRPr="00AB0076" w:rsidRDefault="006A143F" w:rsidP="00747952">
      <w:pPr>
        <w:rPr>
          <w:rFonts w:ascii="Arial" w:hAnsi="Arial" w:cs="Arial"/>
        </w:rPr>
      </w:pPr>
      <w:r w:rsidRPr="00AB0076">
        <w:rPr>
          <w:rFonts w:ascii="Arial" w:hAnsi="Arial" w:cs="Arial"/>
        </w:rPr>
        <w:t xml:space="preserve">Les graphes ci-dessous montrent l’évolution de l’effort en sortie </w:t>
      </w:r>
      <w:proofErr w:type="spellStart"/>
      <w:r w:rsidRPr="00AB0076">
        <w:rPr>
          <w:rFonts w:ascii="Arial" w:hAnsi="Arial" w:cs="Arial"/>
        </w:rPr>
        <w:t>mastervac</w:t>
      </w:r>
      <w:proofErr w:type="spellEnd"/>
      <w:r w:rsidRPr="00AB0076">
        <w:rPr>
          <w:rFonts w:ascii="Arial" w:hAnsi="Arial" w:cs="Arial"/>
        </w:rPr>
        <w:t xml:space="preserve"> </w:t>
      </w:r>
      <w:r>
        <w:rPr>
          <w:rFonts w:ascii="Arial" w:hAnsi="Arial" w:cs="Arial"/>
        </w:rPr>
        <w:t xml:space="preserve">(en </w:t>
      </w:r>
      <w:proofErr w:type="spellStart"/>
      <w:r>
        <w:rPr>
          <w:rFonts w:ascii="Arial" w:hAnsi="Arial" w:cs="Arial"/>
        </w:rPr>
        <w:t>daN</w:t>
      </w:r>
      <w:proofErr w:type="spellEnd"/>
      <w:r>
        <w:rPr>
          <w:rFonts w:ascii="Arial" w:hAnsi="Arial" w:cs="Arial"/>
        </w:rPr>
        <w:t xml:space="preserve">) </w:t>
      </w:r>
      <w:r w:rsidRPr="00AB0076">
        <w:rPr>
          <w:rFonts w:ascii="Arial" w:hAnsi="Arial" w:cs="Arial"/>
        </w:rPr>
        <w:t>pour les deux cas suivants :</w:t>
      </w:r>
      <w:r w:rsidRPr="005C5983">
        <w:rPr>
          <w:rFonts w:ascii="Arial" w:hAnsi="Arial" w:cs="Arial"/>
          <w:sz w:val="20"/>
          <w:szCs w:val="20"/>
        </w:rPr>
        <w:t xml:space="preserve">   </w:t>
      </w:r>
      <w:r w:rsidRPr="00AB0076">
        <w:rPr>
          <w:rFonts w:ascii="Arial" w:hAnsi="Arial" w:cs="Arial"/>
        </w:rPr>
        <w:t>- freinage progressif avec assistance</w:t>
      </w:r>
      <w:r>
        <w:rPr>
          <w:rFonts w:ascii="Arial" w:hAnsi="Arial" w:cs="Arial"/>
        </w:rPr>
        <w:t> ;</w:t>
      </w:r>
    </w:p>
    <w:p w:rsidR="006A143F" w:rsidRPr="005C5983" w:rsidRDefault="006A143F" w:rsidP="00747952">
      <w:pPr>
        <w:ind w:left="1596"/>
        <w:rPr>
          <w:rFonts w:ascii="Arial" w:hAnsi="Arial" w:cs="Arial"/>
        </w:rPr>
      </w:pPr>
      <w:r>
        <w:rPr>
          <w:rFonts w:ascii="Arial" w:hAnsi="Arial" w:cs="Arial"/>
        </w:rPr>
        <w:t xml:space="preserve">- </w:t>
      </w:r>
      <w:r w:rsidRPr="005C5983">
        <w:rPr>
          <w:rFonts w:ascii="Arial" w:hAnsi="Arial" w:cs="Arial"/>
        </w:rPr>
        <w:t>freinage rapide avec assistance AFU en panne.</w:t>
      </w:r>
    </w:p>
    <w:p w:rsidR="006A143F" w:rsidRDefault="006A143F" w:rsidP="00747952"/>
    <w:p w:rsidR="006A143F" w:rsidRDefault="006A143F" w:rsidP="00747952">
      <w:pPr>
        <w:sectPr w:rsidR="006A143F" w:rsidSect="00510B15">
          <w:type w:val="continuous"/>
          <w:pgSz w:w="11906" w:h="16838" w:code="9"/>
          <w:pgMar w:top="567" w:right="567" w:bottom="851" w:left="851" w:header="907" w:footer="312" w:gutter="0"/>
          <w:cols w:space="708"/>
          <w:docGrid w:linePitch="254"/>
        </w:sectPr>
      </w:pPr>
    </w:p>
    <w:p w:rsidR="006A143F" w:rsidRPr="003C33FD" w:rsidRDefault="00822EC2" w:rsidP="00747952">
      <w:r>
        <w:rPr>
          <w:noProof/>
        </w:rPr>
        <w:lastRenderedPageBreak/>
        <w:pict>
          <v:shape id="_x0000_i1034" type="#_x0000_t75" style="width:260.15pt;height:279.15pt;visibility:visible">
            <v:imagedata r:id="rId27" o:title="" croptop="3824f" cropbottom="2167f"/>
          </v:shape>
        </w:pict>
      </w:r>
    </w:p>
    <w:p w:rsidR="006A143F" w:rsidRDefault="006A143F" w:rsidP="00747952">
      <w:pPr>
        <w:rPr>
          <w:rFonts w:ascii="Arial" w:hAnsi="Arial" w:cs="Arial"/>
        </w:rPr>
      </w:pPr>
    </w:p>
    <w:p w:rsidR="006A143F" w:rsidRDefault="006A143F" w:rsidP="00747952">
      <w:pPr>
        <w:numPr>
          <w:ilvl w:val="0"/>
          <w:numId w:val="25"/>
        </w:numPr>
        <w:tabs>
          <w:tab w:val="clear" w:pos="720"/>
        </w:tabs>
        <w:ind w:left="336" w:hanging="336"/>
        <w:rPr>
          <w:rFonts w:ascii="Arial" w:hAnsi="Arial" w:cs="Arial"/>
        </w:rPr>
      </w:pPr>
      <w:r w:rsidRPr="00AB0076">
        <w:rPr>
          <w:rFonts w:ascii="Arial" w:hAnsi="Arial" w:cs="Arial"/>
        </w:rPr>
        <w:t xml:space="preserve">Commentez les évolutions des efforts de sortie dans chaque cas, notamment du point de vue </w:t>
      </w:r>
      <w:r w:rsidRPr="00AB0076">
        <w:rPr>
          <w:rFonts w:ascii="Arial" w:hAnsi="Arial" w:cs="Arial"/>
        </w:rPr>
        <w:lastRenderedPageBreak/>
        <w:t xml:space="preserve">du coefficient d’amplification (placez-vous à un effort pédale de 20 </w:t>
      </w:r>
      <w:proofErr w:type="spellStart"/>
      <w:r w:rsidRPr="00AB0076">
        <w:rPr>
          <w:rFonts w:ascii="Arial" w:hAnsi="Arial" w:cs="Arial"/>
        </w:rPr>
        <w:t>daN</w:t>
      </w:r>
      <w:proofErr w:type="spellEnd"/>
      <w:r w:rsidRPr="00AB0076">
        <w:rPr>
          <w:rFonts w:ascii="Arial" w:hAnsi="Arial" w:cs="Arial"/>
        </w:rPr>
        <w:t xml:space="preserve"> par exemple) : </w:t>
      </w:r>
    </w:p>
    <w:p w:rsidR="006A143F" w:rsidRPr="00AB0076" w:rsidRDefault="006A143F" w:rsidP="00747952">
      <w:pPr>
        <w:rPr>
          <w:rFonts w:ascii="Arial" w:hAnsi="Arial" w:cs="Arial"/>
        </w:rPr>
      </w:pPr>
    </w:p>
    <w:p w:rsidR="006A143F" w:rsidRPr="00AB0076" w:rsidRDefault="006A143F" w:rsidP="00747952">
      <w:pPr>
        <w:spacing w:line="360" w:lineRule="auto"/>
        <w:rPr>
          <w:rFonts w:ascii="Arial" w:hAnsi="Arial" w:cs="Arial"/>
        </w:rPr>
      </w:pPr>
      <w:r w:rsidRPr="00AB0076">
        <w:rPr>
          <w:rFonts w:ascii="Arial" w:hAnsi="Arial" w:cs="Arial"/>
        </w:rPr>
        <w:t>…………………………………………………………………………………………………………</w:t>
      </w:r>
    </w:p>
    <w:p w:rsidR="006A143F" w:rsidRDefault="006A143F" w:rsidP="00747952">
      <w:pPr>
        <w:spacing w:line="360" w:lineRule="auto"/>
        <w:rPr>
          <w:rFonts w:ascii="Arial" w:hAnsi="Arial" w:cs="Arial"/>
        </w:rPr>
      </w:pPr>
      <w:r w:rsidRPr="00AB0076">
        <w:rPr>
          <w:rFonts w:ascii="Arial" w:hAnsi="Arial" w:cs="Arial"/>
        </w:rPr>
        <w:t>…………………………………………………………………………………………………………</w:t>
      </w:r>
    </w:p>
    <w:p w:rsidR="006A143F" w:rsidRDefault="006A143F" w:rsidP="00747952">
      <w:pPr>
        <w:spacing w:line="360" w:lineRule="auto"/>
        <w:sectPr w:rsidR="006A143F" w:rsidSect="00510B15">
          <w:type w:val="continuous"/>
          <w:pgSz w:w="11906" w:h="16838" w:code="9"/>
          <w:pgMar w:top="567" w:right="567" w:bottom="851" w:left="851" w:header="907" w:footer="312" w:gutter="0"/>
          <w:cols w:num="2" w:space="708" w:equalWidth="0">
            <w:col w:w="5365" w:space="233"/>
            <w:col w:w="4890"/>
          </w:cols>
          <w:docGrid w:linePitch="254"/>
        </w:sectPr>
      </w:pPr>
      <w:r w:rsidRPr="00AB0076">
        <w:rPr>
          <w:rFonts w:ascii="Arial" w:hAnsi="Arial" w:cs="Arial"/>
        </w:rPr>
        <w:t>…………………………………………………………………………………………………………</w:t>
      </w:r>
    </w:p>
    <w:p w:rsidR="006A143F" w:rsidRPr="003831E7" w:rsidRDefault="006A143F" w:rsidP="00747952">
      <w:pPr>
        <w:rPr>
          <w:rFonts w:ascii="Arial" w:hAnsi="Arial" w:cs="Arial"/>
        </w:rPr>
      </w:pPr>
      <w:r w:rsidRPr="003831E7">
        <w:rPr>
          <w:rFonts w:ascii="Arial" w:hAnsi="Arial" w:cs="Arial"/>
        </w:rPr>
        <w:lastRenderedPageBreak/>
        <w:t xml:space="preserve">Les graphes ci-dessous montrent l’évolution de la pression (en mbar) dans les chambres AV et AR du </w:t>
      </w:r>
      <w:proofErr w:type="spellStart"/>
      <w:r w:rsidRPr="003831E7">
        <w:rPr>
          <w:rFonts w:ascii="Arial" w:hAnsi="Arial" w:cs="Arial"/>
        </w:rPr>
        <w:t>mastervac</w:t>
      </w:r>
      <w:proofErr w:type="spellEnd"/>
      <w:r w:rsidRPr="003831E7">
        <w:rPr>
          <w:rFonts w:ascii="Arial" w:hAnsi="Arial" w:cs="Arial"/>
        </w:rPr>
        <w:t xml:space="preserve">  pour les deux cas étudiés précédemment. </w:t>
      </w:r>
    </w:p>
    <w:p w:rsidR="006A143F" w:rsidRPr="003C33FD" w:rsidRDefault="00822EC2" w:rsidP="00747952">
      <w:pPr>
        <w:pStyle w:val="western"/>
        <w:jc w:val="center"/>
        <w:rPr>
          <w:sz w:val="24"/>
          <w:szCs w:val="24"/>
        </w:rPr>
      </w:pPr>
      <w:r>
        <w:rPr>
          <w:noProof/>
        </w:rPr>
        <w:pict>
          <v:shape id="_x0000_i1035" type="#_x0000_t75" style="width:489.75pt;height:389.2pt;visibility:visible">
            <v:imagedata r:id="rId28" o:title="" croptop="4434f" cropbottom="2430f"/>
          </v:shape>
        </w:pict>
      </w:r>
    </w:p>
    <w:p w:rsidR="006A143F" w:rsidRPr="003831E7" w:rsidRDefault="006A143F" w:rsidP="00747952">
      <w:pPr>
        <w:spacing w:line="360" w:lineRule="auto"/>
        <w:rPr>
          <w:rFonts w:ascii="Arial" w:hAnsi="Arial" w:cs="Arial"/>
          <w:sz w:val="16"/>
          <w:szCs w:val="16"/>
        </w:rPr>
      </w:pPr>
    </w:p>
    <w:p w:rsidR="006A143F" w:rsidRDefault="006A143F" w:rsidP="00747952">
      <w:pPr>
        <w:spacing w:line="360" w:lineRule="auto"/>
        <w:rPr>
          <w:rFonts w:ascii="Arial" w:hAnsi="Arial" w:cs="Arial"/>
          <w:b/>
          <w:bCs/>
          <w:i/>
          <w:iCs/>
        </w:rPr>
      </w:pPr>
    </w:p>
    <w:p w:rsidR="006A143F" w:rsidRPr="00AB0076" w:rsidRDefault="006A143F" w:rsidP="00747952">
      <w:pPr>
        <w:spacing w:line="360" w:lineRule="auto"/>
        <w:rPr>
          <w:rFonts w:ascii="Arial" w:hAnsi="Arial" w:cs="Arial"/>
        </w:rPr>
      </w:pPr>
      <w:r w:rsidRPr="003831E7">
        <w:rPr>
          <w:rFonts w:ascii="Arial" w:hAnsi="Arial" w:cs="Arial"/>
          <w:b/>
          <w:bCs/>
          <w:i/>
          <w:iCs/>
        </w:rPr>
        <w:t>Commentaires à compléter</w:t>
      </w:r>
      <w:r>
        <w:rPr>
          <w:rFonts w:ascii="Arial" w:hAnsi="Arial" w:cs="Arial"/>
        </w:rPr>
        <w:t xml:space="preserve"> </w:t>
      </w:r>
      <w:r w:rsidRPr="00AB0076">
        <w:rPr>
          <w:rFonts w:ascii="Arial" w:hAnsi="Arial" w:cs="Arial"/>
        </w:rPr>
        <w:t>:</w:t>
      </w:r>
    </w:p>
    <w:p w:rsidR="006A143F" w:rsidRPr="005C5983" w:rsidRDefault="006A143F" w:rsidP="00747952">
      <w:pPr>
        <w:rPr>
          <w:rFonts w:ascii="Arial" w:hAnsi="Arial" w:cs="Arial"/>
        </w:rPr>
      </w:pPr>
      <w:r w:rsidRPr="005C5983">
        <w:rPr>
          <w:rFonts w:ascii="Arial" w:hAnsi="Arial" w:cs="Arial"/>
        </w:rPr>
        <w:t>Les pressions dans la chambre AV sont sensiblement ................................ </w:t>
      </w:r>
    </w:p>
    <w:p w:rsidR="006A143F" w:rsidRPr="003831E7" w:rsidRDefault="006A143F" w:rsidP="00747952">
      <w:pPr>
        <w:rPr>
          <w:rFonts w:ascii="Arial" w:hAnsi="Arial" w:cs="Arial"/>
          <w:sz w:val="16"/>
          <w:szCs w:val="16"/>
        </w:rPr>
      </w:pPr>
    </w:p>
    <w:p w:rsidR="006A143F" w:rsidRDefault="006A143F" w:rsidP="00747952">
      <w:pPr>
        <w:rPr>
          <w:rFonts w:ascii="Arial" w:hAnsi="Arial" w:cs="Arial"/>
        </w:rPr>
      </w:pPr>
      <w:r w:rsidRPr="005C5983">
        <w:rPr>
          <w:rFonts w:ascii="Arial" w:hAnsi="Arial" w:cs="Arial"/>
        </w:rPr>
        <w:t xml:space="preserve">En freinage lent, la pression dans la chambre AR s’établie au fur et à mesure de l’augmentation sur la pédale de frein. </w:t>
      </w:r>
    </w:p>
    <w:p w:rsidR="006A143F" w:rsidRDefault="006A143F" w:rsidP="00747952">
      <w:pPr>
        <w:rPr>
          <w:rFonts w:ascii="Arial" w:hAnsi="Arial" w:cs="Arial"/>
        </w:rPr>
      </w:pPr>
      <w:r w:rsidRPr="005C5983">
        <w:rPr>
          <w:rFonts w:ascii="Arial" w:hAnsi="Arial" w:cs="Arial"/>
        </w:rPr>
        <w:t xml:space="preserve">Pour </w:t>
      </w:r>
      <w:proofErr w:type="spellStart"/>
      <w:r w:rsidRPr="005C5983">
        <w:rPr>
          <w:rFonts w:ascii="Arial" w:hAnsi="Arial" w:cs="Arial"/>
        </w:rPr>
        <w:t>F</w:t>
      </w:r>
      <w:r w:rsidRPr="005C5983">
        <w:rPr>
          <w:rFonts w:ascii="Arial" w:hAnsi="Arial" w:cs="Arial"/>
          <w:vertAlign w:val="subscript"/>
        </w:rPr>
        <w:t>pédale</w:t>
      </w:r>
      <w:proofErr w:type="spellEnd"/>
      <w:r w:rsidRPr="005C5983">
        <w:rPr>
          <w:rFonts w:ascii="Arial" w:hAnsi="Arial" w:cs="Arial"/>
        </w:rPr>
        <w:t xml:space="preserve"> = 20daN     </w:t>
      </w:r>
      <w:proofErr w:type="spellStart"/>
      <w:r w:rsidRPr="005C5983">
        <w:rPr>
          <w:rFonts w:ascii="Arial" w:hAnsi="Arial" w:cs="Arial"/>
        </w:rPr>
        <w:t>Pchambre</w:t>
      </w:r>
      <w:proofErr w:type="spellEnd"/>
      <w:r w:rsidRPr="005C5983">
        <w:rPr>
          <w:rFonts w:ascii="Arial" w:hAnsi="Arial" w:cs="Arial"/>
        </w:rPr>
        <w:t xml:space="preserve"> Ar = </w:t>
      </w:r>
      <w:r>
        <w:rPr>
          <w:rFonts w:ascii="Arial" w:hAnsi="Arial" w:cs="Arial"/>
        </w:rPr>
        <w:t>.................</w:t>
      </w:r>
      <w:r w:rsidRPr="005C5983">
        <w:rPr>
          <w:rFonts w:ascii="Arial" w:hAnsi="Arial" w:cs="Arial"/>
        </w:rPr>
        <w:t xml:space="preserve">mbar  </w:t>
      </w:r>
    </w:p>
    <w:p w:rsidR="006A143F" w:rsidRPr="005C5983" w:rsidRDefault="006A143F" w:rsidP="00747952">
      <w:pPr>
        <w:rPr>
          <w:rFonts w:ascii="Arial" w:hAnsi="Arial" w:cs="Arial"/>
        </w:rPr>
      </w:pPr>
      <w:r>
        <w:rPr>
          <w:rFonts w:ascii="Arial" w:hAnsi="Arial" w:cs="Arial"/>
        </w:rPr>
        <w:t>L</w:t>
      </w:r>
      <w:r w:rsidRPr="005C5983">
        <w:rPr>
          <w:rFonts w:ascii="Arial" w:hAnsi="Arial" w:cs="Arial"/>
        </w:rPr>
        <w:t>a différence de pression sur la membrane est de .......................mbar</w:t>
      </w:r>
    </w:p>
    <w:p w:rsidR="006A143F" w:rsidRPr="003831E7" w:rsidRDefault="006A143F" w:rsidP="00747952">
      <w:pPr>
        <w:rPr>
          <w:rFonts w:ascii="Arial" w:hAnsi="Arial" w:cs="Arial"/>
          <w:sz w:val="16"/>
          <w:szCs w:val="16"/>
        </w:rPr>
      </w:pPr>
    </w:p>
    <w:p w:rsidR="006A143F" w:rsidRDefault="006A143F" w:rsidP="00747952">
      <w:pPr>
        <w:rPr>
          <w:rFonts w:ascii="Arial" w:hAnsi="Arial" w:cs="Arial"/>
        </w:rPr>
      </w:pPr>
      <w:r w:rsidRPr="005C5983">
        <w:rPr>
          <w:rFonts w:ascii="Arial" w:hAnsi="Arial" w:cs="Arial"/>
        </w:rPr>
        <w:t>En freinage rapide, la pression dans la chambre AR n’a pu s’établir qu’à une valeur plus ................</w:t>
      </w:r>
    </w:p>
    <w:p w:rsidR="006A143F" w:rsidRDefault="006A143F" w:rsidP="00747952">
      <w:pPr>
        <w:rPr>
          <w:rFonts w:ascii="Arial" w:hAnsi="Arial" w:cs="Arial"/>
        </w:rPr>
      </w:pPr>
      <w:r w:rsidRPr="005C5983">
        <w:rPr>
          <w:rFonts w:ascii="Arial" w:hAnsi="Arial" w:cs="Arial"/>
        </w:rPr>
        <w:t xml:space="preserve">Pour </w:t>
      </w:r>
      <w:proofErr w:type="spellStart"/>
      <w:r w:rsidRPr="005C5983">
        <w:rPr>
          <w:rFonts w:ascii="Arial" w:hAnsi="Arial" w:cs="Arial"/>
        </w:rPr>
        <w:t>F</w:t>
      </w:r>
      <w:r w:rsidRPr="005C5983">
        <w:rPr>
          <w:rFonts w:ascii="Arial" w:hAnsi="Arial" w:cs="Arial"/>
          <w:vertAlign w:val="subscript"/>
        </w:rPr>
        <w:t>pédale</w:t>
      </w:r>
      <w:proofErr w:type="spellEnd"/>
      <w:r w:rsidRPr="005C5983">
        <w:rPr>
          <w:rFonts w:ascii="Arial" w:hAnsi="Arial" w:cs="Arial"/>
        </w:rPr>
        <w:t xml:space="preserve"> = 20daN     </w:t>
      </w:r>
      <w:proofErr w:type="spellStart"/>
      <w:r w:rsidRPr="005C5983">
        <w:rPr>
          <w:rFonts w:ascii="Arial" w:hAnsi="Arial" w:cs="Arial"/>
        </w:rPr>
        <w:t>Pchambre</w:t>
      </w:r>
      <w:proofErr w:type="spellEnd"/>
      <w:r w:rsidRPr="005C5983">
        <w:rPr>
          <w:rFonts w:ascii="Arial" w:hAnsi="Arial" w:cs="Arial"/>
        </w:rPr>
        <w:t xml:space="preserve"> Ar = </w:t>
      </w:r>
      <w:r>
        <w:rPr>
          <w:rFonts w:ascii="Arial" w:hAnsi="Arial" w:cs="Arial"/>
        </w:rPr>
        <w:t>.................</w:t>
      </w:r>
      <w:r w:rsidRPr="005C5983">
        <w:rPr>
          <w:rFonts w:ascii="Arial" w:hAnsi="Arial" w:cs="Arial"/>
        </w:rPr>
        <w:t>mbar   </w:t>
      </w:r>
    </w:p>
    <w:p w:rsidR="006A143F" w:rsidRPr="005C5983" w:rsidRDefault="006A143F" w:rsidP="00747952">
      <w:pPr>
        <w:rPr>
          <w:rFonts w:ascii="Arial" w:hAnsi="Arial" w:cs="Arial"/>
        </w:rPr>
      </w:pPr>
      <w:r>
        <w:rPr>
          <w:rFonts w:ascii="Arial" w:hAnsi="Arial" w:cs="Arial"/>
        </w:rPr>
        <w:t>L</w:t>
      </w:r>
      <w:r w:rsidRPr="005C5983">
        <w:rPr>
          <w:rFonts w:ascii="Arial" w:hAnsi="Arial" w:cs="Arial"/>
        </w:rPr>
        <w:t xml:space="preserve">a différence de pression est </w:t>
      </w:r>
      <w:r>
        <w:rPr>
          <w:rFonts w:ascii="Arial" w:hAnsi="Arial" w:cs="Arial"/>
        </w:rPr>
        <w:t xml:space="preserve">donc </w:t>
      </w:r>
      <w:r w:rsidRPr="005C5983">
        <w:rPr>
          <w:rFonts w:ascii="Arial" w:hAnsi="Arial" w:cs="Arial"/>
        </w:rPr>
        <w:t>seulement de .......................mbar.</w:t>
      </w:r>
    </w:p>
    <w:p w:rsidR="006A143F" w:rsidRPr="003831E7" w:rsidRDefault="006A143F" w:rsidP="00747952">
      <w:pPr>
        <w:rPr>
          <w:rFonts w:ascii="Comic Sans MS" w:hAnsi="Comic Sans MS" w:cs="Comic Sans MS"/>
          <w:color w:val="FF0000"/>
          <w:sz w:val="16"/>
          <w:szCs w:val="16"/>
        </w:rPr>
      </w:pPr>
    </w:p>
    <w:p w:rsidR="006A143F" w:rsidRPr="003831E7" w:rsidRDefault="006A143F" w:rsidP="00747952">
      <w:pPr>
        <w:rPr>
          <w:rFonts w:ascii="Arial" w:hAnsi="Arial" w:cs="Arial"/>
        </w:rPr>
      </w:pPr>
      <w:r w:rsidRPr="003831E7">
        <w:rPr>
          <w:rFonts w:ascii="Arial" w:hAnsi="Arial" w:cs="Arial"/>
        </w:rPr>
        <w:t>La différence de pression est donc ............................... pour fournir une valeur d’assistance identique au cas du freinage lent.</w:t>
      </w:r>
    </w:p>
    <w:p w:rsidR="006A143F" w:rsidRDefault="006A143F">
      <w:pPr>
        <w:rPr>
          <w:rFonts w:ascii="Arial" w:hAnsi="Arial" w:cs="Arial"/>
          <w:b/>
          <w:bCs/>
          <w:caps/>
          <w:u w:val="single"/>
        </w:rPr>
      </w:pPr>
      <w:r>
        <w:rPr>
          <w:rFonts w:ascii="Arial" w:hAnsi="Arial" w:cs="Arial"/>
          <w:b/>
          <w:bCs/>
          <w:caps/>
        </w:rPr>
        <w:br w:type="page"/>
      </w:r>
    </w:p>
    <w:p w:rsidR="006A143F" w:rsidRPr="003831E7" w:rsidRDefault="006A143F" w:rsidP="00510B15">
      <w:pPr>
        <w:pStyle w:val="Titre1"/>
        <w:tabs>
          <w:tab w:val="num" w:pos="432"/>
        </w:tabs>
        <w:suppressAutoHyphens/>
        <w:spacing w:before="240" w:after="60"/>
        <w:rPr>
          <w:rFonts w:ascii="Arial" w:hAnsi="Arial" w:cs="Arial"/>
          <w:b/>
          <w:bCs/>
          <w:caps/>
        </w:rPr>
      </w:pPr>
      <w:r w:rsidRPr="003831E7">
        <w:rPr>
          <w:rFonts w:ascii="Arial" w:hAnsi="Arial" w:cs="Arial"/>
          <w:b/>
          <w:bCs/>
          <w:caps/>
        </w:rPr>
        <w:t>Étude du fonctionnement de l’AFU</w:t>
      </w:r>
    </w:p>
    <w:p w:rsidR="006A143F" w:rsidRPr="003831E7" w:rsidRDefault="006A143F" w:rsidP="00747952">
      <w:pPr>
        <w:rPr>
          <w:rFonts w:ascii="Arial" w:hAnsi="Arial" w:cs="Arial"/>
          <w:sz w:val="16"/>
          <w:szCs w:val="16"/>
        </w:rPr>
      </w:pPr>
    </w:p>
    <w:p w:rsidR="006A143F" w:rsidRPr="005F09E0" w:rsidRDefault="006A143F" w:rsidP="00747952">
      <w:pPr>
        <w:numPr>
          <w:ilvl w:val="0"/>
          <w:numId w:val="25"/>
        </w:numPr>
        <w:rPr>
          <w:rFonts w:ascii="Arial" w:hAnsi="Arial" w:cs="Arial"/>
          <w:b/>
          <w:bCs/>
          <w:i/>
          <w:iCs/>
          <w:sz w:val="28"/>
          <w:szCs w:val="28"/>
        </w:rPr>
      </w:pPr>
      <w:r w:rsidRPr="005F09E0">
        <w:rPr>
          <w:rFonts w:ascii="Arial" w:hAnsi="Arial" w:cs="Arial"/>
          <w:b/>
          <w:bCs/>
          <w:i/>
          <w:iCs/>
          <w:sz w:val="28"/>
          <w:szCs w:val="28"/>
        </w:rPr>
        <w:t>Identifi</w:t>
      </w:r>
      <w:r>
        <w:rPr>
          <w:rFonts w:ascii="Arial" w:hAnsi="Arial" w:cs="Arial"/>
          <w:b/>
          <w:bCs/>
          <w:i/>
          <w:iCs/>
          <w:sz w:val="28"/>
          <w:szCs w:val="28"/>
        </w:rPr>
        <w:t>cation du</w:t>
      </w:r>
      <w:r w:rsidRPr="005F09E0">
        <w:rPr>
          <w:rFonts w:ascii="Arial" w:hAnsi="Arial" w:cs="Arial"/>
          <w:b/>
          <w:bCs/>
          <w:i/>
          <w:iCs/>
          <w:sz w:val="28"/>
          <w:szCs w:val="28"/>
        </w:rPr>
        <w:t xml:space="preserve"> cheminement de l’air dans chaque mode</w:t>
      </w:r>
    </w:p>
    <w:p w:rsidR="006A143F" w:rsidRDefault="006A143F" w:rsidP="00747952">
      <w:pPr>
        <w:rPr>
          <w:rFonts w:ascii="Arial" w:hAnsi="Arial" w:cs="Arial"/>
        </w:rPr>
      </w:pPr>
    </w:p>
    <w:p w:rsidR="006A143F" w:rsidRPr="003831E7" w:rsidRDefault="006A143F" w:rsidP="001A2505">
      <w:pPr>
        <w:jc w:val="both"/>
        <w:rPr>
          <w:rFonts w:ascii="Arial" w:hAnsi="Arial" w:cs="Arial"/>
        </w:rPr>
      </w:pPr>
      <w:r w:rsidRPr="003831E7">
        <w:rPr>
          <w:rFonts w:ascii="Arial" w:hAnsi="Arial" w:cs="Arial"/>
        </w:rPr>
        <w:t>Représenter par des flèches la circulation de l’air (soit entre les deux chambres, soit entre l’extérieur et la chambre AR) et matérialiser la section de passage de l’air dans la chambre AR (notée S).</w:t>
      </w:r>
    </w:p>
    <w:p w:rsidR="006A143F" w:rsidRPr="003831E7" w:rsidRDefault="006A143F" w:rsidP="00747952">
      <w:pPr>
        <w:rPr>
          <w:rFonts w:ascii="Arial" w:hAnsi="Arial" w:cs="Arial"/>
        </w:rPr>
      </w:pPr>
    </w:p>
    <w:p w:rsidR="006A143F" w:rsidRPr="003831E7" w:rsidRDefault="006A143F" w:rsidP="00747952">
      <w:pPr>
        <w:rPr>
          <w:rFonts w:ascii="Arial" w:hAnsi="Arial" w:cs="Arial"/>
          <w:b/>
          <w:bCs/>
        </w:rPr>
      </w:pPr>
      <w:r w:rsidRPr="003831E7">
        <w:rPr>
          <w:rFonts w:ascii="Arial" w:hAnsi="Arial" w:cs="Arial"/>
          <w:b/>
          <w:bCs/>
        </w:rPr>
        <w:t>Au repos :</w:t>
      </w:r>
    </w:p>
    <w:p w:rsidR="006A143F" w:rsidRDefault="006A143F" w:rsidP="00747952">
      <w:pPr>
        <w:rPr>
          <w:b/>
          <w:bCs/>
        </w:rPr>
      </w:pPr>
    </w:p>
    <w:p w:rsidR="006A143F" w:rsidRDefault="00822EC2" w:rsidP="00747952">
      <w:pPr>
        <w:jc w:val="center"/>
        <w:rPr>
          <w:b/>
          <w:bCs/>
        </w:rPr>
      </w:pPr>
      <w:r>
        <w:rPr>
          <w:b/>
          <w:bCs/>
          <w:noProof/>
        </w:rPr>
        <w:pict>
          <v:shape id="Image 4" o:spid="_x0000_i1036" type="#_x0000_t75" style="width:356.6pt;height:146.7pt;visibility:visible" filled="t">
            <v:imagedata r:id="rId29" o:title="" blacklevel="5898f"/>
          </v:shape>
        </w:pict>
      </w:r>
    </w:p>
    <w:p w:rsidR="006A143F" w:rsidRPr="003831E7" w:rsidRDefault="006A143F" w:rsidP="00747952">
      <w:pPr>
        <w:rPr>
          <w:b/>
          <w:bCs/>
          <w:sz w:val="16"/>
          <w:szCs w:val="16"/>
        </w:rPr>
      </w:pPr>
    </w:p>
    <w:p w:rsidR="006A143F" w:rsidRPr="003831E7" w:rsidRDefault="006A143F" w:rsidP="00747952">
      <w:pPr>
        <w:rPr>
          <w:rFonts w:ascii="Arial" w:hAnsi="Arial" w:cs="Arial"/>
          <w:b/>
          <w:bCs/>
        </w:rPr>
      </w:pPr>
      <w:r w:rsidRPr="003831E7">
        <w:rPr>
          <w:rFonts w:ascii="Arial" w:hAnsi="Arial" w:cs="Arial"/>
          <w:b/>
          <w:bCs/>
        </w:rPr>
        <w:t>En freinage PROGRESSIF:</w:t>
      </w:r>
    </w:p>
    <w:p w:rsidR="006A143F" w:rsidRDefault="006A143F" w:rsidP="00747952">
      <w:pPr>
        <w:rPr>
          <w:b/>
          <w:bCs/>
        </w:rPr>
      </w:pPr>
    </w:p>
    <w:p w:rsidR="006A143F" w:rsidRDefault="00822EC2" w:rsidP="00747952">
      <w:pPr>
        <w:jc w:val="center"/>
        <w:rPr>
          <w:b/>
          <w:bCs/>
        </w:rPr>
      </w:pPr>
      <w:r>
        <w:rPr>
          <w:b/>
          <w:bCs/>
          <w:noProof/>
        </w:rPr>
        <w:pict>
          <v:shape id="Image 5" o:spid="_x0000_i1037" type="#_x0000_t75" style="width:334.2pt;height:158.95pt;visibility:visible" filled="t">
            <v:imagedata r:id="rId30" o:title="" blacklevel="7864f"/>
          </v:shape>
        </w:pict>
      </w:r>
    </w:p>
    <w:p w:rsidR="006A143F" w:rsidRPr="003831E7" w:rsidRDefault="006A143F" w:rsidP="00747952">
      <w:pPr>
        <w:jc w:val="center"/>
        <w:rPr>
          <w:rFonts w:ascii="Arial" w:hAnsi="Arial" w:cs="Arial"/>
          <w:b/>
          <w:bCs/>
          <w:sz w:val="16"/>
          <w:szCs w:val="16"/>
        </w:rPr>
      </w:pPr>
    </w:p>
    <w:p w:rsidR="006A143F" w:rsidRPr="003831E7" w:rsidRDefault="006A143F" w:rsidP="00747952">
      <w:pPr>
        <w:rPr>
          <w:rFonts w:ascii="Arial" w:hAnsi="Arial" w:cs="Arial"/>
          <w:b/>
          <w:bCs/>
        </w:rPr>
      </w:pPr>
      <w:r w:rsidRPr="003831E7">
        <w:rPr>
          <w:rFonts w:ascii="Arial" w:hAnsi="Arial" w:cs="Arial"/>
          <w:b/>
          <w:bCs/>
        </w:rPr>
        <w:t>En freinage D’URGENCE</w:t>
      </w:r>
      <w:r>
        <w:rPr>
          <w:rFonts w:ascii="Arial" w:hAnsi="Arial" w:cs="Arial"/>
          <w:b/>
          <w:bCs/>
        </w:rPr>
        <w:t> :</w:t>
      </w:r>
    </w:p>
    <w:p w:rsidR="006A143F" w:rsidRDefault="006A143F" w:rsidP="00747952">
      <w:pPr>
        <w:jc w:val="center"/>
        <w:rPr>
          <w:b/>
          <w:bCs/>
        </w:rPr>
      </w:pPr>
    </w:p>
    <w:p w:rsidR="006A143F" w:rsidRDefault="00822EC2" w:rsidP="00747952">
      <w:pPr>
        <w:jc w:val="center"/>
      </w:pPr>
      <w:r>
        <w:rPr>
          <w:b/>
          <w:bCs/>
          <w:noProof/>
        </w:rPr>
        <w:pict>
          <v:shape id="Image 6" o:spid="_x0000_i1038" type="#_x0000_t75" style="width:347.75pt;height:152.85pt;visibility:visible" filled="t">
            <v:imagedata r:id="rId31" o:title="" blacklevel="5898f"/>
          </v:shape>
        </w:pict>
      </w:r>
    </w:p>
    <w:p w:rsidR="006A143F" w:rsidRPr="001A2505" w:rsidRDefault="006A143F" w:rsidP="00747952">
      <w:pPr>
        <w:rPr>
          <w:rFonts w:ascii="Arial" w:hAnsi="Arial" w:cs="Arial"/>
          <w:b/>
          <w:bCs/>
          <w:i/>
          <w:iCs/>
          <w:sz w:val="20"/>
          <w:szCs w:val="20"/>
          <w:u w:val="single"/>
        </w:rPr>
      </w:pPr>
    </w:p>
    <w:p w:rsidR="006A143F" w:rsidRPr="001A2505" w:rsidRDefault="006A143F" w:rsidP="00747952">
      <w:pPr>
        <w:rPr>
          <w:rFonts w:ascii="Arial" w:hAnsi="Arial" w:cs="Arial"/>
          <w:b/>
          <w:bCs/>
          <w:i/>
          <w:iCs/>
          <w:sz w:val="20"/>
          <w:szCs w:val="20"/>
          <w:u w:val="single"/>
        </w:rPr>
      </w:pPr>
    </w:p>
    <w:p w:rsidR="006A143F" w:rsidRPr="005F09E0" w:rsidRDefault="006A143F" w:rsidP="00747952">
      <w:pPr>
        <w:rPr>
          <w:rFonts w:ascii="Arial" w:hAnsi="Arial" w:cs="Arial"/>
        </w:rPr>
      </w:pPr>
      <w:r w:rsidRPr="00913227">
        <w:rPr>
          <w:rFonts w:ascii="Arial" w:hAnsi="Arial" w:cs="Arial"/>
          <w:b/>
          <w:bCs/>
          <w:i/>
          <w:iCs/>
          <w:u w:val="single"/>
        </w:rPr>
        <w:t>Conclusion</w:t>
      </w:r>
      <w:r w:rsidRPr="003831E7">
        <w:rPr>
          <w:rFonts w:ascii="Arial" w:hAnsi="Arial" w:cs="Arial"/>
        </w:rPr>
        <w:t> :</w:t>
      </w:r>
      <w:r>
        <w:rPr>
          <w:rFonts w:ascii="Arial" w:hAnsi="Arial" w:cs="Arial"/>
        </w:rPr>
        <w:t xml:space="preserve"> l</w:t>
      </w:r>
      <w:r w:rsidRPr="005F09E0">
        <w:rPr>
          <w:rFonts w:ascii="Arial" w:hAnsi="Arial" w:cs="Arial"/>
        </w:rPr>
        <w:t xml:space="preserve">e booster constitué d’un </w:t>
      </w:r>
      <w:r>
        <w:rPr>
          <w:rFonts w:ascii="Arial" w:hAnsi="Arial" w:cs="Arial"/>
        </w:rPr>
        <w:t>.............................</w:t>
      </w:r>
      <w:r w:rsidRPr="005F09E0">
        <w:rPr>
          <w:rFonts w:ascii="Arial" w:hAnsi="Arial" w:cs="Arial"/>
        </w:rPr>
        <w:t xml:space="preserve"> </w:t>
      </w:r>
      <w:proofErr w:type="gramStart"/>
      <w:r w:rsidRPr="005F09E0">
        <w:rPr>
          <w:rFonts w:ascii="Arial" w:hAnsi="Arial" w:cs="Arial"/>
        </w:rPr>
        <w:t>agissant</w:t>
      </w:r>
      <w:proofErr w:type="gramEnd"/>
      <w:r w:rsidRPr="005F09E0">
        <w:rPr>
          <w:rFonts w:ascii="Arial" w:hAnsi="Arial" w:cs="Arial"/>
        </w:rPr>
        <w:t xml:space="preserve"> sur la valve de contrôle.</w:t>
      </w:r>
    </w:p>
    <w:p w:rsidR="006A143F" w:rsidRPr="00913227" w:rsidRDefault="006A143F" w:rsidP="00747952">
      <w:pPr>
        <w:rPr>
          <w:sz w:val="16"/>
          <w:szCs w:val="16"/>
        </w:rPr>
      </w:pPr>
    </w:p>
    <w:p w:rsidR="006A143F" w:rsidRDefault="006A143F" w:rsidP="00747952">
      <w:pPr>
        <w:ind w:left="1512"/>
        <w:rPr>
          <w:rFonts w:ascii="Arial" w:hAnsi="Arial" w:cs="Arial"/>
        </w:rPr>
      </w:pPr>
      <w:r w:rsidRPr="005F09E0">
        <w:rPr>
          <w:rFonts w:ascii="Arial" w:hAnsi="Arial" w:cs="Arial"/>
        </w:rPr>
        <w:t xml:space="preserve">Son action permet </w:t>
      </w:r>
      <w:r>
        <w:rPr>
          <w:rFonts w:ascii="Arial" w:hAnsi="Arial" w:cs="Arial"/>
        </w:rPr>
        <w:t>...........................</w:t>
      </w:r>
      <w:r w:rsidRPr="005F09E0">
        <w:rPr>
          <w:rFonts w:ascii="Arial" w:hAnsi="Arial" w:cs="Arial"/>
        </w:rPr>
        <w:t xml:space="preserve"> fortement et le plus rapidement possible, la masse d’air dans la chambre AR en augmentant </w:t>
      </w:r>
      <w:r>
        <w:rPr>
          <w:rFonts w:ascii="Arial" w:hAnsi="Arial" w:cs="Arial"/>
        </w:rPr>
        <w:t>....................................................</w:t>
      </w:r>
      <w:r w:rsidRPr="005F09E0">
        <w:rPr>
          <w:rFonts w:ascii="Arial" w:hAnsi="Arial" w:cs="Arial"/>
        </w:rPr>
        <w:t xml:space="preserve">. </w:t>
      </w:r>
    </w:p>
    <w:p w:rsidR="006A143F" w:rsidRDefault="006A143F" w:rsidP="00747952">
      <w:pPr>
        <w:rPr>
          <w:rFonts w:ascii="Arial" w:hAnsi="Arial" w:cs="Arial"/>
        </w:rPr>
      </w:pPr>
    </w:p>
    <w:p w:rsidR="006A143F" w:rsidRPr="005F09E0" w:rsidRDefault="006A143F" w:rsidP="00747952">
      <w:pPr>
        <w:numPr>
          <w:ilvl w:val="0"/>
          <w:numId w:val="25"/>
        </w:numPr>
        <w:rPr>
          <w:rFonts w:ascii="Arial" w:hAnsi="Arial" w:cs="Arial"/>
          <w:b/>
          <w:bCs/>
          <w:i/>
          <w:iCs/>
          <w:sz w:val="28"/>
          <w:szCs w:val="28"/>
        </w:rPr>
      </w:pPr>
      <w:r>
        <w:rPr>
          <w:rFonts w:ascii="Arial" w:hAnsi="Arial" w:cs="Arial"/>
          <w:b/>
          <w:bCs/>
          <w:i/>
          <w:iCs/>
          <w:sz w:val="28"/>
          <w:szCs w:val="28"/>
        </w:rPr>
        <w:t>Détermination</w:t>
      </w:r>
      <w:r w:rsidRPr="005F09E0">
        <w:rPr>
          <w:rFonts w:ascii="Arial" w:hAnsi="Arial" w:cs="Arial"/>
          <w:b/>
          <w:bCs/>
          <w:i/>
          <w:iCs/>
          <w:sz w:val="28"/>
          <w:szCs w:val="28"/>
        </w:rPr>
        <w:t xml:space="preserve"> </w:t>
      </w:r>
      <w:r>
        <w:rPr>
          <w:rFonts w:ascii="Arial" w:hAnsi="Arial" w:cs="Arial"/>
          <w:b/>
          <w:bCs/>
          <w:i/>
          <w:iCs/>
          <w:sz w:val="28"/>
          <w:szCs w:val="28"/>
        </w:rPr>
        <w:t>d</w:t>
      </w:r>
      <w:r w:rsidRPr="005F09E0">
        <w:rPr>
          <w:rFonts w:ascii="Arial" w:hAnsi="Arial" w:cs="Arial"/>
          <w:b/>
          <w:bCs/>
          <w:i/>
          <w:iCs/>
          <w:sz w:val="28"/>
          <w:szCs w:val="28"/>
        </w:rPr>
        <w:t>es coefficients d’amplification</w:t>
      </w:r>
    </w:p>
    <w:p w:rsidR="006A143F" w:rsidRPr="00913227" w:rsidRDefault="006A143F" w:rsidP="00747952">
      <w:pPr>
        <w:rPr>
          <w:rFonts w:ascii="Arial" w:hAnsi="Arial" w:cs="Arial"/>
          <w:sz w:val="16"/>
          <w:szCs w:val="16"/>
        </w:rPr>
      </w:pPr>
    </w:p>
    <w:p w:rsidR="006A143F" w:rsidRPr="005F09E0" w:rsidRDefault="006A143F" w:rsidP="00747952">
      <w:pPr>
        <w:rPr>
          <w:rFonts w:ascii="Arial" w:hAnsi="Arial" w:cs="Arial"/>
        </w:rPr>
      </w:pPr>
      <w:r w:rsidRPr="005F09E0">
        <w:rPr>
          <w:rFonts w:ascii="Arial" w:hAnsi="Arial" w:cs="Arial"/>
        </w:rPr>
        <w:t xml:space="preserve">Effectuez une mesure en mode </w:t>
      </w:r>
      <w:r w:rsidRPr="005F09E0">
        <w:rPr>
          <w:rFonts w:ascii="Arial" w:hAnsi="Arial" w:cs="Arial"/>
          <w:b/>
          <w:bCs/>
        </w:rPr>
        <w:t>CLIP</w:t>
      </w:r>
      <w:r w:rsidRPr="005F09E0">
        <w:rPr>
          <w:rFonts w:ascii="Arial" w:hAnsi="Arial" w:cs="Arial"/>
        </w:rPr>
        <w:t xml:space="preserve"> (cela permet d’obtenir un freinage d’urgence plus facilement). </w:t>
      </w:r>
    </w:p>
    <w:p w:rsidR="006A143F" w:rsidRPr="005F09E0" w:rsidRDefault="006A143F" w:rsidP="00747952">
      <w:pPr>
        <w:rPr>
          <w:rFonts w:ascii="Arial" w:hAnsi="Arial" w:cs="Arial"/>
        </w:rPr>
      </w:pPr>
      <w:r w:rsidRPr="005F09E0">
        <w:rPr>
          <w:rFonts w:ascii="Arial" w:hAnsi="Arial" w:cs="Arial"/>
        </w:rPr>
        <w:t xml:space="preserve">Réalisez votre analyse dans le menu  </w:t>
      </w:r>
      <w:r w:rsidRPr="005F09E0">
        <w:rPr>
          <w:rFonts w:ascii="Arial" w:hAnsi="Arial" w:cs="Arial"/>
          <w:color w:val="0000FF"/>
        </w:rPr>
        <w:t>Exploitation des mesures Etude de l’assistance</w:t>
      </w:r>
      <w:r w:rsidRPr="005F09E0">
        <w:rPr>
          <w:rFonts w:ascii="Arial" w:hAnsi="Arial" w:cs="Arial"/>
        </w:rPr>
        <w:t>.</w:t>
      </w:r>
    </w:p>
    <w:p w:rsidR="006A143F" w:rsidRPr="00913227" w:rsidRDefault="006A143F" w:rsidP="00747952">
      <w:pPr>
        <w:pStyle w:val="Normal12Car"/>
        <w:rPr>
          <w:sz w:val="20"/>
          <w:szCs w:val="20"/>
        </w:rPr>
      </w:pPr>
    </w:p>
    <w:p w:rsidR="006A143F" w:rsidRDefault="006A143F" w:rsidP="001A2505">
      <w:pPr>
        <w:pStyle w:val="Questions"/>
        <w:tabs>
          <w:tab w:val="clear" w:pos="780"/>
        </w:tabs>
        <w:spacing w:line="360" w:lineRule="auto"/>
        <w:ind w:left="0" w:firstLine="0"/>
      </w:pPr>
      <w:r>
        <w:t>Complétez le tableau ci-dessous :</w:t>
      </w:r>
    </w:p>
    <w:tbl>
      <w:tblPr>
        <w:tblW w:w="0" w:type="auto"/>
        <w:jc w:val="center"/>
        <w:tblLayout w:type="fixed"/>
        <w:tblLook w:val="0000" w:firstRow="0" w:lastRow="0" w:firstColumn="0" w:lastColumn="0" w:noHBand="0" w:noVBand="0"/>
      </w:tblPr>
      <w:tblGrid>
        <w:gridCol w:w="4608"/>
        <w:gridCol w:w="1980"/>
        <w:gridCol w:w="1980"/>
        <w:gridCol w:w="953"/>
      </w:tblGrid>
      <w:tr w:rsidR="006A143F">
        <w:trPr>
          <w:trHeight w:val="567"/>
          <w:jc w:val="center"/>
        </w:trPr>
        <w:tc>
          <w:tcPr>
            <w:tcW w:w="4608"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rPr>
                <w:b/>
                <w:bCs/>
              </w:rPr>
            </w:pPr>
            <w:r>
              <w:rPr>
                <w:b/>
                <w:bCs/>
              </w:rPr>
              <w:t>Modes :</w:t>
            </w:r>
          </w:p>
        </w:tc>
        <w:tc>
          <w:tcPr>
            <w:tcW w:w="1980"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rPr>
                <w:b/>
                <w:bCs/>
              </w:rPr>
            </w:pPr>
            <w:r>
              <w:rPr>
                <w:b/>
                <w:bCs/>
              </w:rPr>
              <w:t>Normal</w:t>
            </w:r>
          </w:p>
        </w:tc>
        <w:tc>
          <w:tcPr>
            <w:tcW w:w="1980"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rPr>
                <w:b/>
                <w:bCs/>
              </w:rPr>
            </w:pPr>
            <w:r>
              <w:rPr>
                <w:b/>
                <w:bCs/>
              </w:rPr>
              <w:t>AFU</w:t>
            </w:r>
          </w:p>
        </w:tc>
        <w:tc>
          <w:tcPr>
            <w:tcW w:w="953"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rPr>
                <w:b/>
                <w:bCs/>
              </w:rPr>
            </w:pPr>
            <w:r>
              <w:rPr>
                <w:b/>
                <w:bCs/>
              </w:rPr>
              <w:t>unités</w:t>
            </w:r>
          </w:p>
        </w:tc>
      </w:tr>
      <w:tr w:rsidR="006A143F">
        <w:trPr>
          <w:trHeight w:val="533"/>
          <w:jc w:val="center"/>
        </w:trPr>
        <w:tc>
          <w:tcPr>
            <w:tcW w:w="4608" w:type="dxa"/>
            <w:tcBorders>
              <w:top w:val="single" w:sz="4" w:space="0" w:color="000000"/>
              <w:left w:val="single" w:sz="4" w:space="0" w:color="000000"/>
              <w:bottom w:val="single" w:sz="4" w:space="0" w:color="000000"/>
            </w:tcBorders>
            <w:vAlign w:val="center"/>
          </w:tcPr>
          <w:p w:rsidR="006A143F" w:rsidRDefault="006A143F" w:rsidP="00747952">
            <w:pPr>
              <w:snapToGrid w:val="0"/>
              <w:rPr>
                <w:b/>
                <w:bCs/>
              </w:rPr>
            </w:pPr>
            <w:r>
              <w:rPr>
                <w:b/>
                <w:bCs/>
              </w:rPr>
              <w:t>Effort sur la pédale de frein</w:t>
            </w:r>
          </w:p>
        </w:tc>
        <w:tc>
          <w:tcPr>
            <w:tcW w:w="3960" w:type="dxa"/>
            <w:gridSpan w:val="2"/>
            <w:tcBorders>
              <w:top w:val="single" w:sz="4" w:space="0" w:color="000000"/>
              <w:left w:val="single" w:sz="4" w:space="0" w:color="000000"/>
              <w:bottom w:val="single" w:sz="4" w:space="0" w:color="000000"/>
            </w:tcBorders>
            <w:vAlign w:val="center"/>
          </w:tcPr>
          <w:p w:rsidR="006A143F" w:rsidRDefault="006A143F" w:rsidP="007327FE">
            <w:pPr>
              <w:snapToGrid w:val="0"/>
              <w:jc w:val="center"/>
              <w:rPr>
                <w:sz w:val="28"/>
                <w:szCs w:val="28"/>
              </w:rPr>
            </w:pPr>
            <w:r>
              <w:rPr>
                <w:sz w:val="28"/>
                <w:szCs w:val="28"/>
              </w:rPr>
              <w:t xml:space="preserve">15 </w:t>
            </w:r>
          </w:p>
        </w:tc>
        <w:tc>
          <w:tcPr>
            <w:tcW w:w="953"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pPr>
            <w:proofErr w:type="spellStart"/>
            <w:r>
              <w:t>daN</w:t>
            </w:r>
            <w:proofErr w:type="spellEnd"/>
          </w:p>
        </w:tc>
      </w:tr>
      <w:tr w:rsidR="006A143F">
        <w:trPr>
          <w:trHeight w:val="527"/>
          <w:jc w:val="center"/>
        </w:trPr>
        <w:tc>
          <w:tcPr>
            <w:tcW w:w="4608" w:type="dxa"/>
            <w:tcBorders>
              <w:top w:val="single" w:sz="4" w:space="0" w:color="000000"/>
              <w:left w:val="single" w:sz="4" w:space="0" w:color="000000"/>
              <w:bottom w:val="single" w:sz="4" w:space="0" w:color="000000"/>
            </w:tcBorders>
            <w:vAlign w:val="center"/>
          </w:tcPr>
          <w:p w:rsidR="006A143F" w:rsidRDefault="006A143F" w:rsidP="00747952">
            <w:pPr>
              <w:snapToGrid w:val="0"/>
              <w:rPr>
                <w:b/>
                <w:bCs/>
              </w:rPr>
            </w:pPr>
            <w:r>
              <w:rPr>
                <w:b/>
                <w:bCs/>
              </w:rPr>
              <w:t xml:space="preserve">Effort sortie </w:t>
            </w:r>
            <w:proofErr w:type="spellStart"/>
            <w:r>
              <w:rPr>
                <w:b/>
                <w:bCs/>
              </w:rPr>
              <w:t>Mastervac</w:t>
            </w:r>
            <w:proofErr w:type="spellEnd"/>
          </w:p>
        </w:tc>
        <w:tc>
          <w:tcPr>
            <w:tcW w:w="1980"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pPr>
          </w:p>
        </w:tc>
        <w:tc>
          <w:tcPr>
            <w:tcW w:w="1980"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pPr>
          </w:p>
        </w:tc>
        <w:tc>
          <w:tcPr>
            <w:tcW w:w="953"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pPr>
            <w:proofErr w:type="spellStart"/>
            <w:r>
              <w:t>daN</w:t>
            </w:r>
            <w:proofErr w:type="spellEnd"/>
          </w:p>
        </w:tc>
      </w:tr>
      <w:tr w:rsidR="006A143F" w:rsidRPr="005F09E0">
        <w:trPr>
          <w:trHeight w:val="535"/>
          <w:jc w:val="center"/>
        </w:trPr>
        <w:tc>
          <w:tcPr>
            <w:tcW w:w="4608" w:type="dxa"/>
            <w:tcBorders>
              <w:top w:val="single" w:sz="4" w:space="0" w:color="000000"/>
              <w:left w:val="single" w:sz="4" w:space="0" w:color="000000"/>
              <w:bottom w:val="single" w:sz="4" w:space="0" w:color="000000"/>
            </w:tcBorders>
            <w:vAlign w:val="center"/>
          </w:tcPr>
          <w:p w:rsidR="006A143F" w:rsidRPr="005F09E0" w:rsidRDefault="006A143F" w:rsidP="00747952">
            <w:pPr>
              <w:rPr>
                <w:b/>
                <w:bCs/>
              </w:rPr>
            </w:pPr>
            <w:r w:rsidRPr="005F09E0">
              <w:rPr>
                <w:b/>
                <w:bCs/>
              </w:rPr>
              <w:t xml:space="preserve">Coefficient d’amplification </w:t>
            </w:r>
            <w:proofErr w:type="spellStart"/>
            <w:r w:rsidRPr="005F09E0">
              <w:rPr>
                <w:b/>
                <w:bCs/>
              </w:rPr>
              <w:t>Kpa</w:t>
            </w:r>
            <w:proofErr w:type="spellEnd"/>
          </w:p>
        </w:tc>
        <w:tc>
          <w:tcPr>
            <w:tcW w:w="1980" w:type="dxa"/>
            <w:tcBorders>
              <w:top w:val="single" w:sz="4" w:space="0" w:color="000000"/>
              <w:left w:val="single" w:sz="4" w:space="0" w:color="000000"/>
              <w:bottom w:val="single" w:sz="4" w:space="0" w:color="000000"/>
            </w:tcBorders>
            <w:vAlign w:val="center"/>
          </w:tcPr>
          <w:p w:rsidR="006A143F" w:rsidRPr="005F09E0" w:rsidRDefault="006A143F" w:rsidP="007327FE"/>
        </w:tc>
        <w:tc>
          <w:tcPr>
            <w:tcW w:w="1980" w:type="dxa"/>
            <w:tcBorders>
              <w:top w:val="single" w:sz="4" w:space="0" w:color="000000"/>
              <w:left w:val="single" w:sz="4" w:space="0" w:color="000000"/>
              <w:bottom w:val="single" w:sz="4" w:space="0" w:color="000000"/>
            </w:tcBorders>
            <w:vAlign w:val="center"/>
          </w:tcPr>
          <w:p w:rsidR="006A143F" w:rsidRPr="005F09E0" w:rsidRDefault="006A143F" w:rsidP="007327FE"/>
        </w:tc>
        <w:tc>
          <w:tcPr>
            <w:tcW w:w="953" w:type="dxa"/>
            <w:tcBorders>
              <w:top w:val="single" w:sz="4" w:space="0" w:color="000000"/>
              <w:left w:val="single" w:sz="4" w:space="0" w:color="000000"/>
              <w:bottom w:val="single" w:sz="4" w:space="0" w:color="000000"/>
              <w:right w:val="single" w:sz="4" w:space="0" w:color="000000"/>
            </w:tcBorders>
            <w:vAlign w:val="center"/>
          </w:tcPr>
          <w:p w:rsidR="006A143F" w:rsidRPr="005F09E0" w:rsidRDefault="006A143F" w:rsidP="00747952">
            <w:pPr>
              <w:jc w:val="center"/>
            </w:pPr>
            <w:proofErr w:type="spellStart"/>
            <w:r w:rsidRPr="005F09E0">
              <w:t>daN</w:t>
            </w:r>
            <w:proofErr w:type="spellEnd"/>
          </w:p>
        </w:tc>
      </w:tr>
    </w:tbl>
    <w:p w:rsidR="006A143F" w:rsidRDefault="006A143F" w:rsidP="00747952"/>
    <w:p w:rsidR="006A143F" w:rsidRPr="00AB0076" w:rsidRDefault="006A143F" w:rsidP="00747952">
      <w:pPr>
        <w:spacing w:line="360" w:lineRule="auto"/>
        <w:rPr>
          <w:rFonts w:ascii="Arial" w:hAnsi="Arial" w:cs="Arial"/>
        </w:rPr>
      </w:pPr>
      <w:r w:rsidRPr="003831E7">
        <w:rPr>
          <w:rFonts w:ascii="Arial" w:hAnsi="Arial" w:cs="Arial"/>
          <w:b/>
          <w:bCs/>
          <w:i/>
          <w:iCs/>
        </w:rPr>
        <w:t>Commentaires</w:t>
      </w:r>
      <w:r>
        <w:rPr>
          <w:rFonts w:ascii="Arial" w:hAnsi="Arial" w:cs="Arial"/>
          <w:b/>
          <w:bCs/>
          <w:i/>
          <w:iCs/>
        </w:rPr>
        <w:t xml:space="preserve"> à compléter :</w:t>
      </w:r>
    </w:p>
    <w:p w:rsidR="006A143F" w:rsidRDefault="006A143F" w:rsidP="00747952">
      <w:pPr>
        <w:rPr>
          <w:rFonts w:ascii="Arial" w:hAnsi="Arial" w:cs="Arial"/>
        </w:rPr>
      </w:pPr>
      <w:r w:rsidRPr="005F09E0">
        <w:rPr>
          <w:rFonts w:ascii="Arial" w:hAnsi="Arial" w:cs="Arial"/>
        </w:rPr>
        <w:t xml:space="preserve">Si l’on considère que l’action du conducteur lors d’un freinage d’urgence est rapide mais de faible intensité (de l’ordre de 10 à 20 </w:t>
      </w:r>
      <w:proofErr w:type="spellStart"/>
      <w:r w:rsidRPr="005F09E0">
        <w:rPr>
          <w:rFonts w:ascii="Arial" w:hAnsi="Arial" w:cs="Arial"/>
        </w:rPr>
        <w:t>daN</w:t>
      </w:r>
      <w:proofErr w:type="spellEnd"/>
      <w:r w:rsidRPr="005F09E0">
        <w:rPr>
          <w:rFonts w:ascii="Arial" w:hAnsi="Arial" w:cs="Arial"/>
        </w:rPr>
        <w:t xml:space="preserve">), grâce au système AFU l’effort de sortie </w:t>
      </w:r>
      <w:proofErr w:type="spellStart"/>
      <w:r w:rsidRPr="005F09E0">
        <w:rPr>
          <w:rFonts w:ascii="Arial" w:hAnsi="Arial" w:cs="Arial"/>
        </w:rPr>
        <w:t>mastervac</w:t>
      </w:r>
      <w:proofErr w:type="spellEnd"/>
      <w:r w:rsidRPr="005F09E0">
        <w:rPr>
          <w:rFonts w:ascii="Arial" w:hAnsi="Arial" w:cs="Arial"/>
        </w:rPr>
        <w:t xml:space="preserve"> atteint une valeur </w:t>
      </w:r>
      <w:r>
        <w:rPr>
          <w:rFonts w:ascii="Arial" w:hAnsi="Arial" w:cs="Arial"/>
        </w:rPr>
        <w:t>.....................</w:t>
      </w:r>
      <w:r w:rsidRPr="005F09E0">
        <w:rPr>
          <w:rFonts w:ascii="Arial" w:hAnsi="Arial" w:cs="Arial"/>
        </w:rPr>
        <w:t xml:space="preserve"> pour de </w:t>
      </w:r>
      <w:r>
        <w:rPr>
          <w:rFonts w:ascii="Arial" w:hAnsi="Arial" w:cs="Arial"/>
        </w:rPr>
        <w:t>.....................</w:t>
      </w:r>
      <w:r w:rsidRPr="005F09E0">
        <w:rPr>
          <w:rFonts w:ascii="Arial" w:hAnsi="Arial" w:cs="Arial"/>
        </w:rPr>
        <w:t xml:space="preserve"> efforts d’entrée.</w:t>
      </w:r>
    </w:p>
    <w:p w:rsidR="006A143F" w:rsidRPr="005F09E0" w:rsidRDefault="006A143F" w:rsidP="00747952">
      <w:pPr>
        <w:rPr>
          <w:rFonts w:ascii="Arial" w:hAnsi="Arial" w:cs="Arial"/>
        </w:rPr>
      </w:pPr>
      <w:r>
        <w:rPr>
          <w:rFonts w:ascii="Arial" w:hAnsi="Arial" w:cs="Arial"/>
        </w:rPr>
        <w:t>L</w:t>
      </w:r>
      <w:r w:rsidRPr="005F09E0">
        <w:rPr>
          <w:rFonts w:ascii="Arial" w:hAnsi="Arial" w:cs="Arial"/>
        </w:rPr>
        <w:t xml:space="preserve">e coefficient d’amplification est de </w:t>
      </w:r>
      <w:r>
        <w:rPr>
          <w:rFonts w:ascii="Arial" w:hAnsi="Arial" w:cs="Arial"/>
        </w:rPr>
        <w:t>...........</w:t>
      </w:r>
      <w:r w:rsidRPr="005F09E0">
        <w:rPr>
          <w:rFonts w:ascii="Arial" w:hAnsi="Arial" w:cs="Arial"/>
        </w:rPr>
        <w:t xml:space="preserve"> </w:t>
      </w:r>
      <w:proofErr w:type="gramStart"/>
      <w:r w:rsidRPr="005F09E0">
        <w:rPr>
          <w:rFonts w:ascii="Arial" w:hAnsi="Arial" w:cs="Arial"/>
        </w:rPr>
        <w:t>au</w:t>
      </w:r>
      <w:proofErr w:type="gramEnd"/>
      <w:r w:rsidRPr="005F09E0">
        <w:rPr>
          <w:rFonts w:ascii="Arial" w:hAnsi="Arial" w:cs="Arial"/>
        </w:rPr>
        <w:t xml:space="preserve"> lieu de </w:t>
      </w:r>
      <w:r>
        <w:rPr>
          <w:rFonts w:ascii="Arial" w:hAnsi="Arial" w:cs="Arial"/>
        </w:rPr>
        <w:t>..................</w:t>
      </w:r>
      <w:r w:rsidRPr="005F09E0">
        <w:rPr>
          <w:rFonts w:ascii="Arial" w:hAnsi="Arial" w:cs="Arial"/>
        </w:rPr>
        <w:t>.</w:t>
      </w:r>
    </w:p>
    <w:p w:rsidR="006A143F" w:rsidRDefault="006A143F" w:rsidP="00747952">
      <w:pPr>
        <w:spacing w:line="360" w:lineRule="auto"/>
      </w:pPr>
    </w:p>
    <w:p w:rsidR="006A143F" w:rsidRPr="00913227" w:rsidRDefault="006A143F" w:rsidP="00747952">
      <w:pPr>
        <w:numPr>
          <w:ilvl w:val="0"/>
          <w:numId w:val="25"/>
        </w:numPr>
        <w:rPr>
          <w:rFonts w:ascii="Arial" w:hAnsi="Arial" w:cs="Arial"/>
          <w:b/>
          <w:bCs/>
          <w:i/>
          <w:iCs/>
          <w:sz w:val="28"/>
          <w:szCs w:val="28"/>
        </w:rPr>
      </w:pPr>
      <w:r w:rsidRPr="00913227">
        <w:rPr>
          <w:rFonts w:ascii="Arial" w:hAnsi="Arial" w:cs="Arial"/>
          <w:b/>
          <w:bCs/>
          <w:i/>
          <w:iCs/>
          <w:sz w:val="28"/>
          <w:szCs w:val="28"/>
        </w:rPr>
        <w:t xml:space="preserve">Etude </w:t>
      </w:r>
      <w:r>
        <w:rPr>
          <w:rFonts w:ascii="Arial" w:hAnsi="Arial" w:cs="Arial"/>
          <w:b/>
          <w:bCs/>
          <w:i/>
          <w:iCs/>
          <w:sz w:val="28"/>
          <w:szCs w:val="28"/>
        </w:rPr>
        <w:t xml:space="preserve">de </w:t>
      </w:r>
      <w:r w:rsidRPr="00913227">
        <w:rPr>
          <w:rFonts w:ascii="Arial" w:hAnsi="Arial" w:cs="Arial"/>
          <w:b/>
          <w:bCs/>
          <w:i/>
          <w:iCs/>
          <w:sz w:val="28"/>
          <w:szCs w:val="28"/>
        </w:rPr>
        <w:t>la mise en et hors action du pilotage</w:t>
      </w:r>
    </w:p>
    <w:p w:rsidR="006A143F" w:rsidRPr="00913227" w:rsidRDefault="006A143F" w:rsidP="00747952">
      <w:pPr>
        <w:rPr>
          <w:rFonts w:ascii="Arial" w:hAnsi="Arial" w:cs="Arial"/>
          <w:sz w:val="16"/>
          <w:szCs w:val="16"/>
        </w:rPr>
      </w:pPr>
    </w:p>
    <w:p w:rsidR="006A143F" w:rsidRPr="00913227" w:rsidRDefault="006A143F" w:rsidP="00747952">
      <w:pPr>
        <w:rPr>
          <w:rFonts w:ascii="Arial" w:hAnsi="Arial" w:cs="Arial"/>
        </w:rPr>
      </w:pPr>
      <w:r w:rsidRPr="00913227">
        <w:rPr>
          <w:rFonts w:ascii="Arial" w:hAnsi="Arial" w:cs="Arial"/>
        </w:rPr>
        <w:t>En vous aidant du schéma électrique du système ESP (voir dossier ressource), citez quels sont les éléments directement concernés par la fonction AFU.</w:t>
      </w:r>
    </w:p>
    <w:p w:rsidR="006A143F" w:rsidRPr="00913227" w:rsidRDefault="006A143F" w:rsidP="00747952">
      <w:pPr>
        <w:rPr>
          <w:rFonts w:ascii="Arial" w:hAnsi="Arial" w:cs="Arial"/>
        </w:rPr>
      </w:pPr>
    </w:p>
    <w:tbl>
      <w:tblPr>
        <w:tblW w:w="0" w:type="auto"/>
        <w:tblInd w:w="-106" w:type="dxa"/>
        <w:tblLayout w:type="fixed"/>
        <w:tblLook w:val="0000" w:firstRow="0" w:lastRow="0" w:firstColumn="0" w:lastColumn="0" w:noHBand="0" w:noVBand="0"/>
      </w:tblPr>
      <w:tblGrid>
        <w:gridCol w:w="2988"/>
        <w:gridCol w:w="7366"/>
      </w:tblGrid>
      <w:tr w:rsidR="006A143F">
        <w:trPr>
          <w:trHeight w:val="624"/>
        </w:trPr>
        <w:tc>
          <w:tcPr>
            <w:tcW w:w="2988" w:type="dxa"/>
            <w:tcBorders>
              <w:top w:val="single" w:sz="4" w:space="0" w:color="000000"/>
              <w:left w:val="single" w:sz="4" w:space="0" w:color="000000"/>
              <w:bottom w:val="single" w:sz="4" w:space="0" w:color="000000"/>
            </w:tcBorders>
            <w:vAlign w:val="center"/>
          </w:tcPr>
          <w:p w:rsidR="006A143F" w:rsidRDefault="006A143F" w:rsidP="007327FE">
            <w:pPr>
              <w:pStyle w:val="Questions"/>
              <w:tabs>
                <w:tab w:val="clear" w:pos="780"/>
              </w:tabs>
              <w:snapToGrid w:val="0"/>
              <w:ind w:left="0" w:firstLine="0"/>
              <w:jc w:val="center"/>
              <w:rPr>
                <w:b/>
                <w:bCs/>
              </w:rPr>
            </w:pPr>
            <w:r>
              <w:rPr>
                <w:b/>
                <w:bCs/>
              </w:rPr>
              <w:t>N° dans le schéma électrique</w:t>
            </w:r>
          </w:p>
        </w:tc>
        <w:tc>
          <w:tcPr>
            <w:tcW w:w="7366"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pStyle w:val="Questions"/>
              <w:tabs>
                <w:tab w:val="clear" w:pos="780"/>
              </w:tabs>
              <w:snapToGrid w:val="0"/>
              <w:ind w:left="0" w:firstLine="0"/>
              <w:jc w:val="center"/>
              <w:rPr>
                <w:b/>
                <w:bCs/>
              </w:rPr>
            </w:pPr>
            <w:r>
              <w:rPr>
                <w:b/>
                <w:bCs/>
              </w:rPr>
              <w:t>Désignation de l’élément</w:t>
            </w:r>
          </w:p>
        </w:tc>
      </w:tr>
      <w:tr w:rsidR="006A143F">
        <w:trPr>
          <w:trHeight w:val="624"/>
        </w:trPr>
        <w:tc>
          <w:tcPr>
            <w:tcW w:w="2988" w:type="dxa"/>
            <w:tcBorders>
              <w:top w:val="single" w:sz="4" w:space="0" w:color="000000"/>
              <w:left w:val="single" w:sz="4" w:space="0" w:color="000000"/>
              <w:bottom w:val="single" w:sz="4" w:space="0" w:color="000000"/>
            </w:tcBorders>
            <w:vAlign w:val="center"/>
          </w:tcPr>
          <w:p w:rsidR="006A143F" w:rsidRDefault="006A143F" w:rsidP="007327FE">
            <w:pPr>
              <w:pStyle w:val="Questions"/>
              <w:tabs>
                <w:tab w:val="clear" w:pos="780"/>
              </w:tabs>
              <w:snapToGrid w:val="0"/>
              <w:ind w:left="0" w:firstLine="0"/>
              <w:jc w:val="center"/>
              <w:rPr>
                <w:b/>
                <w:bCs/>
              </w:rPr>
            </w:pPr>
          </w:p>
        </w:tc>
        <w:tc>
          <w:tcPr>
            <w:tcW w:w="7366"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pStyle w:val="Questions"/>
              <w:tabs>
                <w:tab w:val="clear" w:pos="780"/>
              </w:tabs>
              <w:snapToGrid w:val="0"/>
              <w:ind w:left="0" w:firstLine="0"/>
              <w:jc w:val="center"/>
            </w:pPr>
          </w:p>
        </w:tc>
      </w:tr>
      <w:tr w:rsidR="006A143F">
        <w:trPr>
          <w:trHeight w:val="624"/>
        </w:trPr>
        <w:tc>
          <w:tcPr>
            <w:tcW w:w="2988" w:type="dxa"/>
            <w:tcBorders>
              <w:top w:val="single" w:sz="4" w:space="0" w:color="000000"/>
              <w:left w:val="single" w:sz="4" w:space="0" w:color="000000"/>
              <w:bottom w:val="single" w:sz="4" w:space="0" w:color="000000"/>
            </w:tcBorders>
            <w:vAlign w:val="center"/>
          </w:tcPr>
          <w:p w:rsidR="006A143F" w:rsidRDefault="006A143F" w:rsidP="007327FE">
            <w:pPr>
              <w:pStyle w:val="Questions"/>
              <w:tabs>
                <w:tab w:val="clear" w:pos="780"/>
              </w:tabs>
              <w:snapToGrid w:val="0"/>
              <w:ind w:left="0" w:firstLine="0"/>
              <w:jc w:val="center"/>
            </w:pPr>
          </w:p>
        </w:tc>
        <w:tc>
          <w:tcPr>
            <w:tcW w:w="7366"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pStyle w:val="Questions"/>
              <w:tabs>
                <w:tab w:val="clear" w:pos="780"/>
              </w:tabs>
              <w:snapToGrid w:val="0"/>
              <w:ind w:left="0" w:firstLine="0"/>
              <w:jc w:val="center"/>
            </w:pPr>
          </w:p>
        </w:tc>
      </w:tr>
      <w:tr w:rsidR="006A143F">
        <w:trPr>
          <w:trHeight w:val="624"/>
        </w:trPr>
        <w:tc>
          <w:tcPr>
            <w:tcW w:w="2988" w:type="dxa"/>
            <w:tcBorders>
              <w:top w:val="single" w:sz="4" w:space="0" w:color="000000"/>
              <w:left w:val="single" w:sz="4" w:space="0" w:color="000000"/>
              <w:bottom w:val="single" w:sz="4" w:space="0" w:color="000000"/>
            </w:tcBorders>
            <w:vAlign w:val="center"/>
          </w:tcPr>
          <w:p w:rsidR="006A143F" w:rsidRDefault="006A143F" w:rsidP="007327FE">
            <w:pPr>
              <w:pStyle w:val="Questions"/>
              <w:tabs>
                <w:tab w:val="clear" w:pos="780"/>
              </w:tabs>
              <w:snapToGrid w:val="0"/>
              <w:ind w:left="0" w:firstLine="0"/>
              <w:jc w:val="center"/>
            </w:pPr>
          </w:p>
        </w:tc>
        <w:tc>
          <w:tcPr>
            <w:tcW w:w="7366"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pStyle w:val="Questions"/>
              <w:tabs>
                <w:tab w:val="clear" w:pos="780"/>
              </w:tabs>
              <w:snapToGrid w:val="0"/>
              <w:ind w:left="0" w:firstLine="0"/>
              <w:jc w:val="center"/>
            </w:pPr>
          </w:p>
        </w:tc>
      </w:tr>
      <w:tr w:rsidR="006A143F">
        <w:trPr>
          <w:trHeight w:val="624"/>
        </w:trPr>
        <w:tc>
          <w:tcPr>
            <w:tcW w:w="2988" w:type="dxa"/>
            <w:tcBorders>
              <w:top w:val="single" w:sz="4" w:space="0" w:color="000000"/>
              <w:left w:val="single" w:sz="4" w:space="0" w:color="000000"/>
              <w:bottom w:val="single" w:sz="4" w:space="0" w:color="000000"/>
            </w:tcBorders>
            <w:vAlign w:val="center"/>
          </w:tcPr>
          <w:p w:rsidR="006A143F" w:rsidRDefault="006A143F" w:rsidP="007327FE">
            <w:pPr>
              <w:pStyle w:val="Questions"/>
              <w:tabs>
                <w:tab w:val="clear" w:pos="780"/>
              </w:tabs>
              <w:snapToGrid w:val="0"/>
              <w:ind w:left="0" w:firstLine="0"/>
              <w:jc w:val="center"/>
            </w:pPr>
          </w:p>
        </w:tc>
        <w:tc>
          <w:tcPr>
            <w:tcW w:w="7366"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pStyle w:val="Questions"/>
              <w:tabs>
                <w:tab w:val="clear" w:pos="780"/>
              </w:tabs>
              <w:snapToGrid w:val="0"/>
              <w:ind w:left="0" w:firstLine="0"/>
              <w:jc w:val="center"/>
            </w:pPr>
          </w:p>
        </w:tc>
      </w:tr>
    </w:tbl>
    <w:p w:rsidR="006A143F" w:rsidRPr="00913227" w:rsidRDefault="006A143F" w:rsidP="00747952">
      <w:pPr>
        <w:rPr>
          <w:sz w:val="16"/>
          <w:szCs w:val="16"/>
        </w:rPr>
      </w:pPr>
    </w:p>
    <w:p w:rsidR="006A143F" w:rsidRPr="00913227" w:rsidRDefault="006A143F" w:rsidP="00747952">
      <w:pPr>
        <w:spacing w:line="360" w:lineRule="auto"/>
        <w:rPr>
          <w:rFonts w:ascii="Arial" w:hAnsi="Arial" w:cs="Arial"/>
        </w:rPr>
      </w:pPr>
      <w:r w:rsidRPr="00913227">
        <w:rPr>
          <w:rFonts w:ascii="Arial" w:hAnsi="Arial" w:cs="Arial"/>
        </w:rPr>
        <w:t>Quel est l’élément du système ESP qui pilote le « booster » ?</w:t>
      </w:r>
    </w:p>
    <w:p w:rsidR="006A143F" w:rsidRPr="00913227" w:rsidRDefault="006A143F" w:rsidP="00747952">
      <w:pPr>
        <w:rPr>
          <w:rFonts w:ascii="Arial" w:hAnsi="Arial" w:cs="Arial"/>
        </w:rPr>
      </w:pPr>
      <w:r w:rsidRPr="00913227">
        <w:rPr>
          <w:rFonts w:ascii="Arial" w:hAnsi="Arial" w:cs="Arial"/>
        </w:rPr>
        <w:t>………………………………………………………………………………………………………………</w:t>
      </w:r>
    </w:p>
    <w:p w:rsidR="006A143F" w:rsidRPr="00913227" w:rsidRDefault="006A143F" w:rsidP="00747952">
      <w:pPr>
        <w:rPr>
          <w:rFonts w:ascii="Arial" w:hAnsi="Arial" w:cs="Arial"/>
        </w:rPr>
      </w:pPr>
    </w:p>
    <w:p w:rsidR="006A143F" w:rsidRPr="00913227" w:rsidRDefault="006A143F" w:rsidP="00747952">
      <w:pPr>
        <w:spacing w:line="360" w:lineRule="auto"/>
        <w:rPr>
          <w:rFonts w:ascii="Arial" w:hAnsi="Arial" w:cs="Arial"/>
        </w:rPr>
      </w:pPr>
      <w:r w:rsidRPr="00913227">
        <w:rPr>
          <w:rFonts w:ascii="Arial" w:hAnsi="Arial" w:cs="Arial"/>
        </w:rPr>
        <w:t>Par quel principal élément est détectée la situation de freinage d’urgence ?</w:t>
      </w:r>
    </w:p>
    <w:p w:rsidR="006A143F" w:rsidRPr="00913227" w:rsidRDefault="006A143F" w:rsidP="00747952">
      <w:pPr>
        <w:rPr>
          <w:rFonts w:ascii="Arial" w:hAnsi="Arial" w:cs="Arial"/>
        </w:rPr>
      </w:pPr>
      <w:r w:rsidRPr="00913227">
        <w:rPr>
          <w:rFonts w:ascii="Arial" w:hAnsi="Arial" w:cs="Arial"/>
        </w:rPr>
        <w:t>………………………………………………………………………………………………………………</w:t>
      </w:r>
    </w:p>
    <w:p w:rsidR="006A143F" w:rsidRDefault="006A143F" w:rsidP="00747952">
      <w:pPr>
        <w:pStyle w:val="Questions"/>
        <w:tabs>
          <w:tab w:val="clear" w:pos="780"/>
        </w:tabs>
        <w:ind w:left="0" w:firstLine="0"/>
      </w:pPr>
    </w:p>
    <w:p w:rsidR="006A143F" w:rsidRDefault="006A143F" w:rsidP="00747952">
      <w:pPr>
        <w:pStyle w:val="Questions"/>
        <w:tabs>
          <w:tab w:val="clear" w:pos="780"/>
        </w:tabs>
        <w:ind w:left="0" w:firstLine="0"/>
      </w:pPr>
      <w:r>
        <w:t xml:space="preserve">Y a-t-il un autre système du véhicule qui est mis en action après que le système AFU soit entré en </w:t>
      </w:r>
    </w:p>
    <w:p w:rsidR="006A143F" w:rsidRDefault="006A143F" w:rsidP="00747952">
      <w:pPr>
        <w:pStyle w:val="Questions"/>
        <w:tabs>
          <w:tab w:val="clear" w:pos="780"/>
        </w:tabs>
        <w:spacing w:line="360" w:lineRule="auto"/>
        <w:ind w:left="0" w:firstLine="0"/>
      </w:pPr>
      <w:proofErr w:type="gramStart"/>
      <w:r>
        <w:t>fonction</w:t>
      </w:r>
      <w:proofErr w:type="gramEnd"/>
      <w:r>
        <w:t>, lors d’un freinage d’urgence ?</w:t>
      </w:r>
    </w:p>
    <w:p w:rsidR="006A143F" w:rsidRDefault="006A143F" w:rsidP="00747952">
      <w:r>
        <w:t>………………………………………………………………………………………………………………</w:t>
      </w:r>
    </w:p>
    <w:p w:rsidR="006A143F" w:rsidRDefault="006A143F" w:rsidP="00747952">
      <w:pPr>
        <w:pStyle w:val="Questions"/>
        <w:pageBreakBefore/>
        <w:tabs>
          <w:tab w:val="clear" w:pos="780"/>
        </w:tabs>
        <w:ind w:left="360" w:firstLine="0"/>
      </w:pPr>
      <w:r>
        <w:lastRenderedPageBreak/>
        <w:t xml:space="preserve">A l’aide d’un essai en freinage d’urgence (menu </w:t>
      </w:r>
      <w:r>
        <w:rPr>
          <w:color w:val="0000FF"/>
        </w:rPr>
        <w:t>Réaliser une mesure Etude de l’AFU ITT Urgence F normal</w:t>
      </w:r>
      <w:r>
        <w:t>), précisez sur le graphe ci-dessous, la valeur de la vitesse de déplacement de la tige qui a déclenché le pilotage du booster.</w:t>
      </w:r>
    </w:p>
    <w:p w:rsidR="006A143F" w:rsidRDefault="006A143F" w:rsidP="00747952">
      <w:pPr>
        <w:pStyle w:val="Questions"/>
        <w:tabs>
          <w:tab w:val="clear" w:pos="780"/>
        </w:tabs>
        <w:ind w:left="720"/>
      </w:pPr>
    </w:p>
    <w:p w:rsidR="006A143F" w:rsidRDefault="00822EC2" w:rsidP="00747952">
      <w:pPr>
        <w:jc w:val="center"/>
      </w:pPr>
      <w:r>
        <w:rPr>
          <w:noProof/>
        </w:rPr>
        <w:pict>
          <v:shape id="_x0000_i1039" type="#_x0000_t75" style="width:453.05pt;height:244.55pt;visibility:visible" filled="t">
            <v:imagedata r:id="rId32" o:title="" croptop="5398f"/>
          </v:shape>
        </w:pict>
      </w:r>
    </w:p>
    <w:p w:rsidR="006A143F" w:rsidRDefault="00822EC2" w:rsidP="00747952">
      <w:pPr>
        <w:jc w:val="center"/>
      </w:pPr>
      <w:r>
        <w:rPr>
          <w:noProof/>
        </w:rPr>
        <w:pict>
          <v:shape id="_x0000_i1040" type="#_x0000_t75" style="width:453.05pt;height:254.05pt;visibility:visible" filled="t">
            <v:imagedata r:id="rId33" o:title="" croptop="5000f"/>
          </v:shape>
        </w:pict>
      </w:r>
    </w:p>
    <w:p w:rsidR="006A143F" w:rsidRDefault="006A143F" w:rsidP="00747952">
      <w:pPr>
        <w:rPr>
          <w:rFonts w:ascii="Arial" w:hAnsi="Arial" w:cs="Arial"/>
        </w:rPr>
      </w:pPr>
      <w:r w:rsidRPr="00913227">
        <w:rPr>
          <w:rFonts w:ascii="Arial" w:hAnsi="Arial" w:cs="Arial"/>
        </w:rPr>
        <w:t xml:space="preserve">En faisant des essais avec diverses valeurs de vitesse d’enfoncement de la pédale de frein, </w:t>
      </w:r>
    </w:p>
    <w:p w:rsidR="006A143F" w:rsidRPr="00913227" w:rsidRDefault="006A143F" w:rsidP="00747952">
      <w:pPr>
        <w:spacing w:line="360" w:lineRule="auto"/>
        <w:rPr>
          <w:rFonts w:ascii="Arial" w:hAnsi="Arial" w:cs="Arial"/>
        </w:rPr>
      </w:pPr>
      <w:proofErr w:type="gramStart"/>
      <w:r w:rsidRPr="00913227">
        <w:rPr>
          <w:rFonts w:ascii="Arial" w:hAnsi="Arial" w:cs="Arial"/>
        </w:rPr>
        <w:t>précisez</w:t>
      </w:r>
      <w:proofErr w:type="gramEnd"/>
      <w:r w:rsidRPr="00913227">
        <w:rPr>
          <w:rFonts w:ascii="Arial" w:hAnsi="Arial" w:cs="Arial"/>
        </w:rPr>
        <w:t xml:space="preserve"> si les micro contacteurs sont commandés lors d’un freinage (lent ou d’urgence).</w:t>
      </w:r>
    </w:p>
    <w:p w:rsidR="006A143F" w:rsidRPr="00913227" w:rsidRDefault="006A143F" w:rsidP="00747952">
      <w:pPr>
        <w:rPr>
          <w:rFonts w:ascii="Arial" w:hAnsi="Arial" w:cs="Arial"/>
        </w:rPr>
      </w:pPr>
      <w:r w:rsidRPr="00913227">
        <w:rPr>
          <w:rFonts w:ascii="Arial" w:hAnsi="Arial" w:cs="Arial"/>
        </w:rPr>
        <w:t>………………………………………………………………………………………………………………</w:t>
      </w:r>
    </w:p>
    <w:p w:rsidR="006A143F" w:rsidRPr="00913227" w:rsidRDefault="006A143F" w:rsidP="00747952">
      <w:pPr>
        <w:rPr>
          <w:rFonts w:ascii="Arial" w:hAnsi="Arial" w:cs="Arial"/>
        </w:rPr>
      </w:pPr>
    </w:p>
    <w:p w:rsidR="006A143F" w:rsidRPr="00913227" w:rsidRDefault="006A143F" w:rsidP="00747952">
      <w:pPr>
        <w:spacing w:line="360" w:lineRule="auto"/>
        <w:rPr>
          <w:rFonts w:ascii="Arial" w:hAnsi="Arial" w:cs="Arial"/>
        </w:rPr>
      </w:pPr>
      <w:r w:rsidRPr="00913227">
        <w:rPr>
          <w:rFonts w:ascii="Arial" w:hAnsi="Arial" w:cs="Arial"/>
        </w:rPr>
        <w:t>En définitive, le calculateur exploite trois informations pour autoriser pilotage du booster qui sont :</w:t>
      </w:r>
    </w:p>
    <w:p w:rsidR="006A143F" w:rsidRPr="00913227" w:rsidRDefault="006A143F" w:rsidP="00747952">
      <w:pPr>
        <w:rPr>
          <w:rFonts w:ascii="Arial" w:hAnsi="Arial" w:cs="Arial"/>
        </w:rPr>
      </w:pPr>
      <w:r w:rsidRPr="00913227">
        <w:rPr>
          <w:rFonts w:ascii="Arial" w:hAnsi="Arial" w:cs="Arial"/>
        </w:rPr>
        <w:t>………………………………………………………………………………………………………………</w:t>
      </w:r>
    </w:p>
    <w:p w:rsidR="006A143F" w:rsidRPr="00913227" w:rsidRDefault="006A143F" w:rsidP="00747952">
      <w:pPr>
        <w:rPr>
          <w:rFonts w:ascii="Arial" w:hAnsi="Arial" w:cs="Arial"/>
        </w:rPr>
      </w:pPr>
      <w:r w:rsidRPr="00913227">
        <w:rPr>
          <w:rFonts w:ascii="Arial" w:hAnsi="Arial" w:cs="Arial"/>
        </w:rPr>
        <w:t>………………………………………………………………………………………………………………</w:t>
      </w:r>
    </w:p>
    <w:p w:rsidR="006A143F" w:rsidRPr="00913227" w:rsidRDefault="006A143F" w:rsidP="00747952">
      <w:pPr>
        <w:rPr>
          <w:rFonts w:ascii="Arial" w:hAnsi="Arial" w:cs="Arial"/>
        </w:rPr>
      </w:pPr>
      <w:r w:rsidRPr="00913227">
        <w:rPr>
          <w:rFonts w:ascii="Arial" w:hAnsi="Arial" w:cs="Arial"/>
        </w:rPr>
        <w:t>………</w:t>
      </w:r>
      <w:r>
        <w:rPr>
          <w:rFonts w:ascii="Arial" w:hAnsi="Arial" w:cs="Arial"/>
        </w:rPr>
        <w:t>....</w:t>
      </w:r>
      <w:r w:rsidRPr="00913227">
        <w:rPr>
          <w:rFonts w:ascii="Arial" w:hAnsi="Arial" w:cs="Arial"/>
        </w:rPr>
        <w:t>……………………………………………………………………………………………………</w:t>
      </w:r>
    </w:p>
    <w:p w:rsidR="006A143F" w:rsidRPr="00913227" w:rsidRDefault="006A143F" w:rsidP="00747952">
      <w:pPr>
        <w:rPr>
          <w:rFonts w:ascii="Arial" w:hAnsi="Arial" w:cs="Arial"/>
        </w:rPr>
      </w:pPr>
    </w:p>
    <w:p w:rsidR="006A143F" w:rsidRPr="00913227" w:rsidRDefault="006A143F" w:rsidP="00747952">
      <w:pPr>
        <w:spacing w:line="360" w:lineRule="auto"/>
        <w:rPr>
          <w:rFonts w:ascii="Arial" w:hAnsi="Arial" w:cs="Arial"/>
        </w:rPr>
      </w:pPr>
      <w:r w:rsidRPr="00913227">
        <w:rPr>
          <w:rFonts w:ascii="Arial" w:hAnsi="Arial" w:cs="Arial"/>
        </w:rPr>
        <w:t>Cette stratégie vous paraît-elle normale ? Justifiez brièvement.</w:t>
      </w:r>
    </w:p>
    <w:p w:rsidR="006A143F" w:rsidRPr="00913227" w:rsidRDefault="006A143F" w:rsidP="00747952">
      <w:r w:rsidRPr="00913227">
        <w:rPr>
          <w:rFonts w:ascii="Arial" w:hAnsi="Arial" w:cs="Arial"/>
        </w:rPr>
        <w:t>………………</w:t>
      </w:r>
      <w:r w:rsidRPr="00913227">
        <w:t>………………………………………………………………………………………………</w:t>
      </w:r>
    </w:p>
    <w:p w:rsidR="006A143F" w:rsidRDefault="006A143F" w:rsidP="00747952">
      <w:r w:rsidRPr="00913227">
        <w:t>………………………………………………………………………………………………………………</w:t>
      </w:r>
    </w:p>
    <w:p w:rsidR="006A143F" w:rsidRDefault="006A143F" w:rsidP="00747952"/>
    <w:p w:rsidR="006A143F" w:rsidRPr="00F526EA" w:rsidRDefault="006A143F" w:rsidP="00747952">
      <w:pPr>
        <w:pStyle w:val="Titre3"/>
        <w:numPr>
          <w:ilvl w:val="2"/>
          <w:numId w:val="0"/>
        </w:numPr>
        <w:tabs>
          <w:tab w:val="num" w:pos="720"/>
        </w:tabs>
        <w:suppressAutoHyphens/>
        <w:spacing w:before="120" w:line="360" w:lineRule="auto"/>
        <w:ind w:left="720" w:hanging="720"/>
        <w:rPr>
          <w:rFonts w:ascii="Arial" w:hAnsi="Arial" w:cs="Arial"/>
          <w:u w:val="single"/>
        </w:rPr>
      </w:pPr>
      <w:r w:rsidRPr="00F526EA">
        <w:rPr>
          <w:rFonts w:ascii="Arial" w:hAnsi="Arial" w:cs="Arial"/>
          <w:u w:val="single"/>
        </w:rPr>
        <w:lastRenderedPageBreak/>
        <w:t>Etude du pilotage du booster</w:t>
      </w:r>
    </w:p>
    <w:p w:rsidR="006A143F" w:rsidRDefault="006A143F" w:rsidP="00747952">
      <w:pPr>
        <w:numPr>
          <w:ilvl w:val="0"/>
          <w:numId w:val="25"/>
        </w:numPr>
        <w:rPr>
          <w:rFonts w:ascii="Arial" w:hAnsi="Arial" w:cs="Arial"/>
        </w:rPr>
      </w:pPr>
      <w:r w:rsidRPr="00F526EA">
        <w:rPr>
          <w:rFonts w:ascii="Arial" w:hAnsi="Arial" w:cs="Arial"/>
        </w:rPr>
        <w:t xml:space="preserve">A l’aide du schéma électrique, précisez le n° du booster et le n° des voies du calculateur en </w:t>
      </w:r>
    </w:p>
    <w:p w:rsidR="006A143F" w:rsidRPr="00F526EA" w:rsidRDefault="006A143F" w:rsidP="00747952">
      <w:pPr>
        <w:spacing w:line="360" w:lineRule="auto"/>
        <w:ind w:left="360" w:firstLine="348"/>
        <w:rPr>
          <w:rFonts w:ascii="Arial" w:hAnsi="Arial" w:cs="Arial"/>
        </w:rPr>
      </w:pPr>
      <w:proofErr w:type="gramStart"/>
      <w:r w:rsidRPr="00F526EA">
        <w:rPr>
          <w:rFonts w:ascii="Arial" w:hAnsi="Arial" w:cs="Arial"/>
        </w:rPr>
        <w:t>liaison</w:t>
      </w:r>
      <w:proofErr w:type="gramEnd"/>
      <w:r w:rsidRPr="00F526EA">
        <w:rPr>
          <w:rFonts w:ascii="Arial" w:hAnsi="Arial" w:cs="Arial"/>
        </w:rPr>
        <w:t xml:space="preserve"> avec le booster.</w:t>
      </w:r>
    </w:p>
    <w:p w:rsidR="006A143F" w:rsidRPr="00F526EA" w:rsidRDefault="006A143F" w:rsidP="00747952">
      <w:pPr>
        <w:rPr>
          <w:rFonts w:ascii="Arial" w:hAnsi="Arial" w:cs="Arial"/>
        </w:rPr>
      </w:pPr>
      <w:r w:rsidRPr="00F526EA">
        <w:rPr>
          <w:rFonts w:ascii="Arial" w:hAnsi="Arial" w:cs="Arial"/>
        </w:rPr>
        <w:t>………………………………………………………………………………………………………………</w:t>
      </w:r>
    </w:p>
    <w:p w:rsidR="006A143F" w:rsidRDefault="006A143F" w:rsidP="00747952">
      <w:pPr>
        <w:rPr>
          <w:rFonts w:ascii="Arial" w:hAnsi="Arial" w:cs="Arial"/>
        </w:rPr>
      </w:pPr>
    </w:p>
    <w:p w:rsidR="006A143F" w:rsidRDefault="006A143F" w:rsidP="00747952">
      <w:pPr>
        <w:numPr>
          <w:ilvl w:val="0"/>
          <w:numId w:val="25"/>
        </w:numPr>
        <w:rPr>
          <w:rFonts w:ascii="Arial" w:hAnsi="Arial" w:cs="Arial"/>
        </w:rPr>
      </w:pPr>
      <w:r w:rsidRPr="00F526EA">
        <w:rPr>
          <w:rFonts w:ascii="Arial" w:hAnsi="Arial" w:cs="Arial"/>
        </w:rPr>
        <w:t xml:space="preserve">A l’aide du schéma électrique, précisez le n° des microcontacts et le n° des voies du </w:t>
      </w:r>
    </w:p>
    <w:p w:rsidR="006A143F" w:rsidRPr="00F657BD" w:rsidRDefault="006A143F" w:rsidP="00747952">
      <w:pPr>
        <w:spacing w:line="360" w:lineRule="auto"/>
        <w:ind w:left="720"/>
        <w:rPr>
          <w:rFonts w:ascii="Arial" w:hAnsi="Arial" w:cs="Arial"/>
        </w:rPr>
      </w:pPr>
      <w:proofErr w:type="gramStart"/>
      <w:r w:rsidRPr="00F657BD">
        <w:rPr>
          <w:rFonts w:ascii="Arial" w:hAnsi="Arial" w:cs="Arial"/>
        </w:rPr>
        <w:t>calculateur</w:t>
      </w:r>
      <w:proofErr w:type="gramEnd"/>
      <w:r w:rsidRPr="00F657BD">
        <w:rPr>
          <w:rFonts w:ascii="Arial" w:hAnsi="Arial" w:cs="Arial"/>
        </w:rPr>
        <w:t xml:space="preserve"> en liaison avec les micro contacteurs.</w:t>
      </w:r>
    </w:p>
    <w:p w:rsidR="006A143F" w:rsidRPr="00F526EA" w:rsidRDefault="006A143F" w:rsidP="00747952">
      <w:pPr>
        <w:rPr>
          <w:rFonts w:ascii="Arial" w:hAnsi="Arial" w:cs="Arial"/>
        </w:rPr>
      </w:pPr>
      <w:r w:rsidRPr="00F526EA">
        <w:rPr>
          <w:rFonts w:ascii="Arial" w:hAnsi="Arial" w:cs="Arial"/>
        </w:rPr>
        <w:t>………………………………………………………………………………………………………………</w:t>
      </w:r>
    </w:p>
    <w:p w:rsidR="006A143F" w:rsidRPr="00F526EA" w:rsidRDefault="006A143F" w:rsidP="00747952">
      <w:pPr>
        <w:rPr>
          <w:rFonts w:ascii="Arial" w:hAnsi="Arial" w:cs="Arial"/>
        </w:rPr>
      </w:pPr>
    </w:p>
    <w:p w:rsidR="006A143F" w:rsidRDefault="006A143F" w:rsidP="003D66C3">
      <w:pPr>
        <w:ind w:left="720"/>
        <w:rPr>
          <w:rFonts w:ascii="Arial" w:hAnsi="Arial" w:cs="Arial"/>
        </w:rPr>
      </w:pPr>
      <w:r w:rsidRPr="00F526EA">
        <w:rPr>
          <w:rFonts w:ascii="Arial" w:hAnsi="Arial" w:cs="Arial"/>
        </w:rPr>
        <w:t xml:space="preserve">A l’aide du schéma électrique, précisez </w:t>
      </w:r>
      <w:r>
        <w:rPr>
          <w:rFonts w:ascii="Arial" w:hAnsi="Arial" w:cs="Arial"/>
        </w:rPr>
        <w:t>le</w:t>
      </w:r>
      <w:r w:rsidRPr="00F526EA">
        <w:rPr>
          <w:rFonts w:ascii="Arial" w:hAnsi="Arial" w:cs="Arial"/>
        </w:rPr>
        <w:t xml:space="preserve"> </w:t>
      </w:r>
      <w:r w:rsidRPr="001C1893">
        <w:rPr>
          <w:rFonts w:ascii="Arial" w:hAnsi="Arial" w:cs="Arial"/>
        </w:rPr>
        <w:t>n° du capteur de déplacement membrane</w:t>
      </w:r>
      <w:r>
        <w:t xml:space="preserve"> </w:t>
      </w:r>
      <w:r>
        <w:rPr>
          <w:rFonts w:ascii="Arial" w:hAnsi="Arial" w:cs="Arial"/>
        </w:rPr>
        <w:t xml:space="preserve">et le n° </w:t>
      </w:r>
    </w:p>
    <w:p w:rsidR="006A143F" w:rsidRPr="00F526EA" w:rsidRDefault="006A143F" w:rsidP="003D66C3">
      <w:pPr>
        <w:spacing w:line="360" w:lineRule="auto"/>
        <w:ind w:left="720"/>
        <w:rPr>
          <w:rFonts w:ascii="Arial" w:hAnsi="Arial" w:cs="Arial"/>
        </w:rPr>
      </w:pPr>
      <w:proofErr w:type="gramStart"/>
      <w:r>
        <w:rPr>
          <w:rFonts w:ascii="Arial" w:hAnsi="Arial" w:cs="Arial"/>
        </w:rPr>
        <w:t>des</w:t>
      </w:r>
      <w:proofErr w:type="gramEnd"/>
      <w:r>
        <w:rPr>
          <w:rFonts w:ascii="Arial" w:hAnsi="Arial" w:cs="Arial"/>
        </w:rPr>
        <w:t xml:space="preserve"> voies du </w:t>
      </w:r>
      <w:r w:rsidRPr="00F526EA">
        <w:rPr>
          <w:rFonts w:ascii="Arial" w:hAnsi="Arial" w:cs="Arial"/>
        </w:rPr>
        <w:t xml:space="preserve">calculateur en liaison avec </w:t>
      </w:r>
      <w:r>
        <w:rPr>
          <w:rFonts w:ascii="Arial" w:hAnsi="Arial" w:cs="Arial"/>
        </w:rPr>
        <w:t>ce capteur</w:t>
      </w:r>
    </w:p>
    <w:p w:rsidR="006A143F" w:rsidRPr="00F526EA" w:rsidRDefault="006A143F" w:rsidP="00747952">
      <w:pPr>
        <w:rPr>
          <w:rFonts w:ascii="Arial" w:hAnsi="Arial" w:cs="Arial"/>
        </w:rPr>
      </w:pPr>
      <w:r w:rsidRPr="00F526EA">
        <w:rPr>
          <w:rFonts w:ascii="Arial" w:hAnsi="Arial" w:cs="Arial"/>
        </w:rPr>
        <w:t>………………………………………………………………………………………………………………</w:t>
      </w:r>
    </w:p>
    <w:p w:rsidR="006A143F" w:rsidRPr="00F526EA" w:rsidRDefault="006A143F" w:rsidP="00747952">
      <w:pPr>
        <w:rPr>
          <w:rFonts w:ascii="Arial" w:hAnsi="Arial" w:cs="Arial"/>
        </w:rPr>
      </w:pPr>
    </w:p>
    <w:p w:rsidR="006A143F" w:rsidRDefault="006A143F" w:rsidP="00747952">
      <w:pPr>
        <w:numPr>
          <w:ilvl w:val="0"/>
          <w:numId w:val="25"/>
        </w:numPr>
        <w:rPr>
          <w:rFonts w:ascii="Arial" w:hAnsi="Arial" w:cs="Arial"/>
        </w:rPr>
      </w:pPr>
      <w:r w:rsidRPr="00F526EA">
        <w:rPr>
          <w:rFonts w:ascii="Arial" w:hAnsi="Arial" w:cs="Arial"/>
        </w:rPr>
        <w:t xml:space="preserve">A l’aide de la caractéristique I </w:t>
      </w:r>
      <w:proofErr w:type="gramStart"/>
      <w:r w:rsidRPr="00F526EA">
        <w:rPr>
          <w:rFonts w:ascii="Arial" w:hAnsi="Arial" w:cs="Arial"/>
        </w:rPr>
        <w:t>booster</w:t>
      </w:r>
      <w:proofErr w:type="gramEnd"/>
      <w:r w:rsidRPr="00F526EA">
        <w:rPr>
          <w:rFonts w:ascii="Arial" w:hAnsi="Arial" w:cs="Arial"/>
        </w:rPr>
        <w:t xml:space="preserve"> en fonction du temps (voir graphe précédent</w:t>
      </w:r>
      <w:r>
        <w:rPr>
          <w:rFonts w:ascii="Arial" w:hAnsi="Arial" w:cs="Arial"/>
        </w:rPr>
        <w:t>)</w:t>
      </w:r>
      <w:r w:rsidRPr="00F526EA">
        <w:rPr>
          <w:rFonts w:ascii="Arial" w:hAnsi="Arial" w:cs="Arial"/>
        </w:rPr>
        <w:t>, commentez le mode de pilotage, en définissant notamment :</w:t>
      </w:r>
    </w:p>
    <w:p w:rsidR="006A143F" w:rsidRPr="001A2505" w:rsidRDefault="006A143F" w:rsidP="00747952">
      <w:pPr>
        <w:rPr>
          <w:rFonts w:ascii="Arial" w:hAnsi="Arial" w:cs="Arial"/>
          <w:sz w:val="16"/>
          <w:szCs w:val="16"/>
        </w:rPr>
      </w:pPr>
    </w:p>
    <w:p w:rsidR="006A143F" w:rsidRPr="00F526EA" w:rsidRDefault="006A143F" w:rsidP="00747952">
      <w:pPr>
        <w:spacing w:line="360" w:lineRule="auto"/>
        <w:ind w:left="840"/>
        <w:rPr>
          <w:rFonts w:ascii="Arial" w:hAnsi="Arial" w:cs="Arial"/>
        </w:rPr>
      </w:pPr>
      <w:r w:rsidRPr="00F526EA">
        <w:rPr>
          <w:rFonts w:ascii="Arial" w:hAnsi="Arial" w:cs="Arial"/>
        </w:rPr>
        <w:t xml:space="preserve">- le temps d’appel : </w:t>
      </w:r>
      <w:r w:rsidRPr="00F526EA">
        <w:rPr>
          <w:rFonts w:ascii="Arial" w:hAnsi="Arial" w:cs="Arial"/>
        </w:rPr>
        <w:tab/>
      </w:r>
      <w:r w:rsidRPr="00F526EA">
        <w:rPr>
          <w:rFonts w:ascii="Arial" w:hAnsi="Arial" w:cs="Arial"/>
        </w:rPr>
        <w:tab/>
        <w:t>ta = …………….</w:t>
      </w:r>
    </w:p>
    <w:p w:rsidR="006A143F" w:rsidRPr="00F526EA" w:rsidRDefault="006A143F" w:rsidP="00747952">
      <w:pPr>
        <w:spacing w:line="360" w:lineRule="auto"/>
        <w:ind w:left="840"/>
        <w:rPr>
          <w:rFonts w:ascii="Arial" w:hAnsi="Arial" w:cs="Arial"/>
        </w:rPr>
      </w:pPr>
      <w:r w:rsidRPr="00F526EA">
        <w:rPr>
          <w:rFonts w:ascii="Arial" w:hAnsi="Arial" w:cs="Arial"/>
        </w:rPr>
        <w:t>- Le temps de maintien</w:t>
      </w:r>
      <w:r>
        <w:rPr>
          <w:rFonts w:ascii="Arial" w:hAnsi="Arial" w:cs="Arial"/>
        </w:rPr>
        <w:t> :</w:t>
      </w:r>
      <w:r w:rsidRPr="00F526EA">
        <w:rPr>
          <w:rFonts w:ascii="Arial" w:hAnsi="Arial" w:cs="Arial"/>
        </w:rPr>
        <w:t xml:space="preserve"> </w:t>
      </w:r>
      <w:r>
        <w:rPr>
          <w:rFonts w:ascii="Arial" w:hAnsi="Arial" w:cs="Arial"/>
        </w:rPr>
        <w:tab/>
      </w:r>
      <w:r w:rsidRPr="00F526EA">
        <w:rPr>
          <w:rFonts w:ascii="Arial" w:hAnsi="Arial" w:cs="Arial"/>
        </w:rPr>
        <w:tab/>
      </w:r>
      <w:proofErr w:type="spellStart"/>
      <w:r w:rsidRPr="00F526EA">
        <w:rPr>
          <w:rFonts w:ascii="Arial" w:hAnsi="Arial" w:cs="Arial"/>
        </w:rPr>
        <w:t>tm</w:t>
      </w:r>
      <w:proofErr w:type="spellEnd"/>
      <w:r w:rsidRPr="00F526EA">
        <w:rPr>
          <w:rFonts w:ascii="Arial" w:hAnsi="Arial" w:cs="Arial"/>
        </w:rPr>
        <w:t xml:space="preserve"> = …………….</w:t>
      </w:r>
    </w:p>
    <w:p w:rsidR="006A143F" w:rsidRPr="00F526EA" w:rsidRDefault="006A143F" w:rsidP="00747952">
      <w:pPr>
        <w:spacing w:line="360" w:lineRule="auto"/>
        <w:ind w:left="840"/>
        <w:rPr>
          <w:rFonts w:ascii="Arial" w:hAnsi="Arial" w:cs="Arial"/>
        </w:rPr>
      </w:pPr>
      <w:r>
        <w:rPr>
          <w:rFonts w:ascii="Arial" w:hAnsi="Arial" w:cs="Arial"/>
        </w:rPr>
        <w:t xml:space="preserve">- la valeur de I </w:t>
      </w:r>
      <w:r w:rsidRPr="00F526EA">
        <w:rPr>
          <w:rFonts w:ascii="Arial" w:hAnsi="Arial" w:cs="Arial"/>
        </w:rPr>
        <w:t>appel</w:t>
      </w:r>
      <w:r>
        <w:rPr>
          <w:rFonts w:ascii="Arial" w:hAnsi="Arial" w:cs="Arial"/>
        </w:rPr>
        <w:t> :</w:t>
      </w:r>
      <w:r w:rsidRPr="00F526EA">
        <w:rPr>
          <w:rFonts w:ascii="Arial" w:hAnsi="Arial" w:cs="Arial"/>
        </w:rPr>
        <w:tab/>
      </w:r>
      <w:r>
        <w:rPr>
          <w:rFonts w:ascii="Arial" w:hAnsi="Arial" w:cs="Arial"/>
        </w:rPr>
        <w:tab/>
      </w:r>
      <w:proofErr w:type="spellStart"/>
      <w:r w:rsidRPr="00F526EA">
        <w:rPr>
          <w:rFonts w:ascii="Arial" w:hAnsi="Arial" w:cs="Arial"/>
        </w:rPr>
        <w:t>Ia</w:t>
      </w:r>
      <w:proofErr w:type="spellEnd"/>
      <w:r w:rsidRPr="00F526EA">
        <w:rPr>
          <w:rFonts w:ascii="Arial" w:hAnsi="Arial" w:cs="Arial"/>
        </w:rPr>
        <w:t xml:space="preserve"> =…………….</w:t>
      </w:r>
    </w:p>
    <w:p w:rsidR="006A143F" w:rsidRPr="00F526EA" w:rsidRDefault="006A143F" w:rsidP="00747952">
      <w:pPr>
        <w:ind w:left="840"/>
        <w:rPr>
          <w:rFonts w:ascii="Arial" w:hAnsi="Arial" w:cs="Arial"/>
        </w:rPr>
      </w:pPr>
      <w:r w:rsidRPr="00F526EA">
        <w:rPr>
          <w:rFonts w:ascii="Arial" w:hAnsi="Arial" w:cs="Arial"/>
        </w:rPr>
        <w:t>- la valeur de I maintien</w:t>
      </w:r>
      <w:r>
        <w:rPr>
          <w:rFonts w:ascii="Arial" w:hAnsi="Arial" w:cs="Arial"/>
        </w:rPr>
        <w:t> :</w:t>
      </w:r>
      <w:r>
        <w:rPr>
          <w:rFonts w:ascii="Arial" w:hAnsi="Arial" w:cs="Arial"/>
        </w:rPr>
        <w:tab/>
      </w:r>
      <w:r w:rsidRPr="00F526EA">
        <w:rPr>
          <w:rFonts w:ascii="Arial" w:hAnsi="Arial" w:cs="Arial"/>
        </w:rPr>
        <w:t xml:space="preserve"> </w:t>
      </w:r>
      <w:r w:rsidRPr="00F526EA">
        <w:rPr>
          <w:rFonts w:ascii="Arial" w:hAnsi="Arial" w:cs="Arial"/>
        </w:rPr>
        <w:tab/>
        <w:t>Im =…………….</w:t>
      </w:r>
    </w:p>
    <w:p w:rsidR="006A143F" w:rsidRPr="00F526EA" w:rsidRDefault="006A143F" w:rsidP="00747952">
      <w:pPr>
        <w:rPr>
          <w:rFonts w:ascii="Arial" w:hAnsi="Arial" w:cs="Arial"/>
        </w:rPr>
      </w:pPr>
    </w:p>
    <w:p w:rsidR="006A143F" w:rsidRDefault="006A143F" w:rsidP="00747952">
      <w:pPr>
        <w:numPr>
          <w:ilvl w:val="0"/>
          <w:numId w:val="25"/>
        </w:numPr>
        <w:rPr>
          <w:rFonts w:ascii="Arial" w:hAnsi="Arial" w:cs="Arial"/>
        </w:rPr>
      </w:pPr>
      <w:r w:rsidRPr="00F526EA">
        <w:rPr>
          <w:rFonts w:ascii="Arial" w:hAnsi="Arial" w:cs="Arial"/>
        </w:rPr>
        <w:t xml:space="preserve">En faisant 2 ou 3 essais de freinage d’urgence en maintenant la pédale pendant 2s puis 4s </w:t>
      </w:r>
    </w:p>
    <w:p w:rsidR="006A143F" w:rsidRPr="00F526EA" w:rsidRDefault="006A143F" w:rsidP="00747952">
      <w:pPr>
        <w:spacing w:line="360" w:lineRule="auto"/>
        <w:ind w:left="360" w:firstLine="348"/>
        <w:rPr>
          <w:rFonts w:ascii="Arial" w:hAnsi="Arial" w:cs="Arial"/>
        </w:rPr>
      </w:pPr>
      <w:proofErr w:type="gramStart"/>
      <w:r w:rsidRPr="00F526EA">
        <w:rPr>
          <w:rFonts w:ascii="Arial" w:hAnsi="Arial" w:cs="Arial"/>
        </w:rPr>
        <w:t>et</w:t>
      </w:r>
      <w:proofErr w:type="gramEnd"/>
      <w:r w:rsidRPr="00F526EA">
        <w:rPr>
          <w:rFonts w:ascii="Arial" w:hAnsi="Arial" w:cs="Arial"/>
        </w:rPr>
        <w:t xml:space="preserve"> 6s, que pouvez dire de la durée :</w:t>
      </w:r>
    </w:p>
    <w:p w:rsidR="006A143F" w:rsidRPr="00F526EA" w:rsidRDefault="006A143F" w:rsidP="00747952">
      <w:pPr>
        <w:spacing w:line="360" w:lineRule="auto"/>
        <w:ind w:firstLine="1176"/>
        <w:rPr>
          <w:rFonts w:ascii="Arial" w:hAnsi="Arial" w:cs="Arial"/>
        </w:rPr>
      </w:pPr>
      <w:r w:rsidRPr="00F526EA">
        <w:rPr>
          <w:rFonts w:ascii="Arial" w:hAnsi="Arial" w:cs="Arial"/>
        </w:rPr>
        <w:tab/>
      </w:r>
      <w:proofErr w:type="gramStart"/>
      <w:r w:rsidRPr="00F526EA">
        <w:rPr>
          <w:rFonts w:ascii="Arial" w:hAnsi="Arial" w:cs="Arial"/>
        </w:rPr>
        <w:t>ta</w:t>
      </w:r>
      <w:proofErr w:type="gramEnd"/>
      <w:r w:rsidRPr="00F526EA">
        <w:rPr>
          <w:rFonts w:ascii="Arial" w:hAnsi="Arial" w:cs="Arial"/>
        </w:rPr>
        <w:t> :…………………………………………………………………………………</w:t>
      </w:r>
    </w:p>
    <w:p w:rsidR="006A143F" w:rsidRPr="00F526EA" w:rsidRDefault="006A143F" w:rsidP="00747952">
      <w:pPr>
        <w:ind w:firstLine="1176"/>
        <w:rPr>
          <w:rFonts w:ascii="Arial" w:hAnsi="Arial" w:cs="Arial"/>
        </w:rPr>
      </w:pPr>
      <w:r w:rsidRPr="00F526EA">
        <w:rPr>
          <w:rFonts w:ascii="Arial" w:hAnsi="Arial" w:cs="Arial"/>
        </w:rPr>
        <w:tab/>
      </w:r>
      <w:proofErr w:type="spellStart"/>
      <w:proofErr w:type="gramStart"/>
      <w:r w:rsidRPr="00F526EA">
        <w:rPr>
          <w:rFonts w:ascii="Arial" w:hAnsi="Arial" w:cs="Arial"/>
        </w:rPr>
        <w:t>tm</w:t>
      </w:r>
      <w:proofErr w:type="spellEnd"/>
      <w:proofErr w:type="gramEnd"/>
      <w:r w:rsidRPr="00F526EA">
        <w:rPr>
          <w:rFonts w:ascii="Arial" w:hAnsi="Arial" w:cs="Arial"/>
        </w:rPr>
        <w:t> :…………………………………………………………………………………</w:t>
      </w:r>
    </w:p>
    <w:p w:rsidR="006A143F" w:rsidRPr="00F526EA" w:rsidRDefault="006A143F" w:rsidP="00747952">
      <w:pPr>
        <w:rPr>
          <w:rFonts w:ascii="Arial" w:hAnsi="Arial" w:cs="Arial"/>
        </w:rPr>
      </w:pPr>
    </w:p>
    <w:p w:rsidR="006A143F" w:rsidRDefault="006A143F" w:rsidP="00747952">
      <w:pPr>
        <w:rPr>
          <w:rFonts w:ascii="Arial" w:hAnsi="Arial" w:cs="Arial"/>
        </w:rPr>
      </w:pPr>
      <w:r w:rsidRPr="00F526EA">
        <w:rPr>
          <w:rFonts w:ascii="Arial" w:hAnsi="Arial" w:cs="Arial"/>
        </w:rPr>
        <w:t xml:space="preserve">Comment appelle-t-on ce mode de commande, quel en est l’intérêt (ou la nécessité, commentez </w:t>
      </w:r>
    </w:p>
    <w:p w:rsidR="006A143F" w:rsidRPr="00F526EA" w:rsidRDefault="006A143F" w:rsidP="00747952">
      <w:pPr>
        <w:spacing w:line="360" w:lineRule="auto"/>
        <w:rPr>
          <w:rFonts w:ascii="Arial" w:hAnsi="Arial" w:cs="Arial"/>
        </w:rPr>
      </w:pPr>
      <w:proofErr w:type="gramStart"/>
      <w:r w:rsidRPr="00F526EA">
        <w:rPr>
          <w:rFonts w:ascii="Arial" w:hAnsi="Arial" w:cs="Arial"/>
        </w:rPr>
        <w:t>brièvement</w:t>
      </w:r>
      <w:proofErr w:type="gramEnd"/>
      <w:r w:rsidRPr="00F526EA">
        <w:rPr>
          <w:rFonts w:ascii="Arial" w:hAnsi="Arial" w:cs="Arial"/>
        </w:rPr>
        <w:t>) ?</w:t>
      </w:r>
    </w:p>
    <w:p w:rsidR="006A143F" w:rsidRPr="00F526EA" w:rsidRDefault="006A143F" w:rsidP="00747952">
      <w:pPr>
        <w:spacing w:line="360" w:lineRule="auto"/>
        <w:rPr>
          <w:rFonts w:ascii="Arial" w:hAnsi="Arial" w:cs="Arial"/>
        </w:rPr>
      </w:pPr>
      <w:r w:rsidRPr="00F526EA">
        <w:rPr>
          <w:rFonts w:ascii="Arial" w:hAnsi="Arial" w:cs="Arial"/>
        </w:rPr>
        <w:t>………………………………………………………………………………………………………………</w:t>
      </w:r>
    </w:p>
    <w:p w:rsidR="006A143F" w:rsidRPr="00F526EA" w:rsidRDefault="006A143F" w:rsidP="00747952">
      <w:pPr>
        <w:rPr>
          <w:rFonts w:ascii="Arial" w:hAnsi="Arial" w:cs="Arial"/>
        </w:rPr>
      </w:pPr>
      <w:r w:rsidRPr="00F526EA">
        <w:rPr>
          <w:rFonts w:ascii="Arial" w:hAnsi="Arial" w:cs="Arial"/>
        </w:rPr>
        <w:t>………………………………………………………………………………………………………………</w:t>
      </w:r>
    </w:p>
    <w:p w:rsidR="006A143F" w:rsidRPr="00510B15" w:rsidRDefault="006A143F" w:rsidP="00747952">
      <w:pPr>
        <w:rPr>
          <w:sz w:val="20"/>
          <w:szCs w:val="20"/>
        </w:rPr>
      </w:pPr>
    </w:p>
    <w:p w:rsidR="006A143F" w:rsidRPr="00F657BD" w:rsidRDefault="006A143F" w:rsidP="00747952">
      <w:pPr>
        <w:spacing w:line="360" w:lineRule="auto"/>
        <w:rPr>
          <w:rFonts w:ascii="Arial" w:hAnsi="Arial" w:cs="Arial"/>
          <w:b/>
          <w:bCs/>
          <w:sz w:val="26"/>
          <w:szCs w:val="26"/>
          <w:u w:val="single"/>
        </w:rPr>
      </w:pPr>
      <w:r w:rsidRPr="00F657BD">
        <w:rPr>
          <w:rFonts w:ascii="Arial" w:hAnsi="Arial" w:cs="Arial"/>
          <w:b/>
          <w:bCs/>
          <w:sz w:val="26"/>
          <w:szCs w:val="26"/>
          <w:u w:val="single"/>
        </w:rPr>
        <w:t>Etude de l’arrêt du pilotage du booster</w:t>
      </w:r>
    </w:p>
    <w:p w:rsidR="006A143F" w:rsidRPr="00F657BD" w:rsidRDefault="006A143F" w:rsidP="00747952">
      <w:pPr>
        <w:spacing w:line="360" w:lineRule="auto"/>
        <w:rPr>
          <w:rFonts w:ascii="Arial" w:hAnsi="Arial" w:cs="Arial"/>
        </w:rPr>
      </w:pPr>
      <w:r w:rsidRPr="00F657BD">
        <w:rPr>
          <w:rFonts w:ascii="Arial" w:hAnsi="Arial" w:cs="Arial"/>
        </w:rPr>
        <w:t>Lorsque le conducteur relâche le pied de la pédale de frein, le pilotage est-il maintenu ?</w:t>
      </w:r>
    </w:p>
    <w:p w:rsidR="006A143F" w:rsidRPr="00F657BD" w:rsidRDefault="006A143F" w:rsidP="00747952">
      <w:pPr>
        <w:rPr>
          <w:rFonts w:ascii="Arial" w:hAnsi="Arial" w:cs="Arial"/>
        </w:rPr>
      </w:pPr>
      <w:r w:rsidRPr="00F657BD">
        <w:rPr>
          <w:rFonts w:ascii="Arial" w:hAnsi="Arial" w:cs="Arial"/>
        </w:rPr>
        <w:t>………………………………………………………………………………………………………………</w:t>
      </w:r>
    </w:p>
    <w:p w:rsidR="006A143F" w:rsidRPr="00F657BD" w:rsidRDefault="006A143F" w:rsidP="00747952">
      <w:pPr>
        <w:rPr>
          <w:rFonts w:ascii="Arial" w:hAnsi="Arial" w:cs="Arial"/>
          <w:sz w:val="16"/>
          <w:szCs w:val="16"/>
        </w:rPr>
      </w:pPr>
    </w:p>
    <w:p w:rsidR="006A143F" w:rsidRPr="00F657BD" w:rsidRDefault="006A143F" w:rsidP="00747952">
      <w:pPr>
        <w:spacing w:line="360" w:lineRule="auto"/>
        <w:rPr>
          <w:rFonts w:ascii="Arial" w:hAnsi="Arial" w:cs="Arial"/>
        </w:rPr>
      </w:pPr>
      <w:r w:rsidRPr="00F657BD">
        <w:rPr>
          <w:rFonts w:ascii="Arial" w:hAnsi="Arial" w:cs="Arial"/>
        </w:rPr>
        <w:t>Comment cette situation est-elle détectée par le calculateur ?</w:t>
      </w:r>
    </w:p>
    <w:p w:rsidR="006A143F" w:rsidRPr="00F657BD" w:rsidRDefault="006A143F" w:rsidP="00747952">
      <w:pPr>
        <w:rPr>
          <w:rFonts w:ascii="Arial" w:hAnsi="Arial" w:cs="Arial"/>
        </w:rPr>
      </w:pPr>
      <w:r w:rsidRPr="00F657BD">
        <w:rPr>
          <w:rFonts w:ascii="Arial" w:hAnsi="Arial" w:cs="Arial"/>
        </w:rPr>
        <w:t>………………………………………………………………………………………………………………</w:t>
      </w:r>
    </w:p>
    <w:p w:rsidR="006A143F" w:rsidRPr="00F657BD" w:rsidRDefault="006A143F" w:rsidP="00747952">
      <w:pPr>
        <w:rPr>
          <w:rFonts w:ascii="Arial" w:hAnsi="Arial" w:cs="Arial"/>
          <w:sz w:val="16"/>
          <w:szCs w:val="16"/>
        </w:rPr>
      </w:pPr>
    </w:p>
    <w:p w:rsidR="006A143F" w:rsidRDefault="006A143F" w:rsidP="00747952">
      <w:pPr>
        <w:rPr>
          <w:rFonts w:ascii="Arial" w:hAnsi="Arial" w:cs="Arial"/>
        </w:rPr>
      </w:pPr>
      <w:r w:rsidRPr="00F657BD">
        <w:rPr>
          <w:rFonts w:ascii="Arial" w:hAnsi="Arial" w:cs="Arial"/>
        </w:rPr>
        <w:t xml:space="preserve">Complétez le tableau indiquant la situation de fonctionnement de chacun des schémas </w:t>
      </w:r>
      <w:r>
        <w:rPr>
          <w:rFonts w:ascii="Arial" w:hAnsi="Arial" w:cs="Arial"/>
        </w:rPr>
        <w:t xml:space="preserve">page </w:t>
      </w:r>
    </w:p>
    <w:p w:rsidR="006A143F" w:rsidRPr="00F657BD" w:rsidRDefault="006A143F" w:rsidP="00510B15">
      <w:pPr>
        <w:spacing w:line="360" w:lineRule="auto"/>
        <w:rPr>
          <w:rFonts w:ascii="Arial" w:hAnsi="Arial" w:cs="Arial"/>
        </w:rPr>
      </w:pPr>
      <w:proofErr w:type="gramStart"/>
      <w:r>
        <w:rPr>
          <w:rFonts w:ascii="Arial" w:hAnsi="Arial" w:cs="Arial"/>
        </w:rPr>
        <w:t>suivante</w:t>
      </w:r>
      <w:proofErr w:type="gramEnd"/>
      <w:r>
        <w:rPr>
          <w:rFonts w:ascii="Arial" w:hAnsi="Arial" w:cs="Arial"/>
        </w:rPr>
        <w:t xml:space="preserve"> </w:t>
      </w:r>
      <w:r w:rsidRPr="00F657BD">
        <w:rPr>
          <w:rFonts w:ascii="Arial" w:hAnsi="Arial" w:cs="Arial"/>
        </w:rPr>
        <w:t>(mettre la lettre dans la case correspondante) :</w:t>
      </w:r>
    </w:p>
    <w:tbl>
      <w:tblPr>
        <w:tblW w:w="0" w:type="auto"/>
        <w:tblInd w:w="2" w:type="dxa"/>
        <w:tblLayout w:type="fixed"/>
        <w:tblLook w:val="0000" w:firstRow="0" w:lastRow="0" w:firstColumn="0" w:lastColumn="0" w:noHBand="0" w:noVBand="0"/>
      </w:tblPr>
      <w:tblGrid>
        <w:gridCol w:w="5172"/>
        <w:gridCol w:w="5182"/>
      </w:tblGrid>
      <w:tr w:rsidR="006A143F">
        <w:trPr>
          <w:trHeight w:val="454"/>
        </w:trPr>
        <w:tc>
          <w:tcPr>
            <w:tcW w:w="5172"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rPr>
                <w:b/>
                <w:bCs/>
              </w:rPr>
            </w:pPr>
            <w:r>
              <w:rPr>
                <w:b/>
                <w:bCs/>
              </w:rPr>
              <w:t>Situation de fonctionnement</w:t>
            </w:r>
          </w:p>
        </w:tc>
        <w:tc>
          <w:tcPr>
            <w:tcW w:w="5182"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rPr>
                <w:b/>
                <w:bCs/>
              </w:rPr>
            </w:pPr>
            <w:r>
              <w:rPr>
                <w:b/>
                <w:bCs/>
              </w:rPr>
              <w:t>Schéma</w:t>
            </w:r>
          </w:p>
        </w:tc>
      </w:tr>
      <w:tr w:rsidR="006A143F">
        <w:trPr>
          <w:trHeight w:val="454"/>
        </w:trPr>
        <w:tc>
          <w:tcPr>
            <w:tcW w:w="5172" w:type="dxa"/>
            <w:tcBorders>
              <w:top w:val="single" w:sz="4" w:space="0" w:color="000000"/>
              <w:left w:val="single" w:sz="4" w:space="0" w:color="000000"/>
              <w:bottom w:val="single" w:sz="4" w:space="0" w:color="000000"/>
            </w:tcBorders>
            <w:vAlign w:val="center"/>
          </w:tcPr>
          <w:p w:rsidR="006A143F" w:rsidRDefault="006A143F" w:rsidP="007327FE">
            <w:pPr>
              <w:snapToGrid w:val="0"/>
              <w:jc w:val="center"/>
            </w:pPr>
            <w:r>
              <w:t>Booster en action</w:t>
            </w:r>
          </w:p>
        </w:tc>
        <w:tc>
          <w:tcPr>
            <w:tcW w:w="5182" w:type="dxa"/>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pPr>
          </w:p>
        </w:tc>
      </w:tr>
      <w:tr w:rsidR="006A143F">
        <w:trPr>
          <w:trHeight w:val="454"/>
        </w:trPr>
        <w:tc>
          <w:tcPr>
            <w:tcW w:w="5172" w:type="dxa"/>
            <w:tcBorders>
              <w:top w:val="single" w:sz="4" w:space="0" w:color="000000"/>
              <w:left w:val="single" w:sz="4" w:space="0" w:color="000000"/>
              <w:bottom w:val="single" w:sz="4" w:space="0" w:color="auto"/>
            </w:tcBorders>
            <w:vAlign w:val="center"/>
          </w:tcPr>
          <w:p w:rsidR="006A143F" w:rsidRDefault="006A143F" w:rsidP="007327FE">
            <w:pPr>
              <w:snapToGrid w:val="0"/>
              <w:jc w:val="center"/>
            </w:pPr>
            <w:r>
              <w:t>Début du relâchement pédale</w:t>
            </w:r>
          </w:p>
        </w:tc>
        <w:tc>
          <w:tcPr>
            <w:tcW w:w="5182" w:type="dxa"/>
            <w:tcBorders>
              <w:top w:val="single" w:sz="4" w:space="0" w:color="000000"/>
              <w:left w:val="single" w:sz="4" w:space="0" w:color="000000"/>
              <w:bottom w:val="single" w:sz="4" w:space="0" w:color="auto"/>
              <w:right w:val="single" w:sz="4" w:space="0" w:color="000000"/>
            </w:tcBorders>
            <w:vAlign w:val="center"/>
          </w:tcPr>
          <w:p w:rsidR="006A143F" w:rsidRDefault="006A143F" w:rsidP="007327FE">
            <w:pPr>
              <w:snapToGrid w:val="0"/>
              <w:jc w:val="center"/>
            </w:pPr>
          </w:p>
        </w:tc>
      </w:tr>
      <w:tr w:rsidR="006A143F">
        <w:trPr>
          <w:trHeight w:val="454"/>
        </w:trPr>
        <w:tc>
          <w:tcPr>
            <w:tcW w:w="5172" w:type="dxa"/>
            <w:tcBorders>
              <w:top w:val="single" w:sz="4" w:space="0" w:color="auto"/>
              <w:left w:val="single" w:sz="4" w:space="0" w:color="auto"/>
              <w:bottom w:val="single" w:sz="4" w:space="0" w:color="auto"/>
              <w:right w:val="single" w:sz="4" w:space="0" w:color="auto"/>
            </w:tcBorders>
            <w:vAlign w:val="center"/>
          </w:tcPr>
          <w:p w:rsidR="006A143F" w:rsidRDefault="006A143F" w:rsidP="007327FE">
            <w:pPr>
              <w:snapToGrid w:val="0"/>
              <w:jc w:val="center"/>
            </w:pPr>
            <w:r>
              <w:t>Pédale au repos</w:t>
            </w:r>
          </w:p>
        </w:tc>
        <w:tc>
          <w:tcPr>
            <w:tcW w:w="5182" w:type="dxa"/>
            <w:tcBorders>
              <w:top w:val="single" w:sz="4" w:space="0" w:color="auto"/>
              <w:left w:val="single" w:sz="4" w:space="0" w:color="auto"/>
              <w:bottom w:val="single" w:sz="4" w:space="0" w:color="auto"/>
              <w:right w:val="single" w:sz="4" w:space="0" w:color="auto"/>
            </w:tcBorders>
            <w:vAlign w:val="center"/>
          </w:tcPr>
          <w:p w:rsidR="006A143F" w:rsidRDefault="006A143F" w:rsidP="007327FE">
            <w:pPr>
              <w:snapToGrid w:val="0"/>
              <w:jc w:val="center"/>
            </w:pPr>
          </w:p>
        </w:tc>
      </w:tr>
      <w:tr w:rsidR="006A143F">
        <w:trPr>
          <w:trHeight w:val="544"/>
        </w:trPr>
        <w:tc>
          <w:tcPr>
            <w:tcW w:w="5172" w:type="dxa"/>
            <w:tcBorders>
              <w:top w:val="single" w:sz="4" w:space="0" w:color="auto"/>
            </w:tcBorders>
            <w:vAlign w:val="center"/>
          </w:tcPr>
          <w:p w:rsidR="006A143F" w:rsidRDefault="006A143F" w:rsidP="007327FE">
            <w:pPr>
              <w:snapToGrid w:val="0"/>
              <w:jc w:val="center"/>
            </w:pPr>
          </w:p>
        </w:tc>
        <w:tc>
          <w:tcPr>
            <w:tcW w:w="5182" w:type="dxa"/>
            <w:tcBorders>
              <w:top w:val="single" w:sz="4" w:space="0" w:color="auto"/>
            </w:tcBorders>
            <w:vAlign w:val="center"/>
          </w:tcPr>
          <w:p w:rsidR="006A143F" w:rsidRDefault="006A143F" w:rsidP="007327FE">
            <w:pPr>
              <w:snapToGrid w:val="0"/>
              <w:jc w:val="center"/>
            </w:pPr>
          </w:p>
        </w:tc>
      </w:tr>
      <w:tr w:rsidR="006A143F">
        <w:trPr>
          <w:trHeight w:val="470"/>
        </w:trPr>
        <w:tc>
          <w:tcPr>
            <w:tcW w:w="10354" w:type="dxa"/>
            <w:gridSpan w:val="2"/>
            <w:tcBorders>
              <w:top w:val="single" w:sz="4" w:space="0" w:color="auto"/>
              <w:left w:val="single" w:sz="4" w:space="0" w:color="auto"/>
              <w:bottom w:val="single" w:sz="4" w:space="0" w:color="auto"/>
              <w:right w:val="single" w:sz="4" w:space="0" w:color="auto"/>
            </w:tcBorders>
            <w:vAlign w:val="center"/>
          </w:tcPr>
          <w:p w:rsidR="006A143F" w:rsidRDefault="006A143F" w:rsidP="00510B15">
            <w:pPr>
              <w:snapToGrid w:val="0"/>
              <w:jc w:val="center"/>
              <w:rPr>
                <w:b/>
                <w:bCs/>
              </w:rPr>
            </w:pPr>
            <w:r>
              <w:rPr>
                <w:b/>
                <w:bCs/>
              </w:rPr>
              <w:lastRenderedPageBreak/>
              <w:t>Schéma A</w:t>
            </w:r>
          </w:p>
        </w:tc>
      </w:tr>
      <w:tr w:rsidR="006A143F">
        <w:tc>
          <w:tcPr>
            <w:tcW w:w="10354" w:type="dxa"/>
            <w:gridSpan w:val="2"/>
            <w:tcBorders>
              <w:top w:val="single" w:sz="4" w:space="0" w:color="auto"/>
              <w:left w:val="single" w:sz="4" w:space="0" w:color="000000"/>
              <w:bottom w:val="single" w:sz="4" w:space="0" w:color="000000"/>
              <w:right w:val="single" w:sz="4" w:space="0" w:color="000000"/>
            </w:tcBorders>
            <w:vAlign w:val="center"/>
          </w:tcPr>
          <w:p w:rsidR="006A143F" w:rsidRDefault="006A143F" w:rsidP="007327FE">
            <w:pPr>
              <w:snapToGrid w:val="0"/>
              <w:jc w:val="center"/>
            </w:pPr>
          </w:p>
          <w:p w:rsidR="006A143F" w:rsidRDefault="00822EC2" w:rsidP="007327FE">
            <w:pPr>
              <w:jc w:val="center"/>
            </w:pPr>
            <w:r>
              <w:rPr>
                <w:noProof/>
              </w:rPr>
              <w:pict>
                <v:shape id="Image 9" o:spid="_x0000_i1041" type="#_x0000_t75" style="width:294.1pt;height:193.6pt;visibility:visible" filled="t">
                  <v:imagedata r:id="rId34" o:title="" blacklevel="3932f"/>
                </v:shape>
              </w:pict>
            </w:r>
          </w:p>
          <w:p w:rsidR="006A143F" w:rsidRDefault="006A143F" w:rsidP="007327FE">
            <w:pPr>
              <w:jc w:val="center"/>
            </w:pPr>
          </w:p>
        </w:tc>
      </w:tr>
      <w:tr w:rsidR="006A143F">
        <w:trPr>
          <w:trHeight w:val="470"/>
        </w:trPr>
        <w:tc>
          <w:tcPr>
            <w:tcW w:w="10354" w:type="dxa"/>
            <w:gridSpan w:val="2"/>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rPr>
                <w:b/>
                <w:bCs/>
              </w:rPr>
            </w:pPr>
            <w:r>
              <w:rPr>
                <w:b/>
                <w:bCs/>
              </w:rPr>
              <w:t>Schéma B</w:t>
            </w:r>
          </w:p>
        </w:tc>
      </w:tr>
      <w:tr w:rsidR="006A143F">
        <w:tc>
          <w:tcPr>
            <w:tcW w:w="10354" w:type="dxa"/>
            <w:gridSpan w:val="2"/>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pPr>
          </w:p>
          <w:p w:rsidR="006A143F" w:rsidRDefault="00822EC2" w:rsidP="007327FE">
            <w:pPr>
              <w:jc w:val="center"/>
            </w:pPr>
            <w:r>
              <w:rPr>
                <w:noProof/>
              </w:rPr>
              <w:pict>
                <v:shape id="Image 10" o:spid="_x0000_i1042" type="#_x0000_t75" style="width:312.45pt;height:174.55pt;visibility:visible" filled="t">
                  <v:imagedata r:id="rId35" o:title="" blacklevel="5898f"/>
                </v:shape>
              </w:pict>
            </w:r>
          </w:p>
          <w:p w:rsidR="006A143F" w:rsidRDefault="006A143F" w:rsidP="007327FE">
            <w:pPr>
              <w:jc w:val="center"/>
            </w:pPr>
          </w:p>
        </w:tc>
      </w:tr>
      <w:tr w:rsidR="006A143F">
        <w:trPr>
          <w:trHeight w:val="470"/>
        </w:trPr>
        <w:tc>
          <w:tcPr>
            <w:tcW w:w="10354" w:type="dxa"/>
            <w:gridSpan w:val="2"/>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rPr>
                <w:b/>
                <w:bCs/>
              </w:rPr>
            </w:pPr>
            <w:r>
              <w:rPr>
                <w:b/>
                <w:bCs/>
              </w:rPr>
              <w:t>Schéma C</w:t>
            </w:r>
          </w:p>
        </w:tc>
      </w:tr>
      <w:tr w:rsidR="006A143F">
        <w:tc>
          <w:tcPr>
            <w:tcW w:w="10354" w:type="dxa"/>
            <w:gridSpan w:val="2"/>
            <w:tcBorders>
              <w:top w:val="single" w:sz="4" w:space="0" w:color="000000"/>
              <w:left w:val="single" w:sz="4" w:space="0" w:color="000000"/>
              <w:bottom w:val="single" w:sz="4" w:space="0" w:color="000000"/>
              <w:right w:val="single" w:sz="4" w:space="0" w:color="000000"/>
            </w:tcBorders>
            <w:vAlign w:val="center"/>
          </w:tcPr>
          <w:p w:rsidR="006A143F" w:rsidRDefault="006A143F" w:rsidP="007327FE">
            <w:pPr>
              <w:snapToGrid w:val="0"/>
              <w:jc w:val="center"/>
            </w:pPr>
          </w:p>
          <w:p w:rsidR="006A143F" w:rsidRDefault="00822EC2" w:rsidP="007327FE">
            <w:pPr>
              <w:jc w:val="center"/>
            </w:pPr>
            <w:r>
              <w:rPr>
                <w:noProof/>
              </w:rPr>
              <w:pict>
                <v:shape id="Image 11" o:spid="_x0000_i1043" type="#_x0000_t75" style="width:316.55pt;height:209.9pt;visibility:visible" filled="t">
                  <v:imagedata r:id="rId36" o:title="" blacklevel="5898f"/>
                </v:shape>
              </w:pict>
            </w:r>
          </w:p>
          <w:p w:rsidR="006A143F" w:rsidRDefault="006A143F" w:rsidP="007327FE">
            <w:pPr>
              <w:jc w:val="center"/>
            </w:pPr>
          </w:p>
        </w:tc>
      </w:tr>
    </w:tbl>
    <w:p w:rsidR="006A143F" w:rsidRPr="00076978" w:rsidRDefault="00822EC2" w:rsidP="00076978">
      <w:pPr>
        <w:jc w:val="center"/>
        <w:rPr>
          <w:rFonts w:ascii="Arial" w:hAnsi="Arial" w:cs="Arial"/>
        </w:rPr>
      </w:pPr>
      <w:r>
        <w:rPr>
          <w:noProof/>
        </w:rPr>
        <w:pict>
          <v:shape id="_x0000_s1046" type="#_x0000_t202" style="position:absolute;left:0;text-align:left;margin-left:611pt;margin-top:197.6pt;width:117pt;height:27pt;z-index:251647488;mso-position-horizontal-relative:text;mso-position-vertical-relative:text" filled="f" stroked="f">
            <v:textbox style="mso-next-textbox:#_x0000_s1046">
              <w:txbxContent>
                <w:p w:rsidR="006A143F" w:rsidRPr="00437B02" w:rsidRDefault="006A143F" w:rsidP="007C28E2">
                  <w:pPr>
                    <w:rPr>
                      <w:rFonts w:ascii="Comic Sans MS" w:hAnsi="Comic Sans MS" w:cs="Comic Sans MS"/>
                      <w:color w:val="FF0000"/>
                      <w:sz w:val="20"/>
                      <w:szCs w:val="20"/>
                    </w:rPr>
                  </w:pPr>
                  <w:r>
                    <w:rPr>
                      <w:rFonts w:ascii="Comic Sans MS" w:hAnsi="Comic Sans MS" w:cs="Comic Sans MS"/>
                      <w:color w:val="FF0000"/>
                      <w:sz w:val="20"/>
                      <w:szCs w:val="20"/>
                    </w:rPr>
                    <w:t>Transmission droite</w:t>
                  </w:r>
                </w:p>
              </w:txbxContent>
            </v:textbox>
          </v:shape>
        </w:pict>
      </w:r>
    </w:p>
    <w:sectPr w:rsidR="006A143F" w:rsidRPr="00076978" w:rsidSect="00510B15">
      <w:footerReference w:type="default" r:id="rId37"/>
      <w:pgSz w:w="11906" w:h="16838" w:code="9"/>
      <w:pgMar w:top="567" w:right="567" w:bottom="851" w:left="851" w:header="142" w:footer="312" w:gutter="0"/>
      <w:cols w:space="708"/>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43F" w:rsidRDefault="006A143F" w:rsidP="00625BDB">
      <w:r>
        <w:separator/>
      </w:r>
    </w:p>
  </w:endnote>
  <w:endnote w:type="continuationSeparator" w:id="0">
    <w:p w:rsidR="006A143F" w:rsidRDefault="006A143F" w:rsidP="00625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3F" w:rsidRDefault="006A143F" w:rsidP="001A2505">
    <w:pPr>
      <w:pStyle w:val="Pieddepage"/>
      <w:tabs>
        <w:tab w:val="clear" w:pos="4536"/>
        <w:tab w:val="clear" w:pos="9072"/>
        <w:tab w:val="center" w:pos="5103"/>
      </w:tabs>
      <w:ind w:firstLine="4956"/>
    </w:pPr>
    <w:r w:rsidRPr="001A2505">
      <w:rPr>
        <w:rFonts w:ascii="Arial" w:hAnsi="Arial" w:cs="Arial"/>
      </w:rPr>
      <w:t>-</w:t>
    </w:r>
    <w:r w:rsidR="00795A8D" w:rsidRPr="001A2505">
      <w:rPr>
        <w:rFonts w:ascii="Arial" w:hAnsi="Arial" w:cs="Arial"/>
      </w:rPr>
      <w:fldChar w:fldCharType="begin"/>
    </w:r>
    <w:r w:rsidRPr="001A2505">
      <w:rPr>
        <w:rFonts w:ascii="Arial" w:hAnsi="Arial" w:cs="Arial"/>
      </w:rPr>
      <w:instrText xml:space="preserve"> PAGE   \* MERGEFORMAT </w:instrText>
    </w:r>
    <w:r w:rsidR="00795A8D" w:rsidRPr="001A2505">
      <w:rPr>
        <w:rFonts w:ascii="Arial" w:hAnsi="Arial" w:cs="Arial"/>
      </w:rPr>
      <w:fldChar w:fldCharType="separate"/>
    </w:r>
    <w:r w:rsidR="00822EC2">
      <w:rPr>
        <w:rFonts w:ascii="Arial" w:hAnsi="Arial" w:cs="Arial"/>
        <w:noProof/>
      </w:rPr>
      <w:t>5</w:t>
    </w:r>
    <w:r w:rsidR="00795A8D" w:rsidRPr="001A2505">
      <w:rPr>
        <w:rFonts w:ascii="Arial" w:hAnsi="Arial" w:cs="Arial"/>
      </w:rPr>
      <w:fldChar w:fldCharType="end"/>
    </w:r>
    <w:r w:rsidRPr="001A2505">
      <w:rPr>
        <w:rFonts w:ascii="Arial" w:hAnsi="Arial" w:cs="Arial"/>
      </w:rPr>
      <w:t>/1</w:t>
    </w:r>
    <w:r>
      <w:rPr>
        <w:rFonts w:ascii="Arial" w:hAnsi="Arial" w:cs="Arial"/>
      </w:rPr>
      <w:t>4</w:t>
    </w:r>
    <w:r w:rsidRPr="001A2505">
      <w:rPr>
        <w:rFonts w:ascii="Arial" w:hAnsi="Arial" w:cs="Aria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43F" w:rsidRPr="007C28E2" w:rsidRDefault="006A143F" w:rsidP="007C28E2">
    <w:pPr>
      <w:pStyle w:val="Pieddepage"/>
      <w:tabs>
        <w:tab w:val="clear" w:pos="4536"/>
        <w:tab w:val="center" w:pos="5208"/>
      </w:tabs>
      <w:rPr>
        <w:rFonts w:ascii="Arial" w:hAnsi="Arial" w:cs="Arial"/>
      </w:rPr>
    </w:pPr>
    <w:r>
      <w:tab/>
    </w:r>
    <w:r>
      <w:rPr>
        <w:rFonts w:ascii="Arial" w:hAnsi="Arial" w:cs="Arial"/>
      </w:rPr>
      <w:t xml:space="preserve">- </w:t>
    </w:r>
    <w:r w:rsidR="00795A8D">
      <w:rPr>
        <w:rStyle w:val="Numrodepage"/>
      </w:rPr>
      <w:fldChar w:fldCharType="begin"/>
    </w:r>
    <w:r>
      <w:rPr>
        <w:rStyle w:val="Numrodepage"/>
      </w:rPr>
      <w:instrText xml:space="preserve"> PAGE </w:instrText>
    </w:r>
    <w:r w:rsidR="00795A8D">
      <w:rPr>
        <w:rStyle w:val="Numrodepage"/>
      </w:rPr>
      <w:fldChar w:fldCharType="separate"/>
    </w:r>
    <w:r w:rsidR="00822EC2">
      <w:rPr>
        <w:rStyle w:val="Numrodepage"/>
        <w:noProof/>
      </w:rPr>
      <w:t>13</w:t>
    </w:r>
    <w:r w:rsidR="00795A8D">
      <w:rPr>
        <w:rStyle w:val="Numrodepage"/>
      </w:rPr>
      <w:fldChar w:fldCharType="end"/>
    </w:r>
    <w:r>
      <w:rPr>
        <w:rStyle w:val="Numrodepage"/>
      </w:rPr>
      <w:t>/</w:t>
    </w:r>
    <w:r w:rsidR="00795A8D">
      <w:rPr>
        <w:rStyle w:val="Numrodepage"/>
      </w:rPr>
      <w:fldChar w:fldCharType="begin"/>
    </w:r>
    <w:r>
      <w:rPr>
        <w:rStyle w:val="Numrodepage"/>
      </w:rPr>
      <w:instrText xml:space="preserve"> NUMPAGES </w:instrText>
    </w:r>
    <w:r w:rsidR="00795A8D">
      <w:rPr>
        <w:rStyle w:val="Numrodepage"/>
      </w:rPr>
      <w:fldChar w:fldCharType="separate"/>
    </w:r>
    <w:r w:rsidR="00822EC2">
      <w:rPr>
        <w:rStyle w:val="Numrodepage"/>
        <w:noProof/>
      </w:rPr>
      <w:t>13</w:t>
    </w:r>
    <w:r w:rsidR="00795A8D">
      <w:rPr>
        <w:rStyle w:val="Numrodepage"/>
      </w:rPr>
      <w:fldChar w:fldCharType="end"/>
    </w:r>
    <w:r>
      <w:rPr>
        <w:rStyle w:val="Numrodepag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43F" w:rsidRDefault="006A143F" w:rsidP="00625BDB">
      <w:r>
        <w:separator/>
      </w:r>
    </w:p>
  </w:footnote>
  <w:footnote w:type="continuationSeparator" w:id="0">
    <w:p w:rsidR="006A143F" w:rsidRDefault="006A143F" w:rsidP="00625B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6"/>
    <w:lvl w:ilvl="0">
      <w:start w:val="1"/>
      <w:numFmt w:val="bullet"/>
      <w:lvlText w:val=""/>
      <w:lvlJc w:val="left"/>
      <w:pPr>
        <w:tabs>
          <w:tab w:val="num" w:pos="720"/>
        </w:tabs>
        <w:ind w:left="720" w:hanging="360"/>
      </w:pPr>
      <w:rPr>
        <w:rFonts w:ascii="Symbol" w:hAnsi="Symbol" w:cs="Symbol"/>
      </w:rPr>
    </w:lvl>
  </w:abstractNum>
  <w:abstractNum w:abstractNumId="1">
    <w:nsid w:val="0375527C"/>
    <w:multiLevelType w:val="hybridMultilevel"/>
    <w:tmpl w:val="6C904A34"/>
    <w:lvl w:ilvl="0" w:tplc="00A4F86E">
      <w:start w:val="1"/>
      <w:numFmt w:val="lowerLetter"/>
      <w:lvlText w:val="%1-"/>
      <w:lvlJc w:val="left"/>
      <w:pPr>
        <w:tabs>
          <w:tab w:val="num" w:pos="1068"/>
        </w:tabs>
        <w:ind w:left="1068" w:hanging="360"/>
      </w:pPr>
      <w:rPr>
        <w:rFonts w:ascii="Arial" w:hAnsi="Arial" w:cs="Arial" w:hint="default"/>
        <w:b/>
        <w:bCs/>
        <w:u w:val="none"/>
      </w:rPr>
    </w:lvl>
    <w:lvl w:ilvl="1" w:tplc="1EC4B29E">
      <w:start w:val="1"/>
      <w:numFmt w:val="bullet"/>
      <w:lvlText w:val=""/>
      <w:lvlJc w:val="left"/>
      <w:pPr>
        <w:tabs>
          <w:tab w:val="num" w:pos="1425"/>
        </w:tabs>
        <w:ind w:left="1068" w:firstLine="360"/>
      </w:pPr>
      <w:rPr>
        <w:rFonts w:ascii="Symbol" w:hAnsi="Symbol" w:cs="Symbol" w:hint="default"/>
        <w:sz w:val="16"/>
        <w:szCs w:val="16"/>
        <w:u w:val="none"/>
      </w:r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rPr>
        <w:rFonts w:hint="default"/>
        <w:u w:val="none"/>
      </w:r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
    <w:nsid w:val="03BE2FA0"/>
    <w:multiLevelType w:val="hybridMultilevel"/>
    <w:tmpl w:val="3AC889EC"/>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650"/>
        </w:tabs>
        <w:ind w:left="1650" w:hanging="360"/>
      </w:pPr>
      <w:rPr>
        <w:rFonts w:ascii="Courier New" w:hAnsi="Courier New" w:cs="Courier New" w:hint="default"/>
      </w:rPr>
    </w:lvl>
    <w:lvl w:ilvl="2" w:tplc="040C0005">
      <w:start w:val="1"/>
      <w:numFmt w:val="bullet"/>
      <w:lvlText w:val=""/>
      <w:lvlJc w:val="left"/>
      <w:pPr>
        <w:tabs>
          <w:tab w:val="num" w:pos="2370"/>
        </w:tabs>
        <w:ind w:left="2370" w:hanging="360"/>
      </w:pPr>
      <w:rPr>
        <w:rFonts w:ascii="Wingdings" w:hAnsi="Wingdings" w:cs="Wingdings" w:hint="default"/>
      </w:rPr>
    </w:lvl>
    <w:lvl w:ilvl="3" w:tplc="040C0001">
      <w:start w:val="1"/>
      <w:numFmt w:val="bullet"/>
      <w:lvlText w:val=""/>
      <w:lvlJc w:val="left"/>
      <w:pPr>
        <w:tabs>
          <w:tab w:val="num" w:pos="3090"/>
        </w:tabs>
        <w:ind w:left="3090" w:hanging="360"/>
      </w:pPr>
      <w:rPr>
        <w:rFonts w:ascii="Symbol" w:hAnsi="Symbol" w:cs="Symbol" w:hint="default"/>
      </w:rPr>
    </w:lvl>
    <w:lvl w:ilvl="4" w:tplc="040C0003">
      <w:start w:val="1"/>
      <w:numFmt w:val="bullet"/>
      <w:lvlText w:val="o"/>
      <w:lvlJc w:val="left"/>
      <w:pPr>
        <w:tabs>
          <w:tab w:val="num" w:pos="3810"/>
        </w:tabs>
        <w:ind w:left="3810" w:hanging="360"/>
      </w:pPr>
      <w:rPr>
        <w:rFonts w:ascii="Courier New" w:hAnsi="Courier New" w:cs="Courier New" w:hint="default"/>
      </w:rPr>
    </w:lvl>
    <w:lvl w:ilvl="5" w:tplc="040C0005">
      <w:start w:val="1"/>
      <w:numFmt w:val="bullet"/>
      <w:lvlText w:val=""/>
      <w:lvlJc w:val="left"/>
      <w:pPr>
        <w:tabs>
          <w:tab w:val="num" w:pos="4530"/>
        </w:tabs>
        <w:ind w:left="4530" w:hanging="360"/>
      </w:pPr>
      <w:rPr>
        <w:rFonts w:ascii="Wingdings" w:hAnsi="Wingdings" w:cs="Wingdings" w:hint="default"/>
      </w:rPr>
    </w:lvl>
    <w:lvl w:ilvl="6" w:tplc="040C0001">
      <w:start w:val="1"/>
      <w:numFmt w:val="bullet"/>
      <w:lvlText w:val=""/>
      <w:lvlJc w:val="left"/>
      <w:pPr>
        <w:tabs>
          <w:tab w:val="num" w:pos="5250"/>
        </w:tabs>
        <w:ind w:left="5250" w:hanging="360"/>
      </w:pPr>
      <w:rPr>
        <w:rFonts w:ascii="Symbol" w:hAnsi="Symbol" w:cs="Symbol" w:hint="default"/>
      </w:rPr>
    </w:lvl>
    <w:lvl w:ilvl="7" w:tplc="040C0003">
      <w:start w:val="1"/>
      <w:numFmt w:val="bullet"/>
      <w:lvlText w:val="o"/>
      <w:lvlJc w:val="left"/>
      <w:pPr>
        <w:tabs>
          <w:tab w:val="num" w:pos="5970"/>
        </w:tabs>
        <w:ind w:left="5970" w:hanging="360"/>
      </w:pPr>
      <w:rPr>
        <w:rFonts w:ascii="Courier New" w:hAnsi="Courier New" w:cs="Courier New" w:hint="default"/>
      </w:rPr>
    </w:lvl>
    <w:lvl w:ilvl="8" w:tplc="040C0005">
      <w:start w:val="1"/>
      <w:numFmt w:val="bullet"/>
      <w:lvlText w:val=""/>
      <w:lvlJc w:val="left"/>
      <w:pPr>
        <w:tabs>
          <w:tab w:val="num" w:pos="6690"/>
        </w:tabs>
        <w:ind w:left="6690" w:hanging="360"/>
      </w:pPr>
      <w:rPr>
        <w:rFonts w:ascii="Wingdings" w:hAnsi="Wingdings" w:cs="Wingdings" w:hint="default"/>
      </w:rPr>
    </w:lvl>
  </w:abstractNum>
  <w:abstractNum w:abstractNumId="3">
    <w:nsid w:val="0D7857DA"/>
    <w:multiLevelType w:val="hybridMultilevel"/>
    <w:tmpl w:val="28105CCA"/>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0F170C62"/>
    <w:multiLevelType w:val="hybridMultilevel"/>
    <w:tmpl w:val="10DAC012"/>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0F3C1A19"/>
    <w:multiLevelType w:val="hybridMultilevel"/>
    <w:tmpl w:val="D3087F20"/>
    <w:lvl w:ilvl="0" w:tplc="74C2917C">
      <w:start w:val="1"/>
      <w:numFmt w:val="decimal"/>
      <w:lvlText w:val="%1."/>
      <w:lvlJc w:val="left"/>
      <w:pPr>
        <w:tabs>
          <w:tab w:val="num" w:pos="360"/>
        </w:tabs>
        <w:ind w:left="340" w:hanging="340"/>
      </w:pPr>
      <w:rPr>
        <w:rFonts w:hint="default"/>
        <w:b/>
        <w:bCs/>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
    <w:nsid w:val="20AE6A2C"/>
    <w:multiLevelType w:val="hybridMultilevel"/>
    <w:tmpl w:val="B83C880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23332474"/>
    <w:multiLevelType w:val="multilevel"/>
    <w:tmpl w:val="817619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2C3E7D6F"/>
    <w:multiLevelType w:val="hybridMultilevel"/>
    <w:tmpl w:val="02AAB144"/>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2D8D24FA"/>
    <w:multiLevelType w:val="hybridMultilevel"/>
    <w:tmpl w:val="001A268C"/>
    <w:lvl w:ilvl="0" w:tplc="3424BFA0">
      <w:start w:val="1"/>
      <w:numFmt w:val="decimal"/>
      <w:lvlText w:val="%1."/>
      <w:lvlJc w:val="left"/>
      <w:pPr>
        <w:tabs>
          <w:tab w:val="num" w:pos="720"/>
        </w:tabs>
        <w:ind w:left="720" w:hanging="360"/>
      </w:pPr>
      <w:rPr>
        <w:rFonts w:hint="default"/>
        <w:b/>
        <w:bCs/>
        <w:color w:val="auto"/>
      </w:rPr>
    </w:lvl>
    <w:lvl w:ilvl="1" w:tplc="E8DCD95A">
      <w:numFmt w:val="none"/>
      <w:lvlText w:val=""/>
      <w:lvlJc w:val="left"/>
      <w:pPr>
        <w:tabs>
          <w:tab w:val="num" w:pos="360"/>
        </w:tabs>
      </w:pPr>
    </w:lvl>
    <w:lvl w:ilvl="2" w:tplc="EE64FECE">
      <w:numFmt w:val="none"/>
      <w:lvlText w:val=""/>
      <w:lvlJc w:val="left"/>
      <w:pPr>
        <w:tabs>
          <w:tab w:val="num" w:pos="360"/>
        </w:tabs>
      </w:pPr>
    </w:lvl>
    <w:lvl w:ilvl="3" w:tplc="ECA87D8E">
      <w:numFmt w:val="none"/>
      <w:lvlText w:val=""/>
      <w:lvlJc w:val="left"/>
      <w:pPr>
        <w:tabs>
          <w:tab w:val="num" w:pos="360"/>
        </w:tabs>
      </w:pPr>
    </w:lvl>
    <w:lvl w:ilvl="4" w:tplc="449EC71E">
      <w:numFmt w:val="none"/>
      <w:lvlText w:val=""/>
      <w:lvlJc w:val="left"/>
      <w:pPr>
        <w:tabs>
          <w:tab w:val="num" w:pos="360"/>
        </w:tabs>
      </w:pPr>
    </w:lvl>
    <w:lvl w:ilvl="5" w:tplc="450AFFC0">
      <w:numFmt w:val="none"/>
      <w:lvlText w:val=""/>
      <w:lvlJc w:val="left"/>
      <w:pPr>
        <w:tabs>
          <w:tab w:val="num" w:pos="360"/>
        </w:tabs>
      </w:pPr>
    </w:lvl>
    <w:lvl w:ilvl="6" w:tplc="0ED41D04">
      <w:numFmt w:val="none"/>
      <w:lvlText w:val=""/>
      <w:lvlJc w:val="left"/>
      <w:pPr>
        <w:tabs>
          <w:tab w:val="num" w:pos="360"/>
        </w:tabs>
      </w:pPr>
    </w:lvl>
    <w:lvl w:ilvl="7" w:tplc="646A9EDE">
      <w:numFmt w:val="none"/>
      <w:lvlText w:val=""/>
      <w:lvlJc w:val="left"/>
      <w:pPr>
        <w:tabs>
          <w:tab w:val="num" w:pos="360"/>
        </w:tabs>
      </w:pPr>
    </w:lvl>
    <w:lvl w:ilvl="8" w:tplc="3106FADC">
      <w:numFmt w:val="none"/>
      <w:lvlText w:val=""/>
      <w:lvlJc w:val="left"/>
      <w:pPr>
        <w:tabs>
          <w:tab w:val="num" w:pos="360"/>
        </w:tabs>
      </w:pPr>
    </w:lvl>
  </w:abstractNum>
  <w:abstractNum w:abstractNumId="10">
    <w:nsid w:val="301B3389"/>
    <w:multiLevelType w:val="hybridMultilevel"/>
    <w:tmpl w:val="3F3C4442"/>
    <w:lvl w:ilvl="0" w:tplc="E9C83290">
      <w:start w:val="1"/>
      <w:numFmt w:val="decimal"/>
      <w:lvlText w:val="%1."/>
      <w:lvlJc w:val="left"/>
      <w:pPr>
        <w:tabs>
          <w:tab w:val="num" w:pos="780"/>
        </w:tabs>
        <w:ind w:left="780" w:hanging="360"/>
      </w:pPr>
      <w:rPr>
        <w:b/>
        <w:bCs/>
        <w:color w:val="auto"/>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nsid w:val="3FDF1D37"/>
    <w:multiLevelType w:val="hybridMultilevel"/>
    <w:tmpl w:val="7EE218C8"/>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4163268D"/>
    <w:multiLevelType w:val="multilevel"/>
    <w:tmpl w:val="51B046FE"/>
    <w:lvl w:ilvl="0">
      <w:start w:val="1"/>
      <w:numFmt w:val="bullet"/>
      <w:lvlText w:val=""/>
      <w:lvlJc w:val="left"/>
      <w:pPr>
        <w:tabs>
          <w:tab w:val="num" w:pos="528"/>
        </w:tabs>
        <w:ind w:left="528" w:hanging="360"/>
      </w:pPr>
      <w:rPr>
        <w:rFonts w:ascii="Symbol" w:hAnsi="Symbol" w:cs="Symbol" w:hint="default"/>
        <w:sz w:val="20"/>
        <w:szCs w:val="20"/>
      </w:rPr>
    </w:lvl>
    <w:lvl w:ilvl="1">
      <w:start w:val="1"/>
      <w:numFmt w:val="bullet"/>
      <w:lvlText w:val="o"/>
      <w:lvlJc w:val="left"/>
      <w:pPr>
        <w:tabs>
          <w:tab w:val="num" w:pos="1248"/>
        </w:tabs>
        <w:ind w:left="1248" w:hanging="360"/>
      </w:pPr>
      <w:rPr>
        <w:rFonts w:ascii="Courier New" w:hAnsi="Courier New" w:cs="Courier New" w:hint="default"/>
        <w:sz w:val="20"/>
        <w:szCs w:val="20"/>
      </w:rPr>
    </w:lvl>
    <w:lvl w:ilvl="2">
      <w:start w:val="1"/>
      <w:numFmt w:val="bullet"/>
      <w:lvlText w:val=""/>
      <w:lvlJc w:val="left"/>
      <w:pPr>
        <w:tabs>
          <w:tab w:val="num" w:pos="1968"/>
        </w:tabs>
        <w:ind w:left="1968" w:hanging="360"/>
      </w:pPr>
      <w:rPr>
        <w:rFonts w:ascii="Wingdings" w:hAnsi="Wingdings" w:cs="Wingdings" w:hint="default"/>
        <w:sz w:val="20"/>
        <w:szCs w:val="20"/>
      </w:rPr>
    </w:lvl>
    <w:lvl w:ilvl="3">
      <w:start w:val="1"/>
      <w:numFmt w:val="bullet"/>
      <w:lvlText w:val=""/>
      <w:lvlJc w:val="left"/>
      <w:pPr>
        <w:tabs>
          <w:tab w:val="num" w:pos="2688"/>
        </w:tabs>
        <w:ind w:left="2688" w:hanging="360"/>
      </w:pPr>
      <w:rPr>
        <w:rFonts w:ascii="Wingdings" w:hAnsi="Wingdings" w:cs="Wingdings" w:hint="default"/>
        <w:sz w:val="20"/>
        <w:szCs w:val="20"/>
      </w:rPr>
    </w:lvl>
    <w:lvl w:ilvl="4">
      <w:start w:val="1"/>
      <w:numFmt w:val="bullet"/>
      <w:lvlText w:val=""/>
      <w:lvlJc w:val="left"/>
      <w:pPr>
        <w:tabs>
          <w:tab w:val="num" w:pos="3408"/>
        </w:tabs>
        <w:ind w:left="3408" w:hanging="360"/>
      </w:pPr>
      <w:rPr>
        <w:rFonts w:ascii="Wingdings" w:hAnsi="Wingdings" w:cs="Wingdings" w:hint="default"/>
        <w:sz w:val="20"/>
        <w:szCs w:val="20"/>
      </w:rPr>
    </w:lvl>
    <w:lvl w:ilvl="5">
      <w:start w:val="1"/>
      <w:numFmt w:val="bullet"/>
      <w:lvlText w:val=""/>
      <w:lvlJc w:val="left"/>
      <w:pPr>
        <w:tabs>
          <w:tab w:val="num" w:pos="4128"/>
        </w:tabs>
        <w:ind w:left="4128" w:hanging="360"/>
      </w:pPr>
      <w:rPr>
        <w:rFonts w:ascii="Wingdings" w:hAnsi="Wingdings" w:cs="Wingdings" w:hint="default"/>
        <w:sz w:val="20"/>
        <w:szCs w:val="20"/>
      </w:rPr>
    </w:lvl>
    <w:lvl w:ilvl="6">
      <w:start w:val="1"/>
      <w:numFmt w:val="bullet"/>
      <w:lvlText w:val=""/>
      <w:lvlJc w:val="left"/>
      <w:pPr>
        <w:tabs>
          <w:tab w:val="num" w:pos="4848"/>
        </w:tabs>
        <w:ind w:left="4848" w:hanging="360"/>
      </w:pPr>
      <w:rPr>
        <w:rFonts w:ascii="Wingdings" w:hAnsi="Wingdings" w:cs="Wingdings" w:hint="default"/>
        <w:sz w:val="20"/>
        <w:szCs w:val="20"/>
      </w:rPr>
    </w:lvl>
    <w:lvl w:ilvl="7">
      <w:start w:val="1"/>
      <w:numFmt w:val="bullet"/>
      <w:lvlText w:val=""/>
      <w:lvlJc w:val="left"/>
      <w:pPr>
        <w:tabs>
          <w:tab w:val="num" w:pos="5568"/>
        </w:tabs>
        <w:ind w:left="5568" w:hanging="360"/>
      </w:pPr>
      <w:rPr>
        <w:rFonts w:ascii="Wingdings" w:hAnsi="Wingdings" w:cs="Wingdings" w:hint="default"/>
        <w:sz w:val="20"/>
        <w:szCs w:val="20"/>
      </w:rPr>
    </w:lvl>
    <w:lvl w:ilvl="8">
      <w:start w:val="1"/>
      <w:numFmt w:val="bullet"/>
      <w:lvlText w:val=""/>
      <w:lvlJc w:val="left"/>
      <w:pPr>
        <w:tabs>
          <w:tab w:val="num" w:pos="6288"/>
        </w:tabs>
        <w:ind w:left="6288" w:hanging="360"/>
      </w:pPr>
      <w:rPr>
        <w:rFonts w:ascii="Wingdings" w:hAnsi="Wingdings" w:cs="Wingdings" w:hint="default"/>
        <w:sz w:val="20"/>
        <w:szCs w:val="20"/>
      </w:rPr>
    </w:lvl>
  </w:abstractNum>
  <w:abstractNum w:abstractNumId="13">
    <w:nsid w:val="42156D65"/>
    <w:multiLevelType w:val="hybridMultilevel"/>
    <w:tmpl w:val="23F8586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
    <w:nsid w:val="426017A7"/>
    <w:multiLevelType w:val="hybridMultilevel"/>
    <w:tmpl w:val="20AE0D02"/>
    <w:lvl w:ilvl="0" w:tplc="FFFFFFFF">
      <w:start w:val="1"/>
      <w:numFmt w:val="decimal"/>
      <w:pStyle w:val="Titrepartie"/>
      <w:lvlText w:val="%1-"/>
      <w:lvlJc w:val="left"/>
      <w:pPr>
        <w:tabs>
          <w:tab w:val="num" w:pos="111"/>
        </w:tabs>
        <w:ind w:left="360" w:hanging="360"/>
      </w:pPr>
      <w:rPr>
        <w:rFonts w:ascii="Comic Sans MS" w:eastAsia="Times New Roman" w:hAnsi="Comic Sans MS" w:hint="default"/>
      </w:rPr>
    </w:lvl>
    <w:lvl w:ilvl="1" w:tplc="72B88D80">
      <w:numFmt w:val="bullet"/>
      <w:lvlText w:val="-"/>
      <w:lvlJc w:val="left"/>
      <w:pPr>
        <w:tabs>
          <w:tab w:val="num" w:pos="1494"/>
        </w:tabs>
        <w:ind w:left="1494" w:hanging="360"/>
      </w:pPr>
      <w:rPr>
        <w:rFonts w:ascii="Arial" w:eastAsia="Times New Roman" w:hAnsi="Arial" w:hint="default"/>
      </w:rPr>
    </w:lvl>
    <w:lvl w:ilvl="2" w:tplc="FFFFFFFF">
      <w:start w:val="1"/>
      <w:numFmt w:val="lowerRoman"/>
      <w:lvlText w:val="%3."/>
      <w:lvlJc w:val="right"/>
      <w:pPr>
        <w:tabs>
          <w:tab w:val="num" w:pos="2214"/>
        </w:tabs>
        <w:ind w:left="2214" w:hanging="180"/>
      </w:pPr>
    </w:lvl>
    <w:lvl w:ilvl="3" w:tplc="FFFFFFFF">
      <w:start w:val="1"/>
      <w:numFmt w:val="decimal"/>
      <w:lvlText w:val="%4."/>
      <w:lvlJc w:val="left"/>
      <w:pPr>
        <w:tabs>
          <w:tab w:val="num" w:pos="2934"/>
        </w:tabs>
        <w:ind w:left="2934" w:hanging="360"/>
      </w:pPr>
    </w:lvl>
    <w:lvl w:ilvl="4" w:tplc="FFFFFFFF">
      <w:start w:val="1"/>
      <w:numFmt w:val="lowerLetter"/>
      <w:lvlText w:val="%5."/>
      <w:lvlJc w:val="left"/>
      <w:pPr>
        <w:tabs>
          <w:tab w:val="num" w:pos="3654"/>
        </w:tabs>
        <w:ind w:left="3654" w:hanging="360"/>
      </w:pPr>
    </w:lvl>
    <w:lvl w:ilvl="5" w:tplc="FFFFFFFF">
      <w:start w:val="1"/>
      <w:numFmt w:val="lowerRoman"/>
      <w:lvlText w:val="%6."/>
      <w:lvlJc w:val="right"/>
      <w:pPr>
        <w:tabs>
          <w:tab w:val="num" w:pos="4374"/>
        </w:tabs>
        <w:ind w:left="4374" w:hanging="180"/>
      </w:pPr>
    </w:lvl>
    <w:lvl w:ilvl="6" w:tplc="FFFFFFFF">
      <w:start w:val="1"/>
      <w:numFmt w:val="decimal"/>
      <w:lvlText w:val="%7."/>
      <w:lvlJc w:val="left"/>
      <w:pPr>
        <w:tabs>
          <w:tab w:val="num" w:pos="5094"/>
        </w:tabs>
        <w:ind w:left="5094" w:hanging="360"/>
      </w:pPr>
    </w:lvl>
    <w:lvl w:ilvl="7" w:tplc="FFFFFFFF">
      <w:start w:val="1"/>
      <w:numFmt w:val="lowerLetter"/>
      <w:lvlText w:val="%8."/>
      <w:lvlJc w:val="left"/>
      <w:pPr>
        <w:tabs>
          <w:tab w:val="num" w:pos="5814"/>
        </w:tabs>
        <w:ind w:left="5814" w:hanging="360"/>
      </w:pPr>
    </w:lvl>
    <w:lvl w:ilvl="8" w:tplc="FFFFFFFF">
      <w:start w:val="1"/>
      <w:numFmt w:val="lowerRoman"/>
      <w:lvlText w:val="%9."/>
      <w:lvlJc w:val="right"/>
      <w:pPr>
        <w:tabs>
          <w:tab w:val="num" w:pos="6534"/>
        </w:tabs>
        <w:ind w:left="6534" w:hanging="180"/>
      </w:pPr>
    </w:lvl>
  </w:abstractNum>
  <w:abstractNum w:abstractNumId="15">
    <w:nsid w:val="4BC04B28"/>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293074E"/>
    <w:multiLevelType w:val="hybridMultilevel"/>
    <w:tmpl w:val="C086650C"/>
    <w:lvl w:ilvl="0" w:tplc="9F065A58">
      <w:numFmt w:val="bullet"/>
      <w:lvlText w:val="-"/>
      <w:lvlJc w:val="left"/>
      <w:pPr>
        <w:tabs>
          <w:tab w:val="num" w:pos="360"/>
        </w:tabs>
        <w:ind w:left="360" w:hanging="360"/>
      </w:pPr>
      <w:rPr>
        <w:rFonts w:ascii="Arial" w:eastAsia="Times New Roman" w:hAnsi="Arial" w:hint="default"/>
      </w:rPr>
    </w:lvl>
    <w:lvl w:ilvl="1" w:tplc="040C0003">
      <w:start w:val="1"/>
      <w:numFmt w:val="bullet"/>
      <w:lvlText w:val="o"/>
      <w:lvlJc w:val="left"/>
      <w:pPr>
        <w:tabs>
          <w:tab w:val="num" w:pos="870"/>
        </w:tabs>
        <w:ind w:left="870" w:hanging="360"/>
      </w:pPr>
      <w:rPr>
        <w:rFonts w:ascii="Courier New" w:hAnsi="Courier New" w:cs="Courier New" w:hint="default"/>
      </w:rPr>
    </w:lvl>
    <w:lvl w:ilvl="2" w:tplc="040C0005">
      <w:start w:val="1"/>
      <w:numFmt w:val="bullet"/>
      <w:lvlText w:val=""/>
      <w:lvlJc w:val="left"/>
      <w:pPr>
        <w:tabs>
          <w:tab w:val="num" w:pos="1590"/>
        </w:tabs>
        <w:ind w:left="1590" w:hanging="360"/>
      </w:pPr>
      <w:rPr>
        <w:rFonts w:ascii="Wingdings" w:hAnsi="Wingdings" w:cs="Wingdings" w:hint="default"/>
      </w:rPr>
    </w:lvl>
    <w:lvl w:ilvl="3" w:tplc="040C0001">
      <w:start w:val="1"/>
      <w:numFmt w:val="bullet"/>
      <w:lvlText w:val=""/>
      <w:lvlJc w:val="left"/>
      <w:pPr>
        <w:tabs>
          <w:tab w:val="num" w:pos="2310"/>
        </w:tabs>
        <w:ind w:left="2310" w:hanging="360"/>
      </w:pPr>
      <w:rPr>
        <w:rFonts w:ascii="Symbol" w:hAnsi="Symbol" w:cs="Symbol" w:hint="default"/>
      </w:rPr>
    </w:lvl>
    <w:lvl w:ilvl="4" w:tplc="040C0003">
      <w:start w:val="1"/>
      <w:numFmt w:val="bullet"/>
      <w:lvlText w:val="o"/>
      <w:lvlJc w:val="left"/>
      <w:pPr>
        <w:tabs>
          <w:tab w:val="num" w:pos="3030"/>
        </w:tabs>
        <w:ind w:left="3030" w:hanging="360"/>
      </w:pPr>
      <w:rPr>
        <w:rFonts w:ascii="Courier New" w:hAnsi="Courier New" w:cs="Courier New" w:hint="default"/>
      </w:rPr>
    </w:lvl>
    <w:lvl w:ilvl="5" w:tplc="040C0005">
      <w:start w:val="1"/>
      <w:numFmt w:val="bullet"/>
      <w:lvlText w:val=""/>
      <w:lvlJc w:val="left"/>
      <w:pPr>
        <w:tabs>
          <w:tab w:val="num" w:pos="3750"/>
        </w:tabs>
        <w:ind w:left="3750" w:hanging="360"/>
      </w:pPr>
      <w:rPr>
        <w:rFonts w:ascii="Wingdings" w:hAnsi="Wingdings" w:cs="Wingdings" w:hint="default"/>
      </w:rPr>
    </w:lvl>
    <w:lvl w:ilvl="6" w:tplc="040C0001">
      <w:start w:val="1"/>
      <w:numFmt w:val="bullet"/>
      <w:lvlText w:val=""/>
      <w:lvlJc w:val="left"/>
      <w:pPr>
        <w:tabs>
          <w:tab w:val="num" w:pos="4470"/>
        </w:tabs>
        <w:ind w:left="4470" w:hanging="360"/>
      </w:pPr>
      <w:rPr>
        <w:rFonts w:ascii="Symbol" w:hAnsi="Symbol" w:cs="Symbol" w:hint="default"/>
      </w:rPr>
    </w:lvl>
    <w:lvl w:ilvl="7" w:tplc="040C0003">
      <w:start w:val="1"/>
      <w:numFmt w:val="bullet"/>
      <w:lvlText w:val="o"/>
      <w:lvlJc w:val="left"/>
      <w:pPr>
        <w:tabs>
          <w:tab w:val="num" w:pos="5190"/>
        </w:tabs>
        <w:ind w:left="5190" w:hanging="360"/>
      </w:pPr>
      <w:rPr>
        <w:rFonts w:ascii="Courier New" w:hAnsi="Courier New" w:cs="Courier New" w:hint="default"/>
      </w:rPr>
    </w:lvl>
    <w:lvl w:ilvl="8" w:tplc="040C0005">
      <w:start w:val="1"/>
      <w:numFmt w:val="bullet"/>
      <w:lvlText w:val=""/>
      <w:lvlJc w:val="left"/>
      <w:pPr>
        <w:tabs>
          <w:tab w:val="num" w:pos="5910"/>
        </w:tabs>
        <w:ind w:left="5910" w:hanging="360"/>
      </w:pPr>
      <w:rPr>
        <w:rFonts w:ascii="Wingdings" w:hAnsi="Wingdings" w:cs="Wingdings" w:hint="default"/>
      </w:rPr>
    </w:lvl>
  </w:abstractNum>
  <w:abstractNum w:abstractNumId="17">
    <w:nsid w:val="578F5D05"/>
    <w:multiLevelType w:val="hybridMultilevel"/>
    <w:tmpl w:val="C89222B8"/>
    <w:lvl w:ilvl="0" w:tplc="9764825E">
      <w:numFmt w:val="bullet"/>
      <w:lvlText w:val="-"/>
      <w:lvlJc w:val="left"/>
      <w:pPr>
        <w:ind w:left="5580" w:hanging="360"/>
      </w:pPr>
      <w:rPr>
        <w:rFonts w:ascii="Times New Roman" w:eastAsia="Times New Roman" w:hAnsi="Times New Roman" w:hint="default"/>
      </w:rPr>
    </w:lvl>
    <w:lvl w:ilvl="1" w:tplc="040C0003">
      <w:start w:val="1"/>
      <w:numFmt w:val="bullet"/>
      <w:lvlText w:val="o"/>
      <w:lvlJc w:val="left"/>
      <w:pPr>
        <w:ind w:left="6300" w:hanging="360"/>
      </w:pPr>
      <w:rPr>
        <w:rFonts w:ascii="Courier New" w:hAnsi="Courier New" w:cs="Courier New" w:hint="default"/>
      </w:rPr>
    </w:lvl>
    <w:lvl w:ilvl="2" w:tplc="040C0005">
      <w:start w:val="1"/>
      <w:numFmt w:val="bullet"/>
      <w:lvlText w:val=""/>
      <w:lvlJc w:val="left"/>
      <w:pPr>
        <w:ind w:left="7020" w:hanging="360"/>
      </w:pPr>
      <w:rPr>
        <w:rFonts w:ascii="Wingdings" w:hAnsi="Wingdings" w:cs="Wingdings" w:hint="default"/>
      </w:rPr>
    </w:lvl>
    <w:lvl w:ilvl="3" w:tplc="040C0001">
      <w:start w:val="1"/>
      <w:numFmt w:val="bullet"/>
      <w:lvlText w:val=""/>
      <w:lvlJc w:val="left"/>
      <w:pPr>
        <w:ind w:left="7740" w:hanging="360"/>
      </w:pPr>
      <w:rPr>
        <w:rFonts w:ascii="Symbol" w:hAnsi="Symbol" w:cs="Symbol" w:hint="default"/>
      </w:rPr>
    </w:lvl>
    <w:lvl w:ilvl="4" w:tplc="040C0003">
      <w:start w:val="1"/>
      <w:numFmt w:val="bullet"/>
      <w:lvlText w:val="o"/>
      <w:lvlJc w:val="left"/>
      <w:pPr>
        <w:ind w:left="8460" w:hanging="360"/>
      </w:pPr>
      <w:rPr>
        <w:rFonts w:ascii="Courier New" w:hAnsi="Courier New" w:cs="Courier New" w:hint="default"/>
      </w:rPr>
    </w:lvl>
    <w:lvl w:ilvl="5" w:tplc="040C0005">
      <w:start w:val="1"/>
      <w:numFmt w:val="bullet"/>
      <w:lvlText w:val=""/>
      <w:lvlJc w:val="left"/>
      <w:pPr>
        <w:ind w:left="9180" w:hanging="360"/>
      </w:pPr>
      <w:rPr>
        <w:rFonts w:ascii="Wingdings" w:hAnsi="Wingdings" w:cs="Wingdings" w:hint="default"/>
      </w:rPr>
    </w:lvl>
    <w:lvl w:ilvl="6" w:tplc="040C0001">
      <w:start w:val="1"/>
      <w:numFmt w:val="bullet"/>
      <w:lvlText w:val=""/>
      <w:lvlJc w:val="left"/>
      <w:pPr>
        <w:ind w:left="9900" w:hanging="360"/>
      </w:pPr>
      <w:rPr>
        <w:rFonts w:ascii="Symbol" w:hAnsi="Symbol" w:cs="Symbol" w:hint="default"/>
      </w:rPr>
    </w:lvl>
    <w:lvl w:ilvl="7" w:tplc="040C0003">
      <w:start w:val="1"/>
      <w:numFmt w:val="bullet"/>
      <w:lvlText w:val="o"/>
      <w:lvlJc w:val="left"/>
      <w:pPr>
        <w:ind w:left="10620" w:hanging="360"/>
      </w:pPr>
      <w:rPr>
        <w:rFonts w:ascii="Courier New" w:hAnsi="Courier New" w:cs="Courier New" w:hint="default"/>
      </w:rPr>
    </w:lvl>
    <w:lvl w:ilvl="8" w:tplc="040C0005">
      <w:start w:val="1"/>
      <w:numFmt w:val="bullet"/>
      <w:lvlText w:val=""/>
      <w:lvlJc w:val="left"/>
      <w:pPr>
        <w:ind w:left="11340" w:hanging="360"/>
      </w:pPr>
      <w:rPr>
        <w:rFonts w:ascii="Wingdings" w:hAnsi="Wingdings" w:cs="Wingdings" w:hint="default"/>
      </w:rPr>
    </w:lvl>
  </w:abstractNum>
  <w:abstractNum w:abstractNumId="18">
    <w:nsid w:val="5C3A791E"/>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0">
    <w:nsid w:val="60143AAC"/>
    <w:multiLevelType w:val="multilevel"/>
    <w:tmpl w:val="6BAAF268"/>
    <w:lvl w:ilvl="0">
      <w:start w:val="1"/>
      <w:numFmt w:val="bullet"/>
      <w:lvlText w:val=""/>
      <w:lvlJc w:val="left"/>
      <w:pPr>
        <w:tabs>
          <w:tab w:val="num" w:pos="720"/>
        </w:tabs>
        <w:ind w:left="720" w:hanging="360"/>
      </w:pPr>
      <w:rPr>
        <w:rFonts w:ascii="Symbol" w:hAnsi="Symbol" w:cs="Symbol" w:hint="default"/>
        <w:sz w:val="20"/>
        <w:szCs w:val="20"/>
      </w:rPr>
    </w:lvl>
    <w:lvl w:ilvl="1">
      <w:numFmt w:val="bullet"/>
      <w:lvlText w:val="-"/>
      <w:lvlJc w:val="left"/>
      <w:pPr>
        <w:tabs>
          <w:tab w:val="num" w:pos="1620"/>
        </w:tabs>
        <w:ind w:left="1620" w:hanging="54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633D59C6"/>
    <w:multiLevelType w:val="hybridMultilevel"/>
    <w:tmpl w:val="EB9C498A"/>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639477F2"/>
    <w:multiLevelType w:val="hybridMultilevel"/>
    <w:tmpl w:val="8578D54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nsid w:val="6EE10930"/>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F5F62C3"/>
    <w:multiLevelType w:val="hybridMultilevel"/>
    <w:tmpl w:val="465236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7D503D05"/>
    <w:multiLevelType w:val="hybridMultilevel"/>
    <w:tmpl w:val="2B76985A"/>
    <w:lvl w:ilvl="0" w:tplc="0840CDA0">
      <w:numFmt w:val="bullet"/>
      <w:lvlText w:val="-"/>
      <w:lvlJc w:val="left"/>
      <w:pPr>
        <w:ind w:left="4608" w:hanging="360"/>
      </w:pPr>
      <w:rPr>
        <w:rFonts w:ascii="Times New Roman" w:eastAsia="Times New Roman" w:hAnsi="Times New Roman" w:hint="default"/>
      </w:rPr>
    </w:lvl>
    <w:lvl w:ilvl="1" w:tplc="040C0003">
      <w:start w:val="1"/>
      <w:numFmt w:val="bullet"/>
      <w:lvlText w:val="o"/>
      <w:lvlJc w:val="left"/>
      <w:pPr>
        <w:ind w:left="5328" w:hanging="360"/>
      </w:pPr>
      <w:rPr>
        <w:rFonts w:ascii="Courier New" w:hAnsi="Courier New" w:cs="Courier New" w:hint="default"/>
      </w:rPr>
    </w:lvl>
    <w:lvl w:ilvl="2" w:tplc="040C0005">
      <w:start w:val="1"/>
      <w:numFmt w:val="bullet"/>
      <w:lvlText w:val=""/>
      <w:lvlJc w:val="left"/>
      <w:pPr>
        <w:ind w:left="6048" w:hanging="360"/>
      </w:pPr>
      <w:rPr>
        <w:rFonts w:ascii="Wingdings" w:hAnsi="Wingdings" w:cs="Wingdings" w:hint="default"/>
      </w:rPr>
    </w:lvl>
    <w:lvl w:ilvl="3" w:tplc="040C0001">
      <w:start w:val="1"/>
      <w:numFmt w:val="bullet"/>
      <w:lvlText w:val=""/>
      <w:lvlJc w:val="left"/>
      <w:pPr>
        <w:ind w:left="6768" w:hanging="360"/>
      </w:pPr>
      <w:rPr>
        <w:rFonts w:ascii="Symbol" w:hAnsi="Symbol" w:cs="Symbol" w:hint="default"/>
      </w:rPr>
    </w:lvl>
    <w:lvl w:ilvl="4" w:tplc="040C0003">
      <w:start w:val="1"/>
      <w:numFmt w:val="bullet"/>
      <w:lvlText w:val="o"/>
      <w:lvlJc w:val="left"/>
      <w:pPr>
        <w:ind w:left="7488" w:hanging="360"/>
      </w:pPr>
      <w:rPr>
        <w:rFonts w:ascii="Courier New" w:hAnsi="Courier New" w:cs="Courier New" w:hint="default"/>
      </w:rPr>
    </w:lvl>
    <w:lvl w:ilvl="5" w:tplc="040C0005">
      <w:start w:val="1"/>
      <w:numFmt w:val="bullet"/>
      <w:lvlText w:val=""/>
      <w:lvlJc w:val="left"/>
      <w:pPr>
        <w:ind w:left="8208" w:hanging="360"/>
      </w:pPr>
      <w:rPr>
        <w:rFonts w:ascii="Wingdings" w:hAnsi="Wingdings" w:cs="Wingdings" w:hint="default"/>
      </w:rPr>
    </w:lvl>
    <w:lvl w:ilvl="6" w:tplc="040C0001">
      <w:start w:val="1"/>
      <w:numFmt w:val="bullet"/>
      <w:lvlText w:val=""/>
      <w:lvlJc w:val="left"/>
      <w:pPr>
        <w:ind w:left="8928" w:hanging="360"/>
      </w:pPr>
      <w:rPr>
        <w:rFonts w:ascii="Symbol" w:hAnsi="Symbol" w:cs="Symbol" w:hint="default"/>
      </w:rPr>
    </w:lvl>
    <w:lvl w:ilvl="7" w:tplc="040C0003">
      <w:start w:val="1"/>
      <w:numFmt w:val="bullet"/>
      <w:lvlText w:val="o"/>
      <w:lvlJc w:val="left"/>
      <w:pPr>
        <w:ind w:left="9648" w:hanging="360"/>
      </w:pPr>
      <w:rPr>
        <w:rFonts w:ascii="Courier New" w:hAnsi="Courier New" w:cs="Courier New" w:hint="default"/>
      </w:rPr>
    </w:lvl>
    <w:lvl w:ilvl="8" w:tplc="040C0005">
      <w:start w:val="1"/>
      <w:numFmt w:val="bullet"/>
      <w:lvlText w:val=""/>
      <w:lvlJc w:val="left"/>
      <w:pPr>
        <w:ind w:left="10368" w:hanging="360"/>
      </w:pPr>
      <w:rPr>
        <w:rFonts w:ascii="Wingdings" w:hAnsi="Wingdings" w:cs="Wingdings" w:hint="default"/>
      </w:rPr>
    </w:lvl>
  </w:abstractNum>
  <w:abstractNum w:abstractNumId="26">
    <w:nsid w:val="7DF16100"/>
    <w:multiLevelType w:val="multilevel"/>
    <w:tmpl w:val="11C617F6"/>
    <w:lvl w:ilvl="0">
      <w:start w:val="1"/>
      <w:numFmt w:val="decimal"/>
      <w:lvlText w:val="%1."/>
      <w:lvlJc w:val="left"/>
      <w:pPr>
        <w:ind w:left="720" w:hanging="360"/>
      </w:pPr>
      <w:rPr>
        <w:rFonts w:hint="default"/>
        <w:u w:val="none"/>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2"/>
  </w:num>
  <w:num w:numId="3">
    <w:abstractNumId w:val="16"/>
  </w:num>
  <w:num w:numId="4">
    <w:abstractNumId w:val="4"/>
  </w:num>
  <w:num w:numId="5">
    <w:abstractNumId w:val="21"/>
  </w:num>
  <w:num w:numId="6">
    <w:abstractNumId w:val="9"/>
  </w:num>
  <w:num w:numId="7">
    <w:abstractNumId w:val="11"/>
  </w:num>
  <w:num w:numId="8">
    <w:abstractNumId w:val="1"/>
  </w:num>
  <w:num w:numId="9">
    <w:abstractNumId w:val="22"/>
  </w:num>
  <w:num w:numId="10">
    <w:abstractNumId w:val="13"/>
  </w:num>
  <w:num w:numId="11">
    <w:abstractNumId w:val="14"/>
  </w:num>
  <w:num w:numId="12">
    <w:abstractNumId w:val="19"/>
  </w:num>
  <w:num w:numId="13">
    <w:abstractNumId w:val="10"/>
  </w:num>
  <w:num w:numId="14">
    <w:abstractNumId w:val="18"/>
  </w:num>
  <w:num w:numId="15">
    <w:abstractNumId w:val="15"/>
  </w:num>
  <w:num w:numId="16">
    <w:abstractNumId w:val="23"/>
  </w:num>
  <w:num w:numId="17">
    <w:abstractNumId w:val="24"/>
  </w:num>
  <w:num w:numId="18">
    <w:abstractNumId w:val="6"/>
  </w:num>
  <w:num w:numId="19">
    <w:abstractNumId w:val="5"/>
  </w:num>
  <w:num w:numId="20">
    <w:abstractNumId w:val="7"/>
  </w:num>
  <w:num w:numId="21">
    <w:abstractNumId w:val="20"/>
  </w:num>
  <w:num w:numId="22">
    <w:abstractNumId w:val="12"/>
  </w:num>
  <w:num w:numId="23">
    <w:abstractNumId w:val="26"/>
  </w:num>
  <w:num w:numId="24">
    <w:abstractNumId w:val="0"/>
  </w:num>
  <w:num w:numId="25">
    <w:abstractNumId w:val="3"/>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oNotHyphenateCaps/>
  <w:drawingGridHorizontalSpacing w:val="84"/>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08E2"/>
    <w:rsid w:val="0000045F"/>
    <w:rsid w:val="00000BDA"/>
    <w:rsid w:val="00001A1E"/>
    <w:rsid w:val="00013279"/>
    <w:rsid w:val="00014240"/>
    <w:rsid w:val="00036316"/>
    <w:rsid w:val="00051F41"/>
    <w:rsid w:val="00052EBD"/>
    <w:rsid w:val="0006111D"/>
    <w:rsid w:val="00071182"/>
    <w:rsid w:val="0007548F"/>
    <w:rsid w:val="00076978"/>
    <w:rsid w:val="000A5360"/>
    <w:rsid w:val="000B4445"/>
    <w:rsid w:val="000D0F43"/>
    <w:rsid w:val="000D5B2D"/>
    <w:rsid w:val="000E0062"/>
    <w:rsid w:val="000E1D07"/>
    <w:rsid w:val="000F2AA1"/>
    <w:rsid w:val="001500F6"/>
    <w:rsid w:val="0016675F"/>
    <w:rsid w:val="00175949"/>
    <w:rsid w:val="00194562"/>
    <w:rsid w:val="001A2505"/>
    <w:rsid w:val="001A3BFE"/>
    <w:rsid w:val="001B33D5"/>
    <w:rsid w:val="001B41F1"/>
    <w:rsid w:val="001B79E9"/>
    <w:rsid w:val="001C1893"/>
    <w:rsid w:val="001C19EC"/>
    <w:rsid w:val="001C3650"/>
    <w:rsid w:val="001C58BF"/>
    <w:rsid w:val="001C6F0D"/>
    <w:rsid w:val="001D3404"/>
    <w:rsid w:val="001E0A2A"/>
    <w:rsid w:val="001F1466"/>
    <w:rsid w:val="00211169"/>
    <w:rsid w:val="00216AE1"/>
    <w:rsid w:val="00224B6F"/>
    <w:rsid w:val="00235D47"/>
    <w:rsid w:val="0024352F"/>
    <w:rsid w:val="0025020A"/>
    <w:rsid w:val="0028712D"/>
    <w:rsid w:val="002910E9"/>
    <w:rsid w:val="0029473C"/>
    <w:rsid w:val="002A2FB5"/>
    <w:rsid w:val="002C099E"/>
    <w:rsid w:val="002C5AA6"/>
    <w:rsid w:val="002E7998"/>
    <w:rsid w:val="002F22E1"/>
    <w:rsid w:val="00311C61"/>
    <w:rsid w:val="00343212"/>
    <w:rsid w:val="003442F3"/>
    <w:rsid w:val="00366BE9"/>
    <w:rsid w:val="0037016E"/>
    <w:rsid w:val="003752D6"/>
    <w:rsid w:val="003831E7"/>
    <w:rsid w:val="003845BA"/>
    <w:rsid w:val="00384EA4"/>
    <w:rsid w:val="00385FC4"/>
    <w:rsid w:val="003879A1"/>
    <w:rsid w:val="003A4B07"/>
    <w:rsid w:val="003C33FD"/>
    <w:rsid w:val="003D5B05"/>
    <w:rsid w:val="003D66C3"/>
    <w:rsid w:val="003E33E9"/>
    <w:rsid w:val="003E3A38"/>
    <w:rsid w:val="003E3E67"/>
    <w:rsid w:val="003E5BCB"/>
    <w:rsid w:val="003E6F80"/>
    <w:rsid w:val="003F443C"/>
    <w:rsid w:val="00400958"/>
    <w:rsid w:val="00406172"/>
    <w:rsid w:val="00434125"/>
    <w:rsid w:val="004359FD"/>
    <w:rsid w:val="004372FC"/>
    <w:rsid w:val="00437B02"/>
    <w:rsid w:val="00466E17"/>
    <w:rsid w:val="004808E2"/>
    <w:rsid w:val="00484D18"/>
    <w:rsid w:val="004953BB"/>
    <w:rsid w:val="004A26F1"/>
    <w:rsid w:val="004A47D1"/>
    <w:rsid w:val="004B2D12"/>
    <w:rsid w:val="004C20FC"/>
    <w:rsid w:val="004D5E31"/>
    <w:rsid w:val="00501282"/>
    <w:rsid w:val="00503AA8"/>
    <w:rsid w:val="005103AC"/>
    <w:rsid w:val="00510AC1"/>
    <w:rsid w:val="00510B15"/>
    <w:rsid w:val="005325E7"/>
    <w:rsid w:val="00543590"/>
    <w:rsid w:val="005448E9"/>
    <w:rsid w:val="00555BD4"/>
    <w:rsid w:val="00570AE0"/>
    <w:rsid w:val="0057166F"/>
    <w:rsid w:val="0057593D"/>
    <w:rsid w:val="00580252"/>
    <w:rsid w:val="0059453F"/>
    <w:rsid w:val="005956A0"/>
    <w:rsid w:val="005B3C45"/>
    <w:rsid w:val="005C5729"/>
    <w:rsid w:val="005C5983"/>
    <w:rsid w:val="005E45AC"/>
    <w:rsid w:val="005E5BCA"/>
    <w:rsid w:val="005F07C7"/>
    <w:rsid w:val="005F09E0"/>
    <w:rsid w:val="00601CE5"/>
    <w:rsid w:val="0060470F"/>
    <w:rsid w:val="00606E93"/>
    <w:rsid w:val="006130DE"/>
    <w:rsid w:val="00625BDB"/>
    <w:rsid w:val="00630870"/>
    <w:rsid w:val="00633348"/>
    <w:rsid w:val="006451EE"/>
    <w:rsid w:val="0064630F"/>
    <w:rsid w:val="006470DD"/>
    <w:rsid w:val="006613DD"/>
    <w:rsid w:val="00664C73"/>
    <w:rsid w:val="00684DEF"/>
    <w:rsid w:val="00694016"/>
    <w:rsid w:val="0069435B"/>
    <w:rsid w:val="006955DE"/>
    <w:rsid w:val="006A143F"/>
    <w:rsid w:val="006B2D89"/>
    <w:rsid w:val="006C3406"/>
    <w:rsid w:val="006D1688"/>
    <w:rsid w:val="006D3694"/>
    <w:rsid w:val="00720E85"/>
    <w:rsid w:val="007327FE"/>
    <w:rsid w:val="0073639D"/>
    <w:rsid w:val="00736FA3"/>
    <w:rsid w:val="00747952"/>
    <w:rsid w:val="007507B5"/>
    <w:rsid w:val="0076356E"/>
    <w:rsid w:val="00766986"/>
    <w:rsid w:val="00773A2E"/>
    <w:rsid w:val="00777AB3"/>
    <w:rsid w:val="00793166"/>
    <w:rsid w:val="00795A8D"/>
    <w:rsid w:val="007970F0"/>
    <w:rsid w:val="007A13D1"/>
    <w:rsid w:val="007C28E2"/>
    <w:rsid w:val="007E2268"/>
    <w:rsid w:val="00813A66"/>
    <w:rsid w:val="00822EC2"/>
    <w:rsid w:val="0082491F"/>
    <w:rsid w:val="008449E4"/>
    <w:rsid w:val="008473C1"/>
    <w:rsid w:val="008601CE"/>
    <w:rsid w:val="00882894"/>
    <w:rsid w:val="0088458C"/>
    <w:rsid w:val="00894A33"/>
    <w:rsid w:val="008B54C0"/>
    <w:rsid w:val="008C30AE"/>
    <w:rsid w:val="008D7ECC"/>
    <w:rsid w:val="008E06C9"/>
    <w:rsid w:val="008F4356"/>
    <w:rsid w:val="0091305F"/>
    <w:rsid w:val="00913227"/>
    <w:rsid w:val="0092027E"/>
    <w:rsid w:val="00922EF1"/>
    <w:rsid w:val="00940952"/>
    <w:rsid w:val="00941FC4"/>
    <w:rsid w:val="00946C58"/>
    <w:rsid w:val="00951B71"/>
    <w:rsid w:val="0095290E"/>
    <w:rsid w:val="00954095"/>
    <w:rsid w:val="00961C68"/>
    <w:rsid w:val="00983B78"/>
    <w:rsid w:val="00992287"/>
    <w:rsid w:val="009A74DC"/>
    <w:rsid w:val="009B08F7"/>
    <w:rsid w:val="009D6129"/>
    <w:rsid w:val="009E1B9A"/>
    <w:rsid w:val="009E39CC"/>
    <w:rsid w:val="00A076C8"/>
    <w:rsid w:val="00A1459A"/>
    <w:rsid w:val="00A3017E"/>
    <w:rsid w:val="00A371FC"/>
    <w:rsid w:val="00A412A2"/>
    <w:rsid w:val="00A419A3"/>
    <w:rsid w:val="00A829C3"/>
    <w:rsid w:val="00AA7C20"/>
    <w:rsid w:val="00AB0076"/>
    <w:rsid w:val="00AF6730"/>
    <w:rsid w:val="00B10524"/>
    <w:rsid w:val="00B120EA"/>
    <w:rsid w:val="00B272DD"/>
    <w:rsid w:val="00B336FB"/>
    <w:rsid w:val="00B33F11"/>
    <w:rsid w:val="00B50694"/>
    <w:rsid w:val="00B52BC8"/>
    <w:rsid w:val="00B5560F"/>
    <w:rsid w:val="00B57F55"/>
    <w:rsid w:val="00B62897"/>
    <w:rsid w:val="00B92F94"/>
    <w:rsid w:val="00BB1A69"/>
    <w:rsid w:val="00BC15E8"/>
    <w:rsid w:val="00BD6468"/>
    <w:rsid w:val="00BE0559"/>
    <w:rsid w:val="00BF14B0"/>
    <w:rsid w:val="00BF4F02"/>
    <w:rsid w:val="00BF5D80"/>
    <w:rsid w:val="00C04F0C"/>
    <w:rsid w:val="00C21BF7"/>
    <w:rsid w:val="00C479F7"/>
    <w:rsid w:val="00C609D5"/>
    <w:rsid w:val="00C620DB"/>
    <w:rsid w:val="00C753D4"/>
    <w:rsid w:val="00C81054"/>
    <w:rsid w:val="00C8256E"/>
    <w:rsid w:val="00C95BB6"/>
    <w:rsid w:val="00C9615B"/>
    <w:rsid w:val="00CB5C50"/>
    <w:rsid w:val="00CB5F94"/>
    <w:rsid w:val="00CC38E1"/>
    <w:rsid w:val="00CC3D58"/>
    <w:rsid w:val="00CC3F92"/>
    <w:rsid w:val="00CC5713"/>
    <w:rsid w:val="00CE2194"/>
    <w:rsid w:val="00CE489E"/>
    <w:rsid w:val="00D0165E"/>
    <w:rsid w:val="00D121F1"/>
    <w:rsid w:val="00D12820"/>
    <w:rsid w:val="00D4574C"/>
    <w:rsid w:val="00D5451F"/>
    <w:rsid w:val="00D61115"/>
    <w:rsid w:val="00D7480D"/>
    <w:rsid w:val="00D837CE"/>
    <w:rsid w:val="00DB0EB2"/>
    <w:rsid w:val="00DE114C"/>
    <w:rsid w:val="00E1661D"/>
    <w:rsid w:val="00E415B9"/>
    <w:rsid w:val="00E46C45"/>
    <w:rsid w:val="00E5502D"/>
    <w:rsid w:val="00E64E05"/>
    <w:rsid w:val="00E825DB"/>
    <w:rsid w:val="00E952AD"/>
    <w:rsid w:val="00E96AC1"/>
    <w:rsid w:val="00EB0005"/>
    <w:rsid w:val="00EB7824"/>
    <w:rsid w:val="00ED042F"/>
    <w:rsid w:val="00ED54A9"/>
    <w:rsid w:val="00EE3912"/>
    <w:rsid w:val="00EF0A8A"/>
    <w:rsid w:val="00F11853"/>
    <w:rsid w:val="00F1617F"/>
    <w:rsid w:val="00F228DD"/>
    <w:rsid w:val="00F526EA"/>
    <w:rsid w:val="00F564F5"/>
    <w:rsid w:val="00F5752F"/>
    <w:rsid w:val="00F657BD"/>
    <w:rsid w:val="00F812A9"/>
    <w:rsid w:val="00F82227"/>
    <w:rsid w:val="00F87B9F"/>
    <w:rsid w:val="00F90435"/>
    <w:rsid w:val="00F941F4"/>
    <w:rsid w:val="00F95174"/>
    <w:rsid w:val="00F96630"/>
    <w:rsid w:val="00FA0B25"/>
    <w:rsid w:val="00FA1B54"/>
    <w:rsid w:val="00FB3364"/>
    <w:rsid w:val="00FB3F4D"/>
    <w:rsid w:val="00FD1071"/>
    <w:rsid w:val="00FD45AD"/>
    <w:rsid w:val="00FE7D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E2"/>
    <w:rPr>
      <w:sz w:val="24"/>
      <w:szCs w:val="24"/>
    </w:rPr>
  </w:style>
  <w:style w:type="paragraph" w:styleId="Titre1">
    <w:name w:val="heading 1"/>
    <w:basedOn w:val="Normal"/>
    <w:next w:val="Normal"/>
    <w:link w:val="Titre1Car"/>
    <w:uiPriority w:val="99"/>
    <w:qFormat/>
    <w:rsid w:val="00BB1A69"/>
    <w:pPr>
      <w:keepNext/>
      <w:outlineLvl w:val="0"/>
    </w:pPr>
    <w:rPr>
      <w:u w:val="single"/>
    </w:rPr>
  </w:style>
  <w:style w:type="paragraph" w:styleId="Titre2">
    <w:name w:val="heading 2"/>
    <w:basedOn w:val="Normal"/>
    <w:next w:val="Normal"/>
    <w:link w:val="Titre2Car"/>
    <w:uiPriority w:val="99"/>
    <w:qFormat/>
    <w:rsid w:val="00BB1A69"/>
    <w:pPr>
      <w:keepNext/>
      <w:jc w:val="center"/>
      <w:outlineLvl w:val="1"/>
    </w:pPr>
    <w:rPr>
      <w:b/>
      <w:bCs/>
    </w:rPr>
  </w:style>
  <w:style w:type="paragraph" w:styleId="Titre3">
    <w:name w:val="heading 3"/>
    <w:basedOn w:val="Normal"/>
    <w:next w:val="Normal"/>
    <w:link w:val="Titre3Car"/>
    <w:uiPriority w:val="99"/>
    <w:qFormat/>
    <w:rsid w:val="00747952"/>
    <w:pPr>
      <w:keepNext/>
      <w:spacing w:before="240" w:after="60"/>
      <w:outlineLvl w:val="2"/>
    </w:pPr>
    <w:rPr>
      <w:rFonts w:ascii="Cambria" w:hAnsi="Cambria" w:cs="Cambria"/>
      <w:b/>
      <w:bCs/>
      <w:sz w:val="26"/>
      <w:szCs w:val="26"/>
    </w:rPr>
  </w:style>
  <w:style w:type="paragraph" w:styleId="Titre4">
    <w:name w:val="heading 4"/>
    <w:basedOn w:val="Normal"/>
    <w:next w:val="Normal"/>
    <w:link w:val="Titre4Car"/>
    <w:uiPriority w:val="99"/>
    <w:qFormat/>
    <w:rsid w:val="007C28E2"/>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95A8D"/>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795A8D"/>
    <w:rPr>
      <w:rFonts w:ascii="Cambria" w:hAnsi="Cambria" w:cs="Cambria"/>
      <w:b/>
      <w:bCs/>
      <w:i/>
      <w:iCs/>
      <w:sz w:val="28"/>
      <w:szCs w:val="28"/>
    </w:rPr>
  </w:style>
  <w:style w:type="character" w:customStyle="1" w:styleId="Titre3Car">
    <w:name w:val="Titre 3 Car"/>
    <w:basedOn w:val="Policepardfaut"/>
    <w:link w:val="Titre3"/>
    <w:uiPriority w:val="99"/>
    <w:locked/>
    <w:rsid w:val="00747952"/>
    <w:rPr>
      <w:rFonts w:ascii="Cambria" w:hAnsi="Cambria" w:cs="Cambria"/>
      <w:b/>
      <w:bCs/>
      <w:sz w:val="26"/>
      <w:szCs w:val="26"/>
    </w:rPr>
  </w:style>
  <w:style w:type="character" w:customStyle="1" w:styleId="Titre4Car">
    <w:name w:val="Titre 4 Car"/>
    <w:basedOn w:val="Policepardfaut"/>
    <w:link w:val="Titre4"/>
    <w:uiPriority w:val="99"/>
    <w:semiHidden/>
    <w:locked/>
    <w:rsid w:val="00795A8D"/>
    <w:rPr>
      <w:rFonts w:ascii="Calibri" w:hAnsi="Calibri" w:cs="Calibri"/>
      <w:b/>
      <w:bCs/>
      <w:sz w:val="28"/>
      <w:szCs w:val="28"/>
    </w:rPr>
  </w:style>
  <w:style w:type="paragraph" w:styleId="En-tte">
    <w:name w:val="header"/>
    <w:basedOn w:val="Normal"/>
    <w:link w:val="En-tteCar"/>
    <w:uiPriority w:val="99"/>
    <w:rsid w:val="004808E2"/>
    <w:pPr>
      <w:tabs>
        <w:tab w:val="center" w:pos="4536"/>
        <w:tab w:val="right" w:pos="9072"/>
      </w:tabs>
    </w:pPr>
  </w:style>
  <w:style w:type="character" w:customStyle="1" w:styleId="En-tteCar">
    <w:name w:val="En-tête Car"/>
    <w:basedOn w:val="Policepardfaut"/>
    <w:link w:val="En-tte"/>
    <w:uiPriority w:val="99"/>
    <w:semiHidden/>
    <w:locked/>
    <w:rsid w:val="00795A8D"/>
    <w:rPr>
      <w:sz w:val="24"/>
      <w:szCs w:val="24"/>
    </w:rPr>
  </w:style>
  <w:style w:type="paragraph" w:styleId="Pieddepage">
    <w:name w:val="footer"/>
    <w:basedOn w:val="Normal"/>
    <w:link w:val="PieddepageCar"/>
    <w:uiPriority w:val="99"/>
    <w:rsid w:val="004808E2"/>
    <w:pPr>
      <w:tabs>
        <w:tab w:val="center" w:pos="4536"/>
        <w:tab w:val="right" w:pos="9072"/>
      </w:tabs>
    </w:pPr>
  </w:style>
  <w:style w:type="character" w:customStyle="1" w:styleId="PieddepageCar">
    <w:name w:val="Pied de page Car"/>
    <w:basedOn w:val="Policepardfaut"/>
    <w:link w:val="Pieddepage"/>
    <w:uiPriority w:val="99"/>
    <w:locked/>
    <w:rsid w:val="0024352F"/>
    <w:rPr>
      <w:sz w:val="24"/>
      <w:szCs w:val="24"/>
    </w:rPr>
  </w:style>
  <w:style w:type="table" w:styleId="Grilledutableau">
    <w:name w:val="Table Grid"/>
    <w:basedOn w:val="TableauNormal"/>
    <w:uiPriority w:val="99"/>
    <w:rsid w:val="004808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1C6F0D"/>
  </w:style>
  <w:style w:type="paragraph" w:styleId="Corpsdetexte">
    <w:name w:val="Body Text"/>
    <w:basedOn w:val="Normal"/>
    <w:link w:val="CorpsdetexteCar"/>
    <w:uiPriority w:val="99"/>
    <w:rsid w:val="00BB1A69"/>
    <w:pPr>
      <w:jc w:val="center"/>
    </w:pPr>
    <w:rPr>
      <w:rFonts w:ascii="Comic Sans MS" w:hAnsi="Comic Sans MS" w:cs="Comic Sans MS"/>
      <w:b/>
      <w:bCs/>
      <w:u w:val="single"/>
    </w:rPr>
  </w:style>
  <w:style w:type="character" w:customStyle="1" w:styleId="CorpsdetexteCar">
    <w:name w:val="Corps de texte Car"/>
    <w:basedOn w:val="Policepardfaut"/>
    <w:link w:val="Corpsdetexte"/>
    <w:uiPriority w:val="99"/>
    <w:locked/>
    <w:rsid w:val="00BB1A69"/>
    <w:rPr>
      <w:rFonts w:ascii="Comic Sans MS" w:hAnsi="Comic Sans MS" w:cs="Comic Sans MS"/>
      <w:b/>
      <w:bCs/>
      <w:sz w:val="24"/>
      <w:szCs w:val="24"/>
      <w:u w:val="single"/>
      <w:lang w:val="fr-FR" w:eastAsia="fr-FR"/>
    </w:rPr>
  </w:style>
  <w:style w:type="paragraph" w:customStyle="1" w:styleId="TitreFicheetTravail">
    <w:name w:val="Titre Fiche et Travail"/>
    <w:basedOn w:val="Titre4"/>
    <w:autoRedefine/>
    <w:uiPriority w:val="99"/>
    <w:rsid w:val="007C28E2"/>
    <w:pPr>
      <w:spacing w:before="0" w:after="0" w:line="360" w:lineRule="auto"/>
    </w:pPr>
    <w:rPr>
      <w:rFonts w:ascii="Comic Sans MS" w:hAnsi="Comic Sans MS" w:cs="Comic Sans MS"/>
      <w:i/>
      <w:iCs/>
      <w:caps/>
      <w:sz w:val="22"/>
      <w:szCs w:val="22"/>
    </w:rPr>
  </w:style>
  <w:style w:type="paragraph" w:customStyle="1" w:styleId="TitreRubriqueFiche">
    <w:name w:val="Titre Rubrique Fiche"/>
    <w:basedOn w:val="Normal"/>
    <w:uiPriority w:val="99"/>
    <w:rsid w:val="007C28E2"/>
    <w:rPr>
      <w:rFonts w:ascii="Arial" w:hAnsi="Arial" w:cs="Arial"/>
      <w:b/>
      <w:bCs/>
    </w:rPr>
  </w:style>
  <w:style w:type="paragraph" w:customStyle="1" w:styleId="Titrepartie">
    <w:name w:val="Titre partie"/>
    <w:basedOn w:val="Normal"/>
    <w:uiPriority w:val="99"/>
    <w:rsid w:val="007C28E2"/>
    <w:pPr>
      <w:numPr>
        <w:numId w:val="11"/>
      </w:numPr>
    </w:pPr>
    <w:rPr>
      <w:rFonts w:ascii="Arial" w:hAnsi="Arial" w:cs="Arial"/>
      <w:b/>
      <w:bCs/>
      <w:caps/>
      <w:sz w:val="28"/>
      <w:szCs w:val="28"/>
    </w:rPr>
  </w:style>
  <w:style w:type="paragraph" w:styleId="Textedebulles">
    <w:name w:val="Balloon Text"/>
    <w:basedOn w:val="Normal"/>
    <w:link w:val="TextedebullesCar"/>
    <w:uiPriority w:val="99"/>
    <w:semiHidden/>
    <w:rsid w:val="00B57F55"/>
    <w:rPr>
      <w:rFonts w:ascii="Tahoma" w:hAnsi="Tahoma" w:cs="Tahoma"/>
      <w:sz w:val="16"/>
      <w:szCs w:val="16"/>
    </w:rPr>
  </w:style>
  <w:style w:type="character" w:customStyle="1" w:styleId="TextedebullesCar">
    <w:name w:val="Texte de bulles Car"/>
    <w:basedOn w:val="Policepardfaut"/>
    <w:link w:val="Textedebulles"/>
    <w:uiPriority w:val="99"/>
    <w:locked/>
    <w:rsid w:val="00B57F55"/>
    <w:rPr>
      <w:rFonts w:ascii="Tahoma" w:hAnsi="Tahoma" w:cs="Tahoma"/>
      <w:sz w:val="16"/>
      <w:szCs w:val="16"/>
    </w:rPr>
  </w:style>
  <w:style w:type="paragraph" w:styleId="Paragraphedeliste">
    <w:name w:val="List Paragraph"/>
    <w:basedOn w:val="Normal"/>
    <w:uiPriority w:val="99"/>
    <w:qFormat/>
    <w:rsid w:val="00D837CE"/>
    <w:pPr>
      <w:ind w:left="720"/>
    </w:pPr>
  </w:style>
  <w:style w:type="paragraph" w:styleId="NormalWeb">
    <w:name w:val="Normal (Web)"/>
    <w:basedOn w:val="Normal"/>
    <w:uiPriority w:val="99"/>
    <w:rsid w:val="00747952"/>
    <w:pPr>
      <w:spacing w:before="100" w:beforeAutospacing="1"/>
      <w:jc w:val="both"/>
    </w:pPr>
  </w:style>
  <w:style w:type="paragraph" w:customStyle="1" w:styleId="western">
    <w:name w:val="western"/>
    <w:basedOn w:val="Normal"/>
    <w:uiPriority w:val="99"/>
    <w:rsid w:val="00747952"/>
    <w:pPr>
      <w:spacing w:before="100" w:beforeAutospacing="1"/>
      <w:jc w:val="both"/>
    </w:pPr>
    <w:rPr>
      <w:rFonts w:ascii="Arial" w:hAnsi="Arial" w:cs="Arial"/>
      <w:sz w:val="22"/>
      <w:szCs w:val="22"/>
    </w:rPr>
  </w:style>
  <w:style w:type="paragraph" w:customStyle="1" w:styleId="Questions">
    <w:name w:val="Questions"/>
    <w:basedOn w:val="Normal"/>
    <w:uiPriority w:val="99"/>
    <w:rsid w:val="00747952"/>
    <w:pPr>
      <w:tabs>
        <w:tab w:val="num" w:pos="780"/>
      </w:tabs>
      <w:suppressAutoHyphens/>
      <w:ind w:left="780" w:hanging="360"/>
      <w:jc w:val="both"/>
    </w:pPr>
    <w:rPr>
      <w:rFonts w:ascii="Arial" w:hAnsi="Arial" w:cs="Arial"/>
      <w:lang w:eastAsia="ar-SA"/>
    </w:rPr>
  </w:style>
  <w:style w:type="paragraph" w:customStyle="1" w:styleId="Normal12Car">
    <w:name w:val="Normal 12 Car"/>
    <w:basedOn w:val="Normal"/>
    <w:uiPriority w:val="99"/>
    <w:rsid w:val="00747952"/>
    <w:pPr>
      <w:suppressAutoHyphens/>
    </w:pPr>
    <w:rPr>
      <w:rFonts w:ascii="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92B0A620.dotm</Template>
  <TotalTime>19</TotalTime>
  <Pages>13</Pages>
  <Words>2437</Words>
  <Characters>13406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Partie 1 : ACS (TD : durée 2 heures)</vt:lpstr>
    </vt:vector>
  </TitlesOfParts>
  <Company>**</Company>
  <LinksUpToDate>false</LinksUpToDate>
  <CharactersWithSpaces>15812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1 : ACS (TD : durée 2 heures)</dc:title>
  <dc:subject/>
  <dc:creator>yb</dc:creator>
  <cp:keywords/>
  <dc:description/>
  <cp:lastModifiedBy>Gilles RENOUARD</cp:lastModifiedBy>
  <cp:revision>7</cp:revision>
  <cp:lastPrinted>2017-12-01T14:19:00Z</cp:lastPrinted>
  <dcterms:created xsi:type="dcterms:W3CDTF">2016-12-14T22:08:00Z</dcterms:created>
  <dcterms:modified xsi:type="dcterms:W3CDTF">2017-12-01T14:19:00Z</dcterms:modified>
</cp:coreProperties>
</file>