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4EEA7" w14:textId="77777777" w:rsidR="008A51D4" w:rsidRDefault="008F7801" w:rsidP="008A51D4">
      <w:pPr>
        <w:jc w:val="center"/>
        <w:rPr>
          <w:b/>
          <w:noProof/>
          <w:color w:val="FF0000"/>
          <w:sz w:val="36"/>
          <w:szCs w:val="36"/>
          <w:u w:val="single"/>
          <w:lang w:eastAsia="fr-FR"/>
        </w:rPr>
      </w:pPr>
      <w:bookmarkStart w:id="0" w:name="_GoBack"/>
      <w:bookmarkEnd w:id="0"/>
      <w:r w:rsidRPr="008F7801">
        <w:rPr>
          <w:b/>
          <w:noProof/>
          <w:color w:val="FF0000"/>
          <w:sz w:val="36"/>
          <w:szCs w:val="36"/>
          <w:u w:val="single"/>
          <w:lang w:eastAsia="fr-FR"/>
        </w:rPr>
        <w:t>CORRECTION</w:t>
      </w:r>
    </w:p>
    <w:p w14:paraId="69144CC4" w14:textId="77777777" w:rsidR="00537B68" w:rsidRDefault="00537B68" w:rsidP="008A51D4">
      <w:pPr>
        <w:jc w:val="center"/>
        <w:rPr>
          <w:b/>
          <w:noProof/>
          <w:u w:val="single"/>
          <w:lang w:eastAsia="fr-FR"/>
        </w:rPr>
      </w:pPr>
    </w:p>
    <w:p w14:paraId="4AD1DBB6" w14:textId="77777777" w:rsidR="00905114" w:rsidRDefault="00905114" w:rsidP="00905114">
      <w:pPr>
        <w:rPr>
          <w:b/>
          <w:u w:val="single"/>
        </w:rPr>
      </w:pPr>
      <w:r w:rsidRPr="00486675">
        <w:rPr>
          <w:b/>
          <w:u w:val="single"/>
        </w:rPr>
        <w:t>PARTIE 1 -</w:t>
      </w:r>
      <w:r>
        <w:rPr>
          <w:b/>
          <w:u w:val="single"/>
        </w:rPr>
        <w:t xml:space="preserve"> VÉRIFICATION DES PERFORMANCES</w:t>
      </w:r>
    </w:p>
    <w:p w14:paraId="6FE6AD28" w14:textId="77777777" w:rsidR="00905114" w:rsidRPr="00905114" w:rsidRDefault="00905114" w:rsidP="00905114">
      <w:pPr>
        <w:rPr>
          <w:b/>
          <w:sz w:val="16"/>
          <w:szCs w:val="16"/>
          <w:u w:val="single"/>
        </w:rPr>
      </w:pPr>
    </w:p>
    <w:p w14:paraId="7F8DC1C7" w14:textId="77777777" w:rsidR="00905114" w:rsidRDefault="00905114" w:rsidP="00905114">
      <w:pPr>
        <w:rPr>
          <w:b/>
          <w:u w:val="single"/>
        </w:rPr>
      </w:pPr>
      <w:r>
        <w:rPr>
          <w:b/>
          <w:u w:val="single"/>
        </w:rPr>
        <w:t>I-</w:t>
      </w:r>
      <w:r w:rsidRPr="00486675">
        <w:rPr>
          <w:b/>
          <w:u w:val="single"/>
        </w:rPr>
        <w:t xml:space="preserve">  Détermination d</w:t>
      </w:r>
      <w:r>
        <w:rPr>
          <w:b/>
          <w:u w:val="single"/>
        </w:rPr>
        <w:t>e la puissance moteur attendue</w:t>
      </w:r>
    </w:p>
    <w:p w14:paraId="7C4FDF02" w14:textId="77777777" w:rsidR="00905114" w:rsidRPr="00905114" w:rsidRDefault="00905114" w:rsidP="00905114">
      <w:pPr>
        <w:rPr>
          <w:b/>
          <w:noProof/>
          <w:sz w:val="16"/>
          <w:szCs w:val="16"/>
          <w:u w:val="single"/>
          <w:lang w:eastAsia="fr-FR"/>
        </w:rPr>
      </w:pPr>
    </w:p>
    <w:p w14:paraId="1F2B4956" w14:textId="77777777" w:rsidR="00537B68" w:rsidRDefault="00CF08C4" w:rsidP="00CF08C4">
      <w:pPr>
        <w:pStyle w:val="Pardeliste"/>
        <w:numPr>
          <w:ilvl w:val="0"/>
          <w:numId w:val="21"/>
        </w:numPr>
        <w:ind w:left="426" w:hanging="426"/>
      </w:pPr>
      <w:proofErr w:type="spellStart"/>
      <w:r w:rsidRPr="00CF08C4">
        <w:t>R</w:t>
      </w:r>
      <w:r w:rsidRPr="00CF08C4">
        <w:rPr>
          <w:vertAlign w:val="subscript"/>
        </w:rPr>
        <w:t>pneu</w:t>
      </w:r>
      <w:proofErr w:type="spellEnd"/>
      <w:r w:rsidRPr="00CF08C4">
        <w:t xml:space="preserve"> = (17x25,4 + 2x0,45x</w:t>
      </w:r>
      <w:proofErr w:type="gramStart"/>
      <w:r w:rsidRPr="00CF08C4">
        <w:t>225)/</w:t>
      </w:r>
      <w:proofErr w:type="gramEnd"/>
      <w:r w:rsidRPr="00CF08C4">
        <w:t>2 = 317 mm.</w:t>
      </w:r>
    </w:p>
    <w:p w14:paraId="5AA93A96" w14:textId="77777777" w:rsidR="00513C81" w:rsidRPr="00513C81" w:rsidRDefault="00513C81" w:rsidP="00513C81">
      <w:pPr>
        <w:pStyle w:val="Pardeliste"/>
        <w:ind w:left="426"/>
        <w:rPr>
          <w:sz w:val="10"/>
          <w:szCs w:val="10"/>
        </w:rPr>
      </w:pPr>
    </w:p>
    <w:p w14:paraId="29397E3C" w14:textId="77777777" w:rsidR="00CF08C4" w:rsidRDefault="00CF08C4" w:rsidP="00CF08C4">
      <w:pPr>
        <w:pStyle w:val="Pardeliste"/>
        <w:numPr>
          <w:ilvl w:val="0"/>
          <w:numId w:val="21"/>
        </w:numPr>
        <w:ind w:left="426" w:hanging="426"/>
      </w:pPr>
      <w:proofErr w:type="spellStart"/>
      <w:r w:rsidRPr="00CF08C4">
        <w:t>ω</w:t>
      </w:r>
      <w:r w:rsidRPr="00CF08C4">
        <w:rPr>
          <w:vertAlign w:val="subscript"/>
        </w:rPr>
        <w:t>roues</w:t>
      </w:r>
      <w:proofErr w:type="spellEnd"/>
      <w:r w:rsidRPr="00CF08C4">
        <w:rPr>
          <w:vertAlign w:val="subscript"/>
        </w:rPr>
        <w:t>/0</w:t>
      </w:r>
      <w:r w:rsidRPr="00CF08C4">
        <w:t xml:space="preserve"> = </w:t>
      </w:r>
      <w:proofErr w:type="spellStart"/>
      <w:r w:rsidRPr="00CF08C4">
        <w:t>V</w:t>
      </w:r>
      <w:r w:rsidRPr="00CF08C4">
        <w:rPr>
          <w:vertAlign w:val="subscript"/>
        </w:rPr>
        <w:t>véhicule</w:t>
      </w:r>
      <w:proofErr w:type="spellEnd"/>
      <w:r w:rsidRPr="00CF08C4">
        <w:rPr>
          <w:vertAlign w:val="subscript"/>
        </w:rPr>
        <w:t xml:space="preserve">/sol </w:t>
      </w:r>
      <w:r w:rsidRPr="00CF08C4">
        <w:t xml:space="preserve">/ </w:t>
      </w:r>
      <w:proofErr w:type="spellStart"/>
      <w:r w:rsidRPr="00CF08C4">
        <w:t>R</w:t>
      </w:r>
      <w:r w:rsidRPr="00CF08C4">
        <w:rPr>
          <w:vertAlign w:val="subscript"/>
        </w:rPr>
        <w:t>pneu</w:t>
      </w:r>
      <w:proofErr w:type="spellEnd"/>
      <w:r w:rsidRPr="00CF08C4">
        <w:t xml:space="preserve"> = (175/3,6)/317.10</w:t>
      </w:r>
      <w:r w:rsidRPr="00CF08C4">
        <w:rPr>
          <w:vertAlign w:val="superscript"/>
        </w:rPr>
        <w:t>-3</w:t>
      </w:r>
      <w:r w:rsidRPr="00CF08C4">
        <w:t xml:space="preserve"> = 153,3 rad/s.</w:t>
      </w:r>
    </w:p>
    <w:p w14:paraId="1DAC934C" w14:textId="77777777" w:rsidR="00513C81" w:rsidRPr="00513C81" w:rsidRDefault="00513C81" w:rsidP="00513C81">
      <w:pPr>
        <w:pStyle w:val="Pardeliste"/>
        <w:ind w:left="426"/>
        <w:rPr>
          <w:sz w:val="10"/>
          <w:szCs w:val="10"/>
        </w:rPr>
      </w:pPr>
    </w:p>
    <w:p w14:paraId="009B99BD" w14:textId="77777777" w:rsidR="00CF08C4" w:rsidRDefault="00CF08C4" w:rsidP="00CF08C4">
      <w:pPr>
        <w:pStyle w:val="Pardeliste"/>
        <w:numPr>
          <w:ilvl w:val="0"/>
          <w:numId w:val="22"/>
        </w:numPr>
        <w:ind w:left="567" w:hanging="567"/>
      </w:pPr>
      <w:r>
        <w:t xml:space="preserve">Voir Dossier Réponses </w:t>
      </w:r>
      <w:r w:rsidR="0052775A">
        <w:t xml:space="preserve">corrigé </w:t>
      </w:r>
      <w:r>
        <w:t>page C1</w:t>
      </w:r>
      <w:r w:rsidR="00062201">
        <w:t>.</w:t>
      </w:r>
    </w:p>
    <w:p w14:paraId="6C6593F1" w14:textId="77777777" w:rsidR="00CF08C4" w:rsidRPr="001D0418" w:rsidRDefault="00CF08C4" w:rsidP="00CF08C4">
      <w:pPr>
        <w:pStyle w:val="Pardeliste"/>
        <w:ind w:left="567"/>
        <w:rPr>
          <w:sz w:val="10"/>
          <w:szCs w:val="10"/>
        </w:rPr>
      </w:pPr>
    </w:p>
    <w:p w14:paraId="0FE96BCE" w14:textId="77777777" w:rsidR="00CF08C4" w:rsidRPr="00CF08C4" w:rsidRDefault="00CF08C4" w:rsidP="00CF08C4">
      <w:pPr>
        <w:pStyle w:val="Pardeliste"/>
        <w:numPr>
          <w:ilvl w:val="0"/>
          <w:numId w:val="23"/>
        </w:numPr>
        <w:ind w:left="709" w:hanging="709"/>
      </w:pPr>
      <w:r>
        <w:t>Formule de Willis :</w:t>
      </w:r>
    </w:p>
    <w:p w14:paraId="08D98865" w14:textId="77777777" w:rsidR="00CF08C4" w:rsidRPr="00CF08C4" w:rsidRDefault="00765F1A" w:rsidP="00CF08C4">
      <w:pPr>
        <w:pStyle w:val="Pardeliste"/>
        <w:ind w:left="709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P1/0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PS1/0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C1/0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PS1/0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(-1)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=α    ↔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P1/0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-α.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C1/0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α-1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PS1/0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1C5233E8" w14:textId="77777777" w:rsidR="00CF08C4" w:rsidRPr="00810CA2" w:rsidRDefault="00CF08C4" w:rsidP="00CF08C4">
      <w:pPr>
        <w:pStyle w:val="Pardeliste"/>
        <w:ind w:left="1287"/>
        <w:jc w:val="both"/>
        <w:rPr>
          <w:sz w:val="10"/>
          <w:szCs w:val="10"/>
        </w:rPr>
      </w:pPr>
    </w:p>
    <w:p w14:paraId="189DFB03" w14:textId="77777777" w:rsidR="00CF08C4" w:rsidRDefault="00CF08C4" w:rsidP="00CF08C4">
      <w:pPr>
        <w:pStyle w:val="Pardeliste"/>
        <w:ind w:left="709"/>
        <w:jc w:val="both"/>
        <w:rPr>
          <w:rFonts w:eastAsiaTheme="minorEastAsia"/>
        </w:rPr>
      </w:pPr>
      <w:r w:rsidRPr="00CF08C4">
        <w:t xml:space="preserve">A.N. : </w:t>
      </w:r>
      <m:oMath>
        <m: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α=</m:t>
        </m:r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eastAsiaTheme="minorEastAsia" w:hAnsi="Cambria Math"/>
          </w:rPr>
          <m:t>=-1,8</m:t>
        </m:r>
      </m:oMath>
      <w:r w:rsidRPr="00CF08C4">
        <w:rPr>
          <w:rFonts w:eastAsiaTheme="minorEastAsia"/>
        </w:rPr>
        <w:t xml:space="preserve">     donc : </w:t>
      </w:r>
      <m:oMath>
        <m:r>
          <w:rPr>
            <w:rFonts w:ascii="Cambria Math" w:eastAsiaTheme="minorEastAsia" w:hAnsi="Cambria Math"/>
          </w:rPr>
          <m:t xml:space="preserve">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P1/0</m:t>
            </m:r>
          </m:sub>
        </m:sSub>
        <m:r>
          <m:rPr>
            <m:sty m:val="p"/>
          </m:rPr>
          <w:rPr>
            <w:rFonts w:ascii="Cambria Math" w:hAnsi="Cambria Math"/>
          </w:rPr>
          <m:t>+1,8.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C1/0</m:t>
            </m:r>
          </m:sub>
        </m:sSub>
        <m:r>
          <m:rPr>
            <m:sty m:val="p"/>
          </m:rPr>
          <w:rPr>
            <w:rFonts w:ascii="Cambria Math" w:hAnsi="Cambria Math"/>
          </w:rPr>
          <m:t>-2,8.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PS1/0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</w:p>
    <w:p w14:paraId="7FB3709C" w14:textId="77777777" w:rsidR="00CF08C4" w:rsidRPr="00513C81" w:rsidRDefault="00CF08C4" w:rsidP="00CF08C4">
      <w:pPr>
        <w:pStyle w:val="Pardeliste"/>
        <w:ind w:left="709"/>
        <w:jc w:val="both"/>
        <w:rPr>
          <w:sz w:val="10"/>
          <w:szCs w:val="10"/>
        </w:rPr>
      </w:pPr>
    </w:p>
    <w:p w14:paraId="21F41EAA" w14:textId="77777777" w:rsidR="00CF08C4" w:rsidRPr="00527054" w:rsidRDefault="00527054" w:rsidP="00CF08C4">
      <w:pPr>
        <w:pStyle w:val="Pardeliste"/>
        <w:numPr>
          <w:ilvl w:val="0"/>
          <w:numId w:val="23"/>
        </w:numPr>
        <w:ind w:left="709" w:hanging="709"/>
        <w:rPr>
          <w:noProof/>
        </w:rPr>
      </w:pPr>
      <w:r w:rsidRPr="00527054">
        <w:t xml:space="preserve">P1 est tout le temps relié au bâti, quel que soit le rapport sélectionné  </w:t>
      </w:r>
      <w:r w:rsidRPr="00527054">
        <w:sym w:font="Wingdings" w:char="F0F0"/>
      </w:r>
      <w:r w:rsidRPr="00527054">
        <w:t xml:space="preserve">  ω</w:t>
      </w:r>
      <w:r w:rsidRPr="00527054">
        <w:rPr>
          <w:vertAlign w:val="subscript"/>
        </w:rPr>
        <w:t>P1/0</w:t>
      </w:r>
      <w:r w:rsidRPr="00527054">
        <w:t xml:space="preserve"> = 0</w:t>
      </w:r>
    </w:p>
    <w:p w14:paraId="2D491B54" w14:textId="77777777" w:rsidR="00CF08C4" w:rsidRPr="001D0418" w:rsidRDefault="00CF08C4" w:rsidP="00CF08C4">
      <w:pPr>
        <w:pStyle w:val="Pardeliste"/>
        <w:ind w:left="1287"/>
        <w:rPr>
          <w:sz w:val="10"/>
          <w:szCs w:val="10"/>
        </w:rPr>
      </w:pPr>
    </w:p>
    <w:p w14:paraId="68AA2880" w14:textId="77777777" w:rsidR="00CF08C4" w:rsidRDefault="00CF08C4" w:rsidP="00527054">
      <w:pPr>
        <w:pStyle w:val="Pardeliste"/>
        <w:ind w:left="709"/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On obtient donc :</m:t>
          </m:r>
          <m:r>
            <m:rPr>
              <m:sty m:val="p"/>
            </m:rPr>
            <w:rPr>
              <w:rFonts w:ascii="Cambria Math" w:eastAsiaTheme="minorEastAsia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PS1/0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C1/0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α-1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=0,643.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C1/0</m:t>
              </m:r>
            </m:sub>
          </m:sSub>
        </m:oMath>
      </m:oMathPara>
    </w:p>
    <w:p w14:paraId="62E09F2C" w14:textId="77777777" w:rsidR="00527054" w:rsidRPr="00062201" w:rsidRDefault="00527054" w:rsidP="00527054">
      <w:pPr>
        <w:pStyle w:val="Pardeliste"/>
        <w:ind w:left="709"/>
        <w:rPr>
          <w:noProof/>
          <w:sz w:val="10"/>
          <w:szCs w:val="10"/>
        </w:rPr>
      </w:pPr>
    </w:p>
    <w:p w14:paraId="5E4751AB" w14:textId="77777777" w:rsidR="00527054" w:rsidRDefault="00B939AF" w:rsidP="00B939AF">
      <w:pPr>
        <w:pStyle w:val="Pardeliste"/>
        <w:numPr>
          <w:ilvl w:val="0"/>
          <w:numId w:val="23"/>
        </w:numPr>
        <w:ind w:left="709" w:hanging="709"/>
        <w:rPr>
          <w:noProof/>
        </w:rPr>
      </w:pPr>
      <w:r w:rsidRPr="00B939AF">
        <w:t xml:space="preserve">Embrayage E2 "FERMÉ" </w:t>
      </w:r>
      <w:r w:rsidRPr="00B939AF">
        <w:sym w:font="Wingdings" w:char="F0F0"/>
      </w:r>
      <w:r w:rsidRPr="00B939AF">
        <w:t xml:space="preserve">  ω</w:t>
      </w:r>
      <w:r w:rsidRPr="00B939AF">
        <w:rPr>
          <w:vertAlign w:val="subscript"/>
        </w:rPr>
        <w:t>PS2</w:t>
      </w:r>
      <w:r w:rsidR="00A246B1">
        <w:rPr>
          <w:vertAlign w:val="subscript"/>
        </w:rPr>
        <w:t>/0</w:t>
      </w:r>
      <w:r w:rsidRPr="00B939AF">
        <w:t xml:space="preserve"> = ω</w:t>
      </w:r>
      <w:r w:rsidRPr="00B939AF">
        <w:rPr>
          <w:vertAlign w:val="subscript"/>
        </w:rPr>
        <w:t>C1</w:t>
      </w:r>
      <w:r w:rsidR="00A246B1">
        <w:rPr>
          <w:vertAlign w:val="subscript"/>
        </w:rPr>
        <w:t>/0</w:t>
      </w:r>
      <w:r>
        <w:t xml:space="preserve">    et    </w:t>
      </w:r>
      <w:r w:rsidRPr="00B939AF">
        <w:t xml:space="preserve">Embrayage E3 "FERMÉ" </w:t>
      </w:r>
      <w:r w:rsidRPr="00B939AF">
        <w:sym w:font="Wingdings" w:char="F0F0"/>
      </w:r>
      <w:r w:rsidRPr="00B939AF">
        <w:t xml:space="preserve">  ω</w:t>
      </w:r>
      <w:r w:rsidRPr="00B939AF">
        <w:rPr>
          <w:vertAlign w:val="subscript"/>
        </w:rPr>
        <w:t>PS1</w:t>
      </w:r>
      <w:r w:rsidR="00A246B1">
        <w:rPr>
          <w:vertAlign w:val="subscript"/>
        </w:rPr>
        <w:t>/0</w:t>
      </w:r>
      <w:r w:rsidRPr="00B939AF">
        <w:t xml:space="preserve"> = ω</w:t>
      </w:r>
      <w:r w:rsidRPr="00B939AF">
        <w:rPr>
          <w:vertAlign w:val="subscript"/>
        </w:rPr>
        <w:t>P2</w:t>
      </w:r>
      <w:r w:rsidR="00A246B1">
        <w:rPr>
          <w:vertAlign w:val="subscript"/>
        </w:rPr>
        <w:t>/0</w:t>
      </w:r>
    </w:p>
    <w:p w14:paraId="71150288" w14:textId="77777777" w:rsidR="00B939AF" w:rsidRPr="00062201" w:rsidRDefault="00B939AF" w:rsidP="00B939AF">
      <w:pPr>
        <w:pStyle w:val="Pardeliste"/>
        <w:ind w:left="1287"/>
        <w:rPr>
          <w:sz w:val="10"/>
          <w:szCs w:val="10"/>
        </w:rPr>
      </w:pPr>
    </w:p>
    <w:p w14:paraId="4E0F0D72" w14:textId="77777777" w:rsidR="00B939AF" w:rsidRPr="00B939AF" w:rsidRDefault="00B939AF" w:rsidP="00B939AF">
      <w:pPr>
        <w:pStyle w:val="Pardeliste"/>
        <w:numPr>
          <w:ilvl w:val="0"/>
          <w:numId w:val="23"/>
        </w:numPr>
        <w:ind w:left="709" w:hanging="709"/>
        <w:rPr>
          <w:noProof/>
        </w:rPr>
      </w:pPr>
      <w:r w:rsidRPr="00B939AF">
        <w:rPr>
          <w:rFonts w:eastAsiaTheme="minorEastAsia"/>
        </w:rPr>
        <w:t xml:space="preserve">Application numérique : </w:t>
      </w:r>
      <w:proofErr w:type="spellStart"/>
      <w:r w:rsidRPr="00B939AF">
        <w:rPr>
          <w:rFonts w:eastAsiaTheme="minorEastAsia"/>
        </w:rPr>
        <w:t>k</w:t>
      </w:r>
      <w:r w:rsidRPr="00B939AF">
        <w:rPr>
          <w:rFonts w:eastAsiaTheme="minorEastAsia"/>
          <w:vertAlign w:val="subscript"/>
        </w:rPr>
        <w:t>train</w:t>
      </w:r>
      <w:proofErr w:type="spellEnd"/>
      <w:r w:rsidRPr="00B939AF">
        <w:rPr>
          <w:rFonts w:eastAsiaTheme="minorEastAsia"/>
          <w:vertAlign w:val="subscript"/>
        </w:rPr>
        <w:t xml:space="preserve"> </w:t>
      </w:r>
      <w:r w:rsidR="0064669C">
        <w:rPr>
          <w:rFonts w:eastAsiaTheme="minorEastAsia"/>
          <w:vertAlign w:val="subscript"/>
        </w:rPr>
        <w:t>é</w:t>
      </w:r>
      <w:r w:rsidRPr="00B939AF">
        <w:rPr>
          <w:rFonts w:eastAsiaTheme="minorEastAsia"/>
          <w:vertAlign w:val="subscript"/>
        </w:rPr>
        <w:t>pi 5ème</w:t>
      </w:r>
      <w:r w:rsidRPr="00B939AF">
        <w:rPr>
          <w:rFonts w:eastAsiaTheme="minorEastAsia"/>
        </w:rPr>
        <w:t xml:space="preserve"> = 1,174</w:t>
      </w:r>
    </w:p>
    <w:p w14:paraId="3283B9F0" w14:textId="77777777" w:rsidR="00B939AF" w:rsidRPr="00062201" w:rsidRDefault="00B939AF" w:rsidP="00B939AF">
      <w:pPr>
        <w:pStyle w:val="Pardeliste"/>
        <w:ind w:left="709"/>
        <w:rPr>
          <w:sz w:val="10"/>
          <w:szCs w:val="10"/>
        </w:rPr>
      </w:pPr>
    </w:p>
    <w:p w14:paraId="0280F8C5" w14:textId="77777777" w:rsidR="00062201" w:rsidRDefault="00062201" w:rsidP="00062201">
      <w:pPr>
        <w:pStyle w:val="Pardeliste"/>
        <w:numPr>
          <w:ilvl w:val="0"/>
          <w:numId w:val="24"/>
        </w:numPr>
        <w:ind w:left="567" w:hanging="567"/>
      </w:pPr>
      <w:proofErr w:type="spellStart"/>
      <w:r w:rsidRPr="00062201">
        <w:t>k</w:t>
      </w:r>
      <w:r w:rsidRPr="00062201">
        <w:rPr>
          <w:vertAlign w:val="subscript"/>
        </w:rPr>
        <w:t>descente</w:t>
      </w:r>
      <w:proofErr w:type="spellEnd"/>
      <w:r>
        <w:t xml:space="preserve"> = </w:t>
      </w:r>
      <w:r w:rsidR="00A03321">
        <w:t xml:space="preserve">- </w:t>
      </w:r>
      <w:r>
        <w:t xml:space="preserve">53/48 = </w:t>
      </w:r>
      <w:r w:rsidR="00A03321">
        <w:t xml:space="preserve">- </w:t>
      </w:r>
      <w:r>
        <w:t>1,104</w:t>
      </w:r>
    </w:p>
    <w:p w14:paraId="28D4431B" w14:textId="77777777" w:rsidR="00810CA2" w:rsidRPr="00810CA2" w:rsidRDefault="00810CA2" w:rsidP="00810CA2">
      <w:pPr>
        <w:pStyle w:val="Pardeliste"/>
        <w:ind w:left="567"/>
        <w:rPr>
          <w:sz w:val="10"/>
          <w:szCs w:val="10"/>
        </w:rPr>
      </w:pPr>
    </w:p>
    <w:p w14:paraId="721F3CB9" w14:textId="77777777" w:rsidR="00810CA2" w:rsidRDefault="00810CA2" w:rsidP="00062201">
      <w:pPr>
        <w:pStyle w:val="Pardeliste"/>
        <w:numPr>
          <w:ilvl w:val="0"/>
          <w:numId w:val="24"/>
        </w:numPr>
        <w:ind w:left="567" w:hanging="567"/>
      </w:pPr>
      <w:proofErr w:type="spellStart"/>
      <w:r w:rsidRPr="00810CA2">
        <w:t>k</w:t>
      </w:r>
      <w:r w:rsidRPr="00810CA2">
        <w:rPr>
          <w:vertAlign w:val="subscript"/>
        </w:rPr>
        <w:t>pont</w:t>
      </w:r>
      <w:proofErr w:type="spellEnd"/>
      <w:r w:rsidRPr="00810CA2">
        <w:t xml:space="preserve"> = </w:t>
      </w:r>
      <w:r w:rsidR="00A03321">
        <w:t xml:space="preserve">- </w:t>
      </w:r>
      <w:r w:rsidRPr="00810CA2">
        <w:t xml:space="preserve">15/61 = </w:t>
      </w:r>
      <w:r w:rsidR="00A03321">
        <w:t xml:space="preserve">- </w:t>
      </w:r>
      <w:r w:rsidRPr="00810CA2">
        <w:t>0,246.</w:t>
      </w:r>
    </w:p>
    <w:p w14:paraId="336974DA" w14:textId="77777777" w:rsidR="00810CA2" w:rsidRPr="00810CA2" w:rsidRDefault="00810CA2" w:rsidP="00810CA2">
      <w:pPr>
        <w:pStyle w:val="Pardeliste"/>
        <w:ind w:left="567"/>
        <w:rPr>
          <w:sz w:val="10"/>
          <w:szCs w:val="10"/>
        </w:rPr>
      </w:pPr>
    </w:p>
    <w:p w14:paraId="6FB49B8B" w14:textId="77777777" w:rsidR="00810CA2" w:rsidRPr="00810CA2" w:rsidRDefault="00810CA2" w:rsidP="00062201">
      <w:pPr>
        <w:pStyle w:val="Pardeliste"/>
        <w:numPr>
          <w:ilvl w:val="0"/>
          <w:numId w:val="24"/>
        </w:numPr>
        <w:ind w:left="567" w:hanging="567"/>
      </w:pPr>
      <w:r w:rsidRPr="00810CA2">
        <w:t>k</w:t>
      </w:r>
      <w:r w:rsidRPr="00810CA2">
        <w:rPr>
          <w:vertAlign w:val="subscript"/>
        </w:rPr>
        <w:t>5</w:t>
      </w:r>
      <w:r w:rsidRPr="00810CA2">
        <w:t xml:space="preserve"> = </w:t>
      </w:r>
      <w:proofErr w:type="spellStart"/>
      <w:r w:rsidRPr="00810CA2">
        <w:t>k</w:t>
      </w:r>
      <w:r w:rsidRPr="00810CA2">
        <w:rPr>
          <w:vertAlign w:val="subscript"/>
        </w:rPr>
        <w:t>train</w:t>
      </w:r>
      <w:proofErr w:type="spellEnd"/>
      <w:r w:rsidRPr="00810CA2">
        <w:rPr>
          <w:vertAlign w:val="subscript"/>
        </w:rPr>
        <w:t xml:space="preserve"> épi 5ème</w:t>
      </w:r>
      <w:r w:rsidRPr="00810CA2">
        <w:t xml:space="preserve"> x </w:t>
      </w:r>
      <w:proofErr w:type="spellStart"/>
      <w:r w:rsidRPr="00810CA2">
        <w:t>k</w:t>
      </w:r>
      <w:r w:rsidRPr="00810CA2">
        <w:rPr>
          <w:vertAlign w:val="subscript"/>
        </w:rPr>
        <w:t>descente</w:t>
      </w:r>
      <w:proofErr w:type="spellEnd"/>
      <w:r w:rsidRPr="00810CA2">
        <w:t xml:space="preserve"> x </w:t>
      </w:r>
      <w:proofErr w:type="spellStart"/>
      <w:r w:rsidRPr="00810CA2">
        <w:t>k</w:t>
      </w:r>
      <w:r w:rsidRPr="00810CA2">
        <w:rPr>
          <w:vertAlign w:val="subscript"/>
        </w:rPr>
        <w:t>pont</w:t>
      </w:r>
      <w:proofErr w:type="spellEnd"/>
      <w:r w:rsidRPr="00810CA2">
        <w:t xml:space="preserve"> </w:t>
      </w:r>
      <w:r w:rsidR="0064669C" w:rsidRPr="00810CA2">
        <w:t>= 0,319</w:t>
      </w:r>
      <w:r w:rsidRPr="00810CA2">
        <w:t>.</w:t>
      </w:r>
    </w:p>
    <w:p w14:paraId="7EC02737" w14:textId="77777777" w:rsidR="00B939AF" w:rsidRPr="00810CA2" w:rsidRDefault="00B939AF">
      <w:pPr>
        <w:pStyle w:val="Pardeliste"/>
        <w:ind w:left="709"/>
        <w:rPr>
          <w:noProof/>
          <w:sz w:val="10"/>
          <w:szCs w:val="10"/>
        </w:rPr>
      </w:pPr>
    </w:p>
    <w:p w14:paraId="2CAD75C6" w14:textId="77777777" w:rsidR="00062201" w:rsidRDefault="00810CA2" w:rsidP="00810CA2">
      <w:pPr>
        <w:pStyle w:val="Pardeliste"/>
        <w:numPr>
          <w:ilvl w:val="0"/>
          <w:numId w:val="26"/>
        </w:numPr>
        <w:ind w:left="426" w:hanging="426"/>
        <w:rPr>
          <w:noProof/>
        </w:rPr>
      </w:pPr>
      <w:proofErr w:type="spellStart"/>
      <w:r w:rsidRPr="00810CA2">
        <w:t>ω</w:t>
      </w:r>
      <w:r w:rsidRPr="00810CA2">
        <w:rPr>
          <w:vertAlign w:val="subscript"/>
        </w:rPr>
        <w:t>moteur</w:t>
      </w:r>
      <w:proofErr w:type="spellEnd"/>
      <w:r w:rsidRPr="00810CA2">
        <w:rPr>
          <w:vertAlign w:val="subscript"/>
        </w:rPr>
        <w:t>/0</w:t>
      </w:r>
      <w:r w:rsidRPr="00810CA2">
        <w:t xml:space="preserve"> = </w:t>
      </w:r>
      <w:proofErr w:type="spellStart"/>
      <w:r w:rsidRPr="00810CA2">
        <w:t>ω</w:t>
      </w:r>
      <w:r w:rsidRPr="00810CA2">
        <w:rPr>
          <w:vertAlign w:val="subscript"/>
        </w:rPr>
        <w:t>roues</w:t>
      </w:r>
      <w:proofErr w:type="spellEnd"/>
      <w:r w:rsidRPr="00810CA2">
        <w:rPr>
          <w:vertAlign w:val="subscript"/>
        </w:rPr>
        <w:t xml:space="preserve">/0 </w:t>
      </w:r>
      <w:r w:rsidRPr="00810CA2">
        <w:t>/ k</w:t>
      </w:r>
      <w:r w:rsidRPr="00810CA2">
        <w:rPr>
          <w:vertAlign w:val="subscript"/>
        </w:rPr>
        <w:t>5</w:t>
      </w:r>
      <w:r w:rsidRPr="00810CA2">
        <w:t xml:space="preserve"> = 153,3 / 0,319 = 480,6 rad/s   soit    </w:t>
      </w:r>
      <w:proofErr w:type="spellStart"/>
      <w:r w:rsidRPr="00810CA2">
        <w:t>N</w:t>
      </w:r>
      <w:r w:rsidRPr="00810CA2">
        <w:rPr>
          <w:vertAlign w:val="subscript"/>
        </w:rPr>
        <w:t>moteur</w:t>
      </w:r>
      <w:proofErr w:type="spellEnd"/>
      <w:r w:rsidRPr="00810CA2">
        <w:t xml:space="preserve"> = 4 589,4 tr/min.</w:t>
      </w:r>
    </w:p>
    <w:p w14:paraId="158BEC19" w14:textId="77777777" w:rsidR="00810CA2" w:rsidRPr="00810CA2" w:rsidRDefault="00810CA2" w:rsidP="00810CA2">
      <w:pPr>
        <w:pStyle w:val="Pardeliste"/>
        <w:ind w:left="426"/>
        <w:rPr>
          <w:noProof/>
          <w:sz w:val="10"/>
          <w:szCs w:val="10"/>
        </w:rPr>
      </w:pPr>
    </w:p>
    <w:p w14:paraId="33ED3348" w14:textId="77777777" w:rsidR="00810CA2" w:rsidRDefault="00810CA2" w:rsidP="00810CA2">
      <w:pPr>
        <w:pStyle w:val="Pardeliste"/>
        <w:numPr>
          <w:ilvl w:val="0"/>
          <w:numId w:val="26"/>
        </w:numPr>
        <w:ind w:left="426" w:hanging="426"/>
        <w:rPr>
          <w:noProof/>
        </w:rPr>
      </w:pPr>
      <w:r>
        <w:t xml:space="preserve">Voir Dossier Réponses </w:t>
      </w:r>
      <w:r w:rsidR="0052775A">
        <w:t xml:space="preserve">corrigé </w:t>
      </w:r>
      <w:r>
        <w:t>page C2.</w:t>
      </w:r>
    </w:p>
    <w:p w14:paraId="2DD50D7A" w14:textId="77777777" w:rsidR="00905114" w:rsidRDefault="00905114" w:rsidP="00905114">
      <w:pPr>
        <w:pStyle w:val="Pardeliste"/>
        <w:ind w:left="426"/>
      </w:pPr>
    </w:p>
    <w:p w14:paraId="6172BD43" w14:textId="77777777" w:rsidR="00905114" w:rsidRDefault="00905114" w:rsidP="00905114">
      <w:pPr>
        <w:pStyle w:val="Pardeliste"/>
        <w:ind w:left="0"/>
        <w:rPr>
          <w:noProof/>
        </w:rPr>
      </w:pPr>
      <w:r>
        <w:rPr>
          <w:b/>
          <w:u w:val="single"/>
        </w:rPr>
        <w:t>II-</w:t>
      </w:r>
      <w:r w:rsidRPr="00486675">
        <w:rPr>
          <w:b/>
          <w:u w:val="single"/>
        </w:rPr>
        <w:t xml:space="preserve">  Détermination</w:t>
      </w:r>
      <w:r>
        <w:rPr>
          <w:b/>
          <w:u w:val="single"/>
        </w:rPr>
        <w:t xml:space="preserve"> de la puissance moteur réelle</w:t>
      </w:r>
    </w:p>
    <w:p w14:paraId="09D3992C" w14:textId="77777777" w:rsidR="0052775A" w:rsidRPr="00905114" w:rsidRDefault="0052775A" w:rsidP="0052775A">
      <w:pPr>
        <w:pStyle w:val="Pardeliste"/>
        <w:ind w:left="426"/>
        <w:rPr>
          <w:noProof/>
          <w:sz w:val="16"/>
          <w:szCs w:val="16"/>
        </w:rPr>
      </w:pPr>
    </w:p>
    <w:p w14:paraId="15A7DAB2" w14:textId="77777777" w:rsidR="00810CA2" w:rsidRDefault="005C07F2" w:rsidP="00810CA2">
      <w:pPr>
        <w:pStyle w:val="Pardeliste"/>
        <w:numPr>
          <w:ilvl w:val="0"/>
          <w:numId w:val="26"/>
        </w:numPr>
        <w:ind w:left="426" w:hanging="426"/>
        <w:rPr>
          <w:noProof/>
        </w:rPr>
      </w:pPr>
      <w:r>
        <w:t xml:space="preserve">Voir Dossier Réponses </w:t>
      </w:r>
      <w:r w:rsidR="0052775A">
        <w:t xml:space="preserve">corrigé </w:t>
      </w:r>
      <w:r>
        <w:t>page C</w:t>
      </w:r>
      <w:r w:rsidR="0052775A">
        <w:t>3</w:t>
      </w:r>
      <w:r>
        <w:t>.</w:t>
      </w:r>
    </w:p>
    <w:p w14:paraId="637D8A7F" w14:textId="77777777" w:rsidR="005C07F2" w:rsidRPr="007638AD" w:rsidRDefault="005C07F2" w:rsidP="005C07F2">
      <w:pPr>
        <w:pStyle w:val="Pardeliste"/>
        <w:ind w:left="426" w:right="-2"/>
        <w:jc w:val="both"/>
        <w:rPr>
          <w:i/>
        </w:rPr>
      </w:pPr>
      <w:r w:rsidRPr="007638AD">
        <w:rPr>
          <w:i/>
        </w:rPr>
        <w:t>Lorsque la courbe de puissance aux roues et la courbe des puissances de résistances à l'avancement se coupent il n'y a plus de réserve de puissance permettant d'augmenter la vitesse du véhicule.</w:t>
      </w:r>
    </w:p>
    <w:p w14:paraId="62370DF0" w14:textId="77777777" w:rsidR="005C07F2" w:rsidRPr="005C07F2" w:rsidRDefault="005C07F2" w:rsidP="005C07F2">
      <w:pPr>
        <w:pStyle w:val="Pardeliste"/>
        <w:ind w:left="426" w:right="-2"/>
        <w:jc w:val="both"/>
      </w:pPr>
      <w:r w:rsidRPr="007638AD">
        <w:rPr>
          <w:i/>
        </w:rPr>
        <w:t>Par lecture sur les courbes on constate que le véhicule devrait pouvoir atteindre 200 km/h.</w:t>
      </w:r>
    </w:p>
    <w:p w14:paraId="751EAE4A" w14:textId="77777777" w:rsidR="005C07F2" w:rsidRDefault="005C07F2" w:rsidP="005C07F2">
      <w:pPr>
        <w:pStyle w:val="Pardeliste"/>
        <w:ind w:left="426"/>
      </w:pPr>
      <w:r w:rsidRPr="005C07F2">
        <w:t xml:space="preserve">Si lors de l'essai le véhicule ne peut dépasser 175 km/h, cela met en évidence </w:t>
      </w:r>
      <w:r w:rsidRPr="005C07F2">
        <w:rPr>
          <w:u w:val="single"/>
        </w:rPr>
        <w:t>une perte de puissance</w:t>
      </w:r>
      <w:r w:rsidRPr="005C07F2">
        <w:t>.</w:t>
      </w:r>
    </w:p>
    <w:p w14:paraId="3511419F" w14:textId="77777777" w:rsidR="0052775A" w:rsidRPr="00891EBD" w:rsidRDefault="0052775A" w:rsidP="005C07F2">
      <w:pPr>
        <w:pStyle w:val="Pardeliste"/>
        <w:ind w:left="426"/>
        <w:rPr>
          <w:sz w:val="10"/>
          <w:szCs w:val="10"/>
        </w:rPr>
      </w:pPr>
    </w:p>
    <w:p w14:paraId="720F4A99" w14:textId="77777777" w:rsidR="0052775A" w:rsidRDefault="00891EBD" w:rsidP="00891EBD">
      <w:pPr>
        <w:pStyle w:val="Pardeliste"/>
        <w:numPr>
          <w:ilvl w:val="0"/>
          <w:numId w:val="29"/>
        </w:numPr>
        <w:ind w:left="426" w:hanging="426"/>
        <w:rPr>
          <w:noProof/>
        </w:rPr>
      </w:pPr>
      <w:r>
        <w:t>Voir Dossier Réponses corrigé page C3.</w:t>
      </w:r>
    </w:p>
    <w:p w14:paraId="4FADC79E" w14:textId="77777777" w:rsidR="00891EBD" w:rsidRPr="007638AD" w:rsidRDefault="00891EBD" w:rsidP="00891EBD">
      <w:pPr>
        <w:pStyle w:val="Pardeliste"/>
        <w:ind w:left="426"/>
        <w:jc w:val="both"/>
        <w:rPr>
          <w:i/>
        </w:rPr>
      </w:pPr>
      <w:r w:rsidRPr="007638AD">
        <w:rPr>
          <w:i/>
        </w:rPr>
        <w:t>Si le véhicule ne peut dépasser la vitesse de 175 km/h, c'est que la courbe de puissance réelle disponible au niveau des roues coupe la courbe de puissance des résistances à l'avancement pour une vitesse de 175 km/h. On trouve alors une puissance aux roues réellement disponible de 58 kW.</w:t>
      </w:r>
    </w:p>
    <w:p w14:paraId="58CFD1F0" w14:textId="77777777" w:rsidR="00891EBD" w:rsidRPr="00042612" w:rsidRDefault="00891EBD" w:rsidP="00891EBD">
      <w:pPr>
        <w:pStyle w:val="Pardeliste"/>
        <w:ind w:left="426"/>
        <w:jc w:val="both"/>
        <w:rPr>
          <w:sz w:val="10"/>
          <w:szCs w:val="10"/>
        </w:rPr>
      </w:pPr>
    </w:p>
    <w:p w14:paraId="37B5C05A" w14:textId="77777777" w:rsidR="00891EBD" w:rsidRDefault="00042612" w:rsidP="00A530DD">
      <w:pPr>
        <w:pStyle w:val="Pardeliste"/>
        <w:numPr>
          <w:ilvl w:val="0"/>
          <w:numId w:val="31"/>
        </w:numPr>
        <w:ind w:left="426" w:hanging="426"/>
        <w:jc w:val="both"/>
        <w:rPr>
          <w:noProof/>
        </w:rPr>
      </w:pPr>
      <w:proofErr w:type="spellStart"/>
      <w:r w:rsidRPr="00042612">
        <w:t>P</w:t>
      </w:r>
      <w:r w:rsidRPr="00042612">
        <w:rPr>
          <w:vertAlign w:val="subscript"/>
        </w:rPr>
        <w:t>moteur</w:t>
      </w:r>
      <w:proofErr w:type="spellEnd"/>
      <w:r w:rsidRPr="00042612">
        <w:rPr>
          <w:vertAlign w:val="subscript"/>
        </w:rPr>
        <w:t xml:space="preserve"> réelle</w:t>
      </w:r>
      <w:r w:rsidRPr="00042612">
        <w:t xml:space="preserve"> = P</w:t>
      </w:r>
      <w:r w:rsidRPr="00042612">
        <w:rPr>
          <w:vertAlign w:val="subscript"/>
        </w:rPr>
        <w:t>roues réelle</w:t>
      </w:r>
      <w:r w:rsidRPr="00042612">
        <w:t xml:space="preserve"> / η = 58.10</w:t>
      </w:r>
      <w:r w:rsidRPr="00042612">
        <w:rPr>
          <w:vertAlign w:val="superscript"/>
        </w:rPr>
        <w:t>3</w:t>
      </w:r>
      <w:r w:rsidRPr="00042612">
        <w:t xml:space="preserve"> / 0,88 = 65 909,1 W.</w:t>
      </w:r>
    </w:p>
    <w:p w14:paraId="52A10034" w14:textId="77777777" w:rsidR="00042612" w:rsidRPr="00042612" w:rsidRDefault="00042612" w:rsidP="00042612">
      <w:pPr>
        <w:pStyle w:val="Pardeliste"/>
        <w:ind w:left="426"/>
        <w:jc w:val="both"/>
        <w:rPr>
          <w:noProof/>
          <w:sz w:val="10"/>
          <w:szCs w:val="10"/>
        </w:rPr>
      </w:pPr>
    </w:p>
    <w:p w14:paraId="0591BDFC" w14:textId="77777777" w:rsidR="00A530DD" w:rsidRDefault="00042612" w:rsidP="00A530DD">
      <w:pPr>
        <w:pStyle w:val="Pardeliste"/>
        <w:numPr>
          <w:ilvl w:val="0"/>
          <w:numId w:val="31"/>
        </w:numPr>
        <w:ind w:left="426" w:hanging="426"/>
        <w:jc w:val="both"/>
        <w:rPr>
          <w:noProof/>
        </w:rPr>
      </w:pPr>
      <w:r w:rsidRPr="00042612">
        <w:t>Perte de Puissance = 90 160 - 65 909,1 = 24250,9 W   soit   26,9%.</w:t>
      </w:r>
    </w:p>
    <w:p w14:paraId="43322006" w14:textId="77777777" w:rsidR="00905114" w:rsidRDefault="00905114" w:rsidP="00905114">
      <w:pPr>
        <w:pStyle w:val="Pardeliste"/>
        <w:ind w:left="426"/>
        <w:jc w:val="both"/>
      </w:pPr>
    </w:p>
    <w:p w14:paraId="750357D9" w14:textId="77777777" w:rsidR="001D0418" w:rsidRDefault="001D0418" w:rsidP="00905114">
      <w:pPr>
        <w:pStyle w:val="Pardeliste"/>
        <w:ind w:left="426"/>
        <w:jc w:val="both"/>
      </w:pPr>
    </w:p>
    <w:p w14:paraId="1C4E1F96" w14:textId="77777777" w:rsidR="00905114" w:rsidRDefault="00905114" w:rsidP="00905114">
      <w:pPr>
        <w:pStyle w:val="Pardeliste"/>
        <w:ind w:left="0"/>
        <w:jc w:val="both"/>
        <w:rPr>
          <w:b/>
          <w:bCs/>
          <w:u w:val="single"/>
        </w:rPr>
      </w:pPr>
      <w:r w:rsidRPr="006C42DE">
        <w:rPr>
          <w:b/>
          <w:bCs/>
          <w:u w:val="single"/>
        </w:rPr>
        <w:t xml:space="preserve">PARTIE </w:t>
      </w:r>
      <w:r>
        <w:rPr>
          <w:b/>
          <w:bCs/>
          <w:u w:val="single"/>
        </w:rPr>
        <w:t>2</w:t>
      </w:r>
      <w:r w:rsidRPr="006C42DE">
        <w:rPr>
          <w:b/>
          <w:bCs/>
          <w:u w:val="single"/>
        </w:rPr>
        <w:t xml:space="preserve"> - </w:t>
      </w:r>
      <w:r>
        <w:rPr>
          <w:b/>
          <w:bCs/>
          <w:u w:val="single"/>
        </w:rPr>
        <w:t>DIAGNOSTIC</w:t>
      </w:r>
    </w:p>
    <w:p w14:paraId="7C1E8BCA" w14:textId="77777777" w:rsidR="00905114" w:rsidRPr="00AF7AFB" w:rsidRDefault="00905114" w:rsidP="00905114">
      <w:pPr>
        <w:pStyle w:val="Pardeliste"/>
        <w:ind w:left="0"/>
        <w:jc w:val="both"/>
        <w:rPr>
          <w:b/>
          <w:bCs/>
          <w:sz w:val="16"/>
          <w:szCs w:val="16"/>
          <w:u w:val="single"/>
        </w:rPr>
      </w:pPr>
    </w:p>
    <w:p w14:paraId="3AE5BD78" w14:textId="77777777" w:rsidR="00905114" w:rsidRDefault="00905114" w:rsidP="00905114">
      <w:pPr>
        <w:pStyle w:val="Pardeliste"/>
        <w:ind w:left="0"/>
        <w:jc w:val="both"/>
        <w:rPr>
          <w:noProof/>
        </w:rPr>
      </w:pPr>
      <w:r w:rsidRPr="00F30FCA">
        <w:rPr>
          <w:b/>
          <w:u w:val="single"/>
        </w:rPr>
        <w:t>I- Analyse fonctionnelle</w:t>
      </w:r>
    </w:p>
    <w:p w14:paraId="1AA26C74" w14:textId="77777777" w:rsidR="00042612" w:rsidRPr="00905114" w:rsidRDefault="00042612" w:rsidP="00042612">
      <w:pPr>
        <w:pStyle w:val="Pardeliste"/>
        <w:ind w:left="426"/>
        <w:jc w:val="both"/>
        <w:rPr>
          <w:noProof/>
          <w:sz w:val="16"/>
          <w:szCs w:val="16"/>
        </w:rPr>
      </w:pPr>
    </w:p>
    <w:p w14:paraId="64275908" w14:textId="77777777" w:rsidR="00A530DD" w:rsidRDefault="00905114" w:rsidP="00A530DD">
      <w:pPr>
        <w:pStyle w:val="Pardeliste"/>
        <w:numPr>
          <w:ilvl w:val="0"/>
          <w:numId w:val="31"/>
        </w:numPr>
        <w:ind w:left="426" w:hanging="426"/>
        <w:jc w:val="both"/>
        <w:rPr>
          <w:noProof/>
        </w:rPr>
      </w:pPr>
      <w:r>
        <w:t xml:space="preserve">et 11) </w:t>
      </w:r>
      <w:r w:rsidR="00DF2799">
        <w:t>Voir Dossier Réponses corrigé page C4.</w:t>
      </w:r>
    </w:p>
    <w:p w14:paraId="548F7F44" w14:textId="77777777" w:rsidR="00DF2799" w:rsidRPr="00DF2799" w:rsidRDefault="00DF2799" w:rsidP="00DF2799">
      <w:pPr>
        <w:pStyle w:val="Pardeliste"/>
        <w:ind w:left="426"/>
        <w:jc w:val="both"/>
        <w:rPr>
          <w:noProof/>
          <w:sz w:val="10"/>
          <w:szCs w:val="10"/>
        </w:rPr>
      </w:pPr>
    </w:p>
    <w:p w14:paraId="20123B1B" w14:textId="77777777" w:rsidR="00A530DD" w:rsidRDefault="00905114" w:rsidP="00905114">
      <w:pPr>
        <w:pStyle w:val="Pardeliste"/>
        <w:numPr>
          <w:ilvl w:val="0"/>
          <w:numId w:val="38"/>
        </w:numPr>
        <w:ind w:left="426" w:hanging="426"/>
        <w:jc w:val="both"/>
        <w:rPr>
          <w:noProof/>
        </w:rPr>
      </w:pPr>
      <w:r>
        <w:t xml:space="preserve">et 13) </w:t>
      </w:r>
      <w:r w:rsidR="00DF2799">
        <w:t>Voir Dossier Réponses corrigé page C</w:t>
      </w:r>
      <w:r>
        <w:t>5</w:t>
      </w:r>
      <w:r w:rsidR="00DF2799">
        <w:t>.</w:t>
      </w:r>
    </w:p>
    <w:p w14:paraId="767247C2" w14:textId="77777777" w:rsidR="00DF2799" w:rsidRPr="00DF2799" w:rsidRDefault="00DF2799" w:rsidP="00DF2799">
      <w:pPr>
        <w:pStyle w:val="Pardeliste"/>
        <w:ind w:left="426"/>
        <w:jc w:val="both"/>
        <w:rPr>
          <w:noProof/>
          <w:sz w:val="10"/>
          <w:szCs w:val="10"/>
        </w:rPr>
      </w:pPr>
    </w:p>
    <w:p w14:paraId="1937CC39" w14:textId="77777777" w:rsidR="00DF2799" w:rsidRDefault="00905114" w:rsidP="00905114">
      <w:pPr>
        <w:pStyle w:val="Pardeliste"/>
        <w:ind w:left="0"/>
        <w:jc w:val="both"/>
        <w:rPr>
          <w:noProof/>
          <w:sz w:val="10"/>
          <w:szCs w:val="10"/>
        </w:rPr>
      </w:pPr>
      <w:r w:rsidRPr="006C42DE">
        <w:rPr>
          <w:b/>
          <w:u w:val="single"/>
        </w:rPr>
        <w:lastRenderedPageBreak/>
        <w:t>I</w:t>
      </w:r>
      <w:r>
        <w:rPr>
          <w:b/>
          <w:u w:val="single"/>
        </w:rPr>
        <w:t>I- Pompe à huile</w:t>
      </w:r>
    </w:p>
    <w:p w14:paraId="0CA26C2B" w14:textId="77777777" w:rsidR="00905114" w:rsidRPr="00905114" w:rsidRDefault="00905114" w:rsidP="00DF2799">
      <w:pPr>
        <w:pStyle w:val="Pardeliste"/>
        <w:ind w:left="426"/>
        <w:jc w:val="both"/>
        <w:rPr>
          <w:noProof/>
          <w:sz w:val="16"/>
          <w:szCs w:val="16"/>
        </w:rPr>
      </w:pPr>
    </w:p>
    <w:p w14:paraId="4E1C6FB5" w14:textId="77777777" w:rsidR="00A530DD" w:rsidRDefault="0083262A" w:rsidP="00905114">
      <w:pPr>
        <w:pStyle w:val="Pardeliste"/>
        <w:numPr>
          <w:ilvl w:val="0"/>
          <w:numId w:val="39"/>
        </w:numPr>
        <w:ind w:left="426" w:hanging="426"/>
        <w:jc w:val="both"/>
        <w:rPr>
          <w:noProof/>
        </w:rPr>
      </w:pPr>
      <w:r>
        <w:t xml:space="preserve">Voir Dossier Réponses corrigé pages C6 </w:t>
      </w:r>
      <w:r w:rsidR="00D372BE">
        <w:t>et</w:t>
      </w:r>
      <w:r>
        <w:t xml:space="preserve"> C7.</w:t>
      </w:r>
    </w:p>
    <w:p w14:paraId="33F65489" w14:textId="77777777" w:rsidR="0083262A" w:rsidRPr="0083262A" w:rsidRDefault="0083262A" w:rsidP="0083262A">
      <w:pPr>
        <w:pStyle w:val="Pardeliste"/>
        <w:ind w:left="426"/>
        <w:jc w:val="both"/>
        <w:rPr>
          <w:noProof/>
          <w:sz w:val="10"/>
          <w:szCs w:val="10"/>
        </w:rPr>
      </w:pPr>
    </w:p>
    <w:p w14:paraId="0C15E72F" w14:textId="77777777" w:rsidR="00A530DD" w:rsidRDefault="0083262A" w:rsidP="00905114">
      <w:pPr>
        <w:pStyle w:val="Pardeliste"/>
        <w:numPr>
          <w:ilvl w:val="0"/>
          <w:numId w:val="39"/>
        </w:numPr>
        <w:ind w:left="426" w:hanging="426"/>
        <w:jc w:val="both"/>
        <w:rPr>
          <w:noProof/>
        </w:rPr>
      </w:pPr>
      <w:r>
        <w:t>Voir Dossier Réponses corrigé page C8.</w:t>
      </w:r>
    </w:p>
    <w:p w14:paraId="3F52C0A1" w14:textId="77777777" w:rsidR="0083262A" w:rsidRPr="0083262A" w:rsidRDefault="0083262A" w:rsidP="0083262A">
      <w:pPr>
        <w:pStyle w:val="Pardeliste"/>
        <w:ind w:left="426"/>
        <w:jc w:val="both"/>
        <w:rPr>
          <w:noProof/>
          <w:sz w:val="10"/>
          <w:szCs w:val="10"/>
        </w:rPr>
      </w:pPr>
    </w:p>
    <w:p w14:paraId="64B4B00F" w14:textId="77777777" w:rsidR="00A530DD" w:rsidRDefault="002F6E13" w:rsidP="00905114">
      <w:pPr>
        <w:pStyle w:val="Pardeliste"/>
        <w:numPr>
          <w:ilvl w:val="0"/>
          <w:numId w:val="39"/>
        </w:numPr>
        <w:ind w:left="426" w:hanging="426"/>
        <w:jc w:val="both"/>
        <w:rPr>
          <w:noProof/>
        </w:rPr>
      </w:pPr>
      <w:r w:rsidRPr="002F6E13">
        <w:t>Par lecture sur la courbe : C</w:t>
      </w:r>
      <w:r w:rsidRPr="002F6E13">
        <w:rPr>
          <w:vertAlign w:val="subscript"/>
        </w:rPr>
        <w:t>800</w:t>
      </w:r>
      <w:r w:rsidRPr="002F6E13">
        <w:t xml:space="preserve"> = 7,5 N</w:t>
      </w:r>
      <w:r w:rsidR="008C6FFE">
        <w:t>.</w:t>
      </w:r>
      <w:r w:rsidRPr="002F6E13">
        <w:t>m</w:t>
      </w:r>
      <w:r>
        <w:t xml:space="preserve">   et  </w:t>
      </w:r>
      <w:r w:rsidRPr="002F6E13">
        <w:t>C</w:t>
      </w:r>
      <w:r w:rsidRPr="002F6E13">
        <w:rPr>
          <w:vertAlign w:val="subscript"/>
        </w:rPr>
        <w:t>5500</w:t>
      </w:r>
      <w:r w:rsidRPr="002F6E13">
        <w:t xml:space="preserve"> = 20 N</w:t>
      </w:r>
      <w:r w:rsidR="008C6FFE">
        <w:t>.</w:t>
      </w:r>
      <w:r w:rsidRPr="002F6E13">
        <w:t>m</w:t>
      </w:r>
    </w:p>
    <w:p w14:paraId="02D32BE9" w14:textId="77777777" w:rsidR="002F6E13" w:rsidRPr="002F6E13" w:rsidRDefault="002F6E13" w:rsidP="002F6E13">
      <w:pPr>
        <w:pStyle w:val="Pardeliste"/>
        <w:ind w:left="426"/>
        <w:jc w:val="both"/>
        <w:rPr>
          <w:noProof/>
          <w:sz w:val="10"/>
          <w:szCs w:val="10"/>
        </w:rPr>
      </w:pPr>
    </w:p>
    <w:p w14:paraId="7A4831CE" w14:textId="77777777" w:rsidR="00A530DD" w:rsidRPr="00F77D0C" w:rsidRDefault="00F77D0C" w:rsidP="00905114">
      <w:pPr>
        <w:pStyle w:val="Pardeliste"/>
        <w:numPr>
          <w:ilvl w:val="0"/>
          <w:numId w:val="39"/>
        </w:numPr>
        <w:ind w:left="426" w:hanging="426"/>
        <w:jc w:val="both"/>
        <w:rPr>
          <w:noProof/>
        </w:rPr>
      </w:pPr>
      <w:r w:rsidRPr="00F77D0C">
        <w:t xml:space="preserve">C = 4 x F x </w:t>
      </w:r>
      <w:proofErr w:type="spellStart"/>
      <w:r w:rsidRPr="00F77D0C">
        <w:t>R</w:t>
      </w:r>
      <w:r w:rsidRPr="00F77D0C">
        <w:rPr>
          <w:vertAlign w:val="subscript"/>
        </w:rPr>
        <w:t>moyen</w:t>
      </w:r>
      <w:proofErr w:type="spellEnd"/>
      <w:r w:rsidRPr="00F77D0C">
        <w:t xml:space="preserve">   et     F = </w:t>
      </w:r>
      <w:r w:rsidR="008C6FFE">
        <w:t>p</w:t>
      </w:r>
      <w:r w:rsidRPr="00F77D0C">
        <w:t xml:space="preserve"> x S    avec   S = (</w:t>
      </w:r>
      <w:proofErr w:type="spellStart"/>
      <w:r w:rsidRPr="00F77D0C">
        <w:t>R</w:t>
      </w:r>
      <w:r w:rsidRPr="00F77D0C">
        <w:rPr>
          <w:vertAlign w:val="subscript"/>
        </w:rPr>
        <w:t>ext</w:t>
      </w:r>
      <w:proofErr w:type="spellEnd"/>
      <w:r w:rsidRPr="00F77D0C">
        <w:t xml:space="preserve"> - </w:t>
      </w:r>
      <w:proofErr w:type="spellStart"/>
      <w:r w:rsidRPr="00F77D0C">
        <w:t>R</w:t>
      </w:r>
      <w:r w:rsidRPr="00F77D0C">
        <w:rPr>
          <w:vertAlign w:val="subscript"/>
        </w:rPr>
        <w:t>int</w:t>
      </w:r>
      <w:proofErr w:type="spellEnd"/>
      <w:r w:rsidRPr="00F77D0C">
        <w:t xml:space="preserve">) x </w:t>
      </w:r>
      <w:proofErr w:type="gramStart"/>
      <w:r w:rsidRPr="00F77D0C">
        <w:t>largeur  =</w:t>
      </w:r>
      <w:proofErr w:type="gramEnd"/>
      <w:r w:rsidRPr="00F77D0C">
        <w:t xml:space="preserve"> (34,5 - 22,5) x 22 = 264 mm</w:t>
      </w:r>
      <w:r w:rsidRPr="00F77D0C">
        <w:rPr>
          <w:vertAlign w:val="superscript"/>
        </w:rPr>
        <w:t>2</w:t>
      </w:r>
    </w:p>
    <w:p w14:paraId="3EAB9377" w14:textId="77777777" w:rsidR="00F77D0C" w:rsidRPr="00F77D0C" w:rsidRDefault="00F77D0C" w:rsidP="00F77D0C">
      <w:pPr>
        <w:pStyle w:val="Pardeliste"/>
        <w:tabs>
          <w:tab w:val="left" w:pos="2650"/>
        </w:tabs>
        <w:ind w:left="426"/>
        <w:rPr>
          <w:vertAlign w:val="superscript"/>
        </w:rPr>
      </w:pPr>
      <w:proofErr w:type="gramStart"/>
      <w:r w:rsidRPr="00F77D0C">
        <w:t>donc</w:t>
      </w:r>
      <w:proofErr w:type="gramEnd"/>
      <w:r w:rsidRPr="00F77D0C">
        <w:t xml:space="preserve"> :  </w:t>
      </w:r>
      <w:proofErr w:type="spellStart"/>
      <w:r w:rsidR="00541FDA">
        <w:t>p</w:t>
      </w:r>
      <w:r w:rsidRPr="00F77D0C">
        <w:rPr>
          <w:vertAlign w:val="subscript"/>
        </w:rPr>
        <w:t>mini</w:t>
      </w:r>
      <w:proofErr w:type="spellEnd"/>
      <w:r w:rsidRPr="00F77D0C">
        <w:rPr>
          <w:vertAlign w:val="subscript"/>
        </w:rPr>
        <w:t xml:space="preserve"> 800</w:t>
      </w:r>
      <w:r w:rsidRPr="00F77D0C">
        <w:t xml:space="preserve"> = C</w:t>
      </w:r>
      <w:r w:rsidRPr="00F77D0C">
        <w:rPr>
          <w:vertAlign w:val="subscript"/>
        </w:rPr>
        <w:t>800</w:t>
      </w:r>
      <w:r w:rsidRPr="00F77D0C">
        <w:t xml:space="preserve"> / (4 x S x </w:t>
      </w:r>
      <w:proofErr w:type="spellStart"/>
      <w:r w:rsidRPr="00F77D0C">
        <w:t>R</w:t>
      </w:r>
      <w:r w:rsidRPr="00F77D0C">
        <w:rPr>
          <w:vertAlign w:val="subscript"/>
        </w:rPr>
        <w:t>moyen</w:t>
      </w:r>
      <w:proofErr w:type="spellEnd"/>
      <w:r w:rsidRPr="00F77D0C">
        <w:t>) = 7,5 / (4 x 264 x 28,5.10</w:t>
      </w:r>
      <w:r w:rsidRPr="00F77D0C">
        <w:rPr>
          <w:vertAlign w:val="superscript"/>
        </w:rPr>
        <w:t>-3</w:t>
      </w:r>
      <w:r w:rsidRPr="00F77D0C">
        <w:t xml:space="preserve">) = 0,249 </w:t>
      </w:r>
      <w:proofErr w:type="spellStart"/>
      <w:r w:rsidRPr="00F77D0C">
        <w:t>MPa</w:t>
      </w:r>
      <w:proofErr w:type="spellEnd"/>
      <w:r w:rsidRPr="00F77D0C">
        <w:t xml:space="preserve"> = 2,49 bar.</w:t>
      </w:r>
    </w:p>
    <w:p w14:paraId="57450EBA" w14:textId="77777777" w:rsidR="00F77D0C" w:rsidRDefault="00541FDA" w:rsidP="00F77D0C">
      <w:pPr>
        <w:pStyle w:val="Pardeliste"/>
        <w:tabs>
          <w:tab w:val="left" w:pos="2650"/>
        </w:tabs>
        <w:ind w:left="1134"/>
        <w:rPr>
          <w:lang w:val="en-US"/>
        </w:rPr>
      </w:pPr>
      <w:proofErr w:type="spellStart"/>
      <w:r>
        <w:rPr>
          <w:lang w:val="en-US"/>
        </w:rPr>
        <w:t>p</w:t>
      </w:r>
      <w:r w:rsidR="00F77D0C" w:rsidRPr="00F77D0C">
        <w:rPr>
          <w:vertAlign w:val="subscript"/>
          <w:lang w:val="en-US"/>
        </w:rPr>
        <w:t>mini</w:t>
      </w:r>
      <w:proofErr w:type="spellEnd"/>
      <w:r w:rsidR="00F77D0C" w:rsidRPr="00F77D0C">
        <w:rPr>
          <w:vertAlign w:val="subscript"/>
          <w:lang w:val="en-US"/>
        </w:rPr>
        <w:t xml:space="preserve"> 5500</w:t>
      </w:r>
      <w:r w:rsidR="00F77D0C" w:rsidRPr="00F77D0C">
        <w:rPr>
          <w:lang w:val="en-US"/>
        </w:rPr>
        <w:t xml:space="preserve"> = C</w:t>
      </w:r>
      <w:r w:rsidR="00F77D0C" w:rsidRPr="00F77D0C">
        <w:rPr>
          <w:vertAlign w:val="subscript"/>
          <w:lang w:val="en-US"/>
        </w:rPr>
        <w:t>5500</w:t>
      </w:r>
      <w:r w:rsidR="00F77D0C" w:rsidRPr="00F77D0C">
        <w:rPr>
          <w:lang w:val="en-US"/>
        </w:rPr>
        <w:t xml:space="preserve"> / (4 x S x </w:t>
      </w:r>
      <w:proofErr w:type="spellStart"/>
      <w:r w:rsidR="00F77D0C" w:rsidRPr="00F77D0C">
        <w:rPr>
          <w:lang w:val="en-US"/>
        </w:rPr>
        <w:t>R</w:t>
      </w:r>
      <w:r w:rsidR="00F77D0C" w:rsidRPr="00F77D0C">
        <w:rPr>
          <w:vertAlign w:val="subscript"/>
          <w:lang w:val="en-US"/>
        </w:rPr>
        <w:t>moyen</w:t>
      </w:r>
      <w:proofErr w:type="spellEnd"/>
      <w:r w:rsidR="00F77D0C" w:rsidRPr="00F77D0C">
        <w:rPr>
          <w:lang w:val="en-US"/>
        </w:rPr>
        <w:t>) = 20 / (4 x 264 x 28,5.10</w:t>
      </w:r>
      <w:r w:rsidR="00F77D0C" w:rsidRPr="00F77D0C">
        <w:rPr>
          <w:vertAlign w:val="superscript"/>
          <w:lang w:val="en-US"/>
        </w:rPr>
        <w:t>-3</w:t>
      </w:r>
      <w:r w:rsidR="00F77D0C" w:rsidRPr="00F77D0C">
        <w:rPr>
          <w:lang w:val="en-US"/>
        </w:rPr>
        <w:t xml:space="preserve">) = 0,665 MPa = 6,65 </w:t>
      </w:r>
      <w:proofErr w:type="gramStart"/>
      <w:r w:rsidR="00F77D0C" w:rsidRPr="00F77D0C">
        <w:rPr>
          <w:lang w:val="en-US"/>
        </w:rPr>
        <w:t>bar</w:t>
      </w:r>
      <w:proofErr w:type="gramEnd"/>
      <w:r w:rsidR="00F77D0C" w:rsidRPr="00F77D0C">
        <w:rPr>
          <w:lang w:val="en-US"/>
        </w:rPr>
        <w:t>.</w:t>
      </w:r>
    </w:p>
    <w:p w14:paraId="0F52CEE3" w14:textId="77777777" w:rsidR="0058194E" w:rsidRPr="0058194E" w:rsidRDefault="0058194E" w:rsidP="00F77D0C">
      <w:pPr>
        <w:pStyle w:val="Pardeliste"/>
        <w:tabs>
          <w:tab w:val="left" w:pos="2650"/>
        </w:tabs>
        <w:ind w:left="1134"/>
        <w:rPr>
          <w:sz w:val="10"/>
          <w:szCs w:val="10"/>
          <w:lang w:val="en-US"/>
        </w:rPr>
      </w:pPr>
    </w:p>
    <w:p w14:paraId="76D7A1B8" w14:textId="77777777" w:rsidR="00A530DD" w:rsidRDefault="0058194E" w:rsidP="0058194E">
      <w:pPr>
        <w:pStyle w:val="Pardeliste"/>
        <w:numPr>
          <w:ilvl w:val="0"/>
          <w:numId w:val="39"/>
        </w:numPr>
        <w:ind w:left="426" w:hanging="426"/>
        <w:jc w:val="both"/>
        <w:rPr>
          <w:noProof/>
        </w:rPr>
      </w:pPr>
      <w:r>
        <w:t xml:space="preserve">et 19) </w:t>
      </w:r>
      <w:r w:rsidR="00B10EE9">
        <w:t>Voir figure 1 du Dossier Réponses corrigé page C8.</w:t>
      </w:r>
    </w:p>
    <w:p w14:paraId="49640615" w14:textId="77777777" w:rsidR="00B10EE9" w:rsidRPr="00B10EE9" w:rsidRDefault="00B10EE9" w:rsidP="00B10EE9">
      <w:pPr>
        <w:pStyle w:val="Pardeliste"/>
        <w:ind w:left="426"/>
        <w:jc w:val="both"/>
        <w:rPr>
          <w:sz w:val="10"/>
          <w:szCs w:val="10"/>
        </w:rPr>
      </w:pPr>
    </w:p>
    <w:p w14:paraId="1D4A1F62" w14:textId="77777777" w:rsidR="00B10EE9" w:rsidRPr="00B10EE9" w:rsidRDefault="00B10EE9" w:rsidP="00B10EE9">
      <w:pPr>
        <w:pStyle w:val="Pardeliste"/>
        <w:numPr>
          <w:ilvl w:val="0"/>
          <w:numId w:val="32"/>
        </w:numPr>
        <w:ind w:left="709" w:hanging="709"/>
        <w:jc w:val="both"/>
        <w:rPr>
          <w:noProof/>
        </w:rPr>
      </w:pPr>
      <w:r w:rsidRPr="00B10EE9">
        <w:t xml:space="preserve">Un bobinage défectueux de l'électrovanne de pompe à huile empêcherait le calculateur moteur de commander la régulation de la pompe à huile : la pompe à huile resterait en POSITION </w:t>
      </w:r>
      <w:r w:rsidR="0073015B">
        <w:t>REPOS</w:t>
      </w:r>
      <w:r w:rsidRPr="00B10EE9">
        <w:t>.</w:t>
      </w:r>
    </w:p>
    <w:p w14:paraId="3FA2BE94" w14:textId="77777777" w:rsidR="00B10EE9" w:rsidRPr="00B10EE9" w:rsidRDefault="00B10EE9" w:rsidP="00B10EE9">
      <w:pPr>
        <w:pStyle w:val="Pardeliste"/>
        <w:ind w:left="709"/>
        <w:jc w:val="both"/>
        <w:rPr>
          <w:noProof/>
        </w:rPr>
      </w:pPr>
      <w:r w:rsidRPr="00B10EE9">
        <w:t>Pour les régime</w:t>
      </w:r>
      <w:r w:rsidR="0064669C">
        <w:t>s</w:t>
      </w:r>
      <w:r w:rsidRPr="00B10EE9">
        <w:t xml:space="preserve"> moteur de 800 tr/min et 5500 tr/min, on constate sur les courbes que la pression d'huile serait toujours suffi</w:t>
      </w:r>
      <w:r w:rsidR="0073015B">
        <w:t>sante pour faire fonctionner le déphaseur d'arbre</w:t>
      </w:r>
      <w:r w:rsidRPr="00B10EE9">
        <w:t xml:space="preserve"> à cames.</w:t>
      </w:r>
    </w:p>
    <w:p w14:paraId="617614A5" w14:textId="77777777" w:rsidR="00B10EE9" w:rsidRPr="00B10EE9" w:rsidRDefault="00B10EE9" w:rsidP="00B10EE9">
      <w:pPr>
        <w:jc w:val="both"/>
        <w:rPr>
          <w:noProof/>
          <w:sz w:val="10"/>
          <w:szCs w:val="10"/>
        </w:rPr>
      </w:pPr>
    </w:p>
    <w:p w14:paraId="0A02F8D4" w14:textId="77777777" w:rsidR="00B10EE9" w:rsidRPr="00B10EE9" w:rsidRDefault="00B10EE9" w:rsidP="00B10EE9">
      <w:pPr>
        <w:pStyle w:val="Pardeliste"/>
        <w:numPr>
          <w:ilvl w:val="0"/>
          <w:numId w:val="32"/>
        </w:numPr>
        <w:ind w:left="709" w:hanging="709"/>
        <w:jc w:val="both"/>
        <w:rPr>
          <w:noProof/>
        </w:rPr>
      </w:pPr>
      <w:r w:rsidRPr="00B10EE9">
        <w:t xml:space="preserve">Si l'électrovanne de pompe à huile reste bloquée dans une position correspondant à la POSITION </w:t>
      </w:r>
      <w:r w:rsidR="0073015B">
        <w:t>REPOS</w:t>
      </w:r>
      <w:r w:rsidRPr="00B10EE9">
        <w:t xml:space="preserve"> de la pompe à huile, la pression d'huile serait toujours suffi</w:t>
      </w:r>
      <w:r w:rsidR="0073015B">
        <w:t>sante pour faire fonctionner le déphaseur d'arbre</w:t>
      </w:r>
      <w:r w:rsidRPr="00B10EE9">
        <w:t xml:space="preserve"> à cames, comme indiqué précédemment.</w:t>
      </w:r>
    </w:p>
    <w:p w14:paraId="2F108C4C" w14:textId="77777777" w:rsidR="00B10EE9" w:rsidRPr="00B10EE9" w:rsidRDefault="00B10EE9" w:rsidP="00B10EE9">
      <w:pPr>
        <w:pStyle w:val="Pardeliste"/>
        <w:ind w:left="709"/>
        <w:jc w:val="both"/>
        <w:rPr>
          <w:noProof/>
        </w:rPr>
      </w:pPr>
      <w:r w:rsidRPr="00B10EE9">
        <w:t xml:space="preserve">Si l'électrovanne de pompe à huile reste bloquée dans une position correspondant à la POSITION </w:t>
      </w:r>
      <w:r w:rsidR="0073015B">
        <w:t>COMMAND</w:t>
      </w:r>
      <w:r w:rsidRPr="00B10EE9">
        <w:t xml:space="preserve">ÉE de la pompe à huile, la pression d'huile serait suffisante à 800 tr/min, mais trop faible à 5500 tr/min pour </w:t>
      </w:r>
      <w:r w:rsidR="0073015B">
        <w:t>faire fonctionner le déphaseur d'arbre</w:t>
      </w:r>
      <w:r w:rsidRPr="00B10EE9">
        <w:t xml:space="preserve"> à cames.</w:t>
      </w:r>
    </w:p>
    <w:p w14:paraId="28E30AB0" w14:textId="77777777" w:rsidR="00B10EE9" w:rsidRPr="00B10EE9" w:rsidRDefault="00B10EE9" w:rsidP="00B10EE9">
      <w:pPr>
        <w:pStyle w:val="Pardeliste"/>
        <w:ind w:left="709"/>
        <w:jc w:val="both"/>
        <w:rPr>
          <w:noProof/>
          <w:sz w:val="10"/>
          <w:szCs w:val="10"/>
        </w:rPr>
      </w:pPr>
    </w:p>
    <w:p w14:paraId="291DDBEE" w14:textId="77777777" w:rsidR="00B10EE9" w:rsidRPr="00B10EE9" w:rsidRDefault="00B10EE9" w:rsidP="00B10EE9">
      <w:pPr>
        <w:pStyle w:val="Pardeliste"/>
        <w:numPr>
          <w:ilvl w:val="0"/>
          <w:numId w:val="32"/>
        </w:numPr>
        <w:ind w:left="709" w:hanging="709"/>
        <w:jc w:val="both"/>
        <w:rPr>
          <w:noProof/>
        </w:rPr>
      </w:pPr>
      <w:r w:rsidRPr="00B10EE9">
        <w:t xml:space="preserve">La perte de puissance pourrait s'expliquer par une panne de l'électrovanne de pompe à huile si celle-ci reste bloquée dans une position correspondant à la POSITION </w:t>
      </w:r>
      <w:r w:rsidR="0073015B">
        <w:t>COMMAND</w:t>
      </w:r>
      <w:r w:rsidRPr="00B10EE9">
        <w:t>ÉE de la pompe à huile, car comme indiqué précédemment, la pression d'huile serait trop f</w:t>
      </w:r>
      <w:r w:rsidR="0073015B">
        <w:t>aible pour faire fonctionner le déphaseur d'arbre</w:t>
      </w:r>
      <w:r w:rsidRPr="00B10EE9">
        <w:t xml:space="preserve"> à cames.</w:t>
      </w:r>
    </w:p>
    <w:p w14:paraId="798AF2B4" w14:textId="77777777" w:rsidR="00B10EE9" w:rsidRPr="00B10EE9" w:rsidRDefault="00B10EE9" w:rsidP="00B10EE9">
      <w:pPr>
        <w:tabs>
          <w:tab w:val="left" w:pos="2650"/>
        </w:tabs>
        <w:ind w:left="709"/>
        <w:contextualSpacing/>
        <w:jc w:val="both"/>
        <w:rPr>
          <w:rFonts w:eastAsia="Times New Roman"/>
          <w:lang w:eastAsia="fr-FR"/>
        </w:rPr>
      </w:pPr>
      <w:r w:rsidRPr="00B10EE9">
        <w:rPr>
          <w:rFonts w:eastAsia="Times New Roman"/>
          <w:lang w:eastAsia="fr-FR"/>
        </w:rPr>
        <w:t>Le ralenti instable ne peut s'expliquer par une panne de l'électrovanne de pompe à huile (bobinage défectueux ou blocage) car quelle que soit la position de la pompe à huile, la pression d'huile sera toujours suffi</w:t>
      </w:r>
      <w:r w:rsidR="0073015B">
        <w:rPr>
          <w:rFonts w:eastAsia="Times New Roman"/>
          <w:lang w:eastAsia="fr-FR"/>
        </w:rPr>
        <w:t>sante pour faire fonctionner le déphaseur d'arbre</w:t>
      </w:r>
      <w:r w:rsidRPr="00B10EE9">
        <w:rPr>
          <w:rFonts w:eastAsia="Times New Roman"/>
          <w:lang w:eastAsia="fr-FR"/>
        </w:rPr>
        <w:t xml:space="preserve"> à cames.</w:t>
      </w:r>
    </w:p>
    <w:p w14:paraId="628DDAE6" w14:textId="77777777" w:rsidR="00B10EE9" w:rsidRDefault="00B10EE9" w:rsidP="00B10EE9">
      <w:pPr>
        <w:pStyle w:val="Pardeliste"/>
        <w:ind w:left="709"/>
        <w:jc w:val="both"/>
      </w:pPr>
      <w:r w:rsidRPr="00B10EE9">
        <w:t>En conclusion, une panne de l'électrovanne de pompe à huile pourrait expliquer un seul symptôme (puissance) mais pas les deux symptômes. Elle peut donc être mise hors de cause.</w:t>
      </w:r>
    </w:p>
    <w:p w14:paraId="77139EF7" w14:textId="77777777" w:rsidR="0058194E" w:rsidRDefault="0058194E" w:rsidP="00B10EE9">
      <w:pPr>
        <w:pStyle w:val="Pardeliste"/>
        <w:ind w:left="709"/>
        <w:jc w:val="both"/>
        <w:rPr>
          <w:b/>
          <w:u w:val="single"/>
        </w:rPr>
      </w:pPr>
    </w:p>
    <w:p w14:paraId="46C65BC5" w14:textId="77777777" w:rsidR="00B10EE9" w:rsidRDefault="0058194E" w:rsidP="0058194E">
      <w:pPr>
        <w:pStyle w:val="Pardeliste"/>
        <w:ind w:left="0"/>
        <w:jc w:val="both"/>
      </w:pPr>
      <w:r w:rsidRPr="006C42DE">
        <w:rPr>
          <w:b/>
          <w:u w:val="single"/>
        </w:rPr>
        <w:t>II</w:t>
      </w:r>
      <w:r>
        <w:rPr>
          <w:b/>
          <w:u w:val="single"/>
        </w:rPr>
        <w:t>I- Déphaseurs d'arbres à cames</w:t>
      </w:r>
    </w:p>
    <w:p w14:paraId="42BB8017" w14:textId="77777777" w:rsidR="0058194E" w:rsidRPr="0058194E" w:rsidRDefault="0058194E" w:rsidP="00B10EE9">
      <w:pPr>
        <w:pStyle w:val="Pardeliste"/>
        <w:ind w:left="709"/>
        <w:jc w:val="both"/>
        <w:rPr>
          <w:sz w:val="16"/>
          <w:szCs w:val="16"/>
        </w:rPr>
      </w:pPr>
    </w:p>
    <w:p w14:paraId="2E2DBEEF" w14:textId="77777777" w:rsidR="00B10EE9" w:rsidRDefault="0058194E" w:rsidP="0058194E">
      <w:pPr>
        <w:pStyle w:val="Pardeliste"/>
        <w:numPr>
          <w:ilvl w:val="0"/>
          <w:numId w:val="34"/>
        </w:numPr>
        <w:ind w:left="426" w:hanging="426"/>
        <w:jc w:val="both"/>
        <w:rPr>
          <w:noProof/>
        </w:rPr>
      </w:pPr>
      <w:r>
        <w:t>, 22</w:t>
      </w:r>
      <w:proofErr w:type="gramStart"/>
      <w:r>
        <w:t>) ,</w:t>
      </w:r>
      <w:proofErr w:type="gramEnd"/>
      <w:r>
        <w:t xml:space="preserve"> 23) </w:t>
      </w:r>
      <w:r w:rsidR="00D66AD9">
        <w:t>Voir Dossier Réponses corrigé page C9.</w:t>
      </w:r>
    </w:p>
    <w:p w14:paraId="2C02A2BA" w14:textId="77777777" w:rsidR="00D66AD9" w:rsidRPr="00D66AD9" w:rsidRDefault="00D66AD9" w:rsidP="00D66AD9">
      <w:pPr>
        <w:pStyle w:val="Pardeliste"/>
        <w:ind w:left="426"/>
        <w:jc w:val="both"/>
        <w:rPr>
          <w:noProof/>
          <w:sz w:val="10"/>
          <w:szCs w:val="10"/>
        </w:rPr>
      </w:pPr>
    </w:p>
    <w:p w14:paraId="7C29937B" w14:textId="77777777" w:rsidR="00D66AD9" w:rsidRDefault="00074E9D" w:rsidP="003B6717">
      <w:pPr>
        <w:pStyle w:val="Pardeliste"/>
        <w:numPr>
          <w:ilvl w:val="0"/>
          <w:numId w:val="40"/>
        </w:numPr>
        <w:tabs>
          <w:tab w:val="left" w:pos="6237"/>
        </w:tabs>
        <w:ind w:left="426" w:hanging="426"/>
        <w:rPr>
          <w:noProof/>
        </w:rPr>
      </w:pPr>
      <w:r>
        <w:t xml:space="preserve">La valeur de la résistance est conforme aux données </w:t>
      </w:r>
      <w:r w:rsidR="00AD02FE">
        <w:t xml:space="preserve">du </w:t>
      </w:r>
      <w:r>
        <w:t>constructeur</w:t>
      </w:r>
      <w:r w:rsidR="00AD02FE">
        <w:t>.</w:t>
      </w:r>
    </w:p>
    <w:p w14:paraId="620BD4AF" w14:textId="77777777" w:rsidR="00D66AD9" w:rsidRPr="00D66AD9" w:rsidRDefault="00D66AD9" w:rsidP="00D66AD9">
      <w:pPr>
        <w:jc w:val="both"/>
        <w:rPr>
          <w:noProof/>
          <w:sz w:val="10"/>
          <w:szCs w:val="10"/>
        </w:rPr>
      </w:pPr>
    </w:p>
    <w:p w14:paraId="7AEB3947" w14:textId="77777777" w:rsidR="00B10EE9" w:rsidRDefault="00FE0B25" w:rsidP="0058194E">
      <w:pPr>
        <w:pStyle w:val="Pardeliste"/>
        <w:numPr>
          <w:ilvl w:val="0"/>
          <w:numId w:val="40"/>
        </w:numPr>
        <w:ind w:left="426" w:hanging="426"/>
        <w:jc w:val="both"/>
        <w:rPr>
          <w:noProof/>
        </w:rPr>
      </w:pPr>
      <w:r>
        <w:t>, 26</w:t>
      </w:r>
      <w:proofErr w:type="gramStart"/>
      <w:r>
        <w:t>) ,</w:t>
      </w:r>
      <w:proofErr w:type="gramEnd"/>
      <w:r>
        <w:t xml:space="preserve"> 27)  </w:t>
      </w:r>
      <w:r w:rsidR="00D66AD9">
        <w:t>Voir Dossier Réponses corrigé page</w:t>
      </w:r>
      <w:r>
        <w:t>s</w:t>
      </w:r>
      <w:r w:rsidR="00D66AD9">
        <w:t xml:space="preserve"> C10</w:t>
      </w:r>
      <w:r>
        <w:t>, C11, C12</w:t>
      </w:r>
      <w:r w:rsidR="00D66AD9">
        <w:t>.</w:t>
      </w:r>
    </w:p>
    <w:p w14:paraId="2D0154BA" w14:textId="77777777" w:rsidR="00D66AD9" w:rsidRPr="00D66AD9" w:rsidRDefault="00D66AD9" w:rsidP="00D66AD9">
      <w:pPr>
        <w:pStyle w:val="Pardeliste"/>
        <w:ind w:left="426"/>
        <w:jc w:val="both"/>
        <w:rPr>
          <w:noProof/>
          <w:sz w:val="10"/>
          <w:szCs w:val="10"/>
        </w:rPr>
      </w:pPr>
    </w:p>
    <w:p w14:paraId="271C27D5" w14:textId="77777777" w:rsidR="00B10EE9" w:rsidRDefault="00D66AD9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>
        <w:t>Voir Dossier Réponses corrigé page C13.</w:t>
      </w:r>
    </w:p>
    <w:p w14:paraId="7E30DC0F" w14:textId="77777777" w:rsidR="00D66AD9" w:rsidRPr="00D66AD9" w:rsidRDefault="00D66AD9" w:rsidP="00D66AD9">
      <w:pPr>
        <w:pStyle w:val="Pardeliste"/>
        <w:ind w:left="426"/>
        <w:jc w:val="both"/>
        <w:rPr>
          <w:noProof/>
          <w:sz w:val="10"/>
          <w:szCs w:val="10"/>
        </w:rPr>
      </w:pPr>
    </w:p>
    <w:p w14:paraId="337728CE" w14:textId="77777777" w:rsidR="00D66AD9" w:rsidRDefault="00D66AD9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>
        <w:t>Voir Dossier Réponses corrigé page C13.</w:t>
      </w:r>
    </w:p>
    <w:p w14:paraId="7D653C53" w14:textId="77777777" w:rsidR="00D66AD9" w:rsidRDefault="005451CF" w:rsidP="00D66AD9">
      <w:pPr>
        <w:pStyle w:val="Pardeliste"/>
        <w:ind w:left="426"/>
        <w:jc w:val="both"/>
      </w:pPr>
      <w:r>
        <w:t>(</w:t>
      </w:r>
      <w:r w:rsidR="00D66AD9" w:rsidRPr="00D66AD9">
        <w:t>Taux d'IGR : A &lt; 6 %</w:t>
      </w:r>
      <w:r>
        <w:t>)</w:t>
      </w:r>
      <w:r w:rsidR="00D66AD9" w:rsidRPr="00D66AD9">
        <w:t>, B = 22 %, C = 31%, D &gt; 50 %.</w:t>
      </w:r>
    </w:p>
    <w:p w14:paraId="2FC84606" w14:textId="77777777" w:rsidR="00D66AD9" w:rsidRPr="00D66AD9" w:rsidRDefault="00D66AD9" w:rsidP="00D66AD9">
      <w:pPr>
        <w:pStyle w:val="Pardeliste"/>
        <w:ind w:left="426"/>
        <w:jc w:val="both"/>
        <w:rPr>
          <w:noProof/>
          <w:sz w:val="10"/>
          <w:szCs w:val="10"/>
        </w:rPr>
      </w:pPr>
    </w:p>
    <w:p w14:paraId="3133100C" w14:textId="77777777" w:rsidR="00B10EE9" w:rsidRPr="00D66AD9" w:rsidRDefault="00D66AD9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 w:rsidRPr="00D66AD9">
        <w:t>Le seul blocage donnant un taux d'IGR trop élevé pour assurer une combustion stable, et donc pouvant expliquer le symptôme de ralenti instable, correspond au repère D (IGR &gt; 50%).</w:t>
      </w:r>
    </w:p>
    <w:p w14:paraId="0EFB7B39" w14:textId="77777777" w:rsidR="00D66AD9" w:rsidRDefault="00D66AD9" w:rsidP="00D66AD9">
      <w:pPr>
        <w:pStyle w:val="Pardeliste"/>
        <w:ind w:left="426"/>
        <w:jc w:val="both"/>
      </w:pPr>
      <w:r w:rsidRPr="00D66AD9">
        <w:t xml:space="preserve">Les 2 électrovannes seraient bloquées en position </w:t>
      </w:r>
      <w:r w:rsidRPr="00D66AD9">
        <w:sym w:font="Wingdings" w:char="F08E"/>
      </w:r>
      <w:r w:rsidRPr="00D66AD9">
        <w:t xml:space="preserve"> (comme si elles étaient tout le temps alimentées avec un RCO &gt; 50%). La phase de fonctionnement moteur correspondante est "IGR".</w:t>
      </w:r>
    </w:p>
    <w:p w14:paraId="60B2EB88" w14:textId="77777777" w:rsidR="0058194E" w:rsidRDefault="0058194E" w:rsidP="0058194E">
      <w:pPr>
        <w:pStyle w:val="Pardeliste"/>
        <w:ind w:left="0"/>
        <w:jc w:val="both"/>
        <w:rPr>
          <w:noProof/>
          <w:sz w:val="10"/>
          <w:szCs w:val="10"/>
        </w:rPr>
      </w:pPr>
      <w:r>
        <w:rPr>
          <w:b/>
          <w:u w:val="single"/>
        </w:rPr>
        <w:t>IV</w:t>
      </w:r>
      <w:r w:rsidRPr="006C42DE">
        <w:rPr>
          <w:b/>
          <w:u w:val="single"/>
        </w:rPr>
        <w:t>- Etude thermodynamique d</w:t>
      </w:r>
      <w:r>
        <w:rPr>
          <w:b/>
          <w:u w:val="single"/>
        </w:rPr>
        <w:t>u moteur en situation de panne</w:t>
      </w:r>
    </w:p>
    <w:p w14:paraId="4B02B897" w14:textId="77777777" w:rsidR="0058194E" w:rsidRPr="0058194E" w:rsidRDefault="0058194E" w:rsidP="00D66AD9">
      <w:pPr>
        <w:pStyle w:val="Pardeliste"/>
        <w:ind w:left="426"/>
        <w:jc w:val="both"/>
        <w:rPr>
          <w:noProof/>
          <w:sz w:val="16"/>
          <w:szCs w:val="16"/>
        </w:rPr>
      </w:pPr>
    </w:p>
    <w:p w14:paraId="4270602F" w14:textId="77777777" w:rsidR="00B10EE9" w:rsidRPr="00D66AD9" w:rsidRDefault="00D66AD9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 w:rsidRPr="00D66AD9">
        <w:t>c</w:t>
      </w:r>
      <w:r w:rsidRPr="00D66AD9">
        <w:rPr>
          <w:vertAlign w:val="subscript"/>
        </w:rPr>
        <w:t>v</w:t>
      </w:r>
      <w:r w:rsidRPr="00D66AD9">
        <w:t xml:space="preserve"> = </w:t>
      </w:r>
      <w:proofErr w:type="spellStart"/>
      <w:r w:rsidRPr="00D66AD9">
        <w:t>c</w:t>
      </w:r>
      <w:r w:rsidRPr="00D66AD9">
        <w:rPr>
          <w:vertAlign w:val="subscript"/>
        </w:rPr>
        <w:t>p</w:t>
      </w:r>
      <w:proofErr w:type="spellEnd"/>
      <w:r w:rsidRPr="00D66AD9">
        <w:t xml:space="preserve"> - r = 1004,85 -</w:t>
      </w:r>
      <w:r w:rsidR="008C6FFE">
        <w:t xml:space="preserve"> </w:t>
      </w:r>
      <w:r w:rsidRPr="00D66AD9">
        <w:t>287,1 = 717 ,75 J.kg</w:t>
      </w:r>
      <w:r w:rsidRPr="00D66AD9">
        <w:rPr>
          <w:vertAlign w:val="superscript"/>
        </w:rPr>
        <w:t>-1</w:t>
      </w:r>
      <w:r w:rsidRPr="00D66AD9">
        <w:t>.K</w:t>
      </w:r>
      <w:r w:rsidRPr="00D66AD9">
        <w:rPr>
          <w:vertAlign w:val="superscript"/>
        </w:rPr>
        <w:t>-1</w:t>
      </w:r>
      <w:r w:rsidRPr="00D66AD9">
        <w:t xml:space="preserve">    et   </w:t>
      </w:r>
      <w:r w:rsidRPr="00D66AD9">
        <w:sym w:font="Symbol" w:char="F067"/>
      </w:r>
      <w:r w:rsidRPr="00D66AD9">
        <w:t xml:space="preserve"> = </w:t>
      </w:r>
      <w:proofErr w:type="spellStart"/>
      <w:r w:rsidRPr="00D66AD9">
        <w:t>c</w:t>
      </w:r>
      <w:r w:rsidRPr="00D66AD9">
        <w:rPr>
          <w:vertAlign w:val="subscript"/>
        </w:rPr>
        <w:t>p</w:t>
      </w:r>
      <w:proofErr w:type="spellEnd"/>
      <w:r w:rsidRPr="00D66AD9">
        <w:t xml:space="preserve"> / c</w:t>
      </w:r>
      <w:r w:rsidRPr="00D66AD9">
        <w:rPr>
          <w:vertAlign w:val="subscript"/>
        </w:rPr>
        <w:t>v</w:t>
      </w:r>
      <w:r w:rsidRPr="00D66AD9">
        <w:t xml:space="preserve"> = 1004,85 / 717,75 = 1,4.</w:t>
      </w:r>
    </w:p>
    <w:p w14:paraId="6C26B10E" w14:textId="77777777" w:rsidR="00D66AD9" w:rsidRPr="00D66AD9" w:rsidRDefault="00D66AD9" w:rsidP="00D66AD9">
      <w:pPr>
        <w:jc w:val="both"/>
        <w:rPr>
          <w:noProof/>
          <w:sz w:val="10"/>
          <w:szCs w:val="10"/>
        </w:rPr>
      </w:pPr>
    </w:p>
    <w:p w14:paraId="236358F4" w14:textId="77777777" w:rsidR="00B10EE9" w:rsidRPr="00D66AD9" w:rsidRDefault="00D66AD9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 w:rsidRPr="00D66AD9">
        <w:t>V</w:t>
      </w:r>
      <w:r w:rsidRPr="00D66AD9">
        <w:rPr>
          <w:vertAlign w:val="subscript"/>
        </w:rPr>
        <w:t>1</w:t>
      </w:r>
      <w:r w:rsidRPr="00D66AD9">
        <w:t xml:space="preserve"> - V</w:t>
      </w:r>
      <w:r w:rsidRPr="00D66AD9">
        <w:rPr>
          <w:vertAlign w:val="subscript"/>
        </w:rPr>
        <w:t>2</w:t>
      </w:r>
      <w:r w:rsidRPr="00D66AD9">
        <w:t xml:space="preserve"> = </w:t>
      </w:r>
      <w:r w:rsidR="004E79F4">
        <w:t>V</w:t>
      </w:r>
      <w:r w:rsidRPr="00D66AD9">
        <w:t xml:space="preserve">   et    V</w:t>
      </w:r>
      <w:r w:rsidRPr="00D66AD9">
        <w:rPr>
          <w:vertAlign w:val="subscript"/>
        </w:rPr>
        <w:t>1</w:t>
      </w:r>
      <w:r w:rsidRPr="00D66AD9">
        <w:t>/V</w:t>
      </w:r>
      <w:r w:rsidRPr="00D66AD9">
        <w:rPr>
          <w:vertAlign w:val="subscript"/>
        </w:rPr>
        <w:t>2</w:t>
      </w:r>
      <w:r w:rsidRPr="00D66AD9">
        <w:t xml:space="preserve"> =</w:t>
      </w:r>
      <w:r w:rsidRPr="00D66AD9">
        <w:rPr>
          <w:rFonts w:cs="Arial"/>
        </w:rPr>
        <w:t xml:space="preserve"> ε.</w:t>
      </w:r>
    </w:p>
    <w:p w14:paraId="35584DA7" w14:textId="77777777" w:rsidR="00D66AD9" w:rsidRPr="00D66AD9" w:rsidRDefault="00D66AD9" w:rsidP="00564274">
      <w:pPr>
        <w:tabs>
          <w:tab w:val="left" w:pos="2650"/>
        </w:tabs>
        <w:ind w:left="426" w:right="-144"/>
        <w:jc w:val="both"/>
        <w:rPr>
          <w:noProof/>
        </w:rPr>
      </w:pPr>
      <w:proofErr w:type="gramStart"/>
      <w:r w:rsidRPr="00D66AD9">
        <w:rPr>
          <w:rFonts w:eastAsia="Times New Roman" w:cs="Arial"/>
          <w:lang w:eastAsia="fr-FR"/>
        </w:rPr>
        <w:t>donc</w:t>
      </w:r>
      <w:proofErr w:type="gramEnd"/>
      <w:r w:rsidRPr="00D66AD9">
        <w:rPr>
          <w:rFonts w:eastAsia="Times New Roman" w:cs="Arial"/>
          <w:lang w:eastAsia="fr-FR"/>
        </w:rPr>
        <w:t xml:space="preserve"> </w:t>
      </w:r>
      <w:r w:rsidRPr="00D66AD9">
        <w:rPr>
          <w:rFonts w:eastAsia="Times New Roman"/>
          <w:lang w:eastAsia="fr-FR"/>
        </w:rPr>
        <w:t>V</w:t>
      </w:r>
      <w:r w:rsidRPr="00D66AD9">
        <w:rPr>
          <w:rFonts w:eastAsia="Times New Roman"/>
          <w:vertAlign w:val="subscript"/>
          <w:lang w:eastAsia="fr-FR"/>
        </w:rPr>
        <w:t>2</w:t>
      </w:r>
      <w:r w:rsidRPr="00D66AD9">
        <w:rPr>
          <w:rFonts w:eastAsia="Times New Roman"/>
          <w:lang w:eastAsia="fr-FR"/>
        </w:rPr>
        <w:t xml:space="preserve"> = </w:t>
      </w:r>
      <w:r w:rsidR="004E79F4">
        <w:rPr>
          <w:rFonts w:eastAsia="Times New Roman"/>
          <w:lang w:eastAsia="fr-FR"/>
        </w:rPr>
        <w:t>V</w:t>
      </w:r>
      <w:r w:rsidRPr="00D66AD9">
        <w:rPr>
          <w:rFonts w:eastAsia="Times New Roman"/>
          <w:lang w:eastAsia="fr-FR"/>
        </w:rPr>
        <w:t>/(</w:t>
      </w:r>
      <w:r w:rsidRPr="00D66AD9">
        <w:rPr>
          <w:rFonts w:eastAsia="Times New Roman" w:cs="Arial"/>
          <w:lang w:eastAsia="fr-FR"/>
        </w:rPr>
        <w:t>ε-1) = 1199/(10,5-1) = 126,21 cm</w:t>
      </w:r>
      <w:r w:rsidRPr="00D66AD9">
        <w:rPr>
          <w:rFonts w:eastAsia="Times New Roman" w:cs="Arial"/>
          <w:vertAlign w:val="superscript"/>
          <w:lang w:eastAsia="fr-FR"/>
        </w:rPr>
        <w:t>3</w:t>
      </w:r>
      <w:r w:rsidRPr="00D66AD9">
        <w:rPr>
          <w:rFonts w:eastAsia="Times New Roman" w:cs="Arial"/>
          <w:lang w:eastAsia="fr-FR"/>
        </w:rPr>
        <w:t xml:space="preserve">  </w:t>
      </w:r>
      <w:r w:rsidRPr="00D66AD9">
        <w:t>et   V</w:t>
      </w:r>
      <w:r w:rsidRPr="00D66AD9">
        <w:rPr>
          <w:vertAlign w:val="subscript"/>
        </w:rPr>
        <w:t>1</w:t>
      </w:r>
      <w:r w:rsidRPr="00D66AD9">
        <w:t xml:space="preserve"> = </w:t>
      </w:r>
      <w:r w:rsidR="004E79F4">
        <w:t>V</w:t>
      </w:r>
      <w:r w:rsidRPr="00D66AD9">
        <w:t xml:space="preserve"> + V</w:t>
      </w:r>
      <w:r w:rsidRPr="00D66AD9">
        <w:rPr>
          <w:vertAlign w:val="subscript"/>
        </w:rPr>
        <w:t>2</w:t>
      </w:r>
      <w:r w:rsidRPr="00D66AD9">
        <w:t xml:space="preserve"> = </w:t>
      </w:r>
      <w:r w:rsidRPr="00D66AD9">
        <w:rPr>
          <w:rFonts w:cs="Arial"/>
        </w:rPr>
        <w:t>126,21 + 1199 = 1325,21 cm</w:t>
      </w:r>
      <w:r w:rsidRPr="00D66AD9">
        <w:rPr>
          <w:rFonts w:cs="Arial"/>
          <w:vertAlign w:val="superscript"/>
        </w:rPr>
        <w:t>3</w:t>
      </w:r>
      <w:r w:rsidRPr="00D66AD9">
        <w:rPr>
          <w:rFonts w:cs="Arial"/>
        </w:rPr>
        <w:t>.</w:t>
      </w:r>
    </w:p>
    <w:p w14:paraId="17A7BE50" w14:textId="77777777" w:rsidR="00D66AD9" w:rsidRPr="000F715F" w:rsidRDefault="00D66AD9" w:rsidP="00D66AD9">
      <w:pPr>
        <w:pStyle w:val="Pardeliste"/>
        <w:ind w:left="426"/>
        <w:jc w:val="both"/>
        <w:rPr>
          <w:noProof/>
          <w:sz w:val="10"/>
          <w:szCs w:val="10"/>
        </w:rPr>
      </w:pPr>
    </w:p>
    <w:p w14:paraId="193CB0D9" w14:textId="77777777" w:rsidR="00B10EE9" w:rsidRDefault="000F715F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 w:rsidRPr="000F715F">
        <w:t>m</w:t>
      </w:r>
      <w:r w:rsidRPr="000F715F">
        <w:rPr>
          <w:vertAlign w:val="subscript"/>
        </w:rPr>
        <w:t>V1</w:t>
      </w:r>
      <w:r w:rsidRPr="000F715F">
        <w:t xml:space="preserve"> = ρ</w:t>
      </w:r>
      <w:r w:rsidRPr="000F715F">
        <w:rPr>
          <w:vertAlign w:val="subscript"/>
        </w:rPr>
        <w:t>1</w:t>
      </w:r>
      <w:r w:rsidRPr="000F715F">
        <w:t xml:space="preserve"> V</w:t>
      </w:r>
      <w:r w:rsidRPr="000F715F">
        <w:rPr>
          <w:vertAlign w:val="subscript"/>
        </w:rPr>
        <w:t>1</w:t>
      </w:r>
      <w:r w:rsidRPr="000F715F">
        <w:t xml:space="preserve"> = 2,110 x 1325,21.10</w:t>
      </w:r>
      <w:r w:rsidRPr="000F715F">
        <w:rPr>
          <w:vertAlign w:val="superscript"/>
        </w:rPr>
        <w:t>-6</w:t>
      </w:r>
      <w:r w:rsidRPr="000F715F">
        <w:t xml:space="preserve"> = 2,796.10</w:t>
      </w:r>
      <w:r w:rsidRPr="000F715F">
        <w:rPr>
          <w:vertAlign w:val="superscript"/>
        </w:rPr>
        <w:t>-3</w:t>
      </w:r>
      <w:r w:rsidRPr="000F715F">
        <w:t xml:space="preserve"> kg = 2,796 g.</w:t>
      </w:r>
    </w:p>
    <w:p w14:paraId="485927A2" w14:textId="77777777" w:rsidR="000F715F" w:rsidRPr="000F715F" w:rsidRDefault="000F715F" w:rsidP="000F715F">
      <w:pPr>
        <w:pStyle w:val="Pardeliste"/>
        <w:ind w:left="426"/>
        <w:jc w:val="both"/>
        <w:rPr>
          <w:noProof/>
          <w:sz w:val="10"/>
          <w:szCs w:val="10"/>
        </w:rPr>
      </w:pPr>
    </w:p>
    <w:p w14:paraId="1F52518A" w14:textId="77777777" w:rsidR="00B10EE9" w:rsidRDefault="000F715F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proofErr w:type="spellStart"/>
      <w:r w:rsidRPr="000F715F">
        <w:lastRenderedPageBreak/>
        <w:t>m</w:t>
      </w:r>
      <w:r w:rsidRPr="000F715F">
        <w:rPr>
          <w:vertAlign w:val="subscript"/>
        </w:rPr>
        <w:t>air</w:t>
      </w:r>
      <w:proofErr w:type="spellEnd"/>
      <w:r w:rsidRPr="000F715F">
        <w:rPr>
          <w:vertAlign w:val="subscript"/>
        </w:rPr>
        <w:t xml:space="preserve"> entrante</w:t>
      </w:r>
      <w:r w:rsidRPr="000F715F">
        <w:t xml:space="preserve"> = 0,6 x 2,796 = 1,678 g.</w:t>
      </w:r>
    </w:p>
    <w:p w14:paraId="340ECCE3" w14:textId="77777777" w:rsidR="000F715F" w:rsidRPr="000F715F" w:rsidRDefault="000F715F" w:rsidP="000F715F">
      <w:pPr>
        <w:pStyle w:val="Pardeliste"/>
        <w:ind w:left="426"/>
        <w:jc w:val="both"/>
        <w:rPr>
          <w:noProof/>
          <w:sz w:val="10"/>
          <w:szCs w:val="10"/>
        </w:rPr>
      </w:pPr>
    </w:p>
    <w:p w14:paraId="36D6EB52" w14:textId="77777777" w:rsidR="00B10EE9" w:rsidRDefault="000166C6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r w:rsidRPr="000166C6">
        <w:t>dst = 1/14,8 = m</w:t>
      </w:r>
      <w:r w:rsidRPr="000166C6">
        <w:rPr>
          <w:vertAlign w:val="subscript"/>
        </w:rPr>
        <w:t>ess</w:t>
      </w:r>
      <w:r w:rsidRPr="000166C6">
        <w:t xml:space="preserve"> / </w:t>
      </w:r>
      <w:proofErr w:type="spellStart"/>
      <w:r w:rsidRPr="000166C6">
        <w:t>m</w:t>
      </w:r>
      <w:r w:rsidRPr="000166C6">
        <w:rPr>
          <w:vertAlign w:val="subscript"/>
        </w:rPr>
        <w:t>air</w:t>
      </w:r>
      <w:proofErr w:type="spellEnd"/>
      <w:r w:rsidRPr="000166C6">
        <w:rPr>
          <w:vertAlign w:val="subscript"/>
        </w:rPr>
        <w:t xml:space="preserve"> entrante</w:t>
      </w:r>
      <w:r w:rsidRPr="000166C6">
        <w:t xml:space="preserve">   donc  m</w:t>
      </w:r>
      <w:r w:rsidRPr="000166C6">
        <w:rPr>
          <w:vertAlign w:val="subscript"/>
        </w:rPr>
        <w:t>ess</w:t>
      </w:r>
      <w:r w:rsidRPr="000166C6">
        <w:t xml:space="preserve"> = </w:t>
      </w:r>
      <w:proofErr w:type="spellStart"/>
      <w:r w:rsidRPr="000166C6">
        <w:t>m</w:t>
      </w:r>
      <w:r w:rsidRPr="000166C6">
        <w:rPr>
          <w:vertAlign w:val="subscript"/>
        </w:rPr>
        <w:t>air</w:t>
      </w:r>
      <w:proofErr w:type="spellEnd"/>
      <w:r w:rsidRPr="000166C6">
        <w:rPr>
          <w:vertAlign w:val="subscript"/>
        </w:rPr>
        <w:t xml:space="preserve"> entrante</w:t>
      </w:r>
      <w:r w:rsidRPr="000166C6">
        <w:t xml:space="preserve"> /14,8 = 1,678 /14,8 = 0,113 g.</w:t>
      </w:r>
    </w:p>
    <w:p w14:paraId="6E0E6DDF" w14:textId="77777777" w:rsidR="000166C6" w:rsidRPr="000166C6" w:rsidRDefault="000166C6" w:rsidP="000166C6">
      <w:pPr>
        <w:pStyle w:val="Pardeliste"/>
        <w:ind w:left="426"/>
        <w:jc w:val="both"/>
        <w:rPr>
          <w:noProof/>
          <w:sz w:val="10"/>
          <w:szCs w:val="10"/>
        </w:rPr>
      </w:pPr>
    </w:p>
    <w:p w14:paraId="3A99EFFC" w14:textId="77777777" w:rsidR="00B10EE9" w:rsidRPr="000166C6" w:rsidRDefault="000166C6" w:rsidP="00FE0B25">
      <w:pPr>
        <w:pStyle w:val="Pardeliste"/>
        <w:numPr>
          <w:ilvl w:val="0"/>
          <w:numId w:val="41"/>
        </w:numPr>
        <w:ind w:left="426" w:hanging="426"/>
        <w:jc w:val="both"/>
        <w:rPr>
          <w:noProof/>
        </w:rPr>
      </w:pPr>
      <w:proofErr w:type="spellStart"/>
      <w:r w:rsidRPr="000166C6">
        <w:t>m</w:t>
      </w:r>
      <w:r w:rsidRPr="000166C6">
        <w:rPr>
          <w:vertAlign w:val="subscript"/>
        </w:rPr>
        <w:t>mél</w:t>
      </w:r>
      <w:proofErr w:type="spellEnd"/>
      <w:r w:rsidRPr="000166C6">
        <w:t xml:space="preserve"> = m</w:t>
      </w:r>
      <w:r w:rsidRPr="000166C6">
        <w:rPr>
          <w:vertAlign w:val="subscript"/>
        </w:rPr>
        <w:t>V1</w:t>
      </w:r>
      <w:r w:rsidRPr="000166C6">
        <w:t xml:space="preserve"> + m</w:t>
      </w:r>
      <w:r w:rsidRPr="000166C6">
        <w:rPr>
          <w:vertAlign w:val="subscript"/>
        </w:rPr>
        <w:t>ess</w:t>
      </w:r>
      <w:r w:rsidRPr="000166C6">
        <w:t xml:space="preserve"> = 2,796 + 0,113 = 2,909 g.</w:t>
      </w:r>
    </w:p>
    <w:p w14:paraId="3E9866A5" w14:textId="77777777" w:rsidR="00B10EE9" w:rsidRDefault="00B10EE9" w:rsidP="00B10EE9">
      <w:pPr>
        <w:pStyle w:val="Pardeliste"/>
        <w:ind w:left="426"/>
        <w:jc w:val="both"/>
        <w:rPr>
          <w:noProof/>
        </w:rPr>
      </w:pPr>
    </w:p>
    <w:p w14:paraId="77A6A872" w14:textId="77777777" w:rsidR="000166C6" w:rsidRDefault="000166C6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</w:rPr>
      </w:pPr>
      <w:r w:rsidRPr="000166C6">
        <w:t>T</w:t>
      </w:r>
      <w:r w:rsidRPr="000166C6">
        <w:rPr>
          <w:vertAlign w:val="subscript"/>
        </w:rPr>
        <w:t>1</w:t>
      </w:r>
      <w:r w:rsidRPr="000166C6">
        <w:t xml:space="preserve"> = </w:t>
      </w:r>
      <w:r w:rsidR="00FC18CF">
        <w:t>p</w:t>
      </w:r>
      <w:r w:rsidRPr="000166C6">
        <w:rPr>
          <w:vertAlign w:val="subscript"/>
        </w:rPr>
        <w:t>1</w:t>
      </w:r>
      <w:r w:rsidRPr="000166C6">
        <w:t>/(ρ</w:t>
      </w:r>
      <w:proofErr w:type="gramStart"/>
      <w:r w:rsidRPr="000166C6">
        <w:rPr>
          <w:vertAlign w:val="subscript"/>
        </w:rPr>
        <w:t>1</w:t>
      </w:r>
      <w:r w:rsidRPr="000166C6">
        <w:t>.r</w:t>
      </w:r>
      <w:proofErr w:type="gramEnd"/>
      <w:r w:rsidRPr="000166C6">
        <w:t>) = 2,1.10</w:t>
      </w:r>
      <w:r w:rsidRPr="000166C6">
        <w:rPr>
          <w:vertAlign w:val="superscript"/>
        </w:rPr>
        <w:t>5</w:t>
      </w:r>
      <w:r w:rsidRPr="000166C6">
        <w:t xml:space="preserve"> / (2,110 x 287,1) = 346,7 K.</w:t>
      </w:r>
    </w:p>
    <w:p w14:paraId="4F991BD1" w14:textId="77777777" w:rsidR="00192AAC" w:rsidRPr="00192AAC" w:rsidRDefault="00192AAC" w:rsidP="00192AAC">
      <w:pPr>
        <w:pStyle w:val="Pardeliste"/>
        <w:ind w:left="426"/>
        <w:jc w:val="both"/>
        <w:rPr>
          <w:noProof/>
          <w:sz w:val="10"/>
          <w:szCs w:val="10"/>
        </w:rPr>
      </w:pPr>
    </w:p>
    <w:p w14:paraId="3FCD0B40" w14:textId="77777777" w:rsidR="000166C6" w:rsidRDefault="000166C6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</w:rPr>
      </w:pPr>
      <w:r w:rsidRPr="000166C6">
        <w:t>W</w:t>
      </w:r>
      <w:r w:rsidRPr="000166C6">
        <w:rPr>
          <w:vertAlign w:val="subscript"/>
        </w:rPr>
        <w:t>01</w:t>
      </w:r>
      <w:r w:rsidRPr="000166C6">
        <w:t xml:space="preserve"> = - </w:t>
      </w:r>
      <w:r w:rsidR="00FC18CF">
        <w:t>p</w:t>
      </w:r>
      <w:r w:rsidRPr="000166C6">
        <w:rPr>
          <w:vertAlign w:val="subscript"/>
        </w:rPr>
        <w:t>1</w:t>
      </w:r>
      <w:r w:rsidRPr="000166C6">
        <w:t xml:space="preserve"> (V</w:t>
      </w:r>
      <w:r w:rsidRPr="000166C6">
        <w:rPr>
          <w:vertAlign w:val="subscript"/>
        </w:rPr>
        <w:t>1</w:t>
      </w:r>
      <w:r w:rsidRPr="000166C6">
        <w:t xml:space="preserve"> - V</w:t>
      </w:r>
      <w:r w:rsidRPr="000166C6">
        <w:rPr>
          <w:vertAlign w:val="subscript"/>
        </w:rPr>
        <w:t>0</w:t>
      </w:r>
      <w:r w:rsidRPr="000166C6">
        <w:t xml:space="preserve">) = - </w:t>
      </w:r>
      <w:r w:rsidR="00FC18CF">
        <w:t>p</w:t>
      </w:r>
      <w:r w:rsidRPr="000166C6">
        <w:rPr>
          <w:vertAlign w:val="subscript"/>
        </w:rPr>
        <w:t>1</w:t>
      </w:r>
      <w:r w:rsidRPr="000166C6">
        <w:t xml:space="preserve"> V = - 2,1.10</w:t>
      </w:r>
      <w:r w:rsidRPr="000166C6">
        <w:rPr>
          <w:vertAlign w:val="superscript"/>
        </w:rPr>
        <w:t>5</w:t>
      </w:r>
      <w:r w:rsidRPr="000166C6">
        <w:t xml:space="preserve"> x 1199.10</w:t>
      </w:r>
      <w:r w:rsidRPr="000166C6">
        <w:rPr>
          <w:vertAlign w:val="superscript"/>
        </w:rPr>
        <w:t>-6</w:t>
      </w:r>
      <w:r w:rsidRPr="000166C6">
        <w:t xml:space="preserve"> = -251,8 J.</w:t>
      </w:r>
    </w:p>
    <w:p w14:paraId="3835666D" w14:textId="77777777" w:rsidR="00192AAC" w:rsidRPr="00192AAC" w:rsidRDefault="00192AAC" w:rsidP="00192AAC">
      <w:pPr>
        <w:pStyle w:val="Pardeliste"/>
        <w:ind w:left="426"/>
        <w:jc w:val="both"/>
        <w:rPr>
          <w:noProof/>
          <w:sz w:val="10"/>
          <w:szCs w:val="10"/>
        </w:rPr>
      </w:pPr>
    </w:p>
    <w:p w14:paraId="73A724B5" w14:textId="77777777" w:rsidR="000166C6" w:rsidRPr="00192AAC" w:rsidRDefault="00FC18CF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  <w:lang w:val="en-US"/>
        </w:rPr>
      </w:pPr>
      <w:r>
        <w:rPr>
          <w:lang w:val="en-US"/>
        </w:rPr>
        <w:t>p</w:t>
      </w:r>
      <w:r w:rsidR="00192AAC" w:rsidRPr="00192AAC">
        <w:rPr>
          <w:vertAlign w:val="subscript"/>
          <w:lang w:val="en-US"/>
        </w:rPr>
        <w:t>2</w:t>
      </w:r>
      <w:r w:rsidR="00192AAC" w:rsidRPr="00192AAC">
        <w:rPr>
          <w:lang w:val="en-US"/>
        </w:rPr>
        <w:t xml:space="preserve"> = </w:t>
      </w:r>
      <w:r>
        <w:rPr>
          <w:lang w:val="en-US"/>
        </w:rPr>
        <w:t>p</w:t>
      </w:r>
      <w:proofErr w:type="gramStart"/>
      <w:r w:rsidR="00192AAC" w:rsidRPr="00192AAC">
        <w:rPr>
          <w:vertAlign w:val="subscript"/>
          <w:lang w:val="en-US"/>
        </w:rPr>
        <w:t>1</w:t>
      </w:r>
      <w:r w:rsidR="00192AAC" w:rsidRPr="00192AAC">
        <w:rPr>
          <w:lang w:val="en-US"/>
        </w:rPr>
        <w:t xml:space="preserve"> .</w:t>
      </w:r>
      <w:proofErr w:type="gramEnd"/>
      <w:r w:rsidR="00192AAC" w:rsidRPr="00192AAC">
        <w:rPr>
          <w:lang w:val="en-US"/>
        </w:rPr>
        <w:t xml:space="preserve"> </w:t>
      </w:r>
      <w:proofErr w:type="gramStart"/>
      <w:r w:rsidR="00192AAC" w:rsidRPr="00192AAC">
        <w:rPr>
          <w:rFonts w:cs="Arial"/>
        </w:rPr>
        <w:t>ε</w:t>
      </w:r>
      <w:proofErr w:type="gramEnd"/>
      <w:r w:rsidR="00192AAC" w:rsidRPr="00192AAC">
        <w:rPr>
          <w:vertAlign w:val="superscript"/>
        </w:rPr>
        <w:sym w:font="Symbol" w:char="F067"/>
      </w:r>
      <w:r w:rsidR="00192AAC" w:rsidRPr="00192AAC">
        <w:rPr>
          <w:lang w:val="en-US"/>
        </w:rPr>
        <w:t xml:space="preserve">  = 2,1.10</w:t>
      </w:r>
      <w:r w:rsidR="00192AAC" w:rsidRPr="00192AAC">
        <w:rPr>
          <w:vertAlign w:val="superscript"/>
          <w:lang w:val="en-US"/>
        </w:rPr>
        <w:t>5</w:t>
      </w:r>
      <w:r w:rsidR="00192AAC" w:rsidRPr="00192AAC">
        <w:rPr>
          <w:lang w:val="en-US"/>
        </w:rPr>
        <w:t xml:space="preserve"> x 10,5</w:t>
      </w:r>
      <w:r w:rsidR="00192AAC" w:rsidRPr="00192AAC">
        <w:rPr>
          <w:vertAlign w:val="superscript"/>
          <w:lang w:val="en-US"/>
        </w:rPr>
        <w:t>1,4</w:t>
      </w:r>
      <w:r w:rsidR="00192AAC" w:rsidRPr="00192AAC">
        <w:rPr>
          <w:lang w:val="en-US"/>
        </w:rPr>
        <w:t xml:space="preserve"> = 56,48.10</w:t>
      </w:r>
      <w:r w:rsidR="00192AAC" w:rsidRPr="00192AAC">
        <w:rPr>
          <w:vertAlign w:val="superscript"/>
          <w:lang w:val="en-US"/>
        </w:rPr>
        <w:t>5</w:t>
      </w:r>
      <w:r w:rsidR="00192AAC" w:rsidRPr="00192AAC">
        <w:rPr>
          <w:lang w:val="en-US"/>
        </w:rPr>
        <w:t xml:space="preserve"> Pa = 56,48 bar.</w:t>
      </w:r>
    </w:p>
    <w:p w14:paraId="6E382E09" w14:textId="77777777" w:rsidR="000166C6" w:rsidRPr="00192AAC" w:rsidRDefault="000166C6" w:rsidP="00192AAC">
      <w:pPr>
        <w:pStyle w:val="Pardeliste"/>
        <w:tabs>
          <w:tab w:val="left" w:pos="2650"/>
        </w:tabs>
        <w:ind w:left="709"/>
        <w:jc w:val="both"/>
      </w:pPr>
      <w:r w:rsidRPr="00192AAC">
        <w:t>T</w:t>
      </w:r>
      <w:r w:rsidRPr="00192AAC">
        <w:rPr>
          <w:vertAlign w:val="subscript"/>
        </w:rPr>
        <w:t>2</w:t>
      </w:r>
      <w:r w:rsidRPr="00192AAC">
        <w:t xml:space="preserve"> = T</w:t>
      </w:r>
      <w:proofErr w:type="gramStart"/>
      <w:r w:rsidRPr="00192AAC">
        <w:rPr>
          <w:vertAlign w:val="subscript"/>
        </w:rPr>
        <w:t>1</w:t>
      </w:r>
      <w:r w:rsidRPr="00192AAC">
        <w:t xml:space="preserve"> .</w:t>
      </w:r>
      <w:proofErr w:type="gramEnd"/>
      <w:r w:rsidRPr="00192AAC">
        <w:t xml:space="preserve"> </w:t>
      </w:r>
      <w:proofErr w:type="gramStart"/>
      <w:r w:rsidRPr="00192AAC">
        <w:rPr>
          <w:rFonts w:cs="Arial"/>
        </w:rPr>
        <w:t>ε</w:t>
      </w:r>
      <w:proofErr w:type="gramEnd"/>
      <w:r w:rsidRPr="00192AAC">
        <w:rPr>
          <w:vertAlign w:val="superscript"/>
        </w:rPr>
        <w:sym w:font="Symbol" w:char="F067"/>
      </w:r>
      <w:r w:rsidRPr="00192AAC">
        <w:rPr>
          <w:vertAlign w:val="superscript"/>
        </w:rPr>
        <w:t>-1</w:t>
      </w:r>
      <w:r w:rsidRPr="00192AAC">
        <w:t xml:space="preserve"> = 346,7 x 10,5</w:t>
      </w:r>
      <w:r w:rsidRPr="00192AAC">
        <w:rPr>
          <w:vertAlign w:val="superscript"/>
        </w:rPr>
        <w:t>0,4</w:t>
      </w:r>
      <w:r w:rsidRPr="00192AAC">
        <w:t xml:space="preserve"> = 888 K.</w:t>
      </w:r>
    </w:p>
    <w:p w14:paraId="7C4AF9E4" w14:textId="77777777" w:rsidR="000166C6" w:rsidRDefault="000166C6" w:rsidP="00192AAC">
      <w:pPr>
        <w:pStyle w:val="Pardeliste"/>
        <w:ind w:left="709"/>
        <w:jc w:val="both"/>
        <w:rPr>
          <w:noProof/>
        </w:rPr>
      </w:pPr>
      <w:r w:rsidRPr="00192AAC">
        <w:t>W</w:t>
      </w:r>
      <w:r w:rsidRPr="00192AAC">
        <w:rPr>
          <w:vertAlign w:val="subscript"/>
        </w:rPr>
        <w:t>12</w:t>
      </w:r>
      <w:r w:rsidRPr="00192AAC">
        <w:t xml:space="preserve"> = </w:t>
      </w:r>
      <w:proofErr w:type="spellStart"/>
      <w:proofErr w:type="gramStart"/>
      <w:r w:rsidRPr="00192AAC">
        <w:t>m</w:t>
      </w:r>
      <w:r w:rsidRPr="00192AAC">
        <w:rPr>
          <w:vertAlign w:val="subscript"/>
        </w:rPr>
        <w:t>mél</w:t>
      </w:r>
      <w:proofErr w:type="spellEnd"/>
      <w:r w:rsidRPr="00192AAC">
        <w:t xml:space="preserve"> .</w:t>
      </w:r>
      <w:proofErr w:type="gramEnd"/>
      <w:r w:rsidRPr="00192AAC">
        <w:t xml:space="preserve"> </w:t>
      </w:r>
      <w:proofErr w:type="gramStart"/>
      <w:r w:rsidRPr="00192AAC">
        <w:t>c</w:t>
      </w:r>
      <w:r w:rsidRPr="00192AAC">
        <w:rPr>
          <w:vertAlign w:val="subscript"/>
        </w:rPr>
        <w:t>v</w:t>
      </w:r>
      <w:r w:rsidRPr="00192AAC">
        <w:t xml:space="preserve"> .</w:t>
      </w:r>
      <w:proofErr w:type="gramEnd"/>
      <w:r w:rsidRPr="00192AAC">
        <w:t xml:space="preserve"> (T</w:t>
      </w:r>
      <w:r w:rsidRPr="00192AAC">
        <w:rPr>
          <w:vertAlign w:val="subscript"/>
        </w:rPr>
        <w:t>2</w:t>
      </w:r>
      <w:r w:rsidRPr="00192AAC">
        <w:t xml:space="preserve"> - T</w:t>
      </w:r>
      <w:r w:rsidRPr="00192AAC">
        <w:rPr>
          <w:vertAlign w:val="subscript"/>
        </w:rPr>
        <w:t>1</w:t>
      </w:r>
      <w:r w:rsidRPr="00192AAC">
        <w:t>) = 2,909.10</w:t>
      </w:r>
      <w:r w:rsidRPr="00192AAC">
        <w:rPr>
          <w:vertAlign w:val="superscript"/>
        </w:rPr>
        <w:t>-3</w:t>
      </w:r>
      <w:r w:rsidRPr="00192AAC">
        <w:t xml:space="preserve"> x 717,75 x (888 - 346,7) = 1130,2 J.</w:t>
      </w:r>
    </w:p>
    <w:p w14:paraId="63618BF3" w14:textId="77777777" w:rsidR="000166C6" w:rsidRPr="00192AAC" w:rsidRDefault="000166C6" w:rsidP="000166C6">
      <w:pPr>
        <w:jc w:val="both"/>
        <w:rPr>
          <w:noProof/>
          <w:sz w:val="10"/>
          <w:szCs w:val="10"/>
        </w:rPr>
      </w:pPr>
    </w:p>
    <w:p w14:paraId="3042C750" w14:textId="77777777" w:rsidR="000166C6" w:rsidRPr="00FE0B25" w:rsidRDefault="00192AAC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  <w:lang w:val="en-US"/>
        </w:rPr>
      </w:pPr>
      <w:r w:rsidRPr="00192AAC">
        <w:rPr>
          <w:lang w:val="en-US"/>
        </w:rPr>
        <w:t>Q</w:t>
      </w:r>
      <w:r w:rsidRPr="00192AAC">
        <w:rPr>
          <w:vertAlign w:val="subscript"/>
          <w:lang w:val="en-US"/>
        </w:rPr>
        <w:t>23</w:t>
      </w:r>
      <w:r w:rsidRPr="00192AAC">
        <w:rPr>
          <w:lang w:val="en-US"/>
        </w:rPr>
        <w:t xml:space="preserve"> = </w:t>
      </w:r>
      <w:proofErr w:type="gramStart"/>
      <w:r w:rsidRPr="00192AAC">
        <w:rPr>
          <w:lang w:val="en-US"/>
        </w:rPr>
        <w:t>m</w:t>
      </w:r>
      <w:r w:rsidRPr="00192AAC">
        <w:rPr>
          <w:vertAlign w:val="subscript"/>
          <w:lang w:val="en-US"/>
        </w:rPr>
        <w:t>ess</w:t>
      </w:r>
      <w:r w:rsidRPr="00192AAC">
        <w:rPr>
          <w:lang w:val="en-US"/>
        </w:rPr>
        <w:t xml:space="preserve"> .</w:t>
      </w:r>
      <w:proofErr w:type="gramEnd"/>
      <w:r w:rsidRPr="00192AAC">
        <w:rPr>
          <w:lang w:val="en-US"/>
        </w:rPr>
        <w:t xml:space="preserve"> </w:t>
      </w:r>
      <w:proofErr w:type="spellStart"/>
      <w:proofErr w:type="gramStart"/>
      <w:r w:rsidRPr="00192AAC">
        <w:rPr>
          <w:lang w:val="en-US"/>
        </w:rPr>
        <w:t>Pci</w:t>
      </w:r>
      <w:proofErr w:type="spellEnd"/>
      <w:r w:rsidRPr="00192AAC">
        <w:rPr>
          <w:lang w:val="en-US"/>
        </w:rPr>
        <w:t xml:space="preserve"> .</w:t>
      </w:r>
      <w:proofErr w:type="gramEnd"/>
      <w:r w:rsidRPr="00192AAC">
        <w:rPr>
          <w:lang w:val="en-US"/>
        </w:rPr>
        <w:t xml:space="preserve"> </w:t>
      </w:r>
      <w:r w:rsidRPr="00192AAC">
        <w:t>η</w:t>
      </w:r>
      <w:r w:rsidRPr="00192AAC">
        <w:rPr>
          <w:vertAlign w:val="subscript"/>
          <w:lang w:val="en-US"/>
        </w:rPr>
        <w:t>comb</w:t>
      </w:r>
      <w:r w:rsidRPr="00192AAC">
        <w:rPr>
          <w:lang w:val="en-US"/>
        </w:rPr>
        <w:t xml:space="preserve"> = 0,113.10</w:t>
      </w:r>
      <w:r w:rsidRPr="00192AAC">
        <w:rPr>
          <w:vertAlign w:val="superscript"/>
          <w:lang w:val="en-US"/>
        </w:rPr>
        <w:t>-3</w:t>
      </w:r>
      <w:r w:rsidRPr="00192AAC">
        <w:rPr>
          <w:lang w:val="en-US"/>
        </w:rPr>
        <w:t xml:space="preserve"> x 43.10</w:t>
      </w:r>
      <w:r w:rsidRPr="00192AAC">
        <w:rPr>
          <w:vertAlign w:val="superscript"/>
          <w:lang w:val="en-US"/>
        </w:rPr>
        <w:t>6</w:t>
      </w:r>
      <w:r w:rsidRPr="00192AAC">
        <w:rPr>
          <w:lang w:val="en-US"/>
        </w:rPr>
        <w:t xml:space="preserve"> x 0,98 = 4761,8 J.</w:t>
      </w:r>
    </w:p>
    <w:p w14:paraId="0CE52055" w14:textId="77777777" w:rsidR="00192AAC" w:rsidRPr="00192AAC" w:rsidRDefault="00192AAC" w:rsidP="00192AAC">
      <w:pPr>
        <w:tabs>
          <w:tab w:val="left" w:pos="2650"/>
        </w:tabs>
        <w:ind w:left="709"/>
        <w:contextualSpacing/>
        <w:jc w:val="both"/>
        <w:rPr>
          <w:rFonts w:eastAsia="Times New Roman"/>
          <w:lang w:eastAsia="fr-FR"/>
        </w:rPr>
      </w:pPr>
      <w:r w:rsidRPr="00192AAC">
        <w:rPr>
          <w:rFonts w:eastAsia="Times New Roman"/>
          <w:lang w:eastAsia="fr-FR"/>
        </w:rPr>
        <w:t>Q</w:t>
      </w:r>
      <w:r w:rsidRPr="00192AAC">
        <w:rPr>
          <w:rFonts w:eastAsia="Times New Roman"/>
          <w:vertAlign w:val="subscript"/>
          <w:lang w:eastAsia="fr-FR"/>
        </w:rPr>
        <w:t xml:space="preserve">23 </w:t>
      </w:r>
      <w:r w:rsidRPr="00192AAC">
        <w:rPr>
          <w:rFonts w:eastAsia="Times New Roman"/>
          <w:lang w:eastAsia="fr-FR"/>
        </w:rPr>
        <w:t xml:space="preserve">= </w:t>
      </w:r>
      <w:proofErr w:type="gramStart"/>
      <w:r w:rsidRPr="00192AAC">
        <w:rPr>
          <w:rFonts w:eastAsia="Times New Roman"/>
          <w:lang w:eastAsia="fr-FR"/>
        </w:rPr>
        <w:t>m</w:t>
      </w:r>
      <w:r w:rsidRPr="00192AAC">
        <w:rPr>
          <w:rFonts w:eastAsia="Times New Roman"/>
          <w:vertAlign w:val="subscript"/>
          <w:lang w:eastAsia="fr-FR"/>
        </w:rPr>
        <w:t>mél</w:t>
      </w:r>
      <w:r w:rsidRPr="00192AAC">
        <w:rPr>
          <w:rFonts w:eastAsia="Times New Roman"/>
          <w:lang w:eastAsia="fr-FR"/>
        </w:rPr>
        <w:t>.c</w:t>
      </w:r>
      <w:r w:rsidRPr="00192AAC">
        <w:rPr>
          <w:rFonts w:eastAsia="Times New Roman"/>
          <w:vertAlign w:val="subscript"/>
          <w:lang w:eastAsia="fr-FR"/>
        </w:rPr>
        <w:t>v</w:t>
      </w:r>
      <w:r w:rsidRPr="00192AAC">
        <w:rPr>
          <w:rFonts w:eastAsia="Times New Roman"/>
          <w:lang w:eastAsia="fr-FR"/>
        </w:rPr>
        <w:t>.(</w:t>
      </w:r>
      <w:proofErr w:type="gramEnd"/>
      <w:r w:rsidRPr="00192AAC">
        <w:rPr>
          <w:rFonts w:eastAsia="Times New Roman"/>
          <w:lang w:eastAsia="fr-FR"/>
        </w:rPr>
        <w:t>T</w:t>
      </w:r>
      <w:r w:rsidRPr="00192AAC">
        <w:rPr>
          <w:rFonts w:eastAsia="Times New Roman"/>
          <w:vertAlign w:val="subscript"/>
          <w:lang w:eastAsia="fr-FR"/>
        </w:rPr>
        <w:t>3</w:t>
      </w:r>
      <w:r w:rsidRPr="00192AAC">
        <w:rPr>
          <w:rFonts w:eastAsia="Times New Roman"/>
          <w:lang w:eastAsia="fr-FR"/>
        </w:rPr>
        <w:t xml:space="preserve"> - T</w:t>
      </w:r>
      <w:r w:rsidRPr="00192AAC">
        <w:rPr>
          <w:rFonts w:eastAsia="Times New Roman"/>
          <w:vertAlign w:val="subscript"/>
          <w:lang w:eastAsia="fr-FR"/>
        </w:rPr>
        <w:t>2</w:t>
      </w:r>
      <w:r w:rsidRPr="00192AAC">
        <w:rPr>
          <w:rFonts w:eastAsia="Times New Roman"/>
          <w:lang w:eastAsia="fr-FR"/>
        </w:rPr>
        <w:t>) donc T</w:t>
      </w:r>
      <w:r w:rsidRPr="00192AAC">
        <w:rPr>
          <w:rFonts w:eastAsia="Times New Roman"/>
          <w:vertAlign w:val="subscript"/>
          <w:lang w:eastAsia="fr-FR"/>
        </w:rPr>
        <w:t>3</w:t>
      </w:r>
      <w:r w:rsidRPr="00192AAC">
        <w:rPr>
          <w:rFonts w:eastAsia="Times New Roman"/>
          <w:lang w:eastAsia="fr-FR"/>
        </w:rPr>
        <w:t xml:space="preserve"> = T</w:t>
      </w:r>
      <w:r w:rsidRPr="00192AAC">
        <w:rPr>
          <w:rFonts w:eastAsia="Times New Roman"/>
          <w:vertAlign w:val="subscript"/>
          <w:lang w:eastAsia="fr-FR"/>
        </w:rPr>
        <w:t>2</w:t>
      </w:r>
      <w:r w:rsidRPr="00192AAC">
        <w:rPr>
          <w:rFonts w:eastAsia="Times New Roman"/>
          <w:lang w:eastAsia="fr-FR"/>
        </w:rPr>
        <w:t>+Q</w:t>
      </w:r>
      <w:r w:rsidRPr="00192AAC">
        <w:rPr>
          <w:rFonts w:eastAsia="Times New Roman"/>
          <w:vertAlign w:val="subscript"/>
          <w:lang w:eastAsia="fr-FR"/>
        </w:rPr>
        <w:t>23</w:t>
      </w:r>
      <w:r w:rsidRPr="00192AAC">
        <w:rPr>
          <w:rFonts w:eastAsia="Times New Roman"/>
          <w:lang w:eastAsia="fr-FR"/>
        </w:rPr>
        <w:t>/(m</w:t>
      </w:r>
      <w:r w:rsidRPr="00192AAC">
        <w:rPr>
          <w:rFonts w:eastAsia="Times New Roman"/>
          <w:vertAlign w:val="subscript"/>
          <w:lang w:eastAsia="fr-FR"/>
        </w:rPr>
        <w:t>mél</w:t>
      </w:r>
      <w:r w:rsidRPr="00192AAC">
        <w:rPr>
          <w:rFonts w:eastAsia="Times New Roman"/>
          <w:lang w:eastAsia="fr-FR"/>
        </w:rPr>
        <w:t>.c</w:t>
      </w:r>
      <w:r w:rsidRPr="00192AAC">
        <w:rPr>
          <w:rFonts w:eastAsia="Times New Roman"/>
          <w:vertAlign w:val="subscript"/>
          <w:lang w:eastAsia="fr-FR"/>
        </w:rPr>
        <w:t>v</w:t>
      </w:r>
      <w:r w:rsidRPr="00192AAC">
        <w:rPr>
          <w:rFonts w:eastAsia="Times New Roman"/>
          <w:lang w:eastAsia="fr-FR"/>
        </w:rPr>
        <w:t>)=888+4761,8/(2,909.10</w:t>
      </w:r>
      <w:r w:rsidRPr="00192AAC">
        <w:rPr>
          <w:rFonts w:eastAsia="Times New Roman"/>
          <w:vertAlign w:val="superscript"/>
          <w:lang w:eastAsia="fr-FR"/>
        </w:rPr>
        <w:t>-3</w:t>
      </w:r>
      <w:r w:rsidRPr="00192AAC">
        <w:rPr>
          <w:rFonts w:eastAsia="Times New Roman"/>
          <w:lang w:eastAsia="fr-FR"/>
        </w:rPr>
        <w:t>x717,75)=3168,6 K.</w:t>
      </w:r>
    </w:p>
    <w:p w14:paraId="4D160F4E" w14:textId="77777777" w:rsidR="00192AAC" w:rsidRPr="00192AAC" w:rsidRDefault="00FC18CF" w:rsidP="00192AAC">
      <w:pPr>
        <w:pStyle w:val="Pardeliste"/>
        <w:ind w:left="709"/>
        <w:jc w:val="both"/>
        <w:rPr>
          <w:noProof/>
        </w:rPr>
      </w:pPr>
      <w:proofErr w:type="gramStart"/>
      <w:r>
        <w:t>p</w:t>
      </w:r>
      <w:proofErr w:type="gramEnd"/>
      <w:r w:rsidR="00192AAC" w:rsidRPr="00192AAC">
        <w:rPr>
          <w:vertAlign w:val="subscript"/>
        </w:rPr>
        <w:t>3</w:t>
      </w:r>
      <w:r w:rsidR="00192AAC" w:rsidRPr="00192AAC">
        <w:t xml:space="preserve"> = </w:t>
      </w:r>
      <w:r>
        <w:t>p</w:t>
      </w:r>
      <w:r w:rsidR="00192AAC" w:rsidRPr="00192AAC">
        <w:rPr>
          <w:vertAlign w:val="subscript"/>
        </w:rPr>
        <w:t>2</w:t>
      </w:r>
      <w:r w:rsidR="00192AAC" w:rsidRPr="00192AAC">
        <w:t xml:space="preserve"> x (T</w:t>
      </w:r>
      <w:r w:rsidR="00192AAC" w:rsidRPr="00192AAC">
        <w:rPr>
          <w:vertAlign w:val="subscript"/>
        </w:rPr>
        <w:t>3</w:t>
      </w:r>
      <w:r w:rsidR="00192AAC" w:rsidRPr="00192AAC">
        <w:t>/T</w:t>
      </w:r>
      <w:r w:rsidR="00192AAC" w:rsidRPr="00192AAC">
        <w:rPr>
          <w:vertAlign w:val="subscript"/>
        </w:rPr>
        <w:t>2</w:t>
      </w:r>
      <w:r w:rsidR="00192AAC" w:rsidRPr="00192AAC">
        <w:t>) = 56,48.10</w:t>
      </w:r>
      <w:r w:rsidR="00192AAC" w:rsidRPr="00192AAC">
        <w:rPr>
          <w:vertAlign w:val="superscript"/>
        </w:rPr>
        <w:t>5</w:t>
      </w:r>
      <w:r w:rsidR="00192AAC" w:rsidRPr="00192AAC">
        <w:t xml:space="preserve"> x (3168,6/888) = 201,53.10</w:t>
      </w:r>
      <w:r w:rsidR="00192AAC" w:rsidRPr="00192AAC">
        <w:rPr>
          <w:vertAlign w:val="superscript"/>
        </w:rPr>
        <w:t>5</w:t>
      </w:r>
      <w:r w:rsidR="00192AAC" w:rsidRPr="00192AAC">
        <w:t xml:space="preserve"> Pa = 201,53 bar.</w:t>
      </w:r>
    </w:p>
    <w:p w14:paraId="6256068A" w14:textId="77777777" w:rsidR="00192AAC" w:rsidRPr="00192AAC" w:rsidRDefault="00192AAC" w:rsidP="00192AAC">
      <w:pPr>
        <w:pStyle w:val="Pardeliste"/>
        <w:ind w:left="426"/>
        <w:jc w:val="both"/>
        <w:rPr>
          <w:noProof/>
          <w:sz w:val="10"/>
          <w:szCs w:val="10"/>
        </w:rPr>
      </w:pPr>
    </w:p>
    <w:p w14:paraId="1945C8DB" w14:textId="77777777" w:rsidR="000166C6" w:rsidRPr="004A76AE" w:rsidRDefault="00FC18CF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  <w:lang w:val="en-US"/>
        </w:rPr>
      </w:pPr>
      <w:r>
        <w:rPr>
          <w:lang w:val="en-US"/>
        </w:rPr>
        <w:t>p</w:t>
      </w:r>
      <w:r w:rsidR="004A76AE" w:rsidRPr="004A76AE">
        <w:rPr>
          <w:vertAlign w:val="subscript"/>
          <w:lang w:val="en-US"/>
        </w:rPr>
        <w:t>4</w:t>
      </w:r>
      <w:r w:rsidR="004A76AE" w:rsidRPr="004A76AE">
        <w:rPr>
          <w:lang w:val="en-US"/>
        </w:rPr>
        <w:t xml:space="preserve"> = </w:t>
      </w:r>
      <w:r>
        <w:rPr>
          <w:lang w:val="en-US"/>
        </w:rPr>
        <w:t>p</w:t>
      </w:r>
      <w:proofErr w:type="gramStart"/>
      <w:r w:rsidR="004A76AE" w:rsidRPr="004A76AE">
        <w:rPr>
          <w:vertAlign w:val="subscript"/>
          <w:lang w:val="en-US"/>
        </w:rPr>
        <w:t>3</w:t>
      </w:r>
      <w:r w:rsidR="004A76AE" w:rsidRPr="004A76AE">
        <w:rPr>
          <w:lang w:val="en-US"/>
        </w:rPr>
        <w:t xml:space="preserve"> .</w:t>
      </w:r>
      <w:proofErr w:type="gramEnd"/>
      <w:r w:rsidR="004A76AE" w:rsidRPr="004A76AE">
        <w:rPr>
          <w:lang w:val="en-US"/>
        </w:rPr>
        <w:t xml:space="preserve"> </w:t>
      </w:r>
      <w:r w:rsidR="004A76AE" w:rsidRPr="004A76AE">
        <w:rPr>
          <w:rFonts w:cs="Arial"/>
        </w:rPr>
        <w:t>ε</w:t>
      </w:r>
      <w:r w:rsidR="004A76AE" w:rsidRPr="004A76AE">
        <w:rPr>
          <w:vertAlign w:val="superscript"/>
          <w:lang w:val="en-US"/>
        </w:rPr>
        <w:t>-</w:t>
      </w:r>
      <w:r w:rsidR="004A76AE" w:rsidRPr="004A76AE">
        <w:rPr>
          <w:vertAlign w:val="superscript"/>
        </w:rPr>
        <w:sym w:font="Symbol" w:char="F067"/>
      </w:r>
      <w:r w:rsidR="004A76AE" w:rsidRPr="004A76AE">
        <w:rPr>
          <w:lang w:val="en-US"/>
        </w:rPr>
        <w:t xml:space="preserve">  = 201,53.10</w:t>
      </w:r>
      <w:r w:rsidR="004A76AE" w:rsidRPr="004A76AE">
        <w:rPr>
          <w:vertAlign w:val="superscript"/>
          <w:lang w:val="en-US"/>
        </w:rPr>
        <w:t>5</w:t>
      </w:r>
      <w:r w:rsidR="004A76AE" w:rsidRPr="004A76AE">
        <w:rPr>
          <w:lang w:val="en-US"/>
        </w:rPr>
        <w:t xml:space="preserve"> x 10,5</w:t>
      </w:r>
      <w:r w:rsidR="004A76AE" w:rsidRPr="004A76AE">
        <w:rPr>
          <w:vertAlign w:val="superscript"/>
          <w:lang w:val="en-US"/>
        </w:rPr>
        <w:t>-1,4</w:t>
      </w:r>
      <w:r w:rsidR="004A76AE" w:rsidRPr="004A76AE">
        <w:rPr>
          <w:lang w:val="en-US"/>
        </w:rPr>
        <w:t xml:space="preserve"> = 7,49.10</w:t>
      </w:r>
      <w:r w:rsidR="004A76AE" w:rsidRPr="004A76AE">
        <w:rPr>
          <w:vertAlign w:val="superscript"/>
          <w:lang w:val="en-US"/>
        </w:rPr>
        <w:t>5</w:t>
      </w:r>
      <w:r w:rsidR="004A76AE" w:rsidRPr="004A76AE">
        <w:rPr>
          <w:lang w:val="en-US"/>
        </w:rPr>
        <w:t xml:space="preserve"> Pa = 7,49 bar.</w:t>
      </w:r>
    </w:p>
    <w:p w14:paraId="2537428A" w14:textId="77777777" w:rsidR="004A76AE" w:rsidRPr="004A76AE" w:rsidRDefault="004A76AE" w:rsidP="004A76AE">
      <w:pPr>
        <w:tabs>
          <w:tab w:val="left" w:pos="2650"/>
        </w:tabs>
        <w:ind w:left="709"/>
        <w:contextualSpacing/>
        <w:jc w:val="both"/>
        <w:rPr>
          <w:rFonts w:eastAsia="Times New Roman"/>
          <w:lang w:eastAsia="fr-FR"/>
        </w:rPr>
      </w:pPr>
      <w:r w:rsidRPr="004A76AE">
        <w:rPr>
          <w:rFonts w:eastAsia="Times New Roman"/>
          <w:lang w:eastAsia="fr-FR"/>
        </w:rPr>
        <w:t>T</w:t>
      </w:r>
      <w:r w:rsidRPr="004A76AE">
        <w:rPr>
          <w:rFonts w:eastAsia="Times New Roman"/>
          <w:vertAlign w:val="subscript"/>
          <w:lang w:eastAsia="fr-FR"/>
        </w:rPr>
        <w:t>4</w:t>
      </w:r>
      <w:r w:rsidRPr="004A76AE">
        <w:rPr>
          <w:rFonts w:eastAsia="Times New Roman"/>
          <w:lang w:eastAsia="fr-FR"/>
        </w:rPr>
        <w:t xml:space="preserve"> = T</w:t>
      </w:r>
      <w:proofErr w:type="gramStart"/>
      <w:r w:rsidRPr="004A76AE">
        <w:rPr>
          <w:rFonts w:eastAsia="Times New Roman"/>
          <w:vertAlign w:val="subscript"/>
          <w:lang w:eastAsia="fr-FR"/>
        </w:rPr>
        <w:t>3</w:t>
      </w:r>
      <w:r w:rsidRPr="004A76AE">
        <w:rPr>
          <w:rFonts w:eastAsia="Times New Roman"/>
          <w:lang w:eastAsia="fr-FR"/>
        </w:rPr>
        <w:t xml:space="preserve"> .</w:t>
      </w:r>
      <w:proofErr w:type="gramEnd"/>
      <w:r w:rsidRPr="004A76AE">
        <w:rPr>
          <w:rFonts w:eastAsia="Times New Roman"/>
          <w:lang w:eastAsia="fr-FR"/>
        </w:rPr>
        <w:t xml:space="preserve"> </w:t>
      </w:r>
      <w:r w:rsidRPr="004A76AE">
        <w:rPr>
          <w:rFonts w:eastAsia="Times New Roman" w:cs="Arial"/>
          <w:lang w:eastAsia="fr-FR"/>
        </w:rPr>
        <w:t>ε</w:t>
      </w:r>
      <w:r w:rsidRPr="004A76AE">
        <w:rPr>
          <w:rFonts w:eastAsia="Times New Roman"/>
          <w:vertAlign w:val="superscript"/>
          <w:lang w:eastAsia="fr-FR"/>
        </w:rPr>
        <w:t>1-</w:t>
      </w:r>
      <w:r w:rsidRPr="004A76AE">
        <w:rPr>
          <w:rFonts w:eastAsia="Times New Roman"/>
          <w:vertAlign w:val="superscript"/>
          <w:lang w:eastAsia="fr-FR"/>
        </w:rPr>
        <w:sym w:font="Symbol" w:char="F067"/>
      </w:r>
      <w:r w:rsidRPr="004A76AE">
        <w:rPr>
          <w:rFonts w:eastAsia="Times New Roman"/>
          <w:lang w:eastAsia="fr-FR"/>
        </w:rPr>
        <w:t xml:space="preserve"> = 3168,6 x 10,5</w:t>
      </w:r>
      <w:r w:rsidRPr="004A76AE">
        <w:rPr>
          <w:rFonts w:eastAsia="Times New Roman"/>
          <w:vertAlign w:val="superscript"/>
          <w:lang w:eastAsia="fr-FR"/>
        </w:rPr>
        <w:t>-0,4</w:t>
      </w:r>
      <w:r w:rsidRPr="004A76AE">
        <w:rPr>
          <w:rFonts w:eastAsia="Times New Roman"/>
          <w:lang w:eastAsia="fr-FR"/>
        </w:rPr>
        <w:t xml:space="preserve"> = 1237,1 K.</w:t>
      </w:r>
    </w:p>
    <w:p w14:paraId="54007ED3" w14:textId="77777777" w:rsidR="004A76AE" w:rsidRPr="004A76AE" w:rsidRDefault="004A76AE" w:rsidP="004A76AE">
      <w:pPr>
        <w:ind w:left="709"/>
        <w:jc w:val="both"/>
        <w:rPr>
          <w:noProof/>
        </w:rPr>
      </w:pPr>
      <w:r w:rsidRPr="004A76AE">
        <w:rPr>
          <w:rFonts w:eastAsia="Times New Roman"/>
          <w:lang w:eastAsia="fr-FR"/>
        </w:rPr>
        <w:t>W</w:t>
      </w:r>
      <w:r w:rsidRPr="004A76AE">
        <w:rPr>
          <w:rFonts w:eastAsia="Times New Roman"/>
          <w:vertAlign w:val="subscript"/>
          <w:lang w:eastAsia="fr-FR"/>
        </w:rPr>
        <w:t>34</w:t>
      </w:r>
      <w:r w:rsidRPr="004A76AE">
        <w:rPr>
          <w:rFonts w:eastAsia="Times New Roman"/>
          <w:lang w:eastAsia="fr-FR"/>
        </w:rPr>
        <w:t xml:space="preserve"> = </w:t>
      </w:r>
      <w:proofErr w:type="spellStart"/>
      <w:proofErr w:type="gramStart"/>
      <w:r w:rsidRPr="004A76AE">
        <w:rPr>
          <w:rFonts w:eastAsia="Times New Roman"/>
          <w:lang w:eastAsia="fr-FR"/>
        </w:rPr>
        <w:t>m</w:t>
      </w:r>
      <w:r w:rsidRPr="004A76AE">
        <w:rPr>
          <w:rFonts w:eastAsia="Times New Roman"/>
          <w:vertAlign w:val="subscript"/>
          <w:lang w:eastAsia="fr-FR"/>
        </w:rPr>
        <w:t>mél</w:t>
      </w:r>
      <w:proofErr w:type="spellEnd"/>
      <w:r w:rsidRPr="004A76AE">
        <w:rPr>
          <w:rFonts w:eastAsia="Times New Roman"/>
          <w:lang w:eastAsia="fr-FR"/>
        </w:rPr>
        <w:t xml:space="preserve"> .</w:t>
      </w:r>
      <w:proofErr w:type="gramEnd"/>
      <w:r w:rsidRPr="004A76AE">
        <w:rPr>
          <w:rFonts w:eastAsia="Times New Roman"/>
          <w:lang w:eastAsia="fr-FR"/>
        </w:rPr>
        <w:t xml:space="preserve"> </w:t>
      </w:r>
      <w:proofErr w:type="gramStart"/>
      <w:r w:rsidRPr="004A76AE">
        <w:rPr>
          <w:rFonts w:eastAsia="Times New Roman"/>
          <w:lang w:eastAsia="fr-FR"/>
        </w:rPr>
        <w:t>c</w:t>
      </w:r>
      <w:r w:rsidRPr="004A76AE">
        <w:rPr>
          <w:rFonts w:eastAsia="Times New Roman"/>
          <w:vertAlign w:val="subscript"/>
          <w:lang w:eastAsia="fr-FR"/>
        </w:rPr>
        <w:t>v</w:t>
      </w:r>
      <w:r w:rsidRPr="004A76AE">
        <w:rPr>
          <w:rFonts w:eastAsia="Times New Roman"/>
          <w:lang w:eastAsia="fr-FR"/>
        </w:rPr>
        <w:t xml:space="preserve"> .</w:t>
      </w:r>
      <w:proofErr w:type="gramEnd"/>
      <w:r w:rsidRPr="004A76AE">
        <w:rPr>
          <w:rFonts w:eastAsia="Times New Roman"/>
          <w:lang w:eastAsia="fr-FR"/>
        </w:rPr>
        <w:t xml:space="preserve"> (T</w:t>
      </w:r>
      <w:r w:rsidRPr="004A76AE">
        <w:rPr>
          <w:rFonts w:eastAsia="Times New Roman"/>
          <w:vertAlign w:val="subscript"/>
          <w:lang w:eastAsia="fr-FR"/>
        </w:rPr>
        <w:t>4</w:t>
      </w:r>
      <w:r w:rsidRPr="004A76AE">
        <w:rPr>
          <w:rFonts w:eastAsia="Times New Roman"/>
          <w:lang w:eastAsia="fr-FR"/>
        </w:rPr>
        <w:t xml:space="preserve"> - T</w:t>
      </w:r>
      <w:r w:rsidRPr="004A76AE">
        <w:rPr>
          <w:rFonts w:eastAsia="Times New Roman"/>
          <w:vertAlign w:val="subscript"/>
          <w:lang w:eastAsia="fr-FR"/>
        </w:rPr>
        <w:t>3</w:t>
      </w:r>
      <w:r w:rsidRPr="004A76AE">
        <w:rPr>
          <w:rFonts w:eastAsia="Times New Roman"/>
          <w:lang w:eastAsia="fr-FR"/>
        </w:rPr>
        <w:t>) = 2,909.10</w:t>
      </w:r>
      <w:r w:rsidRPr="004A76AE">
        <w:rPr>
          <w:rFonts w:eastAsia="Times New Roman"/>
          <w:vertAlign w:val="superscript"/>
          <w:lang w:eastAsia="fr-FR"/>
        </w:rPr>
        <w:t>-3</w:t>
      </w:r>
      <w:r w:rsidRPr="004A76AE">
        <w:rPr>
          <w:rFonts w:eastAsia="Times New Roman"/>
          <w:lang w:eastAsia="fr-FR"/>
        </w:rPr>
        <w:t xml:space="preserve"> x 717,75 x (1237,1 - 3168,6) = -4032,8 J.</w:t>
      </w:r>
    </w:p>
    <w:p w14:paraId="320E4490" w14:textId="77777777" w:rsidR="004A76AE" w:rsidRPr="004A76AE" w:rsidRDefault="004A76AE" w:rsidP="004A76AE">
      <w:pPr>
        <w:jc w:val="both"/>
        <w:rPr>
          <w:noProof/>
          <w:sz w:val="10"/>
          <w:szCs w:val="10"/>
        </w:rPr>
      </w:pPr>
    </w:p>
    <w:p w14:paraId="68690EF8" w14:textId="77777777" w:rsidR="000166C6" w:rsidRDefault="004A76AE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</w:rPr>
      </w:pPr>
      <w:r w:rsidRPr="004A76AE">
        <w:t>W</w:t>
      </w:r>
      <w:r w:rsidRPr="004A76AE">
        <w:rPr>
          <w:vertAlign w:val="subscript"/>
        </w:rPr>
        <w:t>56</w:t>
      </w:r>
      <w:r w:rsidRPr="004A76AE">
        <w:t xml:space="preserve"> = - </w:t>
      </w:r>
      <w:r w:rsidR="00FC18CF">
        <w:t>p</w:t>
      </w:r>
      <w:r w:rsidRPr="004A76AE">
        <w:rPr>
          <w:vertAlign w:val="subscript"/>
        </w:rPr>
        <w:t>5</w:t>
      </w:r>
      <w:r w:rsidRPr="004A76AE">
        <w:t xml:space="preserve"> (V</w:t>
      </w:r>
      <w:r w:rsidRPr="004A76AE">
        <w:rPr>
          <w:vertAlign w:val="subscript"/>
        </w:rPr>
        <w:t>6</w:t>
      </w:r>
      <w:r w:rsidRPr="004A76AE">
        <w:t xml:space="preserve"> - V</w:t>
      </w:r>
      <w:r w:rsidRPr="004A76AE">
        <w:rPr>
          <w:vertAlign w:val="subscript"/>
        </w:rPr>
        <w:t>5</w:t>
      </w:r>
      <w:r w:rsidRPr="004A76AE">
        <w:t xml:space="preserve">) =  </w:t>
      </w:r>
      <w:r w:rsidR="00FC18CF">
        <w:t>p</w:t>
      </w:r>
      <w:r w:rsidRPr="004A76AE">
        <w:rPr>
          <w:vertAlign w:val="subscript"/>
        </w:rPr>
        <w:t>5</w:t>
      </w:r>
      <w:r w:rsidRPr="004A76AE">
        <w:t xml:space="preserve"> V =  2,7.10</w:t>
      </w:r>
      <w:r w:rsidRPr="004A76AE">
        <w:rPr>
          <w:vertAlign w:val="superscript"/>
        </w:rPr>
        <w:t>5</w:t>
      </w:r>
      <w:r w:rsidRPr="004A76AE">
        <w:t xml:space="preserve"> x 1199.10</w:t>
      </w:r>
      <w:r w:rsidRPr="004A76AE">
        <w:rPr>
          <w:vertAlign w:val="superscript"/>
        </w:rPr>
        <w:t>-6</w:t>
      </w:r>
      <w:r w:rsidRPr="004A76AE">
        <w:t xml:space="preserve"> = 323,7 J.</w:t>
      </w:r>
    </w:p>
    <w:p w14:paraId="217024F3" w14:textId="77777777" w:rsidR="004A76AE" w:rsidRPr="004A76AE" w:rsidRDefault="004A76AE" w:rsidP="004A76AE">
      <w:pPr>
        <w:pStyle w:val="Pardeliste"/>
        <w:ind w:left="426"/>
        <w:jc w:val="both"/>
        <w:rPr>
          <w:noProof/>
          <w:sz w:val="10"/>
          <w:szCs w:val="10"/>
        </w:rPr>
      </w:pPr>
    </w:p>
    <w:p w14:paraId="6646447C" w14:textId="77777777" w:rsidR="000166C6" w:rsidRPr="004A76AE" w:rsidRDefault="004A76AE" w:rsidP="000166C6">
      <w:pPr>
        <w:pStyle w:val="Pardeliste"/>
        <w:numPr>
          <w:ilvl w:val="0"/>
          <w:numId w:val="35"/>
        </w:numPr>
        <w:ind w:left="426" w:hanging="426"/>
        <w:jc w:val="both"/>
        <w:rPr>
          <w:noProof/>
          <w:lang w:val="en-US"/>
        </w:rPr>
      </w:pPr>
      <w:proofErr w:type="spellStart"/>
      <w:r w:rsidRPr="004A76AE">
        <w:rPr>
          <w:lang w:val="en-US"/>
        </w:rPr>
        <w:t>W</w:t>
      </w:r>
      <w:r w:rsidRPr="004A76AE">
        <w:rPr>
          <w:vertAlign w:val="subscript"/>
          <w:lang w:val="en-US"/>
        </w:rPr>
        <w:t>cycle</w:t>
      </w:r>
      <w:proofErr w:type="spellEnd"/>
      <w:r w:rsidRPr="004A76AE">
        <w:rPr>
          <w:lang w:val="en-US"/>
        </w:rPr>
        <w:t xml:space="preserve"> = W</w:t>
      </w:r>
      <w:r w:rsidRPr="004A76AE">
        <w:rPr>
          <w:vertAlign w:val="subscript"/>
          <w:lang w:val="en-US"/>
        </w:rPr>
        <w:t>01</w:t>
      </w:r>
      <w:r w:rsidRPr="004A76AE">
        <w:rPr>
          <w:lang w:val="en-US"/>
        </w:rPr>
        <w:t>+W</w:t>
      </w:r>
      <w:r w:rsidRPr="004A76AE">
        <w:rPr>
          <w:vertAlign w:val="subscript"/>
          <w:lang w:val="en-US"/>
        </w:rPr>
        <w:t>12</w:t>
      </w:r>
      <w:r w:rsidRPr="004A76AE">
        <w:rPr>
          <w:lang w:val="en-US"/>
        </w:rPr>
        <w:t>+W</w:t>
      </w:r>
      <w:r w:rsidRPr="004A76AE">
        <w:rPr>
          <w:vertAlign w:val="subscript"/>
          <w:lang w:val="en-US"/>
        </w:rPr>
        <w:t>23</w:t>
      </w:r>
      <w:r w:rsidRPr="004A76AE">
        <w:rPr>
          <w:lang w:val="en-US"/>
        </w:rPr>
        <w:t>+W</w:t>
      </w:r>
      <w:r w:rsidRPr="004A76AE">
        <w:rPr>
          <w:vertAlign w:val="subscript"/>
          <w:lang w:val="en-US"/>
        </w:rPr>
        <w:t>34</w:t>
      </w:r>
      <w:r w:rsidRPr="004A76AE">
        <w:rPr>
          <w:lang w:val="en-US"/>
        </w:rPr>
        <w:t>+W</w:t>
      </w:r>
      <w:r w:rsidRPr="004A76AE">
        <w:rPr>
          <w:vertAlign w:val="subscript"/>
          <w:lang w:val="en-US"/>
        </w:rPr>
        <w:t>45</w:t>
      </w:r>
      <w:r w:rsidRPr="004A76AE">
        <w:rPr>
          <w:lang w:val="en-US"/>
        </w:rPr>
        <w:t>+W</w:t>
      </w:r>
      <w:r w:rsidRPr="004A76AE">
        <w:rPr>
          <w:vertAlign w:val="subscript"/>
          <w:lang w:val="en-US"/>
        </w:rPr>
        <w:t>56</w:t>
      </w:r>
      <w:r w:rsidRPr="004A76AE">
        <w:rPr>
          <w:lang w:val="en-US"/>
        </w:rPr>
        <w:t xml:space="preserve"> = -251,8 +1130,2 + 0 -4032,8 + 0 + 323,7 = -2830,7 J.</w:t>
      </w:r>
    </w:p>
    <w:p w14:paraId="30BE2A74" w14:textId="77777777" w:rsidR="000166C6" w:rsidRPr="004A76AE" w:rsidRDefault="000166C6" w:rsidP="000166C6">
      <w:pPr>
        <w:pStyle w:val="Pardeliste"/>
        <w:ind w:left="426"/>
        <w:jc w:val="both"/>
        <w:rPr>
          <w:noProof/>
          <w:sz w:val="10"/>
          <w:szCs w:val="10"/>
          <w:lang w:val="en-US"/>
        </w:rPr>
      </w:pPr>
    </w:p>
    <w:p w14:paraId="0A6F8314" w14:textId="77777777" w:rsidR="004A76AE" w:rsidRDefault="004A76AE" w:rsidP="004A76AE">
      <w:pPr>
        <w:pStyle w:val="Pardeliste"/>
        <w:numPr>
          <w:ilvl w:val="0"/>
          <w:numId w:val="37"/>
        </w:numPr>
        <w:ind w:left="426" w:hanging="426"/>
        <w:jc w:val="both"/>
        <w:rPr>
          <w:noProof/>
        </w:rPr>
      </w:pPr>
      <w:proofErr w:type="spellStart"/>
      <w:r w:rsidRPr="004A76AE">
        <w:t>P</w:t>
      </w:r>
      <w:r w:rsidRPr="004A76AE">
        <w:rPr>
          <w:vertAlign w:val="subscript"/>
        </w:rPr>
        <w:t>thermo</w:t>
      </w:r>
      <w:proofErr w:type="spellEnd"/>
      <w:r w:rsidRPr="004A76AE">
        <w:rPr>
          <w:vertAlign w:val="subscript"/>
        </w:rPr>
        <w:t xml:space="preserve"> théorique</w:t>
      </w:r>
      <w:r w:rsidRPr="004A76AE"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cycle</m:t>
                </m:r>
              </m:sub>
            </m:sSub>
          </m:e>
        </m:d>
      </m:oMath>
      <w:r w:rsidRPr="004A76AE">
        <w:t xml:space="preserve"> . (N/120) = 2830 x 5500/120 = 129708,3 W.</w:t>
      </w:r>
    </w:p>
    <w:p w14:paraId="73044F0F" w14:textId="77777777" w:rsidR="004A76AE" w:rsidRPr="004A76AE" w:rsidRDefault="004A76AE" w:rsidP="004A76AE">
      <w:pPr>
        <w:pStyle w:val="Pardeliste"/>
        <w:ind w:left="426"/>
        <w:jc w:val="both"/>
        <w:rPr>
          <w:noProof/>
          <w:sz w:val="10"/>
          <w:szCs w:val="10"/>
        </w:rPr>
      </w:pPr>
    </w:p>
    <w:p w14:paraId="0759E684" w14:textId="77777777" w:rsidR="004A76AE" w:rsidRDefault="004A76AE" w:rsidP="004A76AE">
      <w:pPr>
        <w:pStyle w:val="Pardeliste"/>
        <w:numPr>
          <w:ilvl w:val="0"/>
          <w:numId w:val="37"/>
        </w:numPr>
        <w:ind w:left="426" w:hanging="426"/>
        <w:jc w:val="both"/>
        <w:rPr>
          <w:noProof/>
        </w:rPr>
      </w:pPr>
      <w:proofErr w:type="spellStart"/>
      <w:r w:rsidRPr="004A76AE">
        <w:t>P</w:t>
      </w:r>
      <w:r w:rsidRPr="004A76AE">
        <w:rPr>
          <w:vertAlign w:val="subscript"/>
        </w:rPr>
        <w:t>effective</w:t>
      </w:r>
      <w:proofErr w:type="spellEnd"/>
      <w:r w:rsidRPr="004A76AE">
        <w:t xml:space="preserve"> = </w:t>
      </w:r>
      <w:proofErr w:type="spellStart"/>
      <w:r w:rsidRPr="004A76AE">
        <w:t>P</w:t>
      </w:r>
      <w:r w:rsidRPr="004A76AE">
        <w:rPr>
          <w:vertAlign w:val="subscript"/>
        </w:rPr>
        <w:t>thermo</w:t>
      </w:r>
      <w:proofErr w:type="spellEnd"/>
      <w:r w:rsidRPr="004A76AE">
        <w:rPr>
          <w:vertAlign w:val="subscript"/>
        </w:rPr>
        <w:t xml:space="preserve"> </w:t>
      </w:r>
      <w:proofErr w:type="gramStart"/>
      <w:r w:rsidRPr="004A76AE">
        <w:rPr>
          <w:vertAlign w:val="subscript"/>
        </w:rPr>
        <w:t>théorique</w:t>
      </w:r>
      <w:r w:rsidRPr="004A76AE">
        <w:t xml:space="preserve"> .</w:t>
      </w:r>
      <w:proofErr w:type="gramEnd"/>
      <w:r w:rsidRPr="004A76AE">
        <w:t xml:space="preserve"> </w:t>
      </w:r>
      <w:proofErr w:type="spellStart"/>
      <w:proofErr w:type="gramStart"/>
      <w:r w:rsidRPr="004A76AE">
        <w:t>η</w:t>
      </w:r>
      <w:proofErr w:type="gramEnd"/>
      <w:r w:rsidRPr="004A76AE">
        <w:rPr>
          <w:vertAlign w:val="subscript"/>
        </w:rPr>
        <w:t>forme</w:t>
      </w:r>
      <w:proofErr w:type="spellEnd"/>
      <w:r w:rsidRPr="004A76AE">
        <w:t xml:space="preserve"> . </w:t>
      </w:r>
      <w:proofErr w:type="spellStart"/>
      <w:r w:rsidRPr="004A76AE">
        <w:t>η</w:t>
      </w:r>
      <w:r w:rsidRPr="004A76AE">
        <w:rPr>
          <w:vertAlign w:val="subscript"/>
        </w:rPr>
        <w:t>méca</w:t>
      </w:r>
      <w:proofErr w:type="spellEnd"/>
      <w:r w:rsidRPr="004A76AE">
        <w:t xml:space="preserve"> = 129708,3 x 0,68 x 0,8 = 70561,3 W.</w:t>
      </w:r>
    </w:p>
    <w:p w14:paraId="1EED175E" w14:textId="77777777" w:rsidR="008C6FFE" w:rsidRPr="008C6FFE" w:rsidRDefault="008C6FFE" w:rsidP="008C6FFE">
      <w:pPr>
        <w:pStyle w:val="Pardeliste"/>
        <w:ind w:left="426"/>
        <w:jc w:val="both"/>
        <w:rPr>
          <w:noProof/>
          <w:sz w:val="10"/>
          <w:szCs w:val="10"/>
        </w:rPr>
      </w:pPr>
    </w:p>
    <w:p w14:paraId="08A63A95" w14:textId="77777777" w:rsidR="004A76AE" w:rsidRDefault="004A76AE" w:rsidP="004A76AE">
      <w:pPr>
        <w:tabs>
          <w:tab w:val="left" w:pos="2650"/>
        </w:tabs>
        <w:ind w:left="426"/>
        <w:contextualSpacing/>
        <w:jc w:val="both"/>
        <w:rPr>
          <w:rFonts w:eastAsia="Times New Roman"/>
          <w:lang w:eastAsia="fr-FR"/>
        </w:rPr>
      </w:pPr>
      <w:proofErr w:type="spellStart"/>
      <w:r w:rsidRPr="004A76AE">
        <w:rPr>
          <w:rFonts w:eastAsia="Times New Roman"/>
          <w:lang w:eastAsia="fr-FR"/>
        </w:rPr>
        <w:t>P</w:t>
      </w:r>
      <w:r w:rsidRPr="004A76AE">
        <w:rPr>
          <w:rFonts w:eastAsia="Times New Roman"/>
          <w:vertAlign w:val="subscript"/>
          <w:lang w:eastAsia="fr-FR"/>
        </w:rPr>
        <w:t>attendue</w:t>
      </w:r>
      <w:proofErr w:type="spellEnd"/>
      <w:r w:rsidRPr="004A76AE">
        <w:rPr>
          <w:rFonts w:eastAsia="Times New Roman"/>
          <w:lang w:eastAsia="fr-FR"/>
        </w:rPr>
        <w:t xml:space="preserve"> = 130 x 736 = 95680 W.</w:t>
      </w:r>
    </w:p>
    <w:p w14:paraId="6C2219E7" w14:textId="77777777" w:rsidR="008C6FFE" w:rsidRPr="008C6FFE" w:rsidRDefault="008C6FFE" w:rsidP="004A76AE">
      <w:pPr>
        <w:tabs>
          <w:tab w:val="left" w:pos="2650"/>
        </w:tabs>
        <w:ind w:left="426"/>
        <w:contextualSpacing/>
        <w:jc w:val="both"/>
        <w:rPr>
          <w:rFonts w:eastAsia="Times New Roman"/>
          <w:sz w:val="10"/>
          <w:szCs w:val="10"/>
          <w:lang w:eastAsia="fr-FR"/>
        </w:rPr>
      </w:pPr>
    </w:p>
    <w:p w14:paraId="7348A076" w14:textId="77777777" w:rsidR="004A76AE" w:rsidRDefault="004A76AE" w:rsidP="004A76AE">
      <w:pPr>
        <w:tabs>
          <w:tab w:val="left" w:pos="2650"/>
        </w:tabs>
        <w:ind w:left="426"/>
        <w:contextualSpacing/>
        <w:jc w:val="both"/>
        <w:rPr>
          <w:rFonts w:eastAsia="Times New Roman"/>
          <w:lang w:eastAsia="fr-FR"/>
        </w:rPr>
      </w:pPr>
      <w:r w:rsidRPr="004A76AE">
        <w:rPr>
          <w:rFonts w:eastAsia="Times New Roman"/>
          <w:lang w:eastAsia="fr-FR"/>
        </w:rPr>
        <w:t>Perte de puissance = (</w:t>
      </w:r>
      <w:proofErr w:type="spellStart"/>
      <w:r w:rsidRPr="004A76AE">
        <w:rPr>
          <w:rFonts w:eastAsia="Times New Roman"/>
          <w:lang w:eastAsia="fr-FR"/>
        </w:rPr>
        <w:t>P</w:t>
      </w:r>
      <w:r w:rsidRPr="004A76AE">
        <w:rPr>
          <w:rFonts w:eastAsia="Times New Roman"/>
          <w:vertAlign w:val="subscript"/>
          <w:lang w:eastAsia="fr-FR"/>
        </w:rPr>
        <w:t>attendue</w:t>
      </w:r>
      <w:proofErr w:type="spellEnd"/>
      <w:r w:rsidRPr="004A76AE">
        <w:rPr>
          <w:rFonts w:eastAsia="Times New Roman"/>
          <w:lang w:eastAsia="fr-FR"/>
        </w:rPr>
        <w:t xml:space="preserve"> - </w:t>
      </w:r>
      <w:proofErr w:type="spellStart"/>
      <w:r w:rsidRPr="004A76AE">
        <w:rPr>
          <w:rFonts w:eastAsia="Times New Roman"/>
          <w:lang w:eastAsia="fr-FR"/>
        </w:rPr>
        <w:t>P</w:t>
      </w:r>
      <w:r w:rsidRPr="004A76AE">
        <w:rPr>
          <w:rFonts w:eastAsia="Times New Roman"/>
          <w:vertAlign w:val="subscript"/>
          <w:lang w:eastAsia="fr-FR"/>
        </w:rPr>
        <w:t>effective</w:t>
      </w:r>
      <w:proofErr w:type="spellEnd"/>
      <w:r w:rsidRPr="004A76AE">
        <w:rPr>
          <w:rFonts w:eastAsia="Times New Roman"/>
          <w:lang w:eastAsia="fr-FR"/>
        </w:rPr>
        <w:t xml:space="preserve">)/ </w:t>
      </w:r>
      <w:proofErr w:type="spellStart"/>
      <w:r w:rsidRPr="004A76AE">
        <w:rPr>
          <w:rFonts w:eastAsia="Times New Roman"/>
          <w:lang w:eastAsia="fr-FR"/>
        </w:rPr>
        <w:t>P</w:t>
      </w:r>
      <w:r w:rsidRPr="004A76AE">
        <w:rPr>
          <w:rFonts w:eastAsia="Times New Roman"/>
          <w:vertAlign w:val="subscript"/>
          <w:lang w:eastAsia="fr-FR"/>
        </w:rPr>
        <w:t>attendue</w:t>
      </w:r>
      <w:proofErr w:type="spellEnd"/>
      <w:r w:rsidRPr="004A76AE">
        <w:rPr>
          <w:rFonts w:eastAsia="Times New Roman"/>
          <w:lang w:eastAsia="fr-FR"/>
        </w:rPr>
        <w:t xml:space="preserve"> = (95680 - 70561,3)/95680 = 26,25 %.</w:t>
      </w:r>
    </w:p>
    <w:p w14:paraId="4440BE49" w14:textId="77777777" w:rsidR="008C6FFE" w:rsidRPr="008C6FFE" w:rsidRDefault="008C6FFE" w:rsidP="004A76AE">
      <w:pPr>
        <w:tabs>
          <w:tab w:val="left" w:pos="2650"/>
        </w:tabs>
        <w:ind w:left="426"/>
        <w:contextualSpacing/>
        <w:jc w:val="both"/>
        <w:rPr>
          <w:rFonts w:eastAsia="Times New Roman"/>
          <w:sz w:val="10"/>
          <w:szCs w:val="10"/>
          <w:lang w:eastAsia="fr-FR"/>
        </w:rPr>
      </w:pPr>
    </w:p>
    <w:p w14:paraId="02D0D442" w14:textId="77777777" w:rsidR="004A76AE" w:rsidRPr="004A76AE" w:rsidRDefault="004A76AE" w:rsidP="004A76AE">
      <w:pPr>
        <w:tabs>
          <w:tab w:val="left" w:pos="2650"/>
        </w:tabs>
        <w:ind w:left="426"/>
        <w:contextualSpacing/>
        <w:jc w:val="both"/>
        <w:rPr>
          <w:rFonts w:eastAsia="Times New Roman"/>
          <w:lang w:eastAsia="fr-FR"/>
        </w:rPr>
      </w:pPr>
      <w:r w:rsidRPr="004A76AE">
        <w:rPr>
          <w:rFonts w:eastAsia="Times New Roman"/>
          <w:lang w:eastAsia="fr-FR"/>
        </w:rPr>
        <w:t>La perte de puissance est bien en accord avec le symptôme : environ 25% de perte de puissance.</w:t>
      </w:r>
    </w:p>
    <w:p w14:paraId="206BA45F" w14:textId="77777777" w:rsidR="004A76AE" w:rsidRPr="004A76AE" w:rsidRDefault="004A76AE" w:rsidP="004A76AE">
      <w:pPr>
        <w:ind w:left="426"/>
        <w:jc w:val="both"/>
        <w:rPr>
          <w:noProof/>
        </w:rPr>
      </w:pPr>
      <w:r w:rsidRPr="004A76AE">
        <w:rPr>
          <w:rFonts w:eastAsia="Times New Roman"/>
          <w:lang w:eastAsia="fr-FR"/>
        </w:rPr>
        <w:t>Un blocage des électrovannes des déphaseurs d'arbres à cames correspondant à la phase de fonctionnement moteur "IGR" explique donc le ralenti instable (démontré Q13) et la perte de puissance de l'ordre de 25%.</w:t>
      </w:r>
    </w:p>
    <w:sectPr w:rsidR="004A76AE" w:rsidRPr="004A76AE" w:rsidSect="000C402F">
      <w:headerReference w:type="default" r:id="rId8"/>
      <w:footerReference w:type="default" r:id="rId9"/>
      <w:pgSz w:w="11906" w:h="16838" w:code="9"/>
      <w:pgMar w:top="1247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7CE00" w14:textId="77777777" w:rsidR="00765F1A" w:rsidRDefault="00765F1A" w:rsidP="00352B8D">
      <w:r>
        <w:separator/>
      </w:r>
    </w:p>
  </w:endnote>
  <w:endnote w:type="continuationSeparator" w:id="0">
    <w:p w14:paraId="77A529B5" w14:textId="77777777" w:rsidR="00765F1A" w:rsidRDefault="00765F1A" w:rsidP="003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1"/>
      <w:tblpPr w:leftFromText="142" w:rightFromText="142" w:vertAnchor="page" w:horzAnchor="page" w:tblpXSpec="center" w:tblpY="15877"/>
      <w:tblOverlap w:val="nev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7"/>
      <w:gridCol w:w="3407"/>
      <w:gridCol w:w="3407"/>
    </w:tblGrid>
    <w:tr w:rsidR="00205101" w:rsidRPr="000C402F" w14:paraId="184DE241" w14:textId="77777777" w:rsidTr="008F7801">
      <w:trPr>
        <w:trHeight w:val="567"/>
      </w:trPr>
      <w:tc>
        <w:tcPr>
          <w:tcW w:w="3407" w:type="dxa"/>
          <w:vAlign w:val="center"/>
        </w:tcPr>
        <w:p w14:paraId="171F774B" w14:textId="77777777" w:rsidR="00205101" w:rsidRPr="000C402F" w:rsidRDefault="00205101" w:rsidP="00352B8D"/>
      </w:tc>
      <w:tc>
        <w:tcPr>
          <w:tcW w:w="3407" w:type="dxa"/>
          <w:vAlign w:val="center"/>
        </w:tcPr>
        <w:p w14:paraId="2D30486C" w14:textId="77777777" w:rsidR="00205101" w:rsidRPr="008F7801" w:rsidRDefault="008F7801" w:rsidP="008F7801">
          <w:pPr>
            <w:rPr>
              <w:color w:val="FF0000"/>
            </w:rPr>
          </w:pPr>
          <w:r w:rsidRPr="008F7801">
            <w:rPr>
              <w:color w:val="FF0000"/>
            </w:rPr>
            <w:t xml:space="preserve">CORRECTION </w:t>
          </w:r>
        </w:p>
      </w:tc>
      <w:tc>
        <w:tcPr>
          <w:tcW w:w="3407" w:type="dxa"/>
          <w:vAlign w:val="center"/>
        </w:tcPr>
        <w:p w14:paraId="30571859" w14:textId="77777777" w:rsidR="00205101" w:rsidRPr="00352B8D" w:rsidRDefault="00205101" w:rsidP="00486675">
          <w:pPr>
            <w:jc w:val="right"/>
          </w:pPr>
          <w:r w:rsidRPr="00352B8D">
            <w:t xml:space="preserve">Page </w:t>
          </w:r>
          <w:r w:rsidR="00A651F0" w:rsidRPr="00352B8D">
            <w:fldChar w:fldCharType="begin"/>
          </w:r>
          <w:r w:rsidRPr="00352B8D">
            <w:instrText xml:space="preserve"> PAGE  \* MERGEFORMAT </w:instrText>
          </w:r>
          <w:r w:rsidR="00A651F0" w:rsidRPr="00352B8D">
            <w:fldChar w:fldCharType="separate"/>
          </w:r>
          <w:r w:rsidR="00F76AF3">
            <w:rPr>
              <w:noProof/>
            </w:rPr>
            <w:t>1</w:t>
          </w:r>
          <w:r w:rsidR="00A651F0" w:rsidRPr="00352B8D">
            <w:fldChar w:fldCharType="end"/>
          </w:r>
          <w:r w:rsidRPr="00352B8D">
            <w:t>/</w:t>
          </w:r>
          <w:r w:rsidR="00765F1A">
            <w:fldChar w:fldCharType="begin"/>
          </w:r>
          <w:r w:rsidR="00765F1A">
            <w:instrText xml:space="preserve"> NUMPAGES  \* MERGEFORMAT </w:instrText>
          </w:r>
          <w:r w:rsidR="00765F1A">
            <w:fldChar w:fldCharType="separate"/>
          </w:r>
          <w:r w:rsidR="00F76AF3">
            <w:rPr>
              <w:noProof/>
            </w:rPr>
            <w:t>3</w:t>
          </w:r>
          <w:r w:rsidR="00765F1A">
            <w:rPr>
              <w:noProof/>
            </w:rPr>
            <w:fldChar w:fldCharType="end"/>
          </w:r>
        </w:p>
      </w:tc>
    </w:tr>
  </w:tbl>
  <w:p w14:paraId="7EED9BDF" w14:textId="77777777" w:rsidR="00205101" w:rsidRDefault="00205101" w:rsidP="00352B8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C466" w14:textId="77777777" w:rsidR="00765F1A" w:rsidRDefault="00765F1A" w:rsidP="00352B8D">
      <w:r>
        <w:separator/>
      </w:r>
    </w:p>
  </w:footnote>
  <w:footnote w:type="continuationSeparator" w:id="0">
    <w:p w14:paraId="1A9F919B" w14:textId="77777777" w:rsidR="00765F1A" w:rsidRDefault="00765F1A" w:rsidP="00352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pPr w:leftFromText="142" w:rightFromText="142" w:vertAnchor="text" w:horzAnchor="page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361"/>
      <w:gridCol w:w="5410"/>
      <w:gridCol w:w="3451"/>
    </w:tblGrid>
    <w:tr w:rsidR="00205101" w:rsidRPr="000C402F" w14:paraId="417FE4EA" w14:textId="77777777" w:rsidTr="00450E5C">
      <w:trPr>
        <w:trHeight w:val="340"/>
      </w:trPr>
      <w:tc>
        <w:tcPr>
          <w:tcW w:w="1361" w:type="dxa"/>
          <w:tcBorders>
            <w:right w:val="nil"/>
          </w:tcBorders>
          <w:vAlign w:val="center"/>
        </w:tcPr>
        <w:p w14:paraId="4059F50B" w14:textId="77777777" w:rsidR="00205101" w:rsidRPr="000C402F" w:rsidRDefault="00205101" w:rsidP="003B6717">
          <w:r w:rsidRPr="000C402F">
            <w:t xml:space="preserve">BTS </w:t>
          </w:r>
          <w:r w:rsidR="003B6717">
            <w:t>MV</w:t>
          </w:r>
        </w:p>
      </w:tc>
      <w:tc>
        <w:tcPr>
          <w:tcW w:w="5410" w:type="dxa"/>
          <w:tcBorders>
            <w:left w:val="nil"/>
            <w:right w:val="nil"/>
          </w:tcBorders>
          <w:vAlign w:val="center"/>
        </w:tcPr>
        <w:p w14:paraId="561A864E" w14:textId="77777777" w:rsidR="00205101" w:rsidRPr="000C402F" w:rsidRDefault="00205101" w:rsidP="00591511">
          <w:pPr>
            <w:ind w:left="-85"/>
          </w:pPr>
          <w:r w:rsidRPr="000C402F">
            <w:t>Analyse des systèmes et contrôle des performances</w:t>
          </w:r>
        </w:p>
      </w:tc>
      <w:tc>
        <w:tcPr>
          <w:tcW w:w="3451" w:type="dxa"/>
          <w:tcBorders>
            <w:left w:val="nil"/>
          </w:tcBorders>
          <w:vAlign w:val="center"/>
        </w:tcPr>
        <w:p w14:paraId="529F39F9" w14:textId="604F5C52" w:rsidR="00205101" w:rsidRPr="000C402F" w:rsidRDefault="00450E5C" w:rsidP="00E0427F">
          <w:pPr>
            <w:ind w:left="-108"/>
            <w:jc w:val="center"/>
          </w:pPr>
          <w:r w:rsidRPr="000C402F">
            <w:t xml:space="preserve">Session </w:t>
          </w:r>
          <w:r w:rsidR="003B6717">
            <w:t>2018</w:t>
          </w:r>
          <w:r w:rsidR="00F76AF3">
            <w:t xml:space="preserve"> </w:t>
          </w:r>
        </w:p>
      </w:tc>
    </w:tr>
  </w:tbl>
  <w:p w14:paraId="627DCE94" w14:textId="77777777" w:rsidR="00205101" w:rsidRDefault="00205101" w:rsidP="00352B8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050"/>
    <w:multiLevelType w:val="hybridMultilevel"/>
    <w:tmpl w:val="76DC2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20D"/>
    <w:multiLevelType w:val="hybridMultilevel"/>
    <w:tmpl w:val="A2F6223C"/>
    <w:lvl w:ilvl="0" w:tplc="E87EAD4E">
      <w:start w:val="28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596"/>
    <w:multiLevelType w:val="hybridMultilevel"/>
    <w:tmpl w:val="89B68BF6"/>
    <w:lvl w:ilvl="0" w:tplc="34C608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3413"/>
    <w:multiLevelType w:val="hybridMultilevel"/>
    <w:tmpl w:val="0AC6AA6C"/>
    <w:lvl w:ilvl="0" w:tplc="D5CA23F6">
      <w:start w:val="14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74D75"/>
    <w:multiLevelType w:val="hybridMultilevel"/>
    <w:tmpl w:val="9EFEDF7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513584B"/>
    <w:multiLevelType w:val="hybridMultilevel"/>
    <w:tmpl w:val="D8C212C8"/>
    <w:lvl w:ilvl="0" w:tplc="3E1867AE">
      <w:start w:val="12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45922"/>
    <w:multiLevelType w:val="hybridMultilevel"/>
    <w:tmpl w:val="FF006214"/>
    <w:lvl w:ilvl="0" w:tplc="040C0011">
      <w:start w:val="1"/>
      <w:numFmt w:val="decimal"/>
      <w:lvlText w:val="%1)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098C6438"/>
    <w:multiLevelType w:val="hybridMultilevel"/>
    <w:tmpl w:val="6A84A1EC"/>
    <w:lvl w:ilvl="0" w:tplc="088C512E">
      <w:start w:val="1"/>
      <w:numFmt w:val="decimal"/>
      <w:lvlText w:val="3-2-%1)"/>
      <w:lvlJc w:val="left"/>
      <w:pPr>
        <w:ind w:left="1287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9E649E"/>
    <w:multiLevelType w:val="hybridMultilevel"/>
    <w:tmpl w:val="56347788"/>
    <w:lvl w:ilvl="0" w:tplc="7A06C028">
      <w:numFmt w:val="bullet"/>
      <w:lvlText w:val="-"/>
      <w:lvlJc w:val="left"/>
      <w:pPr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1291750A"/>
    <w:multiLevelType w:val="hybridMultilevel"/>
    <w:tmpl w:val="9C9E06C4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006049"/>
    <w:multiLevelType w:val="hybridMultilevel"/>
    <w:tmpl w:val="3FEA70F0"/>
    <w:lvl w:ilvl="0" w:tplc="78A272A2">
      <w:start w:val="6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63FA"/>
    <w:multiLevelType w:val="hybridMultilevel"/>
    <w:tmpl w:val="843C6C78"/>
    <w:lvl w:ilvl="0" w:tplc="1F22A470">
      <w:start w:val="1"/>
      <w:numFmt w:val="decimal"/>
      <w:lvlText w:val="37-%1)"/>
      <w:lvlJc w:val="left"/>
      <w:pPr>
        <w:ind w:left="114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FF5E9A"/>
    <w:multiLevelType w:val="hybridMultilevel"/>
    <w:tmpl w:val="09B6FC34"/>
    <w:lvl w:ilvl="0" w:tplc="1F22A470">
      <w:start w:val="1"/>
      <w:numFmt w:val="decimal"/>
      <w:lvlText w:val="37-%1)"/>
      <w:lvlJc w:val="left"/>
      <w:pPr>
        <w:ind w:left="114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F2F0B88"/>
    <w:multiLevelType w:val="hybridMultilevel"/>
    <w:tmpl w:val="3CCA88A0"/>
    <w:lvl w:ilvl="0" w:tplc="22FC80E4">
      <w:start w:val="7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22C5E"/>
    <w:multiLevelType w:val="hybridMultilevel"/>
    <w:tmpl w:val="8744E05C"/>
    <w:lvl w:ilvl="0" w:tplc="710075C6">
      <w:start w:val="1"/>
      <w:numFmt w:val="decimal"/>
      <w:lvlText w:val="3-%1)"/>
      <w:lvlJc w:val="left"/>
      <w:pPr>
        <w:ind w:left="114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743425"/>
    <w:multiLevelType w:val="hybridMultilevel"/>
    <w:tmpl w:val="8B665C8C"/>
    <w:lvl w:ilvl="0" w:tplc="E2488EBE">
      <w:start w:val="1"/>
      <w:numFmt w:val="decimal"/>
      <w:lvlText w:val="3-2-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44A98"/>
    <w:multiLevelType w:val="hybridMultilevel"/>
    <w:tmpl w:val="FCD079B0"/>
    <w:lvl w:ilvl="0" w:tplc="DD70BCE0">
      <w:start w:val="24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91447"/>
    <w:multiLevelType w:val="hybridMultilevel"/>
    <w:tmpl w:val="142AF3B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8A4B94"/>
    <w:multiLevelType w:val="hybridMultilevel"/>
    <w:tmpl w:val="3F2018DE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E04155"/>
    <w:multiLevelType w:val="hybridMultilevel"/>
    <w:tmpl w:val="9140E532"/>
    <w:lvl w:ilvl="0" w:tplc="44922B90">
      <w:start w:val="3"/>
      <w:numFmt w:val="decimal"/>
      <w:lvlText w:val="3-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F1012"/>
    <w:multiLevelType w:val="hybridMultilevel"/>
    <w:tmpl w:val="F50A1C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201AB"/>
    <w:multiLevelType w:val="hybridMultilevel"/>
    <w:tmpl w:val="76DC2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C0ABD"/>
    <w:multiLevelType w:val="hybridMultilevel"/>
    <w:tmpl w:val="2F5EB856"/>
    <w:lvl w:ilvl="0" w:tplc="37DA0A3E">
      <w:start w:val="4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87938"/>
    <w:multiLevelType w:val="hybridMultilevel"/>
    <w:tmpl w:val="76DC2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2788B"/>
    <w:multiLevelType w:val="hybridMultilevel"/>
    <w:tmpl w:val="7B9A2916"/>
    <w:lvl w:ilvl="0" w:tplc="0C580ED6">
      <w:start w:val="1"/>
      <w:numFmt w:val="decimal"/>
      <w:lvlText w:val="20-%1)"/>
      <w:lvlJc w:val="left"/>
      <w:pPr>
        <w:ind w:left="114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4A3121C"/>
    <w:multiLevelType w:val="hybridMultilevel"/>
    <w:tmpl w:val="D3A29D70"/>
    <w:lvl w:ilvl="0" w:tplc="7220CB00">
      <w:start w:val="38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C002B"/>
    <w:multiLevelType w:val="hybridMultilevel"/>
    <w:tmpl w:val="56FEC0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048F3"/>
    <w:multiLevelType w:val="hybridMultilevel"/>
    <w:tmpl w:val="DF2E63B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3C084FFF"/>
    <w:multiLevelType w:val="hybridMultilevel"/>
    <w:tmpl w:val="4E3E26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F4A76"/>
    <w:multiLevelType w:val="hybridMultilevel"/>
    <w:tmpl w:val="8F7C2F9A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B8259F"/>
    <w:multiLevelType w:val="hybridMultilevel"/>
    <w:tmpl w:val="1534CC1A"/>
    <w:lvl w:ilvl="0" w:tplc="7E90E46C">
      <w:start w:val="2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541DE"/>
    <w:multiLevelType w:val="hybridMultilevel"/>
    <w:tmpl w:val="3E40828C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59410B"/>
    <w:multiLevelType w:val="hybridMultilevel"/>
    <w:tmpl w:val="1544469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FC21382"/>
    <w:multiLevelType w:val="hybridMultilevel"/>
    <w:tmpl w:val="88802C98"/>
    <w:lvl w:ilvl="0" w:tplc="DBF844D6">
      <w:start w:val="2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05894"/>
    <w:multiLevelType w:val="hybridMultilevel"/>
    <w:tmpl w:val="0282A530"/>
    <w:lvl w:ilvl="0" w:tplc="5D005F56">
      <w:start w:val="1"/>
      <w:numFmt w:val="decimal"/>
      <w:lvlText w:val="20-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45473"/>
    <w:multiLevelType w:val="hybridMultilevel"/>
    <w:tmpl w:val="09F44852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CC423B"/>
    <w:multiLevelType w:val="hybridMultilevel"/>
    <w:tmpl w:val="2EAA80B2"/>
    <w:lvl w:ilvl="0" w:tplc="22080180">
      <w:start w:val="2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6D9D"/>
    <w:multiLevelType w:val="hybridMultilevel"/>
    <w:tmpl w:val="6DDE40D2"/>
    <w:lvl w:ilvl="0" w:tplc="040C0011">
      <w:start w:val="1"/>
      <w:numFmt w:val="decimal"/>
      <w:lvlText w:val="%1)"/>
      <w:lvlJc w:val="left"/>
      <w:pPr>
        <w:ind w:left="768" w:hanging="360"/>
      </w:p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76C94740"/>
    <w:multiLevelType w:val="hybridMultilevel"/>
    <w:tmpl w:val="BF908B70"/>
    <w:lvl w:ilvl="0" w:tplc="710075C6">
      <w:start w:val="1"/>
      <w:numFmt w:val="decimal"/>
      <w:lvlText w:val="3-%1)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40D46"/>
    <w:multiLevelType w:val="hybridMultilevel"/>
    <w:tmpl w:val="B5D2CDEA"/>
    <w:lvl w:ilvl="0" w:tplc="B904602C">
      <w:start w:val="8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A6D25"/>
    <w:multiLevelType w:val="hybridMultilevel"/>
    <w:tmpl w:val="9F9EE4D2"/>
    <w:lvl w:ilvl="0" w:tplc="3056D514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20"/>
  </w:num>
  <w:num w:numId="5">
    <w:abstractNumId w:val="38"/>
  </w:num>
  <w:num w:numId="6">
    <w:abstractNumId w:val="10"/>
  </w:num>
  <w:num w:numId="7">
    <w:abstractNumId w:val="15"/>
  </w:num>
  <w:num w:numId="8">
    <w:abstractNumId w:val="2"/>
  </w:num>
  <w:num w:numId="9">
    <w:abstractNumId w:val="17"/>
  </w:num>
  <w:num w:numId="10">
    <w:abstractNumId w:val="34"/>
  </w:num>
  <w:num w:numId="11">
    <w:abstractNumId w:val="12"/>
  </w:num>
  <w:num w:numId="12">
    <w:abstractNumId w:val="4"/>
  </w:num>
  <w:num w:numId="13">
    <w:abstractNumId w:val="8"/>
  </w:num>
  <w:num w:numId="14">
    <w:abstractNumId w:val="32"/>
  </w:num>
  <w:num w:numId="15">
    <w:abstractNumId w:val="0"/>
  </w:num>
  <w:num w:numId="16">
    <w:abstractNumId w:val="23"/>
  </w:num>
  <w:num w:numId="17">
    <w:abstractNumId w:val="21"/>
  </w:num>
  <w:num w:numId="18">
    <w:abstractNumId w:val="40"/>
  </w:num>
  <w:num w:numId="19">
    <w:abstractNumId w:val="33"/>
  </w:num>
  <w:num w:numId="20">
    <w:abstractNumId w:val="30"/>
  </w:num>
  <w:num w:numId="21">
    <w:abstractNumId w:val="37"/>
  </w:num>
  <w:num w:numId="22">
    <w:abstractNumId w:val="14"/>
  </w:num>
  <w:num w:numId="23">
    <w:abstractNumId w:val="7"/>
  </w:num>
  <w:num w:numId="24">
    <w:abstractNumId w:val="19"/>
  </w:num>
  <w:num w:numId="25">
    <w:abstractNumId w:val="31"/>
  </w:num>
  <w:num w:numId="26">
    <w:abstractNumId w:val="22"/>
  </w:num>
  <w:num w:numId="27">
    <w:abstractNumId w:val="35"/>
  </w:num>
  <w:num w:numId="28">
    <w:abstractNumId w:val="6"/>
  </w:num>
  <w:num w:numId="29">
    <w:abstractNumId w:val="13"/>
  </w:num>
  <w:num w:numId="30">
    <w:abstractNumId w:val="29"/>
  </w:num>
  <w:num w:numId="31">
    <w:abstractNumId w:val="39"/>
  </w:num>
  <w:num w:numId="32">
    <w:abstractNumId w:val="24"/>
  </w:num>
  <w:num w:numId="33">
    <w:abstractNumId w:val="18"/>
  </w:num>
  <w:num w:numId="34">
    <w:abstractNumId w:val="36"/>
  </w:num>
  <w:num w:numId="35">
    <w:abstractNumId w:val="11"/>
  </w:num>
  <w:num w:numId="36">
    <w:abstractNumId w:val="9"/>
  </w:num>
  <w:num w:numId="37">
    <w:abstractNumId w:val="25"/>
  </w:num>
  <w:num w:numId="38">
    <w:abstractNumId w:val="5"/>
  </w:num>
  <w:num w:numId="39">
    <w:abstractNumId w:val="3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F"/>
    <w:rsid w:val="000053DB"/>
    <w:rsid w:val="000166C6"/>
    <w:rsid w:val="00027A4C"/>
    <w:rsid w:val="00032CE1"/>
    <w:rsid w:val="00042612"/>
    <w:rsid w:val="00062201"/>
    <w:rsid w:val="00074E9D"/>
    <w:rsid w:val="00082C17"/>
    <w:rsid w:val="000A4DFD"/>
    <w:rsid w:val="000B4004"/>
    <w:rsid w:val="000C402F"/>
    <w:rsid w:val="000F68DD"/>
    <w:rsid w:val="000F715F"/>
    <w:rsid w:val="0010521B"/>
    <w:rsid w:val="00106346"/>
    <w:rsid w:val="00152219"/>
    <w:rsid w:val="00166CD8"/>
    <w:rsid w:val="00192AAC"/>
    <w:rsid w:val="001B3B2F"/>
    <w:rsid w:val="001B5A24"/>
    <w:rsid w:val="001C2E90"/>
    <w:rsid w:val="001C3C01"/>
    <w:rsid w:val="001C7213"/>
    <w:rsid w:val="001C7CDC"/>
    <w:rsid w:val="001D0418"/>
    <w:rsid w:val="00205101"/>
    <w:rsid w:val="00213D11"/>
    <w:rsid w:val="00223CBC"/>
    <w:rsid w:val="0024425D"/>
    <w:rsid w:val="00252E8E"/>
    <w:rsid w:val="00255C54"/>
    <w:rsid w:val="002655D7"/>
    <w:rsid w:val="002A4AA6"/>
    <w:rsid w:val="002B71C0"/>
    <w:rsid w:val="002E5DEC"/>
    <w:rsid w:val="002F6E13"/>
    <w:rsid w:val="00311E87"/>
    <w:rsid w:val="00323E82"/>
    <w:rsid w:val="00352B8D"/>
    <w:rsid w:val="00370772"/>
    <w:rsid w:val="003B6717"/>
    <w:rsid w:val="003C00F1"/>
    <w:rsid w:val="003F2ED5"/>
    <w:rsid w:val="00426B43"/>
    <w:rsid w:val="0043490A"/>
    <w:rsid w:val="00450E5C"/>
    <w:rsid w:val="00470B5D"/>
    <w:rsid w:val="00486675"/>
    <w:rsid w:val="004A76AE"/>
    <w:rsid w:val="004C0278"/>
    <w:rsid w:val="004E79F4"/>
    <w:rsid w:val="00513C81"/>
    <w:rsid w:val="0051407A"/>
    <w:rsid w:val="00520CCA"/>
    <w:rsid w:val="00521442"/>
    <w:rsid w:val="00527054"/>
    <w:rsid w:val="0052775A"/>
    <w:rsid w:val="00537B68"/>
    <w:rsid w:val="00541FDA"/>
    <w:rsid w:val="005451CF"/>
    <w:rsid w:val="00545409"/>
    <w:rsid w:val="00563E8C"/>
    <w:rsid w:val="00564274"/>
    <w:rsid w:val="0058194E"/>
    <w:rsid w:val="00591511"/>
    <w:rsid w:val="00592C68"/>
    <w:rsid w:val="005C07F2"/>
    <w:rsid w:val="00617F2D"/>
    <w:rsid w:val="006305F8"/>
    <w:rsid w:val="0064097A"/>
    <w:rsid w:val="0064669C"/>
    <w:rsid w:val="00656264"/>
    <w:rsid w:val="006618D7"/>
    <w:rsid w:val="00677676"/>
    <w:rsid w:val="006C42DE"/>
    <w:rsid w:val="007000CD"/>
    <w:rsid w:val="00704888"/>
    <w:rsid w:val="0073015B"/>
    <w:rsid w:val="007638AD"/>
    <w:rsid w:val="00765F1A"/>
    <w:rsid w:val="00775A20"/>
    <w:rsid w:val="00792A6B"/>
    <w:rsid w:val="007D7DDA"/>
    <w:rsid w:val="00810CA2"/>
    <w:rsid w:val="00830C5D"/>
    <w:rsid w:val="0083262A"/>
    <w:rsid w:val="008354C2"/>
    <w:rsid w:val="008505F3"/>
    <w:rsid w:val="00861182"/>
    <w:rsid w:val="00891EBD"/>
    <w:rsid w:val="008A51D4"/>
    <w:rsid w:val="008B5575"/>
    <w:rsid w:val="008C6FFE"/>
    <w:rsid w:val="008F1AED"/>
    <w:rsid w:val="008F4031"/>
    <w:rsid w:val="008F7801"/>
    <w:rsid w:val="00905114"/>
    <w:rsid w:val="00911AFA"/>
    <w:rsid w:val="00950C9E"/>
    <w:rsid w:val="00984B35"/>
    <w:rsid w:val="009C5D1B"/>
    <w:rsid w:val="00A03321"/>
    <w:rsid w:val="00A246B1"/>
    <w:rsid w:val="00A24EE5"/>
    <w:rsid w:val="00A32BDC"/>
    <w:rsid w:val="00A36B6E"/>
    <w:rsid w:val="00A530DD"/>
    <w:rsid w:val="00A651F0"/>
    <w:rsid w:val="00A7228C"/>
    <w:rsid w:val="00AD02FE"/>
    <w:rsid w:val="00AF7AFB"/>
    <w:rsid w:val="00B00009"/>
    <w:rsid w:val="00B00C7A"/>
    <w:rsid w:val="00B10EE9"/>
    <w:rsid w:val="00B32946"/>
    <w:rsid w:val="00B906D9"/>
    <w:rsid w:val="00B9077C"/>
    <w:rsid w:val="00B939AF"/>
    <w:rsid w:val="00BB248C"/>
    <w:rsid w:val="00C14688"/>
    <w:rsid w:val="00C36CBE"/>
    <w:rsid w:val="00C67C94"/>
    <w:rsid w:val="00C742C9"/>
    <w:rsid w:val="00CE7055"/>
    <w:rsid w:val="00CF08C4"/>
    <w:rsid w:val="00D004B2"/>
    <w:rsid w:val="00D152DF"/>
    <w:rsid w:val="00D372BE"/>
    <w:rsid w:val="00D45403"/>
    <w:rsid w:val="00D45F09"/>
    <w:rsid w:val="00D535B7"/>
    <w:rsid w:val="00D60867"/>
    <w:rsid w:val="00D66AD9"/>
    <w:rsid w:val="00D73B8E"/>
    <w:rsid w:val="00D85173"/>
    <w:rsid w:val="00D87AE8"/>
    <w:rsid w:val="00D9413E"/>
    <w:rsid w:val="00D96427"/>
    <w:rsid w:val="00DB444A"/>
    <w:rsid w:val="00DB6AA3"/>
    <w:rsid w:val="00DE59A5"/>
    <w:rsid w:val="00DF2799"/>
    <w:rsid w:val="00E0427F"/>
    <w:rsid w:val="00E215E4"/>
    <w:rsid w:val="00E25103"/>
    <w:rsid w:val="00E713C0"/>
    <w:rsid w:val="00E800BA"/>
    <w:rsid w:val="00E8559C"/>
    <w:rsid w:val="00E915D2"/>
    <w:rsid w:val="00E9705B"/>
    <w:rsid w:val="00EE4653"/>
    <w:rsid w:val="00F30FCA"/>
    <w:rsid w:val="00F31EE2"/>
    <w:rsid w:val="00F71A60"/>
    <w:rsid w:val="00F76AF3"/>
    <w:rsid w:val="00F77D0C"/>
    <w:rsid w:val="00F86167"/>
    <w:rsid w:val="00FA4950"/>
    <w:rsid w:val="00FC18CF"/>
    <w:rsid w:val="00FE022D"/>
    <w:rsid w:val="00FE0B25"/>
    <w:rsid w:val="00FE4D3C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4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B8D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02F"/>
  </w:style>
  <w:style w:type="paragraph" w:styleId="Pieddepage">
    <w:name w:val="footer"/>
    <w:basedOn w:val="Normal"/>
    <w:link w:val="PieddepageCar"/>
    <w:uiPriority w:val="99"/>
    <w:unhideWhenUsed/>
    <w:rsid w:val="000C4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02F"/>
  </w:style>
  <w:style w:type="table" w:customStyle="1" w:styleId="Grilledutableau1">
    <w:name w:val="Grille du tableau1"/>
    <w:basedOn w:val="TableauNormal"/>
    <w:rsid w:val="000C402F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C4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0C402F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352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704888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04888"/>
    <w:pPr>
      <w:ind w:left="720"/>
      <w:contextualSpacing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7048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184F-6BF3-6D4E-94CC-99ECF6D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5716</Characters>
  <Application>Microsoft Macintosh Word</Application>
  <DocSecurity>0</DocSecurity>
  <Lines>163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Benoît GOULET</cp:lastModifiedBy>
  <cp:revision>2</cp:revision>
  <cp:lastPrinted>2017-01-08T14:22:00Z</cp:lastPrinted>
  <dcterms:created xsi:type="dcterms:W3CDTF">2018-06-06T16:06:00Z</dcterms:created>
  <dcterms:modified xsi:type="dcterms:W3CDTF">2018-06-06T16:42:00Z</dcterms:modified>
</cp:coreProperties>
</file>