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162A" w:rsidRPr="00AE2534" w:rsidRDefault="0039162A">
      <w:pPr>
        <w:pStyle w:val="Corpsdetexte"/>
        <w:spacing w:before="4"/>
        <w:rPr>
          <w:rFonts w:ascii="Times New Roman"/>
          <w:sz w:val="27"/>
          <w:lang w:val="fr-FR"/>
        </w:rPr>
      </w:pPr>
    </w:p>
    <w:p w:rsidR="0039162A" w:rsidRPr="00AE2534" w:rsidRDefault="00FC11D7">
      <w:pPr>
        <w:spacing w:before="89"/>
        <w:ind w:left="203" w:right="89"/>
        <w:jc w:val="center"/>
        <w:rPr>
          <w:b/>
          <w:sz w:val="36"/>
          <w:lang w:val="fr-FR"/>
        </w:rPr>
      </w:pPr>
      <w:r w:rsidRPr="00AE2534">
        <w:rPr>
          <w:b/>
          <w:sz w:val="36"/>
          <w:lang w:val="fr-FR"/>
        </w:rPr>
        <w:t>BACCALAURÉAT GÉNÉRAL</w:t>
      </w:r>
    </w:p>
    <w:p w:rsidR="0039162A" w:rsidRPr="00AE2534" w:rsidRDefault="0039162A">
      <w:pPr>
        <w:pStyle w:val="Corpsdetexte"/>
        <w:rPr>
          <w:b/>
          <w:sz w:val="48"/>
          <w:lang w:val="fr-FR"/>
        </w:rPr>
      </w:pPr>
    </w:p>
    <w:p w:rsidR="0039162A" w:rsidRPr="00AE2534" w:rsidRDefault="00FC11D7">
      <w:pPr>
        <w:ind w:left="203" w:right="200"/>
        <w:jc w:val="center"/>
        <w:rPr>
          <w:b/>
          <w:sz w:val="32"/>
          <w:lang w:val="fr-FR"/>
        </w:rPr>
      </w:pPr>
      <w:r w:rsidRPr="00AE2534">
        <w:rPr>
          <w:b/>
          <w:sz w:val="32"/>
          <w:lang w:val="fr-FR"/>
        </w:rPr>
        <w:t>SÉRIE SCIENTIFIQUE</w:t>
      </w:r>
    </w:p>
    <w:p w:rsidR="0039162A" w:rsidRPr="00AE2534" w:rsidRDefault="0039162A">
      <w:pPr>
        <w:pStyle w:val="Corpsdetexte"/>
        <w:rPr>
          <w:b/>
          <w:sz w:val="36"/>
          <w:lang w:val="fr-FR"/>
        </w:rPr>
      </w:pPr>
    </w:p>
    <w:p w:rsidR="0039162A" w:rsidRPr="00AE2534" w:rsidRDefault="0039162A">
      <w:pPr>
        <w:pStyle w:val="Corpsdetexte"/>
        <w:rPr>
          <w:b/>
          <w:sz w:val="36"/>
          <w:lang w:val="fr-FR"/>
        </w:rPr>
      </w:pPr>
    </w:p>
    <w:p w:rsidR="0039162A" w:rsidRPr="00AE2534" w:rsidRDefault="00FC11D7">
      <w:pPr>
        <w:spacing w:before="1"/>
        <w:ind w:left="203" w:right="288"/>
        <w:jc w:val="center"/>
        <w:rPr>
          <w:b/>
          <w:sz w:val="32"/>
          <w:lang w:val="fr-FR"/>
        </w:rPr>
      </w:pPr>
      <w:r w:rsidRPr="00AE2534">
        <w:rPr>
          <w:b/>
          <w:sz w:val="32"/>
          <w:lang w:val="fr-FR"/>
        </w:rPr>
        <w:t>ÉPREUVE DE SCIENCES DE L’INGÉNIEUR</w:t>
      </w:r>
    </w:p>
    <w:p w:rsidR="0039162A" w:rsidRPr="00AE2534" w:rsidRDefault="0039162A">
      <w:pPr>
        <w:pStyle w:val="Corpsdetexte"/>
        <w:rPr>
          <w:b/>
          <w:sz w:val="36"/>
          <w:lang w:val="fr-FR"/>
        </w:rPr>
      </w:pPr>
    </w:p>
    <w:p w:rsidR="0039162A" w:rsidRPr="00AE2534" w:rsidRDefault="0039162A">
      <w:pPr>
        <w:pStyle w:val="Corpsdetexte"/>
        <w:spacing w:before="1"/>
        <w:rPr>
          <w:b/>
          <w:sz w:val="36"/>
          <w:lang w:val="fr-FR"/>
        </w:rPr>
      </w:pPr>
    </w:p>
    <w:p w:rsidR="0039162A" w:rsidRPr="00AE2534" w:rsidRDefault="00FC11D7">
      <w:pPr>
        <w:ind w:left="203" w:right="85"/>
        <w:jc w:val="center"/>
        <w:rPr>
          <w:b/>
          <w:sz w:val="32"/>
          <w:lang w:val="fr-FR"/>
        </w:rPr>
      </w:pPr>
      <w:r w:rsidRPr="00AE2534">
        <w:rPr>
          <w:b/>
          <w:sz w:val="32"/>
          <w:lang w:val="fr-FR"/>
        </w:rPr>
        <w:t>Session 2017</w:t>
      </w:r>
    </w:p>
    <w:p w:rsidR="0039162A" w:rsidRPr="00AE2534" w:rsidRDefault="0039162A">
      <w:pPr>
        <w:pStyle w:val="Corpsdetexte"/>
        <w:rPr>
          <w:b/>
          <w:sz w:val="20"/>
          <w:lang w:val="fr-FR"/>
        </w:rPr>
      </w:pPr>
    </w:p>
    <w:p w:rsidR="0039162A" w:rsidRPr="00AE2534" w:rsidRDefault="0039162A">
      <w:pPr>
        <w:pStyle w:val="Corpsdetexte"/>
        <w:rPr>
          <w:b/>
          <w:sz w:val="20"/>
          <w:lang w:val="fr-FR"/>
        </w:rPr>
      </w:pPr>
    </w:p>
    <w:p w:rsidR="0039162A" w:rsidRPr="00AE2534" w:rsidRDefault="0039162A">
      <w:pPr>
        <w:pStyle w:val="Corpsdetexte"/>
        <w:spacing w:before="5"/>
        <w:rPr>
          <w:b/>
          <w:sz w:val="26"/>
          <w:lang w:val="fr-FR"/>
        </w:rPr>
      </w:pPr>
      <w:r w:rsidRPr="00AE2534">
        <w:rPr>
          <w:lang w:val="fr-FR"/>
        </w:rPr>
        <w:pict>
          <v:line id="_x0000_s1944" style="position:absolute;z-index:-251629568;mso-wrap-distance-left:0;mso-wrap-distance-right:0;mso-position-horizontal-relative:page" from="267.65pt,17.7pt" to="327.8pt,17.7pt" strokeweight=".37678mm">
            <w10:wrap type="topAndBottom" anchorx="page"/>
          </v:line>
        </w:pict>
      </w:r>
    </w:p>
    <w:p w:rsidR="0039162A" w:rsidRPr="00AE2534" w:rsidRDefault="0039162A">
      <w:pPr>
        <w:pStyle w:val="Corpsdetexte"/>
        <w:rPr>
          <w:b/>
          <w:sz w:val="20"/>
          <w:lang w:val="fr-FR"/>
        </w:rPr>
      </w:pPr>
    </w:p>
    <w:p w:rsidR="0039162A" w:rsidRPr="00AE2534" w:rsidRDefault="0039162A">
      <w:pPr>
        <w:pStyle w:val="Corpsdetexte"/>
        <w:rPr>
          <w:b/>
          <w:sz w:val="20"/>
          <w:lang w:val="fr-FR"/>
        </w:rPr>
      </w:pPr>
    </w:p>
    <w:p w:rsidR="0039162A" w:rsidRPr="00AE2534" w:rsidRDefault="0039162A">
      <w:pPr>
        <w:pStyle w:val="Corpsdetexte"/>
        <w:rPr>
          <w:b/>
          <w:sz w:val="20"/>
          <w:lang w:val="fr-FR"/>
        </w:rPr>
      </w:pPr>
    </w:p>
    <w:p w:rsidR="0039162A" w:rsidRPr="00AE2534" w:rsidRDefault="0039162A">
      <w:pPr>
        <w:pStyle w:val="Corpsdetexte"/>
        <w:rPr>
          <w:b/>
          <w:sz w:val="20"/>
          <w:lang w:val="fr-FR"/>
        </w:rPr>
      </w:pPr>
    </w:p>
    <w:p w:rsidR="0039162A" w:rsidRPr="00AE2534" w:rsidRDefault="0039162A">
      <w:pPr>
        <w:pStyle w:val="Corpsdetexte"/>
        <w:rPr>
          <w:b/>
          <w:sz w:val="20"/>
          <w:lang w:val="fr-FR"/>
        </w:rPr>
      </w:pPr>
    </w:p>
    <w:p w:rsidR="0039162A" w:rsidRPr="00AE2534" w:rsidRDefault="0039162A">
      <w:pPr>
        <w:pStyle w:val="Corpsdetexte"/>
        <w:rPr>
          <w:b/>
          <w:sz w:val="20"/>
          <w:lang w:val="fr-FR"/>
        </w:rPr>
      </w:pPr>
    </w:p>
    <w:p w:rsidR="0039162A" w:rsidRPr="00AE2534" w:rsidRDefault="0039162A">
      <w:pPr>
        <w:pStyle w:val="Corpsdetexte"/>
        <w:rPr>
          <w:b/>
          <w:sz w:val="20"/>
          <w:lang w:val="fr-FR"/>
        </w:rPr>
      </w:pPr>
    </w:p>
    <w:p w:rsidR="0039162A" w:rsidRPr="00AE2534" w:rsidRDefault="0039162A">
      <w:pPr>
        <w:pStyle w:val="Corpsdetexte"/>
        <w:rPr>
          <w:b/>
          <w:sz w:val="20"/>
          <w:lang w:val="fr-FR"/>
        </w:rPr>
      </w:pPr>
    </w:p>
    <w:p w:rsidR="0039162A" w:rsidRPr="00AE2534" w:rsidRDefault="0039162A">
      <w:pPr>
        <w:pStyle w:val="Corpsdetexte"/>
        <w:rPr>
          <w:b/>
          <w:sz w:val="20"/>
          <w:lang w:val="fr-FR"/>
        </w:rPr>
      </w:pPr>
    </w:p>
    <w:p w:rsidR="0039162A" w:rsidRPr="00AE2534" w:rsidRDefault="0039162A">
      <w:pPr>
        <w:pStyle w:val="Corpsdetexte"/>
        <w:rPr>
          <w:b/>
          <w:sz w:val="20"/>
          <w:lang w:val="fr-FR"/>
        </w:rPr>
      </w:pPr>
    </w:p>
    <w:p w:rsidR="0039162A" w:rsidRPr="00AE2534" w:rsidRDefault="0039162A">
      <w:pPr>
        <w:pStyle w:val="Corpsdetexte"/>
        <w:spacing w:before="10"/>
        <w:rPr>
          <w:b/>
          <w:sz w:val="21"/>
          <w:lang w:val="fr-FR"/>
        </w:rPr>
      </w:pPr>
    </w:p>
    <w:p w:rsidR="0039162A" w:rsidRPr="00AE2534" w:rsidRDefault="00FC11D7">
      <w:pPr>
        <w:pStyle w:val="Heading2"/>
        <w:spacing w:before="92"/>
        <w:ind w:left="203" w:right="198"/>
        <w:jc w:val="center"/>
        <w:rPr>
          <w:lang w:val="fr-FR"/>
        </w:rPr>
      </w:pPr>
      <w:r w:rsidRPr="00AE2534">
        <w:rPr>
          <w:lang w:val="fr-FR"/>
        </w:rPr>
        <w:t>Durée de l’épreuve : 4 heures</w:t>
      </w:r>
    </w:p>
    <w:p w:rsidR="0039162A" w:rsidRPr="00AE2534" w:rsidRDefault="0039162A">
      <w:pPr>
        <w:pStyle w:val="Corpsdetexte"/>
        <w:rPr>
          <w:b/>
          <w:sz w:val="20"/>
          <w:lang w:val="fr-FR"/>
        </w:rPr>
      </w:pPr>
    </w:p>
    <w:p w:rsidR="0039162A" w:rsidRPr="00AE2534" w:rsidRDefault="0039162A">
      <w:pPr>
        <w:pStyle w:val="Corpsdetexte"/>
        <w:spacing w:before="11"/>
        <w:rPr>
          <w:b/>
          <w:sz w:val="19"/>
          <w:lang w:val="fr-FR"/>
        </w:rPr>
      </w:pPr>
    </w:p>
    <w:p w:rsidR="0039162A" w:rsidRPr="00AE2534" w:rsidRDefault="0039162A">
      <w:pPr>
        <w:rPr>
          <w:sz w:val="19"/>
          <w:lang w:val="fr-FR"/>
        </w:rPr>
        <w:sectPr w:rsidR="0039162A" w:rsidRPr="00AE2534">
          <w:headerReference w:type="default" r:id="rId7"/>
          <w:footerReference w:type="default" r:id="rId8"/>
          <w:type w:val="continuous"/>
          <w:pgSz w:w="11910" w:h="16840"/>
          <w:pgMar w:top="1400" w:right="0" w:bottom="1400" w:left="0" w:header="1142" w:footer="1212" w:gutter="0"/>
          <w:pgNumType w:start="1"/>
          <w:cols w:space="720"/>
        </w:sectPr>
      </w:pPr>
    </w:p>
    <w:p w:rsidR="0039162A" w:rsidRPr="00AE2534" w:rsidRDefault="00FC11D7">
      <w:pPr>
        <w:spacing w:before="93"/>
        <w:ind w:left="1092"/>
        <w:jc w:val="both"/>
        <w:rPr>
          <w:lang w:val="fr-FR"/>
        </w:rPr>
      </w:pPr>
      <w:r w:rsidRPr="00AE2534">
        <w:rPr>
          <w:b/>
          <w:lang w:val="fr-FR"/>
        </w:rPr>
        <w:lastRenderedPageBreak/>
        <w:t xml:space="preserve">Coefficient 4,5 </w:t>
      </w:r>
      <w:r w:rsidRPr="00AE2534">
        <w:rPr>
          <w:lang w:val="fr-FR"/>
        </w:rPr>
        <w:t>pour les candidats ayant choisi un enseignement de spécialité autre que sciences de l’ingénieur.</w:t>
      </w:r>
    </w:p>
    <w:p w:rsidR="0039162A" w:rsidRPr="00AE2534" w:rsidRDefault="00FC11D7">
      <w:pPr>
        <w:spacing w:before="93"/>
        <w:ind w:left="437" w:right="1143"/>
        <w:jc w:val="both"/>
        <w:rPr>
          <w:lang w:val="fr-FR"/>
        </w:rPr>
      </w:pPr>
      <w:r w:rsidRPr="00AE2534">
        <w:rPr>
          <w:lang w:val="fr-FR"/>
        </w:rPr>
        <w:br w:type="column"/>
      </w:r>
      <w:r w:rsidRPr="00AE2534">
        <w:rPr>
          <w:b/>
          <w:lang w:val="fr-FR"/>
        </w:rPr>
        <w:lastRenderedPageBreak/>
        <w:t xml:space="preserve">Coefficient 6 </w:t>
      </w:r>
      <w:r w:rsidRPr="00AE2534">
        <w:rPr>
          <w:lang w:val="fr-FR"/>
        </w:rPr>
        <w:t>pour les candidats ayant choisi l’enseignement de sciences de l’ingénieur comme enseignement de spécialité.</w:t>
      </w:r>
    </w:p>
    <w:p w:rsidR="0039162A" w:rsidRPr="00AE2534" w:rsidRDefault="0039162A">
      <w:pPr>
        <w:jc w:val="both"/>
        <w:rPr>
          <w:lang w:val="fr-FR"/>
        </w:rPr>
        <w:sectPr w:rsidR="0039162A" w:rsidRPr="00AE2534">
          <w:type w:val="continuous"/>
          <w:pgSz w:w="11910" w:h="16840"/>
          <w:pgMar w:top="1400" w:right="0" w:bottom="1400" w:left="0" w:header="720" w:footer="720" w:gutter="0"/>
          <w:cols w:num="2" w:space="720" w:equalWidth="0">
            <w:col w:w="5703" w:space="40"/>
            <w:col w:w="6167"/>
          </w:cols>
        </w:sectPr>
      </w:pPr>
    </w:p>
    <w:p w:rsidR="0039162A" w:rsidRPr="00AE2534" w:rsidRDefault="0039162A">
      <w:pPr>
        <w:pStyle w:val="Corpsdetexte"/>
        <w:rPr>
          <w:sz w:val="20"/>
          <w:lang w:val="fr-FR"/>
        </w:rPr>
      </w:pPr>
    </w:p>
    <w:p w:rsidR="0039162A" w:rsidRPr="00AE2534" w:rsidRDefault="0039162A">
      <w:pPr>
        <w:pStyle w:val="Corpsdetexte"/>
        <w:rPr>
          <w:sz w:val="20"/>
          <w:lang w:val="fr-FR"/>
        </w:rPr>
      </w:pPr>
    </w:p>
    <w:p w:rsidR="0039162A" w:rsidRPr="00AE2534" w:rsidRDefault="0039162A">
      <w:pPr>
        <w:pStyle w:val="Corpsdetexte"/>
        <w:rPr>
          <w:sz w:val="20"/>
          <w:lang w:val="fr-FR"/>
        </w:rPr>
      </w:pPr>
    </w:p>
    <w:p w:rsidR="0039162A" w:rsidRPr="00AE2534" w:rsidRDefault="0039162A">
      <w:pPr>
        <w:pStyle w:val="Corpsdetexte"/>
        <w:rPr>
          <w:sz w:val="20"/>
          <w:lang w:val="fr-FR"/>
        </w:rPr>
      </w:pPr>
    </w:p>
    <w:p w:rsidR="0039162A" w:rsidRPr="00AE2534" w:rsidRDefault="0039162A">
      <w:pPr>
        <w:pStyle w:val="Corpsdetexte"/>
        <w:rPr>
          <w:sz w:val="20"/>
          <w:lang w:val="fr-FR"/>
        </w:rPr>
      </w:pPr>
    </w:p>
    <w:p w:rsidR="0039162A" w:rsidRPr="00AE2534" w:rsidRDefault="0039162A">
      <w:pPr>
        <w:pStyle w:val="Corpsdetexte"/>
        <w:rPr>
          <w:sz w:val="20"/>
          <w:lang w:val="fr-FR"/>
        </w:rPr>
      </w:pPr>
    </w:p>
    <w:p w:rsidR="0039162A" w:rsidRPr="00AE2534" w:rsidRDefault="00FC11D7">
      <w:pPr>
        <w:ind w:left="203" w:right="199"/>
        <w:jc w:val="center"/>
        <w:rPr>
          <w:lang w:val="fr-FR"/>
        </w:rPr>
      </w:pPr>
      <w:r w:rsidRPr="00AE2534">
        <w:rPr>
          <w:lang w:val="fr-FR"/>
        </w:rPr>
        <w:t>Aucun document autorisé.</w:t>
      </w:r>
    </w:p>
    <w:p w:rsidR="0039162A" w:rsidRPr="00AE2534" w:rsidRDefault="0039162A">
      <w:pPr>
        <w:pStyle w:val="Corpsdetexte"/>
        <w:spacing w:before="11"/>
        <w:rPr>
          <w:sz w:val="21"/>
          <w:lang w:val="fr-FR"/>
        </w:rPr>
      </w:pPr>
    </w:p>
    <w:p w:rsidR="0039162A" w:rsidRPr="00AE2534" w:rsidRDefault="00FC11D7">
      <w:pPr>
        <w:ind w:left="203" w:right="201"/>
        <w:jc w:val="center"/>
        <w:rPr>
          <w:lang w:val="fr-FR"/>
        </w:rPr>
      </w:pPr>
      <w:r w:rsidRPr="00AE2534">
        <w:rPr>
          <w:lang w:val="fr-FR"/>
        </w:rPr>
        <w:t xml:space="preserve">Calculatrice autorisée, conformément à </w:t>
      </w:r>
      <w:proofErr w:type="gramStart"/>
      <w:r w:rsidRPr="00AE2534">
        <w:rPr>
          <w:lang w:val="fr-FR"/>
        </w:rPr>
        <w:t>la circulaire</w:t>
      </w:r>
      <w:proofErr w:type="gramEnd"/>
      <w:r w:rsidRPr="00AE2534">
        <w:rPr>
          <w:lang w:val="fr-FR"/>
        </w:rPr>
        <w:t xml:space="preserve"> n° 99-186 du 16 novembre 1999.</w:t>
      </w:r>
    </w:p>
    <w:p w:rsidR="0039162A" w:rsidRPr="00AE2534" w:rsidRDefault="0039162A">
      <w:pPr>
        <w:pStyle w:val="Corpsdetexte"/>
        <w:rPr>
          <w:sz w:val="22"/>
          <w:lang w:val="fr-FR"/>
        </w:rPr>
      </w:pPr>
    </w:p>
    <w:p w:rsidR="0039162A" w:rsidRPr="00AE2534" w:rsidRDefault="00FC11D7">
      <w:pPr>
        <w:ind w:left="203" w:right="201"/>
        <w:jc w:val="center"/>
        <w:rPr>
          <w:lang w:val="fr-FR"/>
        </w:rPr>
      </w:pPr>
      <w:r w:rsidRPr="00AE2534">
        <w:rPr>
          <w:lang w:val="fr-FR"/>
        </w:rPr>
        <w:t>Dès que le sujet est remis, assurez-vous qu'il est complet.</w:t>
      </w:r>
    </w:p>
    <w:p w:rsidR="0039162A" w:rsidRPr="00AE2534" w:rsidRDefault="00FC11D7">
      <w:pPr>
        <w:spacing w:before="57"/>
        <w:ind w:left="203" w:right="87"/>
        <w:jc w:val="center"/>
        <w:rPr>
          <w:lang w:val="fr-FR"/>
        </w:rPr>
      </w:pPr>
      <w:r w:rsidRPr="00AE2534">
        <w:rPr>
          <w:lang w:val="fr-FR"/>
        </w:rPr>
        <w:t>Ce sujet comporte 25 pages numérotées de 1 sur 25 à 25 sur 25.</w:t>
      </w:r>
    </w:p>
    <w:p w:rsidR="0039162A" w:rsidRPr="00AE2534" w:rsidRDefault="0039162A">
      <w:pPr>
        <w:pStyle w:val="Corpsdetexte"/>
        <w:rPr>
          <w:lang w:val="fr-FR"/>
        </w:rPr>
      </w:pPr>
    </w:p>
    <w:p w:rsidR="0039162A" w:rsidRPr="00AE2534" w:rsidRDefault="0039162A">
      <w:pPr>
        <w:pStyle w:val="Corpsdetexte"/>
        <w:rPr>
          <w:lang w:val="fr-FR"/>
        </w:rPr>
      </w:pPr>
    </w:p>
    <w:p w:rsidR="0039162A" w:rsidRPr="00AE2534" w:rsidRDefault="00FC11D7">
      <w:pPr>
        <w:pStyle w:val="Heading2"/>
        <w:spacing w:before="171"/>
        <w:ind w:left="203" w:right="89"/>
        <w:jc w:val="center"/>
        <w:rPr>
          <w:lang w:val="fr-FR"/>
        </w:rPr>
      </w:pPr>
      <w:r w:rsidRPr="00AE2534">
        <w:rPr>
          <w:lang w:val="fr-FR"/>
        </w:rPr>
        <w:t>Les pages 24 et 25 sont à rendre avec la copie.</w:t>
      </w:r>
    </w:p>
    <w:p w:rsidR="0039162A" w:rsidRPr="00AE2534" w:rsidRDefault="0039162A">
      <w:pPr>
        <w:jc w:val="center"/>
        <w:rPr>
          <w:lang w:val="fr-FR"/>
        </w:rPr>
        <w:sectPr w:rsidR="0039162A" w:rsidRPr="00AE2534">
          <w:type w:val="continuous"/>
          <w:pgSz w:w="11910" w:h="16840"/>
          <w:pgMar w:top="1400" w:right="0" w:bottom="1400" w:left="0" w:header="720" w:footer="720" w:gutter="0"/>
          <w:cols w:space="720"/>
        </w:sectPr>
      </w:pPr>
    </w:p>
    <w:p w:rsidR="0039162A" w:rsidRPr="00AE2534" w:rsidRDefault="0039162A">
      <w:pPr>
        <w:pStyle w:val="Corpsdetexte"/>
        <w:rPr>
          <w:b/>
          <w:sz w:val="20"/>
          <w:lang w:val="fr-FR"/>
        </w:rPr>
      </w:pPr>
    </w:p>
    <w:p w:rsidR="0039162A" w:rsidRPr="00AE2534" w:rsidRDefault="0039162A">
      <w:pPr>
        <w:pStyle w:val="Corpsdetexte"/>
        <w:spacing w:before="4"/>
        <w:rPr>
          <w:b/>
          <w:sz w:val="18"/>
          <w:lang w:val="fr-FR"/>
        </w:rPr>
      </w:pPr>
    </w:p>
    <w:p w:rsidR="0039162A" w:rsidRPr="00AE2534" w:rsidRDefault="00FC11D7">
      <w:pPr>
        <w:spacing w:before="90"/>
        <w:ind w:left="203" w:right="203"/>
        <w:jc w:val="center"/>
        <w:rPr>
          <w:b/>
          <w:sz w:val="32"/>
          <w:lang w:val="fr-FR"/>
        </w:rPr>
      </w:pPr>
      <w:r w:rsidRPr="00AE2534">
        <w:rPr>
          <w:b/>
          <w:sz w:val="32"/>
          <w:lang w:val="fr-FR"/>
        </w:rPr>
        <w:t>Serre d’élevage de graines de cyclamen</w:t>
      </w:r>
    </w:p>
    <w:p w:rsidR="0039162A" w:rsidRPr="00AE2534" w:rsidRDefault="0039162A">
      <w:pPr>
        <w:pStyle w:val="Corpsdetexte"/>
        <w:rPr>
          <w:b/>
          <w:sz w:val="20"/>
          <w:lang w:val="fr-FR"/>
        </w:rPr>
      </w:pPr>
    </w:p>
    <w:p w:rsidR="0039162A" w:rsidRPr="00AE2534" w:rsidRDefault="00FC11D7">
      <w:pPr>
        <w:pStyle w:val="Corpsdetexte"/>
        <w:spacing w:before="3"/>
        <w:rPr>
          <w:b/>
          <w:sz w:val="22"/>
          <w:lang w:val="fr-FR"/>
        </w:rPr>
      </w:pPr>
      <w:r w:rsidRPr="00AE2534">
        <w:rPr>
          <w:noProof/>
          <w:lang w:val="fr-FR" w:eastAsia="fr-FR"/>
        </w:rPr>
        <w:drawing>
          <wp:anchor distT="0" distB="0" distL="0" distR="0" simplePos="0" relativeHeight="251656192" behindDoc="1" locked="0" layoutInCell="1" allowOverlap="1">
            <wp:simplePos x="0" y="0"/>
            <wp:positionH relativeFrom="page">
              <wp:posOffset>2015489</wp:posOffset>
            </wp:positionH>
            <wp:positionV relativeFrom="paragraph">
              <wp:posOffset>187343</wp:posOffset>
            </wp:positionV>
            <wp:extent cx="3539798" cy="294894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3539798" cy="2948940"/>
                    </a:xfrm>
                    <a:prstGeom prst="rect">
                      <a:avLst/>
                    </a:prstGeom>
                  </pic:spPr>
                </pic:pic>
              </a:graphicData>
            </a:graphic>
          </wp:anchor>
        </w:drawing>
      </w:r>
    </w:p>
    <w:p w:rsidR="0039162A" w:rsidRPr="00AE2534" w:rsidRDefault="0039162A">
      <w:pPr>
        <w:pStyle w:val="Corpsdetexte"/>
        <w:rPr>
          <w:b/>
          <w:sz w:val="36"/>
          <w:lang w:val="fr-FR"/>
        </w:rPr>
      </w:pPr>
    </w:p>
    <w:p w:rsidR="0039162A" w:rsidRPr="00AE2534" w:rsidRDefault="0039162A">
      <w:pPr>
        <w:pStyle w:val="Corpsdetexte"/>
        <w:rPr>
          <w:b/>
          <w:sz w:val="36"/>
          <w:lang w:val="fr-FR"/>
        </w:rPr>
      </w:pPr>
    </w:p>
    <w:p w:rsidR="0039162A" w:rsidRPr="00AE2534" w:rsidRDefault="0039162A">
      <w:pPr>
        <w:pStyle w:val="Corpsdetexte"/>
        <w:rPr>
          <w:b/>
          <w:sz w:val="36"/>
          <w:lang w:val="fr-FR"/>
        </w:rPr>
      </w:pPr>
    </w:p>
    <w:p w:rsidR="0039162A" w:rsidRPr="00AE2534" w:rsidRDefault="0039162A">
      <w:pPr>
        <w:pStyle w:val="Corpsdetexte"/>
        <w:rPr>
          <w:b/>
          <w:sz w:val="36"/>
          <w:lang w:val="fr-FR"/>
        </w:rPr>
      </w:pPr>
    </w:p>
    <w:p w:rsidR="0039162A" w:rsidRPr="00AE2534" w:rsidRDefault="0039162A">
      <w:pPr>
        <w:pStyle w:val="Corpsdetexte"/>
        <w:spacing w:before="10"/>
        <w:rPr>
          <w:b/>
          <w:sz w:val="32"/>
          <w:lang w:val="fr-FR"/>
        </w:rPr>
      </w:pPr>
    </w:p>
    <w:p w:rsidR="0039162A" w:rsidRPr="00AE2534" w:rsidRDefault="00FC11D7">
      <w:pPr>
        <w:pStyle w:val="Heading1"/>
        <w:ind w:left="203" w:right="198" w:firstLine="0"/>
        <w:jc w:val="center"/>
        <w:rPr>
          <w:lang w:val="fr-FR"/>
        </w:rPr>
      </w:pPr>
      <w:r w:rsidRPr="00AE2534">
        <w:rPr>
          <w:lang w:val="fr-FR"/>
        </w:rPr>
        <w:t>Constitution du sujet</w:t>
      </w:r>
    </w:p>
    <w:p w:rsidR="0039162A" w:rsidRPr="00AE2534" w:rsidRDefault="0039162A">
      <w:pPr>
        <w:pStyle w:val="Corpsdetexte"/>
        <w:spacing w:before="7"/>
        <w:rPr>
          <w:b/>
          <w:sz w:val="43"/>
          <w:lang w:val="fr-FR"/>
        </w:rPr>
      </w:pPr>
    </w:p>
    <w:p w:rsidR="0039162A" w:rsidRPr="00AE2534" w:rsidRDefault="00FC11D7">
      <w:pPr>
        <w:pStyle w:val="Corpsdetexte"/>
        <w:tabs>
          <w:tab w:val="left" w:pos="640"/>
        </w:tabs>
        <w:ind w:left="203"/>
        <w:jc w:val="center"/>
        <w:rPr>
          <w:lang w:val="fr-FR"/>
        </w:rPr>
      </w:pPr>
      <w:r w:rsidRPr="00AE2534">
        <w:rPr>
          <w:b/>
          <w:lang w:val="fr-FR"/>
        </w:rPr>
        <w:t>1</w:t>
      </w:r>
      <w:r w:rsidRPr="00AE2534">
        <w:rPr>
          <w:b/>
          <w:lang w:val="fr-FR"/>
        </w:rPr>
        <w:tab/>
      </w:r>
      <w:r w:rsidRPr="00AE2534">
        <w:rPr>
          <w:b/>
          <w:spacing w:val="-1"/>
          <w:lang w:val="fr-FR"/>
        </w:rPr>
        <w:t>Texte</w:t>
      </w:r>
      <w:proofErr w:type="gramStart"/>
      <w:r w:rsidRPr="00AE2534">
        <w:rPr>
          <w:spacing w:val="-1"/>
          <w:lang w:val="fr-FR"/>
        </w:rPr>
        <w:t>…………………………………………………………….……………….…..</w:t>
      </w:r>
      <w:proofErr w:type="gramEnd"/>
      <w:r w:rsidRPr="00AE2534">
        <w:rPr>
          <w:spacing w:val="-1"/>
          <w:lang w:val="fr-FR"/>
        </w:rPr>
        <w:t>Page</w:t>
      </w:r>
      <w:r w:rsidRPr="00AE2534">
        <w:rPr>
          <w:spacing w:val="-16"/>
          <w:lang w:val="fr-FR"/>
        </w:rPr>
        <w:t xml:space="preserve"> </w:t>
      </w:r>
      <w:r w:rsidRPr="00AE2534">
        <w:rPr>
          <w:lang w:val="fr-FR"/>
        </w:rPr>
        <w:t>3</w:t>
      </w:r>
    </w:p>
    <w:p w:rsidR="0039162A" w:rsidRPr="00AE2534" w:rsidRDefault="00FC11D7">
      <w:pPr>
        <w:tabs>
          <w:tab w:val="left" w:pos="1854"/>
        </w:tabs>
        <w:spacing w:before="113"/>
        <w:ind w:left="1418"/>
        <w:rPr>
          <w:sz w:val="24"/>
          <w:lang w:val="fr-FR"/>
        </w:rPr>
      </w:pPr>
      <w:r w:rsidRPr="00AE2534">
        <w:rPr>
          <w:b/>
          <w:sz w:val="24"/>
          <w:lang w:val="fr-FR"/>
        </w:rPr>
        <w:t>2</w:t>
      </w:r>
      <w:r w:rsidRPr="00AE2534">
        <w:rPr>
          <w:b/>
          <w:sz w:val="24"/>
          <w:lang w:val="fr-FR"/>
        </w:rPr>
        <w:tab/>
        <w:t>Documents techniques</w:t>
      </w:r>
      <w:proofErr w:type="gramStart"/>
      <w:r w:rsidRPr="00AE2534">
        <w:rPr>
          <w:sz w:val="24"/>
          <w:lang w:val="fr-FR"/>
        </w:rPr>
        <w:t>……………………………………………….…….......</w:t>
      </w:r>
      <w:proofErr w:type="gramEnd"/>
      <w:r w:rsidRPr="00AE2534">
        <w:rPr>
          <w:sz w:val="24"/>
          <w:lang w:val="fr-FR"/>
        </w:rPr>
        <w:t>Page</w:t>
      </w:r>
      <w:r w:rsidRPr="00AE2534">
        <w:rPr>
          <w:spacing w:val="-43"/>
          <w:sz w:val="24"/>
          <w:lang w:val="fr-FR"/>
        </w:rPr>
        <w:t xml:space="preserve"> </w:t>
      </w:r>
      <w:r w:rsidRPr="00AE2534">
        <w:rPr>
          <w:sz w:val="24"/>
          <w:lang w:val="fr-FR"/>
        </w:rPr>
        <w:t>20</w:t>
      </w:r>
    </w:p>
    <w:p w:rsidR="0039162A" w:rsidRPr="00AE2534" w:rsidRDefault="00FC11D7">
      <w:pPr>
        <w:tabs>
          <w:tab w:val="left" w:pos="1855"/>
        </w:tabs>
        <w:spacing w:before="113"/>
        <w:ind w:left="1418"/>
        <w:rPr>
          <w:sz w:val="24"/>
          <w:lang w:val="fr-FR"/>
        </w:rPr>
      </w:pPr>
      <w:r w:rsidRPr="00AE2534">
        <w:rPr>
          <w:b/>
          <w:sz w:val="24"/>
          <w:lang w:val="fr-FR"/>
        </w:rPr>
        <w:t>3</w:t>
      </w:r>
      <w:r w:rsidRPr="00AE2534">
        <w:rPr>
          <w:b/>
          <w:sz w:val="24"/>
          <w:lang w:val="fr-FR"/>
        </w:rPr>
        <w:tab/>
        <w:t>Documents réponses</w:t>
      </w:r>
      <w:proofErr w:type="gramStart"/>
      <w:r w:rsidRPr="00AE2534">
        <w:rPr>
          <w:sz w:val="24"/>
          <w:lang w:val="fr-FR"/>
        </w:rPr>
        <w:t>……………………………………………...….…….......</w:t>
      </w:r>
      <w:proofErr w:type="gramEnd"/>
      <w:r w:rsidRPr="00AE2534">
        <w:rPr>
          <w:sz w:val="24"/>
          <w:lang w:val="fr-FR"/>
        </w:rPr>
        <w:t>Page</w:t>
      </w:r>
      <w:r w:rsidRPr="00AE2534">
        <w:rPr>
          <w:spacing w:val="-45"/>
          <w:sz w:val="24"/>
          <w:lang w:val="fr-FR"/>
        </w:rPr>
        <w:t xml:space="preserve"> </w:t>
      </w:r>
      <w:r w:rsidRPr="00AE2534">
        <w:rPr>
          <w:sz w:val="24"/>
          <w:lang w:val="fr-FR"/>
        </w:rPr>
        <w:t>24</w:t>
      </w:r>
    </w:p>
    <w:p w:rsidR="0039162A" w:rsidRPr="00AE2534" w:rsidRDefault="0039162A">
      <w:pPr>
        <w:pStyle w:val="Corpsdetexte"/>
        <w:rPr>
          <w:sz w:val="26"/>
          <w:lang w:val="fr-FR"/>
        </w:rPr>
      </w:pPr>
    </w:p>
    <w:p w:rsidR="0039162A" w:rsidRPr="00AE2534" w:rsidRDefault="0039162A">
      <w:pPr>
        <w:pStyle w:val="Corpsdetexte"/>
        <w:spacing w:before="4"/>
        <w:rPr>
          <w:sz w:val="23"/>
          <w:lang w:val="fr-FR"/>
        </w:rPr>
      </w:pPr>
    </w:p>
    <w:p w:rsidR="0039162A" w:rsidRPr="00AE2534" w:rsidRDefault="00FC11D7">
      <w:pPr>
        <w:pStyle w:val="Heading2"/>
        <w:ind w:left="203" w:right="202"/>
        <w:jc w:val="center"/>
        <w:rPr>
          <w:lang w:val="fr-FR"/>
        </w:rPr>
      </w:pPr>
      <w:r w:rsidRPr="00AE2534">
        <w:rPr>
          <w:lang w:val="fr-FR"/>
        </w:rPr>
        <w:t>Le sujet comporte 25</w:t>
      </w:r>
      <w:r w:rsidRPr="00AE2534">
        <w:rPr>
          <w:spacing w:val="-23"/>
          <w:lang w:val="fr-FR"/>
        </w:rPr>
        <w:t xml:space="preserve"> </w:t>
      </w:r>
      <w:r w:rsidRPr="00AE2534">
        <w:rPr>
          <w:lang w:val="fr-FR"/>
        </w:rPr>
        <w:t>questions.</w:t>
      </w:r>
    </w:p>
    <w:p w:rsidR="0039162A" w:rsidRPr="00AE2534" w:rsidRDefault="0039162A">
      <w:pPr>
        <w:pStyle w:val="Corpsdetexte"/>
        <w:spacing w:before="6"/>
        <w:rPr>
          <w:b/>
          <w:lang w:val="fr-FR"/>
        </w:rPr>
      </w:pPr>
    </w:p>
    <w:p w:rsidR="0039162A" w:rsidRPr="00AE2534" w:rsidRDefault="00FC11D7">
      <w:pPr>
        <w:spacing w:before="1"/>
        <w:ind w:left="2430" w:right="2499"/>
        <w:jc w:val="center"/>
        <w:rPr>
          <w:b/>
          <w:sz w:val="28"/>
          <w:lang w:val="fr-FR"/>
        </w:rPr>
      </w:pPr>
      <w:r w:rsidRPr="00AE2534">
        <w:rPr>
          <w:b/>
          <w:sz w:val="28"/>
          <w:lang w:val="fr-FR"/>
        </w:rPr>
        <w:t>Les documents réponses DR1 et DR2 pages 24 et</w:t>
      </w:r>
      <w:r w:rsidRPr="00AE2534">
        <w:rPr>
          <w:b/>
          <w:spacing w:val="-14"/>
          <w:sz w:val="28"/>
          <w:lang w:val="fr-FR"/>
        </w:rPr>
        <w:t xml:space="preserve"> </w:t>
      </w:r>
      <w:r w:rsidRPr="00AE2534">
        <w:rPr>
          <w:b/>
          <w:sz w:val="28"/>
          <w:lang w:val="fr-FR"/>
        </w:rPr>
        <w:t>25 sont à rendre avec la</w:t>
      </w:r>
      <w:r w:rsidRPr="00AE2534">
        <w:rPr>
          <w:b/>
          <w:spacing w:val="-2"/>
          <w:sz w:val="28"/>
          <w:lang w:val="fr-FR"/>
        </w:rPr>
        <w:t xml:space="preserve"> </w:t>
      </w:r>
      <w:r w:rsidRPr="00AE2534">
        <w:rPr>
          <w:b/>
          <w:sz w:val="28"/>
          <w:lang w:val="fr-FR"/>
        </w:rPr>
        <w:t>copie.</w:t>
      </w:r>
    </w:p>
    <w:p w:rsidR="0039162A" w:rsidRPr="00AE2534" w:rsidRDefault="0039162A">
      <w:pPr>
        <w:jc w:val="center"/>
        <w:rPr>
          <w:sz w:val="28"/>
          <w:lang w:val="fr-FR"/>
        </w:rPr>
        <w:sectPr w:rsidR="0039162A" w:rsidRPr="00AE2534">
          <w:pgSz w:w="11910" w:h="16840"/>
          <w:pgMar w:top="1400" w:right="0" w:bottom="1400" w:left="0" w:header="1142" w:footer="1212" w:gutter="0"/>
          <w:cols w:space="720"/>
        </w:sectPr>
      </w:pPr>
    </w:p>
    <w:p w:rsidR="0039162A" w:rsidRPr="00AE2534" w:rsidRDefault="0039162A">
      <w:pPr>
        <w:pStyle w:val="Corpsdetexte"/>
        <w:rPr>
          <w:b/>
          <w:sz w:val="20"/>
          <w:lang w:val="fr-FR"/>
        </w:rPr>
      </w:pPr>
    </w:p>
    <w:p w:rsidR="0039162A" w:rsidRPr="00AE2534" w:rsidRDefault="00FC11D7">
      <w:pPr>
        <w:pStyle w:val="Paragraphedeliste"/>
        <w:numPr>
          <w:ilvl w:val="0"/>
          <w:numId w:val="3"/>
        </w:numPr>
        <w:tabs>
          <w:tab w:val="left" w:pos="1855"/>
        </w:tabs>
        <w:spacing w:before="230"/>
        <w:ind w:hanging="359"/>
        <w:rPr>
          <w:b/>
          <w:sz w:val="28"/>
          <w:lang w:val="fr-FR"/>
        </w:rPr>
      </w:pPr>
      <w:r w:rsidRPr="00AE2534">
        <w:rPr>
          <w:b/>
          <w:sz w:val="28"/>
          <w:lang w:val="fr-FR"/>
        </w:rPr>
        <w:t>Présentation</w:t>
      </w:r>
    </w:p>
    <w:p w:rsidR="0039162A" w:rsidRPr="00AE2534" w:rsidRDefault="00FC11D7">
      <w:pPr>
        <w:pStyle w:val="Corpsdetexte"/>
        <w:spacing w:before="57"/>
        <w:ind w:left="1135" w:right="1134" w:firstLine="720"/>
        <w:jc w:val="both"/>
        <w:rPr>
          <w:lang w:val="fr-FR"/>
        </w:rPr>
      </w:pPr>
      <w:r w:rsidRPr="00AE2534">
        <w:rPr>
          <w:lang w:val="fr-FR"/>
        </w:rPr>
        <w:t xml:space="preserve">La société SCEA de Montourey, filiale de MOREL Diffusion, est implantée à Fréjus (83). Elle a développé des serres automatiques pour l’élevage de </w:t>
      </w:r>
      <w:r w:rsidRPr="00AE2534">
        <w:rPr>
          <w:lang w:val="fr-FR"/>
        </w:rPr>
        <w:t>graines de cyclamen. Il s’agit d'un établissement de recherche avec une surface de 30 000 m</w:t>
      </w:r>
      <w:r w:rsidRPr="00AE2534">
        <w:rPr>
          <w:position w:val="9"/>
          <w:sz w:val="14"/>
          <w:lang w:val="fr-FR"/>
        </w:rPr>
        <w:t xml:space="preserve">2 </w:t>
      </w:r>
      <w:r w:rsidRPr="00AE2534">
        <w:rPr>
          <w:lang w:val="fr-FR"/>
        </w:rPr>
        <w:t>de serres.</w:t>
      </w:r>
    </w:p>
    <w:p w:rsidR="0039162A" w:rsidRPr="00AE2534" w:rsidRDefault="00FC11D7">
      <w:pPr>
        <w:pStyle w:val="Corpsdetexte"/>
        <w:spacing w:before="56"/>
        <w:ind w:left="1135" w:right="1132" w:firstLine="112"/>
        <w:jc w:val="both"/>
        <w:rPr>
          <w:lang w:val="fr-FR"/>
        </w:rPr>
      </w:pPr>
      <w:r w:rsidRPr="00AE2534">
        <w:rPr>
          <w:lang w:val="fr-FR"/>
        </w:rPr>
        <w:t>L’étude sera menée sur une serre dans laquelle sont élevées des graines en phase de germination. La germination est la première phase du développement p</w:t>
      </w:r>
      <w:r w:rsidRPr="00AE2534">
        <w:rPr>
          <w:lang w:val="fr-FR"/>
        </w:rPr>
        <w:t>endant laquelle le cyclamen passe de l'état de graine à l'état de jeune plan. Après la germination le plan est transféré dans une autre serre.</w:t>
      </w:r>
    </w:p>
    <w:p w:rsidR="0039162A" w:rsidRPr="00AE2534" w:rsidRDefault="00FC11D7">
      <w:pPr>
        <w:pStyle w:val="Corpsdetexte"/>
        <w:spacing w:before="58"/>
        <w:ind w:left="1135" w:right="1136" w:firstLine="112"/>
        <w:jc w:val="both"/>
        <w:rPr>
          <w:lang w:val="fr-FR"/>
        </w:rPr>
      </w:pPr>
      <w:r w:rsidRPr="00AE2534">
        <w:rPr>
          <w:lang w:val="fr-FR"/>
        </w:rPr>
        <w:t>Un système de supervision pilote l’ensemble de l’installation : les serres, le laboratoire, les bureaux, les exté</w:t>
      </w:r>
      <w:r w:rsidRPr="00AE2534">
        <w:rPr>
          <w:lang w:val="fr-FR"/>
        </w:rPr>
        <w:t>rieurs, la circulation des fluides et la</w:t>
      </w:r>
      <w:r w:rsidRPr="00AE2534">
        <w:rPr>
          <w:spacing w:val="-10"/>
          <w:lang w:val="fr-FR"/>
        </w:rPr>
        <w:t xml:space="preserve"> </w:t>
      </w:r>
      <w:r w:rsidRPr="00AE2534">
        <w:rPr>
          <w:lang w:val="fr-FR"/>
        </w:rPr>
        <w:t>sécurité.</w:t>
      </w:r>
    </w:p>
    <w:p w:rsidR="0039162A" w:rsidRPr="00AE2534" w:rsidRDefault="0039162A">
      <w:pPr>
        <w:pStyle w:val="Corpsdetexte"/>
        <w:rPr>
          <w:sz w:val="26"/>
          <w:lang w:val="fr-FR"/>
        </w:rPr>
      </w:pPr>
    </w:p>
    <w:p w:rsidR="0039162A" w:rsidRPr="00AE2534" w:rsidRDefault="0039162A">
      <w:pPr>
        <w:pStyle w:val="Corpsdetexte"/>
        <w:spacing w:before="9"/>
        <w:rPr>
          <w:sz w:val="36"/>
          <w:lang w:val="fr-FR"/>
        </w:rPr>
      </w:pPr>
    </w:p>
    <w:p w:rsidR="0039162A" w:rsidRPr="00AE2534" w:rsidRDefault="00FC11D7">
      <w:pPr>
        <w:pStyle w:val="Corpsdetexte"/>
        <w:ind w:left="1135" w:right="1131" w:firstLine="112"/>
        <w:jc w:val="both"/>
        <w:rPr>
          <w:lang w:val="fr-FR"/>
        </w:rPr>
      </w:pPr>
      <w:r w:rsidRPr="00AE2534">
        <w:rPr>
          <w:lang w:val="fr-FR"/>
        </w:rPr>
        <w:t xml:space="preserve">Les graines sont issues de mini-cyclamens. Afin de germer dans des conditions optimales, les graines de cyclamen doivent être plantées dans un substrat (mélange de terreau et de petits graviers) dont le </w:t>
      </w:r>
      <w:r w:rsidRPr="00AE2534">
        <w:rPr>
          <w:lang w:val="fr-FR"/>
        </w:rPr>
        <w:t>taux d'humidité est contrôlé. Ce substrat est placé dans des caissettes alvéolées d’un diamètre de 2 cm en polystyrène expansé.</w:t>
      </w:r>
    </w:p>
    <w:p w:rsidR="0039162A" w:rsidRPr="00AE2534" w:rsidRDefault="00FC11D7">
      <w:pPr>
        <w:pStyle w:val="Corpsdetexte"/>
        <w:spacing w:before="58"/>
        <w:ind w:left="1135" w:right="1139" w:firstLine="112"/>
        <w:jc w:val="both"/>
        <w:rPr>
          <w:lang w:val="fr-FR"/>
        </w:rPr>
      </w:pPr>
      <w:r w:rsidRPr="00AE2534">
        <w:rPr>
          <w:lang w:val="fr-FR"/>
        </w:rPr>
        <w:t>La température sous serre ne doit pas descendre sous une certaine valeur. De même, une température trop élevée est à proscrire.</w:t>
      </w:r>
    </w:p>
    <w:p w:rsidR="0039162A" w:rsidRPr="00AE2534" w:rsidRDefault="00FC11D7">
      <w:pPr>
        <w:pStyle w:val="Corpsdetexte"/>
        <w:spacing w:before="56"/>
        <w:ind w:left="1135" w:right="1134" w:firstLine="112"/>
        <w:jc w:val="both"/>
        <w:rPr>
          <w:lang w:val="fr-FR"/>
        </w:rPr>
      </w:pPr>
      <w:r w:rsidRPr="00AE2534">
        <w:rPr>
          <w:lang w:val="fr-FR"/>
        </w:rPr>
        <w:t>La loi « Grenelle II » du 12 juillet 2010 porte un engagement national pour la préservation de l'environnement. Les serres installées à Fréjus doivent répondre aux normes imposées par cette dernière, ainsi qu’à la législation en vigueur quant à la protecti</w:t>
      </w:r>
      <w:r w:rsidRPr="00AE2534">
        <w:rPr>
          <w:lang w:val="fr-FR"/>
        </w:rPr>
        <w:t>on du personnel.</w:t>
      </w:r>
    </w:p>
    <w:p w:rsidR="0039162A" w:rsidRPr="00AE2534" w:rsidRDefault="00FC11D7">
      <w:pPr>
        <w:pStyle w:val="Corpsdetexte"/>
        <w:spacing w:before="58"/>
        <w:ind w:left="1248"/>
        <w:rPr>
          <w:lang w:val="fr-FR"/>
        </w:rPr>
      </w:pPr>
      <w:r w:rsidRPr="00AE2534">
        <w:rPr>
          <w:lang w:val="fr-FR"/>
        </w:rPr>
        <w:t>Le cahier des charges ci-dessous s'inscrit dans cette démarche (figure 1).</w:t>
      </w:r>
    </w:p>
    <w:p w:rsidR="0039162A" w:rsidRPr="00AE2534" w:rsidRDefault="0039162A">
      <w:pPr>
        <w:pStyle w:val="Corpsdetexte"/>
        <w:rPr>
          <w:sz w:val="29"/>
          <w:lang w:val="fr-FR"/>
        </w:rPr>
      </w:pPr>
    </w:p>
    <w:tbl>
      <w:tblPr>
        <w:tblStyle w:val="TableNormal"/>
        <w:tblW w:w="0" w:type="auto"/>
        <w:tblInd w:w="113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2386"/>
        <w:gridCol w:w="7252"/>
      </w:tblGrid>
      <w:tr w:rsidR="0039162A" w:rsidRPr="00AE2534">
        <w:trPr>
          <w:trHeight w:val="382"/>
        </w:trPr>
        <w:tc>
          <w:tcPr>
            <w:tcW w:w="9638" w:type="dxa"/>
            <w:gridSpan w:val="2"/>
          </w:tcPr>
          <w:p w:rsidR="0039162A" w:rsidRPr="00AE2534" w:rsidRDefault="00FC11D7">
            <w:pPr>
              <w:pStyle w:val="TableParagraph"/>
              <w:ind w:left="55"/>
              <w:rPr>
                <w:b/>
                <w:sz w:val="24"/>
                <w:lang w:val="fr-FR"/>
              </w:rPr>
            </w:pPr>
            <w:r w:rsidRPr="00AE2534">
              <w:rPr>
                <w:b/>
                <w:sz w:val="24"/>
                <w:lang w:val="fr-FR"/>
              </w:rPr>
              <w:t>Contraintes liées à l’élevage de graines de cyclamen</w:t>
            </w:r>
          </w:p>
        </w:tc>
      </w:tr>
      <w:tr w:rsidR="0039162A" w:rsidRPr="00AE2534">
        <w:trPr>
          <w:trHeight w:val="383"/>
        </w:trPr>
        <w:tc>
          <w:tcPr>
            <w:tcW w:w="2386" w:type="dxa"/>
          </w:tcPr>
          <w:p w:rsidR="0039162A" w:rsidRPr="00AE2534" w:rsidRDefault="00FC11D7">
            <w:pPr>
              <w:pStyle w:val="TableParagraph"/>
              <w:ind w:left="55"/>
              <w:rPr>
                <w:b/>
                <w:sz w:val="24"/>
                <w:lang w:val="fr-FR"/>
              </w:rPr>
            </w:pPr>
            <w:r w:rsidRPr="00AE2534">
              <w:rPr>
                <w:b/>
                <w:sz w:val="24"/>
                <w:lang w:val="fr-FR"/>
              </w:rPr>
              <w:t>Fonctions à réaliser</w:t>
            </w:r>
          </w:p>
        </w:tc>
        <w:tc>
          <w:tcPr>
            <w:tcW w:w="7252" w:type="dxa"/>
          </w:tcPr>
          <w:p w:rsidR="0039162A" w:rsidRPr="00AE2534" w:rsidRDefault="00FC11D7">
            <w:pPr>
              <w:pStyle w:val="TableParagraph"/>
              <w:ind w:left="53"/>
              <w:rPr>
                <w:b/>
                <w:sz w:val="24"/>
                <w:lang w:val="fr-FR"/>
              </w:rPr>
            </w:pPr>
            <w:r w:rsidRPr="00AE2534">
              <w:rPr>
                <w:b/>
                <w:sz w:val="24"/>
                <w:lang w:val="fr-FR"/>
              </w:rPr>
              <w:t>Critères</w:t>
            </w:r>
          </w:p>
        </w:tc>
      </w:tr>
      <w:tr w:rsidR="0039162A" w:rsidRPr="00AE2534">
        <w:trPr>
          <w:trHeight w:val="1266"/>
        </w:trPr>
        <w:tc>
          <w:tcPr>
            <w:tcW w:w="2386" w:type="dxa"/>
          </w:tcPr>
          <w:p w:rsidR="0039162A" w:rsidRPr="00AE2534" w:rsidRDefault="00FC11D7">
            <w:pPr>
              <w:pStyle w:val="TableParagraph"/>
              <w:ind w:left="55" w:right="531"/>
              <w:rPr>
                <w:sz w:val="24"/>
                <w:lang w:val="fr-FR"/>
              </w:rPr>
            </w:pPr>
            <w:r w:rsidRPr="00AE2534">
              <w:rPr>
                <w:sz w:val="24"/>
                <w:lang w:val="fr-FR"/>
              </w:rPr>
              <w:t>Arroser de façon optimale et autonome</w:t>
            </w:r>
          </w:p>
        </w:tc>
        <w:tc>
          <w:tcPr>
            <w:tcW w:w="7252" w:type="dxa"/>
          </w:tcPr>
          <w:p w:rsidR="0039162A" w:rsidRPr="00AE2534" w:rsidRDefault="00FC11D7">
            <w:pPr>
              <w:pStyle w:val="TableParagraph"/>
              <w:ind w:left="53" w:right="129"/>
              <w:rPr>
                <w:sz w:val="24"/>
                <w:lang w:val="fr-FR"/>
              </w:rPr>
            </w:pPr>
            <w:r w:rsidRPr="00AE2534">
              <w:rPr>
                <w:sz w:val="24"/>
                <w:lang w:val="fr-FR"/>
              </w:rPr>
              <w:t>Arrosage raisonné afin d’éviter le développement de champignons mais suffisant pour assurer l’alimentation en eau de la graine.</w:t>
            </w:r>
          </w:p>
          <w:p w:rsidR="0039162A" w:rsidRPr="00AE2534" w:rsidRDefault="00FC11D7">
            <w:pPr>
              <w:pStyle w:val="TableParagraph"/>
              <w:spacing w:before="56"/>
              <w:ind w:left="53" w:right="129"/>
              <w:rPr>
                <w:sz w:val="24"/>
                <w:lang w:val="fr-FR"/>
              </w:rPr>
            </w:pPr>
            <w:r w:rsidRPr="00AE2534">
              <w:rPr>
                <w:sz w:val="24"/>
                <w:lang w:val="fr-FR"/>
              </w:rPr>
              <w:t>La masse du substrat doit être inférieure de 2 % à sa masse saturée en eau et supérieure de 20 % à sa masse à sec.</w:t>
            </w:r>
          </w:p>
        </w:tc>
      </w:tr>
      <w:tr w:rsidR="0039162A" w:rsidRPr="00AE2534">
        <w:trPr>
          <w:trHeight w:val="1209"/>
        </w:trPr>
        <w:tc>
          <w:tcPr>
            <w:tcW w:w="2386" w:type="dxa"/>
          </w:tcPr>
          <w:p w:rsidR="0039162A" w:rsidRPr="00AE2534" w:rsidRDefault="00FC11D7">
            <w:pPr>
              <w:pStyle w:val="TableParagraph"/>
              <w:ind w:left="55" w:right="491"/>
              <w:rPr>
                <w:sz w:val="24"/>
                <w:lang w:val="fr-FR"/>
              </w:rPr>
            </w:pPr>
            <w:r w:rsidRPr="00AE2534">
              <w:rPr>
                <w:sz w:val="24"/>
                <w:lang w:val="fr-FR"/>
              </w:rPr>
              <w:t>Contrôler la température et la luminosité</w:t>
            </w:r>
          </w:p>
        </w:tc>
        <w:tc>
          <w:tcPr>
            <w:tcW w:w="7252" w:type="dxa"/>
          </w:tcPr>
          <w:p w:rsidR="0039162A" w:rsidRPr="00AE2534" w:rsidRDefault="00FC11D7">
            <w:pPr>
              <w:pStyle w:val="TableParagraph"/>
              <w:ind w:left="53"/>
              <w:rPr>
                <w:sz w:val="24"/>
                <w:lang w:val="fr-FR"/>
              </w:rPr>
            </w:pPr>
            <w:r w:rsidRPr="00AE2534">
              <w:rPr>
                <w:sz w:val="24"/>
                <w:lang w:val="fr-FR"/>
              </w:rPr>
              <w:t>Température ambiante sous serre idéale d'élevage : 14 °C. Température ambiante minimale : 8 °C.</w:t>
            </w:r>
          </w:p>
          <w:p w:rsidR="0039162A" w:rsidRPr="00AE2534" w:rsidRDefault="00FC11D7">
            <w:pPr>
              <w:pStyle w:val="TableParagraph"/>
              <w:spacing w:before="0"/>
              <w:ind w:left="53" w:right="129"/>
              <w:rPr>
                <w:sz w:val="24"/>
                <w:lang w:val="fr-FR"/>
              </w:rPr>
            </w:pPr>
            <w:r w:rsidRPr="00AE2534">
              <w:rPr>
                <w:sz w:val="24"/>
                <w:lang w:val="fr-FR"/>
              </w:rPr>
              <w:t>Température maximale admissible : ne pas dépasser 30 °C pendant plus de 3 h.</w:t>
            </w:r>
          </w:p>
        </w:tc>
      </w:tr>
      <w:tr w:rsidR="0039162A" w:rsidRPr="00AE2534">
        <w:trPr>
          <w:trHeight w:val="934"/>
        </w:trPr>
        <w:tc>
          <w:tcPr>
            <w:tcW w:w="2386" w:type="dxa"/>
          </w:tcPr>
          <w:p w:rsidR="0039162A" w:rsidRPr="00AE2534" w:rsidRDefault="00FC11D7">
            <w:pPr>
              <w:pStyle w:val="TableParagraph"/>
              <w:ind w:left="55" w:right="225"/>
              <w:rPr>
                <w:sz w:val="14"/>
                <w:lang w:val="fr-FR"/>
              </w:rPr>
            </w:pPr>
            <w:r w:rsidRPr="00AE2534">
              <w:rPr>
                <w:sz w:val="24"/>
                <w:lang w:val="fr-FR"/>
              </w:rPr>
              <w:t>Limiter les rejets de CO</w:t>
            </w:r>
            <w:r w:rsidRPr="00AE2534">
              <w:rPr>
                <w:position w:val="-1"/>
                <w:sz w:val="14"/>
                <w:lang w:val="fr-FR"/>
              </w:rPr>
              <w:t>2</w:t>
            </w:r>
          </w:p>
        </w:tc>
        <w:tc>
          <w:tcPr>
            <w:tcW w:w="7252" w:type="dxa"/>
          </w:tcPr>
          <w:p w:rsidR="0039162A" w:rsidRPr="00AE2534" w:rsidRDefault="00FC11D7">
            <w:pPr>
              <w:pStyle w:val="TableParagraph"/>
              <w:ind w:left="53" w:right="209"/>
              <w:rPr>
                <w:sz w:val="24"/>
                <w:lang w:val="fr-FR"/>
              </w:rPr>
            </w:pPr>
            <w:r w:rsidRPr="00AE2534">
              <w:rPr>
                <w:sz w:val="24"/>
                <w:lang w:val="fr-FR"/>
              </w:rPr>
              <w:t>Une baisse de 25 tonnes équivalent carbone du rejet carbone par rapport à une exploitation classique (l'équivalent carbone est la mesure des émissions de gaz à effet de serre)</w:t>
            </w:r>
          </w:p>
        </w:tc>
      </w:tr>
      <w:tr w:rsidR="0039162A" w:rsidRPr="00AE2534">
        <w:trPr>
          <w:trHeight w:val="657"/>
        </w:trPr>
        <w:tc>
          <w:tcPr>
            <w:tcW w:w="2386" w:type="dxa"/>
          </w:tcPr>
          <w:p w:rsidR="0039162A" w:rsidRPr="00AE2534" w:rsidRDefault="00FC11D7">
            <w:pPr>
              <w:pStyle w:val="TableParagraph"/>
              <w:ind w:left="55"/>
              <w:rPr>
                <w:sz w:val="24"/>
                <w:lang w:val="fr-FR"/>
              </w:rPr>
            </w:pPr>
            <w:r w:rsidRPr="00AE2534">
              <w:rPr>
                <w:sz w:val="24"/>
                <w:lang w:val="fr-FR"/>
              </w:rPr>
              <w:t>Assurer la sécurité</w:t>
            </w:r>
          </w:p>
        </w:tc>
        <w:tc>
          <w:tcPr>
            <w:tcW w:w="7252" w:type="dxa"/>
          </w:tcPr>
          <w:p w:rsidR="0039162A" w:rsidRPr="00AE2534" w:rsidRDefault="00FC11D7">
            <w:pPr>
              <w:pStyle w:val="TableParagraph"/>
              <w:ind w:left="53" w:right="638" w:hanging="1"/>
              <w:rPr>
                <w:sz w:val="24"/>
                <w:lang w:val="fr-FR"/>
              </w:rPr>
            </w:pPr>
            <w:r w:rsidRPr="00AE2534">
              <w:rPr>
                <w:sz w:val="24"/>
                <w:lang w:val="fr-FR"/>
              </w:rPr>
              <w:t>Interdire toute fermeture intempestive des ouvrants en cas de défaillance de l'actionneur.</w:t>
            </w:r>
          </w:p>
        </w:tc>
      </w:tr>
    </w:tbl>
    <w:p w:rsidR="0039162A" w:rsidRPr="00AE2534" w:rsidRDefault="00FC11D7">
      <w:pPr>
        <w:pStyle w:val="Corpsdetexte"/>
        <w:spacing w:before="55"/>
        <w:ind w:left="3873"/>
        <w:rPr>
          <w:lang w:val="fr-FR"/>
        </w:rPr>
      </w:pPr>
      <w:r w:rsidRPr="00AE2534">
        <w:rPr>
          <w:lang w:val="fr-FR"/>
        </w:rPr>
        <w:t>Figure 1 : extrait du cahier des charges</w:t>
      </w:r>
    </w:p>
    <w:p w:rsidR="0039162A" w:rsidRPr="00AE2534" w:rsidRDefault="0039162A">
      <w:pPr>
        <w:rPr>
          <w:lang w:val="fr-FR"/>
        </w:rPr>
        <w:sectPr w:rsidR="0039162A" w:rsidRPr="00AE2534">
          <w:pgSz w:w="11910" w:h="16840"/>
          <w:pgMar w:top="1400" w:right="0" w:bottom="1400" w:left="0" w:header="1142" w:footer="1212" w:gutter="0"/>
          <w:cols w:space="720"/>
        </w:sectPr>
      </w:pPr>
    </w:p>
    <w:p w:rsidR="0039162A" w:rsidRPr="00AE2534" w:rsidRDefault="0039162A">
      <w:pPr>
        <w:pStyle w:val="Corpsdetexte"/>
        <w:spacing w:before="1"/>
        <w:rPr>
          <w:sz w:val="17"/>
          <w:lang w:val="fr-FR"/>
        </w:rPr>
      </w:pPr>
    </w:p>
    <w:p w:rsidR="0039162A" w:rsidRPr="00AE2534" w:rsidRDefault="00FC11D7">
      <w:pPr>
        <w:pStyle w:val="Corpsdetexte"/>
        <w:spacing w:before="92"/>
        <w:ind w:left="1247"/>
        <w:rPr>
          <w:lang w:val="fr-FR"/>
        </w:rPr>
      </w:pPr>
      <w:r w:rsidRPr="00AE2534">
        <w:rPr>
          <w:lang w:val="fr-FR"/>
        </w:rPr>
        <w:t>Le chef de l'entreprise souhaite obtenir un label « agriculture pour l'avenir ».</w:t>
      </w:r>
    </w:p>
    <w:p w:rsidR="0039162A" w:rsidRPr="00AE2534" w:rsidRDefault="00FC11D7">
      <w:pPr>
        <w:pStyle w:val="Corpsdetexte"/>
        <w:spacing w:before="58"/>
        <w:ind w:left="1135" w:right="1135" w:firstLine="112"/>
        <w:jc w:val="both"/>
        <w:rPr>
          <w:lang w:val="fr-FR"/>
        </w:rPr>
      </w:pPr>
      <w:r w:rsidRPr="00AE2534">
        <w:rPr>
          <w:lang w:val="fr-FR"/>
        </w:rPr>
        <w:t>L'</w:t>
      </w:r>
      <w:r w:rsidRPr="00AE2534">
        <w:rPr>
          <w:lang w:val="fr-FR"/>
        </w:rPr>
        <w:t>étude qui suit a donc pour objectif de repérer les dispositifs mis en place dans les serres permettant d’optimiser l’élevage des graines de cyclamen dans une démarche d’agriculture durable.</w:t>
      </w:r>
    </w:p>
    <w:p w:rsidR="0039162A" w:rsidRPr="00AE2534" w:rsidRDefault="0039162A">
      <w:pPr>
        <w:pStyle w:val="Corpsdetexte"/>
        <w:rPr>
          <w:sz w:val="26"/>
          <w:lang w:val="fr-FR"/>
        </w:rPr>
      </w:pPr>
    </w:p>
    <w:p w:rsidR="0039162A" w:rsidRPr="00AE2534" w:rsidRDefault="00FC11D7">
      <w:pPr>
        <w:pStyle w:val="Heading1"/>
        <w:numPr>
          <w:ilvl w:val="0"/>
          <w:numId w:val="3"/>
        </w:numPr>
        <w:tabs>
          <w:tab w:val="left" w:pos="1855"/>
        </w:tabs>
        <w:spacing w:before="205"/>
        <w:ind w:hanging="359"/>
        <w:rPr>
          <w:lang w:val="fr-FR"/>
        </w:rPr>
      </w:pPr>
      <w:r w:rsidRPr="00AE2534">
        <w:rPr>
          <w:lang w:val="fr-FR"/>
        </w:rPr>
        <w:t>Justification de l'utilisation d'écrans</w:t>
      </w:r>
      <w:r w:rsidRPr="00AE2534">
        <w:rPr>
          <w:spacing w:val="-1"/>
          <w:lang w:val="fr-FR"/>
        </w:rPr>
        <w:t xml:space="preserve"> </w:t>
      </w:r>
      <w:r w:rsidRPr="00AE2534">
        <w:rPr>
          <w:lang w:val="fr-FR"/>
        </w:rPr>
        <w:t>thermiques</w:t>
      </w:r>
    </w:p>
    <w:p w:rsidR="0039162A" w:rsidRPr="00AE2534" w:rsidRDefault="0039162A">
      <w:pPr>
        <w:pStyle w:val="Corpsdetexte"/>
        <w:spacing w:before="3"/>
        <w:rPr>
          <w:b/>
          <w:sz w:val="11"/>
          <w:lang w:val="fr-FR"/>
        </w:rPr>
      </w:pPr>
      <w:r w:rsidRPr="00AE2534">
        <w:rPr>
          <w:lang w:val="fr-FR"/>
        </w:rPr>
        <w:pict>
          <v:line id="_x0000_s1943" style="position:absolute;z-index:-251628544;mso-wrap-distance-left:0;mso-wrap-distance-right:0;mso-position-horizontal-relative:page" from="56.7pt,9pt" to="538.55pt,9pt" strokeweight="1.08pt">
            <w10:wrap type="topAndBottom" anchorx="page"/>
          </v:line>
        </w:pict>
      </w:r>
    </w:p>
    <w:p w:rsidR="0039162A" w:rsidRPr="00AE2534" w:rsidRDefault="00FC11D7">
      <w:pPr>
        <w:spacing w:after="26"/>
        <w:ind w:left="1135" w:right="1209"/>
        <w:rPr>
          <w:sz w:val="24"/>
          <w:lang w:val="fr-FR"/>
        </w:rPr>
      </w:pPr>
      <w:r w:rsidRPr="00AE2534">
        <w:rPr>
          <w:b/>
          <w:sz w:val="24"/>
          <w:lang w:val="fr-FR"/>
        </w:rPr>
        <w:t xml:space="preserve">Objectif de </w:t>
      </w:r>
      <w:r w:rsidRPr="00AE2534">
        <w:rPr>
          <w:b/>
          <w:sz w:val="24"/>
          <w:lang w:val="fr-FR"/>
        </w:rPr>
        <w:t xml:space="preserve">cette partie : évaluer </w:t>
      </w:r>
      <w:r w:rsidRPr="00AE2534">
        <w:rPr>
          <w:sz w:val="24"/>
          <w:lang w:val="fr-FR"/>
        </w:rPr>
        <w:t>le gain énergétique et l’impact sur l’environnement induits par l'utilisation d'écrans thermiques sur l’exploitation.</w:t>
      </w:r>
    </w:p>
    <w:p w:rsidR="0039162A" w:rsidRPr="00AE2534" w:rsidRDefault="0039162A">
      <w:pPr>
        <w:pStyle w:val="Corpsdetexte"/>
        <w:spacing w:line="22" w:lineRule="exact"/>
        <w:ind w:left="1123"/>
        <w:rPr>
          <w:sz w:val="2"/>
          <w:lang w:val="fr-FR"/>
        </w:rPr>
      </w:pPr>
      <w:r w:rsidRPr="00AE2534">
        <w:rPr>
          <w:sz w:val="2"/>
          <w:lang w:val="fr-FR"/>
        </w:rPr>
      </w:r>
      <w:r w:rsidRPr="00AE2534">
        <w:rPr>
          <w:sz w:val="2"/>
          <w:lang w:val="fr-FR"/>
        </w:rPr>
        <w:pict>
          <v:group id="_x0000_s1941" style="width:481.9pt;height:1.1pt;mso-position-horizontal-relative:char;mso-position-vertical-relative:line" coordsize="9638,22">
            <v:line id="_x0000_s1942" style="position:absolute" from="0,11" to="9637,11" strokeweight="1.08pt"/>
            <w10:wrap type="none"/>
            <w10:anchorlock/>
          </v:group>
        </w:pict>
      </w:r>
    </w:p>
    <w:p w:rsidR="0039162A" w:rsidRPr="00AE2534" w:rsidRDefault="00FC11D7">
      <w:pPr>
        <w:pStyle w:val="Corpsdetexte"/>
        <w:spacing w:before="170"/>
        <w:ind w:left="1135" w:right="1130" w:firstLine="720"/>
        <w:jc w:val="both"/>
        <w:rPr>
          <w:lang w:val="fr-FR"/>
        </w:rPr>
      </w:pPr>
      <w:r w:rsidRPr="00AE2534">
        <w:rPr>
          <w:lang w:val="fr-FR"/>
        </w:rPr>
        <w:t>Les serres protègent les cultures des aléas climat</w:t>
      </w:r>
      <w:r w:rsidRPr="00AE2534">
        <w:rPr>
          <w:lang w:val="fr-FR"/>
        </w:rPr>
        <w:t>iques et exploitent le  rayonnement solaire naturel. Cependant, la baisse de température durant la nuit impose l’utilisation d’un chauffage au</w:t>
      </w:r>
      <w:r w:rsidRPr="00AE2534">
        <w:rPr>
          <w:spacing w:val="-1"/>
          <w:lang w:val="fr-FR"/>
        </w:rPr>
        <w:t xml:space="preserve"> </w:t>
      </w:r>
      <w:r w:rsidRPr="00AE2534">
        <w:rPr>
          <w:lang w:val="fr-FR"/>
        </w:rPr>
        <w:t>gaz.</w:t>
      </w:r>
    </w:p>
    <w:p w:rsidR="0039162A" w:rsidRPr="00AE2534" w:rsidRDefault="00FC11D7">
      <w:pPr>
        <w:pStyle w:val="Corpsdetexte"/>
        <w:spacing w:before="57"/>
        <w:ind w:left="1135" w:right="1131" w:firstLine="112"/>
        <w:jc w:val="both"/>
        <w:rPr>
          <w:lang w:val="fr-FR"/>
        </w:rPr>
      </w:pPr>
      <w:r w:rsidRPr="00AE2534">
        <w:rPr>
          <w:lang w:val="fr-FR"/>
        </w:rPr>
        <w:t>L'installation est équipée de deux chaudières à gaz. Sans écran thermique, la consommation énergétique d’une</w:t>
      </w:r>
      <w:r w:rsidRPr="00AE2534">
        <w:rPr>
          <w:lang w:val="fr-FR"/>
        </w:rPr>
        <w:t xml:space="preserve"> chaudière est de 350 kW</w:t>
      </w:r>
      <w:r w:rsidRPr="00AE2534">
        <w:rPr>
          <w:rFonts w:ascii="Wingdings" w:hAnsi="Wingdings"/>
          <w:lang w:val="fr-FR"/>
        </w:rPr>
        <w:t></w:t>
      </w:r>
      <w:r w:rsidRPr="00AE2534">
        <w:rPr>
          <w:lang w:val="fr-FR"/>
        </w:rPr>
        <w:t>h</w:t>
      </w:r>
      <w:r w:rsidRPr="00AE2534">
        <w:rPr>
          <w:rFonts w:ascii="Wingdings" w:hAnsi="Wingdings"/>
          <w:lang w:val="fr-FR"/>
        </w:rPr>
        <w:t></w:t>
      </w:r>
      <w:r w:rsidRPr="00AE2534">
        <w:rPr>
          <w:lang w:val="fr-FR"/>
        </w:rPr>
        <w:t>m</w:t>
      </w:r>
      <w:r w:rsidRPr="00AE2534">
        <w:rPr>
          <w:position w:val="9"/>
          <w:sz w:val="14"/>
          <w:lang w:val="fr-FR"/>
        </w:rPr>
        <w:t xml:space="preserve">-2 </w:t>
      </w:r>
      <w:r w:rsidRPr="00AE2534">
        <w:rPr>
          <w:lang w:val="fr-FR"/>
        </w:rPr>
        <w:t>par an.</w:t>
      </w:r>
    </w:p>
    <w:p w:rsidR="0039162A" w:rsidRPr="00AE2534" w:rsidRDefault="00FC11D7">
      <w:pPr>
        <w:pStyle w:val="Corpsdetexte"/>
        <w:spacing w:before="57"/>
        <w:ind w:left="1248"/>
        <w:rPr>
          <w:lang w:val="fr-FR"/>
        </w:rPr>
      </w:pPr>
      <w:r w:rsidRPr="00AE2534">
        <w:rPr>
          <w:lang w:val="fr-FR"/>
        </w:rPr>
        <w:t>Une chaudière consomme 23,8 kg de gaz pour fournir 1 MW</w:t>
      </w:r>
      <w:r w:rsidRPr="00AE2534">
        <w:rPr>
          <w:rFonts w:ascii="Wingdings" w:hAnsi="Wingdings"/>
          <w:lang w:val="fr-FR"/>
        </w:rPr>
        <w:t></w:t>
      </w:r>
      <w:r w:rsidRPr="00AE2534">
        <w:rPr>
          <w:lang w:val="fr-FR"/>
        </w:rPr>
        <w:t>h.</w:t>
      </w:r>
    </w:p>
    <w:p w:rsidR="0039162A" w:rsidRPr="00AE2534" w:rsidRDefault="00FC11D7">
      <w:pPr>
        <w:pStyle w:val="Corpsdetexte"/>
        <w:spacing w:before="57"/>
        <w:ind w:left="1135" w:right="1142" w:firstLine="112"/>
        <w:jc w:val="both"/>
        <w:rPr>
          <w:lang w:val="fr-FR"/>
        </w:rPr>
      </w:pPr>
      <w:r w:rsidRPr="00AE2534">
        <w:rPr>
          <w:lang w:val="fr-FR"/>
        </w:rPr>
        <w:t>La combustion d'une tonne de gaz  correspond  à  un  rejet  dans  l'atmosphère  de  0,956 tonnes équivalent</w:t>
      </w:r>
      <w:r w:rsidRPr="00AE2534">
        <w:rPr>
          <w:spacing w:val="-1"/>
          <w:lang w:val="fr-FR"/>
        </w:rPr>
        <w:t xml:space="preserve"> </w:t>
      </w:r>
      <w:r w:rsidRPr="00AE2534">
        <w:rPr>
          <w:lang w:val="fr-FR"/>
        </w:rPr>
        <w:t>carbone.</w:t>
      </w:r>
    </w:p>
    <w:p w:rsidR="0039162A" w:rsidRPr="00AE2534" w:rsidRDefault="0039162A">
      <w:pPr>
        <w:pStyle w:val="Corpsdetexte"/>
        <w:spacing w:before="10"/>
        <w:rPr>
          <w:sz w:val="33"/>
          <w:lang w:val="fr-FR"/>
        </w:rPr>
      </w:pPr>
    </w:p>
    <w:p w:rsidR="0039162A" w:rsidRPr="00AE2534" w:rsidRDefault="00FC11D7">
      <w:pPr>
        <w:pStyle w:val="Corpsdetexte"/>
        <w:spacing w:before="1"/>
        <w:ind w:left="1135" w:right="1130" w:firstLine="112"/>
        <w:jc w:val="both"/>
        <w:rPr>
          <w:lang w:val="fr-FR"/>
        </w:rPr>
      </w:pPr>
      <w:r w:rsidRPr="00AE2534">
        <w:rPr>
          <w:lang w:val="fr-FR"/>
        </w:rPr>
        <w:t>Des écrans thermiques en fil de polyester ont été installés. La nuit, ils permettent une économie énergétique en limitant la déperdition de chaleur. Des relevés ont fait apparaître que la mise en place de cet équipement a permis de baisser de 7 % la consom</w:t>
      </w:r>
      <w:r w:rsidRPr="00AE2534">
        <w:rPr>
          <w:lang w:val="fr-FR"/>
        </w:rPr>
        <w:t>mation d’énergie liée au chauffage.</w:t>
      </w:r>
    </w:p>
    <w:p w:rsidR="0039162A" w:rsidRPr="00AE2534" w:rsidRDefault="00FC11D7">
      <w:pPr>
        <w:pStyle w:val="Corpsdetexte"/>
        <w:ind w:left="3447"/>
        <w:rPr>
          <w:sz w:val="20"/>
          <w:lang w:val="fr-FR"/>
        </w:rPr>
      </w:pPr>
      <w:r w:rsidRPr="00AE2534">
        <w:rPr>
          <w:noProof/>
          <w:sz w:val="20"/>
          <w:lang w:val="fr-FR" w:eastAsia="fr-FR"/>
        </w:rPr>
        <w:drawing>
          <wp:inline distT="0" distB="0" distL="0" distR="0">
            <wp:extent cx="3178566" cy="2501741"/>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3178566" cy="2501741"/>
                    </a:xfrm>
                    <a:prstGeom prst="rect">
                      <a:avLst/>
                    </a:prstGeom>
                  </pic:spPr>
                </pic:pic>
              </a:graphicData>
            </a:graphic>
          </wp:inline>
        </w:drawing>
      </w:r>
    </w:p>
    <w:p w:rsidR="0039162A" w:rsidRPr="00AE2534" w:rsidRDefault="0039162A">
      <w:pPr>
        <w:pStyle w:val="Corpsdetexte"/>
        <w:spacing w:before="3"/>
        <w:rPr>
          <w:sz w:val="29"/>
          <w:lang w:val="fr-FR"/>
        </w:rPr>
      </w:pPr>
    </w:p>
    <w:p w:rsidR="0039162A" w:rsidRPr="00AE2534" w:rsidRDefault="0039162A">
      <w:pPr>
        <w:pStyle w:val="Corpsdetexte"/>
        <w:spacing w:before="1"/>
        <w:ind w:left="203" w:right="202"/>
        <w:jc w:val="center"/>
        <w:rPr>
          <w:lang w:val="fr-FR"/>
        </w:rPr>
      </w:pPr>
      <w:r w:rsidRPr="00AE2534">
        <w:rPr>
          <w:lang w:val="fr-FR"/>
        </w:rPr>
        <w:pict>
          <v:group id="_x0000_s1936" style="position:absolute;left:0;text-align:left;margin-left:85.1pt;margin-top:19.45pt;width:454.55pt;height:27.7pt;z-index:-251627520;mso-wrap-distance-left:0;mso-wrap-distance-right:0;mso-position-horizontal-relative:page" coordorigin="1702,389" coordsize="9091,554">
            <v:rect id="_x0000_s1940" style="position:absolute;left:1701;top:389;width:9071;height:554" fillcolor="#e6e6e6" stroked="f"/>
            <v:shapetype id="_x0000_t202" coordsize="21600,21600" o:spt="202" path="m,l,21600r21600,l21600,xe">
              <v:stroke joinstyle="miter"/>
              <v:path gradientshapeok="t" o:connecttype="rect"/>
            </v:shapetype>
            <v:shape id="_x0000_s1939" type="#_x0000_t202" style="position:absolute;left:1984;top:673;width:3837;height:269" filled="f" stroked="f">
              <v:textbox inset="0,0,0,0">
                <w:txbxContent>
                  <w:p w:rsidR="0039162A" w:rsidRPr="00AE2534" w:rsidRDefault="00FC11D7">
                    <w:pPr>
                      <w:spacing w:line="268" w:lineRule="exact"/>
                      <w:rPr>
                        <w:sz w:val="24"/>
                        <w:lang w:val="fr-FR"/>
                      </w:rPr>
                    </w:pPr>
                    <w:proofErr w:type="gramStart"/>
                    <w:r w:rsidRPr="00AE2534">
                      <w:rPr>
                        <w:sz w:val="24"/>
                        <w:lang w:val="fr-FR"/>
                      </w:rPr>
                      <w:t>société</w:t>
                    </w:r>
                    <w:proofErr w:type="gramEnd"/>
                    <w:r w:rsidRPr="00AE2534">
                      <w:rPr>
                        <w:sz w:val="24"/>
                        <w:lang w:val="fr-FR"/>
                      </w:rPr>
                      <w:t xml:space="preserve"> SCEA de Montourey par an.</w:t>
                    </w:r>
                  </w:p>
                </w:txbxContent>
              </v:textbox>
            </v:shape>
            <v:shape id="_x0000_s1938" type="#_x0000_t202" style="position:absolute;left:2576;top:397;width:8217;height:269" filled="f" stroked="f">
              <v:textbox inset="0,0,0,0">
                <w:txbxContent>
                  <w:p w:rsidR="0039162A" w:rsidRPr="00AE2534" w:rsidRDefault="00FC11D7">
                    <w:pPr>
                      <w:spacing w:line="268" w:lineRule="exact"/>
                      <w:rPr>
                        <w:sz w:val="24"/>
                        <w:lang w:val="fr-FR"/>
                      </w:rPr>
                    </w:pPr>
                    <w:r w:rsidRPr="00AE2534">
                      <w:rPr>
                        <w:b/>
                        <w:sz w:val="24"/>
                        <w:lang w:val="fr-FR"/>
                      </w:rPr>
                      <w:t xml:space="preserve">Calculer </w:t>
                    </w:r>
                    <w:r w:rsidRPr="00AE2534">
                      <w:rPr>
                        <w:sz w:val="24"/>
                        <w:lang w:val="fr-FR"/>
                      </w:rPr>
                      <w:t>le gain en MW</w:t>
                    </w:r>
                    <w:r w:rsidRPr="00AE2534">
                      <w:rPr>
                        <w:rFonts w:ascii="Wingdings" w:hAnsi="Wingdings"/>
                        <w:sz w:val="24"/>
                        <w:lang w:val="fr-FR"/>
                      </w:rPr>
                      <w:t></w:t>
                    </w:r>
                    <w:r w:rsidRPr="00AE2534">
                      <w:rPr>
                        <w:sz w:val="24"/>
                        <w:lang w:val="fr-FR"/>
                      </w:rPr>
                      <w:t>h réalisé sur la consommation énergétique par la</w:t>
                    </w:r>
                  </w:p>
                </w:txbxContent>
              </v:textbox>
            </v:shape>
            <v:shape id="_x0000_s1937" type="#_x0000_t202" style="position:absolute;left:1701;top:397;width:407;height:269" filled="f" stroked="f">
              <v:textbox inset="0,0,0,0">
                <w:txbxContent>
                  <w:p w:rsidR="0039162A" w:rsidRDefault="00FC11D7">
                    <w:pPr>
                      <w:spacing w:line="268" w:lineRule="exact"/>
                      <w:rPr>
                        <w:b/>
                        <w:sz w:val="24"/>
                      </w:rPr>
                    </w:pPr>
                    <w:r>
                      <w:rPr>
                        <w:b/>
                        <w:sz w:val="24"/>
                      </w:rPr>
                      <w:t>Q1.</w:t>
                    </w:r>
                  </w:p>
                </w:txbxContent>
              </v:textbox>
            </v:shape>
            <w10:wrap type="topAndBottom" anchorx="page"/>
          </v:group>
        </w:pict>
      </w:r>
      <w:r w:rsidR="00FC11D7" w:rsidRPr="00AE2534">
        <w:rPr>
          <w:lang w:val="fr-FR"/>
        </w:rPr>
        <w:t>Figure 2 : écrans thermiques</w:t>
      </w:r>
    </w:p>
    <w:p w:rsidR="0039162A" w:rsidRPr="00AE2534" w:rsidRDefault="0039162A">
      <w:pPr>
        <w:pStyle w:val="Corpsdetexte"/>
        <w:rPr>
          <w:sz w:val="20"/>
          <w:lang w:val="fr-FR"/>
        </w:rPr>
      </w:pPr>
    </w:p>
    <w:p w:rsidR="0039162A" w:rsidRPr="00AE2534" w:rsidRDefault="0039162A">
      <w:pPr>
        <w:pStyle w:val="Corpsdetexte"/>
        <w:spacing w:before="9"/>
        <w:rPr>
          <w:sz w:val="12"/>
          <w:lang w:val="fr-FR"/>
        </w:rPr>
      </w:pPr>
      <w:r w:rsidRPr="00AE2534">
        <w:rPr>
          <w:lang w:val="fr-FR"/>
        </w:rPr>
        <w:pict>
          <v:group id="_x0000_s1931" style="position:absolute;margin-left:85.1pt;margin-top:9.3pt;width:454.55pt;height:41.45pt;z-index:-251626496;mso-wrap-distance-left:0;mso-wrap-distance-right:0;mso-position-horizontal-relative:page" coordorigin="1702,186" coordsize="9091,829">
            <v:rect id="_x0000_s1935" style="position:absolute;left:1701;top:186;width:9071;height:828" fillcolor="#e6e6e6" stroked="f"/>
            <v:shape id="_x0000_s1934" type="#_x0000_t202" style="position:absolute;left:1984;top:470;width:8808;height:545" filled="f" stroked="f">
              <v:textbox inset="0,0,0,0">
                <w:txbxContent>
                  <w:p w:rsidR="0039162A" w:rsidRPr="00AE2534" w:rsidRDefault="00FC11D7">
                    <w:pPr>
                      <w:rPr>
                        <w:sz w:val="24"/>
                        <w:lang w:val="fr-FR"/>
                      </w:rPr>
                    </w:pPr>
                    <w:r w:rsidRPr="00AE2534">
                      <w:rPr>
                        <w:b/>
                        <w:sz w:val="24"/>
                        <w:lang w:val="fr-FR"/>
                      </w:rPr>
                      <w:t xml:space="preserve">Déterminer </w:t>
                    </w:r>
                    <w:r w:rsidRPr="00AE2534">
                      <w:rPr>
                        <w:sz w:val="24"/>
                        <w:lang w:val="fr-FR"/>
                      </w:rPr>
                      <w:t>en équivalent carbone le rejet de la serre équipée</w:t>
                    </w:r>
                    <w:r w:rsidRPr="00AE2534">
                      <w:rPr>
                        <w:sz w:val="24"/>
                        <w:lang w:val="fr-FR"/>
                      </w:rPr>
                      <w:t xml:space="preserve"> d’écrans thermiques. </w:t>
                    </w:r>
                    <w:r w:rsidRPr="00AE2534">
                      <w:rPr>
                        <w:b/>
                        <w:sz w:val="24"/>
                        <w:lang w:val="fr-FR"/>
                      </w:rPr>
                      <w:t xml:space="preserve">Conclure </w:t>
                    </w:r>
                    <w:r w:rsidRPr="00AE2534">
                      <w:rPr>
                        <w:sz w:val="24"/>
                        <w:lang w:val="fr-FR"/>
                      </w:rPr>
                      <w:t>sur le respect du cahier des charges.</w:t>
                    </w:r>
                  </w:p>
                </w:txbxContent>
              </v:textbox>
            </v:shape>
            <v:shape id="_x0000_s1933" type="#_x0000_t202" style="position:absolute;left:2576;top:194;width:8208;height:269" filled="f" stroked="f">
              <v:textbox inset="0,0,0,0">
                <w:txbxContent>
                  <w:p w:rsidR="0039162A" w:rsidRPr="00AE2534" w:rsidRDefault="00FC11D7">
                    <w:pPr>
                      <w:spacing w:line="268" w:lineRule="exact"/>
                      <w:rPr>
                        <w:sz w:val="24"/>
                        <w:lang w:val="fr-FR"/>
                      </w:rPr>
                    </w:pPr>
                    <w:r w:rsidRPr="00AE2534">
                      <w:rPr>
                        <w:b/>
                        <w:sz w:val="24"/>
                        <w:lang w:val="fr-FR"/>
                      </w:rPr>
                      <w:t xml:space="preserve">Calculer </w:t>
                    </w:r>
                    <w:r w:rsidRPr="00AE2534">
                      <w:rPr>
                        <w:sz w:val="24"/>
                        <w:lang w:val="fr-FR"/>
                      </w:rPr>
                      <w:t>le rejet carbone qui ne sera pas produit en utilisant des écrans.</w:t>
                    </w:r>
                  </w:p>
                </w:txbxContent>
              </v:textbox>
            </v:shape>
            <v:shape id="_x0000_s1932" type="#_x0000_t202" style="position:absolute;left:1701;top:194;width:407;height:269" filled="f" stroked="f">
              <v:textbox inset="0,0,0,0">
                <w:txbxContent>
                  <w:p w:rsidR="0039162A" w:rsidRDefault="00FC11D7">
                    <w:pPr>
                      <w:spacing w:line="268" w:lineRule="exact"/>
                      <w:rPr>
                        <w:b/>
                        <w:sz w:val="24"/>
                      </w:rPr>
                    </w:pPr>
                    <w:r>
                      <w:rPr>
                        <w:b/>
                        <w:sz w:val="24"/>
                      </w:rPr>
                      <w:t>Q2.</w:t>
                    </w:r>
                  </w:p>
                </w:txbxContent>
              </v:textbox>
            </v:shape>
            <w10:wrap type="topAndBottom" anchorx="page"/>
          </v:group>
        </w:pict>
      </w:r>
    </w:p>
    <w:p w:rsidR="0039162A" w:rsidRPr="00AE2534" w:rsidRDefault="0039162A">
      <w:pPr>
        <w:rPr>
          <w:sz w:val="12"/>
          <w:lang w:val="fr-FR"/>
        </w:rPr>
        <w:sectPr w:rsidR="0039162A" w:rsidRPr="00AE2534">
          <w:pgSz w:w="11910" w:h="16840"/>
          <w:pgMar w:top="1400" w:right="0" w:bottom="1400" w:left="0" w:header="1142" w:footer="1212" w:gutter="0"/>
          <w:cols w:space="720"/>
        </w:sectPr>
      </w:pPr>
    </w:p>
    <w:p w:rsidR="0039162A" w:rsidRPr="00AE2534" w:rsidRDefault="0039162A">
      <w:pPr>
        <w:pStyle w:val="Corpsdetexte"/>
        <w:spacing w:before="4"/>
        <w:rPr>
          <w:sz w:val="17"/>
          <w:lang w:val="fr-FR"/>
        </w:rPr>
      </w:pPr>
    </w:p>
    <w:p w:rsidR="0039162A" w:rsidRPr="00AE2534" w:rsidRDefault="00FC11D7">
      <w:pPr>
        <w:pStyle w:val="Heading1"/>
        <w:numPr>
          <w:ilvl w:val="0"/>
          <w:numId w:val="3"/>
        </w:numPr>
        <w:tabs>
          <w:tab w:val="left" w:pos="1856"/>
        </w:tabs>
        <w:spacing w:before="90"/>
        <w:ind w:left="1855"/>
        <w:rPr>
          <w:lang w:val="fr-FR"/>
        </w:rPr>
      </w:pPr>
      <w:r w:rsidRPr="00AE2534">
        <w:rPr>
          <w:lang w:val="fr-FR"/>
        </w:rPr>
        <w:t>Étalonnage du système</w:t>
      </w:r>
      <w:r w:rsidRPr="00AE2534">
        <w:rPr>
          <w:spacing w:val="-1"/>
          <w:lang w:val="fr-FR"/>
        </w:rPr>
        <w:t xml:space="preserve"> </w:t>
      </w:r>
      <w:r w:rsidRPr="00AE2534">
        <w:rPr>
          <w:lang w:val="fr-FR"/>
        </w:rPr>
        <w:t>d’arrosage</w:t>
      </w:r>
    </w:p>
    <w:p w:rsidR="0039162A" w:rsidRPr="00AE2534" w:rsidRDefault="0039162A">
      <w:pPr>
        <w:pStyle w:val="Corpsdetexte"/>
        <w:spacing w:before="4"/>
        <w:rPr>
          <w:b/>
          <w:sz w:val="11"/>
          <w:lang w:val="fr-FR"/>
        </w:rPr>
      </w:pPr>
      <w:r w:rsidRPr="00AE2534">
        <w:rPr>
          <w:lang w:val="fr-FR"/>
        </w:rPr>
        <w:pict>
          <v:line id="_x0000_s1930" style="position:absolute;z-index:-251625472;mso-wrap-distance-left:0;mso-wrap-distance-right:0;mso-position-horizontal-relative:page" from="56.7pt,9.05pt" to="538.55pt,9.05pt" strokeweight="1.02pt">
            <w10:wrap type="topAndBottom" anchorx="page"/>
          </v:line>
        </w:pict>
      </w:r>
    </w:p>
    <w:p w:rsidR="0039162A" w:rsidRPr="00AE2534" w:rsidRDefault="00FC11D7">
      <w:pPr>
        <w:ind w:left="1135"/>
        <w:rPr>
          <w:sz w:val="24"/>
          <w:lang w:val="fr-FR"/>
        </w:rPr>
      </w:pPr>
      <w:r w:rsidRPr="00AE2534">
        <w:rPr>
          <w:b/>
          <w:sz w:val="24"/>
          <w:lang w:val="fr-FR"/>
        </w:rPr>
        <w:t xml:space="preserve">Objectif de cette partie : vérifier </w:t>
      </w:r>
      <w:r w:rsidRPr="00AE2534">
        <w:rPr>
          <w:sz w:val="24"/>
          <w:lang w:val="fr-FR"/>
        </w:rPr>
        <w:t>le respect du cahier des charges concernant la fonction</w:t>
      </w:r>
    </w:p>
    <w:p w:rsidR="0039162A" w:rsidRPr="00AE2534" w:rsidRDefault="0039162A">
      <w:pPr>
        <w:pStyle w:val="Corpsdetexte"/>
        <w:ind w:left="1135"/>
        <w:rPr>
          <w:lang w:val="fr-FR"/>
        </w:rPr>
      </w:pPr>
      <w:r w:rsidRPr="00AE2534">
        <w:rPr>
          <w:lang w:val="fr-FR"/>
        </w:rPr>
        <w:pict>
          <v:line id="_x0000_s1929" style="position:absolute;left:0;text-align:left;z-index:-251624448;mso-wrap-distance-left:0;mso-wrap-distance-right:0;mso-position-horizontal-relative:page" from="56.7pt,15.7pt" to="538.55pt,15.7pt" strokeweight="1.08pt">
            <w10:wrap type="topAndBottom" anchorx="page"/>
          </v:line>
        </w:pict>
      </w:r>
      <w:r w:rsidR="00FC11D7" w:rsidRPr="00AE2534">
        <w:rPr>
          <w:lang w:val="fr-FR"/>
        </w:rPr>
        <w:t xml:space="preserve">« </w:t>
      </w:r>
      <w:proofErr w:type="gramStart"/>
      <w:r w:rsidR="00FC11D7" w:rsidRPr="00AE2534">
        <w:rPr>
          <w:lang w:val="fr-FR"/>
        </w:rPr>
        <w:t>arroser</w:t>
      </w:r>
      <w:proofErr w:type="gramEnd"/>
      <w:r w:rsidR="00FC11D7" w:rsidRPr="00AE2534">
        <w:rPr>
          <w:lang w:val="fr-FR"/>
        </w:rPr>
        <w:t xml:space="preserve"> de façon optimale et autonome ».</w:t>
      </w:r>
    </w:p>
    <w:p w:rsidR="0039162A" w:rsidRPr="00AE2534" w:rsidRDefault="0039162A">
      <w:pPr>
        <w:pStyle w:val="Corpsdetexte"/>
        <w:rPr>
          <w:sz w:val="26"/>
          <w:lang w:val="fr-FR"/>
        </w:rPr>
      </w:pPr>
    </w:p>
    <w:p w:rsidR="0039162A" w:rsidRPr="00AE2534" w:rsidRDefault="00FC11D7">
      <w:pPr>
        <w:pStyle w:val="Heading2"/>
        <w:spacing w:before="174"/>
        <w:ind w:left="1305"/>
        <w:rPr>
          <w:lang w:val="fr-FR"/>
        </w:rPr>
      </w:pPr>
      <w:r w:rsidRPr="00AE2534">
        <w:rPr>
          <w:lang w:val="fr-FR"/>
        </w:rPr>
        <w:t>Masses limites de l’ensemble caissette et substrat</w:t>
      </w:r>
    </w:p>
    <w:p w:rsidR="0039162A" w:rsidRPr="00AE2534" w:rsidRDefault="0039162A">
      <w:pPr>
        <w:pStyle w:val="Corpsdetexte"/>
        <w:spacing w:before="10"/>
        <w:rPr>
          <w:b/>
          <w:sz w:val="33"/>
          <w:lang w:val="fr-FR"/>
        </w:rPr>
      </w:pPr>
    </w:p>
    <w:p w:rsidR="0039162A" w:rsidRPr="00AE2534" w:rsidRDefault="00FC11D7">
      <w:pPr>
        <w:pStyle w:val="Corpsdetexte"/>
        <w:ind w:left="1135" w:right="1129" w:firstLine="112"/>
        <w:jc w:val="both"/>
        <w:rPr>
          <w:lang w:val="fr-FR"/>
        </w:rPr>
      </w:pPr>
      <w:r w:rsidRPr="00AE2534">
        <w:rPr>
          <w:lang w:val="fr-FR"/>
        </w:rPr>
        <w:t>Les graines germent dans un substrat placé dans les alvéoles d’une caissette. Plusieurs arrosages à l'e</w:t>
      </w:r>
      <w:r w:rsidRPr="00AE2534">
        <w:rPr>
          <w:lang w:val="fr-FR"/>
        </w:rPr>
        <w:t>au sont nécessaires afin de conserver un taux d’humidité propice à l’élevage des plants.</w:t>
      </w:r>
    </w:p>
    <w:p w:rsidR="0039162A" w:rsidRPr="00AE2534" w:rsidRDefault="0039162A">
      <w:pPr>
        <w:pStyle w:val="Corpsdetexte"/>
        <w:spacing w:before="11"/>
        <w:rPr>
          <w:sz w:val="33"/>
          <w:lang w:val="fr-FR"/>
        </w:rPr>
      </w:pPr>
    </w:p>
    <w:p w:rsidR="0039162A" w:rsidRPr="00AE2534" w:rsidRDefault="00FC11D7">
      <w:pPr>
        <w:pStyle w:val="Corpsdetexte"/>
        <w:ind w:left="1135" w:right="1133" w:firstLine="112"/>
        <w:jc w:val="both"/>
        <w:rPr>
          <w:lang w:val="fr-FR"/>
        </w:rPr>
      </w:pPr>
      <w:r w:rsidRPr="00AE2534">
        <w:rPr>
          <w:lang w:val="fr-FR"/>
        </w:rPr>
        <w:t xml:space="preserve">Une référence, composée d’une caissette remplie de substrat, est placée sur une balance afin de suivre l’évolution de sa masse tout au long de l’élevage. </w:t>
      </w:r>
      <w:r w:rsidRPr="00AE2534">
        <w:rPr>
          <w:spacing w:val="-3"/>
          <w:lang w:val="fr-FR"/>
        </w:rPr>
        <w:t xml:space="preserve">L’arrosage </w:t>
      </w:r>
      <w:r w:rsidRPr="00AE2534">
        <w:rPr>
          <w:lang w:val="fr-FR"/>
        </w:rPr>
        <w:t>d</w:t>
      </w:r>
      <w:r w:rsidRPr="00AE2534">
        <w:rPr>
          <w:lang w:val="fr-FR"/>
        </w:rPr>
        <w:t>e l’ensemble de la serre est déclenché en fonction de la masse de cette</w:t>
      </w:r>
      <w:r w:rsidRPr="00AE2534">
        <w:rPr>
          <w:spacing w:val="-18"/>
          <w:lang w:val="fr-FR"/>
        </w:rPr>
        <w:t xml:space="preserve"> </w:t>
      </w:r>
      <w:r w:rsidRPr="00AE2534">
        <w:rPr>
          <w:lang w:val="fr-FR"/>
        </w:rPr>
        <w:t>référence.</w:t>
      </w:r>
    </w:p>
    <w:p w:rsidR="0039162A" w:rsidRPr="00AE2534" w:rsidRDefault="0039162A">
      <w:pPr>
        <w:pStyle w:val="Corpsdetexte"/>
        <w:spacing w:before="10"/>
        <w:rPr>
          <w:sz w:val="33"/>
          <w:lang w:val="fr-FR"/>
        </w:rPr>
      </w:pPr>
    </w:p>
    <w:p w:rsidR="0039162A" w:rsidRPr="00AE2534" w:rsidRDefault="00FC11D7">
      <w:pPr>
        <w:pStyle w:val="Corpsdetexte"/>
        <w:ind w:left="1135" w:right="1138" w:firstLine="112"/>
        <w:jc w:val="both"/>
        <w:rPr>
          <w:lang w:val="fr-FR"/>
        </w:rPr>
      </w:pPr>
      <w:r w:rsidRPr="00AE2534">
        <w:rPr>
          <w:lang w:val="fr-FR"/>
        </w:rPr>
        <w:t>Hypothèse : la masse de la graine (puis du plant) est négligeable par rapport aux masses mises en jeu.</w:t>
      </w:r>
    </w:p>
    <w:p w:rsidR="0039162A" w:rsidRPr="00AE2534" w:rsidRDefault="0039162A">
      <w:pPr>
        <w:pStyle w:val="Corpsdetexte"/>
        <w:spacing w:before="11"/>
        <w:rPr>
          <w:sz w:val="33"/>
          <w:lang w:val="fr-FR"/>
        </w:rPr>
      </w:pPr>
    </w:p>
    <w:p w:rsidR="0039162A" w:rsidRPr="00AE2534" w:rsidRDefault="00FC11D7">
      <w:pPr>
        <w:pStyle w:val="Corpsdetexte"/>
        <w:ind w:left="1248"/>
        <w:rPr>
          <w:lang w:val="fr-FR"/>
        </w:rPr>
      </w:pPr>
      <w:r w:rsidRPr="00AE2534">
        <w:rPr>
          <w:lang w:val="fr-FR"/>
        </w:rPr>
        <w:t>Données :</w:t>
      </w:r>
    </w:p>
    <w:p w:rsidR="0039162A" w:rsidRPr="00AE2534" w:rsidRDefault="00FC11D7">
      <w:pPr>
        <w:pStyle w:val="Paragraphedeliste"/>
        <w:numPr>
          <w:ilvl w:val="0"/>
          <w:numId w:val="2"/>
        </w:numPr>
        <w:tabs>
          <w:tab w:val="left" w:pos="1855"/>
          <w:tab w:val="left" w:pos="1856"/>
        </w:tabs>
        <w:spacing w:before="49"/>
        <w:rPr>
          <w:sz w:val="24"/>
          <w:lang w:val="fr-FR"/>
        </w:rPr>
      </w:pPr>
      <w:r w:rsidRPr="00AE2534">
        <w:rPr>
          <w:position w:val="2"/>
          <w:sz w:val="24"/>
          <w:lang w:val="fr-FR"/>
        </w:rPr>
        <w:t xml:space="preserve">masse de la caissette vide </w:t>
      </w:r>
      <w:r w:rsidRPr="00AE2534">
        <w:rPr>
          <w:i/>
          <w:position w:val="2"/>
          <w:sz w:val="24"/>
          <w:lang w:val="fr-FR"/>
        </w:rPr>
        <w:t>m</w:t>
      </w:r>
      <w:r w:rsidRPr="00AE2534">
        <w:rPr>
          <w:i/>
          <w:sz w:val="16"/>
          <w:lang w:val="fr-FR"/>
        </w:rPr>
        <w:t xml:space="preserve">c </w:t>
      </w:r>
      <w:r w:rsidRPr="00AE2534">
        <w:rPr>
          <w:position w:val="2"/>
          <w:sz w:val="24"/>
          <w:lang w:val="fr-FR"/>
        </w:rPr>
        <w:t>= 44 g</w:t>
      </w:r>
      <w:r w:rsidRPr="00AE2534">
        <w:rPr>
          <w:spacing w:val="-11"/>
          <w:position w:val="2"/>
          <w:sz w:val="24"/>
          <w:lang w:val="fr-FR"/>
        </w:rPr>
        <w:t xml:space="preserve"> </w:t>
      </w:r>
      <w:r w:rsidRPr="00AE2534">
        <w:rPr>
          <w:position w:val="2"/>
          <w:sz w:val="24"/>
          <w:lang w:val="fr-FR"/>
        </w:rPr>
        <w:t>;</w:t>
      </w:r>
    </w:p>
    <w:p w:rsidR="0039162A" w:rsidRPr="00AE2534" w:rsidRDefault="00FC11D7">
      <w:pPr>
        <w:pStyle w:val="Paragraphedeliste"/>
        <w:numPr>
          <w:ilvl w:val="0"/>
          <w:numId w:val="2"/>
        </w:numPr>
        <w:tabs>
          <w:tab w:val="left" w:pos="1855"/>
          <w:tab w:val="left" w:pos="1856"/>
        </w:tabs>
        <w:spacing w:before="42"/>
        <w:rPr>
          <w:sz w:val="24"/>
          <w:lang w:val="fr-FR"/>
        </w:rPr>
      </w:pPr>
      <w:r w:rsidRPr="00AE2534">
        <w:rPr>
          <w:sz w:val="24"/>
          <w:lang w:val="fr-FR"/>
        </w:rPr>
        <w:t xml:space="preserve">volume du substrat </w:t>
      </w:r>
      <w:r w:rsidRPr="00AE2534">
        <w:rPr>
          <w:i/>
          <w:sz w:val="24"/>
          <w:lang w:val="fr-FR"/>
        </w:rPr>
        <w:t>V</w:t>
      </w:r>
      <w:r w:rsidRPr="00AE2534">
        <w:rPr>
          <w:i/>
          <w:position w:val="-1"/>
          <w:sz w:val="14"/>
          <w:lang w:val="fr-FR"/>
        </w:rPr>
        <w:t xml:space="preserve">s </w:t>
      </w:r>
      <w:r w:rsidRPr="00AE2534">
        <w:rPr>
          <w:sz w:val="24"/>
          <w:lang w:val="fr-FR"/>
        </w:rPr>
        <w:t>= 1,1</w:t>
      </w:r>
      <w:r w:rsidRPr="00AE2534">
        <w:rPr>
          <w:rFonts w:ascii="DejaVu Sans" w:hAnsi="DejaVu Sans"/>
          <w:sz w:val="24"/>
          <w:lang w:val="fr-FR"/>
        </w:rPr>
        <w:t>×</w:t>
      </w:r>
      <w:r w:rsidRPr="00AE2534">
        <w:rPr>
          <w:sz w:val="24"/>
          <w:lang w:val="fr-FR"/>
        </w:rPr>
        <w:t>10</w:t>
      </w:r>
      <w:r w:rsidRPr="00AE2534">
        <w:rPr>
          <w:rFonts w:ascii="DejaVu Sans" w:hAnsi="DejaVu Sans"/>
          <w:position w:val="12"/>
          <w:sz w:val="14"/>
          <w:lang w:val="fr-FR"/>
        </w:rPr>
        <w:t>−</w:t>
      </w:r>
      <w:r w:rsidRPr="00AE2534">
        <w:rPr>
          <w:position w:val="12"/>
          <w:sz w:val="14"/>
          <w:lang w:val="fr-FR"/>
        </w:rPr>
        <w:t xml:space="preserve">3 </w:t>
      </w:r>
      <w:r w:rsidRPr="00AE2534">
        <w:rPr>
          <w:sz w:val="24"/>
          <w:lang w:val="fr-FR"/>
        </w:rPr>
        <w:t>m³</w:t>
      </w:r>
      <w:r w:rsidRPr="00AE2534">
        <w:rPr>
          <w:spacing w:val="-34"/>
          <w:sz w:val="24"/>
          <w:lang w:val="fr-FR"/>
        </w:rPr>
        <w:t xml:space="preserve"> </w:t>
      </w:r>
      <w:r w:rsidRPr="00AE2534">
        <w:rPr>
          <w:sz w:val="24"/>
          <w:lang w:val="fr-FR"/>
        </w:rPr>
        <w:t>;</w:t>
      </w:r>
    </w:p>
    <w:p w:rsidR="0039162A" w:rsidRPr="00AE2534" w:rsidRDefault="00FC11D7">
      <w:pPr>
        <w:pStyle w:val="Paragraphedeliste"/>
        <w:numPr>
          <w:ilvl w:val="0"/>
          <w:numId w:val="2"/>
        </w:numPr>
        <w:tabs>
          <w:tab w:val="left" w:pos="1855"/>
          <w:tab w:val="left" w:pos="1856"/>
        </w:tabs>
        <w:rPr>
          <w:sz w:val="24"/>
          <w:lang w:val="fr-FR"/>
        </w:rPr>
      </w:pPr>
      <w:r w:rsidRPr="00AE2534">
        <w:rPr>
          <w:sz w:val="24"/>
          <w:lang w:val="fr-FR"/>
        </w:rPr>
        <w:t xml:space="preserve">masse volumique du substrat saturé en eau </w:t>
      </w:r>
      <w:r w:rsidRPr="00AE2534">
        <w:rPr>
          <w:i/>
          <w:sz w:val="25"/>
          <w:lang w:val="fr-FR"/>
        </w:rPr>
        <w:t xml:space="preserve">ρ </w:t>
      </w:r>
      <w:r w:rsidRPr="00AE2534">
        <w:rPr>
          <w:i/>
          <w:position w:val="-1"/>
          <w:sz w:val="14"/>
          <w:lang w:val="fr-FR"/>
        </w:rPr>
        <w:t xml:space="preserve">eau </w:t>
      </w:r>
      <w:r w:rsidRPr="00AE2534">
        <w:rPr>
          <w:sz w:val="24"/>
          <w:lang w:val="fr-FR"/>
        </w:rPr>
        <w:t xml:space="preserve">= </w:t>
      </w:r>
      <w:r w:rsidRPr="00AE2534">
        <w:rPr>
          <w:sz w:val="24"/>
          <w:lang w:val="fr-FR"/>
        </w:rPr>
        <w:t xml:space="preserve">1 110 </w:t>
      </w:r>
      <w:r w:rsidRPr="00AE2534">
        <w:rPr>
          <w:spacing w:val="-11"/>
          <w:sz w:val="24"/>
          <w:lang w:val="fr-FR"/>
        </w:rPr>
        <w:t>kg</w:t>
      </w:r>
      <w:r w:rsidRPr="00AE2534">
        <w:rPr>
          <w:rFonts w:ascii="DejaVu Sans" w:hAnsi="DejaVu Sans"/>
          <w:spacing w:val="-11"/>
          <w:sz w:val="24"/>
          <w:lang w:val="fr-FR"/>
        </w:rPr>
        <w:t>⋅</w:t>
      </w:r>
      <w:r w:rsidRPr="00AE2534">
        <w:rPr>
          <w:spacing w:val="-11"/>
          <w:sz w:val="24"/>
          <w:lang w:val="fr-FR"/>
        </w:rPr>
        <w:t>m</w:t>
      </w:r>
      <w:r w:rsidRPr="00AE2534">
        <w:rPr>
          <w:rFonts w:ascii="DejaVu Sans" w:hAnsi="DejaVu Sans"/>
          <w:spacing w:val="-11"/>
          <w:position w:val="11"/>
          <w:sz w:val="14"/>
          <w:lang w:val="fr-FR"/>
        </w:rPr>
        <w:t>−</w:t>
      </w:r>
      <w:r w:rsidRPr="00AE2534">
        <w:rPr>
          <w:spacing w:val="-11"/>
          <w:position w:val="11"/>
          <w:sz w:val="14"/>
          <w:lang w:val="fr-FR"/>
        </w:rPr>
        <w:t>3</w:t>
      </w:r>
      <w:r w:rsidRPr="00AE2534">
        <w:rPr>
          <w:spacing w:val="-4"/>
          <w:position w:val="11"/>
          <w:sz w:val="14"/>
          <w:lang w:val="fr-FR"/>
        </w:rPr>
        <w:t xml:space="preserve"> </w:t>
      </w:r>
      <w:r w:rsidRPr="00AE2534">
        <w:rPr>
          <w:sz w:val="24"/>
          <w:lang w:val="fr-FR"/>
        </w:rPr>
        <w:t>;</w:t>
      </w:r>
    </w:p>
    <w:p w:rsidR="0039162A" w:rsidRPr="00AE2534" w:rsidRDefault="00FC11D7">
      <w:pPr>
        <w:pStyle w:val="Paragraphedeliste"/>
        <w:numPr>
          <w:ilvl w:val="0"/>
          <w:numId w:val="2"/>
        </w:numPr>
        <w:tabs>
          <w:tab w:val="left" w:pos="1855"/>
          <w:tab w:val="left" w:pos="1856"/>
        </w:tabs>
        <w:spacing w:before="51"/>
        <w:rPr>
          <w:sz w:val="24"/>
          <w:lang w:val="fr-FR"/>
        </w:rPr>
      </w:pPr>
      <w:r w:rsidRPr="00AE2534">
        <w:rPr>
          <w:sz w:val="24"/>
          <w:lang w:val="fr-FR"/>
        </w:rPr>
        <w:t xml:space="preserve">masse volumique du substrat sec </w:t>
      </w:r>
      <w:r w:rsidRPr="00AE2534">
        <w:rPr>
          <w:i/>
          <w:sz w:val="25"/>
          <w:lang w:val="fr-FR"/>
        </w:rPr>
        <w:t xml:space="preserve">ρ </w:t>
      </w:r>
      <w:r w:rsidRPr="00AE2534">
        <w:rPr>
          <w:i/>
          <w:position w:val="-1"/>
          <w:sz w:val="14"/>
          <w:lang w:val="fr-FR"/>
        </w:rPr>
        <w:t xml:space="preserve">sec </w:t>
      </w:r>
      <w:r w:rsidRPr="00AE2534">
        <w:rPr>
          <w:sz w:val="24"/>
          <w:lang w:val="fr-FR"/>
        </w:rPr>
        <w:t xml:space="preserve">= </w:t>
      </w:r>
      <w:r w:rsidRPr="00AE2534">
        <w:rPr>
          <w:sz w:val="24"/>
          <w:lang w:val="fr-FR"/>
        </w:rPr>
        <w:t xml:space="preserve">800 </w:t>
      </w:r>
      <w:r w:rsidRPr="00AE2534">
        <w:rPr>
          <w:spacing w:val="-14"/>
          <w:sz w:val="24"/>
          <w:lang w:val="fr-FR"/>
        </w:rPr>
        <w:t>kg</w:t>
      </w:r>
      <w:r w:rsidRPr="00AE2534">
        <w:rPr>
          <w:rFonts w:ascii="DejaVu Sans" w:hAnsi="DejaVu Sans"/>
          <w:spacing w:val="-14"/>
          <w:sz w:val="24"/>
          <w:lang w:val="fr-FR"/>
        </w:rPr>
        <w:t>⋅</w:t>
      </w:r>
      <w:r w:rsidRPr="00AE2534">
        <w:rPr>
          <w:spacing w:val="-14"/>
          <w:sz w:val="24"/>
          <w:lang w:val="fr-FR"/>
        </w:rPr>
        <w:t>m</w:t>
      </w:r>
      <w:r w:rsidRPr="00AE2534">
        <w:rPr>
          <w:rFonts w:ascii="DejaVu Sans" w:hAnsi="DejaVu Sans"/>
          <w:spacing w:val="-14"/>
          <w:position w:val="11"/>
          <w:sz w:val="14"/>
          <w:lang w:val="fr-FR"/>
        </w:rPr>
        <w:t>−</w:t>
      </w:r>
      <w:proofErr w:type="gramStart"/>
      <w:r w:rsidRPr="00AE2534">
        <w:rPr>
          <w:spacing w:val="-14"/>
          <w:position w:val="11"/>
          <w:sz w:val="14"/>
          <w:lang w:val="fr-FR"/>
        </w:rPr>
        <w:t>3</w:t>
      </w:r>
      <w:r w:rsidRPr="00AE2534">
        <w:rPr>
          <w:spacing w:val="2"/>
          <w:position w:val="11"/>
          <w:sz w:val="14"/>
          <w:lang w:val="fr-FR"/>
        </w:rPr>
        <w:t xml:space="preserve"> </w:t>
      </w:r>
      <w:r w:rsidRPr="00AE2534">
        <w:rPr>
          <w:sz w:val="24"/>
          <w:lang w:val="fr-FR"/>
        </w:rPr>
        <w:t>.</w:t>
      </w:r>
      <w:proofErr w:type="gramEnd"/>
    </w:p>
    <w:p w:rsidR="0039162A" w:rsidRPr="00AE2534" w:rsidRDefault="0039162A">
      <w:pPr>
        <w:pStyle w:val="Corpsdetexte"/>
        <w:rPr>
          <w:sz w:val="34"/>
          <w:lang w:val="fr-FR"/>
        </w:rPr>
      </w:pPr>
    </w:p>
    <w:p w:rsidR="0039162A" w:rsidRPr="00AE2534" w:rsidRDefault="0039162A">
      <w:pPr>
        <w:pStyle w:val="Corpsdetexte"/>
        <w:spacing w:before="10"/>
        <w:rPr>
          <w:sz w:val="28"/>
          <w:lang w:val="fr-FR"/>
        </w:rPr>
      </w:pPr>
    </w:p>
    <w:p w:rsidR="0039162A" w:rsidRPr="00AE2534" w:rsidRDefault="00FC11D7">
      <w:pPr>
        <w:pStyle w:val="Corpsdetexte"/>
        <w:ind w:left="1247"/>
        <w:rPr>
          <w:lang w:val="fr-FR"/>
        </w:rPr>
      </w:pPr>
      <w:r w:rsidRPr="00AE2534">
        <w:rPr>
          <w:lang w:val="fr-FR"/>
        </w:rPr>
        <w:t>Le cahier des charges (voir figure 1) est rappelé ci-dessous :</w:t>
      </w:r>
    </w:p>
    <w:p w:rsidR="0039162A" w:rsidRPr="00AE2534" w:rsidRDefault="00FC11D7">
      <w:pPr>
        <w:pStyle w:val="Paragraphedeliste"/>
        <w:numPr>
          <w:ilvl w:val="0"/>
          <w:numId w:val="2"/>
        </w:numPr>
        <w:tabs>
          <w:tab w:val="left" w:pos="1855"/>
          <w:tab w:val="left" w:pos="1856"/>
        </w:tabs>
        <w:spacing w:before="64" w:line="228" w:lineRule="auto"/>
        <w:ind w:right="1133"/>
        <w:rPr>
          <w:sz w:val="24"/>
          <w:lang w:val="fr-FR"/>
        </w:rPr>
      </w:pPr>
      <w:r w:rsidRPr="00AE2534">
        <w:rPr>
          <w:sz w:val="24"/>
          <w:lang w:val="fr-FR"/>
        </w:rPr>
        <w:t>la masse du substrat doit être inférieure de 2 % à sa masse saturée en eau afin d’éviter le développement de champignons</w:t>
      </w:r>
      <w:r w:rsidRPr="00AE2534">
        <w:rPr>
          <w:spacing w:val="-1"/>
          <w:sz w:val="24"/>
          <w:lang w:val="fr-FR"/>
        </w:rPr>
        <w:t xml:space="preserve"> </w:t>
      </w:r>
      <w:r w:rsidRPr="00AE2534">
        <w:rPr>
          <w:sz w:val="24"/>
          <w:lang w:val="fr-FR"/>
        </w:rPr>
        <w:t>;</w:t>
      </w:r>
    </w:p>
    <w:p w:rsidR="0039162A" w:rsidRPr="00AE2534" w:rsidRDefault="00FC11D7">
      <w:pPr>
        <w:pStyle w:val="Paragraphedeliste"/>
        <w:numPr>
          <w:ilvl w:val="0"/>
          <w:numId w:val="2"/>
        </w:numPr>
        <w:tabs>
          <w:tab w:val="left" w:pos="1855"/>
          <w:tab w:val="left" w:pos="1856"/>
        </w:tabs>
        <w:spacing w:before="70" w:line="228" w:lineRule="auto"/>
        <w:ind w:right="1129"/>
        <w:rPr>
          <w:sz w:val="24"/>
          <w:lang w:val="fr-FR"/>
        </w:rPr>
      </w:pPr>
      <w:r w:rsidRPr="00AE2534">
        <w:rPr>
          <w:sz w:val="24"/>
          <w:lang w:val="fr-FR"/>
        </w:rPr>
        <w:t>la masse du substrat doit être supérieure de 20 % à sa masse à sec afin d’assurer l’alimentation en eau de la</w:t>
      </w:r>
      <w:r w:rsidRPr="00AE2534">
        <w:rPr>
          <w:spacing w:val="-4"/>
          <w:sz w:val="24"/>
          <w:lang w:val="fr-FR"/>
        </w:rPr>
        <w:t xml:space="preserve"> </w:t>
      </w:r>
      <w:r w:rsidRPr="00AE2534">
        <w:rPr>
          <w:sz w:val="24"/>
          <w:lang w:val="fr-FR"/>
        </w:rPr>
        <w:t>graine.</w:t>
      </w:r>
    </w:p>
    <w:p w:rsidR="0039162A" w:rsidRPr="00AE2534" w:rsidRDefault="0039162A">
      <w:pPr>
        <w:pStyle w:val="Corpsdetexte"/>
        <w:rPr>
          <w:sz w:val="20"/>
          <w:lang w:val="fr-FR"/>
        </w:rPr>
      </w:pPr>
    </w:p>
    <w:p w:rsidR="0039162A" w:rsidRPr="00AE2534" w:rsidRDefault="0039162A">
      <w:pPr>
        <w:pStyle w:val="Corpsdetexte"/>
        <w:spacing w:before="6"/>
        <w:rPr>
          <w:sz w:val="15"/>
          <w:lang w:val="fr-FR"/>
        </w:rPr>
      </w:pPr>
      <w:r w:rsidRPr="00AE2534">
        <w:rPr>
          <w:lang w:val="fr-FR"/>
        </w:rPr>
        <w:pict>
          <v:group id="_x0000_s1924" style="position:absolute;margin-left:85.1pt;margin-top:10.9pt;width:454.6pt;height:41.45pt;z-index:-251623424;mso-wrap-distance-left:0;mso-wrap-distance-right:0;mso-position-horizontal-relative:page" coordorigin="1702,218" coordsize="9092,829">
            <v:rect id="_x0000_s1928" style="position:absolute;left:1701;top:218;width:9071;height:828" fillcolor="#e6e6e6" stroked="f"/>
            <v:shape id="_x0000_s1927" type="#_x0000_t202" style="position:absolute;left:1984;top:502;width:8807;height:545" filled="f" stroked="f">
              <v:textbox inset="0,0,0,0">
                <w:txbxContent>
                  <w:p w:rsidR="0039162A" w:rsidRPr="00AE2534" w:rsidRDefault="00FC11D7">
                    <w:pPr>
                      <w:rPr>
                        <w:sz w:val="24"/>
                        <w:lang w:val="fr-FR"/>
                      </w:rPr>
                    </w:pPr>
                    <w:proofErr w:type="gramStart"/>
                    <w:r w:rsidRPr="00AE2534">
                      <w:rPr>
                        <w:sz w:val="24"/>
                        <w:lang w:val="fr-FR"/>
                      </w:rPr>
                      <w:t>caissette</w:t>
                    </w:r>
                    <w:proofErr w:type="gramEnd"/>
                    <w:r w:rsidRPr="00AE2534">
                      <w:rPr>
                        <w:sz w:val="24"/>
                        <w:lang w:val="fr-FR"/>
                      </w:rPr>
                      <w:t xml:space="preserve"> </w:t>
                    </w:r>
                    <w:r w:rsidRPr="00AE2534">
                      <w:rPr>
                        <w:sz w:val="24"/>
                        <w:lang w:val="fr-FR"/>
                      </w:rPr>
                      <w:t>de référence qui conditionnent la mise en route et l’arrêt du système de goutte à goutte.</w:t>
                    </w:r>
                  </w:p>
                </w:txbxContent>
              </v:textbox>
            </v:shape>
            <v:shape id="_x0000_s1926" type="#_x0000_t202" style="position:absolute;left:2575;top:226;width:8218;height:269" filled="f" stroked="f">
              <v:textbox inset="0,0,0,0">
                <w:txbxContent>
                  <w:p w:rsidR="0039162A" w:rsidRPr="00AE2534" w:rsidRDefault="00FC11D7">
                    <w:pPr>
                      <w:spacing w:line="267" w:lineRule="exact"/>
                      <w:rPr>
                        <w:sz w:val="24"/>
                        <w:lang w:val="fr-FR"/>
                      </w:rPr>
                    </w:pPr>
                    <w:r w:rsidRPr="00AE2534">
                      <w:rPr>
                        <w:b/>
                        <w:position w:val="2"/>
                        <w:sz w:val="24"/>
                        <w:lang w:val="fr-FR"/>
                      </w:rPr>
                      <w:t xml:space="preserve">Calculer </w:t>
                    </w:r>
                    <w:r w:rsidRPr="00AE2534">
                      <w:rPr>
                        <w:position w:val="2"/>
                        <w:sz w:val="24"/>
                        <w:lang w:val="fr-FR"/>
                      </w:rPr>
                      <w:t xml:space="preserve">la masse de démarrage </w:t>
                    </w:r>
                    <w:r w:rsidRPr="00AE2534">
                      <w:rPr>
                        <w:i/>
                        <w:position w:val="2"/>
                        <w:sz w:val="24"/>
                        <w:lang w:val="fr-FR"/>
                      </w:rPr>
                      <w:t>m</w:t>
                    </w:r>
                    <w:r w:rsidRPr="00AE2534">
                      <w:rPr>
                        <w:i/>
                        <w:sz w:val="16"/>
                        <w:lang w:val="fr-FR"/>
                      </w:rPr>
                      <w:t xml:space="preserve">dem, </w:t>
                    </w:r>
                    <w:r w:rsidRPr="00AE2534">
                      <w:rPr>
                        <w:position w:val="2"/>
                        <w:sz w:val="24"/>
                        <w:lang w:val="fr-FR"/>
                      </w:rPr>
                      <w:t xml:space="preserve">et la masse d’arrêt </w:t>
                    </w:r>
                    <w:r w:rsidRPr="00AE2534">
                      <w:rPr>
                        <w:i/>
                        <w:position w:val="2"/>
                        <w:sz w:val="24"/>
                        <w:lang w:val="fr-FR"/>
                      </w:rPr>
                      <w:t>m</w:t>
                    </w:r>
                    <w:r w:rsidRPr="00AE2534">
                      <w:rPr>
                        <w:i/>
                        <w:sz w:val="16"/>
                        <w:lang w:val="fr-FR"/>
                      </w:rPr>
                      <w:t xml:space="preserve">arrêt </w:t>
                    </w:r>
                    <w:r w:rsidRPr="00AE2534">
                      <w:rPr>
                        <w:position w:val="2"/>
                        <w:sz w:val="24"/>
                        <w:lang w:val="fr-FR"/>
                      </w:rPr>
                      <w:t>de la</w:t>
                    </w:r>
                  </w:p>
                </w:txbxContent>
              </v:textbox>
            </v:shape>
            <v:shape id="_x0000_s1925" type="#_x0000_t202" style="position:absolute;left:1701;top:226;width:406;height:269" filled="f" stroked="f">
              <v:textbox inset="0,0,0,0">
                <w:txbxContent>
                  <w:p w:rsidR="0039162A" w:rsidRDefault="00FC11D7">
                    <w:pPr>
                      <w:spacing w:line="268" w:lineRule="exact"/>
                      <w:rPr>
                        <w:b/>
                        <w:sz w:val="24"/>
                      </w:rPr>
                    </w:pPr>
                    <w:r>
                      <w:rPr>
                        <w:b/>
                        <w:sz w:val="24"/>
                      </w:rPr>
                      <w:t>Q3.</w:t>
                    </w:r>
                  </w:p>
                </w:txbxContent>
              </v:textbox>
            </v:shape>
            <w10:wrap type="topAndBottom" anchorx="page"/>
          </v:group>
        </w:pict>
      </w:r>
    </w:p>
    <w:p w:rsidR="0039162A" w:rsidRPr="00AE2534" w:rsidRDefault="0039162A">
      <w:pPr>
        <w:rPr>
          <w:sz w:val="15"/>
          <w:lang w:val="fr-FR"/>
        </w:rPr>
        <w:sectPr w:rsidR="0039162A" w:rsidRPr="00AE2534">
          <w:pgSz w:w="11910" w:h="16840"/>
          <w:pgMar w:top="1400" w:right="0" w:bottom="1400" w:left="0" w:header="1142" w:footer="1212" w:gutter="0"/>
          <w:cols w:space="720"/>
        </w:sectPr>
      </w:pPr>
    </w:p>
    <w:p w:rsidR="0039162A" w:rsidRPr="00AE2534" w:rsidRDefault="0039162A">
      <w:pPr>
        <w:pStyle w:val="Corpsdetexte"/>
        <w:spacing w:before="1"/>
        <w:rPr>
          <w:sz w:val="22"/>
          <w:lang w:val="fr-FR"/>
        </w:rPr>
      </w:pPr>
    </w:p>
    <w:p w:rsidR="0039162A" w:rsidRPr="00AE2534" w:rsidRDefault="00FC11D7">
      <w:pPr>
        <w:pStyle w:val="Heading2"/>
        <w:spacing w:before="93"/>
        <w:ind w:left="1247"/>
        <w:rPr>
          <w:lang w:val="fr-FR"/>
        </w:rPr>
      </w:pPr>
      <w:r w:rsidRPr="00AE2534">
        <w:rPr>
          <w:lang w:val="fr-FR"/>
        </w:rPr>
        <w:t>Dimensionnement du convertisseur analogique-numérique (CAN)</w:t>
      </w:r>
    </w:p>
    <w:p w:rsidR="0039162A" w:rsidRPr="00AE2534" w:rsidRDefault="0039162A">
      <w:pPr>
        <w:pStyle w:val="Corpsdetexte"/>
        <w:rPr>
          <w:b/>
          <w:sz w:val="20"/>
          <w:lang w:val="fr-FR"/>
        </w:rPr>
      </w:pPr>
    </w:p>
    <w:p w:rsidR="0039162A" w:rsidRPr="00AE2534" w:rsidRDefault="0039162A">
      <w:pPr>
        <w:pStyle w:val="Corpsdetexte"/>
        <w:rPr>
          <w:b/>
          <w:sz w:val="20"/>
          <w:lang w:val="fr-FR"/>
        </w:rPr>
      </w:pPr>
    </w:p>
    <w:p w:rsidR="0039162A" w:rsidRPr="00AE2534" w:rsidRDefault="00FC11D7">
      <w:pPr>
        <w:pStyle w:val="Corpsdetexte"/>
        <w:rPr>
          <w:b/>
          <w:sz w:val="25"/>
          <w:lang w:val="fr-FR"/>
        </w:rPr>
      </w:pPr>
      <w:r w:rsidRPr="00AE2534">
        <w:rPr>
          <w:noProof/>
          <w:lang w:val="fr-FR" w:eastAsia="fr-FR"/>
        </w:rPr>
        <w:drawing>
          <wp:anchor distT="0" distB="0" distL="0" distR="0" simplePos="0" relativeHeight="251657216" behindDoc="1" locked="0" layoutInCell="1" allowOverlap="1">
            <wp:simplePos x="0" y="0"/>
            <wp:positionH relativeFrom="page">
              <wp:posOffset>397002</wp:posOffset>
            </wp:positionH>
            <wp:positionV relativeFrom="paragraph">
              <wp:posOffset>207550</wp:posOffset>
            </wp:positionV>
            <wp:extent cx="6885962" cy="1573910"/>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6885962" cy="1573910"/>
                    </a:xfrm>
                    <a:prstGeom prst="rect">
                      <a:avLst/>
                    </a:prstGeom>
                  </pic:spPr>
                </pic:pic>
              </a:graphicData>
            </a:graphic>
          </wp:anchor>
        </w:drawing>
      </w:r>
    </w:p>
    <w:p w:rsidR="0039162A" w:rsidRPr="00AE2534" w:rsidRDefault="00FC11D7">
      <w:pPr>
        <w:pStyle w:val="Corpsdetexte"/>
        <w:ind w:left="2350"/>
        <w:rPr>
          <w:lang w:val="fr-FR"/>
        </w:rPr>
      </w:pPr>
      <w:r w:rsidRPr="00AE2534">
        <w:rPr>
          <w:lang w:val="fr-FR"/>
        </w:rPr>
        <w:t>Figure 3 : chaîne d’acquisition de la masse de la caissette de référence</w:t>
      </w:r>
    </w:p>
    <w:p w:rsidR="0039162A" w:rsidRPr="00AE2534" w:rsidRDefault="0039162A">
      <w:pPr>
        <w:pStyle w:val="Corpsdetexte"/>
        <w:spacing w:before="8"/>
        <w:rPr>
          <w:sz w:val="34"/>
          <w:lang w:val="fr-FR"/>
        </w:rPr>
      </w:pPr>
    </w:p>
    <w:p w:rsidR="0039162A" w:rsidRPr="00AE2534" w:rsidRDefault="00FC11D7">
      <w:pPr>
        <w:spacing w:before="1"/>
        <w:ind w:left="1135" w:right="1128" w:firstLine="112"/>
        <w:jc w:val="both"/>
        <w:rPr>
          <w:sz w:val="25"/>
          <w:lang w:val="fr-FR"/>
        </w:rPr>
      </w:pPr>
      <w:r w:rsidRPr="00AE2534">
        <w:rPr>
          <w:sz w:val="25"/>
          <w:lang w:val="fr-FR"/>
        </w:rPr>
        <w:t xml:space="preserve">La figure 3 présente la chaîne d'acquisition de la masse de référence. La technologie de la balance met en œuvre un capteur à jauge de déformation. La tension fournie par la balance </w:t>
      </w:r>
      <w:r w:rsidRPr="00AE2534">
        <w:rPr>
          <w:sz w:val="25"/>
          <w:lang w:val="fr-FR"/>
        </w:rPr>
        <w:t>est proportionnelle à la déformation de la jauge.</w:t>
      </w:r>
    </w:p>
    <w:p w:rsidR="0039162A" w:rsidRPr="00AE2534" w:rsidRDefault="00FC11D7">
      <w:pPr>
        <w:spacing w:before="55"/>
        <w:ind w:left="1135" w:right="1133" w:firstLine="112"/>
        <w:jc w:val="both"/>
        <w:rPr>
          <w:sz w:val="25"/>
          <w:lang w:val="fr-FR"/>
        </w:rPr>
      </w:pPr>
      <w:r w:rsidRPr="00AE2534">
        <w:rPr>
          <w:sz w:val="25"/>
          <w:lang w:val="fr-FR"/>
        </w:rPr>
        <w:t>Un convertisseur analogique-numérique (CAN) convertit l’information pour la transmettre à l’automate.</w:t>
      </w:r>
    </w:p>
    <w:p w:rsidR="0039162A" w:rsidRPr="00AE2534" w:rsidRDefault="00FC11D7">
      <w:pPr>
        <w:spacing w:before="56"/>
        <w:ind w:left="1135" w:right="1134" w:firstLine="112"/>
        <w:jc w:val="both"/>
        <w:rPr>
          <w:sz w:val="25"/>
          <w:lang w:val="fr-FR"/>
        </w:rPr>
      </w:pPr>
      <w:r w:rsidRPr="00AE2534">
        <w:rPr>
          <w:sz w:val="25"/>
          <w:lang w:val="fr-FR"/>
        </w:rPr>
        <w:t>Afin de mesurer précisément la masse de la référence posée sur la balance, la valeur du mot binaire fournie par le convertisseur analogique-numérique (CAN) doit être précise à 15 grammes près.</w:t>
      </w:r>
    </w:p>
    <w:p w:rsidR="0039162A" w:rsidRPr="00AE2534" w:rsidRDefault="0039162A">
      <w:pPr>
        <w:pStyle w:val="Corpsdetexte"/>
        <w:rPr>
          <w:sz w:val="20"/>
          <w:lang w:val="fr-FR"/>
        </w:rPr>
      </w:pPr>
    </w:p>
    <w:p w:rsidR="0039162A" w:rsidRPr="00AE2534" w:rsidRDefault="0039162A">
      <w:pPr>
        <w:pStyle w:val="Corpsdetexte"/>
        <w:spacing w:before="3"/>
        <w:rPr>
          <w:sz w:val="16"/>
          <w:lang w:val="fr-FR"/>
        </w:rPr>
      </w:pPr>
      <w:r w:rsidRPr="00AE2534">
        <w:rPr>
          <w:lang w:val="fr-FR"/>
        </w:rPr>
        <w:pict>
          <v:group id="_x0000_s1919" style="position:absolute;margin-left:85.1pt;margin-top:11.3pt;width:454.4pt;height:41.45pt;z-index:-251622400;mso-wrap-distance-left:0;mso-wrap-distance-right:0;mso-position-horizontal-relative:page" coordorigin="1702,226" coordsize="9088,829">
            <v:rect id="_x0000_s1923" style="position:absolute;left:1701;top:226;width:9071;height:828" fillcolor="#e6e6e6" stroked="f"/>
            <v:shape id="_x0000_s1922" type="#_x0000_t202" style="position:absolute;left:1984;top:510;width:8805;height:545" filled="f" stroked="f">
              <v:textbox inset="0,0,0,0">
                <w:txbxContent>
                  <w:p w:rsidR="0039162A" w:rsidRPr="00AE2534" w:rsidRDefault="00FC11D7">
                    <w:pPr>
                      <w:rPr>
                        <w:sz w:val="24"/>
                        <w:lang w:val="fr-FR"/>
                      </w:rPr>
                    </w:pPr>
                    <w:proofErr w:type="gramStart"/>
                    <w:r w:rsidRPr="00AE2534">
                      <w:rPr>
                        <w:position w:val="2"/>
                        <w:sz w:val="24"/>
                        <w:lang w:val="fr-FR"/>
                      </w:rPr>
                      <w:t>permettant</w:t>
                    </w:r>
                    <w:proofErr w:type="gramEnd"/>
                    <w:r w:rsidRPr="00AE2534">
                      <w:rPr>
                        <w:position w:val="2"/>
                        <w:sz w:val="24"/>
                        <w:lang w:val="fr-FR"/>
                      </w:rPr>
                      <w:t xml:space="preserve"> d’écrire le mot binaire </w:t>
                    </w:r>
                    <w:r w:rsidRPr="00AE2534">
                      <w:rPr>
                        <w:i/>
                        <w:position w:val="2"/>
                        <w:sz w:val="24"/>
                        <w:lang w:val="fr-FR"/>
                      </w:rPr>
                      <w:t>N</w:t>
                    </w:r>
                    <w:r w:rsidRPr="00AE2534">
                      <w:rPr>
                        <w:position w:val="2"/>
                        <w:sz w:val="24"/>
                        <w:lang w:val="fr-FR"/>
                      </w:rPr>
                      <w:t xml:space="preserve">. </w:t>
                    </w:r>
                    <w:r w:rsidRPr="00AE2534">
                      <w:rPr>
                        <w:b/>
                        <w:position w:val="2"/>
                        <w:sz w:val="24"/>
                        <w:lang w:val="fr-FR"/>
                      </w:rPr>
                      <w:t xml:space="preserve">En déduire </w:t>
                    </w:r>
                    <w:r w:rsidRPr="00AE2534">
                      <w:rPr>
                        <w:position w:val="2"/>
                        <w:sz w:val="24"/>
                        <w:lang w:val="fr-FR"/>
                      </w:rPr>
                      <w:t xml:space="preserve">les valeurs </w:t>
                    </w:r>
                    <w:r w:rsidRPr="00AE2534">
                      <w:rPr>
                        <w:i/>
                        <w:position w:val="2"/>
                        <w:sz w:val="24"/>
                        <w:lang w:val="fr-FR"/>
                      </w:rPr>
                      <w:t>N</w:t>
                    </w:r>
                    <w:r w:rsidRPr="00AE2534">
                      <w:rPr>
                        <w:i/>
                        <w:sz w:val="16"/>
                        <w:lang w:val="fr-FR"/>
                      </w:rPr>
                      <w:t xml:space="preserve">dem </w:t>
                    </w:r>
                    <w:r w:rsidRPr="00AE2534">
                      <w:rPr>
                        <w:position w:val="2"/>
                        <w:sz w:val="24"/>
                        <w:lang w:val="fr-FR"/>
                      </w:rPr>
                      <w:t xml:space="preserve">et </w:t>
                    </w:r>
                    <w:r w:rsidRPr="00AE2534">
                      <w:rPr>
                        <w:i/>
                        <w:position w:val="2"/>
                        <w:sz w:val="24"/>
                        <w:lang w:val="fr-FR"/>
                      </w:rPr>
                      <w:t>N</w:t>
                    </w:r>
                    <w:r w:rsidRPr="00AE2534">
                      <w:rPr>
                        <w:i/>
                        <w:sz w:val="16"/>
                        <w:lang w:val="fr-FR"/>
                      </w:rPr>
                      <w:t xml:space="preserve">arrêt </w:t>
                    </w:r>
                    <w:r w:rsidRPr="00AE2534">
                      <w:rPr>
                        <w:position w:val="2"/>
                        <w:sz w:val="24"/>
                        <w:lang w:val="fr-FR"/>
                      </w:rPr>
                      <w:t xml:space="preserve">des mots </w:t>
                    </w:r>
                    <w:r w:rsidRPr="00AE2534">
                      <w:rPr>
                        <w:sz w:val="24"/>
                        <w:lang w:val="fr-FR"/>
                      </w:rPr>
                      <w:t>binaires à envoyer à l’automate.</w:t>
                    </w:r>
                  </w:p>
                </w:txbxContent>
              </v:textbox>
            </v:shape>
            <v:shape id="_x0000_s1921" type="#_x0000_t202" style="position:absolute;left:2576;top:234;width:8212;height:269" filled="f" stroked="f">
              <v:textbox inset="0,0,0,0">
                <w:txbxContent>
                  <w:p w:rsidR="0039162A" w:rsidRPr="00AE2534" w:rsidRDefault="00FC11D7">
                    <w:pPr>
                      <w:spacing w:line="268" w:lineRule="exact"/>
                      <w:rPr>
                        <w:sz w:val="24"/>
                        <w:lang w:val="fr-FR"/>
                      </w:rPr>
                    </w:pPr>
                    <w:r w:rsidRPr="00AE2534">
                      <w:rPr>
                        <w:b/>
                        <w:sz w:val="24"/>
                        <w:lang w:val="fr-FR"/>
                      </w:rPr>
                      <w:t xml:space="preserve">Déterminer </w:t>
                    </w:r>
                    <w:r w:rsidRPr="00AE2534">
                      <w:rPr>
                        <w:sz w:val="24"/>
                        <w:lang w:val="fr-FR"/>
                      </w:rPr>
                      <w:t>le nombre de bits du convertisseur analogique-numérique</w:t>
                    </w:r>
                  </w:p>
                </w:txbxContent>
              </v:textbox>
            </v:shape>
            <v:shape id="_x0000_s1920" type="#_x0000_t202" style="position:absolute;left:1701;top:234;width:407;height:269" filled="f" stroked="f">
              <v:textbox inset="0,0,0,0">
                <w:txbxContent>
                  <w:p w:rsidR="0039162A" w:rsidRDefault="00FC11D7">
                    <w:pPr>
                      <w:spacing w:line="268" w:lineRule="exact"/>
                      <w:rPr>
                        <w:b/>
                        <w:sz w:val="24"/>
                      </w:rPr>
                    </w:pPr>
                    <w:r>
                      <w:rPr>
                        <w:b/>
                        <w:sz w:val="24"/>
                      </w:rPr>
                      <w:t>Q4.</w:t>
                    </w:r>
                  </w:p>
                </w:txbxContent>
              </v:textbox>
            </v:shape>
            <w10:wrap type="topAndBottom" anchorx="page"/>
          </v:group>
        </w:pict>
      </w:r>
    </w:p>
    <w:p w:rsidR="0039162A" w:rsidRPr="00AE2534" w:rsidRDefault="0039162A">
      <w:pPr>
        <w:pStyle w:val="Corpsdetexte"/>
        <w:rPr>
          <w:sz w:val="20"/>
          <w:lang w:val="fr-FR"/>
        </w:rPr>
      </w:pPr>
    </w:p>
    <w:p w:rsidR="0039162A" w:rsidRPr="00AE2534" w:rsidRDefault="0039162A">
      <w:pPr>
        <w:pStyle w:val="Corpsdetexte"/>
        <w:rPr>
          <w:sz w:val="20"/>
          <w:lang w:val="fr-FR"/>
        </w:rPr>
      </w:pPr>
    </w:p>
    <w:p w:rsidR="0039162A" w:rsidRPr="00AE2534" w:rsidRDefault="00FC11D7">
      <w:pPr>
        <w:pStyle w:val="Heading2"/>
        <w:spacing w:before="233"/>
        <w:ind w:left="1247"/>
        <w:rPr>
          <w:lang w:val="fr-FR"/>
        </w:rPr>
      </w:pPr>
      <w:r w:rsidRPr="00AE2534">
        <w:rPr>
          <w:lang w:val="fr-FR"/>
        </w:rPr>
        <w:t>Validation du cahier des charges</w:t>
      </w:r>
    </w:p>
    <w:p w:rsidR="0039162A" w:rsidRPr="00AE2534" w:rsidRDefault="0039162A">
      <w:pPr>
        <w:pStyle w:val="Corpsdetexte"/>
        <w:spacing w:before="11"/>
        <w:rPr>
          <w:b/>
          <w:sz w:val="33"/>
          <w:lang w:val="fr-FR"/>
        </w:rPr>
      </w:pPr>
    </w:p>
    <w:p w:rsidR="0039162A" w:rsidRPr="00AE2534" w:rsidRDefault="00FC11D7">
      <w:pPr>
        <w:pStyle w:val="Corpsdetexte"/>
        <w:ind w:left="1135" w:right="1209" w:firstLine="112"/>
        <w:rPr>
          <w:lang w:val="fr-FR"/>
        </w:rPr>
      </w:pPr>
      <w:r w:rsidRPr="00AE2534">
        <w:rPr>
          <w:lang w:val="fr-FR"/>
        </w:rPr>
        <w:t>La figure 4 représente l’évolution de la masse de la caissette de référe</w:t>
      </w:r>
      <w:r w:rsidRPr="00AE2534">
        <w:rPr>
          <w:lang w:val="fr-FR"/>
        </w:rPr>
        <w:t>nce à partir de mesures effectuées en continu sur la balance pendant 4 jours.</w:t>
      </w:r>
    </w:p>
    <w:p w:rsidR="0039162A" w:rsidRPr="00AE2534" w:rsidRDefault="0039162A">
      <w:pPr>
        <w:rPr>
          <w:lang w:val="fr-FR"/>
        </w:rPr>
        <w:sectPr w:rsidR="0039162A" w:rsidRPr="00AE2534">
          <w:pgSz w:w="11910" w:h="16840"/>
          <w:pgMar w:top="1400" w:right="0" w:bottom="1400" w:left="0" w:header="1142" w:footer="1212" w:gutter="0"/>
          <w:cols w:space="720"/>
        </w:sectPr>
      </w:pPr>
    </w:p>
    <w:p w:rsidR="0039162A" w:rsidRPr="00AE2534" w:rsidRDefault="0039162A">
      <w:pPr>
        <w:pStyle w:val="Corpsdetexte"/>
        <w:rPr>
          <w:sz w:val="20"/>
          <w:lang w:val="fr-FR"/>
        </w:rPr>
      </w:pPr>
    </w:p>
    <w:p w:rsidR="0039162A" w:rsidRPr="00AE2534" w:rsidRDefault="0039162A">
      <w:pPr>
        <w:pStyle w:val="Corpsdetexte"/>
        <w:spacing w:before="6"/>
        <w:rPr>
          <w:sz w:val="21"/>
          <w:lang w:val="fr-FR"/>
        </w:rPr>
      </w:pPr>
    </w:p>
    <w:p w:rsidR="0039162A" w:rsidRPr="00AE2534" w:rsidRDefault="0039162A">
      <w:pPr>
        <w:spacing w:before="99"/>
        <w:ind w:left="1338"/>
        <w:rPr>
          <w:b/>
          <w:lang w:val="fr-FR"/>
        </w:rPr>
      </w:pPr>
      <w:r w:rsidRPr="00AE2534">
        <w:rPr>
          <w:lang w:val="fr-FR"/>
        </w:rPr>
        <w:pict>
          <v:group id="_x0000_s1910" style="position:absolute;left:0;text-align:left;margin-left:90.3pt;margin-top:16.6pt;width:440.5pt;height:198.6pt;z-index:251618304;mso-position-horizontal-relative:page" coordorigin="1806,332" coordsize="8810,39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918" type="#_x0000_t75" style="position:absolute;left:1887;top:600;width:8728;height:3702">
              <v:imagedata r:id="rId12" o:title=""/>
            </v:shape>
            <v:line id="_x0000_s1917" style="position:absolute" from="3335,3016" to="3335,4250" strokeweight="1.02pt"/>
            <v:line id="_x0000_s1916" style="position:absolute" from="7217,3016" to="7217,4250" strokeweight="1.02pt"/>
            <v:line id="_x0000_s1915" style="position:absolute" from="9886,2908" to="9886,4250" strokeweight="1.02pt"/>
            <v:line id="_x0000_s1914" style="position:absolute" from="1902,4304" to="1902,562" strokeweight=".24pt"/>
            <v:shape id="_x0000_s1913" style="position:absolute;left:1821;top:331;width:161;height:242" coordorigin="1822,332" coordsize="161,242" path="m1902,332r-80,241l1982,573,1902,332xe" fillcolor="black" stroked="f">
              <v:path arrowok="t"/>
            </v:shape>
            <v:line id="_x0000_s1912" style="position:absolute" from="1806,4155" to="10382,4155" strokeweight=".24pt"/>
            <v:shape id="_x0000_s1911" style="position:absolute;left:10370;top:4073;width:242;height:162" coordorigin="10370,4073" coordsize="242,162" path="m10370,4073r,162l10612,4155r-242,-82xe" fillcolor="black" stroked="f">
              <v:path arrowok="t"/>
            </v:shape>
            <w10:wrap anchorx="page"/>
          </v:group>
        </w:pict>
      </w:r>
      <w:r w:rsidR="00FC11D7" w:rsidRPr="00AE2534">
        <w:rPr>
          <w:b/>
          <w:w w:val="105"/>
          <w:lang w:val="fr-FR"/>
        </w:rPr>
        <w:t>Masse de référence (en g)</w:t>
      </w:r>
    </w:p>
    <w:p w:rsidR="0039162A" w:rsidRPr="00AE2534" w:rsidRDefault="00FC11D7">
      <w:pPr>
        <w:spacing w:before="207"/>
        <w:ind w:left="1284"/>
        <w:rPr>
          <w:lang w:val="fr-FR"/>
        </w:rPr>
      </w:pPr>
      <w:r w:rsidRPr="00AE2534">
        <w:rPr>
          <w:w w:val="105"/>
          <w:lang w:val="fr-FR"/>
        </w:rPr>
        <w:t>1240</w:t>
      </w:r>
    </w:p>
    <w:p w:rsidR="0039162A" w:rsidRPr="00AE2534" w:rsidRDefault="00FC11D7">
      <w:pPr>
        <w:spacing w:before="131"/>
        <w:ind w:left="1284"/>
        <w:rPr>
          <w:lang w:val="fr-FR"/>
        </w:rPr>
      </w:pPr>
      <w:r w:rsidRPr="00AE2534">
        <w:rPr>
          <w:w w:val="105"/>
          <w:lang w:val="fr-FR"/>
        </w:rPr>
        <w:t>1220</w:t>
      </w:r>
    </w:p>
    <w:p w:rsidR="0039162A" w:rsidRPr="00AE2534" w:rsidRDefault="00FC11D7">
      <w:pPr>
        <w:spacing w:before="131"/>
        <w:ind w:left="1284"/>
        <w:rPr>
          <w:lang w:val="fr-FR"/>
        </w:rPr>
      </w:pPr>
      <w:r w:rsidRPr="00AE2534">
        <w:rPr>
          <w:w w:val="105"/>
          <w:lang w:val="fr-FR"/>
        </w:rPr>
        <w:t>1200</w:t>
      </w:r>
    </w:p>
    <w:p w:rsidR="0039162A" w:rsidRPr="00AE2534" w:rsidRDefault="00FC11D7">
      <w:pPr>
        <w:spacing w:before="132"/>
        <w:ind w:left="1284"/>
        <w:rPr>
          <w:lang w:val="fr-FR"/>
        </w:rPr>
      </w:pPr>
      <w:r w:rsidRPr="00AE2534">
        <w:rPr>
          <w:spacing w:val="-4"/>
          <w:w w:val="105"/>
          <w:lang w:val="fr-FR"/>
        </w:rPr>
        <w:t>1180</w:t>
      </w:r>
    </w:p>
    <w:p w:rsidR="0039162A" w:rsidRPr="00AE2534" w:rsidRDefault="00FC11D7">
      <w:pPr>
        <w:spacing w:before="131"/>
        <w:ind w:left="1284"/>
        <w:rPr>
          <w:lang w:val="fr-FR"/>
        </w:rPr>
      </w:pPr>
      <w:r w:rsidRPr="00AE2534">
        <w:rPr>
          <w:spacing w:val="-4"/>
          <w:w w:val="105"/>
          <w:lang w:val="fr-FR"/>
        </w:rPr>
        <w:t>1160</w:t>
      </w:r>
    </w:p>
    <w:p w:rsidR="0039162A" w:rsidRPr="00AE2534" w:rsidRDefault="00FC11D7">
      <w:pPr>
        <w:spacing w:before="131"/>
        <w:ind w:left="1284"/>
        <w:rPr>
          <w:lang w:val="fr-FR"/>
        </w:rPr>
      </w:pPr>
      <w:r w:rsidRPr="00AE2534">
        <w:rPr>
          <w:spacing w:val="-4"/>
          <w:w w:val="105"/>
          <w:lang w:val="fr-FR"/>
        </w:rPr>
        <w:t>1140</w:t>
      </w:r>
    </w:p>
    <w:p w:rsidR="0039162A" w:rsidRPr="00AE2534" w:rsidRDefault="00FC11D7">
      <w:pPr>
        <w:spacing w:before="132"/>
        <w:ind w:left="1284"/>
        <w:rPr>
          <w:lang w:val="fr-FR"/>
        </w:rPr>
      </w:pPr>
      <w:r w:rsidRPr="00AE2534">
        <w:rPr>
          <w:spacing w:val="-4"/>
          <w:w w:val="105"/>
          <w:lang w:val="fr-FR"/>
        </w:rPr>
        <w:t>1120</w:t>
      </w:r>
    </w:p>
    <w:p w:rsidR="0039162A" w:rsidRPr="00AE2534" w:rsidRDefault="00FC11D7">
      <w:pPr>
        <w:spacing w:before="131"/>
        <w:ind w:left="1284"/>
        <w:rPr>
          <w:lang w:val="fr-FR"/>
        </w:rPr>
      </w:pPr>
      <w:r w:rsidRPr="00AE2534">
        <w:rPr>
          <w:spacing w:val="-4"/>
          <w:w w:val="105"/>
          <w:lang w:val="fr-FR"/>
        </w:rPr>
        <w:t>1100</w:t>
      </w:r>
    </w:p>
    <w:p w:rsidR="0039162A" w:rsidRPr="00AE2534" w:rsidRDefault="00FC11D7">
      <w:pPr>
        <w:spacing w:before="131"/>
        <w:ind w:left="1284"/>
        <w:rPr>
          <w:lang w:val="fr-FR"/>
        </w:rPr>
      </w:pPr>
      <w:r w:rsidRPr="00AE2534">
        <w:rPr>
          <w:w w:val="105"/>
          <w:lang w:val="fr-FR"/>
        </w:rPr>
        <w:t>1080</w:t>
      </w:r>
    </w:p>
    <w:p w:rsidR="0039162A" w:rsidRPr="00AE2534" w:rsidRDefault="0039162A">
      <w:pPr>
        <w:spacing w:before="131"/>
        <w:ind w:left="1284"/>
        <w:rPr>
          <w:lang w:val="fr-FR"/>
        </w:rPr>
      </w:pPr>
      <w:r w:rsidRPr="00AE2534">
        <w:rPr>
          <w:lang w:val="fr-FR"/>
        </w:rPr>
        <w:pict>
          <v:shape id="_x0000_s1909" type="#_x0000_t202" style="position:absolute;left:0;text-align:left;margin-left:515.65pt;margin-top:25.7pt;width:14.7pt;height:37.9pt;z-index:251619328;mso-position-horizontal-relative:page" filled="f" stroked="f">
            <v:textbox style="layout-flow:vertical;mso-layout-flow-alt:bottom-to-top" inset="0,0,0,0">
              <w:txbxContent>
                <w:p w:rsidR="0039162A" w:rsidRDefault="00FC11D7">
                  <w:pPr>
                    <w:spacing w:before="19"/>
                    <w:ind w:left="20"/>
                    <w:rPr>
                      <w:b/>
                    </w:rPr>
                  </w:pPr>
                  <w:r>
                    <w:rPr>
                      <w:b/>
                      <w:spacing w:val="-3"/>
                      <w:w w:val="105"/>
                    </w:rPr>
                    <w:t>Temps</w:t>
                  </w:r>
                </w:p>
              </w:txbxContent>
            </v:textbox>
            <w10:wrap anchorx="page"/>
          </v:shape>
        </w:pict>
      </w:r>
      <w:r w:rsidR="00FC11D7" w:rsidRPr="00AE2534">
        <w:rPr>
          <w:w w:val="105"/>
          <w:lang w:val="fr-FR"/>
        </w:rPr>
        <w:t>1060</w:t>
      </w:r>
    </w:p>
    <w:p w:rsidR="0039162A" w:rsidRPr="00AE2534" w:rsidRDefault="00FC11D7">
      <w:pPr>
        <w:pStyle w:val="Corpsdetexte"/>
        <w:spacing w:before="9"/>
        <w:rPr>
          <w:sz w:val="13"/>
          <w:lang w:val="fr-FR"/>
        </w:rPr>
      </w:pPr>
      <w:r w:rsidRPr="00AE2534">
        <w:rPr>
          <w:noProof/>
          <w:lang w:val="fr-FR" w:eastAsia="fr-FR"/>
        </w:rPr>
        <w:drawing>
          <wp:anchor distT="0" distB="0" distL="0" distR="0" simplePos="0" relativeHeight="251658240" behindDoc="1" locked="0" layoutInCell="1" allowOverlap="1">
            <wp:simplePos x="0" y="0"/>
            <wp:positionH relativeFrom="page">
              <wp:posOffset>1998726</wp:posOffset>
            </wp:positionH>
            <wp:positionV relativeFrom="paragraph">
              <wp:posOffset>132281</wp:posOffset>
            </wp:positionV>
            <wp:extent cx="122268" cy="406050"/>
            <wp:effectExtent l="0" t="0" r="0" b="0"/>
            <wp:wrapTopAndBottom/>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3" cstate="print"/>
                    <a:stretch>
                      <a:fillRect/>
                    </a:stretch>
                  </pic:blipFill>
                  <pic:spPr>
                    <a:xfrm>
                      <a:off x="0" y="0"/>
                      <a:ext cx="122268" cy="406050"/>
                    </a:xfrm>
                    <a:prstGeom prst="rect">
                      <a:avLst/>
                    </a:prstGeom>
                  </pic:spPr>
                </pic:pic>
              </a:graphicData>
            </a:graphic>
          </wp:anchor>
        </w:drawing>
      </w:r>
      <w:r w:rsidR="0039162A" w:rsidRPr="00AE2534">
        <w:rPr>
          <w:lang w:val="fr-FR"/>
        </w:rPr>
        <w:pict>
          <v:group id="_x0000_s1904" style="position:absolute;margin-left:172.7pt;margin-top:10.4pt;width:9.3pt;height:31.9pt;z-index:-251621376;mso-wrap-distance-left:0;mso-wrap-distance-right:0;mso-position-horizontal-relative:page;mso-position-vertical-relative:text" coordorigin="3454,208" coordsize="186,638">
            <v:shape id="_x0000_s1908" type="#_x0000_t75" style="position:absolute;left:3454;top:582;width:185;height:263">
              <v:imagedata r:id="rId14" o:title=""/>
            </v:shape>
            <v:rect id="_x0000_s1907" style="position:absolute;left:3496;top:521;width:28;height:26" fillcolor="black" stroked="f"/>
            <v:shape id="_x0000_s1906" style="position:absolute;left:3610;top:521;width:28;height:26" coordorigin="3611,522" coordsize="28,26" path="m3637,522r-26,l3611,547r27,l3637,522xe" fillcolor="black" stroked="f">
              <v:path arrowok="t"/>
            </v:shape>
            <v:shape id="_x0000_s1905" type="#_x0000_t75" style="position:absolute;left:3453;top:208;width:184;height:281">
              <v:imagedata r:id="rId15" o:title=""/>
            </v:shape>
            <w10:wrap type="topAndBottom" anchorx="page"/>
          </v:group>
        </w:pict>
      </w:r>
      <w:r w:rsidRPr="00AE2534">
        <w:rPr>
          <w:noProof/>
          <w:lang w:val="fr-FR" w:eastAsia="fr-FR"/>
        </w:rPr>
        <w:drawing>
          <wp:anchor distT="0" distB="0" distL="0" distR="0" simplePos="0" relativeHeight="251659264" behindDoc="1" locked="0" layoutInCell="1" allowOverlap="1">
            <wp:simplePos x="0" y="0"/>
            <wp:positionH relativeFrom="page">
              <wp:posOffset>4418838</wp:posOffset>
            </wp:positionH>
            <wp:positionV relativeFrom="paragraph">
              <wp:posOffset>133805</wp:posOffset>
            </wp:positionV>
            <wp:extent cx="124553" cy="409575"/>
            <wp:effectExtent l="0" t="0" r="0" b="0"/>
            <wp:wrapTopAndBottom/>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16" cstate="print"/>
                    <a:stretch>
                      <a:fillRect/>
                    </a:stretch>
                  </pic:blipFill>
                  <pic:spPr>
                    <a:xfrm>
                      <a:off x="0" y="0"/>
                      <a:ext cx="124553" cy="409575"/>
                    </a:xfrm>
                    <a:prstGeom prst="rect">
                      <a:avLst/>
                    </a:prstGeom>
                  </pic:spPr>
                </pic:pic>
              </a:graphicData>
            </a:graphic>
          </wp:anchor>
        </w:drawing>
      </w:r>
      <w:r w:rsidR="0039162A" w:rsidRPr="00AE2534">
        <w:rPr>
          <w:lang w:val="fr-FR"/>
        </w:rPr>
        <w:pict>
          <v:group id="_x0000_s1899" style="position:absolute;margin-left:363.2pt;margin-top:10.6pt;width:9.45pt;height:31.75pt;z-index:-251620352;mso-wrap-distance-left:0;mso-wrap-distance-right:0;mso-position-horizontal-relative:page;mso-position-vertical-relative:text" coordorigin="7264,212" coordsize="189,635">
            <v:shape id="_x0000_s1903" type="#_x0000_t75" style="position:absolute;left:7263;top:582;width:189;height:264">
              <v:imagedata r:id="rId17" o:title=""/>
            </v:shape>
            <v:rect id="_x0000_s1902" style="position:absolute;left:7309;top:522;width:27;height:26" fillcolor="black" stroked="f"/>
            <v:rect id="_x0000_s1901" style="position:absolute;left:7422;top:522;width:28;height:26" fillcolor="black" stroked="f"/>
            <v:shape id="_x0000_s1900" type="#_x0000_t75" style="position:absolute;left:7263;top:211;width:188;height:279">
              <v:imagedata r:id="rId18" o:title=""/>
            </v:shape>
            <w10:wrap type="topAndBottom" anchorx="page"/>
          </v:group>
        </w:pict>
      </w:r>
      <w:r w:rsidRPr="00AE2534">
        <w:rPr>
          <w:noProof/>
          <w:lang w:val="fr-FR" w:eastAsia="fr-FR"/>
        </w:rPr>
        <w:drawing>
          <wp:anchor distT="0" distB="0" distL="0" distR="0" simplePos="0" relativeHeight="251660288" behindDoc="1" locked="0" layoutInCell="1" allowOverlap="1">
            <wp:simplePos x="0" y="0"/>
            <wp:positionH relativeFrom="page">
              <wp:posOffset>6113526</wp:posOffset>
            </wp:positionH>
            <wp:positionV relativeFrom="paragraph">
              <wp:posOffset>132281</wp:posOffset>
            </wp:positionV>
            <wp:extent cx="123022" cy="406050"/>
            <wp:effectExtent l="0" t="0" r="0" b="0"/>
            <wp:wrapTopAndBottom/>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19" cstate="print"/>
                    <a:stretch>
                      <a:fillRect/>
                    </a:stretch>
                  </pic:blipFill>
                  <pic:spPr>
                    <a:xfrm>
                      <a:off x="0" y="0"/>
                      <a:ext cx="123022" cy="406050"/>
                    </a:xfrm>
                    <a:prstGeom prst="rect">
                      <a:avLst/>
                    </a:prstGeom>
                  </pic:spPr>
                </pic:pic>
              </a:graphicData>
            </a:graphic>
          </wp:anchor>
        </w:drawing>
      </w:r>
      <w:r w:rsidR="0039162A" w:rsidRPr="00AE2534">
        <w:rPr>
          <w:lang w:val="fr-FR"/>
        </w:rPr>
        <w:pict>
          <v:group id="_x0000_s1894" style="position:absolute;margin-left:496.6pt;margin-top:10.6pt;width:9.45pt;height:31.7pt;z-index:-251619328;mso-wrap-distance-left:0;mso-wrap-distance-right:0;mso-position-horizontal-relative:page;mso-position-vertical-relative:text" coordorigin="9932,212" coordsize="189,634">
            <v:shape id="_x0000_s1898" type="#_x0000_t75" style="position:absolute;left:9933;top:582;width:188;height:263">
              <v:imagedata r:id="rId20" o:title=""/>
            </v:shape>
            <v:rect id="_x0000_s1897" style="position:absolute;left:9978;top:521;width:28;height:26" fillcolor="black" stroked="f"/>
            <v:rect id="_x0000_s1896" style="position:absolute;left:10090;top:521;width:28;height:26" fillcolor="black" stroked="f"/>
            <v:shape id="_x0000_s1895" type="#_x0000_t75" style="position:absolute;left:9932;top:211;width:188;height:264">
              <v:imagedata r:id="rId21" o:title=""/>
            </v:shape>
            <w10:wrap type="topAndBottom" anchorx="page"/>
          </v:group>
        </w:pict>
      </w:r>
    </w:p>
    <w:p w:rsidR="0039162A" w:rsidRPr="00AE2534" w:rsidRDefault="00FC11D7">
      <w:pPr>
        <w:pStyle w:val="Corpsdetexte"/>
        <w:spacing w:before="118" w:after="114"/>
        <w:ind w:left="1778"/>
        <w:rPr>
          <w:lang w:val="fr-FR"/>
        </w:rPr>
      </w:pPr>
      <w:r w:rsidRPr="00AE2534">
        <w:rPr>
          <w:lang w:val="fr-FR"/>
        </w:rPr>
        <w:t>Figure 4 : évolution de la masse de la caissette de référence en fonction du temps</w:t>
      </w:r>
    </w:p>
    <w:p w:rsidR="0039162A" w:rsidRPr="00AE2534" w:rsidRDefault="0039162A">
      <w:pPr>
        <w:pStyle w:val="Corpsdetexte"/>
        <w:ind w:left="1701"/>
        <w:rPr>
          <w:sz w:val="20"/>
          <w:lang w:val="fr-FR"/>
        </w:rPr>
      </w:pPr>
      <w:r w:rsidRPr="00AE2534">
        <w:rPr>
          <w:sz w:val="20"/>
          <w:lang w:val="fr-FR"/>
        </w:rPr>
      </w:r>
      <w:r w:rsidRPr="00AE2534">
        <w:rPr>
          <w:sz w:val="20"/>
          <w:lang w:val="fr-FR"/>
        </w:rPr>
        <w:pict>
          <v:group id="_x0000_s1889" style="width:454.65pt;height:27.6pt;mso-position-horizontal-relative:char;mso-position-vertical-relative:line" coordsize="9093,552">
            <v:rect id="_x0000_s1893" style="position:absolute;width:9071;height:552" fillcolor="#e6e6e6" stroked="f"/>
            <v:shape id="_x0000_s1892" type="#_x0000_t202" style="position:absolute;left:283;top:283;width:5570;height:269" filled="f" stroked="f">
              <v:textbox inset="0,0,0,0">
                <w:txbxContent>
                  <w:p w:rsidR="0039162A" w:rsidRPr="00AE2534" w:rsidRDefault="00FC11D7">
                    <w:pPr>
                      <w:spacing w:line="268" w:lineRule="exact"/>
                      <w:rPr>
                        <w:sz w:val="24"/>
                        <w:lang w:val="fr-FR"/>
                      </w:rPr>
                    </w:pPr>
                    <w:proofErr w:type="gramStart"/>
                    <w:r w:rsidRPr="00AE2534">
                      <w:rPr>
                        <w:sz w:val="24"/>
                        <w:lang w:val="fr-FR"/>
                      </w:rPr>
                      <w:t>des</w:t>
                    </w:r>
                    <w:proofErr w:type="gramEnd"/>
                    <w:r w:rsidRPr="00AE2534">
                      <w:rPr>
                        <w:sz w:val="24"/>
                        <w:lang w:val="fr-FR"/>
                      </w:rPr>
                      <w:t xml:space="preserve"> charges et quant à l’optimisation des arrosages.</w:t>
                    </w:r>
                  </w:p>
                </w:txbxContent>
              </v:textbox>
            </v:shape>
            <v:shape id="_x0000_s1891" type="#_x0000_t202" style="position:absolute;left:873;top:7;width:8219;height:269" filled="f" stroked="f">
              <v:textbox inset="0,0,0,0">
                <w:txbxContent>
                  <w:p w:rsidR="0039162A" w:rsidRPr="00AE2534" w:rsidRDefault="00FC11D7">
                    <w:pPr>
                      <w:spacing w:line="268" w:lineRule="exact"/>
                      <w:rPr>
                        <w:sz w:val="24"/>
                        <w:lang w:val="fr-FR"/>
                      </w:rPr>
                    </w:pPr>
                    <w:r w:rsidRPr="00AE2534">
                      <w:rPr>
                        <w:sz w:val="24"/>
                        <w:lang w:val="fr-FR"/>
                      </w:rPr>
                      <w:t xml:space="preserve">À partir du relevé fourni sur la figure 4, </w:t>
                    </w:r>
                    <w:r w:rsidRPr="00AE2534">
                      <w:rPr>
                        <w:b/>
                        <w:sz w:val="24"/>
                        <w:lang w:val="fr-FR"/>
                      </w:rPr>
                      <w:t xml:space="preserve">conclure </w:t>
                    </w:r>
                    <w:r w:rsidRPr="00AE2534">
                      <w:rPr>
                        <w:sz w:val="24"/>
                        <w:lang w:val="fr-FR"/>
                      </w:rPr>
                      <w:t>quant au respect du cahier</w:t>
                    </w:r>
                  </w:p>
                </w:txbxContent>
              </v:textbox>
            </v:shape>
            <v:shape id="_x0000_s1890" type="#_x0000_t202" style="position:absolute;top:7;width:407;height:269" filled="f" stroked="f">
              <v:textbox inset="0,0,0,0">
                <w:txbxContent>
                  <w:p w:rsidR="0039162A" w:rsidRDefault="00FC11D7">
                    <w:pPr>
                      <w:spacing w:line="268" w:lineRule="exact"/>
                      <w:rPr>
                        <w:b/>
                        <w:sz w:val="24"/>
                      </w:rPr>
                    </w:pPr>
                    <w:r>
                      <w:rPr>
                        <w:b/>
                        <w:sz w:val="24"/>
                      </w:rPr>
                      <w:t>Q5.</w:t>
                    </w:r>
                  </w:p>
                </w:txbxContent>
              </v:textbox>
            </v:shape>
            <w10:wrap type="none"/>
            <w10:anchorlock/>
          </v:group>
        </w:pict>
      </w:r>
    </w:p>
    <w:p w:rsidR="0039162A" w:rsidRPr="00AE2534" w:rsidRDefault="0039162A">
      <w:pPr>
        <w:pStyle w:val="Corpsdetexte"/>
        <w:rPr>
          <w:sz w:val="20"/>
          <w:lang w:val="fr-FR"/>
        </w:rPr>
      </w:pPr>
    </w:p>
    <w:p w:rsidR="0039162A" w:rsidRPr="00AE2534" w:rsidRDefault="00FC11D7">
      <w:pPr>
        <w:pStyle w:val="Heading1"/>
        <w:numPr>
          <w:ilvl w:val="0"/>
          <w:numId w:val="3"/>
        </w:numPr>
        <w:tabs>
          <w:tab w:val="left" w:pos="1856"/>
        </w:tabs>
        <w:spacing w:before="245"/>
        <w:ind w:left="1855"/>
        <w:rPr>
          <w:lang w:val="fr-FR"/>
        </w:rPr>
      </w:pPr>
      <w:r w:rsidRPr="00AE2534">
        <w:rPr>
          <w:lang w:val="fr-FR"/>
        </w:rPr>
        <w:t>Dimensionnement du système de régulation de</w:t>
      </w:r>
      <w:r w:rsidRPr="00AE2534">
        <w:rPr>
          <w:spacing w:val="-3"/>
          <w:lang w:val="fr-FR"/>
        </w:rPr>
        <w:t xml:space="preserve"> </w:t>
      </w:r>
      <w:r w:rsidRPr="00AE2534">
        <w:rPr>
          <w:lang w:val="fr-FR"/>
        </w:rPr>
        <w:t>température</w:t>
      </w:r>
    </w:p>
    <w:p w:rsidR="0039162A" w:rsidRPr="00AE2534" w:rsidRDefault="0039162A">
      <w:pPr>
        <w:pStyle w:val="Corpsdetexte"/>
        <w:spacing w:before="3"/>
        <w:rPr>
          <w:b/>
          <w:sz w:val="11"/>
          <w:lang w:val="fr-FR"/>
        </w:rPr>
      </w:pPr>
      <w:r w:rsidRPr="00AE2534">
        <w:rPr>
          <w:lang w:val="fr-FR"/>
        </w:rPr>
        <w:pict>
          <v:line id="_x0000_s1888" style="position:absolute;z-index:-251618304;mso-wrap-distance-left:0;mso-wrap-distance-right:0;mso-position-horizontal-relative:page" from="56.7pt,9pt" to="538.55pt,9pt" strokeweight="1.02pt">
            <w10:wrap type="topAndBottom" anchorx="page"/>
          </v:line>
        </w:pict>
      </w:r>
    </w:p>
    <w:p w:rsidR="0039162A" w:rsidRPr="00AE2534" w:rsidRDefault="00FC11D7">
      <w:pPr>
        <w:spacing w:after="27"/>
        <w:ind w:left="1135" w:right="1131"/>
        <w:jc w:val="both"/>
        <w:rPr>
          <w:sz w:val="24"/>
          <w:lang w:val="fr-FR"/>
        </w:rPr>
      </w:pPr>
      <w:r w:rsidRPr="00AE2534">
        <w:rPr>
          <w:b/>
          <w:sz w:val="24"/>
          <w:lang w:val="fr-FR"/>
        </w:rPr>
        <w:t xml:space="preserve">Objectif de cette partie : justifier </w:t>
      </w:r>
      <w:r w:rsidRPr="00AE2534">
        <w:rPr>
          <w:sz w:val="24"/>
          <w:lang w:val="fr-FR"/>
        </w:rPr>
        <w:t xml:space="preserve">et </w:t>
      </w:r>
      <w:r w:rsidRPr="00AE2534">
        <w:rPr>
          <w:b/>
          <w:sz w:val="24"/>
          <w:lang w:val="fr-FR"/>
        </w:rPr>
        <w:t xml:space="preserve">valider </w:t>
      </w:r>
      <w:r w:rsidRPr="00AE2534">
        <w:rPr>
          <w:sz w:val="24"/>
          <w:lang w:val="fr-FR"/>
        </w:rPr>
        <w:t xml:space="preserve">l’implantation d'une ventilation naturelle. </w:t>
      </w:r>
      <w:r w:rsidRPr="00AE2534">
        <w:rPr>
          <w:b/>
          <w:sz w:val="24"/>
          <w:lang w:val="fr-FR"/>
        </w:rPr>
        <w:t xml:space="preserve">Dimensionner </w:t>
      </w:r>
      <w:r w:rsidRPr="00AE2534">
        <w:rPr>
          <w:sz w:val="24"/>
          <w:lang w:val="fr-FR"/>
        </w:rPr>
        <w:t xml:space="preserve">l'actionneur de l’installation. </w:t>
      </w:r>
      <w:r w:rsidRPr="00AE2534">
        <w:rPr>
          <w:b/>
          <w:sz w:val="24"/>
          <w:lang w:val="fr-FR"/>
        </w:rPr>
        <w:t xml:space="preserve">Valider </w:t>
      </w:r>
      <w:r w:rsidRPr="00AE2534">
        <w:rPr>
          <w:sz w:val="24"/>
          <w:lang w:val="fr-FR"/>
        </w:rPr>
        <w:t>des pistes d’amélioration du contrôle de la température dans la serre.</w:t>
      </w:r>
    </w:p>
    <w:p w:rsidR="0039162A" w:rsidRPr="00AE2534" w:rsidRDefault="0039162A">
      <w:pPr>
        <w:pStyle w:val="Corpsdetexte"/>
        <w:spacing w:line="22" w:lineRule="exact"/>
        <w:ind w:left="1123"/>
        <w:rPr>
          <w:sz w:val="2"/>
          <w:lang w:val="fr-FR"/>
        </w:rPr>
      </w:pPr>
      <w:r w:rsidRPr="00AE2534">
        <w:rPr>
          <w:sz w:val="2"/>
          <w:lang w:val="fr-FR"/>
        </w:rPr>
      </w:r>
      <w:r w:rsidRPr="00AE2534">
        <w:rPr>
          <w:sz w:val="2"/>
          <w:lang w:val="fr-FR"/>
        </w:rPr>
        <w:pict>
          <v:group id="_x0000_s1886" style="width:481.9pt;height:1.1pt;mso-position-horizontal-relative:char;mso-position-vertical-relative:line" coordsize="9638,22">
            <v:line id="_x0000_s1887" style="position:absolute" from="0,11" to="9637,11" strokeweight="1.08pt"/>
            <w10:wrap type="none"/>
            <w10:anchorlock/>
          </v:group>
        </w:pict>
      </w:r>
    </w:p>
    <w:p w:rsidR="0039162A" w:rsidRPr="00AE2534" w:rsidRDefault="00FC11D7">
      <w:pPr>
        <w:pStyle w:val="Heading2"/>
        <w:spacing w:before="169"/>
        <w:rPr>
          <w:lang w:val="fr-FR"/>
        </w:rPr>
      </w:pPr>
      <w:r w:rsidRPr="00AE2534">
        <w:rPr>
          <w:lang w:val="fr-FR"/>
        </w:rPr>
        <w:t>Modélisation d'une serre sans système d'ouverture</w:t>
      </w:r>
    </w:p>
    <w:p w:rsidR="0039162A" w:rsidRPr="00AE2534" w:rsidRDefault="0039162A">
      <w:pPr>
        <w:pStyle w:val="Corpsdetexte"/>
        <w:spacing w:before="11"/>
        <w:rPr>
          <w:b/>
          <w:sz w:val="33"/>
          <w:lang w:val="fr-FR"/>
        </w:rPr>
      </w:pPr>
    </w:p>
    <w:p w:rsidR="0039162A" w:rsidRPr="00AE2534" w:rsidRDefault="00FC11D7">
      <w:pPr>
        <w:pStyle w:val="Corpsdetexte"/>
        <w:ind w:left="1135" w:right="1135" w:firstLine="112"/>
        <w:jc w:val="both"/>
        <w:rPr>
          <w:lang w:val="fr-FR"/>
        </w:rPr>
      </w:pPr>
      <w:r w:rsidRPr="00AE2534">
        <w:rPr>
          <w:lang w:val="fr-FR"/>
        </w:rPr>
        <w:t>En première approche, l'étude portera sur une serre dépourvue de syst</w:t>
      </w:r>
      <w:r w:rsidRPr="00AE2534">
        <w:rPr>
          <w:lang w:val="fr-FR"/>
        </w:rPr>
        <w:t>èmes d'ouvrants. La période de l'année retenue est le mois d'avril, le printemps étant la saison d'élevage la plus intense. Le modèle multiphysique permettant de prédire la température de la serre est fourni sur le document technique DT1.</w:t>
      </w:r>
    </w:p>
    <w:p w:rsidR="0039162A" w:rsidRPr="00AE2534" w:rsidRDefault="00FC11D7">
      <w:pPr>
        <w:pStyle w:val="Corpsdetexte"/>
        <w:spacing w:before="56"/>
        <w:ind w:left="1135" w:right="1135" w:firstLine="112"/>
        <w:jc w:val="both"/>
        <w:rPr>
          <w:lang w:val="fr-FR"/>
        </w:rPr>
      </w:pPr>
      <w:r w:rsidRPr="00AE2534">
        <w:rPr>
          <w:lang w:val="fr-FR"/>
        </w:rPr>
        <w:t>La conduction est</w:t>
      </w:r>
      <w:r w:rsidRPr="00AE2534">
        <w:rPr>
          <w:lang w:val="fr-FR"/>
        </w:rPr>
        <w:t xml:space="preserve"> le mode de transfert de chaleur existant dans un milieu donné qui se réalise sans déplacement de matière.</w:t>
      </w:r>
    </w:p>
    <w:p w:rsidR="0039162A" w:rsidRPr="00AE2534" w:rsidRDefault="00FC11D7">
      <w:pPr>
        <w:pStyle w:val="Corpsdetexte"/>
        <w:spacing w:before="58"/>
        <w:ind w:left="1135" w:right="1128" w:firstLine="112"/>
        <w:jc w:val="both"/>
        <w:rPr>
          <w:lang w:val="fr-FR"/>
        </w:rPr>
      </w:pPr>
      <w:r w:rsidRPr="00AE2534">
        <w:rPr>
          <w:lang w:val="fr-FR"/>
        </w:rPr>
        <w:t>Le rayonnement est une transmission de chaleur provoquée par la différence de température entre deux corps sans contact physique, mais séparés par un</w:t>
      </w:r>
      <w:r w:rsidRPr="00AE2534">
        <w:rPr>
          <w:lang w:val="fr-FR"/>
        </w:rPr>
        <w:t xml:space="preserve"> milieu transparent tel que l'air ou le vide.</w:t>
      </w:r>
    </w:p>
    <w:p w:rsidR="0039162A" w:rsidRPr="00AE2534" w:rsidRDefault="00FC11D7">
      <w:pPr>
        <w:pStyle w:val="Corpsdetexte"/>
        <w:spacing w:before="56"/>
        <w:ind w:left="1135" w:right="1132" w:firstLine="112"/>
        <w:jc w:val="both"/>
        <w:rPr>
          <w:lang w:val="fr-FR"/>
        </w:rPr>
      </w:pPr>
      <w:r w:rsidRPr="00AE2534">
        <w:rPr>
          <w:lang w:val="fr-FR"/>
        </w:rPr>
        <w:t xml:space="preserve">La convection désigne l'ensemble des mouvements qui animent un fluide. Elle est caractérisée par un coefficient, appelé « coefficient de convection », qui dépend de la nature du fluide, de sa température et de </w:t>
      </w:r>
      <w:r w:rsidRPr="00AE2534">
        <w:rPr>
          <w:lang w:val="fr-FR"/>
        </w:rPr>
        <w:t>la manière dont il s'écoule.</w:t>
      </w:r>
    </w:p>
    <w:p w:rsidR="0039162A" w:rsidRPr="00AE2534" w:rsidRDefault="00FC11D7">
      <w:pPr>
        <w:pStyle w:val="Corpsdetexte"/>
        <w:spacing w:before="58"/>
        <w:ind w:left="1135" w:right="1138" w:firstLine="112"/>
        <w:jc w:val="both"/>
        <w:rPr>
          <w:lang w:val="fr-FR"/>
        </w:rPr>
      </w:pPr>
      <w:r w:rsidRPr="00AE2534">
        <w:rPr>
          <w:lang w:val="fr-FR"/>
        </w:rPr>
        <w:t>L’inertie thermique d’un matériau peut être définie comme sa capacité à emmagasiner de la chaleur en un temps donné, pour la restituer ensuite.</w:t>
      </w:r>
    </w:p>
    <w:p w:rsidR="0039162A" w:rsidRPr="00AE2534" w:rsidRDefault="0039162A">
      <w:pPr>
        <w:jc w:val="both"/>
        <w:rPr>
          <w:lang w:val="fr-FR"/>
        </w:rPr>
        <w:sectPr w:rsidR="0039162A" w:rsidRPr="00AE2534">
          <w:pgSz w:w="11910" w:h="16840"/>
          <w:pgMar w:top="1400" w:right="0" w:bottom="1400" w:left="0" w:header="1142" w:footer="1212" w:gutter="0"/>
          <w:cols w:space="720"/>
        </w:sectPr>
      </w:pPr>
    </w:p>
    <w:p w:rsidR="0039162A" w:rsidRPr="00AE2534" w:rsidRDefault="0039162A">
      <w:pPr>
        <w:pStyle w:val="Corpsdetexte"/>
        <w:spacing w:before="1"/>
        <w:rPr>
          <w:sz w:val="17"/>
          <w:lang w:val="fr-FR"/>
        </w:rPr>
      </w:pPr>
    </w:p>
    <w:p w:rsidR="0039162A" w:rsidRPr="00AE2534" w:rsidRDefault="00FC11D7">
      <w:pPr>
        <w:pStyle w:val="Corpsdetexte"/>
        <w:spacing w:before="92"/>
        <w:ind w:left="1247"/>
        <w:rPr>
          <w:lang w:val="fr-FR"/>
        </w:rPr>
      </w:pPr>
      <w:r w:rsidRPr="00AE2534">
        <w:rPr>
          <w:lang w:val="fr-FR"/>
        </w:rPr>
        <w:t>Un schéma de principe des échanges thermiques dans la serre est fourni figure 5.</w:t>
      </w:r>
    </w:p>
    <w:p w:rsidR="0039162A" w:rsidRPr="00AE2534" w:rsidRDefault="0039162A">
      <w:pPr>
        <w:pStyle w:val="Corpsdetexte"/>
        <w:rPr>
          <w:sz w:val="20"/>
          <w:lang w:val="fr-FR"/>
        </w:rPr>
      </w:pPr>
    </w:p>
    <w:p w:rsidR="0039162A" w:rsidRPr="00AE2534" w:rsidRDefault="0039162A">
      <w:pPr>
        <w:pStyle w:val="Corpsdetexte"/>
        <w:spacing w:before="2"/>
        <w:rPr>
          <w:sz w:val="10"/>
          <w:lang w:val="fr-FR"/>
        </w:rPr>
      </w:pPr>
      <w:r w:rsidRPr="00AE2534">
        <w:rPr>
          <w:lang w:val="fr-FR"/>
        </w:rPr>
        <w:pict>
          <v:group id="_x0000_s1879" style="position:absolute;margin-left:152.75pt;margin-top:7.85pt;width:80.8pt;height:67.1pt;z-index:-251617280;mso-wrap-distance-left:0;mso-wrap-distance-right:0;mso-position-horizontal-relative:page" coordorigin="3055,157" coordsize="1616,1342">
            <v:shape id="_x0000_s1885" style="position:absolute;left:3057;top:586;width:1059;height:883" coordorigin="3058,586" coordsize="1059,883" path="m3071,586r-7,65l3058,719r16,58l3132,811r58,9l3248,823r59,-5l3364,805r64,-2l3480,836r28,55l3502,955r-22,52l3465,1067r15,52l3547,1149r63,1l3668,1139r55,-20l3778,1098r70,-5l3896,1129r23,55l3910,1239r-32,55l3855,1354r8,58l3925,1458r59,11l4031,1461r41,-13l4116,1442e" filled="f" strokeweight=".24pt">
              <v:path arrowok="t"/>
            </v:shape>
            <v:shape id="_x0000_s1884" type="#_x0000_t75" style="position:absolute;left:4093;top:1386;width:124;height:112">
              <v:imagedata r:id="rId22" o:title=""/>
            </v:shape>
            <v:shape id="_x0000_s1883" style="position:absolute;left:3285;top:372;width:1058;height:883" coordorigin="3285,373" coordsize="1058,883" path="m3298,373r-7,64l3285,506r16,58l3359,598r57,8l3474,609r59,-5l3589,591r66,-1l3707,622r28,54l3728,740r-21,53l3692,853r15,53l3774,936r63,1l3895,925r55,-20l4006,883r69,-4l4123,915r22,56l4136,1027r-30,54l4082,1141r7,57l4151,1243r59,12l4257,1248r42,-13l4343,1228e" filled="f" strokeweight=".24pt">
              <v:path arrowok="t"/>
            </v:shape>
            <v:shape id="_x0000_s1882" type="#_x0000_t75" style="position:absolute;left:4320;top:1174;width:124;height:111">
              <v:imagedata r:id="rId23" o:title=""/>
            </v:shape>
            <v:shape id="_x0000_s1881" style="position:absolute;left:3511;top:159;width:1058;height:882" coordorigin="3512,159" coordsize="1058,882" path="m3524,159r-7,64l3512,292r16,58l3586,385r57,8l3701,395r59,-5l3816,378r65,-2l3933,409r28,54l3955,528r-22,52l3918,640r15,52l4001,722r63,l4121,710r55,-19l4232,669r70,-3l4349,701r22,56l4362,812r-30,54l4309,926r7,58l4378,1029r59,12l4484,1034r41,-13l4570,1015e" filled="f" strokeweight=".24pt">
              <v:path arrowok="t"/>
            </v:shape>
            <v:shape id="_x0000_s1880" type="#_x0000_t75" style="position:absolute;left:4545;top:959;width:125;height:111">
              <v:imagedata r:id="rId24" o:title=""/>
            </v:shape>
            <w10:wrap type="topAndBottom" anchorx="page"/>
          </v:group>
        </w:pict>
      </w:r>
    </w:p>
    <w:p w:rsidR="0039162A" w:rsidRPr="00AE2534" w:rsidRDefault="0039162A">
      <w:pPr>
        <w:pStyle w:val="Corpsdetexte"/>
        <w:spacing w:before="9"/>
        <w:rPr>
          <w:sz w:val="22"/>
          <w:lang w:val="fr-FR"/>
        </w:rPr>
      </w:pPr>
    </w:p>
    <w:p w:rsidR="0039162A" w:rsidRPr="00AE2534" w:rsidRDefault="0039162A">
      <w:pPr>
        <w:pStyle w:val="Corpsdetexte"/>
        <w:spacing w:before="93"/>
        <w:ind w:left="6896"/>
        <w:rPr>
          <w:lang w:val="fr-FR"/>
        </w:rPr>
      </w:pPr>
      <w:r w:rsidRPr="00AE2534">
        <w:rPr>
          <w:lang w:val="fr-FR"/>
        </w:rPr>
        <w:pict>
          <v:group id="_x0000_s1829" style="position:absolute;left:0;text-align:left;margin-left:275.8pt;margin-top:-58.55pt;width:222.1pt;height:225.25pt;z-index:-251654144;mso-position-horizontal-relative:page" coordorigin="5516,-1171" coordsize="4442,4505">
            <v:line id="_x0000_s1878" style="position:absolute" from="5516,2482" to="9958,2482" strokeweight="1.56pt"/>
            <v:line id="_x0000_s1877" style="position:absolute" from="6044,-246" to="6044,2481" strokeweight="1.56pt"/>
            <v:line id="_x0000_s1876" style="position:absolute" from="9481,-246" to="9481,2481" strokeweight="1.56pt"/>
            <v:shape id="_x0000_s1875" style="position:absolute;left:6040;top:-689;width:1700;height:460" coordorigin="6041,-689" coordsize="1700,460" path="m7733,-689l6041,-260r7,31l7740,-657r-7,-32xe" fillcolor="black" stroked="f">
              <v:path arrowok="t"/>
            </v:shape>
            <v:line id="_x0000_s1874" style="position:absolute" from="9904,2482" to="9587,2910" strokeweight=".24pt"/>
            <v:line id="_x0000_s1873" style="position:absolute" from="9640,2482" to="9322,2910" strokeweight=".24pt"/>
            <v:line id="_x0000_s1872" style="position:absolute" from="9376,2482" to="9058,2910" strokeweight=".24pt"/>
            <v:line id="_x0000_s1871" style="position:absolute" from="9110,2482" to="8794,2910" strokeweight=".24pt"/>
            <v:line id="_x0000_s1870" style="position:absolute" from="8846,2482" to="8530,2910" strokeweight=".24pt"/>
            <v:line id="_x0000_s1869" style="position:absolute" from="8053,2482" to="7736,2910" strokeweight=".24pt"/>
            <v:line id="_x0000_s1868" style="position:absolute" from="8582,2482" to="8266,2910" strokeweight=".24pt"/>
            <v:line id="_x0000_s1867" style="position:absolute" from="8318,2482" to="8002,2910" strokeweight=".24pt"/>
            <v:line id="_x0000_s1866" style="position:absolute" from="7789,2482" to="7472,2910" strokeweight=".24pt"/>
            <v:line id="_x0000_s1865" style="position:absolute" from="7525,2482" to="7208,2910" strokeweight=".24pt"/>
            <v:line id="_x0000_s1864" style="position:absolute" from="7261,2482" to="6944,2910" strokeweight=".24pt"/>
            <v:line id="_x0000_s1863" style="position:absolute" from="6996,2482" to="6679,2910" strokeweight=".24pt"/>
            <v:line id="_x0000_s1862" style="position:absolute" from="6732,2482" to="6415,2910" strokeweight=".24pt"/>
            <v:line id="_x0000_s1861" style="position:absolute" from="5938,2482" to="5622,2910" strokeweight=".24pt"/>
            <v:line id="_x0000_s1860" style="position:absolute" from="6467,2482" to="6151,2910" strokeweight=".24pt"/>
            <v:line id="_x0000_s1859" style="position:absolute" from="6203,2482" to="5886,2910" strokeweight=".24pt"/>
            <v:line id="_x0000_s1858" style="position:absolute" from="9851,-673" to="9851,2482" strokeweight="1.56pt"/>
            <v:line id="_x0000_s1857" style="position:absolute" from="5622,-566" to="5622,2482" strokeweight="1.56pt"/>
            <v:shape id="_x0000_s1856" style="position:absolute;left:5618;top:-1172;width:4236;height:942" coordorigin="5618,-1171" coordsize="4236,942" o:spt="100" adj="0,,0" path="m9485,-260l7740,-689r-7,32l9478,-229r7,-31m9854,-689l7740,-1171r-4,16l7733,-1171,5618,-582r8,31l7737,-1139r2110,482l9854,-689e" fillcolor="black" stroked="f">
              <v:stroke joinstyle="round"/>
              <v:formulas/>
              <v:path arrowok="t" o:connecttype="segments"/>
            </v:shape>
            <v:shape id="_x0000_s1855" style="position:absolute;left:8397;top:-16;width:580;height:588" coordorigin="8398,-15" coordsize="580,588" path="m8398,565r83,7l8565,568r82,-15l8724,529r69,-32l8851,459r43,-45l8956,316r21,-105l8959,160r-45,-50l8838,64,8747,28,8664,7,8586,-3r-77,-6l8429,-15e" filled="f" strokeweight=".24pt">
              <v:path arrowok="t"/>
            </v:shape>
            <v:shape id="_x0000_s1854" type="#_x0000_t75" style="position:absolute;left:8325;top:-71;width:119;height:113">
              <v:imagedata r:id="rId25" o:title=""/>
            </v:shape>
            <v:shape id="_x0000_s1853" style="position:absolute;left:7534;top:-87;width:605;height:50" coordorigin="7535,-86" coordsize="605,50" path="m8140,-37r-73,-13l7994,-65r-72,-13l7848,-86r-74,l7644,-81r-109,10e" filled="f" strokeweight=".24pt">
              <v:path arrowok="t"/>
            </v:shape>
            <v:shape id="_x0000_s1852" type="#_x0000_t75" style="position:absolute;left:7430;top:-128;width:118;height:113">
              <v:imagedata r:id="rId26" o:title=""/>
            </v:shape>
            <v:shape id="_x0000_s1851" style="position:absolute;left:6733;top:-62;width:485;height:501" coordorigin="6733,-61" coordsize="485,501" path="m7218,-55r-79,-6l7063,-53r-71,20l6925,-4r-61,34l6810,67r-45,47l6739,172r-6,62l6751,295r42,53l6856,391r62,25l6984,430r71,9e" filled="f" strokeweight=".24pt">
              <v:path arrowok="t"/>
            </v:shape>
            <v:shape id="_x0000_s1850" type="#_x0000_t75" style="position:absolute;left:7042;top:381;width:118;height:113">
              <v:imagedata r:id="rId27" o:title=""/>
            </v:shape>
            <v:shape id="_x0000_s1849" style="position:absolute;left:7317;top:481;width:688;height:119" coordorigin="7318,481" coordsize="688,119" path="m7318,481r70,26l7461,528r74,19l7609,565r76,17l7773,596r79,3l7928,594r77,-11e" filled="f" strokeweight=".24pt">
              <v:path arrowok="t"/>
            </v:shape>
            <v:shape id="_x0000_s1848" type="#_x0000_t75" style="position:absolute;left:7988;top:526;width:122;height:113">
              <v:imagedata r:id="rId28" o:title=""/>
            </v:shape>
            <v:shape id="_x0000_s1847" style="position:absolute;left:7159;top:783;width:1276;height:400" coordorigin="7159,783" coordsize="1276,400" path="m7224,834r-36,37l7163,913r-4,52l7186,1031r58,61l7317,1119r79,3l7472,1111r60,-31l7567,1022r12,-72l7570,879r-30,-57l7453,805r-38,104l7438,1012r57,45l7561,1087r73,17l7709,1111r77,-15l7843,1049r34,-68l7886,904r-16,-58l7784,792r-89,42l7675,895r8,73l7716,1025r49,43l7822,1102r56,27l7945,1151r73,1l8086,1129r54,-54l8167,1016r14,-68l8177,881r-26,-57l8098,786r-65,-3l7999,823r-11,63l7993,955r51,133l8107,1135r75,29l8258,1183r63,-1l8370,1149r36,-55l8428,1030r7,-63l8410,868r-10,-7e" filled="f" strokeweight=".24pt">
              <v:path arrowok="t"/>
            </v:shape>
            <v:shape id="_x0000_s1846" type="#_x0000_t75" style="position:absolute;left:7192;top:786;width:128;height:106">
              <v:imagedata r:id="rId29" o:title=""/>
            </v:shape>
            <v:shape id="_x0000_s1845" type="#_x0000_t75" style="position:absolute;left:8308;top:812;width:126;height:105">
              <v:imagedata r:id="rId30" o:title=""/>
            </v:shape>
            <v:shape id="_x0000_s1844" type="#_x0000_t75" style="position:absolute;left:5670;top:-201;width:360;height:272">
              <v:imagedata r:id="rId31" o:title=""/>
            </v:shape>
            <v:shape id="_x0000_s1843" style="position:absolute;left:7909;top:2932;width:1312;height:400" coordorigin="7909,2932" coordsize="1312,400" path="m7978,2981r-39,37l7913,3061r-4,52l7936,3179r60,61l8070,3267r81,3l8230,3259r62,-30l8328,3171r13,-72l8331,3028r-31,-57l8211,2954r-39,104l8196,3161r58,46l8322,3236r75,17l8474,3259r80,-15l8612,3197r35,-68l8657,3052r-18,-58l8551,2941r-91,42l8440,3043r8,74l8482,3173r51,44l8591,3251r57,28l8718,3300r74,1l8862,3277r55,-54l8945,3164r15,-68l8956,3029r-27,-56l8874,2935r-67,-3l8773,2971r-11,63l8766,3104r53,132l8884,3283r77,29l9040,3331r64,-1l9155,3297r36,-54l9213,3179r8,-64l9196,3016r-12,-7e" filled="f" strokeweight=".24pt">
              <v:path arrowok="t"/>
            </v:shape>
            <v:shape id="_x0000_s1842" type="#_x0000_t75" style="position:absolute;left:7947;top:2931;width:126;height:108">
              <v:imagedata r:id="rId32" o:title=""/>
            </v:shape>
            <v:shape id="_x0000_s1841" type="#_x0000_t75" style="position:absolute;left:9091;top:2959;width:126;height:105">
              <v:imagedata r:id="rId33" o:title=""/>
            </v:shape>
            <v:shape id="_x0000_s1840" style="position:absolute;left:8391;top:1815;width:531;height:587" coordorigin="8392,1816" coordsize="531,587" path="m8392,2395r75,7l8544,2398r75,-15l8689,2359r63,-32l8805,2288r76,-101l8909,2128r13,-61l8912,2007r-40,-59l8794,1894r-83,-36l8637,1837r-69,-10l8500,1822r-71,-6e" filled="f" strokeweight=".24pt">
              <v:path arrowok="t"/>
            </v:shape>
            <v:shape id="_x0000_s1839" type="#_x0000_t75" style="position:absolute;left:8325;top:1759;width:119;height:114">
              <v:imagedata r:id="rId34" o:title=""/>
            </v:shape>
            <v:shape id="_x0000_s1838" style="position:absolute;left:7534;top:1743;width:605;height:47" coordorigin="7535,1744" coordsize="605,47" path="m8140,1791r-73,-14l7994,1763r-72,-12l7848,1744r-74,l7644,1747r-109,12e" filled="f" strokeweight=".24pt">
              <v:path arrowok="t"/>
            </v:shape>
            <v:shape id="_x0000_s1837" type="#_x0000_t75" style="position:absolute;left:7430;top:1701;width:117;height:113">
              <v:imagedata r:id="rId35" o:title=""/>
            </v:shape>
            <v:shape id="_x0000_s1836" style="position:absolute;left:6733;top:1768;width:485;height:501" coordorigin="6733,1768" coordsize="485,501" path="m7218,1775r-79,-7l7063,1777r-71,20l6925,1826r-61,34l6810,1897r-45,47l6739,2002r-6,62l6751,2125r42,53l6856,2221r62,25l6984,2260r71,9e" filled="f" strokeweight=".24pt">
              <v:path arrowok="t"/>
            </v:shape>
            <v:shape id="_x0000_s1835" type="#_x0000_t75" style="position:absolute;left:7042;top:2211;width:118;height:113">
              <v:imagedata r:id="rId36" o:title=""/>
            </v:shape>
            <v:shape id="_x0000_s1834" style="position:absolute;left:7317;top:2311;width:688;height:117" coordorigin="7318,2311" coordsize="688,117" path="m7318,2311r71,25l7461,2357r74,19l7610,2393r75,17l7773,2424r79,4l7928,2423r77,-11e" filled="f" strokeweight=".24pt">
              <v:path arrowok="t"/>
            </v:shape>
            <v:shape id="_x0000_s1833" type="#_x0000_t75" style="position:absolute;left:7988;top:2355;width:122;height:113">
              <v:imagedata r:id="rId37" o:title=""/>
            </v:shape>
            <v:shape id="_x0000_s1832" type="#_x0000_t75" style="position:absolute;left:5696;top:1996;width:334;height:272">
              <v:imagedata r:id="rId38" o:title=""/>
            </v:shape>
            <v:shape id="_x0000_s1831" type="#_x0000_t75" style="position:absolute;left:5827;top:2638;width:314;height:351">
              <v:imagedata r:id="rId39" o:title=""/>
            </v:shape>
            <v:shape id="_x0000_s1830" type="#_x0000_t75" style="position:absolute;left:6424;top:2605;width:273;height:363">
              <v:imagedata r:id="rId40" o:title=""/>
            </v:shape>
            <w10:wrap anchorx="page"/>
          </v:group>
        </w:pict>
      </w:r>
      <w:r w:rsidRPr="00AE2534">
        <w:rPr>
          <w:lang w:val="fr-FR"/>
        </w:rPr>
        <w:pict>
          <v:group id="_x0000_s1826" style="position:absolute;left:0;text-align:left;margin-left:234.7pt;margin-top:-4.45pt;width:28.45pt;height:27.05pt;z-index:251622400;mso-position-horizontal-relative:page" coordorigin="4694,-89" coordsize="569,541">
            <v:shape id="_x0000_s1828" style="position:absolute;left:4750;top:-87;width:510;height:498" coordorigin="4751,-87" coordsize="510,498" path="m5261,411r-2,-92l5242,234r-27,-77l5179,88,5138,26r-43,-55l5044,-70r-60,-17l4922,-79r-58,33l4816,13r-38,82l4758,175r-7,83l4751,346e" filled="f" strokeweight=".24pt">
              <v:path arrowok="t"/>
            </v:shape>
            <v:shape id="_x0000_s1827" type="#_x0000_t75" style="position:absolute;left:4694;top:337;width:113;height:114">
              <v:imagedata r:id="rId41" o:title=""/>
            </v:shape>
            <w10:wrap anchorx="page"/>
          </v:group>
        </w:pict>
      </w:r>
      <w:r w:rsidRPr="00AE2534">
        <w:rPr>
          <w:lang w:val="fr-F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825" type="#_x0000_t136" style="position:absolute;left:0;text-align:left;margin-left:131.95pt;margin-top:-32.65pt;width:74.85pt;height:12pt;rotation:40;z-index:-251653120;mso-position-horizontal-relative:page" fillcolor="black" stroked="f">
            <o:extrusion v:ext="view" autorotationcenter="t"/>
            <v:textpath style="font-family:&quot;&amp;quot&quot;;font-size:12pt;v-text-kern:t;mso-text-shadow:auto" string="Rayonnement"/>
            <w10:wrap anchorx="page"/>
          </v:shape>
        </w:pict>
      </w:r>
      <w:r w:rsidRPr="00AE2534">
        <w:rPr>
          <w:lang w:val="fr-FR"/>
        </w:rPr>
        <w:pict>
          <v:shape id="_x0000_s1824" type="#_x0000_t136" style="position:absolute;left:0;text-align:left;margin-left:142.75pt;margin-top:-22.15pt;width:35.45pt;height:12pt;rotation:40;z-index:-251652096;mso-position-horizontal-relative:page" fillcolor="black" stroked="f">
            <o:extrusion v:ext="view" autorotationcenter="t"/>
            <v:textpath style="font-family:&quot;&amp;quot&quot;;font-size:12pt;v-text-kern:t;mso-text-shadow:auto" string="solaire"/>
            <w10:wrap anchorx="page"/>
          </v:shape>
        </w:pict>
      </w:r>
      <w:r w:rsidRPr="00AE2534">
        <w:rPr>
          <w:lang w:val="fr-FR"/>
        </w:rPr>
        <w:pict>
          <v:shape id="_x0000_s1823" type="#_x0000_t202" style="position:absolute;left:0;text-align:left;margin-left:244.45pt;margin-top:1.95pt;width:15.45pt;height:105.35pt;z-index:251625472;mso-position-horizontal-relative:page" filled="f" stroked="f">
            <v:textbox style="layout-flow:vertical;mso-layout-flow-alt:bottom-to-top" inset="0,0,0,0">
              <w:txbxContent>
                <w:p w:rsidR="0039162A" w:rsidRDefault="00FC11D7">
                  <w:pPr>
                    <w:pStyle w:val="Corpsdetexte"/>
                    <w:spacing w:before="12"/>
                    <w:ind w:left="20"/>
                  </w:pPr>
                  <w:r>
                    <w:t>Convection externe</w:t>
                  </w:r>
                </w:p>
              </w:txbxContent>
            </v:textbox>
            <w10:wrap anchorx="page"/>
          </v:shape>
        </w:pict>
      </w:r>
      <w:r w:rsidRPr="00AE2534">
        <w:rPr>
          <w:lang w:val="fr-FR"/>
        </w:rPr>
        <w:pict>
          <v:shape id="_x0000_s1822" type="#_x0000_t202" style="position:absolute;left:0;text-align:left;margin-left:284.05pt;margin-top:4.75pt;width:15.45pt;height:93.45pt;z-index:251627520;mso-position-horizontal-relative:page" filled="f" stroked="f">
            <v:textbox style="layout-flow:vertical;mso-layout-flow-alt:bottom-to-top" inset="0,0,0,0">
              <w:txbxContent>
                <w:p w:rsidR="0039162A" w:rsidRDefault="00FC11D7">
                  <w:pPr>
                    <w:pStyle w:val="Corpsdetexte"/>
                    <w:spacing w:before="12"/>
                    <w:ind w:left="20"/>
                  </w:pPr>
                  <w:r>
                    <w:t>Conduction verre</w:t>
                  </w:r>
                </w:p>
              </w:txbxContent>
            </v:textbox>
            <w10:wrap anchorx="page"/>
          </v:shape>
        </w:pict>
      </w:r>
      <w:r w:rsidR="00FC11D7" w:rsidRPr="00AE2534">
        <w:rPr>
          <w:lang w:val="fr-FR"/>
        </w:rPr>
        <w:t>Convection interne</w:t>
      </w:r>
    </w:p>
    <w:p w:rsidR="0039162A" w:rsidRPr="00AE2534" w:rsidRDefault="0039162A">
      <w:pPr>
        <w:pStyle w:val="Corpsdetexte"/>
        <w:spacing w:before="3"/>
        <w:rPr>
          <w:sz w:val="28"/>
          <w:lang w:val="fr-FR"/>
        </w:rPr>
      </w:pPr>
    </w:p>
    <w:p w:rsidR="0039162A" w:rsidRPr="00AE2534" w:rsidRDefault="0039162A">
      <w:pPr>
        <w:rPr>
          <w:sz w:val="28"/>
          <w:lang w:val="fr-FR"/>
        </w:rPr>
        <w:sectPr w:rsidR="0039162A" w:rsidRPr="00AE2534">
          <w:pgSz w:w="11910" w:h="16840"/>
          <w:pgMar w:top="1400" w:right="0" w:bottom="1400" w:left="0" w:header="1142" w:footer="1212" w:gutter="0"/>
          <w:cols w:space="720"/>
        </w:sectPr>
      </w:pPr>
    </w:p>
    <w:p w:rsidR="0039162A" w:rsidRPr="00AE2534" w:rsidRDefault="00FC11D7">
      <w:pPr>
        <w:pStyle w:val="Corpsdetexte"/>
        <w:spacing w:before="92"/>
        <w:ind w:left="2619" w:hanging="140"/>
        <w:rPr>
          <w:lang w:val="fr-FR"/>
        </w:rPr>
      </w:pPr>
      <w:r w:rsidRPr="00AE2534">
        <w:rPr>
          <w:noProof/>
          <w:lang w:val="fr-FR" w:eastAsia="fr-FR"/>
        </w:rPr>
        <w:lastRenderedPageBreak/>
        <w:drawing>
          <wp:anchor distT="0" distB="0" distL="0" distR="0" simplePos="0" relativeHeight="251624448" behindDoc="0" locked="0" layoutInCell="1" allowOverlap="1">
            <wp:simplePos x="0" y="0"/>
            <wp:positionH relativeFrom="page">
              <wp:posOffset>2492501</wp:posOffset>
            </wp:positionH>
            <wp:positionV relativeFrom="paragraph">
              <wp:posOffset>-171248</wp:posOffset>
            </wp:positionV>
            <wp:extent cx="299466" cy="838961"/>
            <wp:effectExtent l="0" t="0" r="0" b="0"/>
            <wp:wrapNone/>
            <wp:docPr id="1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4.png"/>
                    <pic:cNvPicPr/>
                  </pic:nvPicPr>
                  <pic:blipFill>
                    <a:blip r:embed="rId42" cstate="print"/>
                    <a:stretch>
                      <a:fillRect/>
                    </a:stretch>
                  </pic:blipFill>
                  <pic:spPr>
                    <a:xfrm>
                      <a:off x="0" y="0"/>
                      <a:ext cx="299466" cy="838961"/>
                    </a:xfrm>
                    <a:prstGeom prst="rect">
                      <a:avLst/>
                    </a:prstGeom>
                  </pic:spPr>
                </pic:pic>
              </a:graphicData>
            </a:graphic>
          </wp:anchor>
        </w:drawing>
      </w:r>
      <w:r w:rsidRPr="00AE2534">
        <w:rPr>
          <w:lang w:val="fr-FR"/>
        </w:rPr>
        <w:t>Température extérieure</w:t>
      </w:r>
    </w:p>
    <w:p w:rsidR="0039162A" w:rsidRPr="00AE2534" w:rsidRDefault="00FC11D7">
      <w:pPr>
        <w:pStyle w:val="Corpsdetexte"/>
        <w:rPr>
          <w:sz w:val="26"/>
          <w:lang w:val="fr-FR"/>
        </w:rPr>
      </w:pPr>
      <w:r w:rsidRPr="00AE2534">
        <w:rPr>
          <w:lang w:val="fr-FR"/>
        </w:rPr>
        <w:br w:type="column"/>
      </w:r>
    </w:p>
    <w:p w:rsidR="0039162A" w:rsidRPr="00AE2534" w:rsidRDefault="0039162A">
      <w:pPr>
        <w:pStyle w:val="Corpsdetexte"/>
        <w:spacing w:before="191" w:line="633" w:lineRule="auto"/>
        <w:ind w:left="2406" w:right="2979" w:hanging="120"/>
        <w:rPr>
          <w:lang w:val="fr-FR"/>
        </w:rPr>
      </w:pPr>
      <w:r w:rsidRPr="00AE2534">
        <w:rPr>
          <w:lang w:val="fr-FR"/>
        </w:rPr>
        <w:pict>
          <v:group id="_x0000_s1819" style="position:absolute;left:0;text-align:left;margin-left:238pt;margin-top:34.15pt;width:32.05pt;height:29.65pt;z-index:251620352;mso-position-horizontal-relative:page" coordorigin="4760,683" coordsize="641,593">
            <v:shape id="_x0000_s1821" style="position:absolute;left:4762;top:788;width:582;height:485" coordorigin="4763,788" coordsize="582,485" path="m4763,867r,81l4779,1026r29,72l4848,1160r49,48l4952,1239r59,21l5072,1273r62,-1l5193,1251r55,-49l5296,1121r34,-100l5343,939r1,-74l5344,788e" filled="f" strokeweight=".24pt">
              <v:path arrowok="t"/>
            </v:shape>
            <v:shape id="_x0000_s1820" type="#_x0000_t75" style="position:absolute;left:5287;top:682;width:114;height:116">
              <v:imagedata r:id="rId43" o:title=""/>
            </v:shape>
            <w10:wrap anchorx="page"/>
          </v:group>
        </w:pict>
      </w:r>
      <w:r w:rsidRPr="00AE2534">
        <w:rPr>
          <w:lang w:val="fr-FR"/>
        </w:rPr>
        <w:pict>
          <v:group id="_x0000_s1816" style="position:absolute;left:0;text-align:left;margin-left:262.55pt;margin-top:-17.1pt;width:5.65pt;height:40.65pt;z-index:251621376;mso-position-horizontal-relative:page" coordorigin="5251,-342" coordsize="113,813">
            <v:shape id="_x0000_s1818" style="position:absolute;left:5307;top:-240;width:50;height:707" coordorigin="5308,-239" coordsize="50,707" path="m5340,468r5,-85l5352,298r5,-85l5357,128r-7,-85l5332,-103r-24,-136e" filled="f" strokeweight=".24pt">
              <v:path arrowok="t"/>
            </v:shape>
            <v:shape id="_x0000_s1817" type="#_x0000_t75" style="position:absolute;left:5251;top:-343;width:113;height:122">
              <v:imagedata r:id="rId44" o:title=""/>
            </v:shape>
            <w10:wrap anchorx="page"/>
          </v:group>
        </w:pict>
      </w:r>
      <w:r w:rsidRPr="00AE2534">
        <w:rPr>
          <w:lang w:val="fr-FR"/>
        </w:rPr>
        <w:pict>
          <v:group id="_x0000_s1813" style="position:absolute;left:0;text-align:left;margin-left:232.7pt;margin-top:-17.9pt;width:5.6pt;height:46pt;z-index:251623424;mso-position-horizontal-relative:page" coordorigin="4654,-358" coordsize="112,920">
            <v:shape id="_x0000_s1815" style="position:absolute;left:4669;top:-356;width:68;height:815" coordorigin="4669,-355" coordsize="68,815" path="m4736,-355r-15,71l4708,-212r-10,73l4689,-65r-7,74l4674,83r-5,84l4671,245r9,73l4693,388r17,71e" filled="f" strokeweight=".24pt">
              <v:path arrowok="t"/>
            </v:shape>
            <v:shape id="_x0000_s1814" type="#_x0000_t75" style="position:absolute;left:4653;top:437;width:112;height:124">
              <v:imagedata r:id="rId45" o:title=""/>
            </v:shape>
            <w10:wrap anchorx="page"/>
          </v:group>
        </w:pict>
      </w:r>
      <w:r w:rsidR="00FC11D7" w:rsidRPr="00AE2534">
        <w:rPr>
          <w:lang w:val="fr-FR"/>
        </w:rPr>
        <w:t>Inertie air sous serre Convection interne</w:t>
      </w:r>
    </w:p>
    <w:p w:rsidR="0039162A" w:rsidRPr="00AE2534" w:rsidRDefault="0039162A">
      <w:pPr>
        <w:spacing w:line="633" w:lineRule="auto"/>
        <w:rPr>
          <w:lang w:val="fr-FR"/>
        </w:rPr>
        <w:sectPr w:rsidR="0039162A" w:rsidRPr="00AE2534">
          <w:type w:val="continuous"/>
          <w:pgSz w:w="11910" w:h="16840"/>
          <w:pgMar w:top="1400" w:right="0" w:bottom="1400" w:left="0" w:header="720" w:footer="720" w:gutter="0"/>
          <w:cols w:num="2" w:space="720" w:equalWidth="0">
            <w:col w:w="4397" w:space="40"/>
            <w:col w:w="7473"/>
          </w:cols>
        </w:sectPr>
      </w:pPr>
    </w:p>
    <w:p w:rsidR="0039162A" w:rsidRPr="00AE2534" w:rsidRDefault="0039162A">
      <w:pPr>
        <w:pStyle w:val="Corpsdetexte"/>
        <w:rPr>
          <w:sz w:val="23"/>
          <w:lang w:val="fr-FR"/>
        </w:rPr>
      </w:pPr>
    </w:p>
    <w:p w:rsidR="0039162A" w:rsidRPr="00AE2534" w:rsidRDefault="00FC11D7">
      <w:pPr>
        <w:pStyle w:val="Corpsdetexte"/>
        <w:spacing w:before="92"/>
        <w:ind w:left="2065" w:right="1210"/>
        <w:jc w:val="center"/>
        <w:rPr>
          <w:lang w:val="fr-FR"/>
        </w:rPr>
      </w:pPr>
      <w:r w:rsidRPr="00AE2534">
        <w:rPr>
          <w:lang w:val="fr-FR"/>
        </w:rPr>
        <w:t>Conduction terre</w:t>
      </w:r>
    </w:p>
    <w:p w:rsidR="0039162A" w:rsidRPr="00AE2534" w:rsidRDefault="00FC11D7">
      <w:pPr>
        <w:pStyle w:val="Corpsdetexte"/>
        <w:spacing w:before="48"/>
        <w:ind w:right="2711"/>
        <w:jc w:val="right"/>
        <w:rPr>
          <w:lang w:val="fr-FR"/>
        </w:rPr>
      </w:pPr>
      <w:r w:rsidRPr="00AE2534">
        <w:rPr>
          <w:lang w:val="fr-FR"/>
        </w:rPr>
        <w:t>Inertie terre</w:t>
      </w:r>
    </w:p>
    <w:p w:rsidR="0039162A" w:rsidRPr="00AE2534" w:rsidRDefault="0039162A">
      <w:pPr>
        <w:pStyle w:val="Corpsdetexte"/>
        <w:spacing w:before="10"/>
        <w:rPr>
          <w:sz w:val="12"/>
          <w:lang w:val="fr-FR"/>
        </w:rPr>
      </w:pPr>
    </w:p>
    <w:p w:rsidR="0039162A" w:rsidRPr="00AE2534" w:rsidRDefault="0039162A">
      <w:pPr>
        <w:pStyle w:val="Corpsdetexte"/>
        <w:spacing w:before="93" w:line="626" w:lineRule="auto"/>
        <w:ind w:left="1248" w:right="2703" w:firstLine="1717"/>
        <w:rPr>
          <w:lang w:val="fr-FR"/>
        </w:rPr>
      </w:pPr>
      <w:r w:rsidRPr="00AE2534">
        <w:rPr>
          <w:lang w:val="fr-FR"/>
        </w:rPr>
        <w:pict>
          <v:shape id="_x0000_s1812" type="#_x0000_t202" style="position:absolute;left:0;text-align:left;margin-left:59.4pt;margin-top:57.25pt;width:476.7pt;height:200.75pt;z-index:251629568;mso-position-horizontal-relative:page" filled="f" stroked="f">
            <v:textbox inset="0,0,0,0">
              <w:txbxContent>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24"/>
                    <w:gridCol w:w="3807"/>
                  </w:tblGrid>
                  <w:tr w:rsidR="0039162A" w:rsidTr="00AE2534">
                    <w:trPr>
                      <w:trHeight w:val="687"/>
                    </w:trPr>
                    <w:tc>
                      <w:tcPr>
                        <w:tcW w:w="5724" w:type="dxa"/>
                      </w:tcPr>
                      <w:p w:rsidR="0039162A" w:rsidRDefault="0039162A">
                        <w:pPr>
                          <w:pStyle w:val="TableParagraph"/>
                          <w:spacing w:before="8"/>
                          <w:ind w:left="0"/>
                        </w:pPr>
                      </w:p>
                      <w:p w:rsidR="0039162A" w:rsidRDefault="00FC11D7">
                        <w:pPr>
                          <w:pStyle w:val="TableParagraph"/>
                          <w:spacing w:before="0"/>
                          <w:ind w:left="2143" w:right="2028"/>
                          <w:jc w:val="center"/>
                          <w:rPr>
                            <w:sz w:val="24"/>
                          </w:rPr>
                        </w:pPr>
                        <w:r>
                          <w:rPr>
                            <w:sz w:val="24"/>
                          </w:rPr>
                          <w:t>Type de fluide</w:t>
                        </w:r>
                      </w:p>
                    </w:tc>
                    <w:tc>
                      <w:tcPr>
                        <w:tcW w:w="3807" w:type="dxa"/>
                      </w:tcPr>
                      <w:p w:rsidR="0039162A" w:rsidRDefault="00FC11D7">
                        <w:pPr>
                          <w:pStyle w:val="TableParagraph"/>
                          <w:tabs>
                            <w:tab w:val="left" w:pos="3088"/>
                          </w:tabs>
                          <w:spacing w:before="45" w:line="367" w:lineRule="exact"/>
                          <w:ind w:left="585"/>
                          <w:rPr>
                            <w:sz w:val="24"/>
                          </w:rPr>
                        </w:pPr>
                        <w:r>
                          <w:rPr>
                            <w:sz w:val="24"/>
                          </w:rPr>
                          <w:t xml:space="preserve">Intervalle de </w:t>
                        </w:r>
                        <w:r>
                          <w:rPr>
                            <w:i/>
                            <w:sz w:val="24"/>
                          </w:rPr>
                          <w:t>h</w:t>
                        </w:r>
                        <w:r>
                          <w:rPr>
                            <w:i/>
                            <w:spacing w:val="-1"/>
                            <w:sz w:val="24"/>
                          </w:rPr>
                          <w:t xml:space="preserve"> </w:t>
                        </w:r>
                        <w:r>
                          <w:rPr>
                            <w:sz w:val="24"/>
                          </w:rPr>
                          <w:t>[</w:t>
                        </w:r>
                        <w:r>
                          <w:rPr>
                            <w:position w:val="16"/>
                            <w:sz w:val="24"/>
                            <w:u w:val="single"/>
                          </w:rPr>
                          <w:t xml:space="preserve">   </w:t>
                        </w:r>
                        <w:r>
                          <w:rPr>
                            <w:spacing w:val="55"/>
                            <w:position w:val="16"/>
                            <w:sz w:val="24"/>
                            <w:u w:val="single"/>
                          </w:rPr>
                          <w:t xml:space="preserve"> </w:t>
                        </w:r>
                        <w:r>
                          <w:rPr>
                            <w:i/>
                            <w:position w:val="16"/>
                            <w:sz w:val="24"/>
                            <w:u w:val="single"/>
                          </w:rPr>
                          <w:t>W</w:t>
                        </w:r>
                        <w:r>
                          <w:rPr>
                            <w:i/>
                            <w:position w:val="16"/>
                            <w:sz w:val="24"/>
                            <w:u w:val="single"/>
                          </w:rPr>
                          <w:tab/>
                        </w:r>
                        <w:r>
                          <w:rPr>
                            <w:sz w:val="24"/>
                          </w:rPr>
                          <w:t>]</w:t>
                        </w:r>
                      </w:p>
                      <w:p w:rsidR="0039162A" w:rsidRDefault="00FC11D7">
                        <w:pPr>
                          <w:pStyle w:val="TableParagraph"/>
                          <w:spacing w:before="0" w:line="213" w:lineRule="exact"/>
                          <w:ind w:left="2299"/>
                          <w:rPr>
                            <w:rFonts w:ascii="DejaVu Sans" w:hAnsi="DejaVu Sans"/>
                            <w:sz w:val="24"/>
                          </w:rPr>
                        </w:pPr>
                        <w:r>
                          <w:rPr>
                            <w:rFonts w:ascii="DejaVu Sans" w:hAnsi="DejaVu Sans"/>
                            <w:spacing w:val="7"/>
                            <w:w w:val="105"/>
                            <w:sz w:val="24"/>
                          </w:rPr>
                          <w:t>(</w:t>
                        </w:r>
                        <w:r>
                          <w:rPr>
                            <w:i/>
                            <w:spacing w:val="7"/>
                            <w:w w:val="105"/>
                            <w:sz w:val="24"/>
                          </w:rPr>
                          <w:t>m</w:t>
                        </w:r>
                        <w:r>
                          <w:rPr>
                            <w:i/>
                            <w:spacing w:val="-58"/>
                            <w:w w:val="105"/>
                            <w:sz w:val="24"/>
                          </w:rPr>
                          <w:t xml:space="preserve"> </w:t>
                        </w:r>
                        <w:r>
                          <w:rPr>
                            <w:spacing w:val="-17"/>
                            <w:w w:val="110"/>
                            <w:sz w:val="24"/>
                          </w:rPr>
                          <w:t>²</w:t>
                        </w:r>
                        <w:r>
                          <w:rPr>
                            <w:rFonts w:ascii="DejaVu Sans" w:hAnsi="DejaVu Sans"/>
                            <w:spacing w:val="-17"/>
                            <w:w w:val="110"/>
                            <w:sz w:val="24"/>
                          </w:rPr>
                          <w:t>⋅</w:t>
                        </w:r>
                        <w:r>
                          <w:rPr>
                            <w:i/>
                            <w:spacing w:val="-17"/>
                            <w:w w:val="110"/>
                            <w:sz w:val="24"/>
                          </w:rPr>
                          <w:t xml:space="preserve">K </w:t>
                        </w:r>
                        <w:r>
                          <w:rPr>
                            <w:rFonts w:ascii="DejaVu Sans" w:hAnsi="DejaVu Sans"/>
                            <w:w w:val="105"/>
                            <w:sz w:val="24"/>
                          </w:rPr>
                          <w:t>)</w:t>
                        </w:r>
                      </w:p>
                    </w:tc>
                  </w:tr>
                  <w:tr w:rsidR="0039162A" w:rsidTr="00AE2534">
                    <w:trPr>
                      <w:trHeight w:val="449"/>
                    </w:trPr>
                    <w:tc>
                      <w:tcPr>
                        <w:tcW w:w="5724" w:type="dxa"/>
                      </w:tcPr>
                      <w:p w:rsidR="0039162A" w:rsidRDefault="00FC11D7">
                        <w:pPr>
                          <w:pStyle w:val="TableParagraph"/>
                          <w:spacing w:before="142"/>
                          <w:rPr>
                            <w:sz w:val="24"/>
                          </w:rPr>
                        </w:pPr>
                        <w:r>
                          <w:rPr>
                            <w:sz w:val="24"/>
                          </w:rPr>
                          <w:t>eau</w:t>
                        </w:r>
                      </w:p>
                    </w:tc>
                    <w:tc>
                      <w:tcPr>
                        <w:tcW w:w="3807" w:type="dxa"/>
                      </w:tcPr>
                      <w:p w:rsidR="0039162A" w:rsidRDefault="00FC11D7">
                        <w:pPr>
                          <w:pStyle w:val="TableParagraph"/>
                          <w:spacing w:before="142"/>
                          <w:rPr>
                            <w:sz w:val="24"/>
                          </w:rPr>
                        </w:pPr>
                        <w:r>
                          <w:rPr>
                            <w:sz w:val="24"/>
                          </w:rPr>
                          <w:t>250 à 1000</w:t>
                        </w:r>
                      </w:p>
                    </w:tc>
                  </w:tr>
                  <w:tr w:rsidR="0039162A" w:rsidTr="00AE2534">
                    <w:trPr>
                      <w:trHeight w:val="448"/>
                    </w:trPr>
                    <w:tc>
                      <w:tcPr>
                        <w:tcW w:w="5724" w:type="dxa"/>
                      </w:tcPr>
                      <w:p w:rsidR="0039162A" w:rsidRDefault="00FC11D7">
                        <w:pPr>
                          <w:pStyle w:val="TableParagraph"/>
                          <w:spacing w:before="142"/>
                          <w:rPr>
                            <w:sz w:val="24"/>
                          </w:rPr>
                        </w:pPr>
                        <w:r>
                          <w:rPr>
                            <w:sz w:val="24"/>
                          </w:rPr>
                          <w:t>huile</w:t>
                        </w:r>
                      </w:p>
                    </w:tc>
                    <w:tc>
                      <w:tcPr>
                        <w:tcW w:w="3807" w:type="dxa"/>
                      </w:tcPr>
                      <w:p w:rsidR="0039162A" w:rsidRDefault="00FC11D7">
                        <w:pPr>
                          <w:pStyle w:val="TableParagraph"/>
                          <w:spacing w:before="142"/>
                          <w:rPr>
                            <w:sz w:val="24"/>
                          </w:rPr>
                        </w:pPr>
                        <w:r>
                          <w:rPr>
                            <w:sz w:val="24"/>
                          </w:rPr>
                          <w:t>100 à 1000</w:t>
                        </w:r>
                      </w:p>
                    </w:tc>
                  </w:tr>
                  <w:tr w:rsidR="0039162A" w:rsidTr="00AE2534">
                    <w:trPr>
                      <w:trHeight w:val="448"/>
                    </w:trPr>
                    <w:tc>
                      <w:tcPr>
                        <w:tcW w:w="5724" w:type="dxa"/>
                      </w:tcPr>
                      <w:p w:rsidR="0039162A" w:rsidRDefault="00FC11D7">
                        <w:pPr>
                          <w:pStyle w:val="TableParagraph"/>
                          <w:spacing w:before="142"/>
                          <w:rPr>
                            <w:sz w:val="24"/>
                          </w:rPr>
                        </w:pPr>
                        <w:r>
                          <w:rPr>
                            <w:sz w:val="24"/>
                          </w:rPr>
                          <w:t>hydrogène</w:t>
                        </w:r>
                      </w:p>
                    </w:tc>
                    <w:tc>
                      <w:tcPr>
                        <w:tcW w:w="3807" w:type="dxa"/>
                      </w:tcPr>
                      <w:p w:rsidR="0039162A" w:rsidRDefault="00FC11D7">
                        <w:pPr>
                          <w:pStyle w:val="TableParagraph"/>
                          <w:spacing w:before="142"/>
                          <w:rPr>
                            <w:sz w:val="24"/>
                          </w:rPr>
                        </w:pPr>
                        <w:r>
                          <w:rPr>
                            <w:sz w:val="24"/>
                          </w:rPr>
                          <w:t>150 à 300</w:t>
                        </w:r>
                      </w:p>
                    </w:tc>
                  </w:tr>
                  <w:tr w:rsidR="0039162A" w:rsidTr="00AE2534">
                    <w:trPr>
                      <w:trHeight w:val="449"/>
                    </w:trPr>
                    <w:tc>
                      <w:tcPr>
                        <w:tcW w:w="5724" w:type="dxa"/>
                      </w:tcPr>
                      <w:p w:rsidR="0039162A" w:rsidRDefault="00FC11D7">
                        <w:pPr>
                          <w:pStyle w:val="TableParagraph"/>
                          <w:spacing w:before="142"/>
                          <w:rPr>
                            <w:sz w:val="24"/>
                          </w:rPr>
                        </w:pPr>
                        <w:r>
                          <w:rPr>
                            <w:sz w:val="24"/>
                          </w:rPr>
                          <w:t>air comprimé</w:t>
                        </w:r>
                      </w:p>
                    </w:tc>
                    <w:tc>
                      <w:tcPr>
                        <w:tcW w:w="3807" w:type="dxa"/>
                      </w:tcPr>
                      <w:p w:rsidR="0039162A" w:rsidRDefault="00FC11D7">
                        <w:pPr>
                          <w:pStyle w:val="TableParagraph"/>
                          <w:spacing w:before="142"/>
                          <w:ind w:left="111"/>
                          <w:rPr>
                            <w:sz w:val="24"/>
                          </w:rPr>
                        </w:pPr>
                        <w:r>
                          <w:rPr>
                            <w:sz w:val="24"/>
                          </w:rPr>
                          <w:t>22 à 500</w:t>
                        </w:r>
                      </w:p>
                    </w:tc>
                  </w:tr>
                  <w:tr w:rsidR="0039162A" w:rsidTr="00AE2534">
                    <w:trPr>
                      <w:trHeight w:val="448"/>
                    </w:trPr>
                    <w:tc>
                      <w:tcPr>
                        <w:tcW w:w="5724" w:type="dxa"/>
                      </w:tcPr>
                      <w:p w:rsidR="0039162A" w:rsidRDefault="00FC11D7">
                        <w:pPr>
                          <w:pStyle w:val="TableParagraph"/>
                          <w:spacing w:before="142"/>
                          <w:rPr>
                            <w:sz w:val="24"/>
                          </w:rPr>
                        </w:pPr>
                        <w:r>
                          <w:rPr>
                            <w:sz w:val="24"/>
                          </w:rPr>
                          <w:t>air atmosphérique</w:t>
                        </w:r>
                      </w:p>
                    </w:tc>
                    <w:tc>
                      <w:tcPr>
                        <w:tcW w:w="3807" w:type="dxa"/>
                      </w:tcPr>
                      <w:p w:rsidR="0039162A" w:rsidRDefault="00FC11D7">
                        <w:pPr>
                          <w:pStyle w:val="TableParagraph"/>
                          <w:spacing w:before="142"/>
                          <w:rPr>
                            <w:sz w:val="24"/>
                          </w:rPr>
                        </w:pPr>
                        <w:r>
                          <w:rPr>
                            <w:sz w:val="24"/>
                          </w:rPr>
                          <w:t>3 à 11</w:t>
                        </w:r>
                      </w:p>
                    </w:tc>
                  </w:tr>
                  <w:tr w:rsidR="0039162A" w:rsidTr="00AE2534">
                    <w:trPr>
                      <w:trHeight w:val="448"/>
                    </w:trPr>
                    <w:tc>
                      <w:tcPr>
                        <w:tcW w:w="5724" w:type="dxa"/>
                      </w:tcPr>
                      <w:p w:rsidR="0039162A" w:rsidRDefault="00FC11D7">
                        <w:pPr>
                          <w:pStyle w:val="TableParagraph"/>
                          <w:spacing w:before="142"/>
                          <w:rPr>
                            <w:sz w:val="24"/>
                          </w:rPr>
                        </w:pPr>
                        <w:r>
                          <w:rPr>
                            <w:sz w:val="24"/>
                          </w:rPr>
                          <w:t>hydrocarbure</w:t>
                        </w:r>
                      </w:p>
                    </w:tc>
                    <w:tc>
                      <w:tcPr>
                        <w:tcW w:w="3807" w:type="dxa"/>
                      </w:tcPr>
                      <w:p w:rsidR="0039162A" w:rsidRDefault="00FC11D7">
                        <w:pPr>
                          <w:pStyle w:val="TableParagraph"/>
                          <w:spacing w:before="142"/>
                          <w:rPr>
                            <w:sz w:val="24"/>
                          </w:rPr>
                        </w:pPr>
                        <w:r>
                          <w:rPr>
                            <w:sz w:val="24"/>
                          </w:rPr>
                          <w:t>250 à 300</w:t>
                        </w:r>
                      </w:p>
                    </w:tc>
                  </w:tr>
                  <w:tr w:rsidR="0039162A" w:rsidTr="00AE2534">
                    <w:trPr>
                      <w:trHeight w:val="449"/>
                    </w:trPr>
                    <w:tc>
                      <w:tcPr>
                        <w:tcW w:w="5724" w:type="dxa"/>
                      </w:tcPr>
                      <w:p w:rsidR="0039162A" w:rsidRDefault="00FC11D7">
                        <w:pPr>
                          <w:pStyle w:val="TableParagraph"/>
                          <w:spacing w:before="142"/>
                          <w:rPr>
                            <w:sz w:val="24"/>
                          </w:rPr>
                        </w:pPr>
                        <w:r>
                          <w:rPr>
                            <w:sz w:val="24"/>
                          </w:rPr>
                          <w:t>fréon</w:t>
                        </w:r>
                      </w:p>
                    </w:tc>
                    <w:tc>
                      <w:tcPr>
                        <w:tcW w:w="3807" w:type="dxa"/>
                      </w:tcPr>
                      <w:p w:rsidR="0039162A" w:rsidRDefault="00FC11D7">
                        <w:pPr>
                          <w:pStyle w:val="TableParagraph"/>
                          <w:spacing w:before="142"/>
                          <w:rPr>
                            <w:sz w:val="24"/>
                          </w:rPr>
                        </w:pPr>
                        <w:r>
                          <w:rPr>
                            <w:sz w:val="24"/>
                          </w:rPr>
                          <w:t>1500 à 3500</w:t>
                        </w:r>
                      </w:p>
                    </w:tc>
                  </w:tr>
                </w:tbl>
                <w:p w:rsidR="0039162A" w:rsidRDefault="0039162A">
                  <w:pPr>
                    <w:pStyle w:val="Corpsdetexte"/>
                  </w:pPr>
                </w:p>
              </w:txbxContent>
            </v:textbox>
            <w10:wrap anchorx="page"/>
          </v:shape>
        </w:pict>
      </w:r>
      <w:r w:rsidR="00FC11D7" w:rsidRPr="00AE2534">
        <w:rPr>
          <w:lang w:val="fr-FR"/>
        </w:rPr>
        <w:t xml:space="preserve">Figure 5 : schéma de principe des échanges thermiques Des valeurs des coefficients de convection notés </w:t>
      </w:r>
      <w:r w:rsidR="00FC11D7" w:rsidRPr="00AE2534">
        <w:rPr>
          <w:i/>
          <w:lang w:val="fr-FR"/>
        </w:rPr>
        <w:t xml:space="preserve">h </w:t>
      </w:r>
      <w:r w:rsidR="00FC11D7" w:rsidRPr="00AE2534">
        <w:rPr>
          <w:lang w:val="fr-FR"/>
        </w:rPr>
        <w:t>sont indiquées figure 6.</w:t>
      </w:r>
    </w:p>
    <w:p w:rsidR="0039162A" w:rsidRPr="00AE2534" w:rsidRDefault="0039162A">
      <w:pPr>
        <w:pStyle w:val="Corpsdetexte"/>
        <w:rPr>
          <w:sz w:val="26"/>
          <w:lang w:val="fr-FR"/>
        </w:rPr>
      </w:pPr>
    </w:p>
    <w:p w:rsidR="0039162A" w:rsidRPr="00AE2534" w:rsidRDefault="0039162A">
      <w:pPr>
        <w:pStyle w:val="Corpsdetexte"/>
        <w:rPr>
          <w:sz w:val="26"/>
          <w:lang w:val="fr-FR"/>
        </w:rPr>
      </w:pPr>
    </w:p>
    <w:p w:rsidR="0039162A" w:rsidRPr="00AE2534" w:rsidRDefault="0039162A">
      <w:pPr>
        <w:pStyle w:val="Corpsdetexte"/>
        <w:rPr>
          <w:sz w:val="26"/>
          <w:lang w:val="fr-FR"/>
        </w:rPr>
      </w:pPr>
    </w:p>
    <w:p w:rsidR="0039162A" w:rsidRPr="00AE2534" w:rsidRDefault="0039162A">
      <w:pPr>
        <w:pStyle w:val="Corpsdetexte"/>
        <w:rPr>
          <w:sz w:val="26"/>
          <w:lang w:val="fr-FR"/>
        </w:rPr>
      </w:pPr>
    </w:p>
    <w:p w:rsidR="0039162A" w:rsidRPr="00AE2534" w:rsidRDefault="0039162A">
      <w:pPr>
        <w:pStyle w:val="Corpsdetexte"/>
        <w:rPr>
          <w:sz w:val="26"/>
          <w:lang w:val="fr-FR"/>
        </w:rPr>
      </w:pPr>
    </w:p>
    <w:p w:rsidR="0039162A" w:rsidRPr="00AE2534" w:rsidRDefault="0039162A">
      <w:pPr>
        <w:pStyle w:val="Corpsdetexte"/>
        <w:rPr>
          <w:sz w:val="26"/>
          <w:lang w:val="fr-FR"/>
        </w:rPr>
      </w:pPr>
    </w:p>
    <w:p w:rsidR="0039162A" w:rsidRPr="00AE2534" w:rsidRDefault="0039162A">
      <w:pPr>
        <w:pStyle w:val="Corpsdetexte"/>
        <w:rPr>
          <w:sz w:val="26"/>
          <w:lang w:val="fr-FR"/>
        </w:rPr>
      </w:pPr>
    </w:p>
    <w:p w:rsidR="0039162A" w:rsidRPr="00AE2534" w:rsidRDefault="0039162A">
      <w:pPr>
        <w:pStyle w:val="Corpsdetexte"/>
        <w:rPr>
          <w:sz w:val="26"/>
          <w:lang w:val="fr-FR"/>
        </w:rPr>
      </w:pPr>
    </w:p>
    <w:p w:rsidR="0039162A" w:rsidRPr="00AE2534" w:rsidRDefault="0039162A">
      <w:pPr>
        <w:pStyle w:val="Corpsdetexte"/>
        <w:rPr>
          <w:sz w:val="26"/>
          <w:lang w:val="fr-FR"/>
        </w:rPr>
      </w:pPr>
    </w:p>
    <w:p w:rsidR="0039162A" w:rsidRPr="00AE2534" w:rsidRDefault="0039162A">
      <w:pPr>
        <w:pStyle w:val="Corpsdetexte"/>
        <w:rPr>
          <w:sz w:val="26"/>
          <w:lang w:val="fr-FR"/>
        </w:rPr>
      </w:pPr>
    </w:p>
    <w:p w:rsidR="0039162A" w:rsidRPr="00AE2534" w:rsidRDefault="0039162A">
      <w:pPr>
        <w:pStyle w:val="Corpsdetexte"/>
        <w:rPr>
          <w:sz w:val="26"/>
          <w:lang w:val="fr-FR"/>
        </w:rPr>
      </w:pPr>
    </w:p>
    <w:p w:rsidR="0039162A" w:rsidRPr="00AE2534" w:rsidRDefault="0039162A">
      <w:pPr>
        <w:pStyle w:val="Corpsdetexte"/>
        <w:spacing w:before="4"/>
        <w:rPr>
          <w:sz w:val="31"/>
          <w:lang w:val="fr-FR"/>
        </w:rPr>
      </w:pPr>
    </w:p>
    <w:p w:rsidR="0039162A" w:rsidRPr="00AE2534" w:rsidRDefault="00FC11D7">
      <w:pPr>
        <w:pStyle w:val="Corpsdetexte"/>
        <w:ind w:left="2840"/>
        <w:rPr>
          <w:i/>
          <w:lang w:val="fr-FR"/>
        </w:rPr>
      </w:pPr>
      <w:r w:rsidRPr="00AE2534">
        <w:rPr>
          <w:lang w:val="fr-FR"/>
        </w:rPr>
        <w:t xml:space="preserve">Figure 6 : valeurs typiques de coefficients de convection </w:t>
      </w:r>
      <w:r w:rsidRPr="00AE2534">
        <w:rPr>
          <w:i/>
          <w:lang w:val="fr-FR"/>
        </w:rPr>
        <w:t>h</w:t>
      </w:r>
    </w:p>
    <w:p w:rsidR="0039162A" w:rsidRPr="00AE2534" w:rsidRDefault="0039162A">
      <w:pPr>
        <w:pStyle w:val="Corpsdetexte"/>
        <w:tabs>
          <w:tab w:val="left" w:pos="2575"/>
        </w:tabs>
        <w:spacing w:before="168"/>
        <w:ind w:left="1984" w:right="1209" w:hanging="284"/>
        <w:rPr>
          <w:lang w:val="fr-FR"/>
        </w:rPr>
      </w:pPr>
      <w:r w:rsidRPr="00AE2534">
        <w:rPr>
          <w:lang w:val="fr-FR"/>
        </w:rPr>
        <w:pict>
          <v:rect id="_x0000_s1811" style="position:absolute;left:0;text-align:left;margin-left:85.1pt;margin-top:8.45pt;width:453.55pt;height:27.6pt;z-index:-251655168;mso-position-horizontal-relative:page" fillcolor="#e6e6e6" stroked="f">
            <w10:wrap anchorx="page"/>
          </v:rect>
        </w:pict>
      </w:r>
      <w:r w:rsidR="00FC11D7" w:rsidRPr="00AE2534">
        <w:rPr>
          <w:b/>
          <w:lang w:val="fr-FR"/>
        </w:rPr>
        <w:t>Q6.</w:t>
      </w:r>
      <w:r w:rsidR="00FC11D7" w:rsidRPr="00AE2534">
        <w:rPr>
          <w:b/>
          <w:lang w:val="fr-FR"/>
        </w:rPr>
        <w:tab/>
      </w:r>
      <w:r w:rsidR="00FC11D7" w:rsidRPr="00AE2534">
        <w:rPr>
          <w:lang w:val="fr-FR"/>
        </w:rPr>
        <w:t xml:space="preserve">À partir des figures 5 et 6, </w:t>
      </w:r>
      <w:r w:rsidR="00FC11D7" w:rsidRPr="00AE2534">
        <w:rPr>
          <w:b/>
          <w:lang w:val="fr-FR"/>
        </w:rPr>
        <w:t xml:space="preserve">choisir </w:t>
      </w:r>
      <w:r w:rsidR="00FC11D7" w:rsidRPr="00AE2534">
        <w:rPr>
          <w:lang w:val="fr-FR"/>
        </w:rPr>
        <w:t>un intervalle de valeurs pour le coefficient de convection externe de la serre afin de renseigner le modèle</w:t>
      </w:r>
      <w:r w:rsidR="00FC11D7" w:rsidRPr="00AE2534">
        <w:rPr>
          <w:spacing w:val="-27"/>
          <w:lang w:val="fr-FR"/>
        </w:rPr>
        <w:t xml:space="preserve"> </w:t>
      </w:r>
      <w:r w:rsidR="00FC11D7" w:rsidRPr="00AE2534">
        <w:rPr>
          <w:lang w:val="fr-FR"/>
        </w:rPr>
        <w:t>multiphysique.</w:t>
      </w:r>
    </w:p>
    <w:p w:rsidR="0039162A" w:rsidRPr="00AE2534" w:rsidRDefault="00FC11D7">
      <w:pPr>
        <w:pStyle w:val="Corpsdetexte"/>
        <w:spacing w:before="58"/>
        <w:ind w:left="1135" w:right="1131" w:firstLine="112"/>
        <w:jc w:val="both"/>
        <w:rPr>
          <w:lang w:val="fr-FR"/>
        </w:rPr>
      </w:pPr>
      <w:r w:rsidRPr="00AE2534">
        <w:rPr>
          <w:lang w:val="fr-FR"/>
        </w:rPr>
        <w:t>À partir de relevés météorologiques effectués sur site, l'</w:t>
      </w:r>
      <w:r w:rsidRPr="00AE2534">
        <w:rPr>
          <w:lang w:val="fr-FR"/>
        </w:rPr>
        <w:t>évolution de la température extérieure, le rayonnement solaire ainsi que la température sous serre réelle sont fournis en entrée du modèle multiphysique. Le résultat de la simulation est fourni figure 7.</w:t>
      </w:r>
    </w:p>
    <w:p w:rsidR="0039162A" w:rsidRPr="00AE2534" w:rsidRDefault="0039162A">
      <w:pPr>
        <w:jc w:val="both"/>
        <w:rPr>
          <w:lang w:val="fr-FR"/>
        </w:rPr>
        <w:sectPr w:rsidR="0039162A" w:rsidRPr="00AE2534">
          <w:type w:val="continuous"/>
          <w:pgSz w:w="11910" w:h="16840"/>
          <w:pgMar w:top="1400" w:right="0" w:bottom="1400" w:left="0" w:header="720" w:footer="720" w:gutter="0"/>
          <w:cols w:space="720"/>
        </w:sectPr>
      </w:pPr>
    </w:p>
    <w:p w:rsidR="0039162A" w:rsidRPr="00AE2534" w:rsidRDefault="0039162A">
      <w:pPr>
        <w:pStyle w:val="Corpsdetexte"/>
        <w:spacing w:before="3"/>
        <w:rPr>
          <w:sz w:val="23"/>
          <w:lang w:val="fr-FR"/>
        </w:rPr>
      </w:pPr>
    </w:p>
    <w:p w:rsidR="0039162A" w:rsidRPr="00AE2534" w:rsidRDefault="0039162A">
      <w:pPr>
        <w:pStyle w:val="Corpsdetexte"/>
        <w:spacing w:before="92"/>
        <w:ind w:left="1731"/>
        <w:rPr>
          <w:lang w:val="fr-FR"/>
        </w:rPr>
      </w:pPr>
      <w:r w:rsidRPr="00AE2534">
        <w:rPr>
          <w:lang w:val="fr-FR"/>
        </w:rPr>
        <w:pict>
          <v:group id="_x0000_s1805" style="position:absolute;left:0;text-align:left;margin-left:70.5pt;margin-top:20.95pt;width:472.35pt;height:253.35pt;z-index:251598848;mso-wrap-distance-left:0;mso-wrap-distance-right:0;mso-position-horizontal-relative:page" coordorigin="1410,419" coordsize="9447,5067">
            <v:shape id="_x0000_s1810" type="#_x0000_t75" style="position:absolute;left:1410;top:419;width:8880;height:1229">
              <v:imagedata r:id="rId46" o:title=""/>
            </v:shape>
            <v:shape id="_x0000_s1809" type="#_x0000_t75" style="position:absolute;left:1410;top:1647;width:8861;height:1229">
              <v:imagedata r:id="rId47" o:title=""/>
            </v:shape>
            <v:shape id="_x0000_s1808" type="#_x0000_t75" style="position:absolute;left:1410;top:2876;width:8861;height:1229">
              <v:imagedata r:id="rId48" o:title=""/>
            </v:shape>
            <v:shape id="_x0000_s1807" type="#_x0000_t75" style="position:absolute;left:1410;top:4105;width:9447;height:1229">
              <v:imagedata r:id="rId49" o:title=""/>
            </v:shape>
            <v:shape id="_x0000_s1806" type="#_x0000_t75" style="position:absolute;left:1515;top:5334;width:5223;height:151">
              <v:imagedata r:id="rId50" o:title=""/>
            </v:shape>
            <w10:wrap type="topAndBottom" anchorx="page"/>
          </v:group>
        </w:pict>
      </w:r>
      <w:r w:rsidR="00FC11D7" w:rsidRPr="00AE2534">
        <w:rPr>
          <w:lang w:val="fr-FR"/>
        </w:rPr>
        <w:t>Température [°C]</w:t>
      </w:r>
    </w:p>
    <w:p w:rsidR="0039162A" w:rsidRPr="00AE2534" w:rsidRDefault="0039162A">
      <w:pPr>
        <w:pStyle w:val="Corpsdetexte"/>
        <w:spacing w:before="4"/>
        <w:rPr>
          <w:sz w:val="21"/>
          <w:lang w:val="fr-FR"/>
        </w:rPr>
      </w:pPr>
    </w:p>
    <w:p w:rsidR="0039162A" w:rsidRPr="00AE2534" w:rsidRDefault="00FC11D7">
      <w:pPr>
        <w:pStyle w:val="Corpsdetexte"/>
        <w:spacing w:before="93"/>
        <w:ind w:left="2925" w:right="1209" w:hanging="1342"/>
        <w:rPr>
          <w:lang w:val="fr-FR"/>
        </w:rPr>
      </w:pPr>
      <w:r w:rsidRPr="00AE2534">
        <w:rPr>
          <w:lang w:val="fr-FR"/>
        </w:rPr>
        <w:t xml:space="preserve">Figure 7 : </w:t>
      </w:r>
      <w:r w:rsidRPr="00AE2534">
        <w:rPr>
          <w:lang w:val="fr-FR"/>
        </w:rPr>
        <w:t>évolution des températures extérieure, mesurée sous serre et simulée sous serre, dans le cas d'une serre simple sans système d'ouverture</w:t>
      </w:r>
    </w:p>
    <w:p w:rsidR="0039162A" w:rsidRPr="00AE2534" w:rsidRDefault="0039162A">
      <w:pPr>
        <w:pStyle w:val="Corpsdetexte"/>
        <w:rPr>
          <w:sz w:val="20"/>
          <w:lang w:val="fr-FR"/>
        </w:rPr>
      </w:pPr>
    </w:p>
    <w:p w:rsidR="0039162A" w:rsidRPr="00AE2534" w:rsidRDefault="0039162A">
      <w:pPr>
        <w:pStyle w:val="Corpsdetexte"/>
        <w:spacing w:before="3"/>
        <w:rPr>
          <w:sz w:val="15"/>
          <w:lang w:val="fr-FR"/>
        </w:rPr>
      </w:pPr>
      <w:r w:rsidRPr="00AE2534">
        <w:rPr>
          <w:lang w:val="fr-FR"/>
        </w:rPr>
        <w:pict>
          <v:group id="_x0000_s1800" style="position:absolute;margin-left:85.1pt;margin-top:10.75pt;width:454.5pt;height:27.7pt;z-index:251599872;mso-wrap-distance-left:0;mso-wrap-distance-right:0;mso-position-horizontal-relative:page" coordorigin="1702,215" coordsize="9090,554">
            <v:rect id="_x0000_s1804" style="position:absolute;left:1701;top:214;width:9071;height:554" fillcolor="#e6e6e6" stroked="f"/>
            <v:shape id="_x0000_s1803" type="#_x0000_t202" style="position:absolute;left:1984;top:499;width:8277;height:269" filled="f" stroked="f">
              <v:textbox inset="0,0,0,0">
                <w:txbxContent>
                  <w:p w:rsidR="0039162A" w:rsidRDefault="00FC11D7">
                    <w:pPr>
                      <w:spacing w:line="268" w:lineRule="exact"/>
                      <w:rPr>
                        <w:sz w:val="24"/>
                      </w:rPr>
                    </w:pPr>
                    <w:proofErr w:type="gramStart"/>
                    <w:r>
                      <w:rPr>
                        <w:sz w:val="24"/>
                      </w:rPr>
                      <w:t>et</w:t>
                    </w:r>
                    <w:proofErr w:type="gramEnd"/>
                    <w:r>
                      <w:rPr>
                        <w:sz w:val="24"/>
                      </w:rPr>
                      <w:t xml:space="preserve"> la température sous serre simulée. </w:t>
                    </w:r>
                    <w:proofErr w:type="gramStart"/>
                    <w:r>
                      <w:rPr>
                        <w:b/>
                        <w:sz w:val="24"/>
                      </w:rPr>
                      <w:t xml:space="preserve">Conclure </w:t>
                    </w:r>
                    <w:r>
                      <w:rPr>
                        <w:sz w:val="24"/>
                      </w:rPr>
                      <w:t>quant à la validité du modèle.</w:t>
                    </w:r>
                    <w:proofErr w:type="gramEnd"/>
                  </w:p>
                </w:txbxContent>
              </v:textbox>
            </v:shape>
            <v:shape id="_x0000_s1802" type="#_x0000_t202" style="position:absolute;left:2575;top:223;width:8216;height:269" filled="f" stroked="f">
              <v:textbox inset="0,0,0,0">
                <w:txbxContent>
                  <w:p w:rsidR="0039162A" w:rsidRDefault="00FC11D7">
                    <w:pPr>
                      <w:spacing w:line="268" w:lineRule="exact"/>
                      <w:rPr>
                        <w:sz w:val="24"/>
                      </w:rPr>
                    </w:pPr>
                    <w:r>
                      <w:rPr>
                        <w:b/>
                        <w:sz w:val="24"/>
                      </w:rPr>
                      <w:t xml:space="preserve">Déterminer </w:t>
                    </w:r>
                    <w:r>
                      <w:rPr>
                        <w:sz w:val="24"/>
                      </w:rPr>
                      <w:t>l'</w:t>
                    </w:r>
                    <w:r>
                      <w:rPr>
                        <w:sz w:val="24"/>
                      </w:rPr>
                      <w:t>écart relatif maximal entre la température sous serre mesurée</w:t>
                    </w:r>
                  </w:p>
                </w:txbxContent>
              </v:textbox>
            </v:shape>
            <v:shape id="_x0000_s1801" type="#_x0000_t202" style="position:absolute;left:1701;top:223;width:407;height:269" filled="f" stroked="f">
              <v:textbox inset="0,0,0,0">
                <w:txbxContent>
                  <w:p w:rsidR="0039162A" w:rsidRDefault="00FC11D7">
                    <w:pPr>
                      <w:spacing w:line="268" w:lineRule="exact"/>
                      <w:rPr>
                        <w:b/>
                        <w:sz w:val="24"/>
                      </w:rPr>
                    </w:pPr>
                    <w:r>
                      <w:rPr>
                        <w:b/>
                        <w:sz w:val="24"/>
                      </w:rPr>
                      <w:t>Q7.</w:t>
                    </w:r>
                  </w:p>
                </w:txbxContent>
              </v:textbox>
            </v:shape>
            <w10:wrap type="topAndBottom" anchorx="page"/>
          </v:group>
        </w:pict>
      </w:r>
    </w:p>
    <w:p w:rsidR="0039162A" w:rsidRPr="00AE2534" w:rsidRDefault="0039162A">
      <w:pPr>
        <w:pStyle w:val="Corpsdetexte"/>
        <w:rPr>
          <w:sz w:val="20"/>
          <w:lang w:val="fr-FR"/>
        </w:rPr>
      </w:pPr>
    </w:p>
    <w:p w:rsidR="0039162A" w:rsidRPr="00AE2534" w:rsidRDefault="0039162A">
      <w:pPr>
        <w:pStyle w:val="Corpsdetexte"/>
        <w:rPr>
          <w:sz w:val="20"/>
          <w:lang w:val="fr-FR"/>
        </w:rPr>
      </w:pPr>
    </w:p>
    <w:p w:rsidR="0039162A" w:rsidRPr="00AE2534" w:rsidRDefault="0039162A">
      <w:pPr>
        <w:pStyle w:val="Corpsdetexte"/>
        <w:spacing w:before="8"/>
        <w:rPr>
          <w:sz w:val="21"/>
          <w:lang w:val="fr-FR"/>
        </w:rPr>
      </w:pPr>
      <w:r w:rsidRPr="00AE2534">
        <w:rPr>
          <w:lang w:val="fr-FR"/>
        </w:rPr>
        <w:pict>
          <v:group id="_x0000_s1795" style="position:absolute;margin-left:85.1pt;margin-top:14.45pt;width:454.5pt;height:41.5pt;z-index:251600896;mso-wrap-distance-left:0;mso-wrap-distance-right:0;mso-position-horizontal-relative:page" coordorigin="1702,289" coordsize="9090,830">
            <v:rect id="_x0000_s1799" style="position:absolute;left:1701;top:288;width:9071;height:830" fillcolor="#e6e6e6" stroked="f"/>
            <v:shape id="_x0000_s1798" type="#_x0000_t202" style="position:absolute;left:1984;top:574;width:8805;height:545" filled="f" stroked="f">
              <v:textbox inset="0,0,0,0">
                <w:txbxContent>
                  <w:p w:rsidR="0039162A" w:rsidRDefault="00FC11D7">
                    <w:pPr>
                      <w:rPr>
                        <w:sz w:val="24"/>
                      </w:rPr>
                    </w:pPr>
                    <w:proofErr w:type="gramStart"/>
                    <w:r>
                      <w:rPr>
                        <w:sz w:val="24"/>
                      </w:rPr>
                      <w:t>énoncés</w:t>
                    </w:r>
                    <w:proofErr w:type="gramEnd"/>
                    <w:r>
                      <w:rPr>
                        <w:sz w:val="24"/>
                      </w:rPr>
                      <w:t xml:space="preserve"> dans le cahier des charges concernant les températures minimales et maximales (voir figure 1).</w:t>
                    </w:r>
                  </w:p>
                </w:txbxContent>
              </v:textbox>
            </v:shape>
            <v:shape id="_x0000_s1797" type="#_x0000_t202" style="position:absolute;left:2575;top:298;width:8216;height:269" filled="f" stroked="f">
              <v:textbox inset="0,0,0,0">
                <w:txbxContent>
                  <w:p w:rsidR="0039162A" w:rsidRDefault="00FC11D7">
                    <w:pPr>
                      <w:spacing w:line="268" w:lineRule="exact"/>
                      <w:rPr>
                        <w:sz w:val="24"/>
                      </w:rPr>
                    </w:pPr>
                    <w:r>
                      <w:rPr>
                        <w:sz w:val="24"/>
                      </w:rPr>
                      <w:t xml:space="preserve">En vous référant à la figure 7, </w:t>
                    </w:r>
                    <w:r>
                      <w:rPr>
                        <w:b/>
                        <w:sz w:val="24"/>
                      </w:rPr>
                      <w:t xml:space="preserve">conclure </w:t>
                    </w:r>
                    <w:r>
                      <w:rPr>
                        <w:sz w:val="24"/>
                      </w:rPr>
                      <w:t>quant au respect des critères</w:t>
                    </w:r>
                  </w:p>
                </w:txbxContent>
              </v:textbox>
            </v:shape>
            <v:shape id="_x0000_s1796" type="#_x0000_t202" style="position:absolute;left:1701;top:298;width:407;height:269" filled="f" stroked="f">
              <v:textbox inset="0,0,0,0">
                <w:txbxContent>
                  <w:p w:rsidR="0039162A" w:rsidRDefault="00FC11D7">
                    <w:pPr>
                      <w:spacing w:line="268" w:lineRule="exact"/>
                      <w:rPr>
                        <w:b/>
                        <w:sz w:val="24"/>
                      </w:rPr>
                    </w:pPr>
                    <w:r>
                      <w:rPr>
                        <w:b/>
                        <w:sz w:val="24"/>
                      </w:rPr>
                      <w:t>Q8.</w:t>
                    </w:r>
                  </w:p>
                </w:txbxContent>
              </v:textbox>
            </v:shape>
            <w10:wrap type="topAndBottom" anchorx="page"/>
          </v:group>
        </w:pict>
      </w:r>
    </w:p>
    <w:p w:rsidR="0039162A" w:rsidRPr="00AE2534" w:rsidRDefault="0039162A">
      <w:pPr>
        <w:pStyle w:val="Corpsdetexte"/>
        <w:rPr>
          <w:sz w:val="20"/>
          <w:lang w:val="fr-FR"/>
        </w:rPr>
      </w:pPr>
    </w:p>
    <w:p w:rsidR="0039162A" w:rsidRPr="00AE2534" w:rsidRDefault="0039162A">
      <w:pPr>
        <w:pStyle w:val="Corpsdetexte"/>
        <w:spacing w:before="1"/>
        <w:rPr>
          <w:sz w:val="21"/>
          <w:lang w:val="fr-FR"/>
        </w:rPr>
      </w:pPr>
    </w:p>
    <w:p w:rsidR="0039162A" w:rsidRPr="00AE2534" w:rsidRDefault="00FC11D7">
      <w:pPr>
        <w:pStyle w:val="Heading2"/>
        <w:rPr>
          <w:lang w:val="fr-FR"/>
        </w:rPr>
      </w:pPr>
      <w:r w:rsidRPr="00AE2534">
        <w:rPr>
          <w:lang w:val="fr-FR"/>
        </w:rPr>
        <w:t>Modélisation de la serre réelle et validation du système d'ouverture</w:t>
      </w:r>
    </w:p>
    <w:p w:rsidR="0039162A" w:rsidRPr="00AE2534" w:rsidRDefault="0039162A">
      <w:pPr>
        <w:pStyle w:val="Corpsdetexte"/>
        <w:spacing w:before="10"/>
        <w:rPr>
          <w:b/>
          <w:sz w:val="33"/>
          <w:lang w:val="fr-FR"/>
        </w:rPr>
      </w:pPr>
    </w:p>
    <w:p w:rsidR="0039162A" w:rsidRPr="00AE2534" w:rsidRDefault="00FC11D7">
      <w:pPr>
        <w:pStyle w:val="Corpsdetexte"/>
        <w:ind w:left="1248"/>
        <w:rPr>
          <w:lang w:val="fr-FR"/>
        </w:rPr>
      </w:pPr>
      <w:r w:rsidRPr="00AE2534">
        <w:rPr>
          <w:lang w:val="fr-FR"/>
        </w:rPr>
        <w:t>La serre réelle est équipée d'un système d'ouvrants (figures 9).</w:t>
      </w:r>
    </w:p>
    <w:p w:rsidR="0039162A" w:rsidRPr="00AE2534" w:rsidRDefault="00FC11D7">
      <w:pPr>
        <w:pStyle w:val="Corpsdetexte"/>
        <w:spacing w:before="57"/>
        <w:ind w:left="1135" w:right="1209" w:firstLine="112"/>
        <w:rPr>
          <w:lang w:val="fr-FR"/>
        </w:rPr>
      </w:pPr>
      <w:r w:rsidRPr="00AE2534">
        <w:rPr>
          <w:lang w:val="fr-FR"/>
        </w:rPr>
        <w:t xml:space="preserve">La longueur totale des ouvrants, représentés partiellement figures 8 et 9, est égale à la longueur de la serre </w:t>
      </w:r>
      <w:r w:rsidRPr="00AE2534">
        <w:rPr>
          <w:i/>
          <w:lang w:val="fr-FR"/>
        </w:rPr>
        <w:t>L</w:t>
      </w:r>
      <w:r w:rsidRPr="00AE2534">
        <w:rPr>
          <w:i/>
          <w:position w:val="-1"/>
          <w:sz w:val="14"/>
          <w:lang w:val="fr-FR"/>
        </w:rPr>
        <w:t xml:space="preserve">S </w:t>
      </w:r>
      <w:r w:rsidRPr="00AE2534">
        <w:rPr>
          <w:lang w:val="fr-FR"/>
        </w:rPr>
        <w:t>= 63 m (figure 10).</w:t>
      </w:r>
    </w:p>
    <w:p w:rsidR="0039162A" w:rsidRPr="00AE2534" w:rsidRDefault="0039162A">
      <w:pPr>
        <w:rPr>
          <w:lang w:val="fr-FR"/>
        </w:rPr>
        <w:sectPr w:rsidR="0039162A" w:rsidRPr="00AE2534">
          <w:pgSz w:w="11910" w:h="16840"/>
          <w:pgMar w:top="1400" w:right="0" w:bottom="1400" w:left="0" w:header="1142" w:footer="1212" w:gutter="0"/>
          <w:cols w:space="720"/>
        </w:sectPr>
      </w:pPr>
    </w:p>
    <w:p w:rsidR="0039162A" w:rsidRPr="00AE2534" w:rsidRDefault="0039162A">
      <w:pPr>
        <w:pStyle w:val="Corpsdetexte"/>
        <w:spacing w:before="10"/>
        <w:rPr>
          <w:sz w:val="21"/>
          <w:lang w:val="fr-FR"/>
        </w:rPr>
      </w:pPr>
    </w:p>
    <w:p w:rsidR="0039162A" w:rsidRPr="00AE2534" w:rsidRDefault="0039162A">
      <w:pPr>
        <w:pStyle w:val="Corpsdetexte"/>
        <w:spacing w:before="93"/>
        <w:ind w:left="3564"/>
        <w:rPr>
          <w:lang w:val="fr-FR"/>
        </w:rPr>
      </w:pPr>
      <w:r w:rsidRPr="00AE2534">
        <w:rPr>
          <w:lang w:val="fr-FR"/>
        </w:rPr>
        <w:pict>
          <v:group id="_x0000_s1791" style="position:absolute;left:0;text-align:left;margin-left:67.8pt;margin-top:24pt;width:218.9pt;height:160.5pt;z-index:251601920;mso-wrap-distance-left:0;mso-wrap-distance-right:0;mso-position-horizontal-relative:page" coordorigin="1356,480" coordsize="4378,3210">
            <v:shape id="_x0000_s1794" type="#_x0000_t75" style="position:absolute;left:1816;top:480;width:3533;height:1229">
              <v:imagedata r:id="rId51" o:title=""/>
            </v:shape>
            <v:shape id="_x0000_s1793" type="#_x0000_t75" style="position:absolute;left:1356;top:1708;width:4378;height:1229">
              <v:imagedata r:id="rId52" o:title=""/>
            </v:shape>
            <v:shape id="_x0000_s1792" type="#_x0000_t75" style="position:absolute;left:1567;top:2937;width:4013;height:753">
              <v:imagedata r:id="rId53" o:title=""/>
            </v:shape>
            <w10:wrap type="topAndBottom" anchorx="page"/>
          </v:group>
        </w:pict>
      </w:r>
      <w:r w:rsidR="00FC11D7" w:rsidRPr="00AE2534">
        <w:rPr>
          <w:noProof/>
          <w:lang w:val="fr-FR" w:eastAsia="fr-FR"/>
        </w:rPr>
        <w:drawing>
          <wp:anchor distT="0" distB="0" distL="0" distR="0" simplePos="0" relativeHeight="251602944" behindDoc="0" locked="0" layoutInCell="1" allowOverlap="1">
            <wp:simplePos x="0" y="0"/>
            <wp:positionH relativeFrom="page">
              <wp:posOffset>3979926</wp:posOffset>
            </wp:positionH>
            <wp:positionV relativeFrom="paragraph">
              <wp:posOffset>304112</wp:posOffset>
            </wp:positionV>
            <wp:extent cx="2666943" cy="2084831"/>
            <wp:effectExtent l="0" t="0" r="0" b="0"/>
            <wp:wrapTopAndBottom/>
            <wp:docPr id="15"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6.jpeg"/>
                    <pic:cNvPicPr/>
                  </pic:nvPicPr>
                  <pic:blipFill>
                    <a:blip r:embed="rId54" cstate="print"/>
                    <a:stretch>
                      <a:fillRect/>
                    </a:stretch>
                  </pic:blipFill>
                  <pic:spPr>
                    <a:xfrm>
                      <a:off x="0" y="0"/>
                      <a:ext cx="2666943" cy="2084831"/>
                    </a:xfrm>
                    <a:prstGeom prst="rect">
                      <a:avLst/>
                    </a:prstGeom>
                  </pic:spPr>
                </pic:pic>
              </a:graphicData>
            </a:graphic>
          </wp:anchor>
        </w:drawing>
      </w:r>
      <w:r w:rsidR="00FC11D7" w:rsidRPr="00AE2534">
        <w:rPr>
          <w:lang w:val="fr-FR"/>
        </w:rPr>
        <w:t>Vues partielles de la serre (2 travées de 3 m)</w:t>
      </w:r>
    </w:p>
    <w:p w:rsidR="0039162A" w:rsidRPr="00AE2534" w:rsidRDefault="0039162A">
      <w:pPr>
        <w:pStyle w:val="Corpsdetexte"/>
        <w:spacing w:before="4"/>
        <w:rPr>
          <w:sz w:val="33"/>
          <w:lang w:val="fr-FR"/>
        </w:rPr>
      </w:pPr>
    </w:p>
    <w:p w:rsidR="0039162A" w:rsidRPr="00AE2534" w:rsidRDefault="0039162A">
      <w:pPr>
        <w:pStyle w:val="Corpsdetexte"/>
        <w:tabs>
          <w:tab w:val="left" w:pos="6314"/>
        </w:tabs>
        <w:spacing w:before="1"/>
        <w:ind w:left="1521"/>
        <w:rPr>
          <w:lang w:val="fr-FR"/>
        </w:rPr>
      </w:pPr>
      <w:r w:rsidRPr="00AE2534">
        <w:rPr>
          <w:lang w:val="fr-FR"/>
        </w:rPr>
        <w:pict>
          <v:group id="_x0000_s1785" style="position:absolute;left:0;text-align:left;margin-left:68pt;margin-top:37.4pt;width:445.1pt;height:162.15pt;z-index:251630592;mso-position-horizontal-relative:page" coordorigin="1360,748" coordsize="8902,3243">
            <v:shape id="_x0000_s1790" type="#_x0000_t75" style="position:absolute;left:1550;top:748;width:8079;height:3053">
              <v:imagedata r:id="rId55" o:title=""/>
            </v:shape>
            <v:shape id="_x0000_s1789" style="position:absolute;left:1359;top:1253;width:8517;height:2738" coordorigin="1360,1253" coordsize="8517,2738" o:spt="100" adj="0,,0" path="m1594,1597r-12,-12l1375,1765r12,12l1594,1597m5699,1268r-60,-15l5444,2003r60,15l5699,1268m8788,3982l8602,3854r-18,57l1570,1876r16,-57l1360,1828r187,127l1563,1898,8578,3933r-17,58l8788,3982t562,-121l9073,3784r-4,16l9065,3796r-205,180l8872,3988r205,-180l9070,3801r276,77l9350,3861t526,-550l9600,3236r-5,17l9797,3308r-185,105l9657,3454r-169,190l9443,3604r-89,208l9550,3699r-45,-40l9673,3469r45,40l9804,3310r67,18l9876,3311e" fillcolor="black" stroked="f">
              <v:stroke joinstyle="round"/>
              <v:formulas/>
              <v:path arrowok="t" o:connecttype="segments"/>
            </v:shape>
            <v:shape id="_x0000_s1788" type="#_x0000_t75" style="position:absolute;left:5226;top:1950;width:432;height:380">
              <v:imagedata r:id="rId56" o:title=""/>
            </v:shape>
            <v:shape id="_x0000_s1787" style="position:absolute;left:7933;top:2155;width:2328;height:1095" coordorigin="7933,2156" coordsize="2328,1095" o:spt="100" adj="0,,0" path="m9587,2683r-12,-12l9406,2841r12,12l9587,2683t453,112l10034,2789r4,-10l9582,2643,9407,2512r-24,72l7940,2156r-7,21l9376,2606r-14,42l9518,2648r498,148l9575,3238r12,12l10040,2795t221,-6l10034,2789r182,137l10261,2789e" fillcolor="black" stroked="f">
              <v:stroke joinstyle="round"/>
              <v:formulas/>
              <v:path arrowok="t" o:connecttype="segments"/>
            </v:shape>
            <v:shape id="_x0000_s1786" type="#_x0000_t202" style="position:absolute;left:5227;top:941;width:4925;height:269" filled="f" stroked="f">
              <v:textbox inset="0,0,0,0">
                <w:txbxContent>
                  <w:p w:rsidR="0039162A" w:rsidRDefault="00FC11D7">
                    <w:pPr>
                      <w:spacing w:line="268" w:lineRule="exact"/>
                      <w:rPr>
                        <w:sz w:val="24"/>
                      </w:rPr>
                    </w:pPr>
                    <w:r>
                      <w:rPr>
                        <w:sz w:val="24"/>
                      </w:rPr>
                      <w:t>Position du moteur + réducteur (voir figure 13)</w:t>
                    </w:r>
                  </w:p>
                </w:txbxContent>
              </v:textbox>
            </v:shape>
            <w10:wrap anchorx="page"/>
          </v:group>
        </w:pict>
      </w:r>
      <w:r w:rsidRPr="00AE2534">
        <w:rPr>
          <w:lang w:val="fr-FR"/>
        </w:rPr>
        <w:pict>
          <v:shape id="_x0000_s1784" type="#_x0000_t136" style="position:absolute;left:0;text-align:left;margin-left:407.75pt;margin-top:102.5pt;width:77pt;height:12pt;rotation:16;z-index:251632640;mso-position-horizontal-relative:page" fillcolor="black" stroked="f">
            <o:extrusion v:ext="view" autorotationcenter="t"/>
            <v:textpath style="font-family:&quot;&amp;quot&quot;;font-size:12pt;v-text-kern:t;mso-text-shadow:auto" string="Travée de 3 m"/>
            <w10:wrap anchorx="page"/>
          </v:shape>
        </w:pict>
      </w:r>
      <w:r w:rsidR="00FC11D7" w:rsidRPr="00AE2534">
        <w:rPr>
          <w:lang w:val="fr-FR"/>
        </w:rPr>
        <w:t>Figure 8 : ouvrants en</w:t>
      </w:r>
      <w:r w:rsidR="00FC11D7" w:rsidRPr="00AE2534">
        <w:rPr>
          <w:spacing w:val="-5"/>
          <w:lang w:val="fr-FR"/>
        </w:rPr>
        <w:t xml:space="preserve"> </w:t>
      </w:r>
      <w:r w:rsidR="00FC11D7" w:rsidRPr="00AE2534">
        <w:rPr>
          <w:lang w:val="fr-FR"/>
        </w:rPr>
        <w:t>position</w:t>
      </w:r>
      <w:r w:rsidR="00FC11D7" w:rsidRPr="00AE2534">
        <w:rPr>
          <w:spacing w:val="-1"/>
          <w:lang w:val="fr-FR"/>
        </w:rPr>
        <w:t xml:space="preserve"> </w:t>
      </w:r>
      <w:r w:rsidR="00FC11D7" w:rsidRPr="00AE2534">
        <w:rPr>
          <w:lang w:val="fr-FR"/>
        </w:rPr>
        <w:t>fermée</w:t>
      </w:r>
      <w:r w:rsidR="00FC11D7" w:rsidRPr="00AE2534">
        <w:rPr>
          <w:lang w:val="fr-FR"/>
        </w:rPr>
        <w:tab/>
        <w:t>Figure 9 : ouvrants en position</w:t>
      </w:r>
      <w:r w:rsidR="00FC11D7" w:rsidRPr="00AE2534">
        <w:rPr>
          <w:spacing w:val="-5"/>
          <w:lang w:val="fr-FR"/>
        </w:rPr>
        <w:t xml:space="preserve"> </w:t>
      </w:r>
      <w:r w:rsidR="00FC11D7" w:rsidRPr="00AE2534">
        <w:rPr>
          <w:lang w:val="fr-FR"/>
        </w:rPr>
        <w:t>ouverte</w:t>
      </w:r>
    </w:p>
    <w:p w:rsidR="0039162A" w:rsidRPr="00AE2534" w:rsidRDefault="0039162A">
      <w:pPr>
        <w:pStyle w:val="Corpsdetexte"/>
        <w:rPr>
          <w:sz w:val="26"/>
          <w:lang w:val="fr-FR"/>
        </w:rPr>
      </w:pPr>
    </w:p>
    <w:p w:rsidR="0039162A" w:rsidRPr="00AE2534" w:rsidRDefault="0039162A">
      <w:pPr>
        <w:pStyle w:val="Corpsdetexte"/>
        <w:rPr>
          <w:sz w:val="26"/>
          <w:lang w:val="fr-FR"/>
        </w:rPr>
      </w:pPr>
    </w:p>
    <w:p w:rsidR="0039162A" w:rsidRPr="00AE2534" w:rsidRDefault="0039162A">
      <w:pPr>
        <w:pStyle w:val="Corpsdetexte"/>
        <w:rPr>
          <w:sz w:val="26"/>
          <w:lang w:val="fr-FR"/>
        </w:rPr>
      </w:pPr>
    </w:p>
    <w:p w:rsidR="0039162A" w:rsidRPr="00AE2534" w:rsidRDefault="0039162A">
      <w:pPr>
        <w:pStyle w:val="Corpsdetexte"/>
        <w:rPr>
          <w:sz w:val="26"/>
          <w:lang w:val="fr-FR"/>
        </w:rPr>
      </w:pPr>
    </w:p>
    <w:p w:rsidR="0039162A" w:rsidRPr="00AE2534" w:rsidRDefault="0039162A">
      <w:pPr>
        <w:pStyle w:val="Corpsdetexte"/>
        <w:rPr>
          <w:sz w:val="26"/>
          <w:lang w:val="fr-FR"/>
        </w:rPr>
      </w:pPr>
    </w:p>
    <w:p w:rsidR="0039162A" w:rsidRPr="00AE2534" w:rsidRDefault="0039162A">
      <w:pPr>
        <w:pStyle w:val="Corpsdetexte"/>
        <w:rPr>
          <w:sz w:val="26"/>
          <w:lang w:val="fr-FR"/>
        </w:rPr>
      </w:pPr>
    </w:p>
    <w:p w:rsidR="0039162A" w:rsidRPr="00AE2534" w:rsidRDefault="0039162A">
      <w:pPr>
        <w:pStyle w:val="Corpsdetexte"/>
        <w:rPr>
          <w:sz w:val="26"/>
          <w:lang w:val="fr-FR"/>
        </w:rPr>
      </w:pPr>
    </w:p>
    <w:p w:rsidR="0039162A" w:rsidRPr="00AE2534" w:rsidRDefault="0039162A">
      <w:pPr>
        <w:pStyle w:val="Corpsdetexte"/>
        <w:rPr>
          <w:sz w:val="26"/>
          <w:lang w:val="fr-FR"/>
        </w:rPr>
      </w:pPr>
    </w:p>
    <w:p w:rsidR="0039162A" w:rsidRPr="00AE2534" w:rsidRDefault="0039162A">
      <w:pPr>
        <w:pStyle w:val="Corpsdetexte"/>
        <w:rPr>
          <w:sz w:val="26"/>
          <w:lang w:val="fr-FR"/>
        </w:rPr>
      </w:pPr>
    </w:p>
    <w:p w:rsidR="0039162A" w:rsidRPr="00AE2534" w:rsidRDefault="0039162A">
      <w:pPr>
        <w:pStyle w:val="Corpsdetexte"/>
        <w:rPr>
          <w:sz w:val="26"/>
          <w:lang w:val="fr-FR"/>
        </w:rPr>
      </w:pPr>
    </w:p>
    <w:p w:rsidR="0039162A" w:rsidRPr="00AE2534" w:rsidRDefault="0039162A">
      <w:pPr>
        <w:pStyle w:val="Corpsdetexte"/>
        <w:rPr>
          <w:sz w:val="26"/>
          <w:lang w:val="fr-FR"/>
        </w:rPr>
      </w:pPr>
    </w:p>
    <w:p w:rsidR="0039162A" w:rsidRPr="00AE2534" w:rsidRDefault="0039162A">
      <w:pPr>
        <w:pStyle w:val="Corpsdetexte"/>
        <w:rPr>
          <w:sz w:val="26"/>
          <w:lang w:val="fr-FR"/>
        </w:rPr>
      </w:pPr>
    </w:p>
    <w:p w:rsidR="0039162A" w:rsidRPr="00AE2534" w:rsidRDefault="0039162A">
      <w:pPr>
        <w:pStyle w:val="Corpsdetexte"/>
        <w:rPr>
          <w:sz w:val="26"/>
          <w:lang w:val="fr-FR"/>
        </w:rPr>
      </w:pPr>
    </w:p>
    <w:p w:rsidR="0039162A" w:rsidRPr="00AE2534" w:rsidRDefault="0039162A">
      <w:pPr>
        <w:pStyle w:val="Corpsdetexte"/>
        <w:spacing w:before="9"/>
        <w:rPr>
          <w:sz w:val="27"/>
          <w:lang w:val="fr-FR"/>
        </w:rPr>
      </w:pPr>
    </w:p>
    <w:p w:rsidR="0039162A" w:rsidRPr="00AE2534" w:rsidRDefault="0039162A">
      <w:pPr>
        <w:pStyle w:val="Corpsdetexte"/>
        <w:spacing w:before="1"/>
        <w:ind w:left="203" w:right="198"/>
        <w:jc w:val="center"/>
        <w:rPr>
          <w:lang w:val="fr-FR"/>
        </w:rPr>
      </w:pPr>
      <w:r w:rsidRPr="00AE2534">
        <w:rPr>
          <w:lang w:val="fr-FR"/>
        </w:rPr>
        <w:pict>
          <v:shape id="_x0000_s1783" type="#_x0000_t136" style="position:absolute;left:0;text-align:left;margin-left:170.15pt;margin-top:-87.75pt;width:4.8pt;height:7pt;rotation:15;z-index:251631616;mso-position-horizontal-relative:page" fillcolor="black" stroked="f">
            <o:extrusion v:ext="view" autorotationcenter="t"/>
            <v:textpath style="font-family:&quot;&amp;quot&quot;;font-size:7pt;v-text-kern:t;mso-text-shadow:auto" string="S"/>
            <w10:wrap anchorx="page"/>
          </v:shape>
        </w:pict>
      </w:r>
      <w:r w:rsidRPr="00AE2534">
        <w:rPr>
          <w:lang w:val="fr-FR"/>
        </w:rPr>
        <w:pict>
          <v:shape id="_x0000_s1782" type="#_x0000_t136" style="position:absolute;left:0;text-align:left;margin-left:162.35pt;margin-top:-76.35pt;width:159.1pt;height:12pt;rotation:16;z-index:251633664;mso-position-horizontal-relative:page" fillcolor="black" stroked="f">
            <o:extrusion v:ext="view" autorotationcenter="t"/>
            <v:textpath style="font-family:&quot;&amp;quot&quot;;font-size:12pt;v-text-kern:t;mso-text-shadow:auto" string="L = 63 m (21 travées de 3 m)"/>
            <w10:wrap anchorx="page"/>
          </v:shape>
        </w:pict>
      </w:r>
      <w:r w:rsidRPr="00AE2534">
        <w:rPr>
          <w:lang w:val="fr-FR"/>
        </w:rPr>
        <w:pict>
          <v:shape id="_x0000_s1781" type="#_x0000_t136" style="position:absolute;left:0;text-align:left;margin-left:480.8pt;margin-top:-33.15pt;width:8.15pt;height:13.5pt;rotation:307;z-index:251634688;mso-position-horizontal-relative:page" fillcolor="black" stroked="f">
            <o:extrusion v:ext="view" autorotationcenter="t"/>
            <v:textpath style="font-family:&quot;&amp;quot&quot;;font-size:12pt;v-text-kern:t;mso-text-shadow:auto" string="P"/>
            <w10:wrap anchorx="page"/>
          </v:shape>
        </w:pict>
      </w:r>
      <w:r w:rsidRPr="00AE2534">
        <w:rPr>
          <w:lang w:val="fr-FR"/>
        </w:rPr>
        <w:pict>
          <v:shape id="_x0000_s1780" type="#_x0000_t136" style="position:absolute;left:0;text-align:left;margin-left:490.8pt;margin-top:-32pt;width:4.75pt;height:7.85pt;rotation:307;z-index:251635712;mso-position-horizontal-relative:page" fillcolor="black" stroked="f">
            <o:extrusion v:ext="view" autorotationcenter="t"/>
            <v:textpath style="font-family:&quot;&amp;quot&quot;;font-size:7pt;v-text-kern:t;mso-text-shadow:auto" string="S"/>
            <w10:wrap anchorx="page"/>
          </v:shape>
        </w:pict>
      </w:r>
      <w:r w:rsidRPr="00AE2534">
        <w:rPr>
          <w:lang w:val="fr-FR"/>
        </w:rPr>
        <w:pict>
          <v:shape id="_x0000_s1779" type="#_x0000_t136" style="position:absolute;left:0;text-align:left;margin-left:485.8pt;margin-top:-54.25pt;width:30.5pt;height:12pt;rotation:307;z-index:251636736;mso-position-horizontal-relative:page" fillcolor="black" stroked="f">
            <o:extrusion v:ext="view" autorotationcenter="t"/>
            <v:textpath style="font-family:&quot;&amp;quot&quot;;font-size:12pt;v-text-kern:t;mso-text-shadow:auto" string="= 7 m"/>
            <w10:wrap anchorx="page"/>
          </v:shape>
        </w:pict>
      </w:r>
      <w:r w:rsidR="00FC11D7" w:rsidRPr="00AE2534">
        <w:rPr>
          <w:lang w:val="fr-FR"/>
        </w:rPr>
        <w:t>Figure 10 : serre complète</w:t>
      </w:r>
    </w:p>
    <w:p w:rsidR="0039162A" w:rsidRPr="00AE2534" w:rsidRDefault="0039162A">
      <w:pPr>
        <w:pStyle w:val="Corpsdetexte"/>
        <w:spacing w:before="8"/>
        <w:rPr>
          <w:sz w:val="38"/>
          <w:lang w:val="fr-FR"/>
        </w:rPr>
      </w:pPr>
    </w:p>
    <w:p w:rsidR="0039162A" w:rsidRPr="00AE2534" w:rsidRDefault="00FC11D7">
      <w:pPr>
        <w:pStyle w:val="Corpsdetexte"/>
        <w:ind w:left="1135" w:right="1209" w:firstLine="112"/>
        <w:rPr>
          <w:lang w:val="fr-FR"/>
        </w:rPr>
      </w:pPr>
      <w:r w:rsidRPr="00AE2534">
        <w:rPr>
          <w:lang w:val="fr-FR"/>
        </w:rPr>
        <w:t>Afin de prendre en compte l'entrée d'air par les ouvrants, le modèle multiphysique est enrichi (loi des mélanges). Le modèle multiphysique de la serre entière est fourni DT2.</w:t>
      </w:r>
    </w:p>
    <w:p w:rsidR="0039162A" w:rsidRPr="00AE2534" w:rsidRDefault="00FC11D7">
      <w:pPr>
        <w:pStyle w:val="Corpsdetexte"/>
        <w:spacing w:before="58"/>
        <w:ind w:left="1247"/>
        <w:rPr>
          <w:lang w:val="fr-FR"/>
        </w:rPr>
      </w:pPr>
      <w:r w:rsidRPr="00AE2534">
        <w:rPr>
          <w:lang w:val="fr-FR"/>
        </w:rPr>
        <w:t>Le bloc « calcul du volume d’air entrant dans la serr</w:t>
      </w:r>
      <w:r w:rsidRPr="00AE2534">
        <w:rPr>
          <w:lang w:val="fr-FR"/>
        </w:rPr>
        <w:t>e » reste à déterminer.</w:t>
      </w:r>
    </w:p>
    <w:p w:rsidR="0039162A" w:rsidRPr="00AE2534" w:rsidRDefault="0039162A">
      <w:pPr>
        <w:pStyle w:val="Corpsdetexte"/>
        <w:rPr>
          <w:sz w:val="20"/>
          <w:lang w:val="fr-FR"/>
        </w:rPr>
      </w:pPr>
    </w:p>
    <w:p w:rsidR="0039162A" w:rsidRPr="00AE2534" w:rsidRDefault="0039162A">
      <w:pPr>
        <w:pStyle w:val="Corpsdetexte"/>
        <w:spacing w:before="3"/>
        <w:rPr>
          <w:sz w:val="15"/>
          <w:lang w:val="fr-FR"/>
        </w:rPr>
      </w:pPr>
      <w:r w:rsidRPr="00AE2534">
        <w:rPr>
          <w:lang w:val="fr-FR"/>
        </w:rPr>
        <w:pict>
          <v:group id="_x0000_s1774" style="position:absolute;margin-left:85.1pt;margin-top:10.75pt;width:454.45pt;height:41.5pt;z-index:251603968;mso-wrap-distance-left:0;mso-wrap-distance-right:0;mso-position-horizontal-relative:page" coordorigin="1702,215" coordsize="9089,830">
            <v:rect id="_x0000_s1778" style="position:absolute;left:1701;top:214;width:9071;height:830" fillcolor="#e6e6e6" stroked="f"/>
            <v:shape id="_x0000_s1777" type="#_x0000_t202" style="position:absolute;left:1984;top:498;width:8806;height:546" filled="f" stroked="f">
              <v:textbox inset="0,0,0,0">
                <w:txbxContent>
                  <w:p w:rsidR="0039162A" w:rsidRPr="00AE2534" w:rsidRDefault="00FC11D7">
                    <w:pPr>
                      <w:rPr>
                        <w:sz w:val="24"/>
                        <w:lang w:val="fr-FR"/>
                      </w:rPr>
                    </w:pPr>
                    <w:proofErr w:type="gramStart"/>
                    <w:r w:rsidRPr="00AE2534">
                      <w:rPr>
                        <w:sz w:val="24"/>
                        <w:lang w:val="fr-FR"/>
                      </w:rPr>
                      <w:t>fonction</w:t>
                    </w:r>
                    <w:proofErr w:type="gramEnd"/>
                    <w:r w:rsidRPr="00AE2534">
                      <w:rPr>
                        <w:sz w:val="24"/>
                        <w:lang w:val="fr-FR"/>
                      </w:rPr>
                      <w:t xml:space="preserve"> de la surface d'entrée de l'air </w:t>
                    </w:r>
                    <w:r w:rsidRPr="00AE2534">
                      <w:rPr>
                        <w:i/>
                        <w:sz w:val="24"/>
                        <w:lang w:val="fr-FR"/>
                      </w:rPr>
                      <w:t>S</w:t>
                    </w:r>
                    <w:r w:rsidRPr="00AE2534">
                      <w:rPr>
                        <w:position w:val="-1"/>
                        <w:sz w:val="14"/>
                        <w:lang w:val="fr-FR"/>
                      </w:rPr>
                      <w:t>p</w:t>
                    </w:r>
                    <w:r w:rsidRPr="00AE2534">
                      <w:rPr>
                        <w:sz w:val="24"/>
                        <w:lang w:val="fr-FR"/>
                      </w:rPr>
                      <w:t xml:space="preserve">, de la vitesse de l'air entrant </w:t>
                    </w:r>
                    <w:r w:rsidRPr="00AE2534">
                      <w:rPr>
                        <w:i/>
                        <w:sz w:val="24"/>
                        <w:lang w:val="fr-FR"/>
                      </w:rPr>
                      <w:t xml:space="preserve">V </w:t>
                    </w:r>
                    <w:r w:rsidRPr="00AE2534">
                      <w:rPr>
                        <w:sz w:val="24"/>
                        <w:lang w:val="fr-FR"/>
                      </w:rPr>
                      <w:t xml:space="preserve">et de la durée d'ouverture </w:t>
                    </w:r>
                    <w:r w:rsidRPr="00AE2534">
                      <w:rPr>
                        <w:i/>
                        <w:sz w:val="24"/>
                        <w:lang w:val="fr-FR"/>
                      </w:rPr>
                      <w:t>t</w:t>
                    </w:r>
                    <w:r w:rsidRPr="00AE2534">
                      <w:rPr>
                        <w:position w:val="-1"/>
                        <w:sz w:val="14"/>
                        <w:lang w:val="fr-FR"/>
                      </w:rPr>
                      <w:t>ouverture</w:t>
                    </w:r>
                    <w:r w:rsidRPr="00AE2534">
                      <w:rPr>
                        <w:sz w:val="24"/>
                        <w:lang w:val="fr-FR"/>
                      </w:rPr>
                      <w:t>.</w:t>
                    </w:r>
                  </w:p>
                </w:txbxContent>
              </v:textbox>
            </v:shape>
            <v:shape id="_x0000_s1776" type="#_x0000_t202" style="position:absolute;left:2575;top:222;width:8214;height:270" filled="f" stroked="f">
              <v:textbox inset="0,0,0,0">
                <w:txbxContent>
                  <w:p w:rsidR="0039162A" w:rsidRPr="00AE2534" w:rsidRDefault="00FC11D7">
                    <w:pPr>
                      <w:spacing w:line="268" w:lineRule="exact"/>
                      <w:rPr>
                        <w:sz w:val="24"/>
                        <w:lang w:val="fr-FR"/>
                      </w:rPr>
                    </w:pPr>
                    <w:r w:rsidRPr="00AE2534">
                      <w:rPr>
                        <w:sz w:val="24"/>
                        <w:lang w:val="fr-FR"/>
                      </w:rPr>
                      <w:t>Déterminer l'expression</w:t>
                    </w:r>
                    <w:r w:rsidRPr="00AE2534">
                      <w:rPr>
                        <w:spacing w:val="51"/>
                        <w:sz w:val="24"/>
                        <w:lang w:val="fr-FR"/>
                      </w:rPr>
                      <w:t xml:space="preserve"> </w:t>
                    </w:r>
                    <w:r w:rsidRPr="00AE2534">
                      <w:rPr>
                        <w:sz w:val="24"/>
                        <w:lang w:val="fr-FR"/>
                      </w:rPr>
                      <w:t>de</w:t>
                    </w:r>
                    <w:r w:rsidRPr="00AE2534">
                      <w:rPr>
                        <w:spacing w:val="51"/>
                        <w:sz w:val="24"/>
                        <w:lang w:val="fr-FR"/>
                      </w:rPr>
                      <w:t xml:space="preserve"> </w:t>
                    </w:r>
                    <w:r w:rsidRPr="00AE2534">
                      <w:rPr>
                        <w:i/>
                        <w:spacing w:val="-4"/>
                        <w:sz w:val="24"/>
                        <w:lang w:val="fr-FR"/>
                      </w:rPr>
                      <w:t>V</w:t>
                    </w:r>
                    <w:r w:rsidRPr="00AE2534">
                      <w:rPr>
                        <w:spacing w:val="-4"/>
                        <w:position w:val="-1"/>
                        <w:sz w:val="14"/>
                        <w:lang w:val="fr-FR"/>
                      </w:rPr>
                      <w:t>AE</w:t>
                    </w:r>
                    <w:r w:rsidRPr="00AE2534">
                      <w:rPr>
                        <w:spacing w:val="-4"/>
                        <w:sz w:val="24"/>
                        <w:lang w:val="fr-FR"/>
                      </w:rPr>
                      <w:t>,</w:t>
                    </w:r>
                    <w:r w:rsidRPr="00AE2534">
                      <w:rPr>
                        <w:spacing w:val="48"/>
                        <w:sz w:val="24"/>
                        <w:lang w:val="fr-FR"/>
                      </w:rPr>
                      <w:t xml:space="preserve"> </w:t>
                    </w:r>
                    <w:r w:rsidRPr="00AE2534">
                      <w:rPr>
                        <w:sz w:val="24"/>
                        <w:lang w:val="fr-FR"/>
                      </w:rPr>
                      <w:t>le volume</w:t>
                    </w:r>
                    <w:r w:rsidRPr="00AE2534">
                      <w:rPr>
                        <w:spacing w:val="51"/>
                        <w:sz w:val="24"/>
                        <w:lang w:val="fr-FR"/>
                      </w:rPr>
                      <w:t xml:space="preserve"> </w:t>
                    </w:r>
                    <w:r w:rsidRPr="00AE2534">
                      <w:rPr>
                        <w:sz w:val="24"/>
                        <w:lang w:val="fr-FR"/>
                      </w:rPr>
                      <w:t>d’air entrant</w:t>
                    </w:r>
                    <w:r w:rsidRPr="00AE2534">
                      <w:rPr>
                        <w:spacing w:val="52"/>
                        <w:sz w:val="24"/>
                        <w:lang w:val="fr-FR"/>
                      </w:rPr>
                      <w:t xml:space="preserve"> </w:t>
                    </w:r>
                    <w:r w:rsidRPr="00AE2534">
                      <w:rPr>
                        <w:sz w:val="24"/>
                        <w:lang w:val="fr-FR"/>
                      </w:rPr>
                      <w:t>dans</w:t>
                    </w:r>
                    <w:r w:rsidRPr="00AE2534">
                      <w:rPr>
                        <w:spacing w:val="51"/>
                        <w:sz w:val="24"/>
                        <w:lang w:val="fr-FR"/>
                      </w:rPr>
                      <w:t xml:space="preserve"> </w:t>
                    </w:r>
                    <w:r w:rsidRPr="00AE2534">
                      <w:rPr>
                        <w:sz w:val="24"/>
                        <w:lang w:val="fr-FR"/>
                      </w:rPr>
                      <w:t>la serre,</w:t>
                    </w:r>
                    <w:r w:rsidRPr="00AE2534">
                      <w:rPr>
                        <w:spacing w:val="53"/>
                        <w:sz w:val="24"/>
                        <w:lang w:val="fr-FR"/>
                      </w:rPr>
                      <w:t xml:space="preserve"> </w:t>
                    </w:r>
                    <w:r w:rsidRPr="00AE2534">
                      <w:rPr>
                        <w:sz w:val="24"/>
                        <w:lang w:val="fr-FR"/>
                      </w:rPr>
                      <w:t>en</w:t>
                    </w:r>
                  </w:p>
                </w:txbxContent>
              </v:textbox>
            </v:shape>
            <v:shape id="_x0000_s1775" type="#_x0000_t202" style="position:absolute;left:1701;top:222;width:407;height:269" filled="f" stroked="f">
              <v:textbox inset="0,0,0,0">
                <w:txbxContent>
                  <w:p w:rsidR="0039162A" w:rsidRDefault="00FC11D7">
                    <w:pPr>
                      <w:spacing w:line="268" w:lineRule="exact"/>
                      <w:rPr>
                        <w:b/>
                        <w:sz w:val="24"/>
                      </w:rPr>
                    </w:pPr>
                    <w:r>
                      <w:rPr>
                        <w:b/>
                        <w:sz w:val="24"/>
                      </w:rPr>
                      <w:t>Q9.</w:t>
                    </w:r>
                  </w:p>
                </w:txbxContent>
              </v:textbox>
            </v:shape>
            <w10:wrap type="topAndBottom" anchorx="page"/>
          </v:group>
        </w:pict>
      </w:r>
    </w:p>
    <w:p w:rsidR="0039162A" w:rsidRPr="00AE2534" w:rsidRDefault="0039162A">
      <w:pPr>
        <w:pStyle w:val="Corpsdetexte"/>
        <w:spacing w:before="2"/>
        <w:rPr>
          <w:sz w:val="23"/>
          <w:lang w:val="fr-FR"/>
        </w:rPr>
      </w:pPr>
    </w:p>
    <w:p w:rsidR="0039162A" w:rsidRPr="00AE2534" w:rsidRDefault="00FC11D7">
      <w:pPr>
        <w:pStyle w:val="Corpsdetexte"/>
        <w:spacing w:before="93"/>
        <w:ind w:left="1135" w:right="1134"/>
        <w:jc w:val="both"/>
        <w:rPr>
          <w:lang w:val="fr-FR"/>
        </w:rPr>
      </w:pPr>
      <w:r w:rsidRPr="00AE2534">
        <w:rPr>
          <w:lang w:val="fr-FR"/>
        </w:rPr>
        <w:t>La figure 11 fournit les courbes de températures issues de la simulation (Température_sous_serre_après_mélange) et du relevé météo de l'air extérieur (Température_extérieure).</w:t>
      </w:r>
    </w:p>
    <w:p w:rsidR="0039162A" w:rsidRPr="00AE2534" w:rsidRDefault="0039162A">
      <w:pPr>
        <w:jc w:val="both"/>
        <w:rPr>
          <w:lang w:val="fr-FR"/>
        </w:rPr>
        <w:sectPr w:rsidR="0039162A" w:rsidRPr="00AE2534">
          <w:pgSz w:w="11910" w:h="16840"/>
          <w:pgMar w:top="1400" w:right="0" w:bottom="1400" w:left="0" w:header="1142" w:footer="1212" w:gutter="0"/>
          <w:cols w:space="720"/>
        </w:sectPr>
      </w:pPr>
    </w:p>
    <w:p w:rsidR="0039162A" w:rsidRPr="00AE2534" w:rsidRDefault="0039162A">
      <w:pPr>
        <w:pStyle w:val="Corpsdetexte"/>
        <w:spacing w:before="6"/>
        <w:rPr>
          <w:sz w:val="22"/>
          <w:lang w:val="fr-FR"/>
        </w:rPr>
      </w:pPr>
    </w:p>
    <w:p w:rsidR="0039162A" w:rsidRPr="00AE2534" w:rsidRDefault="00FC11D7">
      <w:pPr>
        <w:pStyle w:val="Corpsdetexte"/>
        <w:spacing w:before="92" w:after="7"/>
        <w:ind w:left="1606"/>
        <w:rPr>
          <w:lang w:val="fr-FR"/>
        </w:rPr>
      </w:pPr>
      <w:r w:rsidRPr="00AE2534">
        <w:rPr>
          <w:lang w:val="fr-FR"/>
        </w:rPr>
        <w:t>Température [°C]</w:t>
      </w:r>
    </w:p>
    <w:p w:rsidR="0039162A" w:rsidRPr="00AE2534" w:rsidRDefault="0039162A">
      <w:pPr>
        <w:pStyle w:val="Corpsdetexte"/>
        <w:ind w:left="1287"/>
        <w:rPr>
          <w:sz w:val="20"/>
          <w:lang w:val="fr-FR"/>
        </w:rPr>
      </w:pPr>
      <w:r w:rsidRPr="00AE2534">
        <w:rPr>
          <w:sz w:val="20"/>
          <w:lang w:val="fr-FR"/>
        </w:rPr>
      </w:r>
      <w:r w:rsidRPr="00AE2534">
        <w:rPr>
          <w:sz w:val="20"/>
          <w:lang w:val="fr-FR"/>
        </w:rPr>
        <w:pict>
          <v:group id="_x0000_s1768" style="width:464.65pt;height:252.85pt;mso-position-horizontal-relative:char;mso-position-vertical-relative:line" coordsize="9293,5057">
            <v:shape id="_x0000_s1773" type="#_x0000_t75" style="position:absolute;width:8813;height:1229">
              <v:imagedata r:id="rId57" o:title=""/>
            </v:shape>
            <v:shape id="_x0000_s1772" type="#_x0000_t75" style="position:absolute;top:1228;width:8804;height:1229">
              <v:imagedata r:id="rId58" o:title=""/>
            </v:shape>
            <v:shape id="_x0000_s1771" type="#_x0000_t75" style="position:absolute;top:2457;width:8804;height:1229">
              <v:imagedata r:id="rId59" o:title=""/>
            </v:shape>
            <v:shape id="_x0000_s1770" type="#_x0000_t75" style="position:absolute;top:3686;width:9293;height:1229">
              <v:imagedata r:id="rId60" o:title=""/>
            </v:shape>
            <v:shape id="_x0000_s1769" type="#_x0000_t75" style="position:absolute;left:48;top:4915;width:5290;height:142">
              <v:imagedata r:id="rId61" o:title=""/>
            </v:shape>
            <w10:wrap type="none"/>
            <w10:anchorlock/>
          </v:group>
        </w:pict>
      </w:r>
    </w:p>
    <w:p w:rsidR="0039162A" w:rsidRPr="00AE2534" w:rsidRDefault="0039162A">
      <w:pPr>
        <w:pStyle w:val="Corpsdetexte"/>
        <w:rPr>
          <w:sz w:val="20"/>
          <w:lang w:val="fr-FR"/>
        </w:rPr>
      </w:pPr>
    </w:p>
    <w:p w:rsidR="0039162A" w:rsidRPr="00AE2534" w:rsidRDefault="0039162A">
      <w:pPr>
        <w:pStyle w:val="Corpsdetexte"/>
        <w:spacing w:before="10"/>
        <w:rPr>
          <w:sz w:val="27"/>
          <w:lang w:val="fr-FR"/>
        </w:rPr>
      </w:pPr>
    </w:p>
    <w:p w:rsidR="0039162A" w:rsidRPr="00AE2534" w:rsidRDefault="00FC11D7">
      <w:pPr>
        <w:pStyle w:val="Corpsdetexte"/>
        <w:spacing w:before="92"/>
        <w:ind w:left="4245" w:right="978" w:hanging="2712"/>
        <w:rPr>
          <w:lang w:val="fr-FR"/>
        </w:rPr>
      </w:pPr>
      <w:r w:rsidRPr="00AE2534">
        <w:rPr>
          <w:lang w:val="fr-FR"/>
        </w:rPr>
        <w:t>Figure 11 : résultat de la simulation du modèle multiphysique de la serre avec ouvrants et relevé de la température extérieure</w:t>
      </w:r>
    </w:p>
    <w:p w:rsidR="0039162A" w:rsidRPr="00AE2534" w:rsidRDefault="0039162A">
      <w:pPr>
        <w:pStyle w:val="Corpsdetexte"/>
        <w:rPr>
          <w:sz w:val="20"/>
          <w:lang w:val="fr-FR"/>
        </w:rPr>
      </w:pPr>
    </w:p>
    <w:p w:rsidR="0039162A" w:rsidRPr="00AE2534" w:rsidRDefault="0039162A">
      <w:pPr>
        <w:pStyle w:val="Corpsdetexte"/>
        <w:spacing w:before="7"/>
        <w:rPr>
          <w:sz w:val="16"/>
          <w:lang w:val="fr-FR"/>
        </w:rPr>
      </w:pPr>
      <w:r w:rsidRPr="00AE2534">
        <w:rPr>
          <w:lang w:val="fr-FR"/>
        </w:rPr>
        <w:pict>
          <v:shape id="_x0000_s1767" type="#_x0000_t202" style="position:absolute;margin-left:85.1pt;margin-top:10.75pt;width:453.55pt;height:41.5pt;z-index:251604992;mso-wrap-distance-left:0;mso-wrap-distance-right:0;mso-position-horizontal-relative:page" fillcolor="#e6e6e6" stroked="f">
            <v:textbox inset="0,0,0,0">
              <w:txbxContent>
                <w:p w:rsidR="0039162A" w:rsidRPr="00AE2534" w:rsidRDefault="00FC11D7">
                  <w:pPr>
                    <w:pStyle w:val="Corpsdetexte"/>
                    <w:spacing w:before="1"/>
                    <w:ind w:left="283" w:hanging="284"/>
                    <w:jc w:val="both"/>
                    <w:rPr>
                      <w:lang w:val="fr-FR"/>
                    </w:rPr>
                  </w:pPr>
                  <w:r w:rsidRPr="00AE2534">
                    <w:rPr>
                      <w:b/>
                      <w:lang w:val="fr-FR"/>
                    </w:rPr>
                    <w:t xml:space="preserve">Q10. </w:t>
                  </w:r>
                  <w:r w:rsidRPr="00AE2534">
                    <w:rPr>
                      <w:lang w:val="fr-FR"/>
                    </w:rPr>
                    <w:t xml:space="preserve">À partir de la figure 11, </w:t>
                  </w:r>
                  <w:r w:rsidRPr="00AE2534">
                    <w:rPr>
                      <w:b/>
                      <w:lang w:val="fr-FR"/>
                    </w:rPr>
                    <w:t xml:space="preserve">déterminer </w:t>
                  </w:r>
                  <w:r w:rsidRPr="00AE2534">
                    <w:rPr>
                      <w:lang w:val="fr-FR"/>
                    </w:rPr>
                    <w:t>si le système d'</w:t>
                  </w:r>
                  <w:r w:rsidRPr="00AE2534">
                    <w:rPr>
                      <w:lang w:val="fr-FR"/>
                    </w:rPr>
                    <w:t>ouverture est validé au regard des critères de températures maximales admissibles énoncés dans le cahier des charges.</w:t>
                  </w:r>
                </w:p>
              </w:txbxContent>
            </v:textbox>
            <w10:wrap type="topAndBottom" anchorx="page"/>
          </v:shape>
        </w:pict>
      </w:r>
    </w:p>
    <w:p w:rsidR="0039162A" w:rsidRPr="00AE2534" w:rsidRDefault="0039162A">
      <w:pPr>
        <w:pStyle w:val="Corpsdetexte"/>
        <w:rPr>
          <w:sz w:val="20"/>
          <w:lang w:val="fr-FR"/>
        </w:rPr>
      </w:pPr>
    </w:p>
    <w:p w:rsidR="0039162A" w:rsidRPr="00AE2534" w:rsidRDefault="0039162A">
      <w:pPr>
        <w:pStyle w:val="Corpsdetexte"/>
        <w:spacing w:before="4"/>
        <w:rPr>
          <w:sz w:val="22"/>
          <w:lang w:val="fr-FR"/>
        </w:rPr>
      </w:pPr>
    </w:p>
    <w:p w:rsidR="0039162A" w:rsidRPr="00AE2534" w:rsidRDefault="00FC11D7">
      <w:pPr>
        <w:pStyle w:val="Heading2"/>
        <w:ind w:right="1209"/>
        <w:rPr>
          <w:lang w:val="fr-FR"/>
        </w:rPr>
      </w:pPr>
      <w:r w:rsidRPr="00AE2534">
        <w:rPr>
          <w:lang w:val="fr-FR"/>
        </w:rPr>
        <w:t>Validation du critère de sécurité du cahier des charges et dimensionnement de l’actionneur en conditions idéales</w:t>
      </w:r>
    </w:p>
    <w:p w:rsidR="0039162A" w:rsidRPr="00AE2534" w:rsidRDefault="0039162A">
      <w:pPr>
        <w:pStyle w:val="Corpsdetexte"/>
        <w:spacing w:before="9"/>
        <w:rPr>
          <w:b/>
          <w:sz w:val="38"/>
          <w:lang w:val="fr-FR"/>
        </w:rPr>
      </w:pPr>
    </w:p>
    <w:p w:rsidR="0039162A" w:rsidRPr="00AE2534" w:rsidRDefault="00FC11D7">
      <w:pPr>
        <w:pStyle w:val="Corpsdetexte"/>
        <w:ind w:left="1248"/>
        <w:rPr>
          <w:lang w:val="fr-FR"/>
        </w:rPr>
      </w:pPr>
      <w:r w:rsidRPr="00AE2534">
        <w:rPr>
          <w:lang w:val="fr-FR"/>
        </w:rPr>
        <w:t>Le volume d'air admis</w:t>
      </w:r>
      <w:r w:rsidRPr="00AE2534">
        <w:rPr>
          <w:lang w:val="fr-FR"/>
        </w:rPr>
        <w:t xml:space="preserve"> dans la serre est fonction du degré d'ouverture des ouvrants.</w:t>
      </w:r>
    </w:p>
    <w:p w:rsidR="0039162A" w:rsidRPr="00AE2534" w:rsidRDefault="0039162A">
      <w:pPr>
        <w:pStyle w:val="Corpsdetexte"/>
        <w:spacing w:before="8"/>
        <w:rPr>
          <w:sz w:val="38"/>
          <w:lang w:val="fr-FR"/>
        </w:rPr>
      </w:pPr>
    </w:p>
    <w:p w:rsidR="0039162A" w:rsidRPr="00AE2534" w:rsidRDefault="00FC11D7">
      <w:pPr>
        <w:pStyle w:val="Corpsdetexte"/>
        <w:spacing w:before="1"/>
        <w:ind w:left="1135" w:right="1131" w:firstLine="112"/>
        <w:jc w:val="both"/>
        <w:rPr>
          <w:lang w:val="fr-FR"/>
        </w:rPr>
      </w:pPr>
      <w:r w:rsidRPr="00AE2534">
        <w:rPr>
          <w:lang w:val="fr-FR"/>
        </w:rPr>
        <w:t>La manœuvre des ouvrants se fait au moyen d'un moteur électrique asynchrone associé à un réducteur roue et vis sans fin placé au milieu de l'ouvrant comme indiqué sur la  figure 12. Ce système</w:t>
      </w:r>
      <w:r w:rsidRPr="00AE2534">
        <w:rPr>
          <w:lang w:val="fr-FR"/>
        </w:rPr>
        <w:t xml:space="preserve"> entraîne un axe tubulaire équipé de pignons qui engrènent sur une portion de couronne liée à l'ouvrant tous les 3 mètres (voir document technique</w:t>
      </w:r>
      <w:r w:rsidRPr="00AE2534">
        <w:rPr>
          <w:spacing w:val="-29"/>
          <w:lang w:val="fr-FR"/>
        </w:rPr>
        <w:t xml:space="preserve"> </w:t>
      </w:r>
      <w:r w:rsidRPr="00AE2534">
        <w:rPr>
          <w:lang w:val="fr-FR"/>
        </w:rPr>
        <w:t>DT3).</w:t>
      </w:r>
    </w:p>
    <w:p w:rsidR="0039162A" w:rsidRPr="00AE2534" w:rsidRDefault="0039162A">
      <w:pPr>
        <w:pStyle w:val="Corpsdetexte"/>
        <w:spacing w:before="10"/>
        <w:rPr>
          <w:sz w:val="33"/>
          <w:lang w:val="fr-FR"/>
        </w:rPr>
      </w:pPr>
    </w:p>
    <w:p w:rsidR="0039162A" w:rsidRPr="00AE2534" w:rsidRDefault="00FC11D7">
      <w:pPr>
        <w:pStyle w:val="Corpsdetexte"/>
        <w:ind w:left="1135" w:right="1135" w:firstLine="112"/>
        <w:jc w:val="both"/>
        <w:rPr>
          <w:lang w:val="fr-FR"/>
        </w:rPr>
      </w:pPr>
      <w:r w:rsidRPr="00AE2534">
        <w:rPr>
          <w:lang w:val="fr-FR"/>
        </w:rPr>
        <w:t>L'étude suivante va permettre de valider les choix technologiques de la chaîne d'</w:t>
      </w:r>
      <w:r w:rsidRPr="00AE2534">
        <w:rPr>
          <w:lang w:val="fr-FR"/>
        </w:rPr>
        <w:t>énergie du dispositif de manœuvre des ouvrants. Cette étude portera sur l'ouvrant coté sud, celui non exposé au vent.</w:t>
      </w:r>
    </w:p>
    <w:p w:rsidR="0039162A" w:rsidRPr="00AE2534" w:rsidRDefault="0039162A">
      <w:pPr>
        <w:jc w:val="both"/>
        <w:rPr>
          <w:lang w:val="fr-FR"/>
        </w:rPr>
        <w:sectPr w:rsidR="0039162A" w:rsidRPr="00AE2534">
          <w:pgSz w:w="11910" w:h="16840"/>
          <w:pgMar w:top="1400" w:right="0" w:bottom="1400" w:left="0" w:header="1142" w:footer="1212" w:gutter="0"/>
          <w:cols w:space="720"/>
        </w:sectPr>
      </w:pPr>
    </w:p>
    <w:p w:rsidR="0039162A" w:rsidRPr="00AE2534" w:rsidRDefault="0039162A">
      <w:pPr>
        <w:pStyle w:val="Corpsdetexte"/>
        <w:spacing w:before="1"/>
        <w:rPr>
          <w:sz w:val="29"/>
          <w:lang w:val="fr-FR"/>
        </w:rPr>
      </w:pPr>
    </w:p>
    <w:p w:rsidR="0039162A" w:rsidRPr="00AE2534" w:rsidRDefault="0039162A">
      <w:pPr>
        <w:pStyle w:val="Corpsdetexte"/>
        <w:ind w:left="1179"/>
        <w:rPr>
          <w:sz w:val="20"/>
          <w:lang w:val="fr-FR"/>
        </w:rPr>
      </w:pPr>
      <w:r w:rsidRPr="00AE2534">
        <w:rPr>
          <w:sz w:val="20"/>
          <w:lang w:val="fr-FR"/>
        </w:rPr>
      </w:r>
      <w:r w:rsidRPr="00AE2534">
        <w:rPr>
          <w:sz w:val="20"/>
          <w:lang w:val="fr-FR"/>
        </w:rPr>
        <w:pict>
          <v:group id="_x0000_s1751" style="width:473.1pt;height:268.35pt;mso-position-horizontal-relative:char;mso-position-vertical-relative:line" coordsize="9462,5367">
            <v:shape id="_x0000_s1766" type="#_x0000_t75" style="position:absolute;width:9462;height:5356">
              <v:imagedata r:id="rId62" o:title=""/>
            </v:shape>
            <v:line id="_x0000_s1765" style="position:absolute" from="4294,2778" to="4844,3478" strokeweight=".24pt"/>
            <v:shape id="_x0000_s1764" type="#_x0000_t75" style="position:absolute;left:4797;top:3439;width:123;height:134">
              <v:imagedata r:id="rId63" o:title=""/>
            </v:shape>
            <v:line id="_x0000_s1763" style="position:absolute" from="1507,4960" to="990,3552" strokeweight=".24pt"/>
            <v:shape id="_x0000_s1762" type="#_x0000_t75" style="position:absolute;left:937;top:3441;width:107;height:136">
              <v:imagedata r:id="rId64" o:title=""/>
            </v:shape>
            <v:line id="_x0000_s1761" style="position:absolute" from="4040,5364" to="3631,4410" strokeweight=".24pt"/>
            <v:shape id="_x0000_s1760" type="#_x0000_t75" style="position:absolute;left:3578;top:4302;width:106;height:137">
              <v:imagedata r:id="rId65" o:title=""/>
            </v:shape>
            <v:line id="_x0000_s1759" style="position:absolute" from="6524,3442" to="5878,3613" strokeweight=".24pt"/>
            <v:shape id="_x0000_s1758" type="#_x0000_t75" style="position:absolute;left:5762;top:3558;width:136;height:110">
              <v:imagedata r:id="rId66" o:title=""/>
            </v:shape>
            <v:line id="_x0000_s1757" style="position:absolute" from="7993,4970" to="7346,5142" strokeweight=".24pt"/>
            <v:shape id="_x0000_s1756" type="#_x0000_t75" style="position:absolute;left:7232;top:5088;width:136;height:108">
              <v:imagedata r:id="rId67" o:title=""/>
            </v:shape>
            <v:shape id="_x0000_s1755" type="#_x0000_t202" style="position:absolute;left:2905;top:2516;width:1422;height:269" filled="f" stroked="f">
              <v:textbox inset="0,0,0,0">
                <w:txbxContent>
                  <w:p w:rsidR="0039162A" w:rsidRDefault="00FC11D7">
                    <w:pPr>
                      <w:spacing w:line="268" w:lineRule="exact"/>
                      <w:rPr>
                        <w:sz w:val="24"/>
                      </w:rPr>
                    </w:pPr>
                    <w:r>
                      <w:rPr>
                        <w:sz w:val="24"/>
                      </w:rPr>
                      <w:t xml:space="preserve">Axe </w:t>
                    </w:r>
                    <w:r w:rsidRPr="00AE2534">
                      <w:rPr>
                        <w:sz w:val="24"/>
                        <w:lang w:val="fr-FR"/>
                      </w:rPr>
                      <w:t>tubulaire</w:t>
                    </w:r>
                  </w:p>
                </w:txbxContent>
              </v:textbox>
            </v:shape>
            <v:shape id="_x0000_s1754" type="#_x0000_t202" style="position:absolute;left:6590;top:3253;width:767;height:269" filled="f" stroked="f">
              <v:textbox inset="0,0,0,0">
                <w:txbxContent>
                  <w:p w:rsidR="0039162A" w:rsidRPr="00AE2534" w:rsidRDefault="00FC11D7">
                    <w:pPr>
                      <w:spacing w:line="268" w:lineRule="exact"/>
                      <w:rPr>
                        <w:sz w:val="24"/>
                        <w:lang w:val="fr-FR"/>
                      </w:rPr>
                    </w:pPr>
                    <w:r w:rsidRPr="00AE2534">
                      <w:rPr>
                        <w:sz w:val="24"/>
                        <w:lang w:val="fr-FR"/>
                      </w:rPr>
                      <w:t>Pignon</w:t>
                    </w:r>
                  </w:p>
                </w:txbxContent>
              </v:textbox>
            </v:shape>
            <v:shape id="_x0000_s1753" type="#_x0000_t202" style="position:absolute;left:920;top:5026;width:1583;height:269" filled="f" stroked="f">
              <v:textbox inset="0,0,0,0">
                <w:txbxContent>
                  <w:p w:rsidR="0039162A" w:rsidRPr="00AE2534" w:rsidRDefault="00FC11D7">
                    <w:pPr>
                      <w:spacing w:line="268" w:lineRule="exact"/>
                      <w:rPr>
                        <w:sz w:val="24"/>
                        <w:lang w:val="fr-FR"/>
                      </w:rPr>
                    </w:pPr>
                    <w:r w:rsidRPr="00AE2534">
                      <w:rPr>
                        <w:sz w:val="24"/>
                        <w:lang w:val="fr-FR"/>
                      </w:rPr>
                      <w:t>Poutrelle (bâti)</w:t>
                    </w:r>
                  </w:p>
                </w:txbxContent>
              </v:textbox>
            </v:shape>
            <v:shape id="_x0000_s1752" type="#_x0000_t202" style="position:absolute;left:8120;top:4670;width:1115;height:545" filled="f" stroked="f">
              <v:textbox inset="0,0,0,0">
                <w:txbxContent>
                  <w:p w:rsidR="0039162A" w:rsidRDefault="00FC11D7">
                    <w:pPr>
                      <w:rPr>
                        <w:sz w:val="24"/>
                      </w:rPr>
                    </w:pPr>
                    <w:r>
                      <w:rPr>
                        <w:sz w:val="24"/>
                      </w:rPr>
                      <w:t xml:space="preserve">Portion de </w:t>
                    </w:r>
                    <w:r w:rsidRPr="00AE2534">
                      <w:rPr>
                        <w:sz w:val="24"/>
                        <w:lang w:val="fr-FR"/>
                      </w:rPr>
                      <w:t>couronne</w:t>
                    </w:r>
                  </w:p>
                </w:txbxContent>
              </v:textbox>
            </v:shape>
            <w10:wrap type="none"/>
            <w10:anchorlock/>
          </v:group>
        </w:pict>
      </w:r>
    </w:p>
    <w:p w:rsidR="0039162A" w:rsidRPr="00AE2534" w:rsidRDefault="00FC11D7">
      <w:pPr>
        <w:pStyle w:val="Corpsdetexte"/>
        <w:spacing w:before="13"/>
        <w:ind w:left="4321" w:right="5534"/>
        <w:rPr>
          <w:lang w:val="fr-FR"/>
        </w:rPr>
      </w:pPr>
      <w:r w:rsidRPr="00AE2534">
        <w:rPr>
          <w:lang w:val="fr-FR"/>
        </w:rPr>
        <w:t>Moteur + réducteur Réf : 820-32</w:t>
      </w:r>
    </w:p>
    <w:p w:rsidR="0039162A" w:rsidRPr="00AE2534" w:rsidRDefault="0039162A">
      <w:pPr>
        <w:pStyle w:val="Corpsdetexte"/>
        <w:rPr>
          <w:sz w:val="20"/>
          <w:lang w:val="fr-FR"/>
        </w:rPr>
      </w:pPr>
    </w:p>
    <w:p w:rsidR="0039162A" w:rsidRPr="00AE2534" w:rsidRDefault="0039162A">
      <w:pPr>
        <w:pStyle w:val="Corpsdetexte"/>
        <w:spacing w:before="10"/>
        <w:rPr>
          <w:sz w:val="18"/>
          <w:lang w:val="fr-FR"/>
        </w:rPr>
      </w:pPr>
    </w:p>
    <w:p w:rsidR="0039162A" w:rsidRPr="00AE2534" w:rsidRDefault="0039162A">
      <w:pPr>
        <w:pStyle w:val="Corpsdetexte"/>
        <w:spacing w:before="92"/>
        <w:ind w:left="203" w:right="203"/>
        <w:jc w:val="center"/>
        <w:rPr>
          <w:lang w:val="fr-FR"/>
        </w:rPr>
      </w:pPr>
      <w:r w:rsidRPr="00AE2534">
        <w:rPr>
          <w:lang w:val="fr-FR"/>
        </w:rPr>
        <w:pict>
          <v:group id="_x0000_s1747" style="position:absolute;left:0;text-align:left;margin-left:184.25pt;margin-top:22.15pt;width:223.2pt;height:136.3pt;z-index:251606016;mso-wrap-distance-left:0;mso-wrap-distance-right:0;mso-position-horizontal-relative:page" coordorigin="3685,443" coordsize="4464,2726">
            <v:shape id="_x0000_s1750" type="#_x0000_t75" style="position:absolute;left:3685;top:443;width:3312;height:1210">
              <v:imagedata r:id="rId68" o:title=""/>
            </v:shape>
            <v:shape id="_x0000_s1749" type="#_x0000_t75" style="position:absolute;left:3685;top:1652;width:4464;height:1229">
              <v:imagedata r:id="rId69" o:title=""/>
            </v:shape>
            <v:shape id="_x0000_s1748" type="#_x0000_t75" style="position:absolute;left:3790;top:2881;width:4359;height:287">
              <v:imagedata r:id="rId70" o:title=""/>
            </v:shape>
            <w10:wrap type="topAndBottom" anchorx="page"/>
          </v:group>
        </w:pict>
      </w:r>
      <w:r w:rsidR="00FC11D7" w:rsidRPr="00AE2534">
        <w:rPr>
          <w:lang w:val="fr-FR"/>
        </w:rPr>
        <w:t>Figure 12 : détail de la motorisation de l'ouvrant</w:t>
      </w:r>
    </w:p>
    <w:p w:rsidR="0039162A" w:rsidRPr="00AE2534" w:rsidRDefault="00FC11D7">
      <w:pPr>
        <w:pStyle w:val="Corpsdetexte"/>
        <w:ind w:left="203" w:right="198"/>
        <w:jc w:val="center"/>
        <w:rPr>
          <w:lang w:val="fr-FR"/>
        </w:rPr>
      </w:pPr>
      <w:r w:rsidRPr="00AE2534">
        <w:rPr>
          <w:lang w:val="fr-FR"/>
        </w:rPr>
        <w:t>Figure 13 : vue de coté de la serre, ouvrant sud en position maximale d'ouverture</w:t>
      </w:r>
    </w:p>
    <w:p w:rsidR="0039162A" w:rsidRPr="00AE2534" w:rsidRDefault="0039162A">
      <w:pPr>
        <w:jc w:val="center"/>
        <w:rPr>
          <w:lang w:val="fr-FR"/>
        </w:rPr>
        <w:sectPr w:rsidR="0039162A" w:rsidRPr="00AE2534">
          <w:pgSz w:w="11910" w:h="16840"/>
          <w:pgMar w:top="1400" w:right="0" w:bottom="1400" w:left="0" w:header="1142" w:footer="1212" w:gutter="0"/>
          <w:cols w:space="720"/>
        </w:sectPr>
      </w:pPr>
    </w:p>
    <w:p w:rsidR="0039162A" w:rsidRPr="00AE2534" w:rsidRDefault="0039162A">
      <w:pPr>
        <w:pStyle w:val="Corpsdetexte"/>
        <w:spacing w:before="1"/>
        <w:rPr>
          <w:sz w:val="17"/>
          <w:lang w:val="fr-FR"/>
        </w:rPr>
      </w:pPr>
    </w:p>
    <w:p w:rsidR="0039162A" w:rsidRPr="00AE2534" w:rsidRDefault="00FC11D7">
      <w:pPr>
        <w:pStyle w:val="Corpsdetexte"/>
        <w:spacing w:before="92"/>
        <w:ind w:left="1135" w:right="978" w:firstLine="112"/>
        <w:rPr>
          <w:lang w:val="fr-FR"/>
        </w:rPr>
      </w:pPr>
      <w:r w:rsidRPr="00AE2534">
        <w:rPr>
          <w:lang w:val="fr-FR"/>
        </w:rPr>
        <w:t>La figure 14 représente l'</w:t>
      </w:r>
      <w:r w:rsidRPr="00AE2534">
        <w:rPr>
          <w:lang w:val="fr-FR"/>
        </w:rPr>
        <w:t>architecture générale du dispositif de transmission de puissance de l'installation.</w:t>
      </w:r>
    </w:p>
    <w:p w:rsidR="0039162A" w:rsidRPr="00AE2534" w:rsidRDefault="0039162A">
      <w:pPr>
        <w:pStyle w:val="Corpsdetexte"/>
        <w:rPr>
          <w:sz w:val="29"/>
          <w:lang w:val="fr-FR"/>
        </w:rPr>
      </w:pPr>
    </w:p>
    <w:tbl>
      <w:tblPr>
        <w:tblStyle w:val="TableNormal"/>
        <w:tblW w:w="0" w:type="auto"/>
        <w:tblInd w:w="11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411"/>
        <w:gridCol w:w="560"/>
        <w:gridCol w:w="1410"/>
        <w:gridCol w:w="546"/>
        <w:gridCol w:w="1734"/>
        <w:gridCol w:w="558"/>
        <w:gridCol w:w="1412"/>
        <w:gridCol w:w="544"/>
        <w:gridCol w:w="1412"/>
      </w:tblGrid>
      <w:tr w:rsidR="0039162A" w:rsidRPr="00AE2534">
        <w:trPr>
          <w:trHeight w:val="655"/>
        </w:trPr>
        <w:tc>
          <w:tcPr>
            <w:tcW w:w="1411" w:type="dxa"/>
            <w:vMerge w:val="restart"/>
          </w:tcPr>
          <w:p w:rsidR="0039162A" w:rsidRPr="00AE2534" w:rsidRDefault="00FC11D7">
            <w:pPr>
              <w:pStyle w:val="TableParagraph"/>
              <w:spacing w:before="2" w:line="247" w:lineRule="auto"/>
              <w:ind w:left="142" w:firstLine="168"/>
              <w:rPr>
                <w:b/>
                <w:sz w:val="23"/>
                <w:lang w:val="fr-FR"/>
              </w:rPr>
            </w:pPr>
            <w:r w:rsidRPr="00AE2534">
              <w:rPr>
                <w:b/>
                <w:sz w:val="23"/>
                <w:lang w:val="fr-FR"/>
              </w:rPr>
              <w:t>Moteur électrique</w:t>
            </w:r>
          </w:p>
          <w:p w:rsidR="0039162A" w:rsidRPr="00AE2534" w:rsidRDefault="0039162A">
            <w:pPr>
              <w:pStyle w:val="TableParagraph"/>
              <w:spacing w:before="4"/>
              <w:ind w:left="0"/>
              <w:rPr>
                <w:lang w:val="fr-FR"/>
              </w:rPr>
            </w:pPr>
          </w:p>
          <w:p w:rsidR="0039162A" w:rsidRPr="00AE2534" w:rsidRDefault="00FC11D7">
            <w:pPr>
              <w:pStyle w:val="TableParagraph"/>
              <w:spacing w:before="0"/>
              <w:ind w:left="280"/>
              <w:rPr>
                <w:sz w:val="23"/>
                <w:lang w:val="fr-FR"/>
              </w:rPr>
            </w:pPr>
            <w:r w:rsidRPr="00AE2534">
              <w:rPr>
                <w:i/>
                <w:w w:val="105"/>
                <w:sz w:val="23"/>
                <w:lang w:val="fr-FR"/>
              </w:rPr>
              <w:t>η</w:t>
            </w:r>
            <w:r w:rsidRPr="00AE2534">
              <w:rPr>
                <w:i/>
                <w:w w:val="105"/>
                <w:position w:val="-7"/>
                <w:sz w:val="13"/>
                <w:lang w:val="fr-FR"/>
              </w:rPr>
              <w:t xml:space="preserve">M </w:t>
            </w:r>
            <w:r w:rsidRPr="00AE2534">
              <w:rPr>
                <w:w w:val="105"/>
                <w:sz w:val="23"/>
                <w:lang w:val="fr-FR"/>
              </w:rPr>
              <w:t>= 0,7</w:t>
            </w:r>
          </w:p>
        </w:tc>
        <w:tc>
          <w:tcPr>
            <w:tcW w:w="560" w:type="dxa"/>
            <w:tcBorders>
              <w:top w:val="nil"/>
            </w:tcBorders>
          </w:tcPr>
          <w:p w:rsidR="0039162A" w:rsidRPr="00AE2534" w:rsidRDefault="00FC11D7">
            <w:pPr>
              <w:pStyle w:val="TableParagraph"/>
              <w:spacing w:before="284"/>
              <w:ind w:left="139"/>
              <w:rPr>
                <w:sz w:val="13"/>
                <w:lang w:val="fr-FR"/>
              </w:rPr>
            </w:pPr>
            <w:r w:rsidRPr="00AE2534">
              <w:rPr>
                <w:w w:val="105"/>
                <w:sz w:val="23"/>
                <w:lang w:val="fr-FR"/>
              </w:rPr>
              <w:t>P</w:t>
            </w:r>
            <w:r w:rsidRPr="00AE2534">
              <w:rPr>
                <w:w w:val="105"/>
                <w:position w:val="-7"/>
                <w:sz w:val="13"/>
                <w:lang w:val="fr-FR"/>
              </w:rPr>
              <w:t>M</w:t>
            </w:r>
          </w:p>
        </w:tc>
        <w:tc>
          <w:tcPr>
            <w:tcW w:w="1410" w:type="dxa"/>
            <w:vMerge w:val="restart"/>
          </w:tcPr>
          <w:p w:rsidR="0039162A" w:rsidRPr="00AE2534" w:rsidRDefault="00FC11D7">
            <w:pPr>
              <w:pStyle w:val="TableParagraph"/>
              <w:spacing w:before="2" w:line="247" w:lineRule="auto"/>
              <w:ind w:left="60" w:right="46" w:firstLine="2"/>
              <w:jc w:val="center"/>
              <w:rPr>
                <w:b/>
                <w:sz w:val="23"/>
                <w:lang w:val="fr-FR"/>
              </w:rPr>
            </w:pPr>
            <w:r w:rsidRPr="00AE2534">
              <w:rPr>
                <w:b/>
                <w:sz w:val="23"/>
                <w:lang w:val="fr-FR"/>
              </w:rPr>
              <w:t>Réducteur Roue et Vis</w:t>
            </w:r>
          </w:p>
          <w:p w:rsidR="0039162A" w:rsidRPr="00AE2534" w:rsidRDefault="0039162A">
            <w:pPr>
              <w:pStyle w:val="TableParagraph"/>
              <w:spacing w:before="4"/>
              <w:ind w:left="0"/>
              <w:rPr>
                <w:lang w:val="fr-FR"/>
              </w:rPr>
            </w:pPr>
          </w:p>
          <w:p w:rsidR="0039162A" w:rsidRPr="00AE2534" w:rsidRDefault="00FC11D7">
            <w:pPr>
              <w:pStyle w:val="TableParagraph"/>
              <w:spacing w:before="0"/>
              <w:ind w:left="230" w:right="218"/>
              <w:jc w:val="center"/>
              <w:rPr>
                <w:sz w:val="23"/>
                <w:lang w:val="fr-FR"/>
              </w:rPr>
            </w:pPr>
            <w:r w:rsidRPr="00AE2534">
              <w:rPr>
                <w:i/>
                <w:w w:val="105"/>
                <w:sz w:val="23"/>
                <w:lang w:val="fr-FR"/>
              </w:rPr>
              <w:t>η</w:t>
            </w:r>
            <w:r w:rsidRPr="00AE2534">
              <w:rPr>
                <w:i/>
                <w:w w:val="105"/>
                <w:position w:val="-7"/>
                <w:sz w:val="13"/>
                <w:lang w:val="fr-FR"/>
              </w:rPr>
              <w:t xml:space="preserve">RV </w:t>
            </w:r>
            <w:r w:rsidRPr="00AE2534">
              <w:rPr>
                <w:w w:val="105"/>
                <w:sz w:val="23"/>
                <w:lang w:val="fr-FR"/>
              </w:rPr>
              <w:t>= 0,5</w:t>
            </w:r>
          </w:p>
        </w:tc>
        <w:tc>
          <w:tcPr>
            <w:tcW w:w="546" w:type="dxa"/>
            <w:tcBorders>
              <w:top w:val="nil"/>
            </w:tcBorders>
          </w:tcPr>
          <w:p w:rsidR="0039162A" w:rsidRPr="00AE2534" w:rsidRDefault="00FC11D7">
            <w:pPr>
              <w:pStyle w:val="TableParagraph"/>
              <w:spacing w:before="281"/>
              <w:ind w:left="125"/>
              <w:rPr>
                <w:sz w:val="13"/>
                <w:lang w:val="fr-FR"/>
              </w:rPr>
            </w:pPr>
            <w:r w:rsidRPr="00AE2534">
              <w:rPr>
                <w:w w:val="105"/>
                <w:position w:val="8"/>
                <w:sz w:val="23"/>
                <w:lang w:val="fr-FR"/>
              </w:rPr>
              <w:t>P</w:t>
            </w:r>
            <w:r w:rsidRPr="00AE2534">
              <w:rPr>
                <w:w w:val="105"/>
                <w:sz w:val="13"/>
                <w:lang w:val="fr-FR"/>
              </w:rPr>
              <w:t>RV</w:t>
            </w:r>
          </w:p>
        </w:tc>
        <w:tc>
          <w:tcPr>
            <w:tcW w:w="1734" w:type="dxa"/>
            <w:vMerge w:val="restart"/>
          </w:tcPr>
          <w:p w:rsidR="0039162A" w:rsidRPr="00AE2534" w:rsidRDefault="00FC11D7">
            <w:pPr>
              <w:pStyle w:val="TableParagraph"/>
              <w:spacing w:before="2" w:line="247" w:lineRule="auto"/>
              <w:ind w:left="55" w:right="39"/>
              <w:jc w:val="center"/>
              <w:rPr>
                <w:b/>
                <w:sz w:val="23"/>
                <w:lang w:val="fr-FR"/>
              </w:rPr>
            </w:pPr>
            <w:r w:rsidRPr="00AE2534">
              <w:rPr>
                <w:b/>
                <w:sz w:val="23"/>
                <w:lang w:val="fr-FR"/>
              </w:rPr>
              <w:t>Accouplement par goupille</w:t>
            </w:r>
          </w:p>
          <w:p w:rsidR="0039162A" w:rsidRPr="00AE2534" w:rsidRDefault="0039162A">
            <w:pPr>
              <w:pStyle w:val="TableParagraph"/>
              <w:spacing w:before="4"/>
              <w:ind w:left="0"/>
              <w:rPr>
                <w:lang w:val="fr-FR"/>
              </w:rPr>
            </w:pPr>
          </w:p>
          <w:p w:rsidR="0039162A" w:rsidRPr="00AE2534" w:rsidRDefault="00FC11D7">
            <w:pPr>
              <w:pStyle w:val="TableParagraph"/>
              <w:spacing w:before="0"/>
              <w:ind w:left="50" w:right="39"/>
              <w:jc w:val="center"/>
              <w:rPr>
                <w:sz w:val="23"/>
                <w:lang w:val="fr-FR"/>
              </w:rPr>
            </w:pPr>
            <w:r w:rsidRPr="00AE2534">
              <w:rPr>
                <w:i/>
                <w:w w:val="105"/>
                <w:sz w:val="23"/>
                <w:lang w:val="fr-FR"/>
              </w:rPr>
              <w:t>η</w:t>
            </w:r>
            <w:r w:rsidRPr="00AE2534">
              <w:rPr>
                <w:i/>
                <w:w w:val="105"/>
                <w:position w:val="-7"/>
                <w:sz w:val="13"/>
                <w:lang w:val="fr-FR"/>
              </w:rPr>
              <w:t xml:space="preserve">A </w:t>
            </w:r>
            <w:r w:rsidRPr="00AE2534">
              <w:rPr>
                <w:w w:val="105"/>
                <w:sz w:val="23"/>
                <w:lang w:val="fr-FR"/>
              </w:rPr>
              <w:t>= 1</w:t>
            </w:r>
          </w:p>
        </w:tc>
        <w:tc>
          <w:tcPr>
            <w:tcW w:w="558" w:type="dxa"/>
            <w:tcBorders>
              <w:top w:val="nil"/>
            </w:tcBorders>
          </w:tcPr>
          <w:p w:rsidR="0039162A" w:rsidRPr="00AE2534" w:rsidRDefault="0039162A">
            <w:pPr>
              <w:pStyle w:val="TableParagraph"/>
              <w:spacing w:before="0"/>
              <w:ind w:left="0"/>
              <w:rPr>
                <w:rFonts w:ascii="Times New Roman"/>
                <w:lang w:val="fr-FR"/>
              </w:rPr>
            </w:pPr>
          </w:p>
        </w:tc>
        <w:tc>
          <w:tcPr>
            <w:tcW w:w="1412" w:type="dxa"/>
            <w:vMerge w:val="restart"/>
          </w:tcPr>
          <w:p w:rsidR="0039162A" w:rsidRPr="00AE2534" w:rsidRDefault="00FC11D7">
            <w:pPr>
              <w:pStyle w:val="TableParagraph"/>
              <w:spacing w:before="2" w:line="247" w:lineRule="auto"/>
              <w:ind w:left="147" w:firstLine="157"/>
              <w:rPr>
                <w:b/>
                <w:sz w:val="23"/>
                <w:lang w:val="fr-FR"/>
              </w:rPr>
            </w:pPr>
            <w:r w:rsidRPr="00AE2534">
              <w:rPr>
                <w:b/>
                <w:w w:val="105"/>
                <w:sz w:val="23"/>
                <w:lang w:val="fr-FR"/>
              </w:rPr>
              <w:t xml:space="preserve">Pignon </w:t>
            </w:r>
            <w:r w:rsidRPr="00AE2534">
              <w:rPr>
                <w:b/>
                <w:sz w:val="23"/>
                <w:lang w:val="fr-FR"/>
              </w:rPr>
              <w:t>Couronne</w:t>
            </w:r>
          </w:p>
          <w:p w:rsidR="0039162A" w:rsidRPr="00AE2534" w:rsidRDefault="0039162A">
            <w:pPr>
              <w:pStyle w:val="TableParagraph"/>
              <w:spacing w:before="4"/>
              <w:ind w:left="0"/>
              <w:rPr>
                <w:lang w:val="fr-FR"/>
              </w:rPr>
            </w:pPr>
          </w:p>
          <w:p w:rsidR="0039162A" w:rsidRPr="00AE2534" w:rsidRDefault="00FC11D7">
            <w:pPr>
              <w:pStyle w:val="TableParagraph"/>
              <w:spacing w:before="0"/>
              <w:ind w:left="231"/>
              <w:rPr>
                <w:sz w:val="23"/>
                <w:lang w:val="fr-FR"/>
              </w:rPr>
            </w:pPr>
            <w:r w:rsidRPr="00AE2534">
              <w:rPr>
                <w:i/>
                <w:w w:val="105"/>
                <w:sz w:val="23"/>
                <w:lang w:val="fr-FR"/>
              </w:rPr>
              <w:t>η</w:t>
            </w:r>
            <w:r w:rsidRPr="00AE2534">
              <w:rPr>
                <w:i/>
                <w:w w:val="105"/>
                <w:position w:val="-7"/>
                <w:sz w:val="13"/>
                <w:lang w:val="fr-FR"/>
              </w:rPr>
              <w:t xml:space="preserve">T </w:t>
            </w:r>
            <w:r w:rsidRPr="00AE2534">
              <w:rPr>
                <w:w w:val="105"/>
                <w:sz w:val="23"/>
                <w:lang w:val="fr-FR"/>
              </w:rPr>
              <w:t>= 0,91</w:t>
            </w:r>
          </w:p>
        </w:tc>
        <w:tc>
          <w:tcPr>
            <w:tcW w:w="544" w:type="dxa"/>
            <w:tcBorders>
              <w:top w:val="nil"/>
            </w:tcBorders>
          </w:tcPr>
          <w:p w:rsidR="0039162A" w:rsidRPr="00AE2534" w:rsidRDefault="0039162A">
            <w:pPr>
              <w:pStyle w:val="TableParagraph"/>
              <w:spacing w:before="0"/>
              <w:ind w:left="0"/>
              <w:rPr>
                <w:rFonts w:ascii="Times New Roman"/>
                <w:lang w:val="fr-FR"/>
              </w:rPr>
            </w:pPr>
          </w:p>
        </w:tc>
        <w:tc>
          <w:tcPr>
            <w:tcW w:w="1412" w:type="dxa"/>
            <w:vMerge w:val="restart"/>
          </w:tcPr>
          <w:p w:rsidR="0039162A" w:rsidRPr="00AE2534" w:rsidRDefault="00FC11D7">
            <w:pPr>
              <w:pStyle w:val="TableParagraph"/>
              <w:spacing w:before="2"/>
              <w:ind w:left="254"/>
              <w:rPr>
                <w:b/>
                <w:sz w:val="23"/>
                <w:lang w:val="fr-FR"/>
              </w:rPr>
            </w:pPr>
            <w:r w:rsidRPr="00AE2534">
              <w:rPr>
                <w:b/>
                <w:sz w:val="23"/>
                <w:lang w:val="fr-FR"/>
              </w:rPr>
              <w:t>Ouvrant</w:t>
            </w:r>
          </w:p>
          <w:p w:rsidR="0039162A" w:rsidRPr="00AE2534" w:rsidRDefault="0039162A">
            <w:pPr>
              <w:pStyle w:val="TableParagraph"/>
              <w:spacing w:before="0"/>
              <w:ind w:left="0"/>
              <w:rPr>
                <w:sz w:val="26"/>
                <w:lang w:val="fr-FR"/>
              </w:rPr>
            </w:pPr>
          </w:p>
          <w:p w:rsidR="0039162A" w:rsidRPr="00AE2534" w:rsidRDefault="00FC11D7">
            <w:pPr>
              <w:pStyle w:val="TableParagraph"/>
              <w:spacing w:before="231"/>
              <w:ind w:left="290"/>
              <w:rPr>
                <w:sz w:val="23"/>
                <w:lang w:val="fr-FR"/>
              </w:rPr>
            </w:pPr>
            <w:r w:rsidRPr="00AE2534">
              <w:rPr>
                <w:i/>
                <w:w w:val="105"/>
                <w:sz w:val="23"/>
                <w:lang w:val="fr-FR"/>
              </w:rPr>
              <w:t>η</w:t>
            </w:r>
            <w:r w:rsidRPr="00AE2534">
              <w:rPr>
                <w:i/>
                <w:w w:val="105"/>
                <w:position w:val="-7"/>
                <w:sz w:val="13"/>
                <w:lang w:val="fr-FR"/>
              </w:rPr>
              <w:t xml:space="preserve">OUV </w:t>
            </w:r>
            <w:r w:rsidRPr="00AE2534">
              <w:rPr>
                <w:w w:val="105"/>
                <w:sz w:val="23"/>
                <w:lang w:val="fr-FR"/>
              </w:rPr>
              <w:t>= 1</w:t>
            </w:r>
          </w:p>
        </w:tc>
      </w:tr>
      <w:tr w:rsidR="0039162A" w:rsidRPr="00AE2534">
        <w:trPr>
          <w:trHeight w:val="633"/>
        </w:trPr>
        <w:tc>
          <w:tcPr>
            <w:tcW w:w="1411" w:type="dxa"/>
            <w:vMerge/>
            <w:tcBorders>
              <w:top w:val="nil"/>
            </w:tcBorders>
          </w:tcPr>
          <w:p w:rsidR="0039162A" w:rsidRPr="00AE2534" w:rsidRDefault="0039162A">
            <w:pPr>
              <w:rPr>
                <w:sz w:val="2"/>
                <w:szCs w:val="2"/>
                <w:lang w:val="fr-FR"/>
              </w:rPr>
            </w:pPr>
          </w:p>
        </w:tc>
        <w:tc>
          <w:tcPr>
            <w:tcW w:w="560" w:type="dxa"/>
            <w:tcBorders>
              <w:bottom w:val="nil"/>
            </w:tcBorders>
          </w:tcPr>
          <w:p w:rsidR="0039162A" w:rsidRPr="00AE2534" w:rsidRDefault="0039162A">
            <w:pPr>
              <w:pStyle w:val="TableParagraph"/>
              <w:spacing w:before="0"/>
              <w:ind w:left="0"/>
              <w:rPr>
                <w:rFonts w:ascii="Times New Roman"/>
                <w:lang w:val="fr-FR"/>
              </w:rPr>
            </w:pPr>
          </w:p>
        </w:tc>
        <w:tc>
          <w:tcPr>
            <w:tcW w:w="1410" w:type="dxa"/>
            <w:vMerge/>
            <w:tcBorders>
              <w:top w:val="nil"/>
            </w:tcBorders>
          </w:tcPr>
          <w:p w:rsidR="0039162A" w:rsidRPr="00AE2534" w:rsidRDefault="0039162A">
            <w:pPr>
              <w:rPr>
                <w:sz w:val="2"/>
                <w:szCs w:val="2"/>
                <w:lang w:val="fr-FR"/>
              </w:rPr>
            </w:pPr>
          </w:p>
        </w:tc>
        <w:tc>
          <w:tcPr>
            <w:tcW w:w="546" w:type="dxa"/>
            <w:tcBorders>
              <w:bottom w:val="nil"/>
            </w:tcBorders>
          </w:tcPr>
          <w:p w:rsidR="0039162A" w:rsidRPr="00AE2534" w:rsidRDefault="0039162A">
            <w:pPr>
              <w:pStyle w:val="TableParagraph"/>
              <w:spacing w:before="0"/>
              <w:ind w:left="0"/>
              <w:rPr>
                <w:rFonts w:ascii="Times New Roman"/>
                <w:lang w:val="fr-FR"/>
              </w:rPr>
            </w:pPr>
          </w:p>
        </w:tc>
        <w:tc>
          <w:tcPr>
            <w:tcW w:w="1734" w:type="dxa"/>
            <w:vMerge/>
            <w:tcBorders>
              <w:top w:val="nil"/>
            </w:tcBorders>
          </w:tcPr>
          <w:p w:rsidR="0039162A" w:rsidRPr="00AE2534" w:rsidRDefault="0039162A">
            <w:pPr>
              <w:rPr>
                <w:sz w:val="2"/>
                <w:szCs w:val="2"/>
                <w:lang w:val="fr-FR"/>
              </w:rPr>
            </w:pPr>
          </w:p>
        </w:tc>
        <w:tc>
          <w:tcPr>
            <w:tcW w:w="558" w:type="dxa"/>
            <w:tcBorders>
              <w:bottom w:val="nil"/>
            </w:tcBorders>
          </w:tcPr>
          <w:p w:rsidR="0039162A" w:rsidRPr="00AE2534" w:rsidRDefault="0039162A">
            <w:pPr>
              <w:pStyle w:val="TableParagraph"/>
              <w:spacing w:before="0"/>
              <w:ind w:left="0"/>
              <w:rPr>
                <w:rFonts w:ascii="Times New Roman"/>
                <w:lang w:val="fr-FR"/>
              </w:rPr>
            </w:pPr>
          </w:p>
        </w:tc>
        <w:tc>
          <w:tcPr>
            <w:tcW w:w="1412" w:type="dxa"/>
            <w:vMerge/>
            <w:tcBorders>
              <w:top w:val="nil"/>
            </w:tcBorders>
          </w:tcPr>
          <w:p w:rsidR="0039162A" w:rsidRPr="00AE2534" w:rsidRDefault="0039162A">
            <w:pPr>
              <w:rPr>
                <w:sz w:val="2"/>
                <w:szCs w:val="2"/>
                <w:lang w:val="fr-FR"/>
              </w:rPr>
            </w:pPr>
          </w:p>
        </w:tc>
        <w:tc>
          <w:tcPr>
            <w:tcW w:w="544" w:type="dxa"/>
            <w:tcBorders>
              <w:bottom w:val="nil"/>
            </w:tcBorders>
          </w:tcPr>
          <w:p w:rsidR="0039162A" w:rsidRPr="00AE2534" w:rsidRDefault="0039162A">
            <w:pPr>
              <w:pStyle w:val="TableParagraph"/>
              <w:spacing w:before="0"/>
              <w:ind w:left="0"/>
              <w:rPr>
                <w:rFonts w:ascii="Times New Roman"/>
                <w:lang w:val="fr-FR"/>
              </w:rPr>
            </w:pPr>
          </w:p>
        </w:tc>
        <w:tc>
          <w:tcPr>
            <w:tcW w:w="1412" w:type="dxa"/>
            <w:vMerge/>
            <w:tcBorders>
              <w:top w:val="nil"/>
            </w:tcBorders>
          </w:tcPr>
          <w:p w:rsidR="0039162A" w:rsidRPr="00AE2534" w:rsidRDefault="0039162A">
            <w:pPr>
              <w:rPr>
                <w:sz w:val="2"/>
                <w:szCs w:val="2"/>
                <w:lang w:val="fr-FR"/>
              </w:rPr>
            </w:pPr>
          </w:p>
        </w:tc>
      </w:tr>
    </w:tbl>
    <w:p w:rsidR="0039162A" w:rsidRPr="00AE2534" w:rsidRDefault="0039162A">
      <w:pPr>
        <w:pStyle w:val="Corpsdetexte"/>
        <w:spacing w:before="7"/>
        <w:rPr>
          <w:sz w:val="7"/>
          <w:lang w:val="fr-FR"/>
        </w:rPr>
      </w:pPr>
    </w:p>
    <w:p w:rsidR="0039162A" w:rsidRPr="00AE2534" w:rsidRDefault="00FC11D7">
      <w:pPr>
        <w:tabs>
          <w:tab w:val="left" w:pos="3222"/>
          <w:tab w:val="left" w:pos="5290"/>
          <w:tab w:val="left" w:pos="7416"/>
          <w:tab w:val="left" w:pos="9429"/>
        </w:tabs>
        <w:ind w:left="1219"/>
        <w:rPr>
          <w:sz w:val="20"/>
          <w:lang w:val="fr-FR"/>
        </w:rPr>
      </w:pPr>
      <w:r w:rsidRPr="00AE2534">
        <w:rPr>
          <w:noProof/>
          <w:position w:val="5"/>
          <w:sz w:val="20"/>
          <w:lang w:val="fr-FR" w:eastAsia="fr-FR"/>
        </w:rPr>
        <w:drawing>
          <wp:inline distT="0" distB="0" distL="0" distR="0">
            <wp:extent cx="805607" cy="816864"/>
            <wp:effectExtent l="0" t="0" r="0" b="0"/>
            <wp:docPr id="17"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3.png"/>
                    <pic:cNvPicPr/>
                  </pic:nvPicPr>
                  <pic:blipFill>
                    <a:blip r:embed="rId71" cstate="print"/>
                    <a:stretch>
                      <a:fillRect/>
                    </a:stretch>
                  </pic:blipFill>
                  <pic:spPr>
                    <a:xfrm>
                      <a:off x="0" y="0"/>
                      <a:ext cx="805607" cy="816864"/>
                    </a:xfrm>
                    <a:prstGeom prst="rect">
                      <a:avLst/>
                    </a:prstGeom>
                  </pic:spPr>
                </pic:pic>
              </a:graphicData>
            </a:graphic>
          </wp:inline>
        </w:drawing>
      </w:r>
      <w:r w:rsidRPr="00AE2534">
        <w:rPr>
          <w:position w:val="5"/>
          <w:sz w:val="20"/>
          <w:lang w:val="fr-FR"/>
        </w:rPr>
        <w:tab/>
      </w:r>
      <w:r w:rsidRPr="00AE2534">
        <w:rPr>
          <w:noProof/>
          <w:sz w:val="20"/>
          <w:lang w:val="fr-FR" w:eastAsia="fr-FR"/>
        </w:rPr>
        <w:drawing>
          <wp:inline distT="0" distB="0" distL="0" distR="0">
            <wp:extent cx="855501" cy="816863"/>
            <wp:effectExtent l="0" t="0" r="0" b="0"/>
            <wp:docPr id="19"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4.png"/>
                    <pic:cNvPicPr/>
                  </pic:nvPicPr>
                  <pic:blipFill>
                    <a:blip r:embed="rId72" cstate="print"/>
                    <a:stretch>
                      <a:fillRect/>
                    </a:stretch>
                  </pic:blipFill>
                  <pic:spPr>
                    <a:xfrm>
                      <a:off x="0" y="0"/>
                      <a:ext cx="855501" cy="816863"/>
                    </a:xfrm>
                    <a:prstGeom prst="rect">
                      <a:avLst/>
                    </a:prstGeom>
                  </pic:spPr>
                </pic:pic>
              </a:graphicData>
            </a:graphic>
          </wp:inline>
        </w:drawing>
      </w:r>
      <w:r w:rsidRPr="00AE2534">
        <w:rPr>
          <w:sz w:val="20"/>
          <w:lang w:val="fr-FR"/>
        </w:rPr>
        <w:tab/>
      </w:r>
      <w:r w:rsidRPr="00AE2534">
        <w:rPr>
          <w:noProof/>
          <w:position w:val="36"/>
          <w:sz w:val="20"/>
          <w:lang w:val="fr-FR" w:eastAsia="fr-FR"/>
        </w:rPr>
        <w:drawing>
          <wp:inline distT="0" distB="0" distL="0" distR="0">
            <wp:extent cx="858198" cy="463296"/>
            <wp:effectExtent l="0" t="0" r="0" b="0"/>
            <wp:docPr id="21"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5.png"/>
                    <pic:cNvPicPr/>
                  </pic:nvPicPr>
                  <pic:blipFill>
                    <a:blip r:embed="rId73" cstate="print"/>
                    <a:stretch>
                      <a:fillRect/>
                    </a:stretch>
                  </pic:blipFill>
                  <pic:spPr>
                    <a:xfrm>
                      <a:off x="0" y="0"/>
                      <a:ext cx="858198" cy="463296"/>
                    </a:xfrm>
                    <a:prstGeom prst="rect">
                      <a:avLst/>
                    </a:prstGeom>
                  </pic:spPr>
                </pic:pic>
              </a:graphicData>
            </a:graphic>
          </wp:inline>
        </w:drawing>
      </w:r>
      <w:r w:rsidRPr="00AE2534">
        <w:rPr>
          <w:position w:val="36"/>
          <w:sz w:val="20"/>
          <w:lang w:val="fr-FR"/>
        </w:rPr>
        <w:tab/>
      </w:r>
      <w:r w:rsidRPr="00AE2534">
        <w:rPr>
          <w:noProof/>
          <w:position w:val="45"/>
          <w:sz w:val="20"/>
          <w:lang w:val="fr-FR" w:eastAsia="fr-FR"/>
        </w:rPr>
        <w:drawing>
          <wp:inline distT="0" distB="0" distL="0" distR="0">
            <wp:extent cx="847004" cy="348043"/>
            <wp:effectExtent l="0" t="0" r="0" b="0"/>
            <wp:docPr id="23"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6.png"/>
                    <pic:cNvPicPr/>
                  </pic:nvPicPr>
                  <pic:blipFill>
                    <a:blip r:embed="rId74" cstate="print"/>
                    <a:stretch>
                      <a:fillRect/>
                    </a:stretch>
                  </pic:blipFill>
                  <pic:spPr>
                    <a:xfrm>
                      <a:off x="0" y="0"/>
                      <a:ext cx="847004" cy="348043"/>
                    </a:xfrm>
                    <a:prstGeom prst="rect">
                      <a:avLst/>
                    </a:prstGeom>
                  </pic:spPr>
                </pic:pic>
              </a:graphicData>
            </a:graphic>
          </wp:inline>
        </w:drawing>
      </w:r>
      <w:r w:rsidRPr="00AE2534">
        <w:rPr>
          <w:position w:val="45"/>
          <w:sz w:val="20"/>
          <w:lang w:val="fr-FR"/>
        </w:rPr>
        <w:tab/>
      </w:r>
      <w:r w:rsidRPr="00AE2534">
        <w:rPr>
          <w:noProof/>
          <w:position w:val="55"/>
          <w:sz w:val="20"/>
          <w:lang w:val="fr-FR" w:eastAsia="fr-FR"/>
        </w:rPr>
        <w:drawing>
          <wp:inline distT="0" distB="0" distL="0" distR="0">
            <wp:extent cx="828402" cy="310896"/>
            <wp:effectExtent l="0" t="0" r="0" b="0"/>
            <wp:docPr id="25"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7.png"/>
                    <pic:cNvPicPr/>
                  </pic:nvPicPr>
                  <pic:blipFill>
                    <a:blip r:embed="rId75" cstate="print"/>
                    <a:stretch>
                      <a:fillRect/>
                    </a:stretch>
                  </pic:blipFill>
                  <pic:spPr>
                    <a:xfrm>
                      <a:off x="0" y="0"/>
                      <a:ext cx="828402" cy="310896"/>
                    </a:xfrm>
                    <a:prstGeom prst="rect">
                      <a:avLst/>
                    </a:prstGeom>
                  </pic:spPr>
                </pic:pic>
              </a:graphicData>
            </a:graphic>
          </wp:inline>
        </w:drawing>
      </w:r>
    </w:p>
    <w:p w:rsidR="0039162A" w:rsidRPr="00AE2534" w:rsidRDefault="0039162A">
      <w:pPr>
        <w:pStyle w:val="Corpsdetexte"/>
        <w:spacing w:before="27"/>
        <w:ind w:left="3105"/>
        <w:rPr>
          <w:lang w:val="fr-FR"/>
        </w:rPr>
      </w:pPr>
      <w:r w:rsidRPr="00AE2534">
        <w:rPr>
          <w:lang w:val="fr-FR"/>
        </w:rPr>
        <w:pict>
          <v:shape id="_x0000_s1746" type="#_x0000_t202" style="position:absolute;left:0;text-align:left;margin-left:85.1pt;margin-top:20.75pt;width:453.55pt;height:55.2pt;z-index:251607040;mso-wrap-distance-left:0;mso-wrap-distance-right:0;mso-position-horizontal-relative:page" fillcolor="#e6e6e6" stroked="f">
            <v:textbox inset="0,0,0,0">
              <w:txbxContent>
                <w:p w:rsidR="0039162A" w:rsidRPr="00AE2534" w:rsidRDefault="00FC11D7">
                  <w:pPr>
                    <w:pStyle w:val="Corpsdetexte"/>
                    <w:ind w:left="283" w:hanging="284"/>
                    <w:jc w:val="both"/>
                    <w:rPr>
                      <w:lang w:val="fr-FR"/>
                    </w:rPr>
                  </w:pPr>
                  <w:r w:rsidRPr="00AE2534">
                    <w:rPr>
                      <w:b/>
                      <w:spacing w:val="-4"/>
                      <w:lang w:val="fr-FR"/>
                    </w:rPr>
                    <w:t>Q11.</w:t>
                  </w:r>
                  <w:r w:rsidRPr="00AE2534">
                    <w:rPr>
                      <w:b/>
                      <w:spacing w:val="58"/>
                      <w:lang w:val="fr-FR"/>
                    </w:rPr>
                    <w:t xml:space="preserve"> </w:t>
                  </w:r>
                  <w:r w:rsidRPr="00AE2534">
                    <w:rPr>
                      <w:lang w:val="fr-FR"/>
                    </w:rPr>
                    <w:t xml:space="preserve">À partir du document technique DT3 </w:t>
                  </w:r>
                  <w:r w:rsidRPr="00AE2534">
                    <w:rPr>
                      <w:b/>
                      <w:lang w:val="fr-FR"/>
                    </w:rPr>
                    <w:t xml:space="preserve">expliquer </w:t>
                  </w:r>
                  <w:r w:rsidRPr="00AE2534">
                    <w:rPr>
                      <w:lang w:val="fr-FR"/>
                    </w:rPr>
                    <w:t xml:space="preserve">la pertinence du choix d'un réducteur de type « roue et vis sans fin » pour ce système d'ouverture au regard du critère de sécurité du cahier des charges. </w:t>
                  </w:r>
                  <w:r w:rsidRPr="00AE2534">
                    <w:rPr>
                      <w:b/>
                      <w:lang w:val="fr-FR"/>
                    </w:rPr>
                    <w:t xml:space="preserve">Nommer </w:t>
                  </w:r>
                  <w:r w:rsidRPr="00AE2534">
                    <w:rPr>
                      <w:lang w:val="fr-FR"/>
                    </w:rPr>
                    <w:t>la caractéristique utile en vous référant</w:t>
                  </w:r>
                  <w:r w:rsidRPr="00AE2534">
                    <w:rPr>
                      <w:lang w:val="fr-FR"/>
                    </w:rPr>
                    <w:t xml:space="preserve"> à la documentation technique</w:t>
                  </w:r>
                  <w:r w:rsidRPr="00AE2534">
                    <w:rPr>
                      <w:spacing w:val="-1"/>
                      <w:lang w:val="fr-FR"/>
                    </w:rPr>
                    <w:t xml:space="preserve"> </w:t>
                  </w:r>
                  <w:r w:rsidRPr="00AE2534">
                    <w:rPr>
                      <w:lang w:val="fr-FR"/>
                    </w:rPr>
                    <w:t>DT3.</w:t>
                  </w:r>
                </w:p>
              </w:txbxContent>
            </v:textbox>
            <w10:wrap type="topAndBottom" anchorx="page"/>
          </v:shape>
        </w:pict>
      </w:r>
      <w:r w:rsidR="00FC11D7" w:rsidRPr="00AE2534">
        <w:rPr>
          <w:lang w:val="fr-FR"/>
        </w:rPr>
        <w:t>Figure 14 : architecture de transmission de puissance</w:t>
      </w:r>
    </w:p>
    <w:p w:rsidR="0039162A" w:rsidRPr="00AE2534" w:rsidRDefault="0039162A">
      <w:pPr>
        <w:pStyle w:val="Corpsdetexte"/>
        <w:rPr>
          <w:sz w:val="20"/>
          <w:lang w:val="fr-FR"/>
        </w:rPr>
      </w:pPr>
    </w:p>
    <w:p w:rsidR="0039162A" w:rsidRPr="00AE2534" w:rsidRDefault="0039162A">
      <w:pPr>
        <w:pStyle w:val="Corpsdetexte"/>
        <w:spacing w:before="2"/>
        <w:rPr>
          <w:sz w:val="20"/>
          <w:lang w:val="fr-FR"/>
        </w:rPr>
      </w:pPr>
      <w:r w:rsidRPr="00AE2534">
        <w:rPr>
          <w:lang w:val="fr-FR"/>
        </w:rPr>
        <w:pict>
          <v:shape id="_x0000_s1745" type="#_x0000_t202" style="position:absolute;margin-left:85.1pt;margin-top:12.85pt;width:453.55pt;height:30.7pt;z-index:251608064;mso-wrap-distance-left:0;mso-wrap-distance-right:0;mso-position-horizontal-relative:page" fillcolor="#e6e6e6" stroked="f">
            <v:textbox inset="0,0,0,0">
              <w:txbxContent>
                <w:p w:rsidR="0039162A" w:rsidRPr="00AE2534" w:rsidRDefault="00FC11D7">
                  <w:pPr>
                    <w:pStyle w:val="Corpsdetexte"/>
                    <w:tabs>
                      <w:tab w:val="left" w:pos="873"/>
                    </w:tabs>
                    <w:ind w:left="283" w:right="2" w:hanging="284"/>
                    <w:rPr>
                      <w:sz w:val="20"/>
                      <w:lang w:val="fr-FR"/>
                    </w:rPr>
                  </w:pPr>
                  <w:r w:rsidRPr="00AE2534">
                    <w:rPr>
                      <w:b/>
                      <w:lang w:val="fr-FR"/>
                    </w:rPr>
                    <w:t>Q12.</w:t>
                  </w:r>
                  <w:r w:rsidRPr="00AE2534">
                    <w:rPr>
                      <w:b/>
                      <w:lang w:val="fr-FR"/>
                    </w:rPr>
                    <w:tab/>
                  </w:r>
                  <w:r w:rsidRPr="00AE2534">
                    <w:rPr>
                      <w:lang w:val="fr-FR"/>
                    </w:rPr>
                    <w:t xml:space="preserve">À partir des éléments de la figure 14, </w:t>
                  </w:r>
                  <w:r w:rsidRPr="00AE2534">
                    <w:rPr>
                      <w:b/>
                      <w:lang w:val="fr-FR"/>
                    </w:rPr>
                    <w:t>détermine</w:t>
                  </w:r>
                  <w:r w:rsidRPr="00AE2534">
                    <w:rPr>
                      <w:lang w:val="fr-FR"/>
                    </w:rPr>
                    <w:t xml:space="preserve">r le rendement de la chaîne de transmission mécanique </w:t>
                  </w:r>
                  <w:proofErr w:type="gramStart"/>
                  <w:r w:rsidRPr="00AE2534">
                    <w:rPr>
                      <w:i/>
                      <w:sz w:val="20"/>
                      <w:lang w:val="fr-FR"/>
                    </w:rPr>
                    <w:t>η</w:t>
                  </w:r>
                  <w:r w:rsidRPr="00AE2534">
                    <w:rPr>
                      <w:i/>
                      <w:position w:val="-6"/>
                      <w:sz w:val="20"/>
                      <w:lang w:val="fr-FR"/>
                    </w:rPr>
                    <w:t>M</w:t>
                  </w:r>
                  <w:r w:rsidRPr="00AE2534">
                    <w:rPr>
                      <w:i/>
                      <w:spacing w:val="-2"/>
                      <w:position w:val="-6"/>
                      <w:sz w:val="20"/>
                      <w:lang w:val="fr-FR"/>
                    </w:rPr>
                    <w:t xml:space="preserve"> </w:t>
                  </w:r>
                  <w:r w:rsidRPr="00AE2534">
                    <w:rPr>
                      <w:sz w:val="20"/>
                      <w:lang w:val="fr-FR"/>
                    </w:rPr>
                    <w:t>.</w:t>
                  </w:r>
                  <w:proofErr w:type="gramEnd"/>
                </w:p>
              </w:txbxContent>
            </v:textbox>
            <w10:wrap type="topAndBottom" anchorx="page"/>
          </v:shape>
        </w:pict>
      </w:r>
    </w:p>
    <w:p w:rsidR="0039162A" w:rsidRPr="00AE2534" w:rsidRDefault="0039162A">
      <w:pPr>
        <w:pStyle w:val="Corpsdetexte"/>
        <w:rPr>
          <w:sz w:val="20"/>
          <w:lang w:val="fr-FR"/>
        </w:rPr>
      </w:pPr>
    </w:p>
    <w:p w:rsidR="0039162A" w:rsidRPr="00AE2534" w:rsidRDefault="0039162A">
      <w:pPr>
        <w:pStyle w:val="Corpsdetexte"/>
        <w:spacing w:before="4"/>
        <w:rPr>
          <w:sz w:val="22"/>
          <w:lang w:val="fr-FR"/>
        </w:rPr>
      </w:pPr>
    </w:p>
    <w:p w:rsidR="0039162A" w:rsidRPr="00AE2534" w:rsidRDefault="00FC11D7">
      <w:pPr>
        <w:pStyle w:val="Corpsdetexte"/>
        <w:ind w:left="1135" w:right="978" w:firstLine="112"/>
        <w:rPr>
          <w:lang w:val="fr-FR"/>
        </w:rPr>
      </w:pPr>
      <w:r w:rsidRPr="00AE2534">
        <w:rPr>
          <w:lang w:val="fr-FR"/>
        </w:rPr>
        <w:t>Une étude préalable a permis d'</w:t>
      </w:r>
      <w:r w:rsidRPr="00AE2534">
        <w:rPr>
          <w:lang w:val="fr-FR"/>
        </w:rPr>
        <w:t>obtenir la direction des actions mécaniques appliquées à l'ouvrant. La schématisation est fournie figure 15.</w:t>
      </w:r>
    </w:p>
    <w:p w:rsidR="0039162A" w:rsidRPr="00AE2534" w:rsidRDefault="00FC11D7">
      <w:pPr>
        <w:spacing w:line="261" w:lineRule="exact"/>
        <w:ind w:left="2505"/>
        <w:rPr>
          <w:sz w:val="23"/>
          <w:lang w:val="fr-FR"/>
        </w:rPr>
      </w:pPr>
      <w:r w:rsidRPr="00AE2534">
        <w:rPr>
          <w:rFonts w:ascii="DejaVu Sans" w:hAnsi="DejaVu Sans"/>
          <w:w w:val="60"/>
          <w:sz w:val="23"/>
          <w:lang w:val="fr-FR"/>
        </w:rPr>
        <w:t>⃗</w:t>
      </w:r>
      <w:r w:rsidRPr="00AE2534">
        <w:rPr>
          <w:w w:val="60"/>
          <w:sz w:val="23"/>
          <w:lang w:val="fr-FR"/>
        </w:rPr>
        <w:t>y</w:t>
      </w:r>
    </w:p>
    <w:p w:rsidR="0039162A" w:rsidRPr="00AE2534" w:rsidRDefault="0039162A">
      <w:pPr>
        <w:pStyle w:val="Corpsdetexte"/>
        <w:rPr>
          <w:sz w:val="20"/>
          <w:lang w:val="fr-FR"/>
        </w:rPr>
      </w:pPr>
    </w:p>
    <w:p w:rsidR="0039162A" w:rsidRPr="00AE2534" w:rsidRDefault="0039162A">
      <w:pPr>
        <w:pStyle w:val="Corpsdetexte"/>
        <w:rPr>
          <w:sz w:val="20"/>
          <w:lang w:val="fr-FR"/>
        </w:rPr>
      </w:pPr>
    </w:p>
    <w:p w:rsidR="0039162A" w:rsidRPr="00AE2534" w:rsidRDefault="0039162A">
      <w:pPr>
        <w:pStyle w:val="Corpsdetexte"/>
        <w:rPr>
          <w:sz w:val="20"/>
          <w:lang w:val="fr-FR"/>
        </w:rPr>
      </w:pPr>
    </w:p>
    <w:p w:rsidR="0039162A" w:rsidRPr="00AE2534" w:rsidRDefault="0039162A">
      <w:pPr>
        <w:pStyle w:val="Corpsdetexte"/>
        <w:rPr>
          <w:sz w:val="20"/>
          <w:lang w:val="fr-FR"/>
        </w:rPr>
      </w:pPr>
    </w:p>
    <w:p w:rsidR="0039162A" w:rsidRPr="00AE2534" w:rsidRDefault="0039162A">
      <w:pPr>
        <w:pStyle w:val="Corpsdetexte"/>
        <w:rPr>
          <w:sz w:val="18"/>
          <w:lang w:val="fr-FR"/>
        </w:rPr>
      </w:pPr>
    </w:p>
    <w:p w:rsidR="0039162A" w:rsidRPr="00AE2534" w:rsidRDefault="0039162A">
      <w:pPr>
        <w:spacing w:before="100"/>
        <w:ind w:left="1622"/>
        <w:rPr>
          <w:sz w:val="14"/>
          <w:lang w:val="fr-FR"/>
        </w:rPr>
      </w:pPr>
      <w:r w:rsidRPr="00AE2534">
        <w:rPr>
          <w:lang w:val="fr-FR"/>
        </w:rPr>
        <w:pict>
          <v:group id="_x0000_s1698" style="position:absolute;left:0;text-align:left;margin-left:106.45pt;margin-top:-52pt;width:397.95pt;height:205.25pt;z-index:-251651072;mso-position-horizontal-relative:page" coordorigin="2129,-1040" coordsize="7959,4105">
            <v:shape id="_x0000_s1744" style="position:absolute;left:2586;top:600;width:4970;height:1886" coordorigin="2586,600" coordsize="4970,1886" path="m7524,600l2586,2399r31,86l7555,687r-31,-87xe" fillcolor="black" stroked="f">
              <v:path arrowok="t"/>
            </v:shape>
            <v:shape id="_x0000_s1743" type="#_x0000_t75" style="position:absolute;left:7573;top:1290;width:136;height:200">
              <v:imagedata r:id="rId76" o:title=""/>
            </v:shape>
            <v:shape id="_x0000_s1742" type="#_x0000_t75" style="position:absolute;left:7477;top:1010;width:150;height:203">
              <v:imagedata r:id="rId77" o:title=""/>
            </v:shape>
            <v:shape id="_x0000_s1741" type="#_x0000_t75" style="position:absolute;left:7370;top:783;width:141;height:158">
              <v:imagedata r:id="rId78" o:title=""/>
            </v:shape>
            <v:shape id="_x0000_s1740" style="position:absolute;left:2377;top:2279;width:399;height:399" coordorigin="2377,2279" coordsize="399,399" path="m2563,2280r27,l2590,2466r186,l2776,2491r-186,l2590,2677r-27,l2563,2491r-186,l2377,2466r186,l2563,2279e" filled="f" strokeweight=".24pt">
              <v:path arrowok="t"/>
            </v:shape>
            <v:shape id="_x0000_s1739" style="position:absolute;left:2374;top:2280;width:404;height:398" coordorigin="2375,2281" coordsize="404,398" o:spt="100" adj="0,,0" path="m2375,2281r5,m2773,2678r5,e" filled="f" strokeweight=".06pt">
              <v:stroke joinstyle="round"/>
              <v:formulas/>
              <v:path arrowok="t" o:connecttype="segments"/>
            </v:shape>
            <v:shape id="_x0000_s1738" style="position:absolute;left:7252;top:464;width:398;height:400" coordorigin="7253,465" coordsize="398,400" path="m7438,466r26,l7464,652r186,l7650,678r-186,l7464,864r-26,l7438,678r-185,l7253,652r185,l7438,465e" filled="f" strokeweight=".24pt">
              <v:path arrowok="t"/>
            </v:shape>
            <v:shape id="_x0000_s1737" style="position:absolute;left:7250;top:466;width:402;height:399" coordorigin="7250,466" coordsize="402,399" o:spt="100" adj="0,,0" path="m7250,466r5,m7648,865r4,e" filled="f" strokeweight=".06pt">
              <v:stroke joinstyle="round"/>
              <v:formulas/>
              <v:path arrowok="t" o:connecttype="segments"/>
            </v:shape>
            <v:shape id="_x0000_s1736" style="position:absolute;left:4815;top:1371;width:396;height:399" coordorigin="4816,1372" coordsize="396,399" path="m5000,1373r26,l5026,1559r186,l5212,1584r-186,l5026,1770r-26,l5000,1584r-184,l4816,1559r184,l5000,1372e" filled="f" strokeweight=".24pt">
              <v:path arrowok="t"/>
            </v:shape>
            <v:shape id="_x0000_s1735" style="position:absolute;left:4813;top:1373;width:401;height:398" coordorigin="4813,1374" coordsize="401,398" o:spt="100" adj="0,,0" path="m4813,1374r5,m5209,1771r5,e" filled="f" strokeweight=".06pt">
              <v:stroke joinstyle="round"/>
              <v:formulas/>
              <v:path arrowok="t" o:connecttype="segments"/>
            </v:shape>
            <v:line id="_x0000_s1734" style="position:absolute" from="7465,693" to="7480,693" strokeweight=".24pt"/>
            <v:shape id="_x0000_s1733" type="#_x0000_t75" style="position:absolute;left:7666;top:2455;width:112;height:192">
              <v:imagedata r:id="rId79" o:title=""/>
            </v:shape>
            <v:shape id="_x0000_s1732" style="position:absolute;left:2547;top:2478;width:7378;height:2" coordorigin="2548,2478" coordsize="7378,0" o:spt="100" adj="0,,0" path="m5104,2478r4821,m2548,2478r2434,e" filled="f" strokeweight=".24pt">
              <v:stroke joinstyle="round"/>
              <v:formulas/>
              <v:path arrowok="t" o:connecttype="segments"/>
            </v:shape>
            <v:shape id="_x0000_s1731" style="position:absolute;left:9916;top:2421;width:171;height:114" coordorigin="9917,2422" coordsize="171,114" path="m9917,2422r,114l10087,2478r-170,-56xe" fillcolor="black" stroked="f">
              <v:path arrowok="t"/>
            </v:shape>
            <v:line id="_x0000_s1730" style="position:absolute" from="2548,2478" to="2548,-847" strokeweight=".24pt"/>
            <v:shape id="_x0000_s1729" style="position:absolute;left:2491;top:-1008;width:113;height:171" coordorigin="2491,-1008" coordsize="113,171" path="m2548,-1008r-57,171l2604,-837r-56,-171xe" fillcolor="black" stroked="f">
              <v:path arrowok="t"/>
            </v:shape>
            <v:line id="_x0000_s1728" style="position:absolute" from="7423,917" to="7423,-167" strokeweight=".24pt"/>
            <v:shape id="_x0000_s1727" style="position:absolute;left:7365;top:-328;width:114;height:171" coordorigin="7366,-327" coordsize="114,171" path="m7423,-327r-57,170l7480,-157r-57,-170xe" fillcolor="black" stroked="f">
              <v:path arrowok="t"/>
            </v:shape>
            <v:line id="_x0000_s1726" style="position:absolute" from="5043,1543" to="5043,2597" strokecolor="#656565" strokeweight="6.06pt"/>
            <v:shape id="_x0000_s1725" style="position:absolute;left:4894;top:2576;width:294;height:441" coordorigin="4895,2577" coordsize="294,441" path="m5189,2577r-294,l5042,3017r147,-440xe" fillcolor="#656565" stroked="f">
              <v:path arrowok="t"/>
            </v:shape>
            <v:line id="_x0000_s1724" style="position:absolute" from="7796,693" to="8453,693" strokeweight=".24pt"/>
            <v:shape id="_x0000_s1723" style="position:absolute;left:8443;top:636;width:171;height:114" coordorigin="8443,636" coordsize="171,114" path="m8443,636r,114l8614,693,8443,636xe" fillcolor="black" stroked="f">
              <v:path arrowok="t"/>
            </v:shape>
            <v:line id="_x0000_s1722" style="position:absolute" from="7480,693" to="7796,693" strokecolor="#656565" strokeweight="6.06pt"/>
            <v:shape id="_x0000_s1721" style="position:absolute;left:2128;top:240;width:6088;height:2220" coordorigin="2129,240" coordsize="6088,2220" o:spt="100" adj="0,,0" path="m2608,2441l2335,666r84,-13l2207,240r-78,456l2214,684r274,1776l2608,2441m8216,693l7776,546r,294l8216,693e" fillcolor="#656565" stroked="f">
              <v:stroke joinstyle="round"/>
              <v:formulas/>
              <v:path arrowok="t" o:connecttype="segments"/>
            </v:shape>
            <v:shape id="_x0000_s1720" type="#_x0000_t75" style="position:absolute;left:3795;top:2053;width:351;height:456">
              <v:imagedata r:id="rId80" o:title=""/>
            </v:shape>
            <v:shape id="_x0000_s1719" type="#_x0000_t75" style="position:absolute;left:4795;top:770;width:255;height:201">
              <v:imagedata r:id="rId81" o:title=""/>
            </v:shape>
            <v:line id="_x0000_s1718" style="position:absolute" from="2509,2458" to="2321,1939" strokeweight=".24pt"/>
            <v:line id="_x0000_s1717" style="position:absolute" from="7498,694" to="7309,175" strokeweight=".24pt"/>
            <v:shape id="_x0000_s1716" style="position:absolute;left:2371;top:198;width:4938;height:1799" coordorigin="2371,198" coordsize="4938,1799" path="m7309,198r-204,6l7126,261,2551,1926r-20,-56l2371,1997r204,-6l2555,1936,7130,271r20,54l7309,198e" fillcolor="black" stroked="f">
              <v:path arrowok="t"/>
            </v:shape>
            <v:line id="_x0000_s1715" style="position:absolute" from="6006,1543" to="5765,1475" strokeweight=".24pt"/>
            <v:shape id="_x0000_s1714" style="position:absolute;left:5608;top:1422;width:179;height:110" coordorigin="5609,1422" coordsize="179,110" path="m5788,1422r-179,7l5758,1531r30,-109xe" fillcolor="black" stroked="f">
              <v:path arrowok="t"/>
            </v:shape>
            <v:line id="_x0000_s1713" style="position:absolute" from="2774,3017" to="2700,2722" strokeweight=".24pt"/>
            <v:shape id="_x0000_s1712" style="position:absolute;left:2647;top:2563;width:111;height:179" coordorigin="2647,2563" coordsize="111,179" path="m2662,2563r-15,179l2758,2715r-96,-152xe" fillcolor="black" stroked="f">
              <v:path arrowok="t"/>
            </v:shape>
            <v:shape id="_x0000_s1711" style="position:absolute;left:7282;top:-952;width:294;height:1646" coordorigin="7283,-951" coordsize="294,1646" path="m7577,-513l7423,-951r-140,442l7371,-510r19,1204l7510,691,7491,-512r86,-1e" fillcolor="#656565" stroked="f">
              <v:path arrowok="t"/>
            </v:shape>
            <v:shape id="_x0000_s1710" type="#_x0000_t202" style="position:absolute;left:7630;top:-1040;width:603;height:378" filled="f" stroked="f">
              <v:textbox inset="0,0,0,0">
                <w:txbxContent>
                  <w:p w:rsidR="0039162A" w:rsidRDefault="00FC11D7">
                    <w:pPr>
                      <w:spacing w:line="366" w:lineRule="exact"/>
                      <w:rPr>
                        <w:sz w:val="14"/>
                      </w:rPr>
                    </w:pPr>
                    <w:r>
                      <w:rPr>
                        <w:rFonts w:ascii="DejaVu Sans" w:hAnsi="DejaVu Sans"/>
                        <w:position w:val="12"/>
                        <w:sz w:val="23"/>
                      </w:rPr>
                      <w:t>⃗</w:t>
                    </w:r>
                    <w:r>
                      <w:rPr>
                        <w:i/>
                        <w:position w:val="6"/>
                        <w:sz w:val="23"/>
                      </w:rPr>
                      <w:t>A</w:t>
                    </w:r>
                    <w:r>
                      <w:rPr>
                        <w:sz w:val="14"/>
                      </w:rPr>
                      <w:t>y4</w:t>
                    </w:r>
                    <w:r>
                      <w:rPr>
                        <w:rFonts w:ascii="DejaVu Sans" w:hAnsi="DejaVu Sans"/>
                        <w:sz w:val="14"/>
                      </w:rPr>
                      <w:t xml:space="preserve">→ </w:t>
                    </w:r>
                    <w:r>
                      <w:rPr>
                        <w:sz w:val="14"/>
                      </w:rPr>
                      <w:t>2</w:t>
                    </w:r>
                  </w:p>
                </w:txbxContent>
              </v:textbox>
            </v:shape>
            <v:shape id="_x0000_s1709" type="#_x0000_t202" style="position:absolute;left:7382;top:-668;width:141;height:293" filled="f" stroked="f">
              <v:textbox inset="0,0,0,0">
                <w:txbxContent>
                  <w:p w:rsidR="0039162A" w:rsidRDefault="00FC11D7">
                    <w:pPr>
                      <w:spacing w:before="6"/>
                      <w:rPr>
                        <w:i/>
                        <w:sz w:val="23"/>
                      </w:rPr>
                    </w:pPr>
                    <w:r>
                      <w:rPr>
                        <w:rFonts w:ascii="DejaVu Sans" w:hAnsi="DejaVu Sans"/>
                        <w:w w:val="65"/>
                        <w:position w:val="1"/>
                        <w:sz w:val="23"/>
                      </w:rPr>
                      <w:t>⃗</w:t>
                    </w:r>
                    <w:r>
                      <w:rPr>
                        <w:i/>
                        <w:w w:val="65"/>
                        <w:sz w:val="23"/>
                      </w:rPr>
                      <w:t>y</w:t>
                    </w:r>
                  </w:p>
                </w:txbxContent>
              </v:textbox>
            </v:shape>
            <v:shape id="_x0000_s1708" type="#_x0000_t202" style="position:absolute;left:7917;top:121;width:665;height:385" filled="f" stroked="f">
              <v:textbox inset="0,0,0,0">
                <w:txbxContent>
                  <w:p w:rsidR="0039162A" w:rsidRDefault="00FC11D7">
                    <w:pPr>
                      <w:spacing w:line="373" w:lineRule="exact"/>
                      <w:rPr>
                        <w:sz w:val="14"/>
                      </w:rPr>
                    </w:pPr>
                    <w:r>
                      <w:rPr>
                        <w:rFonts w:ascii="DejaVu Sans" w:hAnsi="DejaVu Sans"/>
                        <w:position w:val="12"/>
                        <w:sz w:val="24"/>
                      </w:rPr>
                      <w:t>⃗</w:t>
                    </w:r>
                    <w:r>
                      <w:rPr>
                        <w:i/>
                        <w:position w:val="6"/>
                        <w:sz w:val="24"/>
                      </w:rPr>
                      <w:t>A</w:t>
                    </w:r>
                    <w:r>
                      <w:rPr>
                        <w:sz w:val="14"/>
                      </w:rPr>
                      <w:t>x 4</w:t>
                    </w:r>
                    <w:r>
                      <w:rPr>
                        <w:rFonts w:ascii="DejaVu Sans" w:hAnsi="DejaVu Sans"/>
                        <w:sz w:val="14"/>
                      </w:rPr>
                      <w:t>→</w:t>
                    </w:r>
                    <w:r>
                      <w:rPr>
                        <w:sz w:val="14"/>
                      </w:rPr>
                      <w:t>2</w:t>
                    </w:r>
                  </w:p>
                </w:txbxContent>
              </v:textbox>
            </v:shape>
            <v:shape id="_x0000_s1707" type="#_x0000_t202" style="position:absolute;left:7621;top:762;width:181;height:269" filled="f" stroked="f">
              <v:textbox inset="0,0,0,0">
                <w:txbxContent>
                  <w:p w:rsidR="0039162A" w:rsidRDefault="00FC11D7">
                    <w:pPr>
                      <w:spacing w:line="268" w:lineRule="exact"/>
                      <w:rPr>
                        <w:sz w:val="24"/>
                      </w:rPr>
                    </w:pPr>
                    <w:r>
                      <w:rPr>
                        <w:sz w:val="24"/>
                      </w:rPr>
                      <w:t>A</w:t>
                    </w:r>
                  </w:p>
                </w:txbxContent>
              </v:textbox>
            </v:shape>
            <v:shape id="_x0000_s1706" type="#_x0000_t202" style="position:absolute;left:8702;top:513;width:155;height:293" filled="f" stroked="f">
              <v:textbox inset="0,0,0,0">
                <w:txbxContent>
                  <w:p w:rsidR="0039162A" w:rsidRDefault="00FC11D7">
                    <w:pPr>
                      <w:spacing w:before="2"/>
                      <w:rPr>
                        <w:sz w:val="23"/>
                      </w:rPr>
                    </w:pPr>
                    <w:r>
                      <w:rPr>
                        <w:rFonts w:ascii="DejaVu Sans" w:hAnsi="DejaVu Sans"/>
                        <w:w w:val="65"/>
                        <w:sz w:val="23"/>
                      </w:rPr>
                      <w:t>⃗</w:t>
                    </w:r>
                    <w:r>
                      <w:rPr>
                        <w:w w:val="65"/>
                        <w:sz w:val="23"/>
                      </w:rPr>
                      <w:t>x</w:t>
                    </w:r>
                  </w:p>
                </w:txbxContent>
              </v:textbox>
            </v:shape>
            <v:shape id="_x0000_s1705" type="#_x0000_t202" style="position:absolute;left:6090;top:1442;width:1210;height:269" filled="f" stroked="f">
              <v:textbox inset="0,0,0,0">
                <w:txbxContent>
                  <w:p w:rsidR="0039162A" w:rsidRDefault="00FC11D7">
                    <w:pPr>
                      <w:spacing w:line="268" w:lineRule="exact"/>
                      <w:rPr>
                        <w:sz w:val="24"/>
                      </w:rPr>
                    </w:pPr>
                    <w:proofErr w:type="gramStart"/>
                    <w:r>
                      <w:rPr>
                        <w:sz w:val="24"/>
                      </w:rPr>
                      <w:t>2 :</w:t>
                    </w:r>
                    <w:proofErr w:type="gramEnd"/>
                    <w:r>
                      <w:rPr>
                        <w:sz w:val="24"/>
                      </w:rPr>
                      <w:t xml:space="preserve"> Ouvrant</w:t>
                    </w:r>
                  </w:p>
                </w:txbxContent>
              </v:textbox>
            </v:shape>
            <v:shape id="_x0000_s1704" type="#_x0000_t202" style="position:absolute;left:5240;top:1712;width:207;height:269" filled="f" stroked="f">
              <v:textbox inset="0,0,0,0">
                <w:txbxContent>
                  <w:p w:rsidR="0039162A" w:rsidRDefault="00FC11D7">
                    <w:pPr>
                      <w:spacing w:line="268" w:lineRule="exact"/>
                      <w:rPr>
                        <w:sz w:val="24"/>
                      </w:rPr>
                    </w:pPr>
                    <w:r>
                      <w:rPr>
                        <w:sz w:val="24"/>
                      </w:rPr>
                      <w:t>G</w:t>
                    </w:r>
                  </w:p>
                </w:txbxContent>
              </v:textbox>
            </v:shape>
            <v:shape id="_x0000_s1703" type="#_x0000_t202" style="position:absolute;left:4162;top:2123;width:154;height:269" filled="f" stroked="f">
              <v:textbox inset="0,0,0,0">
                <w:txbxContent>
                  <w:p w:rsidR="0039162A" w:rsidRDefault="00FC11D7">
                    <w:pPr>
                      <w:spacing w:line="268" w:lineRule="exact"/>
                      <w:rPr>
                        <w:sz w:val="24"/>
                      </w:rPr>
                    </w:pPr>
                    <w:proofErr w:type="gramStart"/>
                    <w:r>
                      <w:rPr>
                        <w:sz w:val="24"/>
                      </w:rPr>
                      <w:t>θ</w:t>
                    </w:r>
                    <w:proofErr w:type="gramEnd"/>
                  </w:p>
                </w:txbxContent>
              </v:textbox>
            </v:shape>
            <v:shape id="_x0000_s1702" type="#_x0000_t202" style="position:absolute;left:2292;top:2576;width:207;height:269" filled="f" stroked="f">
              <v:textbox inset="0,0,0,0">
                <w:txbxContent>
                  <w:p w:rsidR="0039162A" w:rsidRDefault="00FC11D7">
                    <w:pPr>
                      <w:spacing w:line="268" w:lineRule="exact"/>
                      <w:rPr>
                        <w:sz w:val="24"/>
                      </w:rPr>
                    </w:pPr>
                    <w:r>
                      <w:rPr>
                        <w:sz w:val="24"/>
                      </w:rPr>
                      <w:t>O</w:t>
                    </w:r>
                  </w:p>
                </w:txbxContent>
              </v:textbox>
            </v:shape>
            <v:shape id="_x0000_s1701" type="#_x0000_t202" style="position:absolute;left:2859;top:2747;width:784;height:269" filled="f" stroked="f">
              <v:textbox inset="0,0,0,0">
                <w:txbxContent>
                  <w:p w:rsidR="0039162A" w:rsidRDefault="00FC11D7">
                    <w:pPr>
                      <w:spacing w:line="268" w:lineRule="exact"/>
                      <w:rPr>
                        <w:sz w:val="24"/>
                      </w:rPr>
                    </w:pPr>
                    <w:r>
                      <w:rPr>
                        <w:sz w:val="24"/>
                      </w:rPr>
                      <w:t>Liaison</w:t>
                    </w:r>
                  </w:p>
                </w:txbxContent>
              </v:textbox>
            </v:shape>
            <v:shape id="_x0000_s1700" type="#_x0000_t202" style="position:absolute;left:5205;top:2687;width:182;height:325" filled="f" stroked="f">
              <v:textbox inset="0,0,0,0">
                <w:txbxContent>
                  <w:p w:rsidR="0039162A" w:rsidRDefault="00FC11D7">
                    <w:pPr>
                      <w:spacing w:before="2"/>
                      <w:rPr>
                        <w:i/>
                        <w:sz w:val="23"/>
                      </w:rPr>
                    </w:pPr>
                    <w:r>
                      <w:rPr>
                        <w:rFonts w:ascii="DejaVu Sans" w:hAnsi="DejaVu Sans"/>
                        <w:w w:val="65"/>
                        <w:sz w:val="23"/>
                      </w:rPr>
                      <w:t>⃗</w:t>
                    </w:r>
                    <w:r>
                      <w:rPr>
                        <w:i/>
                        <w:w w:val="65"/>
                        <w:position w:val="-5"/>
                        <w:sz w:val="23"/>
                      </w:rPr>
                      <w:t>P</w:t>
                    </w:r>
                  </w:p>
                </w:txbxContent>
              </v:textbox>
            </v:shape>
            <v:shape id="_x0000_s1699" type="#_x0000_t202" style="position:absolute;left:5388;top:2890;width:480;height:175" filled="f" stroked="f">
              <v:textbox inset="0,0,0,0">
                <w:txbxContent>
                  <w:p w:rsidR="0039162A" w:rsidRDefault="00FC11D7">
                    <w:pPr>
                      <w:spacing w:line="163" w:lineRule="exact"/>
                      <w:rPr>
                        <w:sz w:val="14"/>
                      </w:rPr>
                    </w:pPr>
                    <w:r>
                      <w:rPr>
                        <w:sz w:val="14"/>
                      </w:rPr>
                      <w:t>pes</w:t>
                    </w:r>
                    <w:r>
                      <w:rPr>
                        <w:rFonts w:ascii="DejaVu Sans" w:hAnsi="DejaVu Sans"/>
                        <w:sz w:val="14"/>
                      </w:rPr>
                      <w:t xml:space="preserve">→ </w:t>
                    </w:r>
                    <w:r>
                      <w:rPr>
                        <w:sz w:val="14"/>
                      </w:rPr>
                      <w:t>2</w:t>
                    </w:r>
                  </w:p>
                </w:txbxContent>
              </v:textbox>
            </v:shape>
            <w10:wrap anchorx="page"/>
          </v:group>
        </w:pict>
      </w:r>
      <w:r w:rsidR="00FC11D7" w:rsidRPr="00AE2534">
        <w:rPr>
          <w:rFonts w:ascii="DejaVu Sans" w:hAnsi="DejaVu Sans"/>
          <w:position w:val="12"/>
          <w:sz w:val="23"/>
          <w:lang w:val="fr-FR"/>
        </w:rPr>
        <w:t>⃗</w:t>
      </w:r>
      <w:r w:rsidR="00FC11D7" w:rsidRPr="00AE2534">
        <w:rPr>
          <w:i/>
          <w:position w:val="6"/>
          <w:sz w:val="23"/>
          <w:lang w:val="fr-FR"/>
        </w:rPr>
        <w:t>O</w:t>
      </w:r>
      <w:r w:rsidR="00FC11D7" w:rsidRPr="00AE2534">
        <w:rPr>
          <w:sz w:val="14"/>
          <w:lang w:val="fr-FR"/>
        </w:rPr>
        <w:t>1</w:t>
      </w:r>
      <w:r w:rsidR="00FC11D7" w:rsidRPr="00AE2534">
        <w:rPr>
          <w:rFonts w:ascii="DejaVu Sans" w:hAnsi="DejaVu Sans"/>
          <w:sz w:val="14"/>
          <w:lang w:val="fr-FR"/>
        </w:rPr>
        <w:t xml:space="preserve">→ </w:t>
      </w:r>
      <w:r w:rsidR="00FC11D7" w:rsidRPr="00AE2534">
        <w:rPr>
          <w:sz w:val="14"/>
          <w:lang w:val="fr-FR"/>
        </w:rPr>
        <w:t>2</w:t>
      </w:r>
    </w:p>
    <w:p w:rsidR="0039162A" w:rsidRPr="00AE2534" w:rsidRDefault="0039162A">
      <w:pPr>
        <w:pStyle w:val="Corpsdetexte"/>
        <w:rPr>
          <w:sz w:val="20"/>
          <w:lang w:val="fr-FR"/>
        </w:rPr>
      </w:pPr>
    </w:p>
    <w:p w:rsidR="0039162A" w:rsidRPr="00AE2534" w:rsidRDefault="0039162A">
      <w:pPr>
        <w:pStyle w:val="Corpsdetexte"/>
        <w:rPr>
          <w:sz w:val="20"/>
          <w:lang w:val="fr-FR"/>
        </w:rPr>
      </w:pPr>
    </w:p>
    <w:p w:rsidR="0039162A" w:rsidRPr="00AE2534" w:rsidRDefault="0039162A">
      <w:pPr>
        <w:pStyle w:val="Corpsdetexte"/>
        <w:rPr>
          <w:sz w:val="20"/>
          <w:lang w:val="fr-FR"/>
        </w:rPr>
      </w:pPr>
    </w:p>
    <w:p w:rsidR="0039162A" w:rsidRPr="00AE2534" w:rsidRDefault="0039162A">
      <w:pPr>
        <w:pStyle w:val="Corpsdetexte"/>
        <w:rPr>
          <w:sz w:val="20"/>
          <w:lang w:val="fr-FR"/>
        </w:rPr>
      </w:pPr>
    </w:p>
    <w:p w:rsidR="0039162A" w:rsidRPr="00AE2534" w:rsidRDefault="00FC11D7">
      <w:pPr>
        <w:pStyle w:val="Corpsdetexte"/>
        <w:spacing w:before="4"/>
        <w:rPr>
          <w:sz w:val="13"/>
          <w:lang w:val="fr-FR"/>
        </w:rPr>
      </w:pPr>
      <w:r w:rsidRPr="00AE2534">
        <w:rPr>
          <w:noProof/>
          <w:lang w:val="fr-FR" w:eastAsia="fr-FR"/>
        </w:rPr>
        <w:drawing>
          <wp:anchor distT="0" distB="0" distL="0" distR="0" simplePos="0" relativeHeight="251609088" behindDoc="0" locked="0" layoutInCell="1" allowOverlap="1">
            <wp:simplePos x="0" y="0"/>
            <wp:positionH relativeFrom="page">
              <wp:posOffset>4852415</wp:posOffset>
            </wp:positionH>
            <wp:positionV relativeFrom="paragraph">
              <wp:posOffset>122266</wp:posOffset>
            </wp:positionV>
            <wp:extent cx="76435" cy="123825"/>
            <wp:effectExtent l="0" t="0" r="0" b="0"/>
            <wp:wrapTopAndBottom/>
            <wp:docPr id="27"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4.png"/>
                    <pic:cNvPicPr/>
                  </pic:nvPicPr>
                  <pic:blipFill>
                    <a:blip r:embed="rId82" cstate="print"/>
                    <a:stretch>
                      <a:fillRect/>
                    </a:stretch>
                  </pic:blipFill>
                  <pic:spPr>
                    <a:xfrm>
                      <a:off x="0" y="0"/>
                      <a:ext cx="76435" cy="123825"/>
                    </a:xfrm>
                    <a:prstGeom prst="rect">
                      <a:avLst/>
                    </a:prstGeom>
                  </pic:spPr>
                </pic:pic>
              </a:graphicData>
            </a:graphic>
          </wp:anchor>
        </w:drawing>
      </w:r>
    </w:p>
    <w:p w:rsidR="0039162A" w:rsidRPr="00AE2534" w:rsidRDefault="0039162A">
      <w:pPr>
        <w:pStyle w:val="Corpsdetexte"/>
        <w:spacing w:before="3"/>
        <w:rPr>
          <w:sz w:val="6"/>
          <w:lang w:val="fr-FR"/>
        </w:rPr>
      </w:pPr>
    </w:p>
    <w:p w:rsidR="0039162A" w:rsidRPr="00AE2534" w:rsidRDefault="00FC11D7">
      <w:pPr>
        <w:pStyle w:val="Corpsdetexte"/>
        <w:spacing w:line="180" w:lineRule="exact"/>
        <w:ind w:left="7683"/>
        <w:rPr>
          <w:sz w:val="18"/>
          <w:lang w:val="fr-FR"/>
        </w:rPr>
      </w:pPr>
      <w:r w:rsidRPr="00AE2534">
        <w:rPr>
          <w:noProof/>
          <w:position w:val="-3"/>
          <w:sz w:val="18"/>
          <w:lang w:val="fr-FR" w:eastAsia="fr-FR"/>
        </w:rPr>
        <w:drawing>
          <wp:inline distT="0" distB="0" distL="0" distR="0">
            <wp:extent cx="65098" cy="114300"/>
            <wp:effectExtent l="0" t="0" r="0" b="0"/>
            <wp:docPr id="29"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75.png"/>
                    <pic:cNvPicPr/>
                  </pic:nvPicPr>
                  <pic:blipFill>
                    <a:blip r:embed="rId83" cstate="print"/>
                    <a:stretch>
                      <a:fillRect/>
                    </a:stretch>
                  </pic:blipFill>
                  <pic:spPr>
                    <a:xfrm>
                      <a:off x="0" y="0"/>
                      <a:ext cx="65098" cy="114300"/>
                    </a:xfrm>
                    <a:prstGeom prst="rect">
                      <a:avLst/>
                    </a:prstGeom>
                  </pic:spPr>
                </pic:pic>
              </a:graphicData>
            </a:graphic>
          </wp:inline>
        </w:drawing>
      </w:r>
    </w:p>
    <w:p w:rsidR="0039162A" w:rsidRPr="00AE2534" w:rsidRDefault="0039162A">
      <w:pPr>
        <w:pStyle w:val="Corpsdetexte"/>
        <w:spacing w:before="11"/>
        <w:rPr>
          <w:sz w:val="14"/>
          <w:lang w:val="fr-FR"/>
        </w:rPr>
      </w:pPr>
    </w:p>
    <w:p w:rsidR="0039162A" w:rsidRPr="00AE2534" w:rsidRDefault="0039162A">
      <w:pPr>
        <w:spacing w:before="102"/>
        <w:ind w:right="1618"/>
        <w:jc w:val="right"/>
        <w:rPr>
          <w:sz w:val="23"/>
          <w:lang w:val="fr-FR"/>
        </w:rPr>
      </w:pPr>
      <w:r w:rsidRPr="00AE2534">
        <w:rPr>
          <w:lang w:val="fr-FR"/>
        </w:rPr>
        <w:pict>
          <v:polyline id="_x0000_s1697" style="position:absolute;left:0;text-align:left;z-index:251646976;mso-position-horizontal-relative:page" points="774.15pt,-5.4pt,769.6pt,-5.4pt,769.6pt,-1.2pt,769.4pt,3.25pt,774pt,3.35pt,774.15pt,-1.05pt,774.15pt,-1.1pt,774.15pt,-5.4pt" coordorigin="7694,-54" coordsize="95,176" fillcolor="black" stroked="f">
            <v:path arrowok="t"/>
            <w10:wrap anchorx="page"/>
          </v:polyline>
        </w:pict>
      </w:r>
      <w:r w:rsidR="00FC11D7" w:rsidRPr="00AE2534">
        <w:rPr>
          <w:rFonts w:ascii="DejaVu Sans" w:hAnsi="DejaVu Sans"/>
          <w:w w:val="65"/>
          <w:sz w:val="23"/>
          <w:lang w:val="fr-FR"/>
        </w:rPr>
        <w:t>⃗</w:t>
      </w:r>
      <w:r w:rsidR="00FC11D7" w:rsidRPr="00AE2534">
        <w:rPr>
          <w:w w:val="65"/>
          <w:sz w:val="23"/>
          <w:lang w:val="fr-FR"/>
        </w:rPr>
        <w:t>x</w:t>
      </w:r>
    </w:p>
    <w:p w:rsidR="0039162A" w:rsidRPr="00AE2534" w:rsidRDefault="00FC11D7">
      <w:pPr>
        <w:pStyle w:val="Corpsdetexte"/>
        <w:spacing w:before="1"/>
        <w:rPr>
          <w:sz w:val="9"/>
          <w:lang w:val="fr-FR"/>
        </w:rPr>
      </w:pPr>
      <w:r w:rsidRPr="00AE2534">
        <w:rPr>
          <w:noProof/>
          <w:lang w:val="fr-FR" w:eastAsia="fr-FR"/>
        </w:rPr>
        <w:drawing>
          <wp:anchor distT="0" distB="0" distL="0" distR="0" simplePos="0" relativeHeight="251610112" behindDoc="0" locked="0" layoutInCell="1" allowOverlap="1">
            <wp:simplePos x="0" y="0"/>
            <wp:positionH relativeFrom="page">
              <wp:posOffset>4836414</wp:posOffset>
            </wp:positionH>
            <wp:positionV relativeFrom="paragraph">
              <wp:posOffset>91464</wp:posOffset>
            </wp:positionV>
            <wp:extent cx="79169" cy="121443"/>
            <wp:effectExtent l="0" t="0" r="0" b="0"/>
            <wp:wrapTopAndBottom/>
            <wp:docPr id="31"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76.png"/>
                    <pic:cNvPicPr/>
                  </pic:nvPicPr>
                  <pic:blipFill>
                    <a:blip r:embed="rId84" cstate="print"/>
                    <a:stretch>
                      <a:fillRect/>
                    </a:stretch>
                  </pic:blipFill>
                  <pic:spPr>
                    <a:xfrm>
                      <a:off x="0" y="0"/>
                      <a:ext cx="79169" cy="121443"/>
                    </a:xfrm>
                    <a:prstGeom prst="rect">
                      <a:avLst/>
                    </a:prstGeom>
                  </pic:spPr>
                </pic:pic>
              </a:graphicData>
            </a:graphic>
          </wp:anchor>
        </w:drawing>
      </w:r>
    </w:p>
    <w:p w:rsidR="0039162A" w:rsidRPr="00AE2534" w:rsidRDefault="00FC11D7">
      <w:pPr>
        <w:pStyle w:val="Corpsdetexte"/>
        <w:tabs>
          <w:tab w:val="left" w:pos="7541"/>
        </w:tabs>
        <w:spacing w:before="45" w:after="14"/>
        <w:ind w:left="2859"/>
        <w:rPr>
          <w:lang w:val="fr-FR"/>
        </w:rPr>
      </w:pPr>
      <w:proofErr w:type="gramStart"/>
      <w:r w:rsidRPr="00AE2534">
        <w:rPr>
          <w:lang w:val="fr-FR"/>
        </w:rPr>
        <w:t>ouvrant</w:t>
      </w:r>
      <w:proofErr w:type="gramEnd"/>
      <w:r w:rsidRPr="00AE2534">
        <w:rPr>
          <w:spacing w:val="-3"/>
          <w:lang w:val="fr-FR"/>
        </w:rPr>
        <w:t xml:space="preserve"> </w:t>
      </w:r>
      <w:r w:rsidRPr="00AE2534">
        <w:rPr>
          <w:lang w:val="fr-FR"/>
        </w:rPr>
        <w:t>/</w:t>
      </w:r>
      <w:r w:rsidRPr="00AE2534">
        <w:rPr>
          <w:spacing w:val="-2"/>
          <w:lang w:val="fr-FR"/>
        </w:rPr>
        <w:t xml:space="preserve"> </w:t>
      </w:r>
      <w:r w:rsidRPr="00AE2534">
        <w:rPr>
          <w:lang w:val="fr-FR"/>
        </w:rPr>
        <w:t>bâti</w:t>
      </w:r>
      <w:r w:rsidRPr="00AE2534">
        <w:rPr>
          <w:lang w:val="fr-FR"/>
        </w:rPr>
        <w:tab/>
      </w:r>
      <w:r w:rsidRPr="00AE2534">
        <w:rPr>
          <w:noProof/>
          <w:position w:val="1"/>
          <w:lang w:val="fr-FR" w:eastAsia="fr-FR"/>
        </w:rPr>
        <w:drawing>
          <wp:inline distT="0" distB="0" distL="0" distR="0">
            <wp:extent cx="86867" cy="125730"/>
            <wp:effectExtent l="0" t="0" r="0" b="0"/>
            <wp:docPr id="3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7.png"/>
                    <pic:cNvPicPr/>
                  </pic:nvPicPr>
                  <pic:blipFill>
                    <a:blip r:embed="rId85" cstate="print"/>
                    <a:stretch>
                      <a:fillRect/>
                    </a:stretch>
                  </pic:blipFill>
                  <pic:spPr>
                    <a:xfrm>
                      <a:off x="0" y="0"/>
                      <a:ext cx="86867" cy="125730"/>
                    </a:xfrm>
                    <a:prstGeom prst="rect">
                      <a:avLst/>
                    </a:prstGeom>
                  </pic:spPr>
                </pic:pic>
              </a:graphicData>
            </a:graphic>
          </wp:inline>
        </w:drawing>
      </w:r>
    </w:p>
    <w:p w:rsidR="0039162A" w:rsidRPr="00AE2534" w:rsidRDefault="00FC11D7">
      <w:pPr>
        <w:pStyle w:val="Corpsdetexte"/>
        <w:spacing w:line="198" w:lineRule="exact"/>
        <w:ind w:left="7447"/>
        <w:rPr>
          <w:sz w:val="19"/>
          <w:lang w:val="fr-FR"/>
        </w:rPr>
      </w:pPr>
      <w:r w:rsidRPr="00AE2534">
        <w:rPr>
          <w:noProof/>
          <w:position w:val="-3"/>
          <w:sz w:val="19"/>
          <w:lang w:val="fr-FR" w:eastAsia="fr-FR"/>
        </w:rPr>
        <w:drawing>
          <wp:inline distT="0" distB="0" distL="0" distR="0">
            <wp:extent cx="93386" cy="126301"/>
            <wp:effectExtent l="0" t="0" r="0" b="0"/>
            <wp:docPr id="35"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8.png"/>
                    <pic:cNvPicPr/>
                  </pic:nvPicPr>
                  <pic:blipFill>
                    <a:blip r:embed="rId86" cstate="print"/>
                    <a:stretch>
                      <a:fillRect/>
                    </a:stretch>
                  </pic:blipFill>
                  <pic:spPr>
                    <a:xfrm>
                      <a:off x="0" y="0"/>
                      <a:ext cx="93386" cy="126301"/>
                    </a:xfrm>
                    <a:prstGeom prst="rect">
                      <a:avLst/>
                    </a:prstGeom>
                  </pic:spPr>
                </pic:pic>
              </a:graphicData>
            </a:graphic>
          </wp:inline>
        </w:drawing>
      </w:r>
    </w:p>
    <w:p w:rsidR="0039162A" w:rsidRPr="00AE2534" w:rsidRDefault="0039162A">
      <w:pPr>
        <w:pStyle w:val="Corpsdetexte"/>
        <w:spacing w:before="6"/>
        <w:rPr>
          <w:sz w:val="23"/>
          <w:lang w:val="fr-FR"/>
        </w:rPr>
      </w:pPr>
    </w:p>
    <w:p w:rsidR="0039162A" w:rsidRPr="00AE2534" w:rsidRDefault="0039162A">
      <w:pPr>
        <w:pStyle w:val="Corpsdetexte"/>
        <w:spacing w:before="92" w:line="393" w:lineRule="auto"/>
        <w:ind w:left="3088" w:right="2202" w:firstLine="5212"/>
        <w:rPr>
          <w:lang w:val="fr-FR"/>
        </w:rPr>
      </w:pPr>
      <w:r w:rsidRPr="00AE2534">
        <w:rPr>
          <w:lang w:val="fr-FR"/>
        </w:rPr>
        <w:pict>
          <v:group id="_x0000_s1691" style="position:absolute;left:0;text-align:left;margin-left:352.25pt;margin-top:-9.8pt;width:61.5pt;height:35.95pt;z-index:-251650048;mso-position-horizontal-relative:page" coordorigin="7045,-196" coordsize="1230,719">
            <v:shape id="_x0000_s1696" type="#_x0000_t75" style="position:absolute;left:7045;top:315;width:174;height:207">
              <v:imagedata r:id="rId87" o:title=""/>
            </v:shape>
            <v:shape id="_x0000_s1695" type="#_x0000_t75" style="position:absolute;left:7200;top:62;width:162;height:197">
              <v:imagedata r:id="rId88" o:title=""/>
            </v:shape>
            <v:shape id="_x0000_s1694" type="#_x0000_t75" style="position:absolute;left:7329;top:-197;width:156;height:201">
              <v:imagedata r:id="rId89" o:title=""/>
            </v:shape>
            <v:line id="_x0000_s1693" style="position:absolute" from="8273,384" to="7625,60" strokeweight=".24pt"/>
            <v:shape id="_x0000_s1692" style="position:absolute;left:7479;top:-13;width:178;height:128" coordorigin="7480,-13" coordsize="178,128" path="m7480,-13r126,127l7657,14,7480,-13xe" fillcolor="black" stroked="f">
              <v:path arrowok="t"/>
            </v:shape>
            <w10:wrap anchorx="page"/>
          </v:group>
        </w:pict>
      </w:r>
      <w:r w:rsidR="00FC11D7" w:rsidRPr="00AE2534">
        <w:rPr>
          <w:lang w:val="fr-FR"/>
        </w:rPr>
        <w:t>4 : Couronne Figure 15 : actions mécaniques appliquées à l'ouvrant</w:t>
      </w:r>
    </w:p>
    <w:p w:rsidR="0039162A" w:rsidRPr="00AE2534" w:rsidRDefault="0039162A">
      <w:pPr>
        <w:spacing w:line="393" w:lineRule="auto"/>
        <w:rPr>
          <w:lang w:val="fr-FR"/>
        </w:rPr>
        <w:sectPr w:rsidR="0039162A" w:rsidRPr="00AE2534">
          <w:pgSz w:w="11910" w:h="16840"/>
          <w:pgMar w:top="1400" w:right="0" w:bottom="1400" w:left="0" w:header="1142" w:footer="1212" w:gutter="0"/>
          <w:cols w:space="720"/>
        </w:sectPr>
      </w:pPr>
    </w:p>
    <w:p w:rsidR="0039162A" w:rsidRPr="00AE2534" w:rsidRDefault="0039162A">
      <w:pPr>
        <w:pStyle w:val="Corpsdetexte"/>
        <w:spacing w:before="1"/>
        <w:rPr>
          <w:sz w:val="17"/>
          <w:lang w:val="fr-FR"/>
        </w:rPr>
      </w:pPr>
    </w:p>
    <w:p w:rsidR="0039162A" w:rsidRPr="00AE2534" w:rsidRDefault="00FC11D7">
      <w:pPr>
        <w:pStyle w:val="Corpsdetexte"/>
        <w:spacing w:before="92"/>
        <w:ind w:left="1135"/>
        <w:rPr>
          <w:lang w:val="fr-FR"/>
        </w:rPr>
      </w:pPr>
      <w:r w:rsidRPr="00AE2534">
        <w:rPr>
          <w:lang w:val="fr-FR"/>
        </w:rPr>
        <w:t>Les hypothèses retenues pour établir la modélisation mécanique sont :</w:t>
      </w:r>
    </w:p>
    <w:p w:rsidR="0039162A" w:rsidRPr="00AE2534" w:rsidRDefault="00FC11D7">
      <w:pPr>
        <w:pStyle w:val="Paragraphedeliste"/>
        <w:numPr>
          <w:ilvl w:val="0"/>
          <w:numId w:val="2"/>
        </w:numPr>
        <w:tabs>
          <w:tab w:val="left" w:pos="1855"/>
          <w:tab w:val="left" w:pos="1856"/>
        </w:tabs>
        <w:spacing w:before="53"/>
        <w:rPr>
          <w:sz w:val="24"/>
          <w:lang w:val="fr-FR"/>
        </w:rPr>
      </w:pPr>
      <w:r w:rsidRPr="00AE2534">
        <w:rPr>
          <w:sz w:val="24"/>
          <w:lang w:val="fr-FR"/>
        </w:rPr>
        <w:t xml:space="preserve">le repère </w:t>
      </w:r>
      <w:r w:rsidRPr="00AE2534">
        <w:rPr>
          <w:rFonts w:ascii="DejaVu Sans" w:hAnsi="DejaVu Sans"/>
          <w:spacing w:val="14"/>
          <w:position w:val="2"/>
          <w:sz w:val="24"/>
          <w:lang w:val="fr-FR"/>
        </w:rPr>
        <w:t>(</w:t>
      </w:r>
      <w:r w:rsidRPr="00AE2534">
        <w:rPr>
          <w:i/>
          <w:spacing w:val="14"/>
          <w:position w:val="2"/>
          <w:sz w:val="24"/>
          <w:lang w:val="fr-FR"/>
        </w:rPr>
        <w:t xml:space="preserve">O, </w:t>
      </w:r>
      <w:r w:rsidRPr="00AE2534">
        <w:rPr>
          <w:rFonts w:ascii="DejaVu Sans" w:hAnsi="DejaVu Sans"/>
          <w:spacing w:val="16"/>
          <w:w w:val="90"/>
          <w:position w:val="3"/>
          <w:sz w:val="24"/>
          <w:lang w:val="fr-FR"/>
        </w:rPr>
        <w:t>⃗</w:t>
      </w:r>
      <w:r w:rsidRPr="00AE2534">
        <w:rPr>
          <w:i/>
          <w:spacing w:val="16"/>
          <w:w w:val="90"/>
          <w:position w:val="2"/>
          <w:sz w:val="24"/>
          <w:lang w:val="fr-FR"/>
        </w:rPr>
        <w:t xml:space="preserve">x, </w:t>
      </w:r>
      <w:r w:rsidRPr="00AE2534">
        <w:rPr>
          <w:rFonts w:ascii="DejaVu Sans" w:hAnsi="DejaVu Sans"/>
          <w:spacing w:val="16"/>
          <w:w w:val="90"/>
          <w:position w:val="3"/>
          <w:sz w:val="24"/>
          <w:lang w:val="fr-FR"/>
        </w:rPr>
        <w:t>⃗</w:t>
      </w:r>
      <w:r w:rsidRPr="00AE2534">
        <w:rPr>
          <w:i/>
          <w:spacing w:val="16"/>
          <w:w w:val="90"/>
          <w:position w:val="2"/>
          <w:sz w:val="24"/>
          <w:lang w:val="fr-FR"/>
        </w:rPr>
        <w:t>y,</w:t>
      </w:r>
      <w:r w:rsidRPr="00AE2534">
        <w:rPr>
          <w:i/>
          <w:spacing w:val="-41"/>
          <w:w w:val="90"/>
          <w:position w:val="2"/>
          <w:sz w:val="24"/>
          <w:lang w:val="fr-FR"/>
        </w:rPr>
        <w:t xml:space="preserve"> </w:t>
      </w:r>
      <w:r w:rsidRPr="00AE2534">
        <w:rPr>
          <w:rFonts w:ascii="DejaVu Sans" w:hAnsi="DejaVu Sans"/>
          <w:w w:val="90"/>
          <w:position w:val="3"/>
          <w:sz w:val="24"/>
          <w:lang w:val="fr-FR"/>
        </w:rPr>
        <w:t>⃗</w:t>
      </w:r>
      <w:proofErr w:type="gramStart"/>
      <w:r w:rsidRPr="00AE2534">
        <w:rPr>
          <w:i/>
          <w:w w:val="90"/>
          <w:position w:val="2"/>
          <w:sz w:val="24"/>
          <w:lang w:val="fr-FR"/>
        </w:rPr>
        <w:t xml:space="preserve">z </w:t>
      </w:r>
      <w:r w:rsidRPr="00AE2534">
        <w:rPr>
          <w:rFonts w:ascii="DejaVu Sans" w:hAnsi="DejaVu Sans"/>
          <w:position w:val="2"/>
          <w:sz w:val="24"/>
          <w:lang w:val="fr-FR"/>
        </w:rPr>
        <w:t>)</w:t>
      </w:r>
      <w:proofErr w:type="gramEnd"/>
      <w:r w:rsidRPr="00AE2534">
        <w:rPr>
          <w:rFonts w:ascii="DejaVu Sans" w:hAnsi="DejaVu Sans"/>
          <w:position w:val="2"/>
          <w:sz w:val="24"/>
          <w:lang w:val="fr-FR"/>
        </w:rPr>
        <w:t xml:space="preserve"> </w:t>
      </w:r>
      <w:r w:rsidRPr="00AE2534">
        <w:rPr>
          <w:sz w:val="24"/>
          <w:lang w:val="fr-FR"/>
        </w:rPr>
        <w:t>est lié à la terre ;</w:t>
      </w:r>
    </w:p>
    <w:p w:rsidR="0039162A" w:rsidRPr="00AE2534" w:rsidRDefault="00FC11D7">
      <w:pPr>
        <w:pStyle w:val="Paragraphedeliste"/>
        <w:numPr>
          <w:ilvl w:val="0"/>
          <w:numId w:val="2"/>
        </w:numPr>
        <w:tabs>
          <w:tab w:val="left" w:pos="1855"/>
          <w:tab w:val="left" w:pos="1856"/>
        </w:tabs>
        <w:rPr>
          <w:sz w:val="24"/>
          <w:lang w:val="fr-FR"/>
        </w:rPr>
      </w:pPr>
      <w:r w:rsidRPr="00AE2534">
        <w:rPr>
          <w:sz w:val="24"/>
          <w:lang w:val="fr-FR"/>
        </w:rPr>
        <w:t>le solide isolé est l'ouvrant repéré 2</w:t>
      </w:r>
      <w:r w:rsidRPr="00AE2534">
        <w:rPr>
          <w:spacing w:val="-2"/>
          <w:sz w:val="24"/>
          <w:lang w:val="fr-FR"/>
        </w:rPr>
        <w:t xml:space="preserve"> </w:t>
      </w:r>
      <w:r w:rsidRPr="00AE2534">
        <w:rPr>
          <w:sz w:val="24"/>
          <w:lang w:val="fr-FR"/>
        </w:rPr>
        <w:t>;</w:t>
      </w:r>
    </w:p>
    <w:p w:rsidR="0039162A" w:rsidRPr="00AE2534" w:rsidRDefault="00FC11D7">
      <w:pPr>
        <w:pStyle w:val="Paragraphedeliste"/>
        <w:numPr>
          <w:ilvl w:val="0"/>
          <w:numId w:val="2"/>
        </w:numPr>
        <w:tabs>
          <w:tab w:val="left" w:pos="1855"/>
          <w:tab w:val="left" w:pos="1856"/>
        </w:tabs>
        <w:spacing w:before="38"/>
        <w:rPr>
          <w:sz w:val="24"/>
          <w:lang w:val="fr-FR"/>
        </w:rPr>
      </w:pPr>
      <w:r w:rsidRPr="00AE2534">
        <w:rPr>
          <w:sz w:val="24"/>
          <w:lang w:val="fr-FR"/>
        </w:rPr>
        <w:t xml:space="preserve">le moment d'inertie de l'ouvrant par rapport à </w:t>
      </w:r>
      <w:r w:rsidRPr="00AE2534">
        <w:rPr>
          <w:rFonts w:ascii="DejaVu Sans" w:hAnsi="DejaVu Sans"/>
          <w:spacing w:val="15"/>
          <w:position w:val="1"/>
          <w:sz w:val="24"/>
          <w:lang w:val="fr-FR"/>
        </w:rPr>
        <w:t>(</w:t>
      </w:r>
      <w:r w:rsidRPr="00AE2534">
        <w:rPr>
          <w:i/>
          <w:spacing w:val="15"/>
          <w:position w:val="1"/>
          <w:sz w:val="24"/>
          <w:lang w:val="fr-FR"/>
        </w:rPr>
        <w:t xml:space="preserve">O, </w:t>
      </w:r>
      <w:r w:rsidRPr="00AE2534">
        <w:rPr>
          <w:rFonts w:ascii="DejaVu Sans" w:hAnsi="DejaVu Sans"/>
          <w:spacing w:val="5"/>
          <w:position w:val="3"/>
          <w:sz w:val="24"/>
          <w:lang w:val="fr-FR"/>
        </w:rPr>
        <w:t>⃗</w:t>
      </w:r>
      <w:r w:rsidRPr="00AE2534">
        <w:rPr>
          <w:i/>
          <w:spacing w:val="5"/>
          <w:position w:val="1"/>
          <w:sz w:val="24"/>
          <w:lang w:val="fr-FR"/>
        </w:rPr>
        <w:t>z</w:t>
      </w:r>
      <w:r w:rsidRPr="00AE2534">
        <w:rPr>
          <w:rFonts w:ascii="DejaVu Sans" w:hAnsi="DejaVu Sans"/>
          <w:spacing w:val="5"/>
          <w:position w:val="1"/>
          <w:sz w:val="24"/>
          <w:lang w:val="fr-FR"/>
        </w:rPr>
        <w:t xml:space="preserve">) </w:t>
      </w:r>
      <w:r w:rsidRPr="00AE2534">
        <w:rPr>
          <w:sz w:val="24"/>
          <w:lang w:val="fr-FR"/>
        </w:rPr>
        <w:t>est noté</w:t>
      </w:r>
      <w:r w:rsidRPr="00AE2534">
        <w:rPr>
          <w:spacing w:val="-38"/>
          <w:sz w:val="24"/>
          <w:lang w:val="fr-FR"/>
        </w:rPr>
        <w:t xml:space="preserve"> </w:t>
      </w:r>
      <w:r w:rsidRPr="00AE2534">
        <w:rPr>
          <w:i/>
          <w:sz w:val="24"/>
          <w:lang w:val="fr-FR"/>
        </w:rPr>
        <w:t>J</w:t>
      </w:r>
      <w:r w:rsidRPr="00AE2534">
        <w:rPr>
          <w:position w:val="-1"/>
          <w:sz w:val="14"/>
          <w:lang w:val="fr-FR"/>
        </w:rPr>
        <w:t xml:space="preserve">ouvrant </w:t>
      </w:r>
      <w:r w:rsidRPr="00AE2534">
        <w:rPr>
          <w:sz w:val="24"/>
          <w:lang w:val="fr-FR"/>
        </w:rPr>
        <w:t>;</w:t>
      </w:r>
    </w:p>
    <w:p w:rsidR="0039162A" w:rsidRPr="00AE2534" w:rsidRDefault="0039162A">
      <w:pPr>
        <w:pStyle w:val="Paragraphedeliste"/>
        <w:numPr>
          <w:ilvl w:val="0"/>
          <w:numId w:val="2"/>
        </w:numPr>
        <w:tabs>
          <w:tab w:val="left" w:pos="1855"/>
          <w:tab w:val="left" w:pos="1856"/>
        </w:tabs>
        <w:spacing w:before="48" w:line="230" w:lineRule="auto"/>
        <w:ind w:right="1131"/>
        <w:rPr>
          <w:sz w:val="24"/>
          <w:lang w:val="fr-FR"/>
        </w:rPr>
      </w:pPr>
      <w:r w:rsidRPr="00AE2534">
        <w:rPr>
          <w:lang w:val="fr-FR"/>
        </w:rPr>
        <w:pict>
          <v:line id="_x0000_s1690" style="position:absolute;left:0;text-align:left;z-index:-251649024;mso-position-horizontal-relative:page" from="443.9pt,34.15pt" to="456.05pt,34.15pt" strokeweight=".6pt">
            <w10:wrap anchorx="page"/>
          </v:line>
        </w:pict>
      </w:r>
      <w:r w:rsidR="00FC11D7" w:rsidRPr="00AE2534">
        <w:rPr>
          <w:sz w:val="24"/>
          <w:lang w:val="fr-FR"/>
        </w:rPr>
        <w:t>l'action mécanique de pesanteur sur l'ouvrant 2 est modélisée par une force appliquée au point G, centre de gravité de l’ouvrant tel que OG</w:t>
      </w:r>
      <w:r w:rsidR="00FC11D7" w:rsidRPr="00AE2534">
        <w:rPr>
          <w:rFonts w:ascii="DejaVu Sans" w:hAnsi="DejaVu Sans"/>
          <w:sz w:val="24"/>
          <w:lang w:val="fr-FR"/>
        </w:rPr>
        <w:t xml:space="preserve">= </w:t>
      </w:r>
      <w:r w:rsidR="00FC11D7" w:rsidRPr="00AE2534">
        <w:rPr>
          <w:position w:val="17"/>
          <w:sz w:val="24"/>
          <w:lang w:val="fr-FR"/>
        </w:rPr>
        <w:t>L</w:t>
      </w:r>
      <w:r w:rsidR="00FC11D7" w:rsidRPr="00AE2534">
        <w:rPr>
          <w:position w:val="12"/>
          <w:sz w:val="14"/>
          <w:lang w:val="fr-FR"/>
        </w:rPr>
        <w:t xml:space="preserve">p </w:t>
      </w:r>
      <w:r w:rsidR="00FC11D7" w:rsidRPr="00AE2534">
        <w:rPr>
          <w:sz w:val="24"/>
          <w:lang w:val="fr-FR"/>
        </w:rPr>
        <w:t>; elle est</w:t>
      </w:r>
      <w:r w:rsidR="00FC11D7" w:rsidRPr="00AE2534">
        <w:rPr>
          <w:spacing w:val="13"/>
          <w:sz w:val="24"/>
          <w:lang w:val="fr-FR"/>
        </w:rPr>
        <w:t xml:space="preserve"> </w:t>
      </w:r>
      <w:r w:rsidR="00FC11D7" w:rsidRPr="00AE2534">
        <w:rPr>
          <w:sz w:val="24"/>
          <w:lang w:val="fr-FR"/>
        </w:rPr>
        <w:t>notée</w:t>
      </w:r>
    </w:p>
    <w:p w:rsidR="0039162A" w:rsidRPr="00AE2534" w:rsidRDefault="00FC11D7">
      <w:pPr>
        <w:pStyle w:val="Corpsdetexte"/>
        <w:spacing w:line="133" w:lineRule="exact"/>
        <w:ind w:right="2830"/>
        <w:jc w:val="right"/>
        <w:rPr>
          <w:lang w:val="fr-FR"/>
        </w:rPr>
      </w:pPr>
      <w:r w:rsidRPr="00AE2534">
        <w:rPr>
          <w:lang w:val="fr-FR"/>
        </w:rPr>
        <w:t>2</w:t>
      </w:r>
    </w:p>
    <w:p w:rsidR="0039162A" w:rsidRPr="00AE2534" w:rsidRDefault="00FC11D7">
      <w:pPr>
        <w:spacing w:before="3"/>
        <w:ind w:left="1914"/>
        <w:rPr>
          <w:sz w:val="24"/>
          <w:lang w:val="fr-FR"/>
        </w:rPr>
      </w:pPr>
      <w:r w:rsidRPr="00AE2534">
        <w:rPr>
          <w:rFonts w:ascii="DejaVu Sans" w:hAnsi="DejaVu Sans"/>
          <w:position w:val="6"/>
          <w:sz w:val="24"/>
          <w:lang w:val="fr-FR"/>
        </w:rPr>
        <w:t>⃗</w:t>
      </w:r>
      <w:r w:rsidRPr="00AE2534">
        <w:rPr>
          <w:i/>
          <w:sz w:val="24"/>
          <w:lang w:val="fr-FR"/>
        </w:rPr>
        <w:t>P</w:t>
      </w:r>
      <w:r w:rsidRPr="00AE2534">
        <w:rPr>
          <w:position w:val="-5"/>
          <w:sz w:val="14"/>
          <w:lang w:val="fr-FR"/>
        </w:rPr>
        <w:t>pes</w:t>
      </w:r>
      <w:r w:rsidRPr="00AE2534">
        <w:rPr>
          <w:rFonts w:ascii="DejaVu Sans" w:hAnsi="DejaVu Sans"/>
          <w:position w:val="-5"/>
          <w:sz w:val="14"/>
          <w:lang w:val="fr-FR"/>
        </w:rPr>
        <w:t>→</w:t>
      </w:r>
      <w:r w:rsidRPr="00AE2534">
        <w:rPr>
          <w:position w:val="-5"/>
          <w:sz w:val="14"/>
          <w:lang w:val="fr-FR"/>
        </w:rPr>
        <w:t xml:space="preserve">2 </w:t>
      </w:r>
      <w:r w:rsidRPr="00AE2534">
        <w:rPr>
          <w:sz w:val="24"/>
          <w:lang w:val="fr-FR"/>
        </w:rPr>
        <w:t xml:space="preserve">et sa norme est notée </w:t>
      </w:r>
      <w:r w:rsidRPr="00AE2534">
        <w:rPr>
          <w:i/>
          <w:position w:val="1"/>
          <w:sz w:val="24"/>
          <w:lang w:val="fr-FR"/>
        </w:rPr>
        <w:t>P</w:t>
      </w:r>
      <w:r w:rsidRPr="00AE2534">
        <w:rPr>
          <w:position w:val="-2"/>
          <w:sz w:val="14"/>
          <w:lang w:val="fr-FR"/>
        </w:rPr>
        <w:t>pes</w:t>
      </w:r>
      <w:r w:rsidRPr="00AE2534">
        <w:rPr>
          <w:rFonts w:ascii="DejaVu Sans" w:hAnsi="DejaVu Sans"/>
          <w:position w:val="-2"/>
          <w:sz w:val="14"/>
          <w:lang w:val="fr-FR"/>
        </w:rPr>
        <w:t>→</w:t>
      </w:r>
      <w:r w:rsidRPr="00AE2534">
        <w:rPr>
          <w:position w:val="-2"/>
          <w:sz w:val="14"/>
          <w:lang w:val="fr-FR"/>
        </w:rPr>
        <w:t xml:space="preserve">2 </w:t>
      </w:r>
      <w:r w:rsidRPr="00AE2534">
        <w:rPr>
          <w:sz w:val="24"/>
          <w:lang w:val="fr-FR"/>
        </w:rPr>
        <w:t>;</w:t>
      </w:r>
    </w:p>
    <w:p w:rsidR="0039162A" w:rsidRPr="00AE2534" w:rsidRDefault="00FC11D7">
      <w:pPr>
        <w:pStyle w:val="Paragraphedeliste"/>
        <w:numPr>
          <w:ilvl w:val="0"/>
          <w:numId w:val="2"/>
        </w:numPr>
        <w:tabs>
          <w:tab w:val="left" w:pos="1856"/>
        </w:tabs>
        <w:spacing w:before="63" w:line="223" w:lineRule="auto"/>
        <w:ind w:right="1129"/>
        <w:jc w:val="both"/>
        <w:rPr>
          <w:sz w:val="24"/>
          <w:lang w:val="fr-FR"/>
        </w:rPr>
      </w:pPr>
      <w:r w:rsidRPr="00AE2534">
        <w:rPr>
          <w:sz w:val="24"/>
          <w:lang w:val="fr-FR"/>
        </w:rPr>
        <w:t xml:space="preserve">l'action mécanique de la couronne sur 2 est modélisée par une force au contact entre les dents, au point A, ayant une composante horizontale sur </w:t>
      </w:r>
      <w:r w:rsidRPr="00AE2534">
        <w:rPr>
          <w:rFonts w:ascii="DejaVu Sans" w:hAnsi="DejaVu Sans"/>
          <w:w w:val="90"/>
          <w:position w:val="2"/>
          <w:sz w:val="24"/>
          <w:lang w:val="fr-FR"/>
        </w:rPr>
        <w:t>⃗</w:t>
      </w:r>
      <w:r w:rsidRPr="00AE2534">
        <w:rPr>
          <w:i/>
          <w:w w:val="90"/>
          <w:sz w:val="24"/>
          <w:lang w:val="fr-FR"/>
        </w:rPr>
        <w:t xml:space="preserve">x </w:t>
      </w:r>
      <w:r w:rsidRPr="00AE2534">
        <w:rPr>
          <w:sz w:val="24"/>
          <w:lang w:val="fr-FR"/>
        </w:rPr>
        <w:t xml:space="preserve">et une composante verticale sur </w:t>
      </w:r>
      <w:r w:rsidRPr="00AE2534">
        <w:rPr>
          <w:rFonts w:ascii="DejaVu Sans" w:hAnsi="DejaVu Sans"/>
          <w:w w:val="90"/>
          <w:position w:val="2"/>
          <w:sz w:val="24"/>
          <w:lang w:val="fr-FR"/>
        </w:rPr>
        <w:t>⃗</w:t>
      </w:r>
      <w:r w:rsidRPr="00AE2534">
        <w:rPr>
          <w:i/>
          <w:w w:val="90"/>
          <w:sz w:val="24"/>
          <w:lang w:val="fr-FR"/>
        </w:rPr>
        <w:t xml:space="preserve">y </w:t>
      </w:r>
      <w:r w:rsidRPr="00AE2534">
        <w:rPr>
          <w:sz w:val="24"/>
          <w:lang w:val="fr-FR"/>
        </w:rPr>
        <w:t xml:space="preserve">telle que </w:t>
      </w:r>
      <w:r w:rsidRPr="00AE2534">
        <w:rPr>
          <w:rFonts w:ascii="DejaVu Sans" w:hAnsi="DejaVu Sans"/>
          <w:spacing w:val="3"/>
          <w:position w:val="6"/>
          <w:sz w:val="24"/>
          <w:lang w:val="fr-FR"/>
        </w:rPr>
        <w:t>⃗</w:t>
      </w:r>
      <w:r w:rsidRPr="00AE2534">
        <w:rPr>
          <w:i/>
          <w:spacing w:val="3"/>
          <w:sz w:val="24"/>
          <w:lang w:val="fr-FR"/>
        </w:rPr>
        <w:t>A</w:t>
      </w:r>
      <w:r w:rsidRPr="00AE2534">
        <w:rPr>
          <w:spacing w:val="3"/>
          <w:position w:val="-5"/>
          <w:sz w:val="14"/>
          <w:lang w:val="fr-FR"/>
        </w:rPr>
        <w:t>4</w:t>
      </w:r>
      <w:r w:rsidRPr="00AE2534">
        <w:rPr>
          <w:rFonts w:ascii="DejaVu Sans" w:hAnsi="DejaVu Sans"/>
          <w:spacing w:val="3"/>
          <w:position w:val="-5"/>
          <w:sz w:val="14"/>
          <w:lang w:val="fr-FR"/>
        </w:rPr>
        <w:t>→</w:t>
      </w:r>
      <w:r w:rsidRPr="00AE2534">
        <w:rPr>
          <w:spacing w:val="3"/>
          <w:position w:val="-5"/>
          <w:sz w:val="14"/>
          <w:lang w:val="fr-FR"/>
        </w:rPr>
        <w:t>2</w:t>
      </w:r>
      <w:r w:rsidRPr="00AE2534">
        <w:rPr>
          <w:rFonts w:ascii="DejaVu Sans" w:hAnsi="DejaVu Sans"/>
          <w:spacing w:val="3"/>
          <w:sz w:val="24"/>
          <w:lang w:val="fr-FR"/>
        </w:rPr>
        <w:t>=</w:t>
      </w:r>
      <w:r w:rsidRPr="00AE2534">
        <w:rPr>
          <w:rFonts w:ascii="DejaVu Sans" w:hAnsi="DejaVu Sans"/>
          <w:spacing w:val="3"/>
          <w:position w:val="6"/>
          <w:sz w:val="24"/>
          <w:lang w:val="fr-FR"/>
        </w:rPr>
        <w:t>⃗</w:t>
      </w:r>
      <w:r w:rsidRPr="00AE2534">
        <w:rPr>
          <w:i/>
          <w:spacing w:val="3"/>
          <w:sz w:val="24"/>
          <w:lang w:val="fr-FR"/>
        </w:rPr>
        <w:t>A</w:t>
      </w:r>
      <w:r w:rsidRPr="00AE2534">
        <w:rPr>
          <w:spacing w:val="3"/>
          <w:position w:val="-5"/>
          <w:sz w:val="14"/>
          <w:lang w:val="fr-FR"/>
        </w:rPr>
        <w:t xml:space="preserve">x </w:t>
      </w:r>
      <w:r w:rsidRPr="00AE2534">
        <w:rPr>
          <w:spacing w:val="4"/>
          <w:position w:val="-5"/>
          <w:sz w:val="14"/>
          <w:lang w:val="fr-FR"/>
        </w:rPr>
        <w:t>4</w:t>
      </w:r>
      <w:r w:rsidRPr="00AE2534">
        <w:rPr>
          <w:rFonts w:ascii="DejaVu Sans" w:hAnsi="DejaVu Sans"/>
          <w:spacing w:val="4"/>
          <w:position w:val="-5"/>
          <w:sz w:val="14"/>
          <w:lang w:val="fr-FR"/>
        </w:rPr>
        <w:t>→</w:t>
      </w:r>
      <w:r w:rsidRPr="00AE2534">
        <w:rPr>
          <w:spacing w:val="4"/>
          <w:position w:val="-5"/>
          <w:sz w:val="14"/>
          <w:lang w:val="fr-FR"/>
        </w:rPr>
        <w:t>2</w:t>
      </w:r>
      <w:r w:rsidRPr="00AE2534">
        <w:rPr>
          <w:rFonts w:ascii="DejaVu Sans" w:hAnsi="DejaVu Sans"/>
          <w:spacing w:val="4"/>
          <w:sz w:val="24"/>
          <w:lang w:val="fr-FR"/>
        </w:rPr>
        <w:t>+</w:t>
      </w:r>
      <w:r w:rsidRPr="00AE2534">
        <w:rPr>
          <w:rFonts w:ascii="DejaVu Sans" w:hAnsi="DejaVu Sans"/>
          <w:spacing w:val="4"/>
          <w:position w:val="6"/>
          <w:sz w:val="24"/>
          <w:lang w:val="fr-FR"/>
        </w:rPr>
        <w:t>⃗</w:t>
      </w:r>
      <w:r w:rsidRPr="00AE2534">
        <w:rPr>
          <w:i/>
          <w:spacing w:val="4"/>
          <w:sz w:val="24"/>
          <w:lang w:val="fr-FR"/>
        </w:rPr>
        <w:t>A</w:t>
      </w:r>
      <w:r w:rsidRPr="00AE2534">
        <w:rPr>
          <w:spacing w:val="4"/>
          <w:position w:val="-5"/>
          <w:sz w:val="14"/>
          <w:lang w:val="fr-FR"/>
        </w:rPr>
        <w:t>y 4</w:t>
      </w:r>
      <w:r w:rsidRPr="00AE2534">
        <w:rPr>
          <w:rFonts w:ascii="DejaVu Sans" w:hAnsi="DejaVu Sans"/>
          <w:spacing w:val="4"/>
          <w:position w:val="-5"/>
          <w:sz w:val="14"/>
          <w:lang w:val="fr-FR"/>
        </w:rPr>
        <w:t>→</w:t>
      </w:r>
      <w:r w:rsidRPr="00AE2534">
        <w:rPr>
          <w:spacing w:val="4"/>
          <w:position w:val="-5"/>
          <w:sz w:val="14"/>
          <w:lang w:val="fr-FR"/>
        </w:rPr>
        <w:t xml:space="preserve">2 </w:t>
      </w:r>
      <w:r w:rsidRPr="00AE2534">
        <w:rPr>
          <w:sz w:val="24"/>
          <w:lang w:val="fr-FR"/>
        </w:rPr>
        <w:t>;</w:t>
      </w:r>
      <w:r w:rsidRPr="00AE2534">
        <w:rPr>
          <w:spacing w:val="66"/>
          <w:sz w:val="24"/>
          <w:lang w:val="fr-FR"/>
        </w:rPr>
        <w:t xml:space="preserve"> </w:t>
      </w:r>
      <w:r w:rsidRPr="00AE2534">
        <w:rPr>
          <w:sz w:val="24"/>
          <w:lang w:val="fr-FR"/>
        </w:rPr>
        <w:t xml:space="preserve">leurs  normes  sont notées </w:t>
      </w:r>
      <w:r w:rsidRPr="00AE2534">
        <w:rPr>
          <w:i/>
          <w:spacing w:val="3"/>
          <w:position w:val="2"/>
          <w:sz w:val="24"/>
          <w:lang w:val="fr-FR"/>
        </w:rPr>
        <w:t>A</w:t>
      </w:r>
      <w:r w:rsidRPr="00AE2534">
        <w:rPr>
          <w:spacing w:val="3"/>
          <w:position w:val="-3"/>
          <w:sz w:val="14"/>
          <w:lang w:val="fr-FR"/>
        </w:rPr>
        <w:t>4</w:t>
      </w:r>
      <w:r w:rsidRPr="00AE2534">
        <w:rPr>
          <w:rFonts w:ascii="DejaVu Sans" w:hAnsi="DejaVu Sans"/>
          <w:spacing w:val="3"/>
          <w:position w:val="-3"/>
          <w:sz w:val="14"/>
          <w:lang w:val="fr-FR"/>
        </w:rPr>
        <w:t xml:space="preserve">→ </w:t>
      </w:r>
      <w:proofErr w:type="gramStart"/>
      <w:r w:rsidRPr="00AE2534">
        <w:rPr>
          <w:position w:val="-3"/>
          <w:sz w:val="14"/>
          <w:lang w:val="fr-FR"/>
        </w:rPr>
        <w:t xml:space="preserve">2 </w:t>
      </w:r>
      <w:r w:rsidRPr="00AE2534">
        <w:rPr>
          <w:sz w:val="24"/>
          <w:lang w:val="fr-FR"/>
        </w:rPr>
        <w:t>,</w:t>
      </w:r>
      <w:proofErr w:type="gramEnd"/>
      <w:r w:rsidRPr="00AE2534">
        <w:rPr>
          <w:sz w:val="24"/>
          <w:lang w:val="fr-FR"/>
        </w:rPr>
        <w:t xml:space="preserve"> </w:t>
      </w:r>
      <w:r w:rsidRPr="00AE2534">
        <w:rPr>
          <w:i/>
          <w:spacing w:val="7"/>
          <w:position w:val="2"/>
          <w:sz w:val="24"/>
          <w:lang w:val="fr-FR"/>
        </w:rPr>
        <w:t>A</w:t>
      </w:r>
      <w:r w:rsidRPr="00AE2534">
        <w:rPr>
          <w:spacing w:val="7"/>
          <w:position w:val="-2"/>
          <w:sz w:val="14"/>
          <w:lang w:val="fr-FR"/>
        </w:rPr>
        <w:t>x4</w:t>
      </w:r>
      <w:r w:rsidRPr="00AE2534">
        <w:rPr>
          <w:rFonts w:ascii="DejaVu Sans" w:hAnsi="DejaVu Sans"/>
          <w:spacing w:val="7"/>
          <w:position w:val="-2"/>
          <w:sz w:val="14"/>
          <w:lang w:val="fr-FR"/>
        </w:rPr>
        <w:t xml:space="preserve">→ </w:t>
      </w:r>
      <w:r w:rsidRPr="00AE2534">
        <w:rPr>
          <w:position w:val="-2"/>
          <w:sz w:val="14"/>
          <w:lang w:val="fr-FR"/>
        </w:rPr>
        <w:t xml:space="preserve">2 </w:t>
      </w:r>
      <w:r w:rsidRPr="00AE2534">
        <w:rPr>
          <w:sz w:val="24"/>
          <w:lang w:val="fr-FR"/>
        </w:rPr>
        <w:t xml:space="preserve">et </w:t>
      </w:r>
      <w:r w:rsidRPr="00AE2534">
        <w:rPr>
          <w:i/>
          <w:spacing w:val="8"/>
          <w:position w:val="2"/>
          <w:sz w:val="24"/>
          <w:lang w:val="fr-FR"/>
        </w:rPr>
        <w:t>A</w:t>
      </w:r>
      <w:r w:rsidRPr="00AE2534">
        <w:rPr>
          <w:spacing w:val="8"/>
          <w:position w:val="-2"/>
          <w:sz w:val="14"/>
          <w:lang w:val="fr-FR"/>
        </w:rPr>
        <w:t>y4</w:t>
      </w:r>
      <w:r w:rsidRPr="00AE2534">
        <w:rPr>
          <w:rFonts w:ascii="DejaVu Sans" w:hAnsi="DejaVu Sans"/>
          <w:spacing w:val="8"/>
          <w:position w:val="-2"/>
          <w:sz w:val="14"/>
          <w:lang w:val="fr-FR"/>
        </w:rPr>
        <w:t xml:space="preserve">→ </w:t>
      </w:r>
      <w:r w:rsidRPr="00AE2534">
        <w:rPr>
          <w:position w:val="-2"/>
          <w:sz w:val="14"/>
          <w:lang w:val="fr-FR"/>
        </w:rPr>
        <w:t>2</w:t>
      </w:r>
      <w:r w:rsidRPr="00AE2534">
        <w:rPr>
          <w:spacing w:val="15"/>
          <w:position w:val="-2"/>
          <w:sz w:val="14"/>
          <w:lang w:val="fr-FR"/>
        </w:rPr>
        <w:t xml:space="preserve"> </w:t>
      </w:r>
      <w:r w:rsidRPr="00AE2534">
        <w:rPr>
          <w:sz w:val="24"/>
          <w:lang w:val="fr-FR"/>
        </w:rPr>
        <w:t>;</w:t>
      </w:r>
    </w:p>
    <w:p w:rsidR="0039162A" w:rsidRPr="00AE2534" w:rsidRDefault="00FC11D7">
      <w:pPr>
        <w:pStyle w:val="Paragraphedeliste"/>
        <w:numPr>
          <w:ilvl w:val="0"/>
          <w:numId w:val="2"/>
        </w:numPr>
        <w:tabs>
          <w:tab w:val="left" w:pos="1856"/>
        </w:tabs>
        <w:spacing w:before="74" w:line="211" w:lineRule="auto"/>
        <w:ind w:right="1130"/>
        <w:jc w:val="both"/>
        <w:rPr>
          <w:sz w:val="24"/>
          <w:lang w:val="fr-FR"/>
        </w:rPr>
      </w:pPr>
      <w:r w:rsidRPr="00AE2534">
        <w:rPr>
          <w:sz w:val="24"/>
          <w:lang w:val="fr-FR"/>
        </w:rPr>
        <w:t xml:space="preserve">l'action mécanique du bâti sur 2 est modélisée par une force appliquée au point O ; elle est notée </w:t>
      </w:r>
      <w:r w:rsidRPr="00AE2534">
        <w:rPr>
          <w:rFonts w:ascii="DejaVu Sans" w:hAnsi="DejaVu Sans"/>
          <w:spacing w:val="4"/>
          <w:position w:val="7"/>
          <w:sz w:val="24"/>
          <w:lang w:val="fr-FR"/>
        </w:rPr>
        <w:t>⃗</w:t>
      </w:r>
      <w:r w:rsidRPr="00AE2534">
        <w:rPr>
          <w:i/>
          <w:spacing w:val="4"/>
          <w:position w:val="1"/>
          <w:sz w:val="24"/>
          <w:lang w:val="fr-FR"/>
        </w:rPr>
        <w:t>O</w:t>
      </w:r>
      <w:r w:rsidRPr="00AE2534">
        <w:rPr>
          <w:spacing w:val="4"/>
          <w:position w:val="-4"/>
          <w:sz w:val="14"/>
          <w:lang w:val="fr-FR"/>
        </w:rPr>
        <w:t>1</w:t>
      </w:r>
      <w:r w:rsidRPr="00AE2534">
        <w:rPr>
          <w:rFonts w:ascii="DejaVu Sans" w:hAnsi="DejaVu Sans"/>
          <w:spacing w:val="4"/>
          <w:position w:val="-4"/>
          <w:sz w:val="14"/>
          <w:lang w:val="fr-FR"/>
        </w:rPr>
        <w:t>→</w:t>
      </w:r>
      <w:r w:rsidRPr="00AE2534">
        <w:rPr>
          <w:spacing w:val="4"/>
          <w:position w:val="-4"/>
          <w:sz w:val="14"/>
          <w:lang w:val="fr-FR"/>
        </w:rPr>
        <w:t xml:space="preserve">2 </w:t>
      </w:r>
      <w:r w:rsidRPr="00AE2534">
        <w:rPr>
          <w:sz w:val="24"/>
          <w:lang w:val="fr-FR"/>
        </w:rPr>
        <w:t xml:space="preserve">et sa norme est notée </w:t>
      </w:r>
      <w:r w:rsidRPr="00AE2534">
        <w:rPr>
          <w:i/>
          <w:spacing w:val="2"/>
          <w:position w:val="2"/>
          <w:sz w:val="24"/>
          <w:lang w:val="fr-FR"/>
        </w:rPr>
        <w:t>O</w:t>
      </w:r>
      <w:r w:rsidRPr="00AE2534">
        <w:rPr>
          <w:spacing w:val="2"/>
          <w:position w:val="-3"/>
          <w:sz w:val="14"/>
          <w:lang w:val="fr-FR"/>
        </w:rPr>
        <w:t>1</w:t>
      </w:r>
      <w:r w:rsidRPr="00AE2534">
        <w:rPr>
          <w:rFonts w:ascii="DejaVu Sans" w:hAnsi="DejaVu Sans"/>
          <w:spacing w:val="2"/>
          <w:position w:val="-3"/>
          <w:sz w:val="14"/>
          <w:lang w:val="fr-FR"/>
        </w:rPr>
        <w:t xml:space="preserve">→ </w:t>
      </w:r>
      <w:proofErr w:type="gramStart"/>
      <w:r w:rsidRPr="00AE2534">
        <w:rPr>
          <w:position w:val="-3"/>
          <w:sz w:val="14"/>
          <w:lang w:val="fr-FR"/>
        </w:rPr>
        <w:t>2</w:t>
      </w:r>
      <w:r w:rsidRPr="00AE2534">
        <w:rPr>
          <w:spacing w:val="-2"/>
          <w:position w:val="-3"/>
          <w:sz w:val="14"/>
          <w:lang w:val="fr-FR"/>
        </w:rPr>
        <w:t xml:space="preserve"> </w:t>
      </w:r>
      <w:r w:rsidRPr="00AE2534">
        <w:rPr>
          <w:sz w:val="24"/>
          <w:lang w:val="fr-FR"/>
        </w:rPr>
        <w:t>.</w:t>
      </w:r>
      <w:proofErr w:type="gramEnd"/>
    </w:p>
    <w:p w:rsidR="0039162A" w:rsidRPr="00AE2534" w:rsidRDefault="0039162A">
      <w:pPr>
        <w:pStyle w:val="Corpsdetexte"/>
        <w:rPr>
          <w:sz w:val="20"/>
          <w:lang w:val="fr-FR"/>
        </w:rPr>
      </w:pPr>
    </w:p>
    <w:p w:rsidR="0039162A" w:rsidRPr="00AE2534" w:rsidRDefault="0039162A">
      <w:pPr>
        <w:pStyle w:val="Corpsdetexte"/>
        <w:spacing w:before="9"/>
        <w:rPr>
          <w:sz w:val="16"/>
          <w:lang w:val="fr-FR"/>
        </w:rPr>
      </w:pPr>
      <w:r w:rsidRPr="00AE2534">
        <w:rPr>
          <w:lang w:val="fr-FR"/>
        </w:rPr>
        <w:pict>
          <v:shape id="_x0000_s1689" type="#_x0000_t202" style="position:absolute;margin-left:85.1pt;margin-top:10.85pt;width:453.55pt;height:27.7pt;z-index:251611136;mso-wrap-distance-left:0;mso-wrap-distance-right:0;mso-position-horizontal-relative:page" fillcolor="#e6e6e6" stroked="f">
            <v:textbox inset="0,0,0,0">
              <w:txbxContent>
                <w:p w:rsidR="0039162A" w:rsidRPr="00AE2534" w:rsidRDefault="00FC11D7">
                  <w:pPr>
                    <w:tabs>
                      <w:tab w:val="left" w:pos="873"/>
                    </w:tabs>
                    <w:ind w:left="283" w:right="2" w:hanging="284"/>
                    <w:rPr>
                      <w:sz w:val="24"/>
                      <w:lang w:val="fr-FR"/>
                    </w:rPr>
                  </w:pPr>
                  <w:r w:rsidRPr="00AE2534">
                    <w:rPr>
                      <w:b/>
                      <w:sz w:val="24"/>
                      <w:lang w:val="fr-FR"/>
                    </w:rPr>
                    <w:t>Q13.</w:t>
                  </w:r>
                  <w:r w:rsidRPr="00AE2534">
                    <w:rPr>
                      <w:b/>
                      <w:sz w:val="24"/>
                      <w:lang w:val="fr-FR"/>
                    </w:rPr>
                    <w:tab/>
                    <w:t xml:space="preserve">Proposer </w:t>
                  </w:r>
                  <w:r w:rsidRPr="00AE2534">
                    <w:rPr>
                      <w:sz w:val="24"/>
                      <w:lang w:val="fr-FR"/>
                    </w:rPr>
                    <w:t xml:space="preserve">une liaison cinématique normalisée pour l'articulation entre l'ouvrant et le bâti. </w:t>
                  </w:r>
                  <w:r w:rsidRPr="00AE2534">
                    <w:rPr>
                      <w:b/>
                      <w:sz w:val="24"/>
                      <w:lang w:val="fr-FR"/>
                    </w:rPr>
                    <w:t xml:space="preserve">Argumenter </w:t>
                  </w:r>
                  <w:r w:rsidRPr="00AE2534">
                    <w:rPr>
                      <w:sz w:val="24"/>
                      <w:lang w:val="fr-FR"/>
                    </w:rPr>
                    <w:t>votre</w:t>
                  </w:r>
                  <w:r w:rsidRPr="00AE2534">
                    <w:rPr>
                      <w:spacing w:val="-14"/>
                      <w:sz w:val="24"/>
                      <w:lang w:val="fr-FR"/>
                    </w:rPr>
                    <w:t xml:space="preserve"> </w:t>
                  </w:r>
                  <w:r w:rsidRPr="00AE2534">
                    <w:rPr>
                      <w:sz w:val="24"/>
                      <w:lang w:val="fr-FR"/>
                    </w:rPr>
                    <w:t>choix.</w:t>
                  </w:r>
                </w:p>
              </w:txbxContent>
            </v:textbox>
            <w10:wrap type="topAndBottom" anchorx="page"/>
          </v:shape>
        </w:pict>
      </w:r>
    </w:p>
    <w:p w:rsidR="0039162A" w:rsidRPr="00AE2534" w:rsidRDefault="0039162A">
      <w:pPr>
        <w:pStyle w:val="Corpsdetexte"/>
        <w:spacing w:before="9"/>
        <w:rPr>
          <w:sz w:val="21"/>
          <w:lang w:val="fr-FR"/>
        </w:rPr>
      </w:pPr>
    </w:p>
    <w:p w:rsidR="0039162A" w:rsidRPr="00AE2534" w:rsidRDefault="0039162A">
      <w:pPr>
        <w:pStyle w:val="Corpsdetexte"/>
        <w:spacing w:before="92"/>
        <w:ind w:left="1247"/>
        <w:rPr>
          <w:lang w:val="fr-FR"/>
        </w:rPr>
      </w:pPr>
      <w:r w:rsidRPr="00AE2534">
        <w:rPr>
          <w:lang w:val="fr-FR"/>
        </w:rPr>
        <w:pict>
          <v:shape id="_x0000_s1688" type="#_x0000_t202" style="position:absolute;left:0;text-align:left;margin-left:85.1pt;margin-top:28.2pt;width:453.55pt;height:30.8pt;z-index:251612160;mso-wrap-distance-left:0;mso-wrap-distance-right:0;mso-position-horizontal-relative:page" fillcolor="#e6e6e6" stroked="f">
            <v:textbox inset="0,0,0,0">
              <w:txbxContent>
                <w:p w:rsidR="0039162A" w:rsidRPr="00AE2534" w:rsidRDefault="00FC11D7">
                  <w:pPr>
                    <w:tabs>
                      <w:tab w:val="left" w:pos="873"/>
                    </w:tabs>
                    <w:spacing w:before="6" w:line="247" w:lineRule="auto"/>
                    <w:ind w:left="283" w:right="2" w:hanging="284"/>
                    <w:rPr>
                      <w:sz w:val="24"/>
                      <w:lang w:val="fr-FR"/>
                    </w:rPr>
                  </w:pPr>
                  <w:r w:rsidRPr="00AE2534">
                    <w:rPr>
                      <w:b/>
                      <w:sz w:val="24"/>
                      <w:lang w:val="fr-FR"/>
                    </w:rPr>
                    <w:t>Q14.</w:t>
                  </w:r>
                  <w:r w:rsidRPr="00AE2534">
                    <w:rPr>
                      <w:b/>
                      <w:sz w:val="24"/>
                      <w:lang w:val="fr-FR"/>
                    </w:rPr>
                    <w:tab/>
                  </w:r>
                  <w:r w:rsidRPr="00AE2534">
                    <w:rPr>
                      <w:sz w:val="24"/>
                      <w:lang w:val="fr-FR"/>
                    </w:rPr>
                    <w:t xml:space="preserve">En précisant le théorème utilisé, </w:t>
                  </w:r>
                  <w:r w:rsidRPr="00AE2534">
                    <w:rPr>
                      <w:b/>
                      <w:sz w:val="24"/>
                      <w:lang w:val="fr-FR"/>
                    </w:rPr>
                    <w:t xml:space="preserve">donner </w:t>
                  </w:r>
                  <w:r w:rsidRPr="00AE2534">
                    <w:rPr>
                      <w:sz w:val="24"/>
                      <w:lang w:val="fr-FR"/>
                    </w:rPr>
                    <w:t xml:space="preserve">une relation entre </w:t>
                  </w:r>
                  <w:r w:rsidRPr="00AE2534">
                    <w:rPr>
                      <w:i/>
                      <w:spacing w:val="8"/>
                      <w:position w:val="1"/>
                      <w:sz w:val="24"/>
                      <w:lang w:val="fr-FR"/>
                    </w:rPr>
                    <w:t>A</w:t>
                  </w:r>
                  <w:r w:rsidRPr="00AE2534">
                    <w:rPr>
                      <w:spacing w:val="8"/>
                      <w:position w:val="-2"/>
                      <w:sz w:val="14"/>
                      <w:lang w:val="fr-FR"/>
                    </w:rPr>
                    <w:t>x4</w:t>
                  </w:r>
                  <w:r w:rsidRPr="00AE2534">
                    <w:rPr>
                      <w:rFonts w:ascii="DejaVu Sans" w:hAnsi="DejaVu Sans"/>
                      <w:spacing w:val="8"/>
                      <w:position w:val="-2"/>
                      <w:sz w:val="14"/>
                      <w:lang w:val="fr-FR"/>
                    </w:rPr>
                    <w:t xml:space="preserve">→ </w:t>
                  </w:r>
                  <w:proofErr w:type="gramStart"/>
                  <w:r w:rsidRPr="00AE2534">
                    <w:rPr>
                      <w:position w:val="-2"/>
                      <w:sz w:val="14"/>
                      <w:lang w:val="fr-FR"/>
                    </w:rPr>
                    <w:t xml:space="preserve">2 </w:t>
                  </w:r>
                  <w:r w:rsidRPr="00AE2534">
                    <w:rPr>
                      <w:sz w:val="24"/>
                      <w:lang w:val="fr-FR"/>
                    </w:rPr>
                    <w:t>,</w:t>
                  </w:r>
                  <w:proofErr w:type="gramEnd"/>
                  <w:r w:rsidRPr="00AE2534">
                    <w:rPr>
                      <w:sz w:val="24"/>
                      <w:lang w:val="fr-FR"/>
                    </w:rPr>
                    <w:t xml:space="preserve"> </w:t>
                  </w:r>
                  <w:r w:rsidRPr="00AE2534">
                    <w:rPr>
                      <w:i/>
                      <w:spacing w:val="7"/>
                      <w:position w:val="1"/>
                      <w:sz w:val="24"/>
                      <w:lang w:val="fr-FR"/>
                    </w:rPr>
                    <w:t>A</w:t>
                  </w:r>
                  <w:r w:rsidRPr="00AE2534">
                    <w:rPr>
                      <w:spacing w:val="7"/>
                      <w:position w:val="-2"/>
                      <w:sz w:val="14"/>
                      <w:lang w:val="fr-FR"/>
                    </w:rPr>
                    <w:t>y4</w:t>
                  </w:r>
                  <w:r w:rsidRPr="00AE2534">
                    <w:rPr>
                      <w:rFonts w:ascii="DejaVu Sans" w:hAnsi="DejaVu Sans"/>
                      <w:spacing w:val="7"/>
                      <w:position w:val="-2"/>
                      <w:sz w:val="14"/>
                      <w:lang w:val="fr-FR"/>
                    </w:rPr>
                    <w:t xml:space="preserve">→ </w:t>
                  </w:r>
                  <w:r w:rsidRPr="00AE2534">
                    <w:rPr>
                      <w:position w:val="-2"/>
                      <w:sz w:val="14"/>
                      <w:lang w:val="fr-FR"/>
                    </w:rPr>
                    <w:t xml:space="preserve">2 </w:t>
                  </w:r>
                  <w:r w:rsidRPr="00AE2534">
                    <w:rPr>
                      <w:sz w:val="24"/>
                      <w:lang w:val="fr-FR"/>
                    </w:rPr>
                    <w:t xml:space="preserve">, les paramètres géométriques, le moment d’inertie et </w:t>
                  </w:r>
                  <w:r w:rsidRPr="00AE2534">
                    <w:rPr>
                      <w:i/>
                      <w:spacing w:val="5"/>
                      <w:position w:val="1"/>
                      <w:sz w:val="24"/>
                      <w:lang w:val="fr-FR"/>
                    </w:rPr>
                    <w:t>P</w:t>
                  </w:r>
                  <w:r w:rsidRPr="00AE2534">
                    <w:rPr>
                      <w:spacing w:val="5"/>
                      <w:position w:val="-2"/>
                      <w:sz w:val="14"/>
                      <w:lang w:val="fr-FR"/>
                    </w:rPr>
                    <w:t>pes</w:t>
                  </w:r>
                  <w:r w:rsidRPr="00AE2534">
                    <w:rPr>
                      <w:rFonts w:ascii="DejaVu Sans" w:hAnsi="DejaVu Sans"/>
                      <w:spacing w:val="5"/>
                      <w:position w:val="-2"/>
                      <w:sz w:val="14"/>
                      <w:lang w:val="fr-FR"/>
                    </w:rPr>
                    <w:t>→</w:t>
                  </w:r>
                  <w:r w:rsidRPr="00AE2534">
                    <w:rPr>
                      <w:spacing w:val="5"/>
                      <w:position w:val="-2"/>
                      <w:sz w:val="14"/>
                      <w:lang w:val="fr-FR"/>
                    </w:rPr>
                    <w:t>2</w:t>
                  </w:r>
                  <w:r w:rsidRPr="00AE2534">
                    <w:rPr>
                      <w:spacing w:val="-12"/>
                      <w:position w:val="-2"/>
                      <w:sz w:val="14"/>
                      <w:lang w:val="fr-FR"/>
                    </w:rPr>
                    <w:t xml:space="preserve"> </w:t>
                  </w:r>
                  <w:r w:rsidRPr="00AE2534">
                    <w:rPr>
                      <w:sz w:val="24"/>
                      <w:lang w:val="fr-FR"/>
                    </w:rPr>
                    <w:t>.</w:t>
                  </w:r>
                </w:p>
              </w:txbxContent>
            </v:textbox>
            <w10:wrap type="topAndBottom" anchorx="page"/>
          </v:shape>
        </w:pict>
      </w:r>
      <w:r w:rsidR="00FC11D7" w:rsidRPr="00AE2534">
        <w:rPr>
          <w:lang w:val="fr-FR"/>
        </w:rPr>
        <w:t xml:space="preserve">Le moment résultant des forces extérieures exprimé au point O est noté </w:t>
      </w:r>
      <w:r w:rsidR="00FC11D7" w:rsidRPr="00AE2534">
        <w:rPr>
          <w:rFonts w:ascii="DejaVu Sans" w:hAnsi="DejaVu Sans"/>
          <w:w w:val="90"/>
          <w:position w:val="6"/>
          <w:lang w:val="fr-FR"/>
        </w:rPr>
        <w:t>⃗</w:t>
      </w:r>
      <w:r w:rsidR="00FC11D7" w:rsidRPr="00AE2534">
        <w:rPr>
          <w:rFonts w:ascii="Liberation Serif" w:hAnsi="Liberation Serif"/>
          <w:i/>
          <w:w w:val="90"/>
          <w:position w:val="1"/>
          <w:lang w:val="fr-FR"/>
        </w:rPr>
        <w:t xml:space="preserve">M </w:t>
      </w:r>
      <w:r w:rsidR="00FC11D7" w:rsidRPr="00AE2534">
        <w:rPr>
          <w:rFonts w:ascii="Liberation Serif" w:hAnsi="Liberation Serif"/>
          <w:position w:val="-4"/>
          <w:sz w:val="14"/>
          <w:lang w:val="fr-FR"/>
        </w:rPr>
        <w:t>OFext</w:t>
      </w:r>
      <w:r w:rsidR="00FC11D7" w:rsidRPr="00AE2534">
        <w:rPr>
          <w:rFonts w:ascii="DejaVu Sans" w:hAnsi="DejaVu Sans"/>
          <w:position w:val="-4"/>
          <w:sz w:val="14"/>
          <w:lang w:val="fr-FR"/>
        </w:rPr>
        <w:t>→</w:t>
      </w:r>
      <w:proofErr w:type="gramStart"/>
      <w:r w:rsidR="00FC11D7" w:rsidRPr="00AE2534">
        <w:rPr>
          <w:rFonts w:ascii="Liberation Serif" w:hAnsi="Liberation Serif"/>
          <w:position w:val="-4"/>
          <w:sz w:val="14"/>
          <w:lang w:val="fr-FR"/>
        </w:rPr>
        <w:t xml:space="preserve">2 </w:t>
      </w:r>
      <w:r w:rsidR="00FC11D7" w:rsidRPr="00AE2534">
        <w:rPr>
          <w:lang w:val="fr-FR"/>
        </w:rPr>
        <w:t>.</w:t>
      </w:r>
      <w:proofErr w:type="gramEnd"/>
    </w:p>
    <w:p w:rsidR="0039162A" w:rsidRPr="00AE2534" w:rsidRDefault="0039162A">
      <w:pPr>
        <w:pStyle w:val="Corpsdetexte"/>
        <w:spacing w:before="6"/>
        <w:rPr>
          <w:lang w:val="fr-FR"/>
        </w:rPr>
      </w:pPr>
    </w:p>
    <w:p w:rsidR="0039162A" w:rsidRPr="00AE2534" w:rsidRDefault="00FC11D7">
      <w:pPr>
        <w:pStyle w:val="Corpsdetexte"/>
        <w:spacing w:before="88"/>
        <w:ind w:left="1135" w:right="1130" w:firstLine="186"/>
        <w:jc w:val="both"/>
        <w:rPr>
          <w:lang w:val="fr-FR"/>
        </w:rPr>
      </w:pPr>
      <w:r w:rsidRPr="00AE2534">
        <w:rPr>
          <w:i/>
          <w:spacing w:val="8"/>
          <w:position w:val="2"/>
          <w:lang w:val="fr-FR"/>
        </w:rPr>
        <w:t>A</w:t>
      </w:r>
      <w:r w:rsidRPr="00AE2534">
        <w:rPr>
          <w:spacing w:val="8"/>
          <w:position w:val="-2"/>
          <w:sz w:val="14"/>
          <w:lang w:val="fr-FR"/>
        </w:rPr>
        <w:t>x4</w:t>
      </w:r>
      <w:r w:rsidRPr="00AE2534">
        <w:rPr>
          <w:rFonts w:ascii="DejaVu Sans" w:hAnsi="DejaVu Sans"/>
          <w:spacing w:val="8"/>
          <w:position w:val="-2"/>
          <w:sz w:val="14"/>
          <w:lang w:val="fr-FR"/>
        </w:rPr>
        <w:t xml:space="preserve">→ </w:t>
      </w:r>
      <w:r w:rsidRPr="00AE2534">
        <w:rPr>
          <w:position w:val="-2"/>
          <w:sz w:val="14"/>
          <w:lang w:val="fr-FR"/>
        </w:rPr>
        <w:t xml:space="preserve">2 </w:t>
      </w:r>
      <w:r w:rsidRPr="00AE2534">
        <w:rPr>
          <w:lang w:val="fr-FR"/>
        </w:rPr>
        <w:t xml:space="preserve">et  </w:t>
      </w:r>
      <w:r w:rsidRPr="00AE2534">
        <w:rPr>
          <w:i/>
          <w:spacing w:val="7"/>
          <w:position w:val="2"/>
          <w:lang w:val="fr-FR"/>
        </w:rPr>
        <w:t>A</w:t>
      </w:r>
      <w:r w:rsidRPr="00AE2534">
        <w:rPr>
          <w:spacing w:val="7"/>
          <w:position w:val="-2"/>
          <w:sz w:val="14"/>
          <w:lang w:val="fr-FR"/>
        </w:rPr>
        <w:t>y4</w:t>
      </w:r>
      <w:r w:rsidRPr="00AE2534">
        <w:rPr>
          <w:rFonts w:ascii="DejaVu Sans" w:hAnsi="DejaVu Sans"/>
          <w:spacing w:val="7"/>
          <w:position w:val="-2"/>
          <w:sz w:val="14"/>
          <w:lang w:val="fr-FR"/>
        </w:rPr>
        <w:t xml:space="preserve">→ </w:t>
      </w:r>
      <w:r w:rsidRPr="00AE2534">
        <w:rPr>
          <w:position w:val="-2"/>
          <w:sz w:val="14"/>
          <w:lang w:val="fr-FR"/>
        </w:rPr>
        <w:t xml:space="preserve">2  </w:t>
      </w:r>
      <w:r w:rsidRPr="00AE2534">
        <w:rPr>
          <w:lang w:val="fr-FR"/>
        </w:rPr>
        <w:t xml:space="preserve">sont liées par une relation supplémentaire qui dépend de la position  dans laquelle se trouve le mécanisme. L’utilisation d’un modèle numérique permet d’obtenir l’évolution du couple en sortie du réducteur </w:t>
      </w:r>
      <w:r w:rsidRPr="00AE2534">
        <w:rPr>
          <w:i/>
          <w:lang w:val="fr-FR"/>
        </w:rPr>
        <w:t>C</w:t>
      </w:r>
      <w:r w:rsidRPr="00AE2534">
        <w:rPr>
          <w:i/>
          <w:position w:val="-1"/>
          <w:sz w:val="14"/>
          <w:lang w:val="fr-FR"/>
        </w:rPr>
        <w:t xml:space="preserve">RV </w:t>
      </w:r>
      <w:r w:rsidRPr="00AE2534">
        <w:rPr>
          <w:lang w:val="fr-FR"/>
        </w:rPr>
        <w:t>nécessaire à la manœuvre (sans pause) de l'ouv</w:t>
      </w:r>
      <w:r w:rsidRPr="00AE2534">
        <w:rPr>
          <w:lang w:val="fr-FR"/>
        </w:rPr>
        <w:t>rant en phase</w:t>
      </w:r>
      <w:r w:rsidRPr="00AE2534">
        <w:rPr>
          <w:spacing w:val="-3"/>
          <w:lang w:val="fr-FR"/>
        </w:rPr>
        <w:t xml:space="preserve"> </w:t>
      </w:r>
      <w:r w:rsidRPr="00AE2534">
        <w:rPr>
          <w:lang w:val="fr-FR"/>
        </w:rPr>
        <w:t>d'ouverture.</w:t>
      </w:r>
    </w:p>
    <w:p w:rsidR="0039162A" w:rsidRPr="00AE2534" w:rsidRDefault="0039162A">
      <w:pPr>
        <w:jc w:val="both"/>
        <w:rPr>
          <w:lang w:val="fr-FR"/>
        </w:rPr>
        <w:sectPr w:rsidR="0039162A" w:rsidRPr="00AE2534">
          <w:pgSz w:w="11910" w:h="16840"/>
          <w:pgMar w:top="1400" w:right="0" w:bottom="1400" w:left="0" w:header="1142" w:footer="1212" w:gutter="0"/>
          <w:cols w:space="720"/>
        </w:sectPr>
      </w:pPr>
    </w:p>
    <w:p w:rsidR="0039162A" w:rsidRPr="00AE2534" w:rsidRDefault="0039162A">
      <w:pPr>
        <w:pStyle w:val="Corpsdetexte"/>
        <w:spacing w:before="4"/>
        <w:rPr>
          <w:sz w:val="22"/>
          <w:lang w:val="fr-FR"/>
        </w:rPr>
      </w:pPr>
    </w:p>
    <w:p w:rsidR="0039162A" w:rsidRPr="00AE2534" w:rsidRDefault="00FC11D7">
      <w:pPr>
        <w:spacing w:before="95"/>
        <w:ind w:left="1767"/>
        <w:rPr>
          <w:sz w:val="23"/>
          <w:lang w:val="fr-FR"/>
        </w:rPr>
      </w:pPr>
      <w:r w:rsidRPr="00AE2534">
        <w:rPr>
          <w:w w:val="105"/>
          <w:sz w:val="23"/>
          <w:lang w:val="fr-FR"/>
        </w:rPr>
        <w:t>Couple [N·m]</w:t>
      </w:r>
    </w:p>
    <w:p w:rsidR="0039162A" w:rsidRPr="00AE2534" w:rsidRDefault="0039162A">
      <w:pPr>
        <w:pStyle w:val="Corpsdetexte"/>
        <w:rPr>
          <w:sz w:val="20"/>
          <w:lang w:val="fr-FR"/>
        </w:rPr>
      </w:pPr>
    </w:p>
    <w:p w:rsidR="0039162A" w:rsidRPr="00AE2534" w:rsidRDefault="0039162A">
      <w:pPr>
        <w:pStyle w:val="Corpsdetexte"/>
        <w:rPr>
          <w:sz w:val="20"/>
          <w:lang w:val="fr-FR"/>
        </w:rPr>
      </w:pPr>
    </w:p>
    <w:p w:rsidR="0039162A" w:rsidRPr="00AE2534" w:rsidRDefault="0039162A">
      <w:pPr>
        <w:pStyle w:val="Corpsdetexte"/>
        <w:rPr>
          <w:sz w:val="20"/>
          <w:lang w:val="fr-FR"/>
        </w:rPr>
      </w:pPr>
    </w:p>
    <w:p w:rsidR="0039162A" w:rsidRPr="00AE2534" w:rsidRDefault="0039162A">
      <w:pPr>
        <w:pStyle w:val="Corpsdetexte"/>
        <w:rPr>
          <w:sz w:val="20"/>
          <w:lang w:val="fr-FR"/>
        </w:rPr>
      </w:pPr>
    </w:p>
    <w:p w:rsidR="0039162A" w:rsidRPr="00AE2534" w:rsidRDefault="0039162A">
      <w:pPr>
        <w:pStyle w:val="Corpsdetexte"/>
        <w:rPr>
          <w:sz w:val="20"/>
          <w:lang w:val="fr-FR"/>
        </w:rPr>
      </w:pPr>
    </w:p>
    <w:p w:rsidR="0039162A" w:rsidRPr="00AE2534" w:rsidRDefault="0039162A">
      <w:pPr>
        <w:pStyle w:val="Corpsdetexte"/>
        <w:rPr>
          <w:sz w:val="20"/>
          <w:lang w:val="fr-FR"/>
        </w:rPr>
      </w:pPr>
    </w:p>
    <w:p w:rsidR="0039162A" w:rsidRPr="00AE2534" w:rsidRDefault="0039162A">
      <w:pPr>
        <w:pStyle w:val="Corpsdetexte"/>
        <w:rPr>
          <w:sz w:val="20"/>
          <w:lang w:val="fr-FR"/>
        </w:rPr>
      </w:pPr>
    </w:p>
    <w:p w:rsidR="0039162A" w:rsidRPr="00AE2534" w:rsidRDefault="0039162A">
      <w:pPr>
        <w:pStyle w:val="Corpsdetexte"/>
        <w:rPr>
          <w:sz w:val="20"/>
          <w:lang w:val="fr-FR"/>
        </w:rPr>
      </w:pPr>
    </w:p>
    <w:p w:rsidR="0039162A" w:rsidRPr="00AE2534" w:rsidRDefault="0039162A">
      <w:pPr>
        <w:pStyle w:val="Corpsdetexte"/>
        <w:rPr>
          <w:sz w:val="20"/>
          <w:lang w:val="fr-FR"/>
        </w:rPr>
      </w:pPr>
    </w:p>
    <w:p w:rsidR="0039162A" w:rsidRPr="00AE2534" w:rsidRDefault="0039162A">
      <w:pPr>
        <w:pStyle w:val="Corpsdetexte"/>
        <w:rPr>
          <w:sz w:val="20"/>
          <w:lang w:val="fr-FR"/>
        </w:rPr>
      </w:pPr>
    </w:p>
    <w:p w:rsidR="0039162A" w:rsidRPr="00AE2534" w:rsidRDefault="0039162A">
      <w:pPr>
        <w:pStyle w:val="Corpsdetexte"/>
        <w:rPr>
          <w:sz w:val="20"/>
          <w:lang w:val="fr-FR"/>
        </w:rPr>
      </w:pPr>
    </w:p>
    <w:p w:rsidR="0039162A" w:rsidRPr="00AE2534" w:rsidRDefault="0039162A">
      <w:pPr>
        <w:pStyle w:val="Corpsdetexte"/>
        <w:rPr>
          <w:sz w:val="20"/>
          <w:lang w:val="fr-FR"/>
        </w:rPr>
      </w:pPr>
    </w:p>
    <w:p w:rsidR="0039162A" w:rsidRPr="00AE2534" w:rsidRDefault="0039162A">
      <w:pPr>
        <w:pStyle w:val="Corpsdetexte"/>
        <w:rPr>
          <w:sz w:val="20"/>
          <w:lang w:val="fr-FR"/>
        </w:rPr>
      </w:pPr>
    </w:p>
    <w:p w:rsidR="0039162A" w:rsidRPr="00AE2534" w:rsidRDefault="0039162A">
      <w:pPr>
        <w:pStyle w:val="Corpsdetexte"/>
        <w:rPr>
          <w:sz w:val="20"/>
          <w:lang w:val="fr-FR"/>
        </w:rPr>
      </w:pPr>
    </w:p>
    <w:p w:rsidR="0039162A" w:rsidRPr="00AE2534" w:rsidRDefault="0039162A">
      <w:pPr>
        <w:pStyle w:val="Corpsdetexte"/>
        <w:rPr>
          <w:sz w:val="20"/>
          <w:lang w:val="fr-FR"/>
        </w:rPr>
      </w:pPr>
    </w:p>
    <w:p w:rsidR="0039162A" w:rsidRPr="00AE2534" w:rsidRDefault="0039162A">
      <w:pPr>
        <w:pStyle w:val="Corpsdetexte"/>
        <w:rPr>
          <w:sz w:val="20"/>
          <w:lang w:val="fr-FR"/>
        </w:rPr>
      </w:pPr>
    </w:p>
    <w:p w:rsidR="0039162A" w:rsidRPr="00AE2534" w:rsidRDefault="0039162A">
      <w:pPr>
        <w:pStyle w:val="Corpsdetexte"/>
        <w:spacing w:before="3"/>
        <w:rPr>
          <w:sz w:val="28"/>
          <w:lang w:val="fr-FR"/>
        </w:rPr>
      </w:pPr>
    </w:p>
    <w:p w:rsidR="0039162A" w:rsidRPr="00AE2534" w:rsidRDefault="0039162A">
      <w:pPr>
        <w:spacing w:before="96"/>
        <w:ind w:right="1296"/>
        <w:jc w:val="right"/>
        <w:rPr>
          <w:sz w:val="23"/>
          <w:lang w:val="fr-FR"/>
        </w:rPr>
      </w:pPr>
      <w:r w:rsidRPr="00AE2534">
        <w:rPr>
          <w:lang w:val="fr-FR"/>
        </w:rPr>
        <w:pict>
          <v:group id="_x0000_s1683" style="position:absolute;left:0;text-align:left;margin-left:64.85pt;margin-top:-200.05pt;width:451.7pt;height:218.15pt;z-index:251648000;mso-position-horizontal-relative:page" coordorigin="1297,-4001" coordsize="9034,4363">
            <v:shape id="_x0000_s1687" type="#_x0000_t75" style="position:absolute;left:1297;top:-4002;width:8458;height:1229">
              <v:imagedata r:id="rId90" o:title=""/>
            </v:shape>
            <v:shape id="_x0000_s1686" type="#_x0000_t75" style="position:absolute;left:1297;top:-2773;width:8458;height:1229">
              <v:imagedata r:id="rId91" o:title=""/>
            </v:shape>
            <v:shape id="_x0000_s1685" type="#_x0000_t75" style="position:absolute;left:1297;top:-1544;width:8458;height:1229">
              <v:imagedata r:id="rId92" o:title=""/>
            </v:shape>
            <v:shape id="_x0000_s1684" type="#_x0000_t75" style="position:absolute;left:1297;top:-315;width:9034;height:677">
              <v:imagedata r:id="rId93" o:title=""/>
            </v:shape>
            <w10:wrap anchorx="page"/>
          </v:group>
        </w:pict>
      </w:r>
      <w:r w:rsidR="00FC11D7" w:rsidRPr="00AE2534">
        <w:rPr>
          <w:sz w:val="23"/>
          <w:lang w:val="fr-FR"/>
        </w:rPr>
        <w:t>[</w:t>
      </w:r>
      <w:proofErr w:type="gramStart"/>
      <w:r w:rsidR="00FC11D7" w:rsidRPr="00AE2534">
        <w:rPr>
          <w:sz w:val="23"/>
          <w:lang w:val="fr-FR"/>
        </w:rPr>
        <w:t>s</w:t>
      </w:r>
      <w:proofErr w:type="gramEnd"/>
      <w:r w:rsidR="00FC11D7" w:rsidRPr="00AE2534">
        <w:rPr>
          <w:sz w:val="23"/>
          <w:lang w:val="fr-FR"/>
        </w:rPr>
        <w:t>]</w:t>
      </w:r>
    </w:p>
    <w:p w:rsidR="0039162A" w:rsidRPr="00AE2534" w:rsidRDefault="00FC11D7">
      <w:pPr>
        <w:tabs>
          <w:tab w:val="left" w:pos="2813"/>
          <w:tab w:val="left" w:pos="3969"/>
          <w:tab w:val="left" w:pos="5126"/>
          <w:tab w:val="left" w:pos="6227"/>
          <w:tab w:val="left" w:pos="7274"/>
          <w:tab w:val="left" w:pos="8431"/>
          <w:tab w:val="left" w:pos="9531"/>
        </w:tabs>
        <w:spacing w:before="54"/>
        <w:ind w:left="1767"/>
        <w:rPr>
          <w:sz w:val="23"/>
          <w:lang w:val="fr-FR"/>
        </w:rPr>
      </w:pPr>
      <w:r w:rsidRPr="00AE2534">
        <w:rPr>
          <w:sz w:val="23"/>
          <w:lang w:val="fr-FR"/>
        </w:rPr>
        <w:t>0</w:t>
      </w:r>
      <w:r w:rsidRPr="00AE2534">
        <w:rPr>
          <w:sz w:val="23"/>
          <w:lang w:val="fr-FR"/>
        </w:rPr>
        <w:tab/>
        <w:t>20</w:t>
      </w:r>
      <w:r w:rsidRPr="00AE2534">
        <w:rPr>
          <w:sz w:val="23"/>
          <w:lang w:val="fr-FR"/>
        </w:rPr>
        <w:tab/>
        <w:t>40</w:t>
      </w:r>
      <w:r w:rsidRPr="00AE2534">
        <w:rPr>
          <w:sz w:val="23"/>
          <w:lang w:val="fr-FR"/>
        </w:rPr>
        <w:tab/>
        <w:t>60</w:t>
      </w:r>
      <w:r w:rsidRPr="00AE2534">
        <w:rPr>
          <w:sz w:val="23"/>
          <w:lang w:val="fr-FR"/>
        </w:rPr>
        <w:tab/>
        <w:t>80</w:t>
      </w:r>
      <w:r w:rsidRPr="00AE2534">
        <w:rPr>
          <w:sz w:val="23"/>
          <w:lang w:val="fr-FR"/>
        </w:rPr>
        <w:tab/>
        <w:t>100</w:t>
      </w:r>
      <w:r w:rsidRPr="00AE2534">
        <w:rPr>
          <w:sz w:val="23"/>
          <w:lang w:val="fr-FR"/>
        </w:rPr>
        <w:tab/>
        <w:t>120</w:t>
      </w:r>
      <w:r w:rsidRPr="00AE2534">
        <w:rPr>
          <w:sz w:val="23"/>
          <w:lang w:val="fr-FR"/>
        </w:rPr>
        <w:tab/>
        <w:t>140</w:t>
      </w:r>
    </w:p>
    <w:p w:rsidR="0039162A" w:rsidRPr="00AE2534" w:rsidRDefault="00FC11D7">
      <w:pPr>
        <w:spacing w:before="7"/>
        <w:ind w:left="203" w:right="76"/>
        <w:jc w:val="center"/>
        <w:rPr>
          <w:sz w:val="23"/>
          <w:lang w:val="fr-FR"/>
        </w:rPr>
      </w:pPr>
      <w:r w:rsidRPr="00AE2534">
        <w:rPr>
          <w:sz w:val="23"/>
          <w:lang w:val="fr-FR"/>
        </w:rPr>
        <w:t>Temps [secondes]</w:t>
      </w:r>
    </w:p>
    <w:p w:rsidR="0039162A" w:rsidRPr="00AE2534" w:rsidRDefault="0039162A">
      <w:pPr>
        <w:pStyle w:val="Corpsdetexte"/>
        <w:spacing w:before="1"/>
        <w:rPr>
          <w:sz w:val="21"/>
          <w:lang w:val="fr-FR"/>
        </w:rPr>
      </w:pPr>
    </w:p>
    <w:p w:rsidR="0039162A" w:rsidRPr="00AE2534" w:rsidRDefault="0039162A">
      <w:pPr>
        <w:pStyle w:val="Corpsdetexte"/>
        <w:spacing w:before="92"/>
        <w:ind w:left="2302"/>
        <w:rPr>
          <w:lang w:val="fr-FR"/>
        </w:rPr>
      </w:pPr>
      <w:r w:rsidRPr="00AE2534">
        <w:rPr>
          <w:lang w:val="fr-FR"/>
        </w:rPr>
        <w:pict>
          <v:group id="_x0000_s1678" style="position:absolute;left:0;text-align:left;margin-left:85.1pt;margin-top:24pt;width:454.65pt;height:58.5pt;z-index:251613184;mso-wrap-distance-left:0;mso-wrap-distance-right:0;mso-position-horizontal-relative:page" coordorigin="1702,480" coordsize="9093,1170">
            <v:rect id="_x0000_s1682" style="position:absolute;left:1701;top:480;width:9071;height:1169" fillcolor="#e6e6e6" stroked="f"/>
            <v:shape id="_x0000_s1681" type="#_x0000_t202" style="position:absolute;left:10382;top:759;width:205;height:178" filled="f" stroked="f">
              <v:textbox inset="0,0,0,0">
                <w:txbxContent>
                  <w:p w:rsidR="0039162A" w:rsidRDefault="00FC11D7">
                    <w:pPr>
                      <w:rPr>
                        <w:sz w:val="14"/>
                      </w:rPr>
                    </w:pPr>
                    <w:r>
                      <w:rPr>
                        <w:rFonts w:ascii="DejaVu Sans" w:hAnsi="DejaVu Sans"/>
                        <w:sz w:val="14"/>
                      </w:rPr>
                      <w:t>−</w:t>
                    </w:r>
                    <w:r>
                      <w:rPr>
                        <w:sz w:val="14"/>
                      </w:rPr>
                      <w:t>1</w:t>
                    </w:r>
                  </w:p>
                </w:txbxContent>
              </v:textbox>
            </v:shape>
            <v:shape id="_x0000_s1680" type="#_x0000_t202" style="position:absolute;left:1984;top:793;width:8810;height:857" filled="f" stroked="f">
              <v:textbox inset="0,0,0,0">
                <w:txbxContent>
                  <w:p w:rsidR="0039162A" w:rsidRPr="00AE2534" w:rsidRDefault="00FC11D7">
                    <w:pPr>
                      <w:spacing w:line="237" w:lineRule="auto"/>
                      <w:ind w:right="18"/>
                      <w:jc w:val="both"/>
                      <w:rPr>
                        <w:sz w:val="24"/>
                        <w:lang w:val="fr-FR"/>
                      </w:rPr>
                    </w:pPr>
                    <w:r w:rsidRPr="00AE2534">
                      <w:rPr>
                        <w:sz w:val="24"/>
                        <w:lang w:val="fr-FR"/>
                      </w:rPr>
                      <w:t xml:space="preserve">de réducteur </w:t>
                    </w:r>
                    <w:r w:rsidRPr="00AE2534">
                      <w:rPr>
                        <w:i/>
                        <w:sz w:val="24"/>
                        <w:lang w:val="fr-FR"/>
                      </w:rPr>
                      <w:t>P</w:t>
                    </w:r>
                    <w:r w:rsidRPr="00AE2534">
                      <w:rPr>
                        <w:i/>
                        <w:position w:val="-1"/>
                        <w:sz w:val="14"/>
                        <w:lang w:val="fr-FR"/>
                      </w:rPr>
                      <w:t xml:space="preserve">RV </w:t>
                    </w:r>
                    <w:r w:rsidRPr="00AE2534">
                      <w:rPr>
                        <w:sz w:val="24"/>
                        <w:lang w:val="fr-FR"/>
                      </w:rPr>
                      <w:t xml:space="preserve">puis la puissance en sortie du moteur </w:t>
                    </w:r>
                    <w:r w:rsidRPr="00AE2534">
                      <w:rPr>
                        <w:i/>
                        <w:sz w:val="24"/>
                        <w:lang w:val="fr-FR"/>
                      </w:rPr>
                      <w:t>P</w:t>
                    </w:r>
                    <w:r w:rsidRPr="00AE2534">
                      <w:rPr>
                        <w:i/>
                        <w:position w:val="-1"/>
                        <w:sz w:val="14"/>
                        <w:lang w:val="fr-FR"/>
                      </w:rPr>
                      <w:t xml:space="preserve">M </w:t>
                    </w:r>
                    <w:proofErr w:type="gramStart"/>
                    <w:r w:rsidRPr="00AE2534">
                      <w:rPr>
                        <w:sz w:val="24"/>
                        <w:lang w:val="fr-FR"/>
                      </w:rPr>
                      <w:t xml:space="preserve">( </w:t>
                    </w:r>
                    <w:r w:rsidRPr="00AE2534">
                      <w:rPr>
                        <w:i/>
                        <w:sz w:val="24"/>
                        <w:lang w:val="fr-FR"/>
                      </w:rPr>
                      <w:t>N</w:t>
                    </w:r>
                    <w:r w:rsidRPr="00AE2534">
                      <w:rPr>
                        <w:i/>
                        <w:position w:val="-5"/>
                        <w:sz w:val="14"/>
                        <w:lang w:val="fr-FR"/>
                      </w:rPr>
                      <w:t>réd</w:t>
                    </w:r>
                    <w:proofErr w:type="gramEnd"/>
                    <w:r w:rsidRPr="00AE2534">
                      <w:rPr>
                        <w:rFonts w:ascii="DejaVu Sans" w:hAnsi="DejaVu Sans"/>
                        <w:sz w:val="24"/>
                        <w:lang w:val="fr-FR"/>
                      </w:rPr>
                      <w:t>=</w:t>
                    </w:r>
                    <w:r w:rsidRPr="00AE2534">
                      <w:rPr>
                        <w:sz w:val="24"/>
                        <w:lang w:val="fr-FR"/>
                      </w:rPr>
                      <w:t>3,4 tr</w:t>
                    </w:r>
                    <w:r w:rsidRPr="00AE2534">
                      <w:rPr>
                        <w:rFonts w:ascii="DejaVu Sans" w:hAnsi="DejaVu Sans"/>
                        <w:sz w:val="24"/>
                        <w:lang w:val="fr-FR"/>
                      </w:rPr>
                      <w:t>⋅</w:t>
                    </w:r>
                    <w:r w:rsidRPr="00AE2534">
                      <w:rPr>
                        <w:sz w:val="24"/>
                        <w:lang w:val="fr-FR"/>
                      </w:rPr>
                      <w:t xml:space="preserve">min ). </w:t>
                    </w:r>
                    <w:r w:rsidRPr="00AE2534">
                      <w:rPr>
                        <w:b/>
                        <w:sz w:val="24"/>
                        <w:lang w:val="fr-FR"/>
                      </w:rPr>
                      <w:t xml:space="preserve">Valider </w:t>
                    </w:r>
                    <w:r w:rsidRPr="00AE2534">
                      <w:rPr>
                        <w:sz w:val="24"/>
                        <w:lang w:val="fr-FR"/>
                      </w:rPr>
                      <w:t xml:space="preserve">le choix de ce modèle de motoréducteur et </w:t>
                    </w:r>
                    <w:r w:rsidRPr="00AE2534">
                      <w:rPr>
                        <w:b/>
                        <w:sz w:val="24"/>
                        <w:lang w:val="fr-FR"/>
                      </w:rPr>
                      <w:t xml:space="preserve">justifier </w:t>
                    </w:r>
                    <w:r w:rsidRPr="00AE2534">
                      <w:rPr>
                        <w:sz w:val="24"/>
                        <w:lang w:val="fr-FR"/>
                      </w:rPr>
                      <w:t>la réponse (voir document technique DT3).</w:t>
                    </w:r>
                  </w:p>
                </w:txbxContent>
              </v:textbox>
            </v:shape>
            <v:shape id="_x0000_s1679" type="#_x0000_t202" style="position:absolute;left:1701;top:488;width:9086;height:269" filled="f" stroked="f">
              <v:textbox inset="0,0,0,0">
                <w:txbxContent>
                  <w:p w:rsidR="0039162A" w:rsidRPr="00AE2534" w:rsidRDefault="00FC11D7">
                    <w:pPr>
                      <w:tabs>
                        <w:tab w:val="left" w:pos="871"/>
                      </w:tabs>
                      <w:spacing w:line="268" w:lineRule="exact"/>
                      <w:rPr>
                        <w:sz w:val="24"/>
                        <w:lang w:val="fr-FR"/>
                      </w:rPr>
                    </w:pPr>
                    <w:r w:rsidRPr="00AE2534">
                      <w:rPr>
                        <w:b/>
                        <w:sz w:val="24"/>
                        <w:lang w:val="fr-FR"/>
                      </w:rPr>
                      <w:t>Q15.</w:t>
                    </w:r>
                    <w:r w:rsidRPr="00AE2534">
                      <w:rPr>
                        <w:b/>
                        <w:sz w:val="24"/>
                        <w:lang w:val="fr-FR"/>
                      </w:rPr>
                      <w:tab/>
                      <w:t>Calculer</w:t>
                    </w:r>
                    <w:r w:rsidRPr="00AE2534">
                      <w:rPr>
                        <w:b/>
                        <w:spacing w:val="23"/>
                        <w:sz w:val="24"/>
                        <w:lang w:val="fr-FR"/>
                      </w:rPr>
                      <w:t xml:space="preserve"> </w:t>
                    </w:r>
                    <w:r w:rsidRPr="00AE2534">
                      <w:rPr>
                        <w:sz w:val="24"/>
                        <w:lang w:val="fr-FR"/>
                      </w:rPr>
                      <w:t>la</w:t>
                    </w:r>
                    <w:r w:rsidRPr="00AE2534">
                      <w:rPr>
                        <w:spacing w:val="20"/>
                        <w:sz w:val="24"/>
                        <w:lang w:val="fr-FR"/>
                      </w:rPr>
                      <w:t xml:space="preserve"> </w:t>
                    </w:r>
                    <w:r w:rsidRPr="00AE2534">
                      <w:rPr>
                        <w:sz w:val="24"/>
                        <w:lang w:val="fr-FR"/>
                      </w:rPr>
                      <w:t>puissance</w:t>
                    </w:r>
                    <w:r w:rsidRPr="00AE2534">
                      <w:rPr>
                        <w:spacing w:val="22"/>
                        <w:sz w:val="24"/>
                        <w:lang w:val="fr-FR"/>
                      </w:rPr>
                      <w:t xml:space="preserve"> </w:t>
                    </w:r>
                    <w:r w:rsidRPr="00AE2534">
                      <w:rPr>
                        <w:sz w:val="24"/>
                        <w:lang w:val="fr-FR"/>
                      </w:rPr>
                      <w:t>maximale</w:t>
                    </w:r>
                    <w:r w:rsidRPr="00AE2534">
                      <w:rPr>
                        <w:spacing w:val="21"/>
                        <w:sz w:val="24"/>
                        <w:lang w:val="fr-FR"/>
                      </w:rPr>
                      <w:t xml:space="preserve"> </w:t>
                    </w:r>
                    <w:r w:rsidRPr="00AE2534">
                      <w:rPr>
                        <w:sz w:val="24"/>
                        <w:lang w:val="fr-FR"/>
                      </w:rPr>
                      <w:t>utile</w:t>
                    </w:r>
                    <w:r w:rsidRPr="00AE2534">
                      <w:rPr>
                        <w:spacing w:val="23"/>
                        <w:sz w:val="24"/>
                        <w:lang w:val="fr-FR"/>
                      </w:rPr>
                      <w:t xml:space="preserve"> </w:t>
                    </w:r>
                    <w:r w:rsidRPr="00AE2534">
                      <w:rPr>
                        <w:sz w:val="24"/>
                        <w:lang w:val="fr-FR"/>
                      </w:rPr>
                      <w:t>à</w:t>
                    </w:r>
                    <w:r w:rsidRPr="00AE2534">
                      <w:rPr>
                        <w:spacing w:val="20"/>
                        <w:sz w:val="24"/>
                        <w:lang w:val="fr-FR"/>
                      </w:rPr>
                      <w:t xml:space="preserve"> </w:t>
                    </w:r>
                    <w:r w:rsidRPr="00AE2534">
                      <w:rPr>
                        <w:sz w:val="24"/>
                        <w:lang w:val="fr-FR"/>
                      </w:rPr>
                      <w:t>la</w:t>
                    </w:r>
                    <w:r w:rsidRPr="00AE2534">
                      <w:rPr>
                        <w:spacing w:val="22"/>
                        <w:sz w:val="24"/>
                        <w:lang w:val="fr-FR"/>
                      </w:rPr>
                      <w:t xml:space="preserve"> </w:t>
                    </w:r>
                    <w:r w:rsidRPr="00AE2534">
                      <w:rPr>
                        <w:sz w:val="24"/>
                        <w:lang w:val="fr-FR"/>
                      </w:rPr>
                      <w:t>manœuvre</w:t>
                    </w:r>
                    <w:r w:rsidRPr="00AE2534">
                      <w:rPr>
                        <w:spacing w:val="21"/>
                        <w:sz w:val="24"/>
                        <w:lang w:val="fr-FR"/>
                      </w:rPr>
                      <w:t xml:space="preserve"> </w:t>
                    </w:r>
                    <w:r w:rsidRPr="00AE2534">
                      <w:rPr>
                        <w:sz w:val="24"/>
                        <w:lang w:val="fr-FR"/>
                      </w:rPr>
                      <w:t>de</w:t>
                    </w:r>
                    <w:r w:rsidRPr="00AE2534">
                      <w:rPr>
                        <w:spacing w:val="20"/>
                        <w:sz w:val="24"/>
                        <w:lang w:val="fr-FR"/>
                      </w:rPr>
                      <w:t xml:space="preserve"> </w:t>
                    </w:r>
                    <w:r w:rsidRPr="00AE2534">
                      <w:rPr>
                        <w:sz w:val="24"/>
                        <w:lang w:val="fr-FR"/>
                      </w:rPr>
                      <w:t>l'ouvrant</w:t>
                    </w:r>
                    <w:r w:rsidRPr="00AE2534">
                      <w:rPr>
                        <w:spacing w:val="22"/>
                        <w:sz w:val="24"/>
                        <w:lang w:val="fr-FR"/>
                      </w:rPr>
                      <w:t xml:space="preserve"> </w:t>
                    </w:r>
                    <w:r w:rsidRPr="00AE2534">
                      <w:rPr>
                        <w:sz w:val="24"/>
                        <w:lang w:val="fr-FR"/>
                      </w:rPr>
                      <w:t>en</w:t>
                    </w:r>
                    <w:r w:rsidRPr="00AE2534">
                      <w:rPr>
                        <w:spacing w:val="20"/>
                        <w:sz w:val="24"/>
                        <w:lang w:val="fr-FR"/>
                      </w:rPr>
                      <w:t xml:space="preserve"> </w:t>
                    </w:r>
                    <w:r w:rsidRPr="00AE2534">
                      <w:rPr>
                        <w:sz w:val="24"/>
                        <w:lang w:val="fr-FR"/>
                      </w:rPr>
                      <w:t>sortie</w:t>
                    </w:r>
                  </w:p>
                </w:txbxContent>
              </v:textbox>
            </v:shape>
            <w10:wrap type="topAndBottom" anchorx="page"/>
          </v:group>
        </w:pict>
      </w:r>
      <w:r w:rsidR="00FC11D7" w:rsidRPr="00AE2534">
        <w:rPr>
          <w:lang w:val="fr-FR"/>
        </w:rPr>
        <w:t>Figure 16 : évolution temporelle du couple C</w:t>
      </w:r>
      <w:r w:rsidR="00FC11D7" w:rsidRPr="00AE2534">
        <w:rPr>
          <w:position w:val="-1"/>
          <w:sz w:val="14"/>
          <w:lang w:val="fr-FR"/>
        </w:rPr>
        <w:t xml:space="preserve">RV </w:t>
      </w:r>
      <w:r w:rsidR="00FC11D7" w:rsidRPr="00AE2534">
        <w:rPr>
          <w:lang w:val="fr-FR"/>
        </w:rPr>
        <w:t>en sortie du réducteur</w:t>
      </w:r>
    </w:p>
    <w:p w:rsidR="0039162A" w:rsidRPr="00AE2534" w:rsidRDefault="0039162A">
      <w:pPr>
        <w:pStyle w:val="Corpsdetexte"/>
        <w:rPr>
          <w:sz w:val="20"/>
          <w:lang w:val="fr-FR"/>
        </w:rPr>
      </w:pPr>
    </w:p>
    <w:p w:rsidR="0039162A" w:rsidRPr="00AE2534" w:rsidRDefault="0039162A">
      <w:pPr>
        <w:pStyle w:val="Corpsdetexte"/>
        <w:spacing w:before="1"/>
        <w:rPr>
          <w:sz w:val="21"/>
          <w:lang w:val="fr-FR"/>
        </w:rPr>
      </w:pPr>
    </w:p>
    <w:p w:rsidR="0039162A" w:rsidRPr="00AE2534" w:rsidRDefault="00FC11D7">
      <w:pPr>
        <w:pStyle w:val="Heading2"/>
        <w:rPr>
          <w:lang w:val="fr-FR"/>
        </w:rPr>
      </w:pPr>
      <w:r w:rsidRPr="00AE2534">
        <w:rPr>
          <w:lang w:val="fr-FR"/>
        </w:rPr>
        <w:t>Validat</w:t>
      </w:r>
      <w:r w:rsidRPr="00AE2534">
        <w:rPr>
          <w:lang w:val="fr-FR"/>
        </w:rPr>
        <w:t>ion de l'actionneur en conditions météorologiques réelles</w:t>
      </w:r>
    </w:p>
    <w:p w:rsidR="0039162A" w:rsidRPr="00AE2534" w:rsidRDefault="00FC11D7">
      <w:pPr>
        <w:pStyle w:val="Corpsdetexte"/>
        <w:spacing w:before="119" w:line="232" w:lineRule="auto"/>
        <w:ind w:left="1135" w:right="1132" w:firstLine="112"/>
        <w:jc w:val="both"/>
        <w:rPr>
          <w:lang w:val="fr-FR"/>
        </w:rPr>
      </w:pPr>
      <w:r w:rsidRPr="00AE2534">
        <w:rPr>
          <w:lang w:val="fr-FR"/>
        </w:rPr>
        <w:t xml:space="preserve">L'étude portera maintenant sur l'ouvrant coté nord, celui exposé au vent. Outre l’action mécanique de pesanteur sur l’ouvrant 2, </w:t>
      </w:r>
      <w:r w:rsidRPr="00AE2534">
        <w:rPr>
          <w:rFonts w:ascii="DejaVu Sans" w:hAnsi="DejaVu Sans"/>
          <w:position w:val="6"/>
          <w:lang w:val="fr-FR"/>
        </w:rPr>
        <w:t>⃗</w:t>
      </w:r>
      <w:r w:rsidRPr="00AE2534">
        <w:rPr>
          <w:i/>
          <w:lang w:val="fr-FR"/>
        </w:rPr>
        <w:t>P</w:t>
      </w:r>
      <w:r w:rsidRPr="00AE2534">
        <w:rPr>
          <w:position w:val="-5"/>
          <w:sz w:val="14"/>
          <w:lang w:val="fr-FR"/>
        </w:rPr>
        <w:t>pes</w:t>
      </w:r>
      <w:r w:rsidRPr="00AE2534">
        <w:rPr>
          <w:rFonts w:ascii="DejaVu Sans" w:hAnsi="DejaVu Sans"/>
          <w:position w:val="-5"/>
          <w:sz w:val="14"/>
          <w:lang w:val="fr-FR"/>
        </w:rPr>
        <w:t>→</w:t>
      </w:r>
      <w:proofErr w:type="gramStart"/>
      <w:r w:rsidRPr="00AE2534">
        <w:rPr>
          <w:position w:val="-5"/>
          <w:sz w:val="14"/>
          <w:lang w:val="fr-FR"/>
        </w:rPr>
        <w:t xml:space="preserve">2 </w:t>
      </w:r>
      <w:r w:rsidRPr="00AE2534">
        <w:rPr>
          <w:lang w:val="fr-FR"/>
        </w:rPr>
        <w:t>,</w:t>
      </w:r>
      <w:proofErr w:type="gramEnd"/>
      <w:r w:rsidRPr="00AE2534">
        <w:rPr>
          <w:lang w:val="fr-FR"/>
        </w:rPr>
        <w:t xml:space="preserve"> la situation géographique ainsi que l'orientation des serre</w:t>
      </w:r>
      <w:r w:rsidRPr="00AE2534">
        <w:rPr>
          <w:lang w:val="fr-FR"/>
        </w:rPr>
        <w:t>s fait apparaître un effort aérodynamique non négligeable créé par le vent lors de la manœuvre des ouvrants (voir figure 17).</w:t>
      </w:r>
    </w:p>
    <w:p w:rsidR="0039162A" w:rsidRPr="00AE2534" w:rsidRDefault="0039162A">
      <w:pPr>
        <w:spacing w:line="232" w:lineRule="auto"/>
        <w:jc w:val="both"/>
        <w:rPr>
          <w:lang w:val="fr-FR"/>
        </w:rPr>
        <w:sectPr w:rsidR="0039162A" w:rsidRPr="00AE2534">
          <w:pgSz w:w="11910" w:h="16840"/>
          <w:pgMar w:top="1400" w:right="0" w:bottom="1400" w:left="0" w:header="1142" w:footer="1212" w:gutter="0"/>
          <w:cols w:space="720"/>
        </w:sectPr>
      </w:pPr>
    </w:p>
    <w:p w:rsidR="0039162A" w:rsidRPr="00AE2534" w:rsidRDefault="0039162A">
      <w:pPr>
        <w:pStyle w:val="Corpsdetexte"/>
        <w:spacing w:before="10"/>
        <w:rPr>
          <w:sz w:val="22"/>
          <w:lang w:val="fr-FR"/>
        </w:rPr>
      </w:pPr>
    </w:p>
    <w:p w:rsidR="0039162A" w:rsidRPr="00AE2534" w:rsidRDefault="00FC11D7">
      <w:pPr>
        <w:spacing w:before="95"/>
        <w:ind w:left="1808"/>
        <w:rPr>
          <w:sz w:val="25"/>
          <w:lang w:val="fr-FR"/>
        </w:rPr>
      </w:pPr>
      <w:r w:rsidRPr="00AE2534">
        <w:rPr>
          <w:sz w:val="25"/>
          <w:lang w:val="fr-FR"/>
        </w:rPr>
        <w:t>Direction et sens du vent</w:t>
      </w:r>
    </w:p>
    <w:p w:rsidR="0039162A" w:rsidRPr="00AE2534" w:rsidRDefault="0039162A">
      <w:pPr>
        <w:pStyle w:val="Corpsdetexte"/>
        <w:ind w:left="1636"/>
        <w:rPr>
          <w:sz w:val="20"/>
          <w:lang w:val="fr-FR"/>
        </w:rPr>
      </w:pPr>
      <w:r w:rsidRPr="00AE2534">
        <w:rPr>
          <w:sz w:val="20"/>
          <w:lang w:val="fr-FR"/>
        </w:rPr>
      </w:r>
      <w:r w:rsidRPr="00AE2534">
        <w:rPr>
          <w:sz w:val="20"/>
          <w:lang w:val="fr-FR"/>
        </w:rPr>
        <w:pict>
          <v:group id="_x0000_s1673" style="width:416.65pt;height:197.5pt;mso-position-horizontal-relative:char;mso-position-vertical-relative:line" coordsize="8333,3950">
            <v:shape id="_x0000_s1677" type="#_x0000_t75" style="position:absolute;left:9;width:7815;height:1229">
              <v:imagedata r:id="rId94" o:title=""/>
            </v:shape>
            <v:shape id="_x0000_s1676" type="#_x0000_t75" style="position:absolute;top:1228;width:8333;height:1229">
              <v:imagedata r:id="rId95" o:title=""/>
            </v:shape>
            <v:shape id="_x0000_s1675" type="#_x0000_t75" style="position:absolute;left:854;top:2457;width:7479;height:1229">
              <v:imagedata r:id="rId96" o:title=""/>
            </v:shape>
            <v:shape id="_x0000_s1674" type="#_x0000_t75" style="position:absolute;left:1910;top:3686;width:308;height:263">
              <v:imagedata r:id="rId97" o:title=""/>
            </v:shape>
            <w10:wrap type="none"/>
            <w10:anchorlock/>
          </v:group>
        </w:pict>
      </w:r>
    </w:p>
    <w:p w:rsidR="0039162A" w:rsidRPr="00AE2534" w:rsidRDefault="00FC11D7">
      <w:pPr>
        <w:pStyle w:val="Corpsdetexte"/>
        <w:spacing w:line="257" w:lineRule="exact"/>
        <w:ind w:left="3801"/>
        <w:rPr>
          <w:lang w:val="fr-FR"/>
        </w:rPr>
      </w:pPr>
      <w:r w:rsidRPr="00AE2534">
        <w:rPr>
          <w:lang w:val="fr-FR"/>
        </w:rPr>
        <w:t>Figure 17 : effort aérodynamique dû au vent</w:t>
      </w:r>
    </w:p>
    <w:p w:rsidR="0039162A" w:rsidRPr="00AE2534" w:rsidRDefault="0039162A">
      <w:pPr>
        <w:pStyle w:val="Corpsdetexte"/>
        <w:spacing w:before="8"/>
        <w:rPr>
          <w:sz w:val="38"/>
          <w:lang w:val="fr-FR"/>
        </w:rPr>
      </w:pPr>
    </w:p>
    <w:p w:rsidR="0039162A" w:rsidRPr="00AE2534" w:rsidRDefault="00FC11D7">
      <w:pPr>
        <w:pStyle w:val="Corpsdetexte"/>
        <w:ind w:left="1135" w:right="1142" w:firstLine="112"/>
        <w:jc w:val="both"/>
        <w:rPr>
          <w:lang w:val="fr-FR"/>
        </w:rPr>
      </w:pPr>
      <w:r w:rsidRPr="00AE2534">
        <w:rPr>
          <w:lang w:val="fr-FR"/>
        </w:rPr>
        <w:t>Pour éviter un arrachement de l'ouvrant, son angle d'ouverture est limité en fonction de la vitesse du vent (voir document technique DT4).</w:t>
      </w:r>
    </w:p>
    <w:p w:rsidR="0039162A" w:rsidRPr="00AE2534" w:rsidRDefault="00FC11D7">
      <w:pPr>
        <w:pStyle w:val="Corpsdetexte"/>
        <w:spacing w:before="113"/>
        <w:ind w:left="1135" w:right="1134" w:firstLine="112"/>
        <w:jc w:val="both"/>
        <w:rPr>
          <w:lang w:val="fr-FR"/>
        </w:rPr>
      </w:pPr>
      <w:r w:rsidRPr="00AE2534">
        <w:rPr>
          <w:lang w:val="fr-FR"/>
        </w:rPr>
        <w:t>Il faut 140 secondes de fonctionneme</w:t>
      </w:r>
      <w:r w:rsidRPr="00AE2534">
        <w:rPr>
          <w:lang w:val="fr-FR"/>
        </w:rPr>
        <w:t xml:space="preserve">nt du moteur pour ouvrir totalement l'ouvrant. </w:t>
      </w:r>
      <w:r w:rsidRPr="00AE2534">
        <w:rPr>
          <w:spacing w:val="-3"/>
          <w:lang w:val="fr-FR"/>
        </w:rPr>
        <w:t xml:space="preserve">L’angle </w:t>
      </w:r>
      <w:r w:rsidRPr="00AE2534">
        <w:rPr>
          <w:lang w:val="fr-FR"/>
        </w:rPr>
        <w:t xml:space="preserve">d’ouverture de l’ouvrant est proportionnel au temps de fonctionnement du </w:t>
      </w:r>
      <w:r w:rsidRPr="00AE2534">
        <w:rPr>
          <w:spacing w:val="-3"/>
          <w:lang w:val="fr-FR"/>
        </w:rPr>
        <w:t xml:space="preserve">moteur. </w:t>
      </w:r>
      <w:r w:rsidRPr="00AE2534">
        <w:rPr>
          <w:lang w:val="fr-FR"/>
        </w:rPr>
        <w:t>Une minuterie déclenche l'arrêt de l'ouverture en fonction des conditions</w:t>
      </w:r>
      <w:r w:rsidRPr="00AE2534">
        <w:rPr>
          <w:spacing w:val="-18"/>
          <w:lang w:val="fr-FR"/>
        </w:rPr>
        <w:t xml:space="preserve"> </w:t>
      </w:r>
      <w:r w:rsidRPr="00AE2534">
        <w:rPr>
          <w:lang w:val="fr-FR"/>
        </w:rPr>
        <w:t>climatiques.</w:t>
      </w:r>
    </w:p>
    <w:p w:rsidR="0039162A" w:rsidRPr="00AE2534" w:rsidRDefault="00FC11D7">
      <w:pPr>
        <w:pStyle w:val="Corpsdetexte"/>
        <w:spacing w:before="114"/>
        <w:ind w:left="1135" w:right="1131" w:firstLine="112"/>
        <w:jc w:val="both"/>
        <w:rPr>
          <w:lang w:val="fr-FR"/>
        </w:rPr>
      </w:pPr>
      <w:r w:rsidRPr="00AE2534">
        <w:rPr>
          <w:lang w:val="fr-FR"/>
        </w:rPr>
        <w:t>Dans le cas d'un vent violent (80</w:t>
      </w:r>
      <w:r w:rsidRPr="00AE2534">
        <w:rPr>
          <w:lang w:val="fr-FR"/>
        </w:rPr>
        <w:t xml:space="preserve"> km·h</w:t>
      </w:r>
      <w:r w:rsidRPr="00AE2534">
        <w:rPr>
          <w:position w:val="9"/>
          <w:sz w:val="14"/>
          <w:lang w:val="fr-FR"/>
        </w:rPr>
        <w:t>-1</w:t>
      </w:r>
      <w:r w:rsidRPr="00AE2534">
        <w:rPr>
          <w:lang w:val="fr-FR"/>
        </w:rPr>
        <w:t>), une étude simplifiée a permis d'obtenir l'allure générale de la puissance en sortie du réducteur P</w:t>
      </w:r>
      <w:r w:rsidRPr="00AE2534">
        <w:rPr>
          <w:position w:val="-1"/>
          <w:sz w:val="14"/>
          <w:lang w:val="fr-FR"/>
        </w:rPr>
        <w:t xml:space="preserve">RV-80 </w:t>
      </w:r>
      <w:r w:rsidRPr="00AE2534">
        <w:rPr>
          <w:lang w:val="fr-FR"/>
        </w:rPr>
        <w:t>nécessaire à la manœuvre (sans pause) de l'ouvrant en phase d'ouverture (côté nord, exposé au vent), (voir le document réponse DR1).</w:t>
      </w:r>
    </w:p>
    <w:p w:rsidR="0039162A" w:rsidRPr="00AE2534" w:rsidRDefault="0039162A">
      <w:pPr>
        <w:pStyle w:val="Corpsdetexte"/>
        <w:rPr>
          <w:sz w:val="20"/>
          <w:lang w:val="fr-FR"/>
        </w:rPr>
      </w:pPr>
    </w:p>
    <w:p w:rsidR="0039162A" w:rsidRPr="00AE2534" w:rsidRDefault="0039162A">
      <w:pPr>
        <w:pStyle w:val="Corpsdetexte"/>
        <w:spacing w:before="7"/>
        <w:rPr>
          <w:sz w:val="16"/>
          <w:lang w:val="fr-FR"/>
        </w:rPr>
      </w:pPr>
      <w:r w:rsidRPr="00AE2534">
        <w:rPr>
          <w:lang w:val="fr-FR"/>
        </w:rPr>
        <w:pict>
          <v:shape id="_x0000_s1672" type="#_x0000_t202" style="position:absolute;margin-left:85.1pt;margin-top:10.75pt;width:453.55pt;height:41.5pt;z-index:251614208;mso-wrap-distance-left:0;mso-wrap-distance-right:0;mso-position-horizontal-relative:page" fillcolor="#e6e6e6" stroked="f">
            <v:textbox inset="0,0,0,0">
              <w:txbxContent>
                <w:p w:rsidR="0039162A" w:rsidRPr="00AE2534" w:rsidRDefault="00FC11D7">
                  <w:pPr>
                    <w:pStyle w:val="Corpsdetexte"/>
                    <w:ind w:left="283" w:right="1" w:hanging="284"/>
                    <w:jc w:val="both"/>
                    <w:rPr>
                      <w:lang w:val="fr-FR"/>
                    </w:rPr>
                  </w:pPr>
                  <w:r w:rsidRPr="00AE2534">
                    <w:rPr>
                      <w:b/>
                      <w:lang w:val="fr-FR"/>
                    </w:rPr>
                    <w:t xml:space="preserve">Q16. </w:t>
                  </w:r>
                  <w:r w:rsidRPr="00AE2534">
                    <w:rPr>
                      <w:lang w:val="fr-FR"/>
                    </w:rPr>
                    <w:t xml:space="preserve">Dans le cas d'un vent violent (voir les consignes de sécurité fournies sur le document technique DT4), </w:t>
                  </w:r>
                  <w:r w:rsidRPr="00AE2534">
                    <w:rPr>
                      <w:b/>
                      <w:lang w:val="fr-FR"/>
                    </w:rPr>
                    <w:t xml:space="preserve">calculer </w:t>
                  </w:r>
                  <w:r w:rsidRPr="00AE2534">
                    <w:rPr>
                      <w:lang w:val="fr-FR"/>
                    </w:rPr>
                    <w:t xml:space="preserve">le temps de fonctionnement du </w:t>
                  </w:r>
                  <w:r w:rsidRPr="00AE2534">
                    <w:rPr>
                      <w:spacing w:val="-3"/>
                      <w:lang w:val="fr-FR"/>
                    </w:rPr>
                    <w:t xml:space="preserve">moteur. </w:t>
                  </w:r>
                  <w:r w:rsidRPr="00AE2534">
                    <w:rPr>
                      <w:b/>
                      <w:spacing w:val="-3"/>
                      <w:lang w:val="fr-FR"/>
                    </w:rPr>
                    <w:t xml:space="preserve">Tracer </w:t>
                  </w:r>
                  <w:r w:rsidRPr="00AE2534">
                    <w:rPr>
                      <w:lang w:val="fr-FR"/>
                    </w:rPr>
                    <w:t>l'instant d'arrêt du moteur sur le document réponse DR1 page</w:t>
                  </w:r>
                  <w:r w:rsidRPr="00AE2534">
                    <w:rPr>
                      <w:spacing w:val="-15"/>
                      <w:lang w:val="fr-FR"/>
                    </w:rPr>
                    <w:t xml:space="preserve"> </w:t>
                  </w:r>
                  <w:r w:rsidRPr="00AE2534">
                    <w:rPr>
                      <w:lang w:val="fr-FR"/>
                    </w:rPr>
                    <w:t>24.</w:t>
                  </w:r>
                </w:p>
              </w:txbxContent>
            </v:textbox>
            <w10:wrap type="topAndBottom" anchorx="page"/>
          </v:shape>
        </w:pict>
      </w:r>
    </w:p>
    <w:p w:rsidR="0039162A" w:rsidRPr="00AE2534" w:rsidRDefault="0039162A">
      <w:pPr>
        <w:pStyle w:val="Corpsdetexte"/>
        <w:rPr>
          <w:sz w:val="20"/>
          <w:lang w:val="fr-FR"/>
        </w:rPr>
      </w:pPr>
    </w:p>
    <w:p w:rsidR="0039162A" w:rsidRPr="00AE2534" w:rsidRDefault="0039162A">
      <w:pPr>
        <w:pStyle w:val="Corpsdetexte"/>
        <w:rPr>
          <w:sz w:val="20"/>
          <w:lang w:val="fr-FR"/>
        </w:rPr>
      </w:pPr>
    </w:p>
    <w:p w:rsidR="0039162A" w:rsidRPr="00AE2534" w:rsidRDefault="0039162A">
      <w:pPr>
        <w:pStyle w:val="Corpsdetexte"/>
        <w:spacing w:before="2"/>
        <w:rPr>
          <w:lang w:val="fr-FR"/>
        </w:rPr>
      </w:pPr>
      <w:r w:rsidRPr="00AE2534">
        <w:rPr>
          <w:lang w:val="fr-FR"/>
        </w:rPr>
        <w:pict>
          <v:shape id="_x0000_s1671" type="#_x0000_t202" style="position:absolute;margin-left:85.1pt;margin-top:15.15pt;width:453.55pt;height:41.5pt;z-index:251615232;mso-wrap-distance-left:0;mso-wrap-distance-right:0;mso-position-horizontal-relative:page" fillcolor="#e6e6e6" stroked="f">
            <v:textbox inset="0,0,0,0">
              <w:txbxContent>
                <w:p w:rsidR="0039162A" w:rsidRPr="00AE2534" w:rsidRDefault="00FC11D7">
                  <w:pPr>
                    <w:pStyle w:val="Corpsdetexte"/>
                    <w:ind w:left="283" w:right="1" w:hanging="284"/>
                    <w:jc w:val="both"/>
                    <w:rPr>
                      <w:lang w:val="fr-FR"/>
                    </w:rPr>
                  </w:pPr>
                  <w:r w:rsidRPr="00AE2534">
                    <w:rPr>
                      <w:b/>
                      <w:lang w:val="fr-FR"/>
                    </w:rPr>
                    <w:t xml:space="preserve">Q17. Indiquer </w:t>
                  </w:r>
                  <w:r w:rsidRPr="00AE2534">
                    <w:rPr>
                      <w:lang w:val="fr-FR"/>
                    </w:rPr>
                    <w:t xml:space="preserve">à quel instant de la manœuvre le surcroît de puissance causé par l'effet aérodynamique est maximal. </w:t>
                  </w:r>
                  <w:r w:rsidRPr="00AE2534">
                    <w:rPr>
                      <w:b/>
                      <w:lang w:val="fr-FR"/>
                    </w:rPr>
                    <w:t xml:space="preserve">Exprimer </w:t>
                  </w:r>
                  <w:r w:rsidRPr="00AE2534">
                    <w:rPr>
                      <w:lang w:val="fr-FR"/>
                    </w:rPr>
                    <w:t xml:space="preserve">le surcroît de puissance en pourcentage. </w:t>
                  </w:r>
                  <w:r w:rsidRPr="00AE2534">
                    <w:rPr>
                      <w:b/>
                      <w:lang w:val="fr-FR"/>
                    </w:rPr>
                    <w:t xml:space="preserve">Vérifier </w:t>
                  </w:r>
                  <w:r w:rsidRPr="00AE2534">
                    <w:rPr>
                      <w:lang w:val="fr-FR"/>
                    </w:rPr>
                    <w:t>si le moteur convient.</w:t>
                  </w:r>
                </w:p>
              </w:txbxContent>
            </v:textbox>
            <w10:wrap type="topAndBottom" anchorx="page"/>
          </v:shape>
        </w:pict>
      </w:r>
    </w:p>
    <w:p w:rsidR="0039162A" w:rsidRPr="00AE2534" w:rsidRDefault="0039162A">
      <w:pPr>
        <w:rPr>
          <w:lang w:val="fr-FR"/>
        </w:rPr>
        <w:sectPr w:rsidR="0039162A" w:rsidRPr="00AE2534">
          <w:pgSz w:w="11910" w:h="16840"/>
          <w:pgMar w:top="1400" w:right="0" w:bottom="1400" w:left="0" w:header="1142" w:footer="1212" w:gutter="0"/>
          <w:cols w:space="720"/>
        </w:sectPr>
      </w:pPr>
    </w:p>
    <w:p w:rsidR="0039162A" w:rsidRPr="00AE2534" w:rsidRDefault="0039162A">
      <w:pPr>
        <w:pStyle w:val="Corpsdetexte"/>
        <w:spacing w:before="10"/>
        <w:rPr>
          <w:sz w:val="26"/>
          <w:lang w:val="fr-FR"/>
        </w:rPr>
      </w:pPr>
    </w:p>
    <w:p w:rsidR="0039162A" w:rsidRPr="00AE2534" w:rsidRDefault="00FC11D7">
      <w:pPr>
        <w:pStyle w:val="Heading2"/>
        <w:spacing w:before="93"/>
        <w:rPr>
          <w:lang w:val="fr-FR"/>
        </w:rPr>
      </w:pPr>
      <w:r w:rsidRPr="00AE2534">
        <w:rPr>
          <w:lang w:val="fr-FR"/>
        </w:rPr>
        <w:t>Évolution du système de commande des ouvrants</w:t>
      </w:r>
    </w:p>
    <w:p w:rsidR="0039162A" w:rsidRPr="00AE2534" w:rsidRDefault="00FC11D7">
      <w:pPr>
        <w:pStyle w:val="Corpsdetexte"/>
        <w:spacing w:before="57"/>
        <w:ind w:left="1135" w:right="1135" w:firstLine="112"/>
        <w:jc w:val="both"/>
        <w:rPr>
          <w:lang w:val="fr-FR"/>
        </w:rPr>
      </w:pPr>
      <w:r w:rsidRPr="00AE2534">
        <w:rPr>
          <w:lang w:val="fr-FR"/>
        </w:rPr>
        <w:t>Deux sondes de température sont placées au centre de la serre. Elles assurent de façon redondante les mesures afin de détecter une éventuelle défaillance de l’une d’entre elles.</w:t>
      </w:r>
    </w:p>
    <w:p w:rsidR="0039162A" w:rsidRPr="00AE2534" w:rsidRDefault="00FC11D7">
      <w:pPr>
        <w:pStyle w:val="Corpsdetexte"/>
        <w:spacing w:before="57"/>
        <w:ind w:left="1135" w:right="1129" w:firstLine="112"/>
        <w:jc w:val="both"/>
        <w:rPr>
          <w:lang w:val="fr-FR"/>
        </w:rPr>
      </w:pPr>
      <w:r w:rsidRPr="00AE2534">
        <w:rPr>
          <w:lang w:val="fr-FR"/>
        </w:rPr>
        <w:t>Quand la température mesurée dépasse la consigne d’ouverture, les ouvrants son</w:t>
      </w:r>
      <w:r w:rsidRPr="00AE2534">
        <w:rPr>
          <w:lang w:val="fr-FR"/>
        </w:rPr>
        <w:t>t actionnés. L'ouverture complète correspond à un temps total de fonctionnement moteur de 140 s.</w:t>
      </w:r>
    </w:p>
    <w:p w:rsidR="0039162A" w:rsidRPr="00AE2534" w:rsidRDefault="00FC11D7">
      <w:pPr>
        <w:pStyle w:val="Corpsdetexte"/>
        <w:spacing w:before="57"/>
        <w:ind w:left="1135" w:right="1132" w:firstLine="112"/>
        <w:jc w:val="both"/>
        <w:rPr>
          <w:lang w:val="fr-FR"/>
        </w:rPr>
      </w:pPr>
      <w:r w:rsidRPr="00AE2534">
        <w:rPr>
          <w:lang w:val="fr-FR"/>
        </w:rPr>
        <w:t>Il est obtenu en cumulant des temps d'ouverture de 20 secondes séparés de pauses de 180 secondes pour assurer l'échange thermique entre l'air extérieur et celu</w:t>
      </w:r>
      <w:r w:rsidRPr="00AE2534">
        <w:rPr>
          <w:lang w:val="fr-FR"/>
        </w:rPr>
        <w:t>i de la serre (voir document technique DT4).</w:t>
      </w:r>
    </w:p>
    <w:p w:rsidR="0039162A" w:rsidRPr="00AE2534" w:rsidRDefault="00FC11D7">
      <w:pPr>
        <w:pStyle w:val="Corpsdetexte"/>
        <w:spacing w:before="57"/>
        <w:ind w:left="1135" w:right="1130" w:firstLine="112"/>
        <w:jc w:val="both"/>
        <w:rPr>
          <w:lang w:val="fr-FR"/>
        </w:rPr>
      </w:pPr>
      <w:r w:rsidRPr="00AE2534">
        <w:rPr>
          <w:lang w:val="fr-FR"/>
        </w:rPr>
        <w:t>La capture d’écran de la supervision et le diagramme temporel d'ouverture des ouvrants sont fournis sur le document technique DT4.</w:t>
      </w:r>
    </w:p>
    <w:p w:rsidR="0039162A" w:rsidRPr="00AE2534" w:rsidRDefault="0039162A">
      <w:pPr>
        <w:pStyle w:val="Corpsdetexte"/>
        <w:spacing w:before="10"/>
        <w:rPr>
          <w:sz w:val="33"/>
          <w:lang w:val="fr-FR"/>
        </w:rPr>
      </w:pPr>
    </w:p>
    <w:p w:rsidR="0039162A" w:rsidRPr="00AE2534" w:rsidRDefault="00FC11D7">
      <w:pPr>
        <w:pStyle w:val="Corpsdetexte"/>
        <w:spacing w:before="1"/>
        <w:ind w:left="1135" w:right="1130" w:firstLine="112"/>
        <w:jc w:val="both"/>
        <w:rPr>
          <w:lang w:val="fr-FR"/>
        </w:rPr>
      </w:pPr>
      <w:r w:rsidRPr="00AE2534">
        <w:rPr>
          <w:lang w:val="fr-FR"/>
        </w:rPr>
        <w:t>Le pilotage temporel d'ouverture des ouvrants tel que décrit sur le document te</w:t>
      </w:r>
      <w:r w:rsidRPr="00AE2534">
        <w:rPr>
          <w:lang w:val="fr-FR"/>
        </w:rPr>
        <w:t>chnique DT4 n'est pas satisfaisant car il entraîne des décalages angulaires au cours du temps. Un capteur angulaire (potentiomètre) a été installé pour pallier ce problème.</w:t>
      </w:r>
    </w:p>
    <w:p w:rsidR="0039162A" w:rsidRPr="00AE2534" w:rsidRDefault="00FC11D7">
      <w:pPr>
        <w:pStyle w:val="Corpsdetexte"/>
        <w:spacing w:before="57"/>
        <w:ind w:left="1247"/>
        <w:rPr>
          <w:lang w:val="fr-FR"/>
        </w:rPr>
      </w:pPr>
      <w:r w:rsidRPr="00AE2534">
        <w:rPr>
          <w:lang w:val="fr-FR"/>
        </w:rPr>
        <w:t>L’angle d’ouverture complète des ouvrants sera pris égal à 45 °.</w:t>
      </w:r>
    </w:p>
    <w:p w:rsidR="0039162A" w:rsidRPr="00AE2534" w:rsidRDefault="0039162A">
      <w:pPr>
        <w:pStyle w:val="Corpsdetexte"/>
        <w:rPr>
          <w:sz w:val="20"/>
          <w:lang w:val="fr-FR"/>
        </w:rPr>
      </w:pPr>
    </w:p>
    <w:p w:rsidR="0039162A" w:rsidRPr="00AE2534" w:rsidRDefault="0039162A">
      <w:pPr>
        <w:pStyle w:val="Corpsdetexte"/>
        <w:spacing w:before="7"/>
        <w:rPr>
          <w:sz w:val="16"/>
          <w:lang w:val="fr-FR"/>
        </w:rPr>
      </w:pPr>
      <w:r w:rsidRPr="00AE2534">
        <w:rPr>
          <w:lang w:val="fr-FR"/>
        </w:rPr>
        <w:pict>
          <v:shape id="_x0000_s1670" type="#_x0000_t202" style="position:absolute;margin-left:85.1pt;margin-top:10.75pt;width:453.55pt;height:55.3pt;z-index:251616256;mso-wrap-distance-left:0;mso-wrap-distance-right:0;mso-position-horizontal-relative:page" fillcolor="#e6e6e6" stroked="f">
            <v:textbox inset="0,0,0,0">
              <w:txbxContent>
                <w:p w:rsidR="0039162A" w:rsidRPr="00AE2534" w:rsidRDefault="00FC11D7">
                  <w:pPr>
                    <w:pStyle w:val="Corpsdetexte"/>
                    <w:spacing w:before="1"/>
                    <w:ind w:left="283" w:right="1" w:hanging="284"/>
                    <w:jc w:val="both"/>
                    <w:rPr>
                      <w:lang w:val="fr-FR"/>
                    </w:rPr>
                  </w:pPr>
                  <w:r w:rsidRPr="00AE2534">
                    <w:rPr>
                      <w:b/>
                      <w:lang w:val="fr-FR"/>
                    </w:rPr>
                    <w:t xml:space="preserve">Q18. </w:t>
                  </w:r>
                  <w:r w:rsidRPr="00AE2534">
                    <w:rPr>
                      <w:lang w:val="fr-FR"/>
                    </w:rPr>
                    <w:t xml:space="preserve">À partir de la capture d’écran de la supervision des ouvrants fournie sur le document technique DT4, </w:t>
                  </w:r>
                  <w:r w:rsidRPr="00AE2534">
                    <w:rPr>
                      <w:b/>
                      <w:lang w:val="fr-FR"/>
                    </w:rPr>
                    <w:t xml:space="preserve">déterminer </w:t>
                  </w:r>
                  <w:r w:rsidRPr="00AE2534">
                    <w:rPr>
                      <w:lang w:val="fr-FR"/>
                    </w:rPr>
                    <w:t>les valeurs en degrés des positions angulaires autorisées en cas de vent faible, vent fort et vent violent de l’ouvrant exposé côté nord.</w:t>
                  </w:r>
                </w:p>
              </w:txbxContent>
            </v:textbox>
            <w10:wrap type="topAndBottom" anchorx="page"/>
          </v:shape>
        </w:pict>
      </w:r>
    </w:p>
    <w:p w:rsidR="0039162A" w:rsidRPr="00AE2534" w:rsidRDefault="0039162A">
      <w:pPr>
        <w:pStyle w:val="Corpsdetexte"/>
        <w:rPr>
          <w:sz w:val="20"/>
          <w:lang w:val="fr-FR"/>
        </w:rPr>
      </w:pPr>
    </w:p>
    <w:p w:rsidR="0039162A" w:rsidRPr="00AE2534" w:rsidRDefault="0039162A">
      <w:pPr>
        <w:pStyle w:val="Corpsdetexte"/>
        <w:spacing w:before="3"/>
        <w:rPr>
          <w:sz w:val="15"/>
          <w:lang w:val="fr-FR"/>
        </w:rPr>
      </w:pPr>
      <w:r w:rsidRPr="00AE2534">
        <w:rPr>
          <w:lang w:val="fr-FR"/>
        </w:rPr>
        <w:pict>
          <v:shape id="_x0000_s1669" type="#_x0000_t202" style="position:absolute;margin-left:85.1pt;margin-top:10pt;width:453.55pt;height:27.7pt;z-index:251617280;mso-wrap-distance-left:0;mso-wrap-distance-right:0;mso-position-horizontal-relative:page" fillcolor="#e6e6e6" stroked="f">
            <v:textbox inset="0,0,0,0">
              <w:txbxContent>
                <w:p w:rsidR="0039162A" w:rsidRPr="00AE2534" w:rsidRDefault="00FC11D7">
                  <w:pPr>
                    <w:pStyle w:val="Corpsdetexte"/>
                    <w:tabs>
                      <w:tab w:val="left" w:pos="872"/>
                    </w:tabs>
                    <w:ind w:left="283" w:right="2" w:hanging="284"/>
                    <w:rPr>
                      <w:lang w:val="fr-FR"/>
                    </w:rPr>
                  </w:pPr>
                  <w:r w:rsidRPr="00AE2534">
                    <w:rPr>
                      <w:b/>
                      <w:lang w:val="fr-FR"/>
                    </w:rPr>
                    <w:t>Q</w:t>
                  </w:r>
                  <w:r w:rsidRPr="00AE2534">
                    <w:rPr>
                      <w:b/>
                      <w:lang w:val="fr-FR"/>
                    </w:rPr>
                    <w:t>19.</w:t>
                  </w:r>
                  <w:r w:rsidRPr="00AE2534">
                    <w:rPr>
                      <w:b/>
                      <w:lang w:val="fr-FR"/>
                    </w:rPr>
                    <w:tab/>
                    <w:t>Compléter</w:t>
                  </w:r>
                  <w:r w:rsidRPr="00AE2534">
                    <w:rPr>
                      <w:lang w:val="fr-FR"/>
                    </w:rPr>
                    <w:t>, sur le document réponse DR2 page 25, l’algorithme permettant de détecter les quatre positions angulaires des</w:t>
                  </w:r>
                  <w:r w:rsidRPr="00AE2534">
                    <w:rPr>
                      <w:spacing w:val="-4"/>
                      <w:lang w:val="fr-FR"/>
                    </w:rPr>
                    <w:t xml:space="preserve"> </w:t>
                  </w:r>
                  <w:r w:rsidRPr="00AE2534">
                    <w:rPr>
                      <w:lang w:val="fr-FR"/>
                    </w:rPr>
                    <w:t>ouvrants.</w:t>
                  </w:r>
                </w:p>
              </w:txbxContent>
            </v:textbox>
            <w10:wrap type="topAndBottom" anchorx="page"/>
          </v:shape>
        </w:pict>
      </w:r>
    </w:p>
    <w:p w:rsidR="0039162A" w:rsidRPr="00AE2534" w:rsidRDefault="0039162A">
      <w:pPr>
        <w:pStyle w:val="Corpsdetexte"/>
        <w:spacing w:before="6"/>
        <w:rPr>
          <w:lang w:val="fr-FR"/>
        </w:rPr>
      </w:pPr>
    </w:p>
    <w:p w:rsidR="0039162A" w:rsidRPr="00AE2534" w:rsidRDefault="00FC11D7">
      <w:pPr>
        <w:pStyle w:val="Heading2"/>
        <w:spacing w:before="92"/>
        <w:ind w:left="1247"/>
        <w:rPr>
          <w:lang w:val="fr-FR"/>
        </w:rPr>
      </w:pPr>
      <w:r w:rsidRPr="00AE2534">
        <w:rPr>
          <w:lang w:val="fr-FR"/>
        </w:rPr>
        <w:t>Régulation de la serre en température</w:t>
      </w:r>
    </w:p>
    <w:p w:rsidR="0039162A" w:rsidRPr="00AE2534" w:rsidRDefault="00FC11D7">
      <w:pPr>
        <w:pStyle w:val="Corpsdetexte"/>
        <w:spacing w:before="58"/>
        <w:ind w:left="1135" w:right="978" w:firstLine="112"/>
        <w:rPr>
          <w:lang w:val="fr-FR"/>
        </w:rPr>
      </w:pPr>
      <w:r w:rsidRPr="00AE2534">
        <w:rPr>
          <w:lang w:val="fr-FR"/>
        </w:rPr>
        <w:t>La solution technologique existante ne permet pas un maintien optimal de la tempér</w:t>
      </w:r>
      <w:r w:rsidRPr="00AE2534">
        <w:rPr>
          <w:lang w:val="fr-FR"/>
        </w:rPr>
        <w:t>ature sous serre à sa valeur idéale (14 °C, voir figure 1).</w:t>
      </w:r>
    </w:p>
    <w:p w:rsidR="0039162A" w:rsidRPr="00AE2534" w:rsidRDefault="00FC11D7">
      <w:pPr>
        <w:pStyle w:val="Corpsdetexte"/>
        <w:spacing w:before="56"/>
        <w:ind w:left="1135" w:right="1209" w:firstLine="112"/>
        <w:rPr>
          <w:lang w:val="fr-FR"/>
        </w:rPr>
      </w:pPr>
      <w:r w:rsidRPr="00AE2534">
        <w:rPr>
          <w:lang w:val="fr-FR"/>
        </w:rPr>
        <w:t>Afin d’optimiser l’élevage des cyclamens il est prévu d’installer une régulation de la température sous serre (voir figure 18).</w:t>
      </w:r>
    </w:p>
    <w:p w:rsidR="0039162A" w:rsidRPr="00AE2534" w:rsidRDefault="0039162A">
      <w:pPr>
        <w:rPr>
          <w:lang w:val="fr-FR"/>
        </w:rPr>
        <w:sectPr w:rsidR="0039162A" w:rsidRPr="00AE2534">
          <w:pgSz w:w="11910" w:h="16840"/>
          <w:pgMar w:top="1400" w:right="0" w:bottom="1400" w:left="0" w:header="1142" w:footer="1212" w:gutter="0"/>
          <w:cols w:space="720"/>
        </w:sectPr>
      </w:pPr>
    </w:p>
    <w:p w:rsidR="0039162A" w:rsidRPr="00AE2534" w:rsidRDefault="0039162A">
      <w:pPr>
        <w:pStyle w:val="Corpsdetexte"/>
        <w:spacing w:before="1"/>
        <w:rPr>
          <w:sz w:val="27"/>
          <w:lang w:val="fr-FR"/>
        </w:rPr>
      </w:pPr>
      <w:r w:rsidRPr="00AE2534">
        <w:rPr>
          <w:lang w:val="fr-FR"/>
        </w:rPr>
        <w:lastRenderedPageBreak/>
        <w:pict>
          <v:group id="_x0000_s1652" style="position:absolute;margin-left:84.3pt;margin-top:108.4pt;width:272.1pt;height:76.4pt;z-index:-251648000;mso-position-horizontal-relative:page;mso-position-vertical-relative:page" coordorigin="1686,2168" coordsize="5442,1528">
            <v:shape id="_x0000_s1668" type="#_x0000_t75" style="position:absolute;left:3342;top:2239;width:480;height:434">
              <v:imagedata r:id="rId98" o:title=""/>
            </v:shape>
            <v:line id="_x0000_s1667" style="position:absolute" from="5848,3434" to="3568,3434" strokeweight=".24pt"/>
            <v:line id="_x0000_s1666" style="position:absolute" from="3569,3434" to="3569,2879" strokeweight=".24pt"/>
            <v:shape id="_x0000_s1665" style="position:absolute;left:3490;top:2656;width:156;height:233" coordorigin="3491,2657" coordsize="156,233" path="m3569,2657r-78,233l3647,2890r-78,-233xe" fillcolor="black" stroked="f">
              <v:path arrowok="t"/>
            </v:shape>
            <v:line id="_x0000_s1664" style="position:absolute" from="2983,2456" to="3125,2456" strokeweight=".24pt"/>
            <v:shape id="_x0000_s1663" style="position:absolute;left:3112;top:2379;width:233;height:155" coordorigin="3113,2380" coordsize="233,155" path="m3113,2380r,154l3346,2456r-233,-76xe" fillcolor="black" stroked="f">
              <v:path arrowok="t"/>
            </v:shape>
            <v:line id="_x0000_s1662" style="position:absolute" from="3812,2456" to="3953,2456" strokeweight=".24pt"/>
            <v:shape id="_x0000_s1661" style="position:absolute;left:3940;top:2379;width:234;height:155" coordorigin="3941,2380" coordsize="234,155" path="m3941,2380r,154l4175,2456r-234,-76xe" fillcolor="black" stroked="f">
              <v:path arrowok="t"/>
            </v:shape>
            <v:line id="_x0000_s1660" style="position:absolute" from="5470,2456" to="5610,2456" strokeweight=".24pt"/>
            <v:shape id="_x0000_s1659" style="position:absolute;left:5599;top:2379;width:233;height:155" coordorigin="5599,2380" coordsize="233,155" path="m5599,2380r,154l5832,2456r-233,-76xe" fillcolor="black" stroked="f">
              <v:path arrowok="t"/>
            </v:shape>
            <v:line id="_x0000_s1658" style="position:absolute" from="3398,2605" to="3760,2296" strokeweight=".24pt"/>
            <v:line id="_x0000_s1657" style="position:absolute" from="3760,2605" to="3398,2296" strokeweight=".24pt"/>
            <v:shape id="_x0000_s1656" type="#_x0000_t202" style="position:absolute;left:2983;top:2239;width:2865;height:1198" filled="f" stroked="f">
              <v:textbox inset="0,0,0,0">
                <w:txbxContent>
                  <w:p w:rsidR="0039162A" w:rsidRDefault="00FC11D7">
                    <w:pPr>
                      <w:spacing w:before="60"/>
                      <w:ind w:left="404"/>
                    </w:pPr>
                    <w:r>
                      <w:t xml:space="preserve">+ </w:t>
                    </w:r>
                    <w:r>
                      <w:rPr>
                        <w:position w:val="-14"/>
                      </w:rPr>
                      <w:t>-</w:t>
                    </w:r>
                  </w:p>
                  <w:p w:rsidR="0039162A" w:rsidRDefault="00FC11D7">
                    <w:pPr>
                      <w:spacing w:before="169"/>
                      <w:ind w:left="143"/>
                      <w:rPr>
                        <w:i/>
                        <w:sz w:val="12"/>
                      </w:rPr>
                    </w:pPr>
                    <w:r>
                      <w:rPr>
                        <w:i/>
                        <w:w w:val="105"/>
                        <w:position w:val="7"/>
                      </w:rPr>
                      <w:t>U</w:t>
                    </w:r>
                    <w:r>
                      <w:rPr>
                        <w:i/>
                        <w:w w:val="105"/>
                        <w:sz w:val="12"/>
                      </w:rPr>
                      <w:t>mes</w:t>
                    </w:r>
                  </w:p>
                </w:txbxContent>
              </v:textbox>
            </v:shape>
            <v:shape id="_x0000_s1655" type="#_x0000_t202" style="position:absolute;left:5847;top:3175;width:1278;height:519" filled="f" strokeweight=".24pt">
              <v:textbox inset="0,0,0,0">
                <w:txbxContent>
                  <w:p w:rsidR="0039162A" w:rsidRDefault="00FC11D7">
                    <w:pPr>
                      <w:spacing w:before="125"/>
                      <w:ind w:left="331"/>
                    </w:pPr>
                    <w:r>
                      <w:t>Bloc 1</w:t>
                    </w:r>
                  </w:p>
                </w:txbxContent>
              </v:textbox>
            </v:shape>
            <v:shape id="_x0000_s1654" type="#_x0000_t202" style="position:absolute;left:4174;top:2170;width:1295;height:570" filled="f" strokeweight=".24pt">
              <v:textbox inset="0,0,0,0">
                <w:txbxContent>
                  <w:p w:rsidR="0039162A" w:rsidRDefault="00FC11D7">
                    <w:pPr>
                      <w:spacing w:before="35" w:line="232" w:lineRule="auto"/>
                      <w:ind w:left="302" w:right="134" w:hanging="152"/>
                    </w:pPr>
                    <w:proofErr w:type="gramStart"/>
                    <w:r>
                      <w:t>correcteur</w:t>
                    </w:r>
                    <w:proofErr w:type="gramEnd"/>
                    <w:r>
                      <w:t xml:space="preserve"> moteur</w:t>
                    </w:r>
                  </w:p>
                </w:txbxContent>
              </v:textbox>
            </v:shape>
            <v:shape id="_x0000_s1653" type="#_x0000_t202" style="position:absolute;left:1688;top:2170;width:1295;height:570" filled="f" strokeweight=".24pt">
              <v:textbox inset="0,0,0,0">
                <w:txbxContent>
                  <w:p w:rsidR="0039162A" w:rsidRDefault="00FC11D7">
                    <w:pPr>
                      <w:spacing w:before="151"/>
                      <w:ind w:left="222"/>
                    </w:pPr>
                    <w:proofErr w:type="gramStart"/>
                    <w:r>
                      <w:t>interface</w:t>
                    </w:r>
                    <w:proofErr w:type="gramEnd"/>
                  </w:p>
                </w:txbxContent>
              </v:textbox>
            </v:shape>
            <w10:wrap anchorx="page" anchory="page"/>
          </v:group>
        </w:pict>
      </w:r>
      <w:r w:rsidRPr="00AE2534">
        <w:rPr>
          <w:lang w:val="fr-FR"/>
        </w:rPr>
        <w:pict>
          <v:group id="_x0000_s1642" style="position:absolute;margin-left:291.5pt;margin-top:108.4pt;width:210.8pt;height:63.45pt;z-index:-251646976;mso-position-horizontal-relative:page;mso-position-vertical-relative:page" coordorigin="5830,2168" coordsize="4216,1269">
            <v:line id="_x0000_s1651" style="position:absolute" from="8836,2450" to="8836,3436" strokeweight=".24pt"/>
            <v:line id="_x0000_s1650" style="position:absolute" from="7144,3434" to="8854,3434" strokeweight=".24pt"/>
            <v:line id="_x0000_s1649" style="position:absolute" from="7127,2456" to="7268,2456" strokeweight=".24pt"/>
            <v:shape id="_x0000_s1648" style="position:absolute;left:7257;top:2379;width:233;height:155" coordorigin="7258,2380" coordsize="233,155" path="m7258,2380r,154l7490,2456r-232,-76xe" fillcolor="black" stroked="f">
              <v:path arrowok="t"/>
            </v:shape>
            <v:line id="_x0000_s1647" style="position:absolute" from="8749,2456" to="8926,2456" strokeweight=".24pt"/>
            <v:shape id="_x0000_s1646" style="position:absolute;left:8913;top:2379;width:234;height:155" coordorigin="8914,2380" coordsize="234,155" path="m8914,2380r,154l9148,2456r-234,-76xe" fillcolor="black" stroked="f">
              <v:path arrowok="t"/>
            </v:shape>
            <v:shape id="_x0000_s1645" type="#_x0000_t202" style="position:absolute;left:9147;top:2170;width:896;height:570" filled="f" strokeweight=".24pt">
              <v:textbox inset="0,0,0,0">
                <w:txbxContent>
                  <w:p w:rsidR="0039162A" w:rsidRDefault="00FC11D7">
                    <w:pPr>
                      <w:spacing w:before="151"/>
                      <w:ind w:left="164"/>
                    </w:pPr>
                    <w:proofErr w:type="gramStart"/>
                    <w:r>
                      <w:t>calcul</w:t>
                    </w:r>
                    <w:proofErr w:type="gramEnd"/>
                  </w:p>
                </w:txbxContent>
              </v:textbox>
            </v:shape>
            <v:shape id="_x0000_s1644" type="#_x0000_t202" style="position:absolute;left:7489;top:2170;width:1259;height:570" filled="f" strokeweight=".24pt">
              <v:textbox inset="0,0,0,0">
                <w:txbxContent>
                  <w:p w:rsidR="0039162A" w:rsidRDefault="00FC11D7">
                    <w:pPr>
                      <w:spacing w:before="151"/>
                      <w:ind w:left="321"/>
                    </w:pPr>
                    <w:r>
                      <w:t>Bloc 3</w:t>
                    </w:r>
                  </w:p>
                </w:txbxContent>
              </v:textbox>
            </v:shape>
            <v:shape id="_x0000_s1643" type="#_x0000_t202" style="position:absolute;left:5832;top:2170;width:1295;height:570" filled="f" strokeweight=".24pt">
              <v:textbox inset="0,0,0,0">
                <w:txbxContent>
                  <w:p w:rsidR="0039162A" w:rsidRDefault="00FC11D7">
                    <w:pPr>
                      <w:spacing w:before="151"/>
                      <w:ind w:left="218"/>
                    </w:pPr>
                    <w:proofErr w:type="gramStart"/>
                    <w:r>
                      <w:t>variateur</w:t>
                    </w:r>
                    <w:proofErr w:type="gramEnd"/>
                  </w:p>
                </w:txbxContent>
              </v:textbox>
            </v:shape>
            <w10:wrap anchorx="page" anchory="page"/>
          </v:group>
        </w:pict>
      </w:r>
    </w:p>
    <w:p w:rsidR="0039162A" w:rsidRPr="00AE2534" w:rsidRDefault="0039162A">
      <w:pPr>
        <w:pStyle w:val="Corpsdetexte"/>
        <w:ind w:left="1263"/>
        <w:rPr>
          <w:sz w:val="20"/>
          <w:lang w:val="fr-FR"/>
        </w:rPr>
      </w:pPr>
      <w:r w:rsidRPr="00AE2534">
        <w:rPr>
          <w:sz w:val="20"/>
          <w:lang w:val="fr-FR"/>
        </w:rPr>
      </w:r>
      <w:r w:rsidRPr="00AE2534">
        <w:rPr>
          <w:sz w:val="20"/>
          <w:lang w:val="fr-FR"/>
        </w:rPr>
        <w:pict>
          <v:group id="_x0000_s1232" style="width:470.1pt;height:276.15pt;mso-position-horizontal-relative:char;mso-position-vertical-relative:line" coordsize="9402,5523">
            <v:shape id="_x0000_s1641" type="#_x0000_t75" style="position:absolute;left:24;top:2122;width:9107;height:3400">
              <v:imagedata r:id="rId99" o:title=""/>
            </v:shape>
            <v:line id="_x0000_s1640" style="position:absolute" from="4662,2125" to="4633,2125" strokeweight=".24pt"/>
            <v:line id="_x0000_s1639" style="position:absolute" from="4608,2125" to="4578,2125" strokeweight=".24pt"/>
            <v:line id="_x0000_s1638" style="position:absolute" from="4553,2125" to="4524,2125" strokeweight=".24pt"/>
            <v:line id="_x0000_s1637" style="position:absolute" from="4498,2125" to="4469,2125" strokeweight=".24pt"/>
            <v:line id="_x0000_s1636" style="position:absolute" from="4442,2125" to="4414,2125" strokeweight=".24pt"/>
            <v:line id="_x0000_s1635" style="position:absolute" from="4387,2125" to="4358,2125" strokeweight=".24pt"/>
            <v:line id="_x0000_s1634" style="position:absolute" from="4332,2125" to="4303,2125" strokeweight=".24pt"/>
            <v:line id="_x0000_s1633" style="position:absolute" from="4278,2125" to="4249,2125" strokeweight=".24pt"/>
            <v:line id="_x0000_s1632" style="position:absolute" from="4223,2125" to="4193,2125" strokeweight=".24pt"/>
            <v:line id="_x0000_s1631" style="position:absolute" from="4168,2125" to="4139,2125" strokeweight=".24pt"/>
            <v:line id="_x0000_s1630" style="position:absolute" from="4112,2125" to="4084,2125" strokeweight=".24pt"/>
            <v:line id="_x0000_s1629" style="position:absolute" from="4057,2125" to="4028,2125" strokeweight=".24pt"/>
            <v:line id="_x0000_s1628" style="position:absolute" from="4002,2125" to="3973,2125" strokeweight=".24pt"/>
            <v:line id="_x0000_s1627" style="position:absolute" from="3948,2125" to="3919,2125" strokeweight=".24pt"/>
            <v:line id="_x0000_s1626" style="position:absolute" from="3893,2125" to="3863,2125" strokeweight=".24pt"/>
            <v:line id="_x0000_s1625" style="position:absolute" from="3838,2125" to="3809,2125" strokeweight=".24pt"/>
            <v:line id="_x0000_s1624" style="position:absolute" from="3782,2125" to="3754,2125" strokeweight=".24pt"/>
            <v:line id="_x0000_s1623" style="position:absolute" from="3727,2125" to="3698,2125" strokeweight=".24pt"/>
            <v:line id="_x0000_s1622" style="position:absolute" from="3672,2125" to="3644,2125" strokeweight=".24pt"/>
            <v:line id="_x0000_s1621" style="position:absolute" from="3618,2125" to="3588,2125" strokeweight=".24pt"/>
            <v:line id="_x0000_s1620" style="position:absolute" from="3563,2125" to="3533,2125" strokeweight=".24pt"/>
            <v:line id="_x0000_s1619" style="position:absolute" from="3508,2125" to="3479,2125" strokeweight=".24pt"/>
            <v:line id="_x0000_s1618" style="position:absolute" from="3452,2125" to="3424,2125" strokeweight=".24pt"/>
            <v:line id="_x0000_s1617" style="position:absolute" from="3397,2125" to="3368,2125" strokeweight=".24pt"/>
            <v:line id="_x0000_s1616" style="position:absolute" from="3342,2125" to="3314,2125" strokeweight=".24pt"/>
            <v:line id="_x0000_s1615" style="position:absolute" from="3288,2125" to="3258,2125" strokeweight=".24pt"/>
            <v:line id="_x0000_s1614" style="position:absolute" from="3233,2125" to="3203,2125" strokeweight=".24pt"/>
            <v:line id="_x0000_s1613" style="position:absolute" from="3178,2125" to="3149,2125" strokeweight=".24pt"/>
            <v:line id="_x0000_s1612" style="position:absolute" from="3122,2125" to="3094,2125" strokeweight=".24pt"/>
            <v:line id="_x0000_s1611" style="position:absolute" from="3067,2125" to="3040,2125" strokeweight=".24pt"/>
            <v:line id="_x0000_s1610" style="position:absolute" from="3012,2125" to="2983,2125" strokeweight=".24pt"/>
            <v:line id="_x0000_s1609" style="position:absolute" from="2958,2125" to="2928,2125" strokeweight=".24pt"/>
            <v:line id="_x0000_s1608" style="position:absolute" from="2903,2125" to="2873,2125" strokeweight=".24pt"/>
            <v:line id="_x0000_s1607" style="position:absolute" from="2848,2125" to="2819,2125" strokeweight=".24pt"/>
            <v:line id="_x0000_s1606" style="position:absolute" from="2792,2125" to="2764,2125" strokeweight=".24pt"/>
            <v:line id="_x0000_s1605" style="position:absolute" from="2737,2125" to="2710,2125" strokeweight=".24pt"/>
            <v:line id="_x0000_s1604" style="position:absolute" from="2682,2125" to="2653,2125" strokeweight=".24pt"/>
            <v:line id="_x0000_s1603" style="position:absolute" from="2628,2125" to="2598,2125" strokeweight=".24pt"/>
            <v:line id="_x0000_s1602" style="position:absolute" from="2573,2125" to="2543,2125" strokeweight=".24pt"/>
            <v:line id="_x0000_s1601" style="position:absolute" from="2518,2125" to="2489,2125" strokeweight=".24pt"/>
            <v:line id="_x0000_s1600" style="position:absolute" from="2462,2125" to="2435,2125" strokeweight=".24pt"/>
            <v:line id="_x0000_s1599" style="position:absolute" from="2407,2125" to="2378,2125" strokeweight=".24pt"/>
            <v:line id="_x0000_s1598" style="position:absolute" from="2352,2125" to="2323,2125" strokeweight=".24pt"/>
            <v:line id="_x0000_s1597" style="position:absolute" from="2298,2125" to="2268,2125" strokeweight=".24pt"/>
            <v:line id="_x0000_s1596" style="position:absolute" from="2243,2125" to="2213,2125" strokeweight=".24pt"/>
            <v:line id="_x0000_s1595" style="position:absolute" from="2188,2125" to="2159,2125" strokeweight=".24pt"/>
            <v:line id="_x0000_s1594" style="position:absolute" from="2132,2125" to="2104,2125" strokeweight=".24pt"/>
            <v:line id="_x0000_s1593" style="position:absolute" from="2077,2125" to="2048,2125" strokeweight=".24pt"/>
            <v:line id="_x0000_s1592" style="position:absolute" from="2022,2125" to="1993,2125" strokeweight=".24pt"/>
            <v:line id="_x0000_s1591" style="position:absolute" from="1968,2125" to="1938,2125" strokeweight=".24pt"/>
            <v:line id="_x0000_s1590" style="position:absolute" from="1913,2125" to="1883,2125" strokeweight=".24pt"/>
            <v:line id="_x0000_s1589" style="position:absolute" from="1858,2125" to="1829,2125" strokeweight=".24pt"/>
            <v:line id="_x0000_s1588" style="position:absolute" from="1802,2125" to="1774,2125" strokeweight=".24pt"/>
            <v:line id="_x0000_s1587" style="position:absolute" from="1747,2125" to="1718,2125" strokeweight=".24pt"/>
            <v:line id="_x0000_s1586" style="position:absolute" from="1692,2125" to="1663,2125" strokeweight=".24pt"/>
            <v:line id="_x0000_s1585" style="position:absolute" from="1638,2125" to="1608,2125" strokeweight=".24pt"/>
            <v:line id="_x0000_s1584" style="position:absolute" from="1583,2125" to="1553,2125" strokeweight=".24pt"/>
            <v:line id="_x0000_s1583" style="position:absolute" from="1528,2125" to="1499,2125" strokeweight=".24pt"/>
            <v:line id="_x0000_s1582" style="position:absolute" from="1472,2125" to="1444,2125" strokeweight=".24pt"/>
            <v:line id="_x0000_s1581" style="position:absolute" from="1417,2125" to="1388,2125" strokeweight=".24pt"/>
            <v:line id="_x0000_s1580" style="position:absolute" from="1362,2125" to="1333,2125" strokeweight=".24pt"/>
            <v:line id="_x0000_s1579" style="position:absolute" from="1308,2125" to="1278,2125" strokeweight=".24pt"/>
            <v:line id="_x0000_s1578" style="position:absolute" from="1253,2125" to="1224,2125" strokeweight=".24pt"/>
            <v:line id="_x0000_s1577" style="position:absolute" from="1198,2125" to="1169,2125" strokeweight=".24pt"/>
            <v:line id="_x0000_s1576" style="position:absolute" from="1142,2125" to="1114,2125" strokeweight=".24pt"/>
            <v:line id="_x0000_s1575" style="position:absolute" from="1087,2125" to="1058,2125" strokeweight=".24pt"/>
            <v:line id="_x0000_s1574" style="position:absolute" from="1032,2125" to="1003,2125" strokeweight=".24pt"/>
            <v:line id="_x0000_s1573" style="position:absolute" from="978,2125" to="948,2125" strokeweight=".24pt"/>
            <v:line id="_x0000_s1572" style="position:absolute" from="923,2125" to="893,2125" strokeweight=".24pt"/>
            <v:line id="_x0000_s1571" style="position:absolute" from="868,2125" to="839,2125" strokeweight=".24pt"/>
            <v:line id="_x0000_s1570" style="position:absolute" from="812,2125" to="784,2125" strokeweight=".24pt"/>
            <v:line id="_x0000_s1569" style="position:absolute" from="757,2125" to="728,2125" strokeweight=".24pt"/>
            <v:line id="_x0000_s1568" style="position:absolute" from="702,2125" to="673,2125" strokeweight=".24pt"/>
            <v:line id="_x0000_s1567" style="position:absolute" from="648,2125" to="619,2125" strokeweight=".24pt"/>
            <v:line id="_x0000_s1566" style="position:absolute" from="593,2125" to="563,2125" strokeweight=".24pt"/>
            <v:line id="_x0000_s1565" style="position:absolute" from="538,2125" to="509,2125" strokeweight=".24pt"/>
            <v:line id="_x0000_s1564" style="position:absolute" from="482,2125" to="454,2125" strokeweight=".24pt"/>
            <v:line id="_x0000_s1563" style="position:absolute" from="427,2125" to="398,2125" strokeweight=".24pt"/>
            <v:line id="_x0000_s1562" style="position:absolute" from="372,2125" to="343,2125" strokeweight=".24pt"/>
            <v:line id="_x0000_s1561" style="position:absolute" from="337,2106" to="337,2077" strokeweight=".24pt"/>
            <v:line id="_x0000_s1560" style="position:absolute" from="337,2050" to="337,2022" strokeweight=".24pt"/>
            <v:line id="_x0000_s1559" style="position:absolute" from="337,1994" to="337,1967" strokeweight=".24pt"/>
            <v:line id="_x0000_s1558" style="position:absolute" from="337,1940" to="337,1912" strokeweight=".24pt"/>
            <v:line id="_x0000_s1557" style="position:absolute" from="337,1886" to="337,1856" strokeweight=".24pt"/>
            <v:line id="_x0000_s1556" style="position:absolute" from="337,1831" to="337,1801" strokeweight=".24pt"/>
            <v:line id="_x0000_s1555" style="position:absolute" from="337,1775" to="337,1747" strokeweight=".24pt"/>
            <v:line id="_x0000_s1554" style="position:absolute" from="337,1720" to="337,1692" strokeweight=".24pt"/>
            <v:line id="_x0000_s1553" style="position:absolute" from="337,1666" to="337,1637" strokeweight=".24pt"/>
            <v:line id="_x0000_s1552" style="position:absolute" from="337,1610" to="337,1582" strokeweight=".24pt"/>
            <v:line id="_x0000_s1551" style="position:absolute" from="337,1556" to="337,1526" strokeweight=".24pt"/>
            <v:line id="_x0000_s1550" style="position:absolute" from="337,1501" to="337,1471" strokeweight=".24pt"/>
            <v:line id="_x0000_s1549" style="position:absolute" from="337,1445" to="337,1417" strokeweight=".24pt"/>
            <v:line id="_x0000_s1548" style="position:absolute" from="337,1391" to="337,1362" strokeweight=".24pt"/>
            <v:line id="_x0000_s1547" style="position:absolute" from="337,1336" to="337,1307" strokeweight=".24pt"/>
            <v:line id="_x0000_s1546" style="position:absolute" from="337,1280" to="337,1252" strokeweight=".24pt"/>
            <v:line id="_x0000_s1545" style="position:absolute" from="337,1226" to="337,1196" strokeweight=".24pt"/>
            <v:line id="_x0000_s1544" style="position:absolute" from="337,1170" to="337,1141" strokeweight=".24pt"/>
            <v:line id="_x0000_s1543" style="position:absolute" from="337,1115" to="337,1087" strokeweight=".24pt"/>
            <v:line id="_x0000_s1542" style="position:absolute" from="337,1061" to="337,1032" strokeweight=".24pt"/>
            <v:line id="_x0000_s1541" style="position:absolute" from="337,1006" to="337,977" strokeweight=".24pt"/>
            <v:line id="_x0000_s1540" style="position:absolute" from="337,950" to="337,922" strokeweight=".24pt"/>
            <v:line id="_x0000_s1539" style="position:absolute" from="74,733" to="215,733" strokeweight=".24pt"/>
            <v:shape id="_x0000_s1538" style="position:absolute;left:204;top:656;width:233;height:155" coordorigin="204,656" coordsize="233,155" path="m204,656r,155l437,733,204,656xe" fillcolor="black" stroked="f">
              <v:path arrowok="t"/>
            </v:shape>
            <v:line id="_x0000_s1537" style="position:absolute" from="337,896" to="337,866" strokeweight=".24pt"/>
            <v:line id="_x0000_s1536" style="position:absolute" from="337,840" to="337,811" strokeweight=".24pt"/>
            <v:line id="_x0000_s1535" style="position:absolute" from="337,786" to="337,757" strokeweight=".24pt"/>
            <v:line id="_x0000_s1534" style="position:absolute" from="337,731" to="337,702" strokeweight=".24pt"/>
            <v:line id="_x0000_s1533" style="position:absolute" from="337,676" to="337,647" strokeweight=".24pt"/>
            <v:line id="_x0000_s1532" style="position:absolute" from="337,620" to="337,592" strokeweight=".24pt"/>
            <v:line id="_x0000_s1531" style="position:absolute" from="337,565" to="337,536" strokeweight=".24pt"/>
            <v:line id="_x0000_s1530" style="position:absolute" from="337,510" to="337,481" strokeweight=".24pt"/>
            <v:line id="_x0000_s1529" style="position:absolute" from="337,456" to="337,427" strokeweight=".24pt"/>
            <v:line id="_x0000_s1528" style="position:absolute" from="337,401" to="337,372" strokeweight=".24pt"/>
            <v:line id="_x0000_s1527" style="position:absolute" from="337,346" to="337,317" strokeweight=".24pt"/>
            <v:line id="_x0000_s1526" style="position:absolute" from="337,290" to="337,262" strokeweight=".24pt"/>
            <v:line id="_x0000_s1525" style="position:absolute" from="337,235" to="337,206" strokeweight=".24pt"/>
            <v:line id="_x0000_s1524" style="position:absolute" from="337,181" to="337,151" strokeweight=".24pt"/>
            <v:line id="_x0000_s1523" style="position:absolute" from="337,126" to="337,97" strokeweight=".24pt"/>
            <v:line id="_x0000_s1522" style="position:absolute" from="337,71" to="337,42" strokeweight=".24pt"/>
            <v:shape id="_x0000_s1521" style="position:absolute;left:337;top:2;width:16;height:14" coordorigin="337,2" coordsize="16,14" path="m337,16r,-14l353,2e" filled="f" strokeweight=".24pt">
              <v:path arrowok="t"/>
            </v:shape>
            <v:line id="_x0000_s1520" style="position:absolute" from="378,2" to="408,2" strokeweight=".24pt"/>
            <v:line id="_x0000_s1519" style="position:absolute" from="433,2" to="462,2" strokeweight=".24pt"/>
            <v:line id="_x0000_s1518" style="position:absolute" from="488,2" to="517,2" strokeweight=".24pt"/>
            <v:line id="_x0000_s1517" style="position:absolute" from="544,2" to="571,2" strokeweight=".24pt"/>
            <v:line id="_x0000_s1516" style="position:absolute" from="599,2" to="626,2" strokeweight=".24pt"/>
            <v:line id="_x0000_s1515" style="position:absolute" from="654,2" to="683,2" strokeweight=".24pt"/>
            <v:line id="_x0000_s1514" style="position:absolute" from="708,2" to="738,2" strokeweight=".24pt"/>
            <v:line id="_x0000_s1513" style="position:absolute" from="763,2" to="792,2" strokeweight=".24pt"/>
            <v:line id="_x0000_s1512" style="position:absolute" from="818,2" to="847,2" strokeweight=".24pt"/>
            <v:line id="_x0000_s1511" style="position:absolute" from="874,2" to="901,2" strokeweight=".24pt"/>
            <v:line id="_x0000_s1510" style="position:absolute" from="929,2" to="958,2" strokeweight=".24pt"/>
            <v:line id="_x0000_s1509" style="position:absolute" from="984,2" to="1013,2" strokeweight=".24pt"/>
            <v:line id="_x0000_s1508" style="position:absolute" from="1038,2" to="1067,2" strokeweight=".24pt"/>
            <v:line id="_x0000_s1507" style="position:absolute" from="1093,2" to="1122,2" strokeweight=".24pt"/>
            <v:line id="_x0000_s1506" style="position:absolute" from="1148,2" to="1177,2" strokeweight=".24pt"/>
            <v:line id="_x0000_s1505" style="position:absolute" from="1204,2" to="1231,2" strokeweight=".24pt"/>
            <v:line id="_x0000_s1504" style="position:absolute" from="1259,2" to="1288,2" strokeweight=".24pt"/>
            <v:line id="_x0000_s1503" style="position:absolute" from="1314,2" to="1343,2" strokeweight=".24pt"/>
            <v:line id="_x0000_s1502" style="position:absolute" from="1368,2" to="1397,2" strokeweight=".24pt"/>
            <v:line id="_x0000_s1501" style="position:absolute" from="1423,2" to="1452,2" strokeweight=".24pt"/>
            <v:line id="_x0000_s1500" style="position:absolute" from="1478,2" to="1507,2" strokeweight=".24pt"/>
            <v:line id="_x0000_s1499" style="position:absolute" from="1534,2" to="1562,2" strokeweight=".24pt"/>
            <v:line id="_x0000_s1498" style="position:absolute" from="1589,2" to="1618,2" strokeweight=".24pt"/>
            <v:line id="_x0000_s1497" style="position:absolute" from="1644,2" to="1672,2" strokeweight=".24pt"/>
            <v:line id="_x0000_s1496" style="position:absolute" from="1698,2" to="1727,2" strokeweight=".24pt"/>
            <v:line id="_x0000_s1495" style="position:absolute" from="1753,2" to="1782,2" strokeweight=".24pt"/>
            <v:line id="_x0000_s1494" style="position:absolute" from="1808,2" to="1837,2" strokeweight=".24pt"/>
            <v:line id="_x0000_s1493" style="position:absolute" from="1864,2" to="1892,2" strokeweight=".24pt"/>
            <v:line id="_x0000_s1492" style="position:absolute" from="1919,2" to="1948,2" strokeweight=".24pt"/>
            <v:line id="_x0000_s1491" style="position:absolute" from="1974,2" to="2002,2" strokeweight=".24pt"/>
            <v:line id="_x0000_s1490" style="position:absolute" from="2028,2" to="2057,2" strokeweight=".24pt"/>
            <v:line id="_x0000_s1489" style="position:absolute" from="2083,2" to="2112,2" strokeweight=".24pt"/>
            <v:line id="_x0000_s1488" style="position:absolute" from="2138,2" to="2167,2" strokeweight=".24pt"/>
            <v:line id="_x0000_s1487" style="position:absolute" from="2194,2" to="2222,2" strokeweight=".24pt"/>
            <v:line id="_x0000_s1486" style="position:absolute" from="2249,2" to="2276,2" strokeweight=".24pt"/>
            <v:line id="_x0000_s1485" style="position:absolute" from="2304,2" to="2332,2" strokeweight=".24pt"/>
            <v:line id="_x0000_s1484" style="position:absolute" from="2358,2" to="2387,2" strokeweight=".24pt"/>
            <v:line id="_x0000_s1483" style="position:absolute" from="2413,2" to="2442,2" strokeweight=".24pt"/>
            <v:line id="_x0000_s1482" style="position:absolute" from="2468,2" to="2497,2" strokeweight=".24pt"/>
            <v:line id="_x0000_s1481" style="position:absolute" from="2524,2" to="2552,2" strokeweight=".24pt"/>
            <v:line id="_x0000_s1480" style="position:absolute" from="2579,2" to="2606,2" strokeweight=".24pt"/>
            <v:line id="_x0000_s1479" style="position:absolute" from="2634,2" to="2662,2" strokeweight=".24pt"/>
            <v:line id="_x0000_s1478" style="position:absolute" from="2688,2" to="2717,2" strokeweight=".24pt"/>
            <v:line id="_x0000_s1477" style="position:absolute" from="2743,2" to="2773,2" strokeweight=".24pt"/>
            <v:line id="_x0000_s1476" style="position:absolute" from="2798,2" to="2827,2" strokeweight=".24pt"/>
            <v:line id="_x0000_s1475" style="position:absolute" from="2854,2" to="2881,2" strokeweight=".24pt"/>
            <v:line id="_x0000_s1474" style="position:absolute" from="2909,2" to="2936,2" strokeweight=".24pt"/>
            <v:line id="_x0000_s1473" style="position:absolute" from="2964,2" to="2992,2" strokeweight=".24pt"/>
            <v:line id="_x0000_s1472" style="position:absolute" from="3018,2" to="3047,2" strokeweight=".24pt"/>
            <v:line id="_x0000_s1471" style="position:absolute" from="3073,2" to="3103,2" strokeweight=".24pt"/>
            <v:line id="_x0000_s1470" style="position:absolute" from="3128,2" to="3157,2" strokeweight=".24pt"/>
            <v:line id="_x0000_s1469" style="position:absolute" from="3184,2" to="3211,2" strokeweight=".24pt"/>
            <v:line id="_x0000_s1468" style="position:absolute" from="3239,2" to="3266,2" strokeweight=".24pt"/>
            <v:line id="_x0000_s1467" style="position:absolute" from="3294,2" to="3322,2" strokeweight=".24pt"/>
            <v:line id="_x0000_s1466" style="position:absolute" from="3348,2" to="3378,2" strokeweight=".24pt"/>
            <v:line id="_x0000_s1465" style="position:absolute" from="3403,2" to="3433,2" strokeweight=".24pt"/>
            <v:line id="_x0000_s1464" style="position:absolute" from="3458,2" to="3487,2" strokeweight=".24pt"/>
            <v:line id="_x0000_s1463" style="position:absolute" from="3514,2" to="3541,2" strokeweight=".24pt"/>
            <v:line id="_x0000_s1462" style="position:absolute" from="3569,2" to="3596,2" strokeweight=".24pt"/>
            <v:line id="_x0000_s1461" style="position:absolute" from="3624,2" to="3652,2" strokeweight=".24pt"/>
            <v:line id="_x0000_s1460" style="position:absolute" from="3678,2" to="3708,2" strokeweight=".24pt"/>
            <v:line id="_x0000_s1459" style="position:absolute" from="3733,2" to="3763,2" strokeweight=".24pt"/>
            <v:line id="_x0000_s1458" style="position:absolute" from="3788,2" to="3817,2" strokeweight=".24pt"/>
            <v:line id="_x0000_s1457" style="position:absolute" from="3844,2" to="3871,2" strokeweight=".24pt"/>
            <v:line id="_x0000_s1456" style="position:absolute" from="3899,2" to="3926,2" strokeweight=".24pt"/>
            <v:line id="_x0000_s1455" style="position:absolute" from="3954,2" to="3983,2" strokeweight=".24pt"/>
            <v:line id="_x0000_s1454" style="position:absolute" from="4008,2" to="4038,2" strokeweight=".24pt"/>
            <v:line id="_x0000_s1453" style="position:absolute" from="4063,2" to="4092,2" strokeweight=".24pt"/>
            <v:line id="_x0000_s1452" style="position:absolute" from="4118,2" to="4147,2" strokeweight=".24pt"/>
            <v:line id="_x0000_s1451" style="position:absolute" from="4174,2" to="4201,2" strokeweight=".24pt"/>
            <v:line id="_x0000_s1450" style="position:absolute" from="4229,2" to="4256,2" strokeweight=".24pt"/>
            <v:line id="_x0000_s1449" style="position:absolute" from="4284,2" to="4313,2" strokeweight=".24pt"/>
            <v:line id="_x0000_s1448" style="position:absolute" from="4338,2" to="4368,2" strokeweight=".24pt"/>
            <v:line id="_x0000_s1447" style="position:absolute" from="4393,2" to="4422,2" strokeweight=".24pt"/>
            <v:line id="_x0000_s1446" style="position:absolute" from="4448,2" to="4477,2" strokeweight=".24pt"/>
            <v:line id="_x0000_s1445" style="position:absolute" from="4504,2" to="4531,2" strokeweight=".24pt"/>
            <v:line id="_x0000_s1444" style="position:absolute" from="4559,2" to="4588,2" strokeweight=".24pt"/>
            <v:line id="_x0000_s1443" style="position:absolute" from="4614,2" to="4643,2" strokeweight=".24pt"/>
            <v:line id="_x0000_s1442" style="position:absolute" from="4668,2" to="4697,2" strokeweight=".24pt"/>
            <v:line id="_x0000_s1441" style="position:absolute" from="4723,2" to="4752,2" strokeweight=".24pt"/>
            <v:line id="_x0000_s1440" style="position:absolute" from="4778,2" to="4807,2" strokeweight=".24pt"/>
            <v:line id="_x0000_s1439" style="position:absolute" from="4834,2" to="4862,2" strokeweight=".24pt"/>
            <v:line id="_x0000_s1438" style="position:absolute" from="4889,2" to="4918,2" strokeweight=".24pt"/>
            <v:line id="_x0000_s1437" style="position:absolute" from="4944,2" to="4973,2" strokeweight=".24pt"/>
            <v:line id="_x0000_s1436" style="position:absolute" from="4998,2" to="5027,2" strokeweight=".24pt"/>
            <v:line id="_x0000_s1435" style="position:absolute" from="5053,2" to="5082,2" strokeweight=".24pt"/>
            <v:line id="_x0000_s1434" style="position:absolute" from="5108,2" to="5137,2" strokeweight=".24pt"/>
            <v:line id="_x0000_s1433" style="position:absolute" from="5164,2" to="5192,2" strokeweight=".24pt"/>
            <v:line id="_x0000_s1432" style="position:absolute" from="5219,2" to="5248,2" strokeweight=".24pt"/>
            <v:line id="_x0000_s1431" style="position:absolute" from="5274,2" to="5302,2" strokeweight=".24pt"/>
            <v:line id="_x0000_s1430" style="position:absolute" from="5328,2" to="5357,2" strokeweight=".24pt"/>
            <v:line id="_x0000_s1429" style="position:absolute" from="5383,2" to="5412,2" strokeweight=".24pt"/>
            <v:line id="_x0000_s1428" style="position:absolute" from="5438,2" to="5467,2" strokeweight=".24pt"/>
            <v:line id="_x0000_s1427" style="position:absolute" from="5494,2" to="5522,2" strokeweight=".24pt"/>
            <v:line id="_x0000_s1426" style="position:absolute" from="5549,2" to="5578,2" strokeweight=".24pt"/>
            <v:line id="_x0000_s1425" style="position:absolute" from="5604,2" to="5632,2" strokeweight=".24pt"/>
            <v:line id="_x0000_s1424" style="position:absolute" from="5658,2" to="5687,2" strokeweight=".24pt"/>
            <v:line id="_x0000_s1423" style="position:absolute" from="5713,2" to="5742,2" strokeweight=".24pt"/>
            <v:line id="_x0000_s1422" style="position:absolute" from="5768,2" to="5797,2" strokeweight=".24pt"/>
            <v:line id="_x0000_s1421" style="position:absolute" from="5824,2" to="5852,2" strokeweight=".24pt"/>
            <v:line id="_x0000_s1420" style="position:absolute" from="5879,2" to="5906,2" strokeweight=".24pt"/>
            <v:line id="_x0000_s1419" style="position:absolute" from="5934,2" to="5962,2" strokeweight=".24pt"/>
            <v:line id="_x0000_s1418" style="position:absolute" from="5988,2" to="6017,2" strokeweight=".24pt"/>
            <v:line id="_x0000_s1417" style="position:absolute" from="6043,2" to="6073,2" strokeweight=".24pt"/>
            <v:line id="_x0000_s1416" style="position:absolute" from="6098,2" to="6127,2" strokeweight=".24pt"/>
            <v:line id="_x0000_s1415" style="position:absolute" from="6154,2" to="6182,2" strokeweight=".24pt"/>
            <v:line id="_x0000_s1414" style="position:absolute" from="6209,2" to="6236,2" strokeweight=".24pt"/>
            <v:line id="_x0000_s1413" style="position:absolute" from="6264,2" to="6292,2" strokeweight=".24pt"/>
            <v:line id="_x0000_s1412" style="position:absolute" from="6318,2" to="6347,2" strokeweight=".24pt"/>
            <v:line id="_x0000_s1411" style="position:absolute" from="6373,2" to="6403,2" strokeweight=".24pt"/>
            <v:line id="_x0000_s1410" style="position:absolute" from="6428,2" to="6457,2" strokeweight=".24pt"/>
            <v:line id="_x0000_s1409" style="position:absolute" from="6484,2" to="6511,2" strokeweight=".24pt"/>
            <v:line id="_x0000_s1408" style="position:absolute" from="6539,2" to="6566,2" strokeweight=".24pt"/>
            <v:line id="_x0000_s1407" style="position:absolute" from="6594,2" to="6622,2" strokeweight=".24pt"/>
            <v:line id="_x0000_s1406" style="position:absolute" from="6648,2" to="6678,2" strokeweight=".24pt"/>
            <v:line id="_x0000_s1405" style="position:absolute" from="6703,2" to="6733,2" strokeweight=".24pt"/>
            <v:line id="_x0000_s1404" style="position:absolute" from="6758,2" to="6787,2" strokeweight=".24pt"/>
            <v:line id="_x0000_s1403" style="position:absolute" from="6814,2" to="6841,2" strokeweight=".24pt"/>
            <v:line id="_x0000_s1402" style="position:absolute" from="6869,2" to="6896,2" strokeweight=".24pt"/>
            <v:line id="_x0000_s1401" style="position:absolute" from="6924,2" to="6952,2" strokeweight=".24pt"/>
            <v:line id="_x0000_s1400" style="position:absolute" from="6978,2" to="7008,2" strokeweight=".24pt"/>
            <v:line id="_x0000_s1399" style="position:absolute" from="7033,2" to="7063,2" strokeweight=".24pt"/>
            <v:line id="_x0000_s1398" style="position:absolute" from="7088,2" to="7117,2" strokeweight=".24pt"/>
            <v:line id="_x0000_s1397" style="position:absolute" from="7144,2" to="7171,2" strokeweight=".24pt"/>
            <v:line id="_x0000_s1396" style="position:absolute" from="7199,2" to="7226,2" strokeweight=".24pt"/>
            <v:line id="_x0000_s1395" style="position:absolute" from="7254,2" to="7283,2" strokeweight=".24pt"/>
            <v:line id="_x0000_s1394" style="position:absolute" from="7308,2" to="7338,2" strokeweight=".24pt"/>
            <v:line id="_x0000_s1393" style="position:absolute" from="7363,2" to="7393,2" strokeweight=".24pt"/>
            <v:line id="_x0000_s1392" style="position:absolute" from="7418,2" to="7447,2" strokeweight=".24pt"/>
            <v:line id="_x0000_s1391" style="position:absolute" from="7474,2" to="7501,2" strokeweight=".24pt"/>
            <v:line id="_x0000_s1390" style="position:absolute" from="7529,2" to="7556,2" strokeweight=".24pt"/>
            <v:line id="_x0000_s1389" style="position:absolute" from="7584,2" to="7613,2" strokeweight=".24pt"/>
            <v:line id="_x0000_s1388" style="position:absolute" from="7638,2" to="7668,2" strokeweight=".24pt"/>
            <v:line id="_x0000_s1387" style="position:absolute" from="7693,2" to="7722,2" strokeweight=".24pt"/>
            <v:line id="_x0000_s1386" style="position:absolute" from="7748,2" to="7777,2" strokeweight=".24pt"/>
            <v:line id="_x0000_s1385" style="position:absolute" from="7804,2" to="7831,2" strokeweight=".24pt"/>
            <v:line id="_x0000_s1384" style="position:absolute" from="7859,2" to="7888,2" strokeweight=".24pt"/>
            <v:line id="_x0000_s1383" style="position:absolute" from="7914,2" to="7943,2" strokeweight=".24pt"/>
            <v:line id="_x0000_s1382" style="position:absolute" from="7968,2" to="7998,2" strokeweight=".24pt"/>
            <v:line id="_x0000_s1381" style="position:absolute" from="8023,2" to="8052,2" strokeweight=".24pt"/>
            <v:line id="_x0000_s1380" style="position:absolute" from="8078,2" to="8107,2" strokeweight=".24pt"/>
            <v:line id="_x0000_s1379" style="position:absolute" from="8134,2" to="8161,2" strokeweight=".24pt"/>
            <v:line id="_x0000_s1378" style="position:absolute" from="8189,2" to="8218,2" strokeweight=".24pt"/>
            <v:line id="_x0000_s1377" style="position:absolute" from="8244,2" to="8273,2" strokeweight=".24pt"/>
            <v:line id="_x0000_s1376" style="position:absolute" from="8298,2" to="8327,2" strokeweight=".24pt"/>
            <v:line id="_x0000_s1375" style="position:absolute" from="8353,2" to="8382,2" strokeweight=".24pt"/>
            <v:line id="_x0000_s1374" style="position:absolute" from="8408,2" to="8437,2" strokeweight=".24pt"/>
            <v:line id="_x0000_s1373" style="position:absolute" from="8464,2" to="8492,2" strokeweight=".24pt"/>
            <v:line id="_x0000_s1372" style="position:absolute" from="8519,2" to="8548,2" strokeweight=".24pt"/>
            <v:line id="_x0000_s1371" style="position:absolute" from="8574,2" to="8603,2" strokeweight=".24pt"/>
            <v:line id="_x0000_s1370" style="position:absolute" from="8628,2" to="8657,2" strokeweight=".24pt"/>
            <v:line id="_x0000_s1369" style="position:absolute" from="8683,2" to="8712,2" strokeweight=".24pt"/>
            <v:line id="_x0000_s1368" style="position:absolute" from="8738,2" to="8767,2" strokeweight=".24pt"/>
            <v:line id="_x0000_s1367" style="position:absolute" from="8794,2" to="8822,2" strokeweight=".24pt"/>
            <v:line id="_x0000_s1366" style="position:absolute" from="8849,2" to="8878,2" strokeweight=".24pt"/>
            <v:line id="_x0000_s1365" style="position:absolute" from="8904,2" to="8932,2" strokeweight=".24pt"/>
            <v:line id="_x0000_s1364" style="position:absolute" from="8958,2" to="8987,2" strokeweight=".24pt"/>
            <v:line id="_x0000_s1363" style="position:absolute" from="8988,28" to="8988,56" strokeweight=".24pt"/>
            <v:line id="_x0000_s1362" style="position:absolute" from="8988,83" to="8988,112" strokeweight=".24pt"/>
            <v:line id="_x0000_s1361" style="position:absolute" from="8988,138" to="8988,167" strokeweight=".24pt"/>
            <v:line id="_x0000_s1360" style="position:absolute" from="8988,193" to="8988,221" strokeweight=".24pt"/>
            <v:line id="_x0000_s1359" style="position:absolute" from="8988,248" to="8988,276" strokeweight=".24pt"/>
            <v:line id="_x0000_s1358" style="position:absolute" from="8988,302" to="8988,331" strokeweight=".24pt"/>
            <v:line id="_x0000_s1357" style="position:absolute" from="8988,358" to="8988,388" strokeweight=".24pt"/>
            <v:line id="_x0000_s1356" style="position:absolute" from="8988,413" to="8988,442" strokeweight=".24pt"/>
            <v:line id="_x0000_s1355" style="position:absolute" from="8988,468" to="8988,496" strokeweight=".24pt"/>
            <v:line id="_x0000_s1354" style="position:absolute" from="8988,523" to="8988,551" strokeweight=".24pt"/>
            <v:line id="_x0000_s1353" style="position:absolute" from="8780,727" to="9181,727" strokeweight=".24pt"/>
            <v:shape id="_x0000_s1352" style="position:absolute;left:9168;top:649;width:234;height:156" coordorigin="9168,649" coordsize="234,156" path="m9168,649r,156l9402,727,9168,649xe" fillcolor="black" stroked="f">
              <v:path arrowok="t"/>
            </v:shape>
            <v:line id="_x0000_s1351" style="position:absolute" from="8988,578" to="8988,606" strokeweight=".24pt"/>
            <v:line id="_x0000_s1350" style="position:absolute" from="8988,632" to="8988,661" strokeweight=".24pt"/>
            <v:line id="_x0000_s1349" style="position:absolute" from="8988,688" to="8988,718" strokeweight=".24pt"/>
            <v:line id="_x0000_s1348" style="position:absolute" from="8988,743" to="8988,772" strokeweight=".24pt"/>
            <v:line id="_x0000_s1347" style="position:absolute" from="8988,798" to="8988,826" strokeweight=".24pt"/>
            <v:line id="_x0000_s1346" style="position:absolute" from="8988,853" to="8988,881" strokeweight=".24pt"/>
            <v:line id="_x0000_s1345" style="position:absolute" from="8988,908" to="8988,936" strokeweight=".24pt"/>
            <v:line id="_x0000_s1344" style="position:absolute" from="8988,962" to="8988,992" strokeweight=".24pt"/>
            <v:line id="_x0000_s1343" style="position:absolute" from="8988,1018" to="8988,1048" strokeweight=".24pt"/>
            <v:line id="_x0000_s1342" style="position:absolute" from="8988,1073" to="8988,1102" strokeweight=".24pt"/>
            <v:line id="_x0000_s1341" style="position:absolute" from="8988,1128" to="8988,1156" strokeweight=".24pt"/>
            <v:line id="_x0000_s1340" style="position:absolute" from="8988,1183" to="8988,1211" strokeweight=".24pt"/>
            <v:line id="_x0000_s1339" style="position:absolute" from="8988,1238" to="8988,1266" strokeweight=".24pt"/>
            <v:line id="_x0000_s1338" style="position:absolute" from="8988,1292" to="8988,1322" strokeweight=".24pt"/>
            <v:line id="_x0000_s1337" style="position:absolute" from="8988,1348" to="8988,1376" strokeweight=".24pt"/>
            <v:line id="_x0000_s1336" style="position:absolute" from="8988,1403" to="8988,1432" strokeweight=".24pt"/>
            <v:line id="_x0000_s1335" style="position:absolute" from="8988,1458" to="8988,1486" strokeweight=".24pt"/>
            <v:line id="_x0000_s1334" style="position:absolute" from="8988,1513" to="8988,1541" strokeweight=".24pt"/>
            <v:line id="_x0000_s1333" style="position:absolute" from="8988,1568" to="8988,1597" strokeweight=".24pt"/>
            <v:line id="_x0000_s1332" style="position:absolute" from="8988,1622" to="8988,1652" strokeweight=".24pt"/>
            <v:line id="_x0000_s1331" style="position:absolute" from="8988,1678" to="8988,1706" strokeweight=".24pt"/>
            <v:line id="_x0000_s1330" style="position:absolute" from="8988,1733" to="8988,1762" strokeweight=".24pt"/>
            <v:line id="_x0000_s1329" style="position:absolute" from="8988,1788" to="8988,1816" strokeweight=".24pt"/>
            <v:line id="_x0000_s1328" style="position:absolute" from="8988,1843" to="8988,1871" strokeweight=".24pt"/>
            <v:line id="_x0000_s1327" style="position:absolute" from="8988,1898" to="8988,1927" strokeweight=".24pt"/>
            <v:line id="_x0000_s1326" style="position:absolute" from="8988,1952" to="8988,1981" strokeweight=".24pt"/>
            <v:line id="_x0000_s1325" style="position:absolute" from="8988,2008" to="8988,2036" strokeweight=".24pt"/>
            <v:line id="_x0000_s1324" style="position:absolute" from="8988,2063" to="8988,2092" strokeweight=".24pt"/>
            <v:shape id="_x0000_s1323" style="position:absolute;left:8966;top:2118;width:22;height:8" coordorigin="8966,2118" coordsize="22,8" path="m8988,2118r,7l8966,2125e" filled="f" strokeweight=".24pt">
              <v:path arrowok="t"/>
            </v:shape>
            <v:line id="_x0000_s1322" style="position:absolute" from="8940,2125" to="8911,2125" strokeweight=".24pt"/>
            <v:line id="_x0000_s1321" style="position:absolute" from="8885,2125" to="8856,2125" strokeweight=".24pt"/>
            <v:line id="_x0000_s1320" style="position:absolute" from="8830,2125" to="8801,2125" strokeweight=".24pt"/>
            <v:line id="_x0000_s1319" style="position:absolute" from="8776,2125" to="8747,2125" strokeweight=".24pt"/>
            <v:line id="_x0000_s1318" style="position:absolute" from="8720,2125" to="8692,2125" strokeweight=".24pt"/>
            <v:line id="_x0000_s1317" style="position:absolute" from="8665,2125" to="8636,2125" strokeweight=".24pt"/>
            <v:line id="_x0000_s1316" style="position:absolute" from="8610,2125" to="8581,2125" strokeweight=".24pt"/>
            <v:line id="_x0000_s1315" style="position:absolute" from="8555,2125" to="8526,2125" strokeweight=".24pt"/>
            <v:line id="_x0000_s1314" style="position:absolute" from="8501,2125" to="8471,2125" strokeweight=".24pt"/>
            <v:line id="_x0000_s1313" style="position:absolute" from="8446,2125" to="8417,2125" strokeweight=".24pt"/>
            <v:line id="_x0000_s1312" style="position:absolute" from="8390,2125" to="8362,2125" strokeweight=".24pt"/>
            <v:line id="_x0000_s1311" style="position:absolute" from="8335,2125" to="8306,2125" strokeweight=".24pt"/>
            <v:line id="_x0000_s1310" style="position:absolute" from="8280,2125" to="8251,2125" strokeweight=".24pt"/>
            <v:line id="_x0000_s1309" style="position:absolute" from="8225,2125" to="8196,2125" strokeweight=".24pt"/>
            <v:line id="_x0000_s1308" style="position:absolute" from="8171,2125" to="8141,2125" strokeweight=".24pt"/>
            <v:line id="_x0000_s1307" style="position:absolute" from="8116,2125" to="8087,2125" strokeweight=".24pt"/>
            <v:line id="_x0000_s1306" style="position:absolute" from="8060,2125" to="8032,2125" strokeweight=".24pt"/>
            <v:line id="_x0000_s1305" style="position:absolute" from="8004,2125" to="7976,2125" strokeweight=".24pt"/>
            <v:line id="_x0000_s1304" style="position:absolute" from="7950,2125" to="7921,2125" strokeweight=".24pt"/>
            <v:line id="_x0000_s1303" style="position:absolute" from="7896,2125" to="7866,2125" strokeweight=".24pt"/>
            <v:line id="_x0000_s1302" style="position:absolute" from="7841,2125" to="7811,2125" strokeweight=".24pt"/>
            <v:line id="_x0000_s1301" style="position:absolute" from="7786,2125" to="7757,2125" strokeweight=".24pt"/>
            <v:line id="_x0000_s1300" style="position:absolute" from="7730,2125" to="7702,2125" strokeweight=".24pt"/>
            <v:line id="_x0000_s1299" style="position:absolute" from="7674,2125" to="7646,2125" strokeweight=".24pt"/>
            <v:line id="_x0000_s1298" style="position:absolute" from="7620,2125" to="7591,2125" strokeweight=".24pt"/>
            <v:line id="_x0000_s1297" style="position:absolute" from="7566,2125" to="7536,2125" strokeweight=".24pt"/>
            <v:line id="_x0000_s1296" style="position:absolute" from="7511,2125" to="7481,2125" strokeweight=".24pt"/>
            <v:line id="_x0000_s1295" style="position:absolute" from="7456,2125" to="7427,2125" strokeweight=".24pt"/>
            <v:line id="_x0000_s1294" style="position:absolute" from="7399,2125" to="7372,2125" strokeweight=".24pt"/>
            <v:line id="_x0000_s1293" style="position:absolute" from="7344,2125" to="7316,2125" strokeweight=".24pt"/>
            <v:line id="_x0000_s1292" style="position:absolute" from="7290,2125" to="7261,2125" strokeweight=".24pt"/>
            <v:line id="_x0000_s1291" style="position:absolute" from="7236,2125" to="7206,2125" strokeweight=".24pt"/>
            <v:line id="_x0000_s1290" style="position:absolute" from="7181,2125" to="7151,2125" strokeweight=".24pt"/>
            <v:line id="_x0000_s1289" style="position:absolute" from="7124,2125" to="7097,2125" strokeweight=".24pt"/>
            <v:line id="_x0000_s1288" style="position:absolute" from="7069,2125" to="7042,2125" strokeweight=".24pt"/>
            <v:line id="_x0000_s1287" style="position:absolute" from="7014,2125" to="6986,2125" strokeweight=".24pt"/>
            <v:line id="_x0000_s1286" style="position:absolute" from="6960,2125" to="6931,2125" strokeweight=".24pt"/>
            <v:line id="_x0000_s1285" style="position:absolute" from="6906,2125" to="6876,2125" strokeweight=".24pt"/>
            <v:line id="_x0000_s1284" style="position:absolute" from="6851,2125" to="6821,2125" strokeweight=".24pt"/>
            <v:line id="_x0000_s1283" style="position:absolute" from="6794,2125" to="6767,2125" strokeweight=".24pt"/>
            <v:line id="_x0000_s1282" style="position:absolute" from="6739,2125" to="6712,2125" strokeweight=".24pt"/>
            <v:line id="_x0000_s1281" style="position:absolute" from="6685,2125" to="6656,2125" strokeweight=".24pt"/>
            <v:line id="_x0000_s1280" style="position:absolute" from="6630,2125" to="6601,2125" strokeweight=".24pt"/>
            <v:line id="_x0000_s1279" style="position:absolute" from="6576,2125" to="6546,2125" strokeweight=".24pt"/>
            <v:line id="_x0000_s1278" style="position:absolute" from="6520,2125" to="6491,2125" strokeweight=".24pt"/>
            <v:line id="_x0000_s1277" style="position:absolute" from="6464,2125" to="6437,2125" strokeweight=".24pt"/>
            <v:line id="_x0000_s1276" style="position:absolute" from="6409,2125" to="6382,2125" strokeweight=".24pt"/>
            <v:line id="_x0000_s1275" style="position:absolute" from="6355,2125" to="6326,2125" strokeweight=".24pt"/>
            <v:line id="_x0000_s1274" style="position:absolute" from="5915,2125" to="5886,2125" strokeweight=".24pt"/>
            <v:line id="_x0000_s1273" style="position:absolute" from="5860,2125" to="5831,2125" strokeweight=".24pt"/>
            <v:line id="_x0000_s1272" style="position:absolute" from="5804,2125" to="5777,2125" strokeweight=".24pt"/>
            <v:line id="_x0000_s1271" style="position:absolute" from="5750,2125" to="5722,2125" strokeweight=".24pt"/>
            <v:line id="_x0000_s1270" style="position:absolute" from="5695,2125" to="5666,2125" strokeweight=".24pt"/>
            <v:line id="_x0000_s1269" style="position:absolute" from="5640,2125" to="5611,2125" strokeweight=".24pt"/>
            <v:line id="_x0000_s1268" style="position:absolute" from="5585,2125" to="5556,2125" strokeweight=".24pt"/>
            <v:line id="_x0000_s1267" style="position:absolute" from="5530,2125" to="5501,2125" strokeweight=".24pt"/>
            <v:line id="_x0000_s1266" style="position:absolute" from="5476,2125" to="5447,2125" strokeweight=".24pt"/>
            <v:line id="_x0000_s1265" style="position:absolute" from="5420,2125" to="5392,2125" strokeweight=".24pt"/>
            <v:line id="_x0000_s1264" style="position:absolute" from="5365,2125" to="5336,2125" strokeweight=".24pt"/>
            <v:line id="_x0000_s1263" style="position:absolute" from="5310,2125" to="5281,2125" strokeweight=".24pt"/>
            <v:line id="_x0000_s1262" style="position:absolute" from="5255,2125" to="5226,2125" strokeweight=".24pt"/>
            <v:line id="_x0000_s1261" style="position:absolute" from="5200,2125" to="5171,2125" strokeweight=".24pt"/>
            <v:line id="_x0000_s1260" style="position:absolute" from="5146,2125" to="5117,2125" strokeweight=".24pt"/>
            <v:line id="_x0000_s1259" style="position:absolute" from="5090,2125" to="5062,2125" strokeweight=".24pt"/>
            <v:line id="_x0000_s1258" style="position:absolute" from="5035,2125" to="5006,2125" strokeweight=".24pt"/>
            <v:line id="_x0000_s1257" style="position:absolute" from="4980,2125" to="4951,2125" strokeweight=".24pt"/>
            <v:line id="_x0000_s1256" style="position:absolute" from="4925,2125" to="4896,2125" strokeweight=".24pt"/>
            <v:line id="_x0000_s1255" style="position:absolute" from="4871,2125" to="4841,2125" strokeweight=".24pt"/>
            <v:line id="_x0000_s1254" style="position:absolute" from="4816,2125" to="4787,2125" strokeweight=".24pt"/>
            <v:line id="_x0000_s1253" style="position:absolute" from="4760,2125" to="4732,2125" strokeweight=".24pt"/>
            <v:line id="_x0000_s1252" style="position:absolute" from="4704,2125" to="4676,2125" strokeweight=".24pt"/>
            <v:shape id="_x0000_s1251" type="#_x0000_t202" style="position:absolute;top:271;width:208;height:299" filled="f" stroked="f">
              <v:textbox inset="0,0,0,0">
                <w:txbxContent>
                  <w:p w:rsidR="0039162A" w:rsidRDefault="00FC11D7">
                    <w:pPr>
                      <w:spacing w:line="294" w:lineRule="exact"/>
                      <w:rPr>
                        <w:i/>
                        <w:sz w:val="12"/>
                      </w:rPr>
                    </w:pPr>
                    <w:proofErr w:type="gramStart"/>
                    <w:r>
                      <w:rPr>
                        <w:i/>
                        <w:spacing w:val="1"/>
                        <w:w w:val="74"/>
                      </w:rPr>
                      <w:t>ɵ</w:t>
                    </w:r>
                    <w:r>
                      <w:rPr>
                        <w:i/>
                        <w:w w:val="106"/>
                        <w:position w:val="-6"/>
                        <w:sz w:val="12"/>
                      </w:rPr>
                      <w:t>c</w:t>
                    </w:r>
                    <w:proofErr w:type="gramEnd"/>
                  </w:p>
                </w:txbxContent>
              </v:textbox>
            </v:shape>
            <v:shape id="_x0000_s1250" type="#_x0000_t202" style="position:absolute;left:1782;top:295;width:241;height:298" filled="f" stroked="f">
              <v:textbox inset="0,0,0,0">
                <w:txbxContent>
                  <w:p w:rsidR="0039162A" w:rsidRDefault="00FC11D7">
                    <w:pPr>
                      <w:spacing w:line="294" w:lineRule="exact"/>
                      <w:rPr>
                        <w:i/>
                        <w:sz w:val="12"/>
                      </w:rPr>
                    </w:pPr>
                    <w:r>
                      <w:rPr>
                        <w:i/>
                        <w:w w:val="105"/>
                      </w:rPr>
                      <w:t>U</w:t>
                    </w:r>
                    <w:r>
                      <w:rPr>
                        <w:i/>
                        <w:w w:val="105"/>
                        <w:position w:val="-6"/>
                        <w:sz w:val="12"/>
                      </w:rPr>
                      <w:t>c</w:t>
                    </w:r>
                  </w:p>
                </w:txbxContent>
              </v:textbox>
            </v:shape>
            <v:shape id="_x0000_s1249" type="#_x0000_t202" style="position:absolute;left:2606;top:286;width:187;height:298" filled="f" stroked="f">
              <v:textbox inset="0,0,0,0">
                <w:txbxContent>
                  <w:p w:rsidR="0039162A" w:rsidRDefault="00FC11D7">
                    <w:pPr>
                      <w:spacing w:line="294" w:lineRule="exact"/>
                      <w:rPr>
                        <w:i/>
                        <w:sz w:val="12"/>
                      </w:rPr>
                    </w:pPr>
                    <w:proofErr w:type="gramStart"/>
                    <w:r>
                      <w:rPr>
                        <w:i/>
                        <w:w w:val="105"/>
                      </w:rPr>
                      <w:t>ε</w:t>
                    </w:r>
                    <w:r>
                      <w:rPr>
                        <w:i/>
                        <w:w w:val="105"/>
                        <w:position w:val="-6"/>
                        <w:sz w:val="12"/>
                      </w:rPr>
                      <w:t>θ</w:t>
                    </w:r>
                    <w:proofErr w:type="gramEnd"/>
                  </w:p>
                </w:txbxContent>
              </v:textbox>
            </v:shape>
            <v:shape id="_x0000_s1248" type="#_x0000_t202" style="position:absolute;left:7569;top:271;width:143;height:246" filled="f" stroked="f">
              <v:textbox inset="0,0,0,0">
                <w:txbxContent>
                  <w:p w:rsidR="0039162A" w:rsidRDefault="00FC11D7">
                    <w:pPr>
                      <w:spacing w:line="245" w:lineRule="exact"/>
                      <w:rPr>
                        <w:i/>
                      </w:rPr>
                    </w:pPr>
                    <w:proofErr w:type="gramStart"/>
                    <w:r>
                      <w:rPr>
                        <w:i/>
                        <w:w w:val="74"/>
                      </w:rPr>
                      <w:t>ɵ</w:t>
                    </w:r>
                    <w:proofErr w:type="gramEnd"/>
                  </w:p>
                </w:txbxContent>
              </v:textbox>
            </v:shape>
            <v:shape id="_x0000_s1247" type="#_x0000_t202" style="position:absolute;left:9090;top:271;width:253;height:299" filled="f" stroked="f">
              <v:textbox inset="0,0,0,0">
                <w:txbxContent>
                  <w:p w:rsidR="0039162A" w:rsidRDefault="00FC11D7">
                    <w:pPr>
                      <w:spacing w:line="294" w:lineRule="exact"/>
                      <w:rPr>
                        <w:i/>
                        <w:sz w:val="12"/>
                      </w:rPr>
                    </w:pPr>
                    <w:r>
                      <w:rPr>
                        <w:i/>
                        <w:w w:val="105"/>
                      </w:rPr>
                      <w:t>S</w:t>
                    </w:r>
                    <w:r>
                      <w:rPr>
                        <w:i/>
                        <w:w w:val="105"/>
                        <w:position w:val="-6"/>
                        <w:sz w:val="12"/>
                      </w:rPr>
                      <w:t>P</w:t>
                    </w:r>
                  </w:p>
                </w:txbxContent>
              </v:textbox>
            </v:shape>
            <v:shape id="_x0000_s1246" type="#_x0000_t202" style="position:absolute;top:3822;width:880;height:246" filled="f" stroked="f">
              <v:textbox inset="0,0,0,0">
                <w:txbxContent>
                  <w:p w:rsidR="0039162A" w:rsidRDefault="00FC11D7">
                    <w:pPr>
                      <w:spacing w:line="245" w:lineRule="exact"/>
                    </w:pPr>
                    <w:r>
                      <w:rPr>
                        <w:i/>
                      </w:rPr>
                      <w:t xml:space="preserve">T </w:t>
                    </w:r>
                    <w:r>
                      <w:t>= 14°C</w:t>
                    </w:r>
                  </w:p>
                </w:txbxContent>
              </v:textbox>
            </v:shape>
            <v:shape id="_x0000_s1245" type="#_x0000_t202" style="position:absolute;left:114;top:3978;width:84;height:143" filled="f" stroked="f">
              <v:textbox inset="0,0,0,0">
                <w:txbxContent>
                  <w:p w:rsidR="0039162A" w:rsidRDefault="00FC11D7">
                    <w:pPr>
                      <w:spacing w:before="2"/>
                      <w:rPr>
                        <w:i/>
                        <w:sz w:val="12"/>
                      </w:rPr>
                    </w:pPr>
                    <w:proofErr w:type="gramStart"/>
                    <w:r>
                      <w:rPr>
                        <w:i/>
                        <w:w w:val="106"/>
                        <w:sz w:val="12"/>
                      </w:rPr>
                      <w:t>c</w:t>
                    </w:r>
                    <w:proofErr w:type="gramEnd"/>
                  </w:p>
                </w:txbxContent>
              </v:textbox>
            </v:shape>
            <v:shape id="_x0000_s1244" type="#_x0000_t202" style="position:absolute;left:991;top:4003;width:1208;height:492" filled="f" stroked="f">
              <v:textbox inset="0,0,0,0">
                <w:txbxContent>
                  <w:p w:rsidR="0039162A" w:rsidRDefault="00FC11D7">
                    <w:pPr>
                      <w:spacing w:line="232" w:lineRule="auto"/>
                      <w:ind w:right="1" w:firstLine="171"/>
                    </w:pPr>
                    <w:proofErr w:type="gramStart"/>
                    <w:r>
                      <w:t>interface</w:t>
                    </w:r>
                    <w:proofErr w:type="gramEnd"/>
                    <w:r>
                      <w:t xml:space="preserve"> température</w:t>
                    </w:r>
                  </w:p>
                </w:txbxContent>
              </v:textbox>
            </v:shape>
            <v:shape id="_x0000_s1243" type="#_x0000_t202" style="position:absolute;left:2358;top:3757;width:637;height:749" filled="f" stroked="f">
              <v:textbox inset="0,0,0,0">
                <w:txbxContent>
                  <w:p w:rsidR="0039162A" w:rsidRDefault="00FC11D7">
                    <w:pPr>
                      <w:spacing w:line="296" w:lineRule="exact"/>
                      <w:rPr>
                        <w:i/>
                        <w:sz w:val="12"/>
                      </w:rPr>
                    </w:pPr>
                    <w:r>
                      <w:rPr>
                        <w:i/>
                        <w:w w:val="105"/>
                        <w:position w:val="7"/>
                      </w:rPr>
                      <w:t>U</w:t>
                    </w:r>
                    <w:r>
                      <w:rPr>
                        <w:i/>
                        <w:w w:val="105"/>
                        <w:sz w:val="12"/>
                      </w:rPr>
                      <w:t>c Temp</w:t>
                    </w:r>
                  </w:p>
                  <w:p w:rsidR="0039162A" w:rsidRDefault="00FC11D7">
                    <w:pPr>
                      <w:spacing w:before="96"/>
                      <w:ind w:left="387"/>
                    </w:pPr>
                    <w:r>
                      <w:t>+</w:t>
                    </w:r>
                    <w:r>
                      <w:rPr>
                        <w:spacing w:val="-35"/>
                      </w:rPr>
                      <w:t xml:space="preserve"> </w:t>
                    </w:r>
                    <w:r>
                      <w:rPr>
                        <w:position w:val="-9"/>
                      </w:rPr>
                      <w:t>-</w:t>
                    </w:r>
                  </w:p>
                </w:txbxContent>
              </v:textbox>
            </v:shape>
            <v:shape id="_x0000_s1242" type="#_x0000_t202" style="position:absolute;left:3283;top:3766;width:194;height:298" filled="f" stroked="f">
              <v:textbox inset="0,0,0,0">
                <w:txbxContent>
                  <w:p w:rsidR="0039162A" w:rsidRDefault="00FC11D7">
                    <w:pPr>
                      <w:spacing w:line="294" w:lineRule="exact"/>
                      <w:rPr>
                        <w:i/>
                        <w:sz w:val="12"/>
                      </w:rPr>
                    </w:pPr>
                    <w:proofErr w:type="gramStart"/>
                    <w:r>
                      <w:rPr>
                        <w:i/>
                        <w:w w:val="105"/>
                      </w:rPr>
                      <w:t>ε</w:t>
                    </w:r>
                    <w:r>
                      <w:rPr>
                        <w:i/>
                        <w:w w:val="105"/>
                        <w:position w:val="-6"/>
                        <w:sz w:val="12"/>
                      </w:rPr>
                      <w:t>T</w:t>
                    </w:r>
                    <w:proofErr w:type="gramEnd"/>
                  </w:p>
                </w:txbxContent>
              </v:textbox>
            </v:shape>
            <v:shape id="_x0000_s1241" type="#_x0000_t202" style="position:absolute;left:5083;top:3742;width:208;height:299" filled="f" stroked="f">
              <v:textbox inset="0,0,0,0">
                <w:txbxContent>
                  <w:p w:rsidR="0039162A" w:rsidRDefault="00FC11D7">
                    <w:pPr>
                      <w:spacing w:line="294" w:lineRule="exact"/>
                      <w:rPr>
                        <w:i/>
                        <w:sz w:val="12"/>
                      </w:rPr>
                    </w:pPr>
                    <w:proofErr w:type="gramStart"/>
                    <w:r>
                      <w:rPr>
                        <w:i/>
                        <w:spacing w:val="1"/>
                        <w:w w:val="74"/>
                      </w:rPr>
                      <w:t>ɵ</w:t>
                    </w:r>
                    <w:r>
                      <w:rPr>
                        <w:i/>
                        <w:w w:val="106"/>
                        <w:position w:val="-6"/>
                        <w:sz w:val="12"/>
                      </w:rPr>
                      <w:t>c</w:t>
                    </w:r>
                    <w:proofErr w:type="gramEnd"/>
                  </w:p>
                </w:txbxContent>
              </v:textbox>
            </v:shape>
            <v:shape id="_x0000_s1240" type="#_x0000_t202" style="position:absolute;left:3760;top:4003;width:1207;height:492" filled="f" stroked="f">
              <v:textbox inset="0,0,0,0">
                <w:txbxContent>
                  <w:p w:rsidR="0039162A" w:rsidRDefault="00FC11D7">
                    <w:pPr>
                      <w:spacing w:line="232" w:lineRule="auto"/>
                      <w:ind w:firstLine="98"/>
                    </w:pPr>
                    <w:proofErr w:type="gramStart"/>
                    <w:r>
                      <w:t>correcteur</w:t>
                    </w:r>
                    <w:proofErr w:type="gramEnd"/>
                    <w:r>
                      <w:t xml:space="preserve"> température</w:t>
                    </w:r>
                  </w:p>
                </w:txbxContent>
              </v:textbox>
            </v:shape>
            <v:shape id="_x0000_s1239" type="#_x0000_t202" style="position:absolute;left:5730;top:4003;width:789;height:492" filled="f" stroked="f">
              <v:textbox inset="0,0,0,0">
                <w:txbxContent>
                  <w:p w:rsidR="0039162A" w:rsidRDefault="00FC11D7">
                    <w:pPr>
                      <w:spacing w:line="232" w:lineRule="auto"/>
                      <w:ind w:left="41" w:hanging="42"/>
                    </w:pPr>
                    <w:proofErr w:type="gramStart"/>
                    <w:r>
                      <w:rPr>
                        <w:w w:val="95"/>
                      </w:rPr>
                      <w:t>pilotage</w:t>
                    </w:r>
                    <w:proofErr w:type="gramEnd"/>
                    <w:r>
                      <w:rPr>
                        <w:w w:val="95"/>
                      </w:rPr>
                      <w:t xml:space="preserve"> </w:t>
                    </w:r>
                    <w:r>
                      <w:t>moteur</w:t>
                    </w:r>
                  </w:p>
                </w:txbxContent>
              </v:textbox>
            </v:shape>
            <v:shape id="_x0000_s1238" type="#_x0000_t202" style="position:absolute;left:6939;top:3769;width:238;height:298" filled="f" stroked="f">
              <v:textbox inset="0,0,0,0">
                <w:txbxContent>
                  <w:p w:rsidR="0039162A" w:rsidRDefault="00FC11D7">
                    <w:pPr>
                      <w:spacing w:line="294" w:lineRule="exact"/>
                      <w:rPr>
                        <w:i/>
                        <w:sz w:val="12"/>
                      </w:rPr>
                    </w:pPr>
                    <w:r>
                      <w:rPr>
                        <w:i/>
                        <w:w w:val="105"/>
                      </w:rPr>
                      <w:t>S</w:t>
                    </w:r>
                    <w:r>
                      <w:rPr>
                        <w:i/>
                        <w:w w:val="105"/>
                        <w:position w:val="-6"/>
                        <w:sz w:val="12"/>
                      </w:rPr>
                      <w:t>p</w:t>
                    </w:r>
                  </w:p>
                </w:txbxContent>
              </v:textbox>
            </v:shape>
            <v:shape id="_x0000_s1237" type="#_x0000_t202" style="position:absolute;left:8673;top:3822;width:155;height:246" filled="f" stroked="f">
              <v:textbox inset="0,0,0,0">
                <w:txbxContent>
                  <w:p w:rsidR="0039162A" w:rsidRDefault="00FC11D7">
                    <w:pPr>
                      <w:spacing w:line="245" w:lineRule="exact"/>
                      <w:rPr>
                        <w:i/>
                      </w:rPr>
                    </w:pPr>
                    <w:r>
                      <w:rPr>
                        <w:i/>
                        <w:w w:val="99"/>
                      </w:rPr>
                      <w:t>T</w:t>
                    </w:r>
                  </w:p>
                </w:txbxContent>
              </v:textbox>
            </v:shape>
            <v:shape id="_x0000_s1236" type="#_x0000_t202" style="position:absolute;left:8786;top:3978;width:610;height:143" filled="f" stroked="f">
              <v:textbox inset="0,0,0,0">
                <w:txbxContent>
                  <w:p w:rsidR="0039162A" w:rsidRDefault="00FC11D7">
                    <w:pPr>
                      <w:spacing w:before="2"/>
                      <w:rPr>
                        <w:i/>
                        <w:sz w:val="12"/>
                      </w:rPr>
                    </w:pPr>
                    <w:proofErr w:type="gramStart"/>
                    <w:r>
                      <w:rPr>
                        <w:i/>
                        <w:w w:val="105"/>
                        <w:sz w:val="12"/>
                      </w:rPr>
                      <w:t>sous</w:t>
                    </w:r>
                    <w:proofErr w:type="gramEnd"/>
                    <w:r>
                      <w:rPr>
                        <w:i/>
                        <w:w w:val="105"/>
                        <w:sz w:val="12"/>
                      </w:rPr>
                      <w:t xml:space="preserve"> serre</w:t>
                    </w:r>
                  </w:p>
                </w:txbxContent>
              </v:textbox>
            </v:shape>
            <v:shape id="_x0000_s1235" type="#_x0000_t202" style="position:absolute;left:7624;top:4126;width:632;height:246" filled="f" stroked="f">
              <v:textbox inset="0,0,0,0">
                <w:txbxContent>
                  <w:p w:rsidR="0039162A" w:rsidRDefault="00FC11D7">
                    <w:pPr>
                      <w:spacing w:line="245" w:lineRule="exact"/>
                    </w:pPr>
                    <w:r>
                      <w:t>Bloc 2</w:t>
                    </w:r>
                  </w:p>
                </w:txbxContent>
              </v:textbox>
            </v:shape>
            <v:shape id="_x0000_s1234" type="#_x0000_t202" style="position:absolute;left:4404;top:4830;width:523;height:299" filled="f" stroked="f">
              <v:textbox inset="0,0,0,0">
                <w:txbxContent>
                  <w:p w:rsidR="0039162A" w:rsidRDefault="00FC11D7">
                    <w:pPr>
                      <w:spacing w:line="297" w:lineRule="exact"/>
                      <w:rPr>
                        <w:i/>
                        <w:sz w:val="12"/>
                      </w:rPr>
                    </w:pPr>
                    <w:r>
                      <w:rPr>
                        <w:i/>
                        <w:w w:val="105"/>
                        <w:position w:val="7"/>
                      </w:rPr>
                      <w:t>U</w:t>
                    </w:r>
                    <w:r>
                      <w:rPr>
                        <w:i/>
                        <w:w w:val="105"/>
                        <w:sz w:val="12"/>
                      </w:rPr>
                      <w:t>sonde</w:t>
                    </w:r>
                  </w:p>
                </w:txbxContent>
              </v:textbox>
            </v:shape>
            <v:shape id="_x0000_s1233" type="#_x0000_t202" style="position:absolute;left:5526;top:4962;width:1207;height:491" filled="f" stroked="f">
              <v:textbox inset="0,0,0,0">
                <w:txbxContent>
                  <w:p w:rsidR="0039162A" w:rsidRDefault="00FC11D7">
                    <w:pPr>
                      <w:spacing w:line="232" w:lineRule="auto"/>
                      <w:ind w:firstLine="292"/>
                    </w:pPr>
                    <w:proofErr w:type="gramStart"/>
                    <w:r>
                      <w:t>sonde</w:t>
                    </w:r>
                    <w:proofErr w:type="gramEnd"/>
                    <w:r>
                      <w:t xml:space="preserve"> température</w:t>
                    </w:r>
                  </w:p>
                </w:txbxContent>
              </v:textbox>
            </v:shape>
            <w10:wrap type="none"/>
            <w10:anchorlock/>
          </v:group>
        </w:pict>
      </w:r>
    </w:p>
    <w:p w:rsidR="0039162A" w:rsidRPr="00AE2534" w:rsidRDefault="00FC11D7">
      <w:pPr>
        <w:pStyle w:val="Corpsdetexte"/>
        <w:spacing w:before="8"/>
        <w:ind w:left="3251"/>
        <w:rPr>
          <w:lang w:val="fr-FR"/>
        </w:rPr>
      </w:pPr>
      <w:r w:rsidRPr="00AE2534">
        <w:rPr>
          <w:lang w:val="fr-FR"/>
        </w:rPr>
        <w:t>Figure 18 : régulation de la température sous serre</w:t>
      </w:r>
    </w:p>
    <w:p w:rsidR="0039162A" w:rsidRPr="00AE2534" w:rsidRDefault="00FC11D7">
      <w:pPr>
        <w:pStyle w:val="Corpsdetexte"/>
        <w:spacing w:before="113"/>
        <w:ind w:left="1135" w:right="1209" w:firstLine="112"/>
        <w:rPr>
          <w:lang w:val="fr-FR"/>
        </w:rPr>
      </w:pPr>
      <w:r w:rsidRPr="00AE2534">
        <w:rPr>
          <w:lang w:val="fr-FR"/>
        </w:rPr>
        <w:t>Cette évolution nécessite l’utilisation d’un capteur angulaire au niveau du guidage en rotation de l’ouvrant et d’une sonde de température à l’intérieur de la serre.</w:t>
      </w:r>
    </w:p>
    <w:p w:rsidR="0039162A" w:rsidRPr="00AE2534" w:rsidRDefault="00FC11D7">
      <w:pPr>
        <w:pStyle w:val="Corpsdetexte"/>
        <w:spacing w:before="57"/>
        <w:ind w:left="1135" w:right="1226" w:firstLine="112"/>
        <w:rPr>
          <w:lang w:val="fr-FR"/>
        </w:rPr>
      </w:pPr>
      <w:r w:rsidRPr="00AE2534">
        <w:rPr>
          <w:lang w:val="fr-FR"/>
        </w:rPr>
        <w:t>Un extrait de l'algorithme de la régulation de température présenté figure 18 est fourni ci-dessous :</w:t>
      </w:r>
    </w:p>
    <w:p w:rsidR="0039162A" w:rsidRPr="00AE2534" w:rsidRDefault="00FC11D7">
      <w:pPr>
        <w:pStyle w:val="Heading2"/>
        <w:spacing w:before="57"/>
        <w:ind w:left="1855"/>
        <w:rPr>
          <w:lang w:val="fr-FR"/>
        </w:rPr>
      </w:pPr>
      <w:r w:rsidRPr="00AE2534">
        <w:rPr>
          <w:lang w:val="fr-FR"/>
        </w:rPr>
        <w:t>DÉBUT</w:t>
      </w:r>
    </w:p>
    <w:p w:rsidR="0039162A" w:rsidRPr="00AE2534" w:rsidRDefault="00FC11D7">
      <w:pPr>
        <w:pStyle w:val="Corpsdetexte"/>
        <w:spacing w:before="57"/>
        <w:ind w:left="2575"/>
        <w:rPr>
          <w:i/>
          <w:sz w:val="14"/>
          <w:lang w:val="fr-FR"/>
        </w:rPr>
      </w:pPr>
      <w:r w:rsidRPr="00AE2534">
        <w:rPr>
          <w:lang w:val="fr-FR"/>
        </w:rPr>
        <w:t xml:space="preserve">Lire la valeur de la température de consigne </w:t>
      </w:r>
      <w:r w:rsidRPr="00AE2534">
        <w:rPr>
          <w:i/>
          <w:lang w:val="fr-FR"/>
        </w:rPr>
        <w:t>T</w:t>
      </w:r>
      <w:r w:rsidRPr="00AE2534">
        <w:rPr>
          <w:i/>
          <w:position w:val="-1"/>
          <w:sz w:val="14"/>
          <w:lang w:val="fr-FR"/>
        </w:rPr>
        <w:t>c</w:t>
      </w:r>
    </w:p>
    <w:p w:rsidR="0039162A" w:rsidRPr="00AE2534" w:rsidRDefault="00FC11D7">
      <w:pPr>
        <w:pStyle w:val="Corpsdetexte"/>
        <w:spacing w:before="57"/>
        <w:ind w:left="2575"/>
        <w:rPr>
          <w:i/>
          <w:sz w:val="14"/>
          <w:lang w:val="fr-FR"/>
        </w:rPr>
      </w:pPr>
      <w:r w:rsidRPr="00AE2534">
        <w:rPr>
          <w:lang w:val="fr-FR"/>
        </w:rPr>
        <w:t xml:space="preserve">Lire la valeur de la tension aux bornes de la sonde </w:t>
      </w:r>
      <w:r w:rsidRPr="00AE2534">
        <w:rPr>
          <w:i/>
          <w:lang w:val="fr-FR"/>
        </w:rPr>
        <w:t>U</w:t>
      </w:r>
      <w:r w:rsidRPr="00AE2534">
        <w:rPr>
          <w:i/>
          <w:position w:val="-1"/>
          <w:sz w:val="14"/>
          <w:lang w:val="fr-FR"/>
        </w:rPr>
        <w:t>sonde</w:t>
      </w:r>
    </w:p>
    <w:p w:rsidR="0039162A" w:rsidRPr="00AE2534" w:rsidRDefault="00FC11D7">
      <w:pPr>
        <w:spacing w:before="57"/>
        <w:ind w:left="2575"/>
        <w:rPr>
          <w:i/>
          <w:sz w:val="24"/>
          <w:lang w:val="fr-FR"/>
        </w:rPr>
      </w:pPr>
      <w:r w:rsidRPr="00AE2534">
        <w:rPr>
          <w:i/>
          <w:sz w:val="24"/>
          <w:lang w:val="fr-FR"/>
        </w:rPr>
        <w:t>U</w:t>
      </w:r>
      <w:r w:rsidRPr="00AE2534">
        <w:rPr>
          <w:i/>
          <w:position w:val="-1"/>
          <w:sz w:val="14"/>
          <w:lang w:val="fr-FR"/>
        </w:rPr>
        <w:t xml:space="preserve">c Temp </w:t>
      </w:r>
      <w:r w:rsidRPr="00AE2534">
        <w:rPr>
          <w:sz w:val="24"/>
          <w:lang w:val="fr-FR"/>
        </w:rPr>
        <w:t xml:space="preserve">= </w:t>
      </w:r>
      <w:r w:rsidRPr="00AE2534">
        <w:rPr>
          <w:i/>
          <w:sz w:val="24"/>
          <w:lang w:val="fr-FR"/>
        </w:rPr>
        <w:t>partie à compléter par le candi</w:t>
      </w:r>
      <w:r w:rsidRPr="00AE2534">
        <w:rPr>
          <w:i/>
          <w:sz w:val="24"/>
          <w:lang w:val="fr-FR"/>
        </w:rPr>
        <w:t>dat en question Q22</w:t>
      </w:r>
    </w:p>
    <w:p w:rsidR="0039162A" w:rsidRPr="00AE2534" w:rsidRDefault="00FC11D7">
      <w:pPr>
        <w:spacing w:before="57"/>
        <w:ind w:left="2575"/>
        <w:rPr>
          <w:i/>
          <w:sz w:val="24"/>
          <w:lang w:val="fr-FR"/>
        </w:rPr>
      </w:pPr>
      <w:proofErr w:type="gramStart"/>
      <w:r w:rsidRPr="00AE2534">
        <w:rPr>
          <w:i/>
          <w:sz w:val="24"/>
          <w:lang w:val="fr-FR"/>
        </w:rPr>
        <w:t>ε</w:t>
      </w:r>
      <w:r w:rsidRPr="00AE2534">
        <w:rPr>
          <w:i/>
          <w:position w:val="-1"/>
          <w:sz w:val="14"/>
          <w:lang w:val="fr-FR"/>
        </w:rPr>
        <w:t>T</w:t>
      </w:r>
      <w:proofErr w:type="gramEnd"/>
      <w:r w:rsidRPr="00AE2534">
        <w:rPr>
          <w:i/>
          <w:position w:val="-1"/>
          <w:sz w:val="14"/>
          <w:lang w:val="fr-FR"/>
        </w:rPr>
        <w:t xml:space="preserve"> </w:t>
      </w:r>
      <w:r w:rsidRPr="00AE2534">
        <w:rPr>
          <w:sz w:val="24"/>
          <w:lang w:val="fr-FR"/>
        </w:rPr>
        <w:t xml:space="preserve">= </w:t>
      </w:r>
      <w:r w:rsidRPr="00AE2534">
        <w:rPr>
          <w:i/>
          <w:sz w:val="24"/>
          <w:lang w:val="fr-FR"/>
        </w:rPr>
        <w:t>partie à compléter par le candidat en question Q22</w:t>
      </w:r>
    </w:p>
    <w:p w:rsidR="0039162A" w:rsidRPr="00AE2534" w:rsidRDefault="00FC11D7">
      <w:pPr>
        <w:spacing w:before="57"/>
        <w:ind w:left="3295"/>
        <w:rPr>
          <w:i/>
          <w:sz w:val="24"/>
          <w:lang w:val="fr-FR"/>
        </w:rPr>
      </w:pPr>
      <w:r w:rsidRPr="00AE2534">
        <w:rPr>
          <w:b/>
          <w:sz w:val="24"/>
          <w:lang w:val="fr-FR"/>
        </w:rPr>
        <w:t xml:space="preserve">TANT QUE </w:t>
      </w:r>
      <w:proofErr w:type="gramStart"/>
      <w:r w:rsidRPr="00AE2534">
        <w:rPr>
          <w:i/>
          <w:sz w:val="24"/>
          <w:lang w:val="fr-FR"/>
        </w:rPr>
        <w:t>( ε</w:t>
      </w:r>
      <w:r w:rsidRPr="00AE2534">
        <w:rPr>
          <w:i/>
          <w:position w:val="-1"/>
          <w:sz w:val="14"/>
          <w:lang w:val="fr-FR"/>
        </w:rPr>
        <w:t>T</w:t>
      </w:r>
      <w:proofErr w:type="gramEnd"/>
      <w:r w:rsidRPr="00AE2534">
        <w:rPr>
          <w:i/>
          <w:position w:val="-1"/>
          <w:sz w:val="14"/>
          <w:lang w:val="fr-FR"/>
        </w:rPr>
        <w:t xml:space="preserve"> </w:t>
      </w:r>
      <w:r w:rsidRPr="00AE2534">
        <w:rPr>
          <w:i/>
          <w:sz w:val="24"/>
          <w:lang w:val="fr-FR"/>
        </w:rPr>
        <w:t>≠ 0)</w:t>
      </w:r>
    </w:p>
    <w:p w:rsidR="0039162A" w:rsidRPr="00AE2534" w:rsidRDefault="00FC11D7">
      <w:pPr>
        <w:pStyle w:val="Heading2"/>
        <w:spacing w:before="57"/>
        <w:ind w:left="3295"/>
        <w:rPr>
          <w:lang w:val="fr-FR"/>
        </w:rPr>
      </w:pPr>
      <w:r w:rsidRPr="00AE2534">
        <w:rPr>
          <w:lang w:val="fr-FR"/>
        </w:rPr>
        <w:t>ALORS</w:t>
      </w:r>
    </w:p>
    <w:p w:rsidR="0039162A" w:rsidRPr="00AE2534" w:rsidRDefault="00FC11D7">
      <w:pPr>
        <w:spacing w:before="57"/>
        <w:ind w:left="203" w:right="754"/>
        <w:jc w:val="center"/>
        <w:rPr>
          <w:i/>
          <w:sz w:val="24"/>
          <w:lang w:val="fr-FR"/>
        </w:rPr>
      </w:pPr>
      <w:r w:rsidRPr="00AE2534">
        <w:rPr>
          <w:i/>
          <w:sz w:val="24"/>
          <w:lang w:val="fr-FR"/>
        </w:rPr>
        <w:t>Pilotage du moteur de l’ouvrant</w:t>
      </w:r>
    </w:p>
    <w:p w:rsidR="0039162A" w:rsidRPr="00AE2534" w:rsidRDefault="00FC11D7">
      <w:pPr>
        <w:pStyle w:val="Heading2"/>
        <w:spacing w:before="57"/>
        <w:ind w:left="3295"/>
        <w:rPr>
          <w:lang w:val="fr-FR"/>
        </w:rPr>
      </w:pPr>
      <w:r w:rsidRPr="00AE2534">
        <w:rPr>
          <w:lang w:val="fr-FR"/>
        </w:rPr>
        <w:t>FIN TANT QUE</w:t>
      </w:r>
    </w:p>
    <w:p w:rsidR="0039162A" w:rsidRPr="00AE2534" w:rsidRDefault="00FC11D7">
      <w:pPr>
        <w:spacing w:before="57"/>
        <w:ind w:left="1855"/>
        <w:rPr>
          <w:b/>
          <w:sz w:val="24"/>
          <w:lang w:val="fr-FR"/>
        </w:rPr>
      </w:pPr>
      <w:r w:rsidRPr="00AE2534">
        <w:rPr>
          <w:b/>
          <w:sz w:val="24"/>
          <w:lang w:val="fr-FR"/>
        </w:rPr>
        <w:t>FIN</w:t>
      </w:r>
    </w:p>
    <w:p w:rsidR="0039162A" w:rsidRPr="00AE2534" w:rsidRDefault="0039162A">
      <w:pPr>
        <w:pStyle w:val="Corpsdetexte"/>
        <w:rPr>
          <w:b/>
          <w:sz w:val="20"/>
          <w:lang w:val="fr-FR"/>
        </w:rPr>
      </w:pPr>
    </w:p>
    <w:p w:rsidR="0039162A" w:rsidRPr="00AE2534" w:rsidRDefault="0039162A">
      <w:pPr>
        <w:pStyle w:val="Corpsdetexte"/>
        <w:spacing w:before="8"/>
        <w:rPr>
          <w:b/>
          <w:sz w:val="16"/>
          <w:lang w:val="fr-FR"/>
        </w:rPr>
      </w:pPr>
      <w:r w:rsidRPr="00AE2534">
        <w:rPr>
          <w:lang w:val="fr-FR"/>
        </w:rPr>
        <w:pict>
          <v:shape id="_x0000_s1231" type="#_x0000_t202" style="position:absolute;margin-left:85.1pt;margin-top:10.8pt;width:453.55pt;height:27.6pt;z-index:251626496;mso-wrap-distance-left:0;mso-wrap-distance-right:0;mso-position-horizontal-relative:page" fillcolor="#e6e6e6" stroked="f">
            <v:textbox inset="0,0,0,0">
              <w:txbxContent>
                <w:p w:rsidR="0039162A" w:rsidRPr="00AE2534" w:rsidRDefault="00FC11D7">
                  <w:pPr>
                    <w:pStyle w:val="Corpsdetexte"/>
                    <w:tabs>
                      <w:tab w:val="left" w:pos="873"/>
                    </w:tabs>
                    <w:ind w:left="283" w:right="2" w:hanging="284"/>
                    <w:rPr>
                      <w:lang w:val="fr-FR"/>
                    </w:rPr>
                  </w:pPr>
                  <w:r w:rsidRPr="00AE2534">
                    <w:rPr>
                      <w:b/>
                      <w:lang w:val="fr-FR"/>
                    </w:rPr>
                    <w:t>Q20.</w:t>
                  </w:r>
                  <w:r w:rsidRPr="00AE2534">
                    <w:rPr>
                      <w:b/>
                      <w:lang w:val="fr-FR"/>
                    </w:rPr>
                    <w:tab/>
                    <w:t xml:space="preserve">Indiquer </w:t>
                  </w:r>
                  <w:r w:rsidRPr="00AE2534">
                    <w:rPr>
                      <w:lang w:val="fr-FR"/>
                    </w:rPr>
                    <w:t>quels sont les éléments qui correspondent aux blocs 1 à 3 de la figure</w:t>
                  </w:r>
                  <w:r w:rsidRPr="00AE2534">
                    <w:rPr>
                      <w:spacing w:val="-1"/>
                      <w:lang w:val="fr-FR"/>
                    </w:rPr>
                    <w:t xml:space="preserve"> </w:t>
                  </w:r>
                  <w:r w:rsidRPr="00AE2534">
                    <w:rPr>
                      <w:lang w:val="fr-FR"/>
                    </w:rPr>
                    <w:t>18.</w:t>
                  </w:r>
                </w:p>
              </w:txbxContent>
            </v:textbox>
            <w10:wrap type="topAndBottom" anchorx="page"/>
          </v:shape>
        </w:pict>
      </w:r>
    </w:p>
    <w:p w:rsidR="0039162A" w:rsidRPr="00AE2534" w:rsidRDefault="0039162A">
      <w:pPr>
        <w:pStyle w:val="Corpsdetexte"/>
        <w:spacing w:before="7"/>
        <w:rPr>
          <w:b/>
          <w:lang w:val="fr-FR"/>
        </w:rPr>
      </w:pPr>
    </w:p>
    <w:p w:rsidR="0039162A" w:rsidRPr="00AE2534" w:rsidRDefault="0039162A">
      <w:pPr>
        <w:pStyle w:val="Corpsdetexte"/>
        <w:spacing w:before="92"/>
        <w:ind w:left="1135" w:right="1209" w:firstLine="112"/>
        <w:rPr>
          <w:lang w:val="fr-FR"/>
        </w:rPr>
      </w:pPr>
      <w:r w:rsidRPr="00AE2534">
        <w:rPr>
          <w:lang w:val="fr-FR"/>
        </w:rPr>
        <w:pict>
          <v:shape id="_x0000_s1230" type="#_x0000_t202" style="position:absolute;left:0;text-align:left;margin-left:85.1pt;margin-top:37.9pt;width:453.55pt;height:41.4pt;z-index:251628544;mso-wrap-distance-left:0;mso-wrap-distance-right:0;mso-position-horizontal-relative:page" fillcolor="#e6e6e6" stroked="f">
            <v:textbox inset="0,0,0,0">
              <w:txbxContent>
                <w:p w:rsidR="0039162A" w:rsidRPr="00AE2534" w:rsidRDefault="00FC11D7">
                  <w:pPr>
                    <w:ind w:left="283" w:right="1" w:hanging="284"/>
                    <w:jc w:val="both"/>
                    <w:rPr>
                      <w:sz w:val="24"/>
                      <w:lang w:val="fr-FR"/>
                    </w:rPr>
                  </w:pPr>
                  <w:r w:rsidRPr="00AE2534">
                    <w:rPr>
                      <w:b/>
                      <w:sz w:val="24"/>
                      <w:lang w:val="fr-FR"/>
                    </w:rPr>
                    <w:t xml:space="preserve">Q21. Déterminer </w:t>
                  </w:r>
                  <w:r w:rsidRPr="00AE2534">
                    <w:rPr>
                      <w:sz w:val="24"/>
                      <w:lang w:val="fr-FR"/>
                    </w:rPr>
                    <w:t xml:space="preserve">l’expression  </w:t>
                  </w:r>
                  <w:proofErr w:type="gramStart"/>
                  <w:r w:rsidRPr="00AE2534">
                    <w:rPr>
                      <w:sz w:val="24"/>
                      <w:lang w:val="fr-FR"/>
                    </w:rPr>
                    <w:t xml:space="preserve">de  </w:t>
                  </w:r>
                  <w:r w:rsidRPr="00AE2534">
                    <w:rPr>
                      <w:i/>
                      <w:sz w:val="24"/>
                      <w:lang w:val="fr-FR"/>
                    </w:rPr>
                    <w:t>U</w:t>
                  </w:r>
                  <w:r w:rsidRPr="00AE2534">
                    <w:rPr>
                      <w:i/>
                      <w:position w:val="-1"/>
                      <w:sz w:val="14"/>
                      <w:lang w:val="fr-FR"/>
                    </w:rPr>
                    <w:t>sonde</w:t>
                  </w:r>
                  <w:proofErr w:type="gramEnd"/>
                  <w:r w:rsidRPr="00AE2534">
                    <w:rPr>
                      <w:i/>
                      <w:position w:val="-1"/>
                      <w:sz w:val="14"/>
                      <w:lang w:val="fr-FR"/>
                    </w:rPr>
                    <w:t xml:space="preserve"> </w:t>
                  </w:r>
                  <w:r w:rsidRPr="00AE2534">
                    <w:rPr>
                      <w:sz w:val="24"/>
                      <w:lang w:val="fr-FR"/>
                    </w:rPr>
                    <w:t xml:space="preserve">en fonction de la température de la serre </w:t>
                  </w:r>
                  <w:r w:rsidRPr="00AE2534">
                    <w:rPr>
                      <w:i/>
                      <w:spacing w:val="-5"/>
                      <w:sz w:val="24"/>
                      <w:lang w:val="fr-FR"/>
                    </w:rPr>
                    <w:t>T</w:t>
                  </w:r>
                  <w:r w:rsidRPr="00AE2534">
                    <w:rPr>
                      <w:i/>
                      <w:spacing w:val="-5"/>
                      <w:position w:val="-1"/>
                      <w:sz w:val="14"/>
                      <w:lang w:val="fr-FR"/>
                    </w:rPr>
                    <w:t xml:space="preserve">sous </w:t>
                  </w:r>
                  <w:r w:rsidRPr="00AE2534">
                    <w:rPr>
                      <w:i/>
                      <w:position w:val="-1"/>
                      <w:sz w:val="14"/>
                      <w:lang w:val="fr-FR"/>
                    </w:rPr>
                    <w:t>serre</w:t>
                  </w:r>
                  <w:r w:rsidRPr="00AE2534">
                    <w:rPr>
                      <w:sz w:val="24"/>
                      <w:lang w:val="fr-FR"/>
                    </w:rPr>
                    <w:t xml:space="preserve">. En </w:t>
                  </w:r>
                  <w:r w:rsidRPr="00AE2534">
                    <w:rPr>
                      <w:b/>
                      <w:sz w:val="24"/>
                      <w:lang w:val="fr-FR"/>
                    </w:rPr>
                    <w:t xml:space="preserve">déduire </w:t>
                  </w:r>
                  <w:r w:rsidRPr="00AE2534">
                    <w:rPr>
                      <w:sz w:val="24"/>
                      <w:lang w:val="fr-FR"/>
                    </w:rPr>
                    <w:t>la valeur numérique à programmer dans le bloc « interface température</w:t>
                  </w:r>
                  <w:r w:rsidRPr="00AE2534">
                    <w:rPr>
                      <w:spacing w:val="-3"/>
                      <w:sz w:val="24"/>
                      <w:lang w:val="fr-FR"/>
                    </w:rPr>
                    <w:t xml:space="preserve"> </w:t>
                  </w:r>
                  <w:r w:rsidRPr="00AE2534">
                    <w:rPr>
                      <w:sz w:val="24"/>
                      <w:lang w:val="fr-FR"/>
                    </w:rPr>
                    <w:t>»</w:t>
                  </w:r>
                </w:p>
              </w:txbxContent>
            </v:textbox>
            <w10:wrap type="topAndBottom" anchorx="page"/>
          </v:shape>
        </w:pict>
      </w:r>
      <w:r w:rsidR="00FC11D7" w:rsidRPr="00AE2534">
        <w:rPr>
          <w:lang w:val="fr-FR"/>
        </w:rPr>
        <w:t>La sonde de température possède une plage de mesure allant de 0 à 80°C et une tension de sortie comprise entre 0 et 12</w:t>
      </w:r>
      <w:r w:rsidR="00FC11D7" w:rsidRPr="00AE2534">
        <w:rPr>
          <w:spacing w:val="-1"/>
          <w:lang w:val="fr-FR"/>
        </w:rPr>
        <w:t xml:space="preserve"> </w:t>
      </w:r>
      <w:r w:rsidR="00FC11D7" w:rsidRPr="00AE2534">
        <w:rPr>
          <w:spacing w:val="-12"/>
          <w:lang w:val="fr-FR"/>
        </w:rPr>
        <w:t>V.</w:t>
      </w:r>
    </w:p>
    <w:p w:rsidR="0039162A" w:rsidRPr="00AE2534" w:rsidRDefault="0039162A">
      <w:pPr>
        <w:rPr>
          <w:lang w:val="fr-FR"/>
        </w:rPr>
        <w:sectPr w:rsidR="0039162A" w:rsidRPr="00AE2534">
          <w:pgSz w:w="11910" w:h="16840"/>
          <w:pgMar w:top="1400" w:right="0" w:bottom="1400" w:left="0" w:header="1142" w:footer="1212" w:gutter="0"/>
          <w:cols w:space="720"/>
        </w:sectPr>
      </w:pPr>
    </w:p>
    <w:p w:rsidR="0039162A" w:rsidRPr="00AE2534" w:rsidRDefault="0039162A">
      <w:pPr>
        <w:pStyle w:val="Corpsdetexte"/>
        <w:spacing w:before="1"/>
        <w:rPr>
          <w:sz w:val="17"/>
          <w:lang w:val="fr-FR"/>
        </w:rPr>
      </w:pPr>
      <w:r w:rsidRPr="00AE2534">
        <w:rPr>
          <w:lang w:val="fr-FR"/>
        </w:rPr>
        <w:lastRenderedPageBreak/>
        <w:pict>
          <v:shape id="_x0000_s1229" type="#_x0000_t202" style="position:absolute;margin-left:63.8pt;margin-top:302pt;width:13.1pt;height:12.95pt;z-index:-251645952;mso-position-horizontal-relative:page;mso-position-vertical-relative:page" filled="f" stroked="f">
            <v:textbox inset="0,0,0,0">
              <w:txbxContent>
                <w:p w:rsidR="0039162A" w:rsidRDefault="00FC11D7">
                  <w:pPr>
                    <w:spacing w:line="258" w:lineRule="exact"/>
                    <w:rPr>
                      <w:sz w:val="23"/>
                    </w:rPr>
                  </w:pPr>
                  <w:r>
                    <w:rPr>
                      <w:sz w:val="23"/>
                    </w:rPr>
                    <w:t>12</w:t>
                  </w:r>
                </w:p>
              </w:txbxContent>
            </v:textbox>
            <w10:wrap anchorx="page" anchory="page"/>
          </v:shape>
        </w:pict>
      </w:r>
    </w:p>
    <w:p w:rsidR="0039162A" w:rsidRPr="00AE2534" w:rsidRDefault="0039162A">
      <w:pPr>
        <w:pStyle w:val="Corpsdetexte"/>
        <w:spacing w:before="92"/>
        <w:ind w:left="1984" w:right="1131" w:hanging="284"/>
        <w:jc w:val="both"/>
        <w:rPr>
          <w:lang w:val="fr-FR"/>
        </w:rPr>
      </w:pPr>
      <w:r w:rsidRPr="00AE2534">
        <w:rPr>
          <w:lang w:val="fr-FR"/>
        </w:rPr>
        <w:pict>
          <v:rect id="_x0000_s1228" style="position:absolute;left:0;text-align:left;margin-left:85.1pt;margin-top:4.6pt;width:453.55pt;height:41.45pt;z-index:-251642880;mso-position-horizontal-relative:page" fillcolor="#e6e6e6" stroked="f">
            <w10:wrap anchorx="page"/>
          </v:rect>
        </w:pict>
      </w:r>
      <w:r w:rsidR="00FC11D7" w:rsidRPr="00AE2534">
        <w:rPr>
          <w:b/>
          <w:lang w:val="fr-FR"/>
        </w:rPr>
        <w:t xml:space="preserve">Q22. Compléter </w:t>
      </w:r>
      <w:r w:rsidR="00FC11D7" w:rsidRPr="00AE2534">
        <w:rPr>
          <w:lang w:val="fr-FR"/>
        </w:rPr>
        <w:t xml:space="preserve">l’algorithme qui permet d’écrire la tension  image  de  la température </w:t>
      </w:r>
      <w:r w:rsidR="00FC11D7" w:rsidRPr="00AE2534">
        <w:rPr>
          <w:i/>
          <w:lang w:val="fr-FR"/>
        </w:rPr>
        <w:t>U</w:t>
      </w:r>
      <w:r w:rsidR="00FC11D7" w:rsidRPr="00AE2534">
        <w:rPr>
          <w:i/>
          <w:position w:val="-1"/>
          <w:sz w:val="14"/>
          <w:lang w:val="fr-FR"/>
        </w:rPr>
        <w:t xml:space="preserve">c </w:t>
      </w:r>
      <w:r w:rsidR="00FC11D7" w:rsidRPr="00AE2534">
        <w:rPr>
          <w:i/>
          <w:spacing w:val="-4"/>
          <w:position w:val="-1"/>
          <w:sz w:val="14"/>
          <w:lang w:val="fr-FR"/>
        </w:rPr>
        <w:t xml:space="preserve">Temp </w:t>
      </w:r>
      <w:r w:rsidR="00FC11D7" w:rsidRPr="00AE2534">
        <w:rPr>
          <w:lang w:val="fr-FR"/>
        </w:rPr>
        <w:t xml:space="preserve">en entrée du comparateur et l’écart </w:t>
      </w:r>
      <w:r w:rsidR="00FC11D7" w:rsidRPr="00AE2534">
        <w:rPr>
          <w:i/>
          <w:lang w:val="fr-FR"/>
        </w:rPr>
        <w:t>ε</w:t>
      </w:r>
      <w:r w:rsidR="00FC11D7" w:rsidRPr="00AE2534">
        <w:rPr>
          <w:i/>
          <w:position w:val="-1"/>
          <w:sz w:val="14"/>
          <w:lang w:val="fr-FR"/>
        </w:rPr>
        <w:t xml:space="preserve">T </w:t>
      </w:r>
      <w:r w:rsidR="00FC11D7" w:rsidRPr="00AE2534">
        <w:rPr>
          <w:lang w:val="fr-FR"/>
        </w:rPr>
        <w:t>dans le correcteur de température.</w:t>
      </w:r>
    </w:p>
    <w:p w:rsidR="0039162A" w:rsidRPr="00AE2534" w:rsidRDefault="00FC11D7">
      <w:pPr>
        <w:pStyle w:val="Corpsdetexte"/>
        <w:spacing w:before="58"/>
        <w:ind w:left="1135" w:right="1209" w:firstLine="214"/>
        <w:rPr>
          <w:lang w:val="fr-FR"/>
        </w:rPr>
      </w:pPr>
      <w:r w:rsidRPr="00AE2534">
        <w:rPr>
          <w:lang w:val="fr-FR"/>
        </w:rPr>
        <w:t>Le système de régulation a été associé au modèle multiphysique. Les résultats de la simulation sont fournis sur la figure 19.</w:t>
      </w:r>
    </w:p>
    <w:p w:rsidR="0039162A" w:rsidRPr="00AE2534" w:rsidRDefault="00FC11D7">
      <w:pPr>
        <w:spacing w:before="61" w:after="16"/>
        <w:ind w:left="1591"/>
        <w:rPr>
          <w:sz w:val="23"/>
          <w:lang w:val="fr-FR"/>
        </w:rPr>
      </w:pPr>
      <w:r w:rsidRPr="00AE2534">
        <w:rPr>
          <w:sz w:val="23"/>
          <w:lang w:val="fr-FR"/>
        </w:rPr>
        <w:t>Température [°C]</w:t>
      </w:r>
    </w:p>
    <w:p w:rsidR="0039162A" w:rsidRPr="00AE2534" w:rsidRDefault="0039162A">
      <w:pPr>
        <w:pStyle w:val="Corpsdetexte"/>
        <w:ind w:left="1134"/>
        <w:rPr>
          <w:sz w:val="20"/>
          <w:lang w:val="fr-FR"/>
        </w:rPr>
      </w:pPr>
      <w:r w:rsidRPr="00AE2534">
        <w:rPr>
          <w:sz w:val="20"/>
          <w:lang w:val="fr-FR"/>
        </w:rPr>
      </w:r>
      <w:r w:rsidRPr="00AE2534">
        <w:rPr>
          <w:sz w:val="20"/>
          <w:lang w:val="fr-FR"/>
        </w:rPr>
        <w:pict>
          <v:group id="_x0000_s1202" style="width:471.9pt;height:260.35pt;mso-position-horizontal-relative:char;mso-position-vertical-relative:line" coordsize="9438,5207">
            <v:shape id="_x0000_s1227" type="#_x0000_t75" style="position:absolute;left:558;top:448;width:8106;height:3672">
              <v:imagedata r:id="rId100" o:title=""/>
            </v:shape>
            <v:rect id="_x0000_s1226" style="position:absolute;top:2604;width:543;height:398" stroked="f"/>
            <v:line id="_x0000_s1225" style="position:absolute" from="5626,768" to="6250,1523" strokeweight=".24pt"/>
            <v:shape id="_x0000_s1224" style="position:absolute;left:6202;top:1482;width:148;height:162" coordorigin="6203,1482" coordsize="148,162" path="m6287,1482r-84,71l6350,1644r-63,-162xe" fillcolor="black" stroked="f">
              <v:path arrowok="t"/>
            </v:shape>
            <v:line id="_x0000_s1223" style="position:absolute" from="4597,3125" to="3913,2759" strokeweight=".24pt"/>
            <v:shape id="_x0000_s1222" style="position:absolute;left:3775;top:2685;width:171;height:126" coordorigin="3775,2686" coordsize="171,126" path="m3775,2686r119,126l3946,2714r-171,-28xe" fillcolor="black" stroked="f">
              <v:path arrowok="t"/>
            </v:shape>
            <v:rect id="_x0000_s1221" style="position:absolute;left:422;top:4165;width:438;height:329" stroked="f"/>
            <v:rect id="_x0000_s1220" style="position:absolute;left:3294;top:4549;width:2662;height:658" stroked="f"/>
            <v:line id="_x0000_s1219" style="position:absolute" from="542,4110" to="9208,4110" strokeweight=".24pt"/>
            <v:shape id="_x0000_s1218" style="position:absolute;left:9199;top:4054;width:165;height:111" coordorigin="9199,4055" coordsize="165,111" path="m9199,4055r,110l9364,4110r-165,-55xe" fillcolor="black" stroked="f">
              <v:path arrowok="t"/>
            </v:shape>
            <v:line id="_x0000_s1217" style="position:absolute" from="542,4110" to="542,157" strokeweight=".24pt"/>
            <v:shape id="_x0000_s1216" style="position:absolute;left:488;width:110;height:166" coordorigin="488" coordsize="110,166" path="m542,l488,166r110,l542,xe" fillcolor="black" stroked="f">
              <v:path arrowok="t"/>
            </v:shape>
            <v:shape id="_x0000_s1215" type="#_x0000_t202" style="position:absolute;left:141;top:383;width:282;height:3767" filled="f" stroked="f">
              <v:textbox inset="0,0,0,0">
                <w:txbxContent>
                  <w:p w:rsidR="0039162A" w:rsidRDefault="00FC11D7">
                    <w:pPr>
                      <w:spacing w:line="258" w:lineRule="exact"/>
                      <w:ind w:right="18"/>
                      <w:jc w:val="center"/>
                      <w:rPr>
                        <w:sz w:val="23"/>
                      </w:rPr>
                    </w:pPr>
                    <w:r>
                      <w:rPr>
                        <w:sz w:val="23"/>
                      </w:rPr>
                      <w:t>24</w:t>
                    </w:r>
                  </w:p>
                  <w:p w:rsidR="0039162A" w:rsidRDefault="00FC11D7">
                    <w:pPr>
                      <w:spacing w:before="106"/>
                      <w:ind w:right="18"/>
                      <w:jc w:val="center"/>
                      <w:rPr>
                        <w:sz w:val="23"/>
                      </w:rPr>
                    </w:pPr>
                    <w:r>
                      <w:rPr>
                        <w:sz w:val="23"/>
                      </w:rPr>
                      <w:t>22</w:t>
                    </w:r>
                  </w:p>
                  <w:p w:rsidR="0039162A" w:rsidRDefault="00FC11D7">
                    <w:pPr>
                      <w:spacing w:before="133"/>
                      <w:ind w:right="18"/>
                      <w:jc w:val="center"/>
                      <w:rPr>
                        <w:sz w:val="23"/>
                      </w:rPr>
                    </w:pPr>
                    <w:r>
                      <w:rPr>
                        <w:sz w:val="23"/>
                      </w:rPr>
                      <w:t>20</w:t>
                    </w:r>
                  </w:p>
                  <w:p w:rsidR="0039162A" w:rsidRDefault="00FC11D7">
                    <w:pPr>
                      <w:spacing w:before="119"/>
                      <w:ind w:right="18"/>
                      <w:jc w:val="center"/>
                      <w:rPr>
                        <w:sz w:val="23"/>
                      </w:rPr>
                    </w:pPr>
                    <w:r>
                      <w:rPr>
                        <w:sz w:val="23"/>
                      </w:rPr>
                      <w:t>18</w:t>
                    </w:r>
                  </w:p>
                  <w:p w:rsidR="0039162A" w:rsidRDefault="00FC11D7">
                    <w:pPr>
                      <w:spacing w:before="119"/>
                      <w:ind w:right="18"/>
                      <w:jc w:val="center"/>
                      <w:rPr>
                        <w:sz w:val="23"/>
                      </w:rPr>
                    </w:pPr>
                    <w:r>
                      <w:rPr>
                        <w:sz w:val="23"/>
                      </w:rPr>
                      <w:t>16</w:t>
                    </w:r>
                  </w:p>
                  <w:p w:rsidR="0039162A" w:rsidRDefault="00FC11D7">
                    <w:pPr>
                      <w:spacing w:before="105"/>
                      <w:ind w:right="18"/>
                      <w:jc w:val="center"/>
                      <w:rPr>
                        <w:sz w:val="23"/>
                      </w:rPr>
                    </w:pPr>
                    <w:r>
                      <w:rPr>
                        <w:sz w:val="23"/>
                      </w:rPr>
                      <w:t>14</w:t>
                    </w:r>
                  </w:p>
                  <w:p w:rsidR="0039162A" w:rsidRDefault="00FC11D7">
                    <w:pPr>
                      <w:spacing w:before="119"/>
                      <w:ind w:right="18"/>
                      <w:jc w:val="center"/>
                      <w:rPr>
                        <w:sz w:val="23"/>
                      </w:rPr>
                    </w:pPr>
                    <w:r>
                      <w:rPr>
                        <w:sz w:val="23"/>
                      </w:rPr>
                      <w:t>12</w:t>
                    </w:r>
                  </w:p>
                  <w:p w:rsidR="0039162A" w:rsidRDefault="00FC11D7">
                    <w:pPr>
                      <w:spacing w:before="174"/>
                      <w:ind w:right="18"/>
                      <w:jc w:val="center"/>
                      <w:rPr>
                        <w:sz w:val="23"/>
                      </w:rPr>
                    </w:pPr>
                    <w:r>
                      <w:rPr>
                        <w:sz w:val="23"/>
                      </w:rPr>
                      <w:t>10</w:t>
                    </w:r>
                  </w:p>
                  <w:p w:rsidR="0039162A" w:rsidRDefault="00FC11D7">
                    <w:pPr>
                      <w:spacing w:before="132"/>
                      <w:ind w:left="53"/>
                      <w:jc w:val="center"/>
                      <w:rPr>
                        <w:sz w:val="23"/>
                      </w:rPr>
                    </w:pPr>
                    <w:r>
                      <w:rPr>
                        <w:sz w:val="23"/>
                      </w:rPr>
                      <w:t>8</w:t>
                    </w:r>
                  </w:p>
                  <w:p w:rsidR="0039162A" w:rsidRDefault="00FC11D7">
                    <w:pPr>
                      <w:spacing w:before="120"/>
                      <w:ind w:left="53"/>
                      <w:jc w:val="center"/>
                      <w:rPr>
                        <w:sz w:val="23"/>
                      </w:rPr>
                    </w:pPr>
                    <w:r>
                      <w:rPr>
                        <w:sz w:val="23"/>
                      </w:rPr>
                      <w:t>6</w:t>
                    </w:r>
                  </w:p>
                </w:txbxContent>
              </v:textbox>
            </v:shape>
            <v:shape id="_x0000_s1214" type="#_x0000_t202" style="position:absolute;left:1260;top:561;width:4343;height:259" filled="f" stroked="f">
              <v:textbox inset="0,0,0,0">
                <w:txbxContent>
                  <w:p w:rsidR="0039162A" w:rsidRDefault="00FC11D7">
                    <w:pPr>
                      <w:spacing w:line="258" w:lineRule="exact"/>
                      <w:rPr>
                        <w:sz w:val="23"/>
                      </w:rPr>
                    </w:pPr>
                    <w:r>
                      <w:rPr>
                        <w:sz w:val="23"/>
                      </w:rPr>
                      <w:t>Température_sous_serre_après_mélange</w:t>
                    </w:r>
                  </w:p>
                </w:txbxContent>
              </v:textbox>
            </v:shape>
            <v:shape id="_x0000_s1213" type="#_x0000_t202" style="position:absolute;left:4623;top:2917;width:2492;height:259" filled="f" stroked="f">
              <v:textbox inset="0,0,0,0">
                <w:txbxContent>
                  <w:p w:rsidR="0039162A" w:rsidRDefault="00FC11D7">
                    <w:pPr>
                      <w:spacing w:line="258" w:lineRule="exact"/>
                      <w:rPr>
                        <w:sz w:val="23"/>
                      </w:rPr>
                    </w:pPr>
                    <w:r>
                      <w:rPr>
                        <w:sz w:val="23"/>
                      </w:rPr>
                      <w:t>Température_extérieure</w:t>
                    </w:r>
                  </w:p>
                </w:txbxContent>
              </v:textbox>
            </v:shape>
            <v:shape id="_x0000_s1212" type="#_x0000_t202" style="position:absolute;left:180;top:4233;width:793;height:587" filled="f" stroked="f">
              <v:textbox inset="0,0,0,0">
                <w:txbxContent>
                  <w:p w:rsidR="0039162A" w:rsidRDefault="00FC11D7">
                    <w:pPr>
                      <w:spacing w:line="258" w:lineRule="exact"/>
                      <w:ind w:left="94"/>
                      <w:jc w:val="center"/>
                      <w:rPr>
                        <w:sz w:val="23"/>
                      </w:rPr>
                    </w:pPr>
                    <w:r>
                      <w:rPr>
                        <w:sz w:val="23"/>
                      </w:rPr>
                      <w:t>0</w:t>
                    </w:r>
                  </w:p>
                  <w:p w:rsidR="0039162A" w:rsidRDefault="00FC11D7">
                    <w:pPr>
                      <w:spacing w:before="63"/>
                      <w:ind w:left="-1" w:right="18"/>
                      <w:jc w:val="center"/>
                      <w:rPr>
                        <w:sz w:val="23"/>
                      </w:rPr>
                    </w:pPr>
                    <w:r>
                      <w:rPr>
                        <w:spacing w:val="-1"/>
                        <w:sz w:val="23"/>
                      </w:rPr>
                      <w:t>(Minuit)</w:t>
                    </w:r>
                  </w:p>
                </w:txbxContent>
              </v:textbox>
            </v:shape>
            <v:shape id="_x0000_s1211" type="#_x0000_t202" style="position:absolute;left:1483;top:4233;width:149;height:259" filled="f" stroked="f">
              <v:textbox inset="0,0,0,0">
                <w:txbxContent>
                  <w:p w:rsidR="0039162A" w:rsidRDefault="00FC11D7">
                    <w:pPr>
                      <w:spacing w:line="258" w:lineRule="exact"/>
                      <w:rPr>
                        <w:sz w:val="23"/>
                      </w:rPr>
                    </w:pPr>
                    <w:r>
                      <w:rPr>
                        <w:sz w:val="23"/>
                      </w:rPr>
                      <w:t>1</w:t>
                    </w:r>
                  </w:p>
                </w:txbxContent>
              </v:textbox>
            </v:shape>
            <v:shape id="_x0000_s1210" type="#_x0000_t202" style="position:absolute;left:2457;top:4233;width:149;height:259" filled="f" stroked="f">
              <v:textbox inset="0,0,0,0">
                <w:txbxContent>
                  <w:p w:rsidR="0039162A" w:rsidRDefault="00FC11D7">
                    <w:pPr>
                      <w:spacing w:line="258" w:lineRule="exact"/>
                      <w:rPr>
                        <w:sz w:val="23"/>
                      </w:rPr>
                    </w:pPr>
                    <w:r>
                      <w:rPr>
                        <w:sz w:val="23"/>
                      </w:rPr>
                      <w:t>2</w:t>
                    </w:r>
                  </w:p>
                </w:txbxContent>
              </v:textbox>
            </v:shape>
            <v:shape id="_x0000_s1209" type="#_x0000_t202" style="position:absolute;left:3429;top:4233;width:149;height:259" filled="f" stroked="f">
              <v:textbox inset="0,0,0,0">
                <w:txbxContent>
                  <w:p w:rsidR="0039162A" w:rsidRDefault="00FC11D7">
                    <w:pPr>
                      <w:spacing w:line="258" w:lineRule="exact"/>
                      <w:rPr>
                        <w:sz w:val="23"/>
                      </w:rPr>
                    </w:pPr>
                    <w:r>
                      <w:rPr>
                        <w:sz w:val="23"/>
                      </w:rPr>
                      <w:t>3</w:t>
                    </w:r>
                  </w:p>
                </w:txbxContent>
              </v:textbox>
            </v:shape>
            <v:shape id="_x0000_s1208" type="#_x0000_t202" style="position:absolute;left:4404;top:4233;width:149;height:259" filled="f" stroked="f">
              <v:textbox inset="0,0,0,0">
                <w:txbxContent>
                  <w:p w:rsidR="0039162A" w:rsidRDefault="00FC11D7">
                    <w:pPr>
                      <w:spacing w:line="258" w:lineRule="exact"/>
                      <w:rPr>
                        <w:sz w:val="23"/>
                      </w:rPr>
                    </w:pPr>
                    <w:r>
                      <w:rPr>
                        <w:sz w:val="23"/>
                      </w:rPr>
                      <w:t>4</w:t>
                    </w:r>
                  </w:p>
                </w:txbxContent>
              </v:textbox>
            </v:shape>
            <v:shape id="_x0000_s1207" type="#_x0000_t202" style="position:absolute;left:5436;top:4235;width:149;height:259" filled="f" stroked="f">
              <v:textbox inset="0,0,0,0">
                <w:txbxContent>
                  <w:p w:rsidR="0039162A" w:rsidRDefault="00FC11D7">
                    <w:pPr>
                      <w:spacing w:line="258" w:lineRule="exact"/>
                      <w:rPr>
                        <w:sz w:val="23"/>
                      </w:rPr>
                    </w:pPr>
                    <w:r>
                      <w:rPr>
                        <w:sz w:val="23"/>
                      </w:rPr>
                      <w:t>5</w:t>
                    </w:r>
                  </w:p>
                </w:txbxContent>
              </v:textbox>
            </v:shape>
            <v:shape id="_x0000_s1206" type="#_x0000_t202" style="position:absolute;left:6357;top:4235;width:149;height:259" filled="f" stroked="f">
              <v:textbox inset="0,0,0,0">
                <w:txbxContent>
                  <w:p w:rsidR="0039162A" w:rsidRDefault="00FC11D7">
                    <w:pPr>
                      <w:spacing w:line="258" w:lineRule="exact"/>
                      <w:rPr>
                        <w:sz w:val="23"/>
                      </w:rPr>
                    </w:pPr>
                    <w:r>
                      <w:rPr>
                        <w:sz w:val="23"/>
                      </w:rPr>
                      <w:t>6</w:t>
                    </w:r>
                  </w:p>
                </w:txbxContent>
              </v:textbox>
            </v:shape>
            <v:shape id="_x0000_s1205" type="#_x0000_t202" style="position:absolute;left:7386;top:4235;width:149;height:259" filled="f" stroked="f">
              <v:textbox inset="0,0,0,0">
                <w:txbxContent>
                  <w:p w:rsidR="0039162A" w:rsidRDefault="00FC11D7">
                    <w:pPr>
                      <w:spacing w:line="258" w:lineRule="exact"/>
                      <w:rPr>
                        <w:sz w:val="23"/>
                      </w:rPr>
                    </w:pPr>
                    <w:r>
                      <w:rPr>
                        <w:sz w:val="23"/>
                      </w:rPr>
                      <w:t>7</w:t>
                    </w:r>
                  </w:p>
                </w:txbxContent>
              </v:textbox>
            </v:shape>
            <v:shape id="_x0000_s1204" type="#_x0000_t202" style="position:absolute;left:8356;top:3794;width:1081;height:706" filled="f" stroked="f">
              <v:textbox inset="0,0,0,0">
                <w:txbxContent>
                  <w:p w:rsidR="0039162A" w:rsidRDefault="00FC11D7">
                    <w:pPr>
                      <w:spacing w:line="258" w:lineRule="exact"/>
                      <w:ind w:right="18"/>
                      <w:jc w:val="right"/>
                      <w:rPr>
                        <w:sz w:val="23"/>
                      </w:rPr>
                    </w:pPr>
                    <w:r>
                      <w:rPr>
                        <w:sz w:val="23"/>
                      </w:rPr>
                      <w:t>[s]</w:t>
                    </w:r>
                  </w:p>
                  <w:p w:rsidR="0039162A" w:rsidRDefault="00FC11D7">
                    <w:pPr>
                      <w:tabs>
                        <w:tab w:val="left" w:pos="383"/>
                      </w:tabs>
                      <w:spacing w:before="172"/>
                      <w:rPr>
                        <w:sz w:val="13"/>
                      </w:rPr>
                    </w:pPr>
                    <w:r>
                      <w:rPr>
                        <w:position w:val="1"/>
                        <w:sz w:val="23"/>
                      </w:rPr>
                      <w:t>8</w:t>
                    </w:r>
                    <w:r>
                      <w:rPr>
                        <w:position w:val="1"/>
                        <w:sz w:val="23"/>
                      </w:rPr>
                      <w:tab/>
                    </w:r>
                    <w:r>
                      <w:rPr>
                        <w:sz w:val="23"/>
                      </w:rPr>
                      <w:t>x10</w:t>
                    </w:r>
                    <w:r>
                      <w:rPr>
                        <w:position w:val="10"/>
                        <w:sz w:val="13"/>
                      </w:rPr>
                      <w:t>4</w:t>
                    </w:r>
                  </w:p>
                </w:txbxContent>
              </v:textbox>
            </v:shape>
            <v:shape id="_x0000_s1203" type="#_x0000_t202" style="position:absolute;left:3430;top:4616;width:1901;height:259" filled="f" stroked="f">
              <v:textbox inset="0,0,0,0">
                <w:txbxContent>
                  <w:p w:rsidR="0039162A" w:rsidRDefault="00FC11D7">
                    <w:pPr>
                      <w:spacing w:line="258" w:lineRule="exact"/>
                      <w:rPr>
                        <w:sz w:val="23"/>
                      </w:rPr>
                    </w:pPr>
                    <w:r>
                      <w:rPr>
                        <w:sz w:val="23"/>
                      </w:rPr>
                      <w:t>Temps [secondes]</w:t>
                    </w:r>
                  </w:p>
                </w:txbxContent>
              </v:textbox>
            </v:shape>
            <w10:wrap type="none"/>
            <w10:anchorlock/>
          </v:group>
        </w:pict>
      </w:r>
    </w:p>
    <w:p w:rsidR="0039162A" w:rsidRPr="00AE2534" w:rsidRDefault="0039162A">
      <w:pPr>
        <w:pStyle w:val="Corpsdetexte"/>
        <w:spacing w:line="232" w:lineRule="exact"/>
        <w:ind w:left="203" w:right="199"/>
        <w:jc w:val="center"/>
        <w:rPr>
          <w:lang w:val="fr-FR"/>
        </w:rPr>
      </w:pPr>
      <w:r w:rsidRPr="00AE2534">
        <w:rPr>
          <w:lang w:val="fr-FR"/>
        </w:rPr>
        <w:pict>
          <v:shape id="_x0000_s1201" type="#_x0000_t202" style="position:absolute;left:0;text-align:left;margin-left:84.65pt;margin-top:-50.85pt;width:6.45pt;height:12.95pt;z-index:-251644928;mso-position-horizontal-relative:page" filled="f" stroked="f">
            <v:textbox inset="0,0,0,0">
              <w:txbxContent>
                <w:p w:rsidR="0039162A" w:rsidRDefault="00FC11D7">
                  <w:pPr>
                    <w:spacing w:line="258" w:lineRule="exact"/>
                    <w:rPr>
                      <w:sz w:val="23"/>
                    </w:rPr>
                  </w:pPr>
                  <w:r>
                    <w:rPr>
                      <w:sz w:val="23"/>
                    </w:rPr>
                    <w:t>0</w:t>
                  </w:r>
                </w:p>
              </w:txbxContent>
            </v:textbox>
            <w10:wrap anchorx="page"/>
          </v:shape>
        </w:pict>
      </w:r>
      <w:r w:rsidRPr="00AE2534">
        <w:rPr>
          <w:lang w:val="fr-FR"/>
        </w:rPr>
        <w:pict>
          <v:shape id="_x0000_s1200" type="#_x0000_t202" style="position:absolute;left:0;text-align:left;margin-left:228.25pt;margin-top:-31.65pt;width:94.05pt;height:12.95pt;z-index:-251643904;mso-position-horizontal-relative:page" filled="f" stroked="f">
            <v:textbox inset="0,0,0,0">
              <w:txbxContent>
                <w:p w:rsidR="0039162A" w:rsidRDefault="00FC11D7">
                  <w:pPr>
                    <w:spacing w:line="258" w:lineRule="exact"/>
                    <w:rPr>
                      <w:sz w:val="23"/>
                    </w:rPr>
                  </w:pPr>
                  <w:r>
                    <w:rPr>
                      <w:sz w:val="23"/>
                    </w:rPr>
                    <w:t>Temps [secondes]</w:t>
                  </w:r>
                </w:p>
              </w:txbxContent>
            </v:textbox>
            <w10:wrap anchorx="page"/>
          </v:shape>
        </w:pict>
      </w:r>
      <w:r w:rsidR="00FC11D7" w:rsidRPr="00AE2534">
        <w:rPr>
          <w:lang w:val="fr-FR"/>
        </w:rPr>
        <w:t>Figure 19 : résultat de la simulation du modèle multiphysique de la serre avec le système</w:t>
      </w:r>
    </w:p>
    <w:p w:rsidR="0039162A" w:rsidRPr="00AE2534" w:rsidRDefault="00FC11D7">
      <w:pPr>
        <w:pStyle w:val="Corpsdetexte"/>
        <w:ind w:left="203" w:right="202"/>
        <w:jc w:val="center"/>
        <w:rPr>
          <w:lang w:val="fr-FR"/>
        </w:rPr>
      </w:pPr>
      <w:proofErr w:type="gramStart"/>
      <w:r w:rsidRPr="00AE2534">
        <w:rPr>
          <w:lang w:val="fr-FR"/>
        </w:rPr>
        <w:t>de</w:t>
      </w:r>
      <w:proofErr w:type="gramEnd"/>
      <w:r w:rsidRPr="00AE2534">
        <w:rPr>
          <w:lang w:val="fr-FR"/>
        </w:rPr>
        <w:t xml:space="preserve"> régulation</w:t>
      </w:r>
    </w:p>
    <w:p w:rsidR="0039162A" w:rsidRPr="00AE2534" w:rsidRDefault="00FC11D7">
      <w:pPr>
        <w:pStyle w:val="Corpsdetexte"/>
        <w:tabs>
          <w:tab w:val="left" w:pos="2574"/>
          <w:tab w:val="left" w:pos="10772"/>
        </w:tabs>
        <w:spacing w:before="113"/>
        <w:ind w:left="1701"/>
        <w:rPr>
          <w:lang w:val="fr-FR"/>
        </w:rPr>
      </w:pPr>
      <w:r w:rsidRPr="00AE2534">
        <w:rPr>
          <w:b/>
          <w:shd w:val="clear" w:color="auto" w:fill="E6E6E6"/>
          <w:lang w:val="fr-FR"/>
        </w:rPr>
        <w:t>Q23.</w:t>
      </w:r>
      <w:r w:rsidRPr="00AE2534">
        <w:rPr>
          <w:b/>
          <w:shd w:val="clear" w:color="auto" w:fill="E6E6E6"/>
          <w:lang w:val="fr-FR"/>
        </w:rPr>
        <w:tab/>
        <w:t xml:space="preserve">Conclure </w:t>
      </w:r>
      <w:r w:rsidRPr="00AE2534">
        <w:rPr>
          <w:shd w:val="clear" w:color="auto" w:fill="E6E6E6"/>
          <w:lang w:val="fr-FR"/>
        </w:rPr>
        <w:t>quant à l’utilité d’utiliser un tel système de</w:t>
      </w:r>
      <w:r w:rsidRPr="00AE2534">
        <w:rPr>
          <w:spacing w:val="-14"/>
          <w:shd w:val="clear" w:color="auto" w:fill="E6E6E6"/>
          <w:lang w:val="fr-FR"/>
        </w:rPr>
        <w:t xml:space="preserve"> </w:t>
      </w:r>
      <w:r w:rsidRPr="00AE2534">
        <w:rPr>
          <w:shd w:val="clear" w:color="auto" w:fill="E6E6E6"/>
          <w:lang w:val="fr-FR"/>
        </w:rPr>
        <w:t>régulation.</w:t>
      </w:r>
      <w:r w:rsidRPr="00AE2534">
        <w:rPr>
          <w:shd w:val="clear" w:color="auto" w:fill="E6E6E6"/>
          <w:lang w:val="fr-FR"/>
        </w:rPr>
        <w:tab/>
      </w:r>
    </w:p>
    <w:p w:rsidR="0039162A" w:rsidRPr="00AE2534" w:rsidRDefault="0039162A">
      <w:pPr>
        <w:pStyle w:val="Corpsdetexte"/>
        <w:rPr>
          <w:sz w:val="26"/>
          <w:lang w:val="fr-FR"/>
        </w:rPr>
      </w:pPr>
    </w:p>
    <w:p w:rsidR="0039162A" w:rsidRPr="00AE2534" w:rsidRDefault="00FC11D7">
      <w:pPr>
        <w:pStyle w:val="Heading1"/>
        <w:numPr>
          <w:ilvl w:val="0"/>
          <w:numId w:val="3"/>
        </w:numPr>
        <w:tabs>
          <w:tab w:val="left" w:pos="1856"/>
        </w:tabs>
        <w:spacing w:before="204"/>
        <w:ind w:left="1855"/>
        <w:rPr>
          <w:lang w:val="fr-FR"/>
        </w:rPr>
      </w:pPr>
      <w:r w:rsidRPr="00AE2534">
        <w:rPr>
          <w:lang w:val="fr-FR"/>
        </w:rPr>
        <w:t>Synthèse</w:t>
      </w:r>
    </w:p>
    <w:p w:rsidR="0039162A" w:rsidRPr="00AE2534" w:rsidRDefault="0039162A">
      <w:pPr>
        <w:pStyle w:val="Corpsdetexte"/>
        <w:spacing w:before="4"/>
        <w:rPr>
          <w:b/>
          <w:sz w:val="11"/>
          <w:lang w:val="fr-FR"/>
        </w:rPr>
      </w:pPr>
      <w:r w:rsidRPr="00AE2534">
        <w:rPr>
          <w:lang w:val="fr-FR"/>
        </w:rPr>
        <w:pict>
          <v:line id="_x0000_s1199" style="position:absolute;z-index:251637760;mso-wrap-distance-left:0;mso-wrap-distance-right:0;mso-position-horizontal-relative:page" from="56.7pt,9.05pt" to="538.55pt,9.05pt" strokeweight="1.02pt">
            <w10:wrap type="topAndBottom" anchorx="page"/>
          </v:line>
        </w:pict>
      </w:r>
    </w:p>
    <w:p w:rsidR="0039162A" w:rsidRPr="00AE2534" w:rsidRDefault="00FC11D7">
      <w:pPr>
        <w:spacing w:after="27"/>
        <w:ind w:left="1135"/>
        <w:rPr>
          <w:sz w:val="24"/>
          <w:lang w:val="fr-FR"/>
        </w:rPr>
      </w:pPr>
      <w:r w:rsidRPr="00AE2534">
        <w:rPr>
          <w:b/>
          <w:sz w:val="24"/>
          <w:lang w:val="fr-FR"/>
        </w:rPr>
        <w:t xml:space="preserve">Objectif de cette partie : proposer </w:t>
      </w:r>
      <w:r w:rsidRPr="00AE2534">
        <w:rPr>
          <w:sz w:val="24"/>
          <w:lang w:val="fr-FR"/>
        </w:rPr>
        <w:t>une synthèse du travail réalisé.</w:t>
      </w:r>
    </w:p>
    <w:p w:rsidR="0039162A" w:rsidRPr="00AE2534" w:rsidRDefault="0039162A">
      <w:pPr>
        <w:pStyle w:val="Corpsdetexte"/>
        <w:spacing w:line="22" w:lineRule="exact"/>
        <w:ind w:left="1123"/>
        <w:rPr>
          <w:sz w:val="2"/>
          <w:lang w:val="fr-FR"/>
        </w:rPr>
      </w:pPr>
      <w:r w:rsidRPr="00AE2534">
        <w:rPr>
          <w:sz w:val="2"/>
          <w:lang w:val="fr-FR"/>
        </w:rPr>
      </w:r>
      <w:r w:rsidRPr="00AE2534">
        <w:rPr>
          <w:sz w:val="2"/>
          <w:lang w:val="fr-FR"/>
        </w:rPr>
        <w:pict>
          <v:group id="_x0000_s1197" style="width:481.9pt;height:1.1pt;mso-position-horizontal-relative:char;mso-position-vertical-relative:line" coordsize="9638,22">
            <v:line id="_x0000_s1198" style="position:absolute" from="0,11" to="9637,11" strokeweight="1.08pt"/>
            <w10:wrap type="none"/>
            <w10:anchorlock/>
          </v:group>
        </w:pict>
      </w:r>
    </w:p>
    <w:p w:rsidR="0039162A" w:rsidRPr="00AE2534" w:rsidRDefault="0039162A">
      <w:pPr>
        <w:pStyle w:val="Corpsdetexte"/>
        <w:spacing w:before="8"/>
        <w:rPr>
          <w:sz w:val="12"/>
          <w:lang w:val="fr-FR"/>
        </w:rPr>
      </w:pPr>
      <w:r w:rsidRPr="00AE2534">
        <w:rPr>
          <w:lang w:val="fr-FR"/>
        </w:rPr>
        <w:pict>
          <v:shape id="_x0000_s1196" type="#_x0000_t202" style="position:absolute;margin-left:85.1pt;margin-top:8.5pt;width:453.55pt;height:41.4pt;z-index:251638784;mso-wrap-distance-left:0;mso-wrap-distance-right:0;mso-position-horizontal-relative:page" fillcolor="#e6e6e6" stroked="f">
            <v:textbox inset="0,0,0,0">
              <w:txbxContent>
                <w:p w:rsidR="0039162A" w:rsidRPr="00AE2534" w:rsidRDefault="00FC11D7">
                  <w:pPr>
                    <w:pStyle w:val="Corpsdetexte"/>
                    <w:ind w:left="283" w:right="1" w:hanging="284"/>
                    <w:jc w:val="both"/>
                    <w:rPr>
                      <w:lang w:val="fr-FR"/>
                    </w:rPr>
                  </w:pPr>
                  <w:r w:rsidRPr="00AE2534">
                    <w:rPr>
                      <w:b/>
                      <w:lang w:val="fr-FR"/>
                    </w:rPr>
                    <w:t xml:space="preserve">Q24. </w:t>
                  </w:r>
                  <w:r w:rsidRPr="00AE2534">
                    <w:rPr>
                      <w:lang w:val="fr-FR"/>
                    </w:rPr>
                    <w:t xml:space="preserve">Au regard des quatre premières parties du sujet,  </w:t>
                  </w:r>
                  <w:r w:rsidRPr="00AE2534">
                    <w:rPr>
                      <w:b/>
                      <w:lang w:val="fr-FR"/>
                    </w:rPr>
                    <w:t xml:space="preserve">citer  </w:t>
                  </w:r>
                  <w:r w:rsidRPr="00AE2534">
                    <w:rPr>
                      <w:lang w:val="fr-FR"/>
                    </w:rPr>
                    <w:t>les  critères  qui  tendent au respect de l'</w:t>
                  </w:r>
                  <w:r w:rsidRPr="00AE2534">
                    <w:rPr>
                      <w:lang w:val="fr-FR"/>
                    </w:rPr>
                    <w:t>environnement en s'inscrivant dans une démarche de développement</w:t>
                  </w:r>
                  <w:r w:rsidRPr="00AE2534">
                    <w:rPr>
                      <w:spacing w:val="-2"/>
                      <w:lang w:val="fr-FR"/>
                    </w:rPr>
                    <w:t xml:space="preserve"> </w:t>
                  </w:r>
                  <w:r w:rsidRPr="00AE2534">
                    <w:rPr>
                      <w:lang w:val="fr-FR"/>
                    </w:rPr>
                    <w:t>durable.</w:t>
                  </w:r>
                </w:p>
              </w:txbxContent>
            </v:textbox>
            <w10:wrap type="topAndBottom" anchorx="page"/>
          </v:shape>
        </w:pict>
      </w:r>
    </w:p>
    <w:p w:rsidR="0039162A" w:rsidRPr="00AE2534" w:rsidRDefault="0039162A">
      <w:pPr>
        <w:pStyle w:val="Corpsdetexte"/>
        <w:rPr>
          <w:sz w:val="20"/>
          <w:lang w:val="fr-FR"/>
        </w:rPr>
      </w:pPr>
    </w:p>
    <w:p w:rsidR="0039162A" w:rsidRPr="00AE2534" w:rsidRDefault="0039162A">
      <w:pPr>
        <w:pStyle w:val="Corpsdetexte"/>
        <w:spacing w:before="2"/>
        <w:rPr>
          <w:sz w:val="15"/>
          <w:lang w:val="fr-FR"/>
        </w:rPr>
      </w:pPr>
      <w:r w:rsidRPr="00AE2534">
        <w:rPr>
          <w:lang w:val="fr-FR"/>
        </w:rPr>
        <w:pict>
          <v:shape id="_x0000_s1195" type="#_x0000_t202" style="position:absolute;margin-left:85.1pt;margin-top:9.95pt;width:453.55pt;height:41.5pt;z-index:251639808;mso-wrap-distance-left:0;mso-wrap-distance-right:0;mso-position-horizontal-relative:page" fillcolor="#e6e6e6" stroked="f">
            <v:textbox inset="0,0,0,0">
              <w:txbxContent>
                <w:p w:rsidR="0039162A" w:rsidRPr="00AE2534" w:rsidRDefault="00FC11D7">
                  <w:pPr>
                    <w:pStyle w:val="Corpsdetexte"/>
                    <w:spacing w:before="1"/>
                    <w:ind w:left="283" w:right="-15" w:hanging="284"/>
                    <w:jc w:val="both"/>
                    <w:rPr>
                      <w:lang w:val="fr-FR"/>
                    </w:rPr>
                  </w:pPr>
                  <w:r w:rsidRPr="00AE2534">
                    <w:rPr>
                      <w:b/>
                      <w:lang w:val="fr-FR"/>
                    </w:rPr>
                    <w:t xml:space="preserve">Q25.  </w:t>
                  </w:r>
                  <w:r w:rsidRPr="00AE2534">
                    <w:rPr>
                      <w:lang w:val="fr-FR"/>
                    </w:rPr>
                    <w:t xml:space="preserve">Afin d'optimiser l'élevage des plants de cyclamen, </w:t>
                  </w:r>
                  <w:r w:rsidRPr="00AE2534">
                    <w:rPr>
                      <w:b/>
                      <w:lang w:val="fr-FR"/>
                    </w:rPr>
                    <w:t xml:space="preserve">proposer </w:t>
                  </w:r>
                  <w:r w:rsidRPr="00AE2534">
                    <w:rPr>
                      <w:lang w:val="fr-FR"/>
                    </w:rPr>
                    <w:t>des pistes ou   des paramètres supplémentaires à prendre en compte pour une  gestion optimisée.</w:t>
                  </w:r>
                </w:p>
              </w:txbxContent>
            </v:textbox>
            <w10:wrap type="topAndBottom" anchorx="page"/>
          </v:shape>
        </w:pict>
      </w:r>
    </w:p>
    <w:p w:rsidR="0039162A" w:rsidRPr="00AE2534" w:rsidRDefault="0039162A">
      <w:pPr>
        <w:rPr>
          <w:sz w:val="15"/>
          <w:lang w:val="fr-FR"/>
        </w:rPr>
        <w:sectPr w:rsidR="0039162A" w:rsidRPr="00AE2534">
          <w:pgSz w:w="11910" w:h="16840"/>
          <w:pgMar w:top="1400" w:right="0" w:bottom="1400" w:left="0" w:header="1142" w:footer="1212" w:gutter="0"/>
          <w:cols w:space="720"/>
        </w:sectPr>
      </w:pPr>
    </w:p>
    <w:p w:rsidR="0039162A" w:rsidRPr="00AE2534" w:rsidRDefault="0039162A">
      <w:pPr>
        <w:pStyle w:val="Corpsdetexte"/>
        <w:spacing w:before="2"/>
        <w:rPr>
          <w:rFonts w:ascii="Times New Roman"/>
          <w:lang w:val="fr-FR"/>
        </w:rPr>
      </w:pPr>
    </w:p>
    <w:p w:rsidR="0039162A" w:rsidRPr="00AE2534" w:rsidRDefault="0039162A">
      <w:pPr>
        <w:pStyle w:val="Corpsdetexte"/>
        <w:ind w:left="1122"/>
        <w:rPr>
          <w:rFonts w:ascii="Times New Roman"/>
          <w:sz w:val="20"/>
          <w:lang w:val="fr-FR"/>
        </w:rPr>
      </w:pPr>
      <w:r w:rsidRPr="00AE2534">
        <w:rPr>
          <w:rFonts w:ascii="Times New Roman"/>
          <w:sz w:val="20"/>
          <w:lang w:val="fr-FR"/>
        </w:rPr>
      </w:r>
      <w:r w:rsidRPr="00AE2534">
        <w:rPr>
          <w:rFonts w:ascii="Times New Roman"/>
          <w:sz w:val="20"/>
          <w:lang w:val="fr-FR"/>
        </w:rPr>
        <w:pict>
          <v:group id="_x0000_s1185" style="width:482.4pt;height:502.3pt;mso-position-horizontal-relative:char;mso-position-vertical-relative:line" coordsize="9648,10046">
            <v:shape id="_x0000_s1194" type="#_x0000_t75" style="position:absolute;width:9648;height:1229">
              <v:imagedata r:id="rId101" o:title=""/>
            </v:shape>
            <v:shape id="_x0000_s1193" type="#_x0000_t75" style="position:absolute;left:470;top:1228;width:7402;height:1229">
              <v:imagedata r:id="rId102" o:title=""/>
            </v:shape>
            <v:shape id="_x0000_s1192" type="#_x0000_t75" style="position:absolute;left:316;top:2457;width:9063;height:1229">
              <v:imagedata r:id="rId103" o:title=""/>
            </v:shape>
            <v:shape id="_x0000_s1191" type="#_x0000_t75" style="position:absolute;left:316;top:3686;width:9063;height:1229">
              <v:imagedata r:id="rId104" o:title=""/>
            </v:shape>
            <v:shape id="_x0000_s1190" type="#_x0000_t75" style="position:absolute;left:470;top:4915;width:7767;height:1229">
              <v:imagedata r:id="rId105" o:title=""/>
            </v:shape>
            <v:shape id="_x0000_s1189" type="#_x0000_t75" style="position:absolute;left:470;top:6144;width:6010;height:1229">
              <v:imagedata r:id="rId106" o:title=""/>
            </v:shape>
            <v:shape id="_x0000_s1188" type="#_x0000_t75" style="position:absolute;left:470;top:7372;width:7911;height:1229">
              <v:imagedata r:id="rId107" o:title=""/>
            </v:shape>
            <v:shape id="_x0000_s1187" type="#_x0000_t75" style="position:absolute;left:624;top:8601;width:7680;height:1229">
              <v:imagedata r:id="rId108" o:title=""/>
            </v:shape>
            <v:shape id="_x0000_s1186" type="#_x0000_t75" style="position:absolute;left:624;top:9830;width:8237;height:215">
              <v:imagedata r:id="rId109" o:title=""/>
            </v:shape>
            <w10:wrap type="none"/>
            <w10:anchorlock/>
          </v:group>
        </w:pict>
      </w:r>
    </w:p>
    <w:p w:rsidR="0039162A" w:rsidRPr="00AE2534" w:rsidRDefault="0039162A">
      <w:pPr>
        <w:rPr>
          <w:rFonts w:ascii="Times New Roman"/>
          <w:sz w:val="20"/>
          <w:lang w:val="fr-FR"/>
        </w:rPr>
        <w:sectPr w:rsidR="0039162A" w:rsidRPr="00AE2534">
          <w:pgSz w:w="11910" w:h="16840"/>
          <w:pgMar w:top="1400" w:right="0" w:bottom="1400" w:left="0" w:header="1142" w:footer="1212" w:gutter="0"/>
          <w:cols w:space="720"/>
        </w:sectPr>
      </w:pPr>
    </w:p>
    <w:p w:rsidR="0039162A" w:rsidRPr="00AE2534" w:rsidRDefault="0039162A">
      <w:pPr>
        <w:pStyle w:val="Corpsdetexte"/>
        <w:spacing w:before="1"/>
        <w:rPr>
          <w:rFonts w:ascii="Times New Roman"/>
          <w:sz w:val="25"/>
          <w:lang w:val="fr-FR"/>
        </w:rPr>
      </w:pPr>
    </w:p>
    <w:p w:rsidR="0039162A" w:rsidRPr="00AE2534" w:rsidRDefault="0039162A">
      <w:pPr>
        <w:pStyle w:val="Corpsdetexte"/>
        <w:ind w:left="1132"/>
        <w:rPr>
          <w:rFonts w:ascii="Times New Roman"/>
          <w:sz w:val="20"/>
          <w:lang w:val="fr-FR"/>
        </w:rPr>
      </w:pPr>
      <w:r w:rsidRPr="00AE2534">
        <w:rPr>
          <w:rFonts w:ascii="Times New Roman"/>
          <w:sz w:val="20"/>
          <w:lang w:val="fr-FR"/>
        </w:rPr>
      </w:r>
      <w:r w:rsidRPr="00AE2534">
        <w:rPr>
          <w:rFonts w:ascii="Times New Roman"/>
          <w:sz w:val="20"/>
          <w:lang w:val="fr-FR"/>
        </w:rPr>
        <w:pict>
          <v:shape id="_x0000_s1184" type="#_x0000_t202" style="width:482pt;height:41.5pt;mso-position-horizontal-relative:char;mso-position-vertical-relative:line" fillcolor="#e6e6e6" stroked="f">
            <v:textbox inset="0,0,0,0">
              <w:txbxContent>
                <w:p w:rsidR="0039162A" w:rsidRPr="00AE2534" w:rsidRDefault="00FC11D7">
                  <w:pPr>
                    <w:ind w:left="3307"/>
                    <w:rPr>
                      <w:b/>
                      <w:sz w:val="24"/>
                      <w:lang w:val="fr-FR"/>
                    </w:rPr>
                  </w:pPr>
                  <w:r w:rsidRPr="00AE2534">
                    <w:rPr>
                      <w:b/>
                      <w:sz w:val="24"/>
                      <w:lang w:val="fr-FR"/>
                    </w:rPr>
                    <w:t>Document technique DT2.</w:t>
                  </w:r>
                </w:p>
                <w:p w:rsidR="0039162A" w:rsidRPr="00AE2534" w:rsidRDefault="00FC11D7">
                  <w:pPr>
                    <w:ind w:left="4526" w:right="258" w:hanging="3527"/>
                    <w:rPr>
                      <w:b/>
                      <w:sz w:val="24"/>
                      <w:lang w:val="fr-FR"/>
                    </w:rPr>
                  </w:pPr>
                  <w:r w:rsidRPr="00AE2534">
                    <w:rPr>
                      <w:b/>
                      <w:sz w:val="24"/>
                      <w:lang w:val="fr-FR"/>
                    </w:rPr>
                    <w:t>Pour information: modèle multiphysique de la serre entière avec système d'ouverture</w:t>
                  </w:r>
                </w:p>
              </w:txbxContent>
            </v:textbox>
            <w10:wrap type="none"/>
            <w10:anchorlock/>
          </v:shape>
        </w:pict>
      </w:r>
    </w:p>
    <w:p w:rsidR="0039162A" w:rsidRPr="00AE2534" w:rsidRDefault="0039162A">
      <w:pPr>
        <w:spacing w:before="35" w:line="240" w:lineRule="exact"/>
        <w:ind w:left="1899"/>
        <w:rPr>
          <w:rFonts w:ascii="Liberation Sans" w:hAnsi="Liberation Sans"/>
          <w:b/>
          <w:sz w:val="21"/>
          <w:lang w:val="fr-FR"/>
        </w:rPr>
      </w:pPr>
      <w:r w:rsidRPr="00AE2534">
        <w:rPr>
          <w:lang w:val="fr-FR"/>
        </w:rPr>
        <w:pict>
          <v:shape id="_x0000_s1183" type="#_x0000_t202" style="position:absolute;left:0;text-align:left;margin-left:251.4pt;margin-top:13.1pt;width:71.55pt;height:51.65pt;z-index:-251641856;mso-position-horizontal-relative:page" filled="f" stroked="f">
            <v:textbox inset="0,0,0,0">
              <w:txbxContent>
                <w:p w:rsidR="0039162A" w:rsidRDefault="00FC11D7">
                  <w:pPr>
                    <w:spacing w:line="238" w:lineRule="exact"/>
                    <w:ind w:left="106"/>
                    <w:rPr>
                      <w:rFonts w:ascii="Liberation Sans"/>
                      <w:sz w:val="21"/>
                    </w:rPr>
                  </w:pPr>
                  <w:r>
                    <w:rPr>
                      <w:rFonts w:ascii="Liberation Sans"/>
                      <w:sz w:val="21"/>
                    </w:rPr>
                    <w:t>Volume_serre</w:t>
                  </w:r>
                </w:p>
                <w:p w:rsidR="0039162A" w:rsidRDefault="0039162A">
                  <w:pPr>
                    <w:pStyle w:val="Corpsdetexte"/>
                    <w:rPr>
                      <w:rFonts w:ascii="Liberation Sans"/>
                    </w:rPr>
                  </w:pPr>
                </w:p>
                <w:p w:rsidR="0039162A" w:rsidRDefault="0039162A">
                  <w:pPr>
                    <w:pStyle w:val="Corpsdetexte"/>
                    <w:rPr>
                      <w:rFonts w:ascii="Liberation Sans"/>
                      <w:sz w:val="26"/>
                    </w:rPr>
                  </w:pPr>
                </w:p>
                <w:p w:rsidR="0039162A" w:rsidRDefault="00FC11D7">
                  <w:pPr>
                    <w:rPr>
                      <w:rFonts w:ascii="Liberation Sans"/>
                      <w:sz w:val="19"/>
                    </w:rPr>
                  </w:pPr>
                  <w:r>
                    <w:rPr>
                      <w:rFonts w:ascii="Liberation Sans"/>
                      <w:w w:val="105"/>
                      <w:sz w:val="19"/>
                    </w:rPr>
                    <w:t>[</w:t>
                  </w:r>
                  <w:proofErr w:type="gramStart"/>
                  <w:r>
                    <w:rPr>
                      <w:rFonts w:ascii="Liberation Sans"/>
                      <w:w w:val="105"/>
                      <w:sz w:val="19"/>
                    </w:rPr>
                    <w:t>m</w:t>
                  </w:r>
                  <w:r>
                    <w:rPr>
                      <w:rFonts w:ascii="Liberation Sans"/>
                      <w:w w:val="105"/>
                      <w:position w:val="6"/>
                      <w:sz w:val="11"/>
                    </w:rPr>
                    <w:t>3</w:t>
                  </w:r>
                  <w:r>
                    <w:rPr>
                      <w:rFonts w:ascii="Liberation Sans"/>
                      <w:w w:val="105"/>
                      <w:sz w:val="19"/>
                    </w:rPr>
                    <w:t>/s</w:t>
                  </w:r>
                  <w:proofErr w:type="gramEnd"/>
                  <w:r>
                    <w:rPr>
                      <w:rFonts w:ascii="Liberation Sans"/>
                      <w:w w:val="105"/>
                      <w:sz w:val="19"/>
                    </w:rPr>
                    <w:t>]</w:t>
                  </w:r>
                </w:p>
              </w:txbxContent>
            </v:textbox>
            <w10:wrap anchorx="page"/>
          </v:shape>
        </w:pict>
      </w:r>
      <w:r w:rsidRPr="00AE2534">
        <w:rPr>
          <w:lang w:val="fr-FR"/>
        </w:rPr>
        <w:pict>
          <v:group id="_x0000_s1132" style="position:absolute;left:0;text-align:left;margin-left:56.7pt;margin-top:8.8pt;width:479.25pt;height:561.35pt;z-index:-251639808;mso-position-horizontal-relative:page" coordorigin="1134,176" coordsize="9585,11227">
            <v:shape id="_x0000_s1182" type="#_x0000_t75" style="position:absolute;left:1237;top:175;width:9481;height:11155">
              <v:imagedata r:id="rId110" o:title=""/>
            </v:shape>
            <v:shape id="_x0000_s1181" style="position:absolute;left:4857;top:10865;width:1668;height:402" coordorigin="4858,10865" coordsize="1668,402" path="m5692,11267r-834,l4858,10865r1668,l6526,11267r-836,e" filled="f" strokecolor="white" strokeweight=".24pt">
              <v:path arrowok="t"/>
            </v:shape>
            <v:shape id="_x0000_s1180" style="position:absolute;left:1924;top:9215;width:1467;height:402" coordorigin="1925,9215" coordsize="1467,402" path="m2658,9617r-733,l1925,9215r1466,l3391,9617r-734,e" filled="f" strokecolor="white" strokeweight=".24pt">
              <v:path arrowok="t"/>
            </v:shape>
            <v:shape id="_x0000_s1179" style="position:absolute;left:8294;top:10955;width:708;height:222" coordorigin="8294,10955" coordsize="708,222" path="m8648,11177r-354,l8294,10955r708,l9002,11177r-355,e" filled="f" strokecolor="white" strokeweight=".24pt">
              <v:path arrowok="t"/>
            </v:shape>
            <v:shape id="_x0000_s1178" style="position:absolute;left:1268;top:4667;width:354;height:134" coordorigin="1268,4667" coordsize="354,134" path="m1445,4800r-177,l1268,4667r354,l1622,4800r-178,e" filled="f" strokecolor="white" strokeweight=".24pt">
              <v:path arrowok="t"/>
            </v:shape>
            <v:shape id="_x0000_s1177" style="position:absolute;left:1268;top:3419;width:354;height:132" coordorigin="1268,3419" coordsize="354,132" path="m1445,3551r-177,l1268,3419r354,l1622,3551r-178,e" filled="f" strokecolor="white" strokeweight=".24pt">
              <v:path arrowok="t"/>
            </v:shape>
            <v:shape id="_x0000_s1176" style="position:absolute;left:1875;top:6227;width:353;height:135" coordorigin="1876,6227" coordsize="353,135" path="m2051,6362r-175,l1876,6227r352,l2228,6362r-178,e" filled="f" strokecolor="white" strokeweight=".24pt">
              <v:path arrowok="t"/>
            </v:shape>
            <v:shape id="_x0000_s1175" style="position:absolute;left:4705;top:6182;width:556;height:135" coordorigin="4705,6183" coordsize="556,135" path="m4984,6317r-279,l4705,6183r556,l5261,6317r-279,e" filled="f" strokecolor="white" strokeweight=".24pt">
              <v:path arrowok="t"/>
            </v:shape>
            <v:shape id="_x0000_s1174" style="position:absolute;left:1545;top:876;width:354;height:135" coordorigin="1546,876" coordsize="354,135" path="m1723,1011r-177,l1546,876r354,l1900,1011r-178,e" filled="f" strokecolor="white" strokeweight=".24pt">
              <v:path arrowok="t"/>
            </v:shape>
            <v:shape id="_x0000_s1173" style="position:absolute;left:3638;top:258;width:5819;height:2626" coordorigin="3638,258" coordsize="5819,2626" o:spt="100" adj="0,,0" path="m3896,1595r-258,l3638,2195r258,l3896,1595m9457,258r-5561,l3896,2884r5561,l9457,258e" stroked="f">
              <v:stroke joinstyle="round"/>
              <v:formulas/>
              <v:path arrowok="t" o:connecttype="segments"/>
            </v:shape>
            <v:line id="_x0000_s1172" style="position:absolute" from="3896,2884" to="6677,2884" strokeweight="2.76pt"/>
            <v:shape id="_x0000_s1171" style="position:absolute;left:3868;top:2883;width:28;height:28" coordorigin="3869,2884" coordsize="28,28" path="m3896,2884r-27,l3870,2891r26,21l3896,2884xe" fillcolor="black" stroked="f">
              <v:path arrowok="t"/>
            </v:shape>
            <v:line id="_x0000_s1170" style="position:absolute" from="3896,258" to="3896,2884" strokeweight="2.76pt"/>
            <v:shape id="_x0000_s1169" style="position:absolute;left:3868;top:230;width:28;height:28" coordorigin="3869,231" coordsize="28,28" path="m3896,231r-27,27l3896,258r,-27xe" fillcolor="black" stroked="f">
              <v:path arrowok="t"/>
            </v:shape>
            <v:line id="_x0000_s1168" style="position:absolute" from="3896,258" to="9457,258" strokeweight="2.76pt"/>
            <v:shape id="_x0000_s1167" style="position:absolute;left:9457;top:230;width:28;height:28" coordorigin="9457,231" coordsize="28,28" path="m9457,231r,27l9485,258r-28,-27xe" fillcolor="black" stroked="f">
              <v:path arrowok="t"/>
            </v:shape>
            <v:line id="_x0000_s1166" style="position:absolute" from="9457,258" to="9457,2884" strokeweight="2.76pt"/>
            <v:shape id="_x0000_s1165" style="position:absolute;left:9457;top:2883;width:28;height:28" coordorigin="9457,2884" coordsize="28,28" path="m9485,2884r-28,l9457,2912r28,-28xe" fillcolor="black" stroked="f">
              <v:path arrowok="t"/>
            </v:shape>
            <v:line id="_x0000_s1164" style="position:absolute" from="6677,2884" to="9457,2884" strokeweight="2.76pt"/>
            <v:shape id="_x0000_s1163" style="position:absolute;left:1940;top:635;width:1922;height:658" coordorigin="1940,635" coordsize="1922,658" path="m2902,1293r-962,l1940,635r1922,l3862,1293r-962,e" filled="f" strokecolor="white" strokeweight=".24pt">
              <v:path arrowok="t"/>
            </v:shape>
            <v:rect id="_x0000_s1162" style="position:absolute;left:6019;top:6194;width:1062;height:708" stroked="f"/>
            <v:line id="_x0000_s1161" style="position:absolute" from="6019,6903" to="6550,6903" strokeweight=".78pt"/>
            <v:shape id="_x0000_s1160" style="position:absolute;left:6012;top:6902;width:8;height:9" coordorigin="6012,6903" coordsize="8,9" path="m6019,6903r-7,l6012,6906r4,4l6019,6911r,-8xe" fillcolor="black" stroked="f">
              <v:path arrowok="t"/>
            </v:shape>
            <v:line id="_x0000_s1159" style="position:absolute" from="6020,6195" to="6020,6903" strokeweight=".78pt"/>
            <v:shape id="_x0000_s1158" style="position:absolute;left:6012;top:6187;width:8;height:8" coordorigin="6012,6188" coordsize="8,8" path="m6019,6188r-3,l6012,6191r,4l6019,6195r,-7xe" fillcolor="black" stroked="f">
              <v:path arrowok="t"/>
            </v:shape>
            <v:line id="_x0000_s1157" style="position:absolute" from="6019,6195" to="7081,6195" strokeweight=".78pt"/>
            <v:shape id="_x0000_s1156" style="position:absolute;left:7081;top:6187;width:9;height:8" coordorigin="7081,6188" coordsize="9,8" path="m7085,6188r-4,l7081,6195r9,l7088,6191r-3,-3xe" fillcolor="black" stroked="f">
              <v:path arrowok="t"/>
            </v:shape>
            <v:line id="_x0000_s1155" style="position:absolute" from="7082,6195" to="7082,6903" strokeweight=".78pt"/>
            <v:shape id="_x0000_s1154" style="position:absolute;left:7081;top:6902;width:9;height:9" coordorigin="7081,6903" coordsize="9,9" path="m7090,6903r-9,l7081,6911r4,-1l7088,6906r2,-3xe" fillcolor="black" stroked="f">
              <v:path arrowok="t"/>
            </v:shape>
            <v:line id="_x0000_s1153" style="position:absolute" from="6550,6903" to="7081,6903" strokeweight=".78pt"/>
            <v:shape id="_x0000_s1152" style="position:absolute;left:7636;top:6043;width:1062;height:910" coordorigin="7637,6044" coordsize="1062,910" path="m8168,6953r-531,l7637,6044r1062,l8699,6953r-532,e" filled="f" strokecolor="white" strokeweight=".24pt">
              <v:path arrowok="t"/>
            </v:shape>
            <v:shape id="_x0000_s1151" style="position:absolute;left:-1163;top:14285;width:1163;height:6132" coordorigin="-1163,14286" coordsize="1163,6132" o:spt="100" adj="0,,0" path="m10619,432r,6132m10619,432r-1163,e" filled="f" strokeweight=".24pt">
              <v:stroke joinstyle="round"/>
              <v:formulas/>
              <v:path arrowok="t" o:connecttype="segments"/>
            </v:shape>
            <v:line id="_x0000_s1150" style="position:absolute" from="7081,6549" to="10619,6563" strokeweight=".24pt"/>
            <v:rect id="_x0000_s1149" style="position:absolute;left:8294;top:10844;width:608;height:556" stroked="f"/>
            <v:shape id="_x0000_s1148" style="position:absolute;left:8294;top:10844;width:608;height:556" coordorigin="8294,10845" coordsize="608,556" path="m8597,11400r-303,l8294,10845r608,l8902,11400r-306,e" filled="f" strokecolor="white" strokeweight=".24pt">
              <v:path arrowok="t"/>
            </v:shape>
            <v:rect id="_x0000_s1147" style="position:absolute;left:5109;top:10844;width:1416;height:556" stroked="f"/>
            <v:shape id="_x0000_s1146" style="position:absolute;left:5109;top:10844;width:1416;height:556" coordorigin="5110,10845" coordsize="1416,556" path="m5818,11400r-708,l5110,10845r1416,l6526,11400r-710,e" filled="f" strokecolor="white" strokeweight=".24pt">
              <v:path arrowok="t"/>
            </v:shape>
            <v:rect id="_x0000_s1145" style="position:absolute;left:1924;top:9277;width:1415;height:556" stroked="f"/>
            <v:shape id="_x0000_s1144" style="position:absolute;left:1924;top:9277;width:1415;height:556" coordorigin="1925,9278" coordsize="1415,556" path="m2633,9833r-708,l1925,9278r1415,l3340,9833r-708,e" filled="f" strokecolor="white" strokeweight=".24pt">
              <v:path arrowok="t"/>
            </v:shape>
            <v:rect id="_x0000_s1143" style="position:absolute;left:2178;top:9522;width:1264;height:606" stroked="f"/>
            <v:shape id="_x0000_s1142" style="position:absolute;left:1318;top:4679;width:304;height:556" coordorigin="1319,4679" coordsize="304,556" path="m1470,5235r-151,l1319,4679r303,l1622,5235r-153,e" filled="f" strokecolor="white" strokeweight=".24pt">
              <v:path arrowok="t"/>
            </v:shape>
            <v:shape id="_x0000_s1141" style="position:absolute;left:1924;top:6240;width:304;height:304" coordorigin="1925,6240" coordsize="304,304" path="m2077,6544r-152,l1925,6240r303,l2228,6544r-152,e" filled="f" strokecolor="white" strokeweight=".24pt">
              <v:path arrowok="t"/>
            </v:shape>
            <v:rect id="_x0000_s1140" style="position:absolute;left:1318;top:3263;width:304;height:304" stroked="f"/>
            <v:shape id="_x0000_s1139" style="position:absolute;left:1318;top:3263;width:304;height:304" coordorigin="1319,3263" coordsize="304,304" path="m1470,3567r-151,l1319,3263r303,l1622,3567r-153,e" filled="f" strokecolor="white" strokeweight=".24pt">
              <v:path arrowok="t"/>
            </v:shape>
            <v:rect id="_x0000_s1138" style="position:absolute;left:4654;top:6043;width:557;height:304" stroked="f"/>
            <v:shape id="_x0000_s1137" style="position:absolute;left:4654;top:6043;width:557;height:304" coordorigin="4655,6044" coordsize="557,304" path="m4933,6347r-278,l4655,6044r557,l5212,6347r-280,e" filled="f" strokecolor="white" strokeweight=".24pt">
              <v:path arrowok="t"/>
            </v:shape>
            <v:rect id="_x0000_s1136" style="position:absolute;left:1570;top:786;width:557;height:219" stroked="f"/>
            <v:shape id="_x0000_s1135" style="position:absolute;left:1570;top:786;width:557;height:304" coordorigin="1571,786" coordsize="557,304" path="m1849,1090r-278,l1571,786r557,l2128,1090r-280,e" filled="f" strokecolor="white" strokeweight=".24pt">
              <v:path arrowok="t"/>
            </v:shape>
            <v:rect id="_x0000_s1134" style="position:absolute;left:1161;top:1004;width:2477;height:2122" stroked="f"/>
            <v:shape id="_x0000_s1133" style="position:absolute;left:1134;top:977;width:2757;height:2177" coordorigin="1134,977" coordsize="2757,2177" o:spt="100" adj="0,,0" path="m1162,3126r-28,l1135,3134r3,7l1142,3146r6,4l1154,3153r8,1l1162,3126t,-2149l1154,978r-6,3l1142,986r-4,6l1135,998r-1,7l1162,1005r,-28m3666,3126r-28,l3638,3154r8,-1l3653,3150r9,-9l3665,3134r1,-8m3666,1005r-1,-7l3662,992r-4,-6l3653,981r-7,-3l3638,977r,28l3666,1005t224,1061l3664,1990r,151l3890,2066e" fillcolor="black" stroked="f">
              <v:stroke joinstyle="round"/>
              <v:formulas/>
              <v:path arrowok="t" o:connecttype="segments"/>
            </v:shape>
            <w10:wrap anchorx="page"/>
          </v:group>
        </w:pict>
      </w:r>
      <w:r w:rsidR="00FC11D7" w:rsidRPr="00AE2534">
        <w:rPr>
          <w:rFonts w:ascii="Liberation Sans" w:hAnsi="Liberation Sans"/>
          <w:b/>
          <w:sz w:val="21"/>
          <w:lang w:val="fr-FR"/>
        </w:rPr>
        <w:t>Surface_entrée</w:t>
      </w:r>
    </w:p>
    <w:p w:rsidR="0039162A" w:rsidRPr="00AE2534" w:rsidRDefault="0039162A">
      <w:pPr>
        <w:spacing w:line="291" w:lineRule="exact"/>
        <w:ind w:left="1899"/>
        <w:rPr>
          <w:rFonts w:ascii="Liberation Sans" w:hAnsi="Liberation Sans"/>
          <w:b/>
          <w:sz w:val="12"/>
          <w:lang w:val="fr-FR"/>
        </w:rPr>
      </w:pPr>
      <w:r w:rsidRPr="00AE2534">
        <w:rPr>
          <w:lang w:val="fr-FR"/>
        </w:rPr>
        <w:pict>
          <v:shape id="_x0000_s1131" type="#_x0000_t202" style="position:absolute;left:0;text-align:left;margin-left:424.85pt;margin-top:2.95pt;width:41.35pt;height:14.55pt;z-index:251653120;mso-position-horizontal-relative:page" filled="f" stroked="f">
            <v:textbox inset="0,0,0,0">
              <w:txbxContent>
                <w:p w:rsidR="0039162A" w:rsidRDefault="00FC11D7">
                  <w:pPr>
                    <w:spacing w:line="289" w:lineRule="exact"/>
                    <w:rPr>
                      <w:rFonts w:ascii="Liberation Sans" w:hAnsi="Liberation Sans"/>
                      <w:sz w:val="21"/>
                    </w:rPr>
                  </w:pPr>
                  <w:r>
                    <w:rPr>
                      <w:rFonts w:ascii="Liberation Sans" w:hAnsi="Liberation Sans"/>
                      <w:i/>
                      <w:sz w:val="21"/>
                    </w:rPr>
                    <w:t>T</w:t>
                  </w:r>
                  <w:r>
                    <w:rPr>
                      <w:rFonts w:ascii="Liberation Sans" w:hAnsi="Liberation Sans"/>
                      <w:position w:val="-6"/>
                      <w:sz w:val="12"/>
                    </w:rPr>
                    <w:t xml:space="preserve">SSC </w:t>
                  </w:r>
                  <w:r>
                    <w:rPr>
                      <w:rFonts w:ascii="Liberation Sans" w:hAnsi="Liberation Sans"/>
                      <w:sz w:val="21"/>
                    </w:rPr>
                    <w:t>[°C]</w:t>
                  </w:r>
                </w:p>
              </w:txbxContent>
            </v:textbox>
            <w10:wrap anchorx="page"/>
          </v:shape>
        </w:pict>
      </w:r>
      <w:r w:rsidR="00FC11D7" w:rsidRPr="00AE2534">
        <w:rPr>
          <w:rFonts w:ascii="Liberation Sans" w:hAnsi="Liberation Sans"/>
          <w:b/>
          <w:sz w:val="21"/>
          <w:lang w:val="fr-FR"/>
        </w:rPr>
        <w:t>_air [m²] : S</w:t>
      </w:r>
      <w:r w:rsidR="00FC11D7" w:rsidRPr="00AE2534">
        <w:rPr>
          <w:rFonts w:ascii="Liberation Sans" w:hAnsi="Liberation Sans"/>
          <w:b/>
          <w:position w:val="-6"/>
          <w:sz w:val="12"/>
          <w:lang w:val="fr-FR"/>
        </w:rPr>
        <w:t>p</w:t>
      </w:r>
    </w:p>
    <w:p w:rsidR="0039162A" w:rsidRPr="00AE2534" w:rsidRDefault="0039162A">
      <w:pPr>
        <w:pStyle w:val="Corpsdetexte"/>
        <w:rPr>
          <w:rFonts w:ascii="Liberation Sans"/>
          <w:b/>
          <w:sz w:val="20"/>
          <w:lang w:val="fr-FR"/>
        </w:rPr>
      </w:pPr>
    </w:p>
    <w:p w:rsidR="0039162A" w:rsidRPr="00AE2534" w:rsidRDefault="0039162A">
      <w:pPr>
        <w:pStyle w:val="Corpsdetexte"/>
        <w:rPr>
          <w:rFonts w:ascii="Liberation Sans"/>
          <w:b/>
          <w:sz w:val="20"/>
          <w:lang w:val="fr-FR"/>
        </w:rPr>
      </w:pPr>
    </w:p>
    <w:p w:rsidR="0039162A" w:rsidRPr="00AE2534" w:rsidRDefault="0039162A">
      <w:pPr>
        <w:pStyle w:val="Corpsdetexte"/>
        <w:spacing w:before="5"/>
        <w:rPr>
          <w:rFonts w:ascii="Liberation Sans"/>
          <w:b/>
          <w:sz w:val="25"/>
          <w:lang w:val="fr-FR"/>
        </w:rPr>
      </w:pPr>
      <w:r w:rsidRPr="00AE2534">
        <w:rPr>
          <w:lang w:val="fr-FR"/>
        </w:rPr>
        <w:pict>
          <v:shape id="_x0000_s1130" type="#_x0000_t202" style="position:absolute;margin-left:276.95pt;margin-top:15.85pt;width:92.9pt;height:11.95pt;z-index:251640832;mso-wrap-distance-left:0;mso-wrap-distance-right:0;mso-position-horizontal-relative:page" filled="f" stroked="f">
            <v:textbox inset="0,0,0,0">
              <w:txbxContent>
                <w:p w:rsidR="0039162A" w:rsidRDefault="00FC11D7">
                  <w:pPr>
                    <w:spacing w:line="238" w:lineRule="exact"/>
                    <w:rPr>
                      <w:rFonts w:ascii="Liberation Sans" w:hAnsi="Liberation Sans"/>
                      <w:b/>
                      <w:sz w:val="21"/>
                    </w:rPr>
                  </w:pPr>
                  <w:r>
                    <w:rPr>
                      <w:rFonts w:ascii="Liberation Sans" w:hAnsi="Liberation Sans"/>
                      <w:b/>
                      <w:sz w:val="21"/>
                    </w:rPr>
                    <w:t>LOI DE MÉLANGE</w:t>
                  </w:r>
                </w:p>
              </w:txbxContent>
            </v:textbox>
            <w10:wrap type="topAndBottom" anchorx="page"/>
          </v:shape>
        </w:pict>
      </w:r>
      <w:r w:rsidRPr="00AE2534">
        <w:rPr>
          <w:lang w:val="fr-FR"/>
        </w:rPr>
        <w:pict>
          <v:shape id="_x0000_s1129" type="#_x0000_t202" style="position:absolute;margin-left:201.3pt;margin-top:46.85pt;width:136.15pt;height:11.95pt;z-index:251641856;mso-wrap-distance-left:0;mso-wrap-distance-right:0;mso-position-horizontal-relative:page" filled="f" stroked="f">
            <v:textbox inset="0,0,0,0">
              <w:txbxContent>
                <w:p w:rsidR="0039162A" w:rsidRDefault="00FC11D7">
                  <w:pPr>
                    <w:spacing w:line="238" w:lineRule="exact"/>
                    <w:rPr>
                      <w:rFonts w:ascii="Liberation Sans" w:hAnsi="Liberation Sans"/>
                      <w:b/>
                      <w:i/>
                      <w:sz w:val="21"/>
                    </w:rPr>
                  </w:pPr>
                  <w:r>
                    <w:rPr>
                      <w:rFonts w:ascii="Liberation Sans" w:hAnsi="Liberation Sans"/>
                      <w:b/>
                      <w:sz w:val="21"/>
                    </w:rPr>
                    <w:t>Volume_entrée_air [m</w:t>
                  </w:r>
                  <w:r>
                    <w:rPr>
                      <w:rFonts w:ascii="Liberation Sans" w:hAnsi="Liberation Sans"/>
                      <w:b/>
                      <w:position w:val="7"/>
                      <w:sz w:val="12"/>
                    </w:rPr>
                    <w:t>3</w:t>
                  </w:r>
                  <w:proofErr w:type="gramStart"/>
                  <w:r>
                    <w:rPr>
                      <w:rFonts w:ascii="Liberation Sans" w:hAnsi="Liberation Sans"/>
                      <w:b/>
                      <w:sz w:val="21"/>
                    </w:rPr>
                    <w:t>] :</w:t>
                  </w:r>
                  <w:proofErr w:type="gramEnd"/>
                  <w:r>
                    <w:rPr>
                      <w:rFonts w:ascii="Liberation Sans" w:hAnsi="Liberation Sans"/>
                      <w:b/>
                      <w:sz w:val="21"/>
                    </w:rPr>
                    <w:t xml:space="preserve"> </w:t>
                  </w:r>
                  <w:r>
                    <w:rPr>
                      <w:rFonts w:ascii="Liberation Sans" w:hAnsi="Liberation Sans"/>
                      <w:b/>
                      <w:i/>
                      <w:sz w:val="21"/>
                    </w:rPr>
                    <w:t>V</w:t>
                  </w:r>
                </w:p>
              </w:txbxContent>
            </v:textbox>
            <w10:wrap type="topAndBottom" anchorx="page"/>
          </v:shape>
        </w:pict>
      </w:r>
      <w:r w:rsidRPr="00AE2534">
        <w:rPr>
          <w:lang w:val="fr-FR"/>
        </w:rPr>
        <w:pict>
          <v:shape id="_x0000_s1128" type="#_x0000_t202" style="position:absolute;margin-left:202.55pt;margin-top:74.65pt;width:36.2pt;height:11.95pt;z-index:251642880;mso-wrap-distance-left:0;mso-wrap-distance-right:0;mso-position-horizontal-relative:page" filled="f" stroked="f">
            <v:textbox inset="0,0,0,0">
              <w:txbxContent>
                <w:p w:rsidR="0039162A" w:rsidRDefault="00FC11D7">
                  <w:pPr>
                    <w:tabs>
                      <w:tab w:val="left" w:pos="343"/>
                    </w:tabs>
                    <w:spacing w:line="238" w:lineRule="exact"/>
                    <w:rPr>
                      <w:rFonts w:ascii="Liberation Sans" w:hAnsi="Liberation Sans"/>
                      <w:sz w:val="21"/>
                    </w:rPr>
                  </w:pPr>
                  <w:r>
                    <w:rPr>
                      <w:rFonts w:ascii="Liberation Sans" w:hAnsi="Liberation Sans"/>
                      <w:i/>
                      <w:sz w:val="21"/>
                    </w:rPr>
                    <w:t>T</w:t>
                  </w:r>
                  <w:r>
                    <w:rPr>
                      <w:rFonts w:ascii="Liberation Sans" w:hAnsi="Liberation Sans"/>
                      <w:i/>
                      <w:sz w:val="21"/>
                    </w:rPr>
                    <w:tab/>
                  </w:r>
                  <w:r>
                    <w:rPr>
                      <w:rFonts w:ascii="Liberation Sans" w:hAnsi="Liberation Sans"/>
                      <w:sz w:val="21"/>
                    </w:rPr>
                    <w:t>[°C]</w:t>
                  </w:r>
                </w:p>
              </w:txbxContent>
            </v:textbox>
            <w10:wrap type="topAndBottom" anchorx="page"/>
          </v:shape>
        </w:pict>
      </w:r>
      <w:r w:rsidRPr="00AE2534">
        <w:rPr>
          <w:lang w:val="fr-FR"/>
        </w:rPr>
        <w:pict>
          <v:shape id="_x0000_s1127" type="#_x0000_t202" style="position:absolute;margin-left:282pt;margin-top:72.15pt;width:33.75pt;height:11.95pt;z-index:251643904;mso-wrap-distance-left:0;mso-wrap-distance-right:0;mso-position-horizontal-relative:page" filled="f" stroked="f">
            <v:textbox inset="0,0,0,0">
              <w:txbxContent>
                <w:p w:rsidR="0039162A" w:rsidRDefault="00FC11D7">
                  <w:pPr>
                    <w:spacing w:line="238" w:lineRule="exact"/>
                    <w:rPr>
                      <w:rFonts w:ascii="Liberation Sans"/>
                      <w:sz w:val="21"/>
                    </w:rPr>
                  </w:pPr>
                  <w:r>
                    <w:rPr>
                      <w:rFonts w:ascii="Liberation Sans"/>
                      <w:i/>
                      <w:sz w:val="21"/>
                    </w:rPr>
                    <w:t xml:space="preserve">V </w:t>
                  </w:r>
                  <w:r>
                    <w:rPr>
                      <w:rFonts w:ascii="Liberation Sans"/>
                      <w:sz w:val="21"/>
                    </w:rPr>
                    <w:t>[m</w:t>
                  </w:r>
                  <w:r>
                    <w:rPr>
                      <w:rFonts w:ascii="Liberation Sans"/>
                      <w:position w:val="7"/>
                      <w:sz w:val="12"/>
                    </w:rPr>
                    <w:t>3</w:t>
                  </w:r>
                  <w:r>
                    <w:rPr>
                      <w:rFonts w:ascii="Liberation Sans"/>
                      <w:sz w:val="21"/>
                    </w:rPr>
                    <w:t>]</w:t>
                  </w:r>
                </w:p>
              </w:txbxContent>
            </v:textbox>
            <w10:wrap type="topAndBottom" anchorx="page"/>
          </v:shape>
        </w:pict>
      </w:r>
      <w:r w:rsidRPr="00AE2534">
        <w:rPr>
          <w:lang w:val="fr-FR"/>
        </w:rPr>
        <w:pict>
          <v:shape id="_x0000_s1126" type="#_x0000_t202" style="position:absolute;margin-left:422.7pt;margin-top:81.65pt;width:18.65pt;height:6.95pt;z-index:251644928;mso-wrap-distance-left:0;mso-wrap-distance-right:0;mso-position-horizontal-relative:page" filled="f" stroked="f">
            <v:textbox inset="0,0,0,0">
              <w:txbxContent>
                <w:p w:rsidR="0039162A" w:rsidRDefault="00FC11D7">
                  <w:pPr>
                    <w:spacing w:line="137" w:lineRule="exact"/>
                    <w:rPr>
                      <w:rFonts w:ascii="Liberation Sans"/>
                      <w:sz w:val="12"/>
                    </w:rPr>
                  </w:pPr>
                  <w:r>
                    <w:rPr>
                      <w:rFonts w:ascii="Liberation Sans"/>
                      <w:w w:val="105"/>
                      <w:sz w:val="12"/>
                    </w:rPr>
                    <w:t>SSAM</w:t>
                  </w:r>
                </w:p>
              </w:txbxContent>
            </v:textbox>
            <w10:wrap type="topAndBottom" anchorx="page"/>
          </v:shape>
        </w:pict>
      </w:r>
      <w:r w:rsidRPr="00AE2534">
        <w:rPr>
          <w:lang w:val="fr-FR"/>
        </w:rPr>
        <w:pict>
          <v:shape id="_x0000_s1125" type="#_x0000_t202" style="position:absolute;margin-left:443.3pt;margin-top:74.05pt;width:18.95pt;height:11.95pt;z-index:251645952;mso-wrap-distance-left:0;mso-wrap-distance-right:0;mso-position-horizontal-relative:page" filled="f" stroked="f">
            <v:textbox inset="0,0,0,0">
              <w:txbxContent>
                <w:p w:rsidR="0039162A" w:rsidRDefault="00FC11D7">
                  <w:pPr>
                    <w:spacing w:line="238" w:lineRule="exact"/>
                    <w:rPr>
                      <w:rFonts w:ascii="Liberation Sans" w:hAnsi="Liberation Sans"/>
                      <w:sz w:val="21"/>
                    </w:rPr>
                  </w:pPr>
                  <w:r>
                    <w:rPr>
                      <w:rFonts w:ascii="Liberation Sans" w:hAnsi="Liberation Sans"/>
                      <w:sz w:val="21"/>
                    </w:rPr>
                    <w:t>[°C]</w:t>
                  </w:r>
                </w:p>
              </w:txbxContent>
            </v:textbox>
            <w10:wrap type="topAndBottom" anchorx="page"/>
          </v:shape>
        </w:pict>
      </w:r>
    </w:p>
    <w:p w:rsidR="0039162A" w:rsidRPr="00AE2534" w:rsidRDefault="0039162A">
      <w:pPr>
        <w:pStyle w:val="Corpsdetexte"/>
        <w:spacing w:before="9"/>
        <w:rPr>
          <w:rFonts w:ascii="Liberation Sans"/>
          <w:b/>
          <w:sz w:val="29"/>
          <w:lang w:val="fr-FR"/>
        </w:rPr>
      </w:pPr>
    </w:p>
    <w:p w:rsidR="0039162A" w:rsidRPr="00AE2534" w:rsidRDefault="0039162A">
      <w:pPr>
        <w:pStyle w:val="Corpsdetexte"/>
        <w:spacing w:before="9"/>
        <w:rPr>
          <w:rFonts w:ascii="Liberation Sans"/>
          <w:b/>
          <w:sz w:val="19"/>
          <w:lang w:val="fr-FR"/>
        </w:rPr>
      </w:pPr>
    </w:p>
    <w:p w:rsidR="0039162A" w:rsidRPr="00AE2534" w:rsidRDefault="0039162A">
      <w:pPr>
        <w:pStyle w:val="Corpsdetexte"/>
        <w:spacing w:before="8"/>
        <w:rPr>
          <w:rFonts w:ascii="Liberation Sans"/>
          <w:b/>
          <w:sz w:val="14"/>
          <w:lang w:val="fr-FR"/>
        </w:rPr>
      </w:pPr>
    </w:p>
    <w:p w:rsidR="0039162A" w:rsidRPr="00AE2534" w:rsidRDefault="0039162A">
      <w:pPr>
        <w:rPr>
          <w:rFonts w:ascii="Liberation Sans"/>
          <w:sz w:val="14"/>
          <w:lang w:val="fr-FR"/>
        </w:rPr>
        <w:sectPr w:rsidR="0039162A" w:rsidRPr="00AE2534">
          <w:pgSz w:w="11910" w:h="16840"/>
          <w:pgMar w:top="1400" w:right="0" w:bottom="1400" w:left="0" w:header="1142" w:footer="1212" w:gutter="0"/>
          <w:cols w:space="720"/>
        </w:sectPr>
      </w:pPr>
    </w:p>
    <w:p w:rsidR="0039162A" w:rsidRPr="00AE2534" w:rsidRDefault="0039162A">
      <w:pPr>
        <w:pStyle w:val="Corpsdetexte"/>
        <w:spacing w:before="9"/>
        <w:rPr>
          <w:rFonts w:ascii="Liberation Sans"/>
          <w:b/>
          <w:sz w:val="26"/>
          <w:lang w:val="fr-FR"/>
        </w:rPr>
      </w:pPr>
    </w:p>
    <w:p w:rsidR="0039162A" w:rsidRPr="00AE2534" w:rsidRDefault="0039162A">
      <w:pPr>
        <w:ind w:left="144"/>
        <w:jc w:val="center"/>
        <w:rPr>
          <w:rFonts w:ascii="Liberation Sans"/>
          <w:sz w:val="21"/>
          <w:lang w:val="fr-FR"/>
        </w:rPr>
      </w:pPr>
      <w:r w:rsidRPr="00AE2534">
        <w:rPr>
          <w:lang w:val="fr-FR"/>
        </w:rPr>
        <w:pict>
          <v:shape id="_x0000_s1124" type="#_x0000_t202" style="position:absolute;left:0;text-align:left;margin-left:84.9pt;margin-top:-99.85pt;width:82.25pt;height:71.7pt;z-index:-251640832;mso-position-horizontal-relative:page" filled="f" stroked="f">
            <v:textbox inset="0,0,0,0">
              <w:txbxContent>
                <w:p w:rsidR="0039162A" w:rsidRDefault="00FC11D7">
                  <w:pPr>
                    <w:spacing w:line="238" w:lineRule="exact"/>
                    <w:ind w:left="201"/>
                    <w:rPr>
                      <w:rFonts w:ascii="Liberation Sans"/>
                      <w:sz w:val="21"/>
                    </w:rPr>
                  </w:pPr>
                  <w:r>
                    <w:rPr>
                      <w:rFonts w:ascii="Liberation Sans"/>
                      <w:sz w:val="21"/>
                    </w:rPr>
                    <w:t>Pertes charges</w:t>
                  </w:r>
                </w:p>
                <w:p w:rsidR="0039162A" w:rsidRDefault="00FC11D7">
                  <w:pPr>
                    <w:spacing w:before="72"/>
                    <w:ind w:left="50"/>
                    <w:rPr>
                      <w:rFonts w:ascii="Liberation Sans"/>
                      <w:sz w:val="19"/>
                    </w:rPr>
                  </w:pPr>
                  <w:r>
                    <w:rPr>
                      <w:rFonts w:ascii="Liberation Sans"/>
                      <w:w w:val="105"/>
                      <w:sz w:val="19"/>
                    </w:rPr>
                    <w:t>Qvent</w:t>
                  </w:r>
                </w:p>
                <w:p w:rsidR="0039162A" w:rsidRDefault="0039162A">
                  <w:pPr>
                    <w:pStyle w:val="Corpsdetexte"/>
                    <w:rPr>
                      <w:rFonts w:ascii="Liberation Sans"/>
                      <w:sz w:val="22"/>
                    </w:rPr>
                  </w:pPr>
                </w:p>
                <w:p w:rsidR="0039162A" w:rsidRDefault="0039162A">
                  <w:pPr>
                    <w:pStyle w:val="Corpsdetexte"/>
                    <w:rPr>
                      <w:rFonts w:ascii="Liberation Sans"/>
                      <w:sz w:val="22"/>
                    </w:rPr>
                  </w:pPr>
                </w:p>
                <w:p w:rsidR="0039162A" w:rsidRDefault="00FC11D7">
                  <w:pPr>
                    <w:spacing w:before="157"/>
                    <w:rPr>
                      <w:rFonts w:ascii="Liberation Sans" w:hAnsi="Liberation Sans"/>
                      <w:sz w:val="21"/>
                    </w:rPr>
                  </w:pPr>
                  <w:r>
                    <w:rPr>
                      <w:rFonts w:ascii="Liberation Sans" w:hAnsi="Liberation Sans"/>
                      <w:sz w:val="21"/>
                    </w:rPr>
                    <w:t>Écran ombrage</w:t>
                  </w:r>
                </w:p>
              </w:txbxContent>
            </v:textbox>
            <w10:wrap anchorx="page"/>
          </v:shape>
        </w:pict>
      </w:r>
      <w:r w:rsidRPr="00AE2534">
        <w:rPr>
          <w:lang w:val="fr-FR"/>
        </w:rPr>
        <w:pict>
          <v:shape id="_x0000_s1123" type="#_x0000_t202" style="position:absolute;left:0;text-align:left;margin-left:58.1pt;margin-top:-114.25pt;width:123.85pt;height:106.1pt;z-index:251650048;mso-position-horizontal-relative:page" filled="f" strokeweight="2.76pt">
            <v:textbox inset="0,0,0,0">
              <w:txbxContent>
                <w:p w:rsidR="0039162A" w:rsidRDefault="0039162A">
                  <w:pPr>
                    <w:pStyle w:val="Corpsdetexte"/>
                    <w:rPr>
                      <w:rFonts w:ascii="Liberation Sans"/>
                    </w:rPr>
                  </w:pPr>
                </w:p>
                <w:p w:rsidR="0039162A" w:rsidRDefault="0039162A">
                  <w:pPr>
                    <w:pStyle w:val="Corpsdetexte"/>
                    <w:spacing w:before="11"/>
                    <w:rPr>
                      <w:rFonts w:ascii="Liberation Sans"/>
                      <w:sz w:val="23"/>
                    </w:rPr>
                  </w:pPr>
                </w:p>
                <w:p w:rsidR="0039162A" w:rsidRDefault="00FC11D7">
                  <w:pPr>
                    <w:ind w:left="346" w:hanging="273"/>
                    <w:rPr>
                      <w:rFonts w:ascii="Liberation Sans" w:hAnsi="Liberation Sans"/>
                      <w:b/>
                      <w:sz w:val="21"/>
                    </w:rPr>
                  </w:pPr>
                  <w:r>
                    <w:rPr>
                      <w:rFonts w:ascii="Liberation Sans" w:hAnsi="Liberation Sans"/>
                      <w:b/>
                      <w:sz w:val="21"/>
                    </w:rPr>
                    <w:t>CALCUL DU VOLUME D’AIR ENTRANT DANS LA SERRE</w:t>
                  </w:r>
                </w:p>
                <w:p w:rsidR="0039162A" w:rsidRDefault="00FC11D7">
                  <w:pPr>
                    <w:spacing w:line="236" w:lineRule="exact"/>
                    <w:ind w:left="566"/>
                    <w:rPr>
                      <w:rFonts w:ascii="Liberation Sans" w:hAnsi="Liberation Sans"/>
                      <w:b/>
                      <w:sz w:val="21"/>
                    </w:rPr>
                  </w:pPr>
                  <w:proofErr w:type="gramStart"/>
                  <w:r>
                    <w:rPr>
                      <w:rFonts w:ascii="Liberation Sans" w:hAnsi="Liberation Sans"/>
                      <w:b/>
                      <w:sz w:val="21"/>
                    </w:rPr>
                    <w:t>à</w:t>
                  </w:r>
                  <w:proofErr w:type="gramEnd"/>
                  <w:r>
                    <w:rPr>
                      <w:rFonts w:ascii="Liberation Sans" w:hAnsi="Liberation Sans"/>
                      <w:b/>
                      <w:sz w:val="21"/>
                    </w:rPr>
                    <w:t xml:space="preserve"> déterminer</w:t>
                  </w:r>
                </w:p>
              </w:txbxContent>
            </v:textbox>
            <w10:wrap anchorx="page"/>
          </v:shape>
        </w:pict>
      </w:r>
      <w:r w:rsidRPr="00AE2534">
        <w:rPr>
          <w:lang w:val="fr-FR"/>
        </w:rPr>
        <w:pict>
          <v:shape id="_x0000_s1122" type="#_x0000_t202" style="position:absolute;left:0;text-align:left;margin-left:416.2pt;margin-top:-39.1pt;width:7.55pt;height:11.95pt;z-index:251651072;mso-position-horizontal-relative:page" filled="f" stroked="f">
            <v:textbox inset="0,0,0,0">
              <w:txbxContent>
                <w:p w:rsidR="0039162A" w:rsidRDefault="00FC11D7">
                  <w:pPr>
                    <w:spacing w:line="238" w:lineRule="exact"/>
                    <w:rPr>
                      <w:rFonts w:ascii="Liberation Sans"/>
                      <w:i/>
                      <w:sz w:val="21"/>
                    </w:rPr>
                  </w:pPr>
                  <w:r>
                    <w:rPr>
                      <w:rFonts w:ascii="Liberation Sans"/>
                      <w:i/>
                      <w:w w:val="101"/>
                      <w:sz w:val="21"/>
                    </w:rPr>
                    <w:t>T</w:t>
                  </w:r>
                </w:p>
              </w:txbxContent>
            </v:textbox>
            <w10:wrap anchorx="page"/>
          </v:shape>
        </w:pict>
      </w:r>
      <w:r w:rsidRPr="00AE2534">
        <w:rPr>
          <w:lang w:val="fr-FR"/>
        </w:rPr>
        <w:pict>
          <v:shape id="_x0000_s1121" type="#_x0000_t202" style="position:absolute;left:0;text-align:left;margin-left:289.2pt;margin-top:-33.45pt;width:5.15pt;height:6.95pt;z-index:-251638784;mso-position-horizontal-relative:page" filled="f" stroked="f">
            <v:textbox inset="0,0,0,0">
              <w:txbxContent>
                <w:p w:rsidR="0039162A" w:rsidRDefault="00FC11D7">
                  <w:pPr>
                    <w:spacing w:line="137" w:lineRule="exact"/>
                    <w:rPr>
                      <w:rFonts w:ascii="Liberation Sans"/>
                      <w:sz w:val="12"/>
                    </w:rPr>
                  </w:pPr>
                  <w:r>
                    <w:rPr>
                      <w:rFonts w:ascii="Liberation Sans"/>
                      <w:w w:val="103"/>
                      <w:sz w:val="12"/>
                    </w:rPr>
                    <w:t>S</w:t>
                  </w:r>
                </w:p>
              </w:txbxContent>
            </v:textbox>
            <w10:wrap anchorx="page"/>
          </v:shape>
        </w:pict>
      </w:r>
      <w:r w:rsidRPr="00AE2534">
        <w:rPr>
          <w:lang w:val="fr-FR"/>
        </w:rPr>
        <w:pict>
          <v:shape id="_x0000_s1120" type="#_x0000_t202" style="position:absolute;left:0;text-align:left;margin-left:208.4pt;margin-top:-30.9pt;width:9.3pt;height:6.95pt;z-index:-251637760;mso-position-horizontal-relative:page" filled="f" stroked="f">
            <v:textbox inset="0,0,0,0">
              <w:txbxContent>
                <w:p w:rsidR="0039162A" w:rsidRDefault="00FC11D7">
                  <w:pPr>
                    <w:spacing w:line="137" w:lineRule="exact"/>
                    <w:rPr>
                      <w:rFonts w:ascii="Liberation Sans"/>
                      <w:sz w:val="12"/>
                    </w:rPr>
                  </w:pPr>
                  <w:r>
                    <w:rPr>
                      <w:rFonts w:ascii="Liberation Sans"/>
                      <w:w w:val="105"/>
                      <w:sz w:val="12"/>
                    </w:rPr>
                    <w:t>AE</w:t>
                  </w:r>
                </w:p>
              </w:txbxContent>
            </v:textbox>
            <w10:wrap anchorx="page"/>
          </v:shape>
        </w:pict>
      </w:r>
      <w:r w:rsidRPr="00AE2534">
        <w:rPr>
          <w:lang w:val="fr-FR"/>
        </w:rPr>
        <w:pict>
          <v:shape id="_x0000_s1119" type="#_x0000_t202" style="position:absolute;left:0;text-align:left;margin-left:335.7pt;margin-top:-58.7pt;width:9.45pt;height:6.95pt;z-index:251652096;mso-position-horizontal-relative:page" filled="f" stroked="f">
            <v:textbox inset="0,0,0,0">
              <w:txbxContent>
                <w:p w:rsidR="0039162A" w:rsidRDefault="00FC11D7">
                  <w:pPr>
                    <w:spacing w:line="137" w:lineRule="exact"/>
                    <w:rPr>
                      <w:rFonts w:ascii="Liberation Sans"/>
                      <w:b/>
                      <w:sz w:val="12"/>
                    </w:rPr>
                  </w:pPr>
                  <w:r>
                    <w:rPr>
                      <w:rFonts w:ascii="Liberation Sans"/>
                      <w:b/>
                      <w:w w:val="105"/>
                      <w:sz w:val="12"/>
                    </w:rPr>
                    <w:t>AE</w:t>
                  </w:r>
                </w:p>
              </w:txbxContent>
            </v:textbox>
            <w10:wrap anchorx="page"/>
          </v:shape>
        </w:pict>
      </w:r>
      <w:r w:rsidR="00FC11D7" w:rsidRPr="00AE2534">
        <w:rPr>
          <w:rFonts w:ascii="Liberation Sans"/>
          <w:sz w:val="21"/>
          <w:lang w:val="fr-FR"/>
        </w:rPr>
        <w:t>[m/s]</w:t>
      </w:r>
    </w:p>
    <w:p w:rsidR="0039162A" w:rsidRPr="00AE2534" w:rsidRDefault="0039162A">
      <w:pPr>
        <w:pStyle w:val="Corpsdetexte"/>
        <w:spacing w:before="3"/>
        <w:rPr>
          <w:rFonts w:ascii="Liberation Sans"/>
          <w:sz w:val="34"/>
          <w:lang w:val="fr-FR"/>
        </w:rPr>
      </w:pPr>
    </w:p>
    <w:p w:rsidR="0039162A" w:rsidRPr="00AE2534" w:rsidRDefault="00FC11D7">
      <w:pPr>
        <w:spacing w:line="240" w:lineRule="exact"/>
        <w:ind w:left="1618"/>
        <w:jc w:val="center"/>
        <w:rPr>
          <w:rFonts w:ascii="Liberation Sans"/>
          <w:b/>
          <w:sz w:val="21"/>
          <w:lang w:val="fr-FR"/>
        </w:rPr>
      </w:pPr>
      <w:r w:rsidRPr="00AE2534">
        <w:rPr>
          <w:rFonts w:ascii="Liberation Sans"/>
          <w:b/>
          <w:sz w:val="21"/>
          <w:lang w:val="fr-FR"/>
        </w:rPr>
        <w:t>Vitesse_air</w:t>
      </w:r>
    </w:p>
    <w:p w:rsidR="0039162A" w:rsidRPr="00AE2534" w:rsidRDefault="00FC11D7">
      <w:pPr>
        <w:spacing w:line="240" w:lineRule="exact"/>
        <w:ind w:right="583"/>
        <w:jc w:val="right"/>
        <w:rPr>
          <w:rFonts w:ascii="Liberation Sans"/>
          <w:b/>
          <w:i/>
          <w:sz w:val="21"/>
          <w:lang w:val="fr-FR"/>
        </w:rPr>
      </w:pPr>
      <w:r w:rsidRPr="00AE2534">
        <w:rPr>
          <w:rFonts w:ascii="Liberation Sans"/>
          <w:b/>
          <w:sz w:val="21"/>
          <w:lang w:val="fr-FR"/>
        </w:rPr>
        <w:t xml:space="preserve">_entrant : </w:t>
      </w:r>
      <w:r w:rsidRPr="00AE2534">
        <w:rPr>
          <w:rFonts w:ascii="Liberation Sans"/>
          <w:b/>
          <w:i/>
          <w:sz w:val="21"/>
          <w:lang w:val="fr-FR"/>
        </w:rPr>
        <w:t>V</w:t>
      </w:r>
    </w:p>
    <w:p w:rsidR="0039162A" w:rsidRPr="00AE2534" w:rsidRDefault="0039162A">
      <w:pPr>
        <w:pStyle w:val="Corpsdetexte"/>
        <w:spacing w:before="8"/>
        <w:rPr>
          <w:rFonts w:ascii="Liberation Sans"/>
          <w:b/>
          <w:i/>
          <w:sz w:val="22"/>
          <w:lang w:val="fr-FR"/>
        </w:rPr>
      </w:pPr>
    </w:p>
    <w:p w:rsidR="0039162A" w:rsidRPr="00AE2534" w:rsidRDefault="00FC11D7">
      <w:pPr>
        <w:spacing w:before="1"/>
        <w:ind w:left="1800"/>
        <w:jc w:val="center"/>
        <w:rPr>
          <w:rFonts w:ascii="Liberation Sans" w:hAnsi="Liberation Sans"/>
          <w:sz w:val="21"/>
          <w:lang w:val="fr-FR"/>
        </w:rPr>
      </w:pPr>
      <w:r w:rsidRPr="00AE2534">
        <w:rPr>
          <w:rFonts w:ascii="Liberation Sans" w:hAnsi="Liberation Sans"/>
          <w:sz w:val="21"/>
          <w:lang w:val="fr-FR"/>
        </w:rPr>
        <w:t>Température extérieure</w:t>
      </w:r>
    </w:p>
    <w:p w:rsidR="0039162A" w:rsidRPr="00AE2534" w:rsidRDefault="0039162A">
      <w:pPr>
        <w:pStyle w:val="Corpsdetexte"/>
        <w:spacing w:before="3"/>
        <w:rPr>
          <w:rFonts w:ascii="Liberation Sans"/>
          <w:sz w:val="19"/>
          <w:lang w:val="fr-FR"/>
        </w:rPr>
      </w:pPr>
    </w:p>
    <w:p w:rsidR="0039162A" w:rsidRPr="00AE2534" w:rsidRDefault="00FC11D7">
      <w:pPr>
        <w:ind w:right="663"/>
        <w:jc w:val="right"/>
        <w:rPr>
          <w:rFonts w:ascii="Liberation Sans"/>
          <w:sz w:val="21"/>
          <w:lang w:val="fr-FR"/>
        </w:rPr>
      </w:pPr>
      <w:r w:rsidRPr="00AE2534">
        <w:rPr>
          <w:rFonts w:ascii="Liberation Sans"/>
          <w:sz w:val="21"/>
          <w:lang w:val="fr-FR"/>
        </w:rPr>
        <w:t>T_ext</w:t>
      </w:r>
    </w:p>
    <w:p w:rsidR="0039162A" w:rsidRPr="00AE2534" w:rsidRDefault="00FC11D7">
      <w:pPr>
        <w:spacing w:before="25"/>
        <w:ind w:right="525"/>
        <w:jc w:val="right"/>
        <w:rPr>
          <w:rFonts w:ascii="Liberation Sans"/>
          <w:sz w:val="21"/>
          <w:lang w:val="fr-FR"/>
        </w:rPr>
      </w:pPr>
      <w:r w:rsidRPr="00AE2534">
        <w:rPr>
          <w:rFonts w:ascii="Liberation Sans"/>
          <w:w w:val="101"/>
          <w:sz w:val="21"/>
          <w:shd w:val="clear" w:color="auto" w:fill="FFFFFF"/>
          <w:lang w:val="fr-FR"/>
        </w:rPr>
        <w:t xml:space="preserve"> </w:t>
      </w:r>
      <w:r w:rsidRPr="00AE2534">
        <w:rPr>
          <w:rFonts w:ascii="Liberation Sans"/>
          <w:sz w:val="21"/>
          <w:shd w:val="clear" w:color="auto" w:fill="FFFFFF"/>
          <w:lang w:val="fr-FR"/>
        </w:rPr>
        <w:t xml:space="preserve"> T_ext </w:t>
      </w:r>
    </w:p>
    <w:p w:rsidR="0039162A" w:rsidRPr="00AE2534" w:rsidRDefault="0039162A">
      <w:pPr>
        <w:pStyle w:val="Corpsdetexte"/>
        <w:spacing w:before="1"/>
        <w:rPr>
          <w:rFonts w:ascii="Liberation Sans"/>
          <w:sz w:val="21"/>
          <w:lang w:val="fr-FR"/>
        </w:rPr>
      </w:pPr>
    </w:p>
    <w:p w:rsidR="0039162A" w:rsidRPr="00AE2534" w:rsidRDefault="00FC11D7">
      <w:pPr>
        <w:spacing w:before="1"/>
        <w:ind w:left="210"/>
        <w:jc w:val="center"/>
        <w:rPr>
          <w:rFonts w:ascii="Liberation Sans"/>
          <w:sz w:val="21"/>
          <w:lang w:val="fr-FR"/>
        </w:rPr>
      </w:pPr>
      <w:r w:rsidRPr="00AE2534">
        <w:rPr>
          <w:rFonts w:ascii="Liberation Sans"/>
          <w:sz w:val="21"/>
          <w:lang w:val="fr-FR"/>
        </w:rPr>
        <w:t>[</w:t>
      </w:r>
      <w:proofErr w:type="gramStart"/>
      <w:r w:rsidRPr="00AE2534">
        <w:rPr>
          <w:rFonts w:ascii="Liberation Sans"/>
          <w:sz w:val="21"/>
          <w:lang w:val="fr-FR"/>
        </w:rPr>
        <w:t>s</w:t>
      </w:r>
      <w:proofErr w:type="gramEnd"/>
      <w:r w:rsidRPr="00AE2534">
        <w:rPr>
          <w:rFonts w:ascii="Liberation Sans"/>
          <w:sz w:val="21"/>
          <w:lang w:val="fr-FR"/>
        </w:rPr>
        <w:t>]</w:t>
      </w:r>
    </w:p>
    <w:p w:rsidR="0039162A" w:rsidRPr="00AE2534" w:rsidRDefault="0039162A">
      <w:pPr>
        <w:pStyle w:val="Corpsdetexte"/>
        <w:spacing w:before="5"/>
        <w:rPr>
          <w:rFonts w:ascii="Liberation Sans"/>
          <w:sz w:val="20"/>
          <w:lang w:val="fr-FR"/>
        </w:rPr>
      </w:pPr>
    </w:p>
    <w:p w:rsidR="0039162A" w:rsidRPr="00AE2534" w:rsidRDefault="00FC11D7">
      <w:pPr>
        <w:spacing w:line="350" w:lineRule="atLeast"/>
        <w:ind w:left="2120" w:firstLine="266"/>
        <w:rPr>
          <w:rFonts w:ascii="Liberation Sans"/>
          <w:sz w:val="21"/>
          <w:lang w:val="fr-FR"/>
        </w:rPr>
      </w:pPr>
      <w:r w:rsidRPr="00AE2534">
        <w:rPr>
          <w:rFonts w:ascii="Liberation Sans"/>
          <w:sz w:val="21"/>
          <w:lang w:val="fr-FR"/>
        </w:rPr>
        <w:t>Temps Rayonnement</w:t>
      </w:r>
    </w:p>
    <w:p w:rsidR="0039162A" w:rsidRPr="00AE2534" w:rsidRDefault="00FC11D7">
      <w:pPr>
        <w:spacing w:before="5"/>
        <w:ind w:left="1556"/>
        <w:jc w:val="center"/>
        <w:rPr>
          <w:rFonts w:ascii="Liberation Sans"/>
          <w:sz w:val="21"/>
          <w:lang w:val="fr-FR"/>
        </w:rPr>
      </w:pPr>
      <w:proofErr w:type="gramStart"/>
      <w:r w:rsidRPr="00AE2534">
        <w:rPr>
          <w:rFonts w:ascii="Liberation Sans"/>
          <w:sz w:val="21"/>
          <w:lang w:val="fr-FR"/>
        </w:rPr>
        <w:t>solaire</w:t>
      </w:r>
      <w:proofErr w:type="gramEnd"/>
    </w:p>
    <w:p w:rsidR="0039162A" w:rsidRPr="00AE2534" w:rsidRDefault="0039162A">
      <w:pPr>
        <w:pStyle w:val="Corpsdetexte"/>
        <w:rPr>
          <w:rFonts w:ascii="Liberation Sans"/>
          <w:lang w:val="fr-FR"/>
        </w:rPr>
      </w:pPr>
    </w:p>
    <w:p w:rsidR="0039162A" w:rsidRPr="00AE2534" w:rsidRDefault="00FC11D7">
      <w:pPr>
        <w:spacing w:before="214"/>
        <w:ind w:left="293"/>
        <w:jc w:val="center"/>
        <w:rPr>
          <w:rFonts w:ascii="Liberation Sans" w:hAnsi="Liberation Sans"/>
          <w:sz w:val="21"/>
          <w:lang w:val="fr-FR"/>
        </w:rPr>
      </w:pPr>
      <w:r w:rsidRPr="00AE2534">
        <w:rPr>
          <w:rFonts w:ascii="Liberation Sans" w:hAnsi="Liberation Sans"/>
          <w:w w:val="101"/>
          <w:sz w:val="21"/>
          <w:shd w:val="clear" w:color="auto" w:fill="FFFFFF"/>
          <w:lang w:val="fr-FR"/>
        </w:rPr>
        <w:t xml:space="preserve"> </w:t>
      </w:r>
      <w:r w:rsidRPr="00AE2534">
        <w:rPr>
          <w:rFonts w:ascii="Liberation Sans" w:hAnsi="Liberation Sans"/>
          <w:sz w:val="21"/>
          <w:shd w:val="clear" w:color="auto" w:fill="FFFFFF"/>
          <w:lang w:val="fr-FR"/>
        </w:rPr>
        <w:t xml:space="preserve">  [W/m²] </w:t>
      </w:r>
    </w:p>
    <w:p w:rsidR="0039162A" w:rsidRPr="00AE2534" w:rsidRDefault="00FC11D7">
      <w:pPr>
        <w:spacing w:before="97"/>
        <w:ind w:left="2086"/>
        <w:rPr>
          <w:rFonts w:ascii="Liberation Sans"/>
          <w:sz w:val="21"/>
          <w:lang w:val="fr-FR"/>
        </w:rPr>
      </w:pPr>
      <w:r w:rsidRPr="00AE2534">
        <w:rPr>
          <w:lang w:val="fr-FR"/>
        </w:rPr>
        <w:br w:type="column"/>
      </w:r>
      <w:r w:rsidRPr="00AE2534">
        <w:rPr>
          <w:rFonts w:ascii="Liberation Sans"/>
          <w:sz w:val="21"/>
          <w:lang w:val="fr-FR"/>
        </w:rPr>
        <w:lastRenderedPageBreak/>
        <w:t>Volume_serre [m</w:t>
      </w:r>
      <w:r w:rsidRPr="00AE2534">
        <w:rPr>
          <w:rFonts w:ascii="Liberation Sans"/>
          <w:position w:val="7"/>
          <w:sz w:val="12"/>
          <w:lang w:val="fr-FR"/>
        </w:rPr>
        <w:t>3</w:t>
      </w:r>
      <w:r w:rsidRPr="00AE2534">
        <w:rPr>
          <w:rFonts w:ascii="Liberation Sans"/>
          <w:sz w:val="21"/>
          <w:lang w:val="fr-FR"/>
        </w:rPr>
        <w:t>]</w:t>
      </w:r>
    </w:p>
    <w:p w:rsidR="0039162A" w:rsidRPr="00AE2534" w:rsidRDefault="00FC11D7">
      <w:pPr>
        <w:tabs>
          <w:tab w:val="left" w:pos="3628"/>
        </w:tabs>
        <w:spacing w:before="171" w:line="566" w:lineRule="auto"/>
        <w:ind w:left="412" w:hanging="122"/>
        <w:rPr>
          <w:rFonts w:ascii="Liberation Sans" w:hAnsi="Liberation Sans"/>
          <w:sz w:val="21"/>
          <w:lang w:val="fr-FR"/>
        </w:rPr>
      </w:pPr>
      <w:r w:rsidRPr="00AE2534">
        <w:rPr>
          <w:rFonts w:ascii="Liberation Sans" w:hAnsi="Liberation Sans"/>
          <w:w w:val="101"/>
          <w:sz w:val="21"/>
          <w:shd w:val="clear" w:color="auto" w:fill="FFFFFF"/>
          <w:lang w:val="fr-FR"/>
        </w:rPr>
        <w:t xml:space="preserve"> </w:t>
      </w:r>
      <w:r w:rsidRPr="00AE2534">
        <w:rPr>
          <w:rFonts w:ascii="Liberation Sans" w:hAnsi="Liberation Sans"/>
          <w:spacing w:val="9"/>
          <w:sz w:val="21"/>
          <w:shd w:val="clear" w:color="auto" w:fill="FFFFFF"/>
          <w:lang w:val="fr-FR"/>
        </w:rPr>
        <w:t xml:space="preserve"> </w:t>
      </w:r>
      <w:r w:rsidRPr="00AE2534">
        <w:rPr>
          <w:rFonts w:ascii="Liberation Sans" w:hAnsi="Liberation Sans"/>
          <w:sz w:val="21"/>
          <w:shd w:val="clear" w:color="auto" w:fill="FFFFFF"/>
          <w:lang w:val="fr-FR"/>
        </w:rPr>
        <w:t>Température_air_extérieur</w:t>
      </w:r>
      <w:r w:rsidRPr="00AE2534">
        <w:rPr>
          <w:rFonts w:ascii="Liberation Sans" w:hAnsi="Liberation Sans"/>
          <w:spacing w:val="32"/>
          <w:sz w:val="21"/>
          <w:shd w:val="clear" w:color="auto" w:fill="FFFFFF"/>
          <w:lang w:val="fr-FR"/>
        </w:rPr>
        <w:t xml:space="preserve"> </w:t>
      </w:r>
      <w:r w:rsidRPr="00AE2534">
        <w:rPr>
          <w:rFonts w:ascii="Liberation Sans" w:hAnsi="Liberation Sans"/>
          <w:sz w:val="21"/>
          <w:shd w:val="clear" w:color="auto" w:fill="FFFFFF"/>
          <w:lang w:val="fr-FR"/>
        </w:rPr>
        <w:t>[°C]</w:t>
      </w:r>
      <w:r w:rsidRPr="00AE2534">
        <w:rPr>
          <w:rFonts w:ascii="Liberation Sans" w:hAnsi="Liberation Sans"/>
          <w:sz w:val="21"/>
          <w:shd w:val="clear" w:color="auto" w:fill="FFFFFF"/>
          <w:lang w:val="fr-FR"/>
        </w:rPr>
        <w:tab/>
      </w:r>
      <w:r w:rsidRPr="00AE2534">
        <w:rPr>
          <w:rFonts w:ascii="Liberation Sans" w:hAnsi="Liberation Sans"/>
          <w:sz w:val="21"/>
          <w:lang w:val="fr-FR"/>
        </w:rPr>
        <w:t xml:space="preserve"> Température_sous_serre_après_mélange</w:t>
      </w:r>
      <w:r w:rsidRPr="00AE2534">
        <w:rPr>
          <w:rFonts w:ascii="Liberation Sans" w:hAnsi="Liberation Sans"/>
          <w:spacing w:val="48"/>
          <w:sz w:val="21"/>
          <w:lang w:val="fr-FR"/>
        </w:rPr>
        <w:t xml:space="preserve"> </w:t>
      </w:r>
      <w:r w:rsidRPr="00AE2534">
        <w:rPr>
          <w:rFonts w:ascii="Liberation Sans" w:hAnsi="Liberation Sans"/>
          <w:sz w:val="21"/>
          <w:lang w:val="fr-FR"/>
        </w:rPr>
        <w:t>[°C]</w:t>
      </w:r>
    </w:p>
    <w:p w:rsidR="0039162A" w:rsidRPr="00AE2534" w:rsidRDefault="00FC11D7">
      <w:pPr>
        <w:tabs>
          <w:tab w:val="left" w:pos="4226"/>
        </w:tabs>
        <w:spacing w:before="214"/>
        <w:ind w:left="1152"/>
        <w:rPr>
          <w:rFonts w:ascii="Liberation Sans" w:hAnsi="Liberation Sans"/>
          <w:sz w:val="21"/>
          <w:lang w:val="fr-FR"/>
        </w:rPr>
      </w:pPr>
      <w:r w:rsidRPr="00AE2534">
        <w:rPr>
          <w:rFonts w:ascii="Liberation Sans" w:hAnsi="Liberation Sans"/>
          <w:w w:val="101"/>
          <w:sz w:val="21"/>
          <w:shd w:val="clear" w:color="auto" w:fill="FFFFFF"/>
          <w:lang w:val="fr-FR"/>
        </w:rPr>
        <w:t xml:space="preserve"> </w:t>
      </w:r>
      <w:r w:rsidRPr="00AE2534">
        <w:rPr>
          <w:rFonts w:ascii="Liberation Sans" w:hAnsi="Liberation Sans"/>
          <w:sz w:val="21"/>
          <w:shd w:val="clear" w:color="auto" w:fill="FFFFFF"/>
          <w:lang w:val="fr-FR"/>
        </w:rPr>
        <w:t xml:space="preserve">  </w:t>
      </w:r>
      <w:r w:rsidRPr="00AE2534">
        <w:rPr>
          <w:rFonts w:ascii="Liberation Sans" w:hAnsi="Liberation Sans"/>
          <w:spacing w:val="-19"/>
          <w:sz w:val="21"/>
          <w:shd w:val="clear" w:color="auto" w:fill="FFFFFF"/>
          <w:lang w:val="fr-FR"/>
        </w:rPr>
        <w:t xml:space="preserve"> </w:t>
      </w:r>
      <w:r w:rsidRPr="00AE2534">
        <w:rPr>
          <w:rFonts w:ascii="Liberation Sans" w:hAnsi="Liberation Sans"/>
          <w:sz w:val="21"/>
          <w:shd w:val="clear" w:color="auto" w:fill="FFFFFF"/>
          <w:lang w:val="fr-FR"/>
        </w:rPr>
        <w:t>Température extérieure</w:t>
      </w:r>
      <w:r w:rsidRPr="00AE2534">
        <w:rPr>
          <w:rFonts w:ascii="Liberation Sans" w:hAnsi="Liberation Sans"/>
          <w:spacing w:val="25"/>
          <w:sz w:val="21"/>
          <w:shd w:val="clear" w:color="auto" w:fill="FFFFFF"/>
          <w:lang w:val="fr-FR"/>
        </w:rPr>
        <w:t xml:space="preserve"> </w:t>
      </w:r>
      <w:r w:rsidRPr="00AE2534">
        <w:rPr>
          <w:rFonts w:ascii="Liberation Sans" w:hAnsi="Liberation Sans"/>
          <w:sz w:val="21"/>
          <w:shd w:val="clear" w:color="auto" w:fill="FFFFFF"/>
          <w:lang w:val="fr-FR"/>
        </w:rPr>
        <w:t>[°C]</w:t>
      </w:r>
      <w:r w:rsidRPr="00AE2534">
        <w:rPr>
          <w:rFonts w:ascii="Liberation Sans" w:hAnsi="Liberation Sans"/>
          <w:sz w:val="21"/>
          <w:shd w:val="clear" w:color="auto" w:fill="FFFFFF"/>
          <w:lang w:val="fr-FR"/>
        </w:rPr>
        <w:tab/>
      </w:r>
    </w:p>
    <w:p w:rsidR="0039162A" w:rsidRPr="00AE2534" w:rsidRDefault="0039162A">
      <w:pPr>
        <w:pStyle w:val="Corpsdetexte"/>
        <w:spacing w:before="10"/>
        <w:rPr>
          <w:rFonts w:ascii="Liberation Sans"/>
          <w:sz w:val="29"/>
          <w:lang w:val="fr-FR"/>
        </w:rPr>
      </w:pPr>
    </w:p>
    <w:p w:rsidR="0039162A" w:rsidRPr="00AE2534" w:rsidRDefault="00FC11D7">
      <w:pPr>
        <w:tabs>
          <w:tab w:val="left" w:pos="2667"/>
        </w:tabs>
        <w:ind w:left="291"/>
        <w:rPr>
          <w:rFonts w:ascii="Liberation Sans" w:hAnsi="Liberation Sans"/>
          <w:sz w:val="21"/>
          <w:lang w:val="fr-FR"/>
        </w:rPr>
      </w:pPr>
      <w:r w:rsidRPr="00AE2534">
        <w:rPr>
          <w:rFonts w:ascii="Liberation Sans" w:hAnsi="Liberation Sans"/>
          <w:w w:val="101"/>
          <w:sz w:val="21"/>
          <w:shd w:val="clear" w:color="auto" w:fill="FFFFFF"/>
          <w:lang w:val="fr-FR"/>
        </w:rPr>
        <w:t xml:space="preserve"> </w:t>
      </w:r>
      <w:r w:rsidRPr="00AE2534">
        <w:rPr>
          <w:rFonts w:ascii="Liberation Sans" w:hAnsi="Liberation Sans"/>
          <w:spacing w:val="9"/>
          <w:sz w:val="21"/>
          <w:shd w:val="clear" w:color="auto" w:fill="FFFFFF"/>
          <w:lang w:val="fr-FR"/>
        </w:rPr>
        <w:t xml:space="preserve"> </w:t>
      </w:r>
      <w:r w:rsidRPr="00AE2534">
        <w:rPr>
          <w:rFonts w:ascii="Liberation Sans" w:hAnsi="Liberation Sans"/>
          <w:sz w:val="21"/>
          <w:shd w:val="clear" w:color="auto" w:fill="FFFFFF"/>
          <w:lang w:val="fr-FR"/>
        </w:rPr>
        <w:t>Référence</w:t>
      </w:r>
      <w:r w:rsidRPr="00AE2534">
        <w:rPr>
          <w:rFonts w:ascii="Liberation Sans" w:hAnsi="Liberation Sans"/>
          <w:spacing w:val="37"/>
          <w:sz w:val="21"/>
          <w:shd w:val="clear" w:color="auto" w:fill="FFFFFF"/>
          <w:lang w:val="fr-FR"/>
        </w:rPr>
        <w:t xml:space="preserve"> </w:t>
      </w:r>
      <w:r w:rsidRPr="00AE2534">
        <w:rPr>
          <w:rFonts w:ascii="Liberation Sans" w:hAnsi="Liberation Sans"/>
          <w:sz w:val="21"/>
          <w:shd w:val="clear" w:color="auto" w:fill="FFFFFF"/>
          <w:lang w:val="fr-FR"/>
        </w:rPr>
        <w:t>thermique</w:t>
      </w:r>
      <w:r w:rsidRPr="00AE2534">
        <w:rPr>
          <w:rFonts w:ascii="Liberation Sans" w:hAnsi="Liberation Sans"/>
          <w:sz w:val="21"/>
          <w:shd w:val="clear" w:color="auto" w:fill="FFFFFF"/>
          <w:lang w:val="fr-FR"/>
        </w:rPr>
        <w:tab/>
      </w:r>
    </w:p>
    <w:p w:rsidR="0039162A" w:rsidRPr="00AE2534" w:rsidRDefault="00FC11D7">
      <w:pPr>
        <w:spacing w:before="199"/>
        <w:ind w:left="241" w:right="78"/>
        <w:jc w:val="center"/>
        <w:rPr>
          <w:rFonts w:ascii="Liberation Sans"/>
          <w:sz w:val="21"/>
          <w:lang w:val="fr-FR"/>
        </w:rPr>
      </w:pPr>
      <w:r w:rsidRPr="00AE2534">
        <w:rPr>
          <w:rFonts w:ascii="Liberation Sans"/>
          <w:sz w:val="21"/>
          <w:lang w:val="fr-FR"/>
        </w:rPr>
        <w:t>Conversion</w:t>
      </w:r>
    </w:p>
    <w:p w:rsidR="0039162A" w:rsidRPr="00AE2534" w:rsidRDefault="00FC11D7">
      <w:pPr>
        <w:spacing w:before="115"/>
        <w:ind w:left="1047" w:right="2858"/>
        <w:jc w:val="center"/>
        <w:rPr>
          <w:rFonts w:ascii="Liberation Sans" w:hAnsi="Liberation Sans"/>
          <w:sz w:val="21"/>
          <w:lang w:val="fr-FR"/>
        </w:rPr>
      </w:pPr>
      <w:r w:rsidRPr="00AE2534">
        <w:rPr>
          <w:rFonts w:ascii="Liberation Sans" w:hAnsi="Liberation Sans"/>
          <w:sz w:val="21"/>
          <w:lang w:val="fr-FR"/>
        </w:rPr>
        <w:t>[°K]</w:t>
      </w:r>
    </w:p>
    <w:p w:rsidR="0039162A" w:rsidRPr="00AE2534" w:rsidRDefault="0039162A">
      <w:pPr>
        <w:pStyle w:val="Corpsdetexte"/>
        <w:spacing w:before="7"/>
        <w:rPr>
          <w:rFonts w:ascii="Liberation Sans"/>
          <w:sz w:val="3"/>
          <w:lang w:val="fr-FR"/>
        </w:rPr>
      </w:pPr>
    </w:p>
    <w:p w:rsidR="0039162A" w:rsidRPr="00AE2534" w:rsidRDefault="0039162A">
      <w:pPr>
        <w:tabs>
          <w:tab w:val="left" w:pos="2713"/>
        </w:tabs>
        <w:spacing w:line="139" w:lineRule="exact"/>
        <w:ind w:left="2050"/>
        <w:rPr>
          <w:rFonts w:ascii="Liberation Sans"/>
          <w:sz w:val="13"/>
          <w:lang w:val="fr-FR"/>
        </w:rPr>
      </w:pPr>
      <w:r w:rsidRPr="00AE2534">
        <w:rPr>
          <w:rFonts w:ascii="Liberation Sans"/>
          <w:position w:val="-2"/>
          <w:sz w:val="13"/>
          <w:lang w:val="fr-FR"/>
        </w:rPr>
      </w:r>
      <w:r w:rsidRPr="00AE2534">
        <w:rPr>
          <w:rFonts w:ascii="Liberation Sans"/>
          <w:position w:val="-2"/>
          <w:sz w:val="13"/>
          <w:lang w:val="fr-FR"/>
        </w:rPr>
        <w:pict>
          <v:shape id="_x0000_s1118" type="#_x0000_t202" style="width:7.05pt;height:7pt;mso-position-horizontal-relative:char;mso-position-vertical-relative:line" filled="f" stroked="f">
            <v:textbox inset="0,0,0,0">
              <w:txbxContent>
                <w:p w:rsidR="0039162A" w:rsidRDefault="00FC11D7">
                  <w:pPr>
                    <w:rPr>
                      <w:rFonts w:ascii="Liberation Sans"/>
                      <w:sz w:val="12"/>
                    </w:rPr>
                  </w:pPr>
                  <w:r>
                    <w:rPr>
                      <w:rFonts w:ascii="Liberation Sans"/>
                      <w:w w:val="105"/>
                      <w:sz w:val="12"/>
                    </w:rPr>
                    <w:t>IN</w:t>
                  </w:r>
                </w:p>
              </w:txbxContent>
            </v:textbox>
            <w10:wrap type="none"/>
            <w10:anchorlock/>
          </v:shape>
        </w:pict>
      </w:r>
      <w:r w:rsidR="00FC11D7" w:rsidRPr="00AE2534">
        <w:rPr>
          <w:rFonts w:ascii="Liberation Sans"/>
          <w:position w:val="-2"/>
          <w:sz w:val="13"/>
          <w:lang w:val="fr-FR"/>
        </w:rPr>
        <w:tab/>
      </w:r>
      <w:r w:rsidRPr="00AE2534">
        <w:rPr>
          <w:rFonts w:ascii="Liberation Sans"/>
          <w:position w:val="-2"/>
          <w:sz w:val="13"/>
          <w:lang w:val="fr-FR"/>
        </w:rPr>
      </w:r>
      <w:r w:rsidRPr="00AE2534">
        <w:rPr>
          <w:rFonts w:ascii="Liberation Sans"/>
          <w:position w:val="-2"/>
          <w:sz w:val="13"/>
          <w:lang w:val="fr-FR"/>
        </w:rPr>
        <w:pict>
          <v:shape id="_x0000_s1117" type="#_x0000_t202" style="width:14.15pt;height:7pt;mso-position-horizontal-relative:char;mso-position-vertical-relative:line" filled="f" stroked="f">
            <v:textbox inset="0,0,0,0">
              <w:txbxContent>
                <w:p w:rsidR="0039162A" w:rsidRDefault="00FC11D7">
                  <w:pPr>
                    <w:rPr>
                      <w:rFonts w:ascii="Liberation Sans"/>
                      <w:sz w:val="12"/>
                    </w:rPr>
                  </w:pPr>
                  <w:r>
                    <w:rPr>
                      <w:rFonts w:ascii="Liberation Sans"/>
                      <w:w w:val="105"/>
                      <w:sz w:val="12"/>
                    </w:rPr>
                    <w:t>OUT</w:t>
                  </w:r>
                </w:p>
              </w:txbxContent>
            </v:textbox>
            <w10:wrap type="none"/>
            <w10:anchorlock/>
          </v:shape>
        </w:pict>
      </w:r>
    </w:p>
    <w:p w:rsidR="0039162A" w:rsidRPr="00AE2534" w:rsidRDefault="0039162A">
      <w:pPr>
        <w:pStyle w:val="Corpsdetexte"/>
        <w:rPr>
          <w:rFonts w:ascii="Liberation Sans"/>
          <w:lang w:val="fr-FR"/>
        </w:rPr>
      </w:pPr>
    </w:p>
    <w:p w:rsidR="0039162A" w:rsidRPr="00AE2534" w:rsidRDefault="0039162A">
      <w:pPr>
        <w:pStyle w:val="Corpsdetexte"/>
        <w:rPr>
          <w:rFonts w:ascii="Liberation Sans"/>
          <w:lang w:val="fr-FR"/>
        </w:rPr>
      </w:pPr>
    </w:p>
    <w:p w:rsidR="0039162A" w:rsidRPr="00AE2534" w:rsidRDefault="00FC11D7">
      <w:pPr>
        <w:spacing w:before="152"/>
        <w:ind w:left="1047" w:right="78"/>
        <w:jc w:val="center"/>
        <w:rPr>
          <w:rFonts w:ascii="Liberation Sans" w:hAnsi="Liberation Sans"/>
          <w:sz w:val="21"/>
          <w:lang w:val="fr-FR"/>
        </w:rPr>
      </w:pPr>
      <w:r w:rsidRPr="00AE2534">
        <w:rPr>
          <w:rFonts w:ascii="Liberation Sans" w:hAnsi="Liberation Sans"/>
          <w:sz w:val="21"/>
          <w:lang w:val="fr-FR"/>
        </w:rPr>
        <w:t>Température_sous_serre_calculée [°C]</w:t>
      </w:r>
    </w:p>
    <w:p w:rsidR="0039162A" w:rsidRPr="00AE2534" w:rsidRDefault="0039162A">
      <w:pPr>
        <w:pStyle w:val="Corpsdetexte"/>
        <w:spacing w:before="7"/>
        <w:rPr>
          <w:rFonts w:ascii="Liberation Sans"/>
          <w:sz w:val="25"/>
          <w:lang w:val="fr-FR"/>
        </w:rPr>
      </w:pPr>
    </w:p>
    <w:p w:rsidR="0039162A" w:rsidRPr="00AE2534" w:rsidRDefault="00FC11D7">
      <w:pPr>
        <w:ind w:left="444"/>
        <w:rPr>
          <w:rFonts w:ascii="Liberation Sans" w:hAnsi="Liberation Sans"/>
          <w:sz w:val="21"/>
          <w:lang w:val="fr-FR"/>
        </w:rPr>
      </w:pPr>
      <w:r w:rsidRPr="00AE2534">
        <w:rPr>
          <w:rFonts w:ascii="Liberation Sans" w:hAnsi="Liberation Sans"/>
          <w:w w:val="101"/>
          <w:sz w:val="21"/>
          <w:shd w:val="clear" w:color="auto" w:fill="FFFFFF"/>
          <w:lang w:val="fr-FR"/>
        </w:rPr>
        <w:t xml:space="preserve"> </w:t>
      </w:r>
      <w:r w:rsidRPr="00AE2534">
        <w:rPr>
          <w:rFonts w:ascii="Liberation Sans" w:hAnsi="Liberation Sans"/>
          <w:sz w:val="21"/>
          <w:shd w:val="clear" w:color="auto" w:fill="FFFFFF"/>
          <w:lang w:val="fr-FR"/>
        </w:rPr>
        <w:t xml:space="preserve">  Capteur de température </w:t>
      </w:r>
    </w:p>
    <w:p w:rsidR="0039162A" w:rsidRPr="00AE2534" w:rsidRDefault="00FC11D7">
      <w:pPr>
        <w:pStyle w:val="Corpsdetexte"/>
        <w:rPr>
          <w:rFonts w:ascii="Liberation Sans"/>
          <w:lang w:val="fr-FR"/>
        </w:rPr>
      </w:pPr>
      <w:r w:rsidRPr="00AE2534">
        <w:rPr>
          <w:lang w:val="fr-FR"/>
        </w:rPr>
        <w:br w:type="column"/>
      </w:r>
    </w:p>
    <w:p w:rsidR="0039162A" w:rsidRPr="00AE2534" w:rsidRDefault="0039162A">
      <w:pPr>
        <w:pStyle w:val="Corpsdetexte"/>
        <w:rPr>
          <w:rFonts w:ascii="Liberation Sans"/>
          <w:lang w:val="fr-FR"/>
        </w:rPr>
      </w:pPr>
    </w:p>
    <w:p w:rsidR="0039162A" w:rsidRPr="00AE2534" w:rsidRDefault="0039162A">
      <w:pPr>
        <w:pStyle w:val="Corpsdetexte"/>
        <w:spacing w:before="4"/>
        <w:rPr>
          <w:rFonts w:ascii="Liberation Sans"/>
          <w:sz w:val="20"/>
          <w:lang w:val="fr-FR"/>
        </w:rPr>
      </w:pPr>
    </w:p>
    <w:p w:rsidR="0039162A" w:rsidRPr="00AE2534" w:rsidRDefault="00FC11D7">
      <w:pPr>
        <w:spacing w:before="1"/>
        <w:ind w:left="627" w:right="1485"/>
        <w:jc w:val="center"/>
        <w:rPr>
          <w:rFonts w:ascii="Liberation Sans"/>
          <w:sz w:val="21"/>
          <w:lang w:val="fr-FR"/>
        </w:rPr>
      </w:pPr>
      <w:r w:rsidRPr="00AE2534">
        <w:rPr>
          <w:rFonts w:ascii="Liberation Sans"/>
          <w:sz w:val="21"/>
          <w:lang w:val="fr-FR"/>
        </w:rPr>
        <w:t>Courbes avec ouvrant</w:t>
      </w:r>
    </w:p>
    <w:p w:rsidR="0039162A" w:rsidRPr="00AE2534" w:rsidRDefault="0039162A">
      <w:pPr>
        <w:pStyle w:val="Corpsdetexte"/>
        <w:rPr>
          <w:rFonts w:ascii="Liberation Sans"/>
          <w:lang w:val="fr-FR"/>
        </w:rPr>
      </w:pPr>
    </w:p>
    <w:p w:rsidR="0039162A" w:rsidRPr="00AE2534" w:rsidRDefault="0039162A">
      <w:pPr>
        <w:pStyle w:val="Corpsdetexte"/>
        <w:rPr>
          <w:rFonts w:ascii="Liberation Sans"/>
          <w:lang w:val="fr-FR"/>
        </w:rPr>
      </w:pPr>
    </w:p>
    <w:p w:rsidR="0039162A" w:rsidRPr="00AE2534" w:rsidRDefault="0039162A">
      <w:pPr>
        <w:pStyle w:val="Corpsdetexte"/>
        <w:rPr>
          <w:rFonts w:ascii="Liberation Sans"/>
          <w:lang w:val="fr-FR"/>
        </w:rPr>
      </w:pPr>
    </w:p>
    <w:p w:rsidR="0039162A" w:rsidRPr="00AE2534" w:rsidRDefault="0039162A">
      <w:pPr>
        <w:pStyle w:val="Corpsdetexte"/>
        <w:rPr>
          <w:rFonts w:ascii="Liberation Sans"/>
          <w:lang w:val="fr-FR"/>
        </w:rPr>
      </w:pPr>
    </w:p>
    <w:p w:rsidR="0039162A" w:rsidRPr="00AE2534" w:rsidRDefault="0039162A">
      <w:pPr>
        <w:pStyle w:val="Corpsdetexte"/>
        <w:rPr>
          <w:rFonts w:ascii="Liberation Sans"/>
          <w:lang w:val="fr-FR"/>
        </w:rPr>
      </w:pPr>
    </w:p>
    <w:p w:rsidR="0039162A" w:rsidRPr="00AE2534" w:rsidRDefault="0039162A">
      <w:pPr>
        <w:pStyle w:val="Corpsdetexte"/>
        <w:rPr>
          <w:rFonts w:ascii="Liberation Sans"/>
          <w:lang w:val="fr-FR"/>
        </w:rPr>
      </w:pPr>
    </w:p>
    <w:p w:rsidR="0039162A" w:rsidRPr="00AE2534" w:rsidRDefault="0039162A">
      <w:pPr>
        <w:pStyle w:val="Corpsdetexte"/>
        <w:rPr>
          <w:rFonts w:ascii="Liberation Sans"/>
          <w:lang w:val="fr-FR"/>
        </w:rPr>
      </w:pPr>
    </w:p>
    <w:p w:rsidR="0039162A" w:rsidRPr="00AE2534" w:rsidRDefault="0039162A">
      <w:pPr>
        <w:pStyle w:val="Corpsdetexte"/>
        <w:spacing w:before="6"/>
        <w:rPr>
          <w:rFonts w:ascii="Liberation Sans"/>
          <w:sz w:val="21"/>
          <w:lang w:val="fr-FR"/>
        </w:rPr>
      </w:pPr>
    </w:p>
    <w:p w:rsidR="0039162A" w:rsidRPr="00AE2534" w:rsidRDefault="00FC11D7">
      <w:pPr>
        <w:ind w:left="657" w:right="1455"/>
        <w:jc w:val="center"/>
        <w:rPr>
          <w:rFonts w:ascii="Liberation Sans"/>
          <w:sz w:val="21"/>
          <w:lang w:val="fr-FR"/>
        </w:rPr>
      </w:pPr>
      <w:r w:rsidRPr="00AE2534">
        <w:rPr>
          <w:rFonts w:ascii="Liberation Sans"/>
          <w:sz w:val="21"/>
          <w:lang w:val="fr-FR"/>
        </w:rPr>
        <w:t>Courbes sans ouvrant</w:t>
      </w:r>
    </w:p>
    <w:p w:rsidR="0039162A" w:rsidRPr="00AE2534" w:rsidRDefault="0039162A">
      <w:pPr>
        <w:jc w:val="center"/>
        <w:rPr>
          <w:rFonts w:ascii="Liberation Sans"/>
          <w:sz w:val="21"/>
          <w:lang w:val="fr-FR"/>
        </w:rPr>
        <w:sectPr w:rsidR="0039162A" w:rsidRPr="00AE2534">
          <w:type w:val="continuous"/>
          <w:pgSz w:w="11910" w:h="16840"/>
          <w:pgMar w:top="1400" w:right="0" w:bottom="1400" w:left="0" w:header="720" w:footer="720" w:gutter="0"/>
          <w:cols w:num="3" w:space="720" w:equalWidth="0">
            <w:col w:w="4020" w:space="40"/>
            <w:col w:w="4821" w:space="39"/>
            <w:col w:w="2990"/>
          </w:cols>
        </w:sectPr>
      </w:pPr>
    </w:p>
    <w:p w:rsidR="0039162A" w:rsidRPr="00AE2534" w:rsidRDefault="00FC11D7">
      <w:pPr>
        <w:spacing w:before="166" w:line="187" w:lineRule="exact"/>
        <w:jc w:val="right"/>
        <w:rPr>
          <w:rFonts w:ascii="Liberation Sans"/>
          <w:sz w:val="21"/>
          <w:lang w:val="fr-FR"/>
        </w:rPr>
      </w:pPr>
      <w:r w:rsidRPr="00AE2534">
        <w:rPr>
          <w:rFonts w:ascii="Liberation Sans"/>
          <w:sz w:val="21"/>
          <w:lang w:val="fr-FR"/>
        </w:rPr>
        <w:lastRenderedPageBreak/>
        <w:t>Surface</w:t>
      </w:r>
    </w:p>
    <w:p w:rsidR="0039162A" w:rsidRPr="00AE2534" w:rsidRDefault="00FC11D7">
      <w:pPr>
        <w:spacing w:before="198" w:line="154" w:lineRule="exact"/>
        <w:jc w:val="right"/>
        <w:rPr>
          <w:rFonts w:ascii="Liberation Sans"/>
          <w:sz w:val="21"/>
          <w:lang w:val="fr-FR"/>
        </w:rPr>
      </w:pPr>
      <w:r w:rsidRPr="00AE2534">
        <w:rPr>
          <w:lang w:val="fr-FR"/>
        </w:rPr>
        <w:br w:type="column"/>
      </w:r>
      <w:r w:rsidRPr="00AE2534">
        <w:rPr>
          <w:rFonts w:ascii="Liberation Sans"/>
          <w:sz w:val="21"/>
          <w:lang w:val="fr-FR"/>
        </w:rPr>
        <w:lastRenderedPageBreak/>
        <w:t>Temps</w:t>
      </w:r>
    </w:p>
    <w:p w:rsidR="0039162A" w:rsidRPr="00AE2534" w:rsidRDefault="00FC11D7">
      <w:pPr>
        <w:spacing w:before="103"/>
        <w:ind w:left="278"/>
        <w:rPr>
          <w:rFonts w:ascii="Liberation Sans" w:hAnsi="Liberation Sans"/>
          <w:sz w:val="21"/>
          <w:lang w:val="fr-FR"/>
        </w:rPr>
      </w:pPr>
      <w:r w:rsidRPr="00AE2534">
        <w:rPr>
          <w:lang w:val="fr-FR"/>
        </w:rPr>
        <w:br w:type="column"/>
      </w:r>
      <w:r w:rsidRPr="00AE2534">
        <w:rPr>
          <w:rFonts w:ascii="Liberation Sans" w:hAnsi="Liberation Sans"/>
          <w:sz w:val="21"/>
          <w:lang w:val="fr-FR"/>
        </w:rPr>
        <w:lastRenderedPageBreak/>
        <w:t>Température_sous_serre_réelle</w:t>
      </w:r>
    </w:p>
    <w:p w:rsidR="0039162A" w:rsidRPr="00AE2534" w:rsidRDefault="0039162A">
      <w:pPr>
        <w:rPr>
          <w:rFonts w:ascii="Liberation Sans" w:hAnsi="Liberation Sans"/>
          <w:sz w:val="21"/>
          <w:lang w:val="fr-FR"/>
        </w:rPr>
        <w:sectPr w:rsidR="0039162A" w:rsidRPr="00AE2534">
          <w:type w:val="continuous"/>
          <w:pgSz w:w="11910" w:h="16840"/>
          <w:pgMar w:top="1400" w:right="0" w:bottom="1400" w:left="0" w:header="720" w:footer="720" w:gutter="0"/>
          <w:cols w:num="3" w:space="720" w:equalWidth="0">
            <w:col w:w="2877" w:space="40"/>
            <w:col w:w="2230" w:space="39"/>
            <w:col w:w="6724"/>
          </w:cols>
        </w:sectPr>
      </w:pPr>
    </w:p>
    <w:p w:rsidR="0039162A" w:rsidRPr="00AE2534" w:rsidRDefault="00FC11D7">
      <w:pPr>
        <w:spacing w:before="53" w:line="338" w:lineRule="auto"/>
        <w:ind w:left="1798" w:firstLine="302"/>
        <w:rPr>
          <w:rFonts w:ascii="Liberation Sans" w:hAnsi="Liberation Sans"/>
          <w:sz w:val="21"/>
          <w:lang w:val="fr-FR"/>
        </w:rPr>
      </w:pPr>
      <w:proofErr w:type="gramStart"/>
      <w:r w:rsidRPr="00AE2534">
        <w:rPr>
          <w:rFonts w:ascii="Liberation Sans" w:hAnsi="Liberation Sans"/>
          <w:sz w:val="21"/>
          <w:lang w:val="fr-FR"/>
        </w:rPr>
        <w:lastRenderedPageBreak/>
        <w:t>exposée</w:t>
      </w:r>
      <w:proofErr w:type="gramEnd"/>
      <w:r w:rsidRPr="00AE2534">
        <w:rPr>
          <w:rFonts w:ascii="Liberation Sans" w:hAnsi="Liberation Sans"/>
          <w:sz w:val="21"/>
          <w:lang w:val="fr-FR"/>
        </w:rPr>
        <w:t xml:space="preserve"> [W]</w:t>
      </w:r>
    </w:p>
    <w:p w:rsidR="0039162A" w:rsidRPr="00AE2534" w:rsidRDefault="00FC11D7">
      <w:pPr>
        <w:spacing w:line="217" w:lineRule="exact"/>
        <w:ind w:right="38"/>
        <w:jc w:val="right"/>
        <w:rPr>
          <w:rFonts w:ascii="Liberation Sans"/>
          <w:sz w:val="19"/>
          <w:lang w:val="fr-FR"/>
        </w:rPr>
      </w:pPr>
      <w:r w:rsidRPr="00AE2534">
        <w:rPr>
          <w:lang w:val="fr-FR"/>
        </w:rPr>
        <w:br w:type="column"/>
      </w:r>
      <w:r w:rsidRPr="00AE2534">
        <w:rPr>
          <w:rFonts w:ascii="Liberation Sans"/>
          <w:sz w:val="19"/>
          <w:lang w:val="fr-FR"/>
        </w:rPr>
        <w:lastRenderedPageBreak/>
        <w:t>[</w:t>
      </w:r>
      <w:proofErr w:type="gramStart"/>
      <w:r w:rsidRPr="00AE2534">
        <w:rPr>
          <w:rFonts w:ascii="Liberation Sans"/>
          <w:sz w:val="19"/>
          <w:lang w:val="fr-FR"/>
        </w:rPr>
        <w:t>s</w:t>
      </w:r>
      <w:proofErr w:type="gramEnd"/>
      <w:r w:rsidRPr="00AE2534">
        <w:rPr>
          <w:rFonts w:ascii="Liberation Sans"/>
          <w:sz w:val="19"/>
          <w:lang w:val="fr-FR"/>
        </w:rPr>
        <w:t>]</w:t>
      </w:r>
    </w:p>
    <w:p w:rsidR="0039162A" w:rsidRPr="00AE2534" w:rsidRDefault="00FC11D7">
      <w:pPr>
        <w:spacing w:line="217" w:lineRule="exact"/>
        <w:ind w:left="1798"/>
        <w:rPr>
          <w:rFonts w:ascii="Liberation Sans" w:hAnsi="Liberation Sans"/>
          <w:sz w:val="19"/>
          <w:lang w:val="fr-FR"/>
        </w:rPr>
      </w:pPr>
      <w:r w:rsidRPr="00AE2534">
        <w:rPr>
          <w:lang w:val="fr-FR"/>
        </w:rPr>
        <w:br w:type="column"/>
      </w:r>
      <w:r w:rsidRPr="00AE2534">
        <w:rPr>
          <w:rFonts w:ascii="Liberation Sans" w:hAnsi="Liberation Sans"/>
          <w:w w:val="102"/>
          <w:sz w:val="19"/>
          <w:shd w:val="clear" w:color="auto" w:fill="FFFFFF"/>
          <w:lang w:val="fr-FR"/>
        </w:rPr>
        <w:lastRenderedPageBreak/>
        <w:t xml:space="preserve"> </w:t>
      </w:r>
      <w:r w:rsidRPr="00AE2534">
        <w:rPr>
          <w:rFonts w:ascii="Liberation Sans" w:hAnsi="Liberation Sans"/>
          <w:sz w:val="19"/>
          <w:shd w:val="clear" w:color="auto" w:fill="FFFFFF"/>
          <w:lang w:val="fr-FR"/>
        </w:rPr>
        <w:t xml:space="preserve"> </w:t>
      </w:r>
      <w:r w:rsidRPr="00AE2534">
        <w:rPr>
          <w:rFonts w:ascii="Liberation Sans" w:hAnsi="Liberation Sans"/>
          <w:w w:val="105"/>
          <w:sz w:val="19"/>
          <w:shd w:val="clear" w:color="auto" w:fill="FFFFFF"/>
          <w:lang w:val="fr-FR"/>
        </w:rPr>
        <w:t>[°C]</w:t>
      </w:r>
      <w:r w:rsidRPr="00AE2534">
        <w:rPr>
          <w:rFonts w:ascii="Liberation Sans" w:hAnsi="Liberation Sans"/>
          <w:sz w:val="19"/>
          <w:shd w:val="clear" w:color="auto" w:fill="FFFFFF"/>
          <w:lang w:val="fr-FR"/>
        </w:rPr>
        <w:t xml:space="preserve"> </w:t>
      </w:r>
    </w:p>
    <w:p w:rsidR="0039162A" w:rsidRPr="00AE2534" w:rsidRDefault="0039162A">
      <w:pPr>
        <w:spacing w:line="217" w:lineRule="exact"/>
        <w:rPr>
          <w:rFonts w:ascii="Liberation Sans" w:hAnsi="Liberation Sans"/>
          <w:sz w:val="19"/>
          <w:lang w:val="fr-FR"/>
        </w:rPr>
        <w:sectPr w:rsidR="0039162A" w:rsidRPr="00AE2534">
          <w:type w:val="continuous"/>
          <w:pgSz w:w="11910" w:h="16840"/>
          <w:pgMar w:top="1400" w:right="0" w:bottom="1400" w:left="0" w:header="720" w:footer="720" w:gutter="0"/>
          <w:cols w:num="3" w:space="720" w:equalWidth="0">
            <w:col w:w="2952" w:space="537"/>
            <w:col w:w="2048" w:space="604"/>
            <w:col w:w="5769"/>
          </w:cols>
        </w:sectPr>
      </w:pPr>
    </w:p>
    <w:p w:rsidR="0039162A" w:rsidRPr="00AE2534" w:rsidRDefault="0039162A">
      <w:pPr>
        <w:pStyle w:val="Corpsdetexte"/>
        <w:spacing w:before="3"/>
        <w:rPr>
          <w:rFonts w:ascii="Liberation Sans"/>
          <w:sz w:val="5"/>
          <w:lang w:val="fr-FR"/>
        </w:rPr>
      </w:pPr>
    </w:p>
    <w:p w:rsidR="0039162A" w:rsidRPr="00AE2534" w:rsidRDefault="0039162A">
      <w:pPr>
        <w:tabs>
          <w:tab w:val="left" w:pos="3896"/>
        </w:tabs>
        <w:ind w:left="1924"/>
        <w:rPr>
          <w:rFonts w:ascii="Liberation Sans"/>
          <w:sz w:val="20"/>
          <w:lang w:val="fr-FR"/>
        </w:rPr>
      </w:pPr>
      <w:r w:rsidRPr="00AE2534">
        <w:rPr>
          <w:rFonts w:ascii="Liberation Sans"/>
          <w:position w:val="31"/>
          <w:sz w:val="20"/>
          <w:lang w:val="fr-FR"/>
        </w:rPr>
      </w:r>
      <w:r w:rsidRPr="00AE2534">
        <w:rPr>
          <w:rFonts w:ascii="Liberation Sans"/>
          <w:position w:val="31"/>
          <w:sz w:val="20"/>
          <w:lang w:val="fr-FR"/>
        </w:rPr>
        <w:pict>
          <v:shape id="_x0000_s1116" type="#_x0000_t202" style="width:75.85pt;height:42.55pt;mso-position-horizontal-relative:char;mso-position-vertical-relative:line" filled="f" stroked="f">
            <v:textbox inset="0,0,0,0">
              <w:txbxContent>
                <w:p w:rsidR="0039162A" w:rsidRDefault="0039162A">
                  <w:pPr>
                    <w:pStyle w:val="Corpsdetexte"/>
                    <w:spacing w:before="5"/>
                    <w:rPr>
                      <w:rFonts w:ascii="Liberation Sans"/>
                      <w:sz w:val="26"/>
                    </w:rPr>
                  </w:pPr>
                </w:p>
                <w:p w:rsidR="0039162A" w:rsidRDefault="00FC11D7">
                  <w:pPr>
                    <w:ind w:left="532" w:hanging="138"/>
                    <w:rPr>
                      <w:rFonts w:ascii="Liberation Sans"/>
                      <w:sz w:val="21"/>
                    </w:rPr>
                  </w:pPr>
                  <w:r>
                    <w:rPr>
                      <w:rFonts w:ascii="Liberation Sans"/>
                      <w:sz w:val="21"/>
                    </w:rPr>
                    <w:t>Source de chaleur</w:t>
                  </w:r>
                </w:p>
              </w:txbxContent>
            </v:textbox>
            <w10:wrap type="none"/>
            <w10:anchorlock/>
          </v:shape>
        </w:pict>
      </w:r>
      <w:r w:rsidR="00FC11D7" w:rsidRPr="00AE2534">
        <w:rPr>
          <w:rFonts w:ascii="Liberation Sans"/>
          <w:position w:val="31"/>
          <w:sz w:val="20"/>
          <w:lang w:val="fr-FR"/>
        </w:rPr>
        <w:tab/>
      </w:r>
      <w:r w:rsidRPr="00AE2534">
        <w:rPr>
          <w:rFonts w:ascii="Liberation Sans"/>
          <w:sz w:val="20"/>
          <w:lang w:val="fr-FR"/>
        </w:rPr>
      </w:r>
      <w:r w:rsidRPr="00AE2534">
        <w:rPr>
          <w:rFonts w:ascii="Liberation Sans"/>
          <w:sz w:val="20"/>
          <w:lang w:val="fr-FR"/>
        </w:rPr>
        <w:pict>
          <v:shape id="_x0000_s1115" type="#_x0000_t202" style="width:134pt;height:48.15pt;mso-position-horizontal-relative:char;mso-position-vertical-relative:line" stroked="f">
            <v:textbox inset="0,0,0,0">
              <w:txbxContent>
                <w:p w:rsidR="0039162A" w:rsidRDefault="00FC11D7">
                  <w:pPr>
                    <w:spacing w:before="61"/>
                    <w:ind w:left="127"/>
                    <w:rPr>
                      <w:rFonts w:ascii="Liberation Sans"/>
                      <w:sz w:val="21"/>
                    </w:rPr>
                  </w:pPr>
                  <w:r>
                    <w:rPr>
                      <w:rFonts w:ascii="Liberation Sans"/>
                      <w:sz w:val="21"/>
                    </w:rPr>
                    <w:t>Convection externe</w:t>
                  </w:r>
                </w:p>
                <w:p w:rsidR="0039162A" w:rsidRDefault="00FC11D7">
                  <w:pPr>
                    <w:tabs>
                      <w:tab w:val="left" w:pos="1609"/>
                    </w:tabs>
                    <w:spacing w:before="117" w:line="237" w:lineRule="auto"/>
                    <w:ind w:left="490" w:right="147" w:hanging="302"/>
                    <w:rPr>
                      <w:rFonts w:ascii="Liberation Sans"/>
                      <w:sz w:val="21"/>
                    </w:rPr>
                  </w:pPr>
                  <w:r>
                    <w:rPr>
                      <w:rFonts w:ascii="Liberation Sans"/>
                      <w:sz w:val="21"/>
                    </w:rPr>
                    <w:t>Conduction Convection verre</w:t>
                  </w:r>
                  <w:r>
                    <w:rPr>
                      <w:rFonts w:ascii="Liberation Sans"/>
                      <w:sz w:val="21"/>
                    </w:rPr>
                    <w:tab/>
                    <w:t>interne1</w:t>
                  </w:r>
                </w:p>
              </w:txbxContent>
            </v:textbox>
            <w10:wrap type="none"/>
            <w10:anchorlock/>
          </v:shape>
        </w:pict>
      </w:r>
      <w:r w:rsidR="00FC11D7" w:rsidRPr="00AE2534">
        <w:rPr>
          <w:rFonts w:ascii="Times New Roman"/>
          <w:spacing w:val="95"/>
          <w:sz w:val="20"/>
          <w:lang w:val="fr-FR"/>
        </w:rPr>
        <w:t xml:space="preserve"> </w:t>
      </w:r>
      <w:r w:rsidRPr="00AE2534">
        <w:rPr>
          <w:rFonts w:ascii="Liberation Sans"/>
          <w:spacing w:val="95"/>
          <w:sz w:val="20"/>
          <w:lang w:val="fr-FR"/>
        </w:rPr>
      </w:r>
      <w:r w:rsidRPr="00AE2534">
        <w:rPr>
          <w:rFonts w:ascii="Liberation Sans"/>
          <w:spacing w:val="95"/>
          <w:sz w:val="20"/>
          <w:lang w:val="fr-FR"/>
        </w:rPr>
        <w:pict>
          <v:shape id="_x0000_s1114" type="#_x0000_t202" style="width:136.5pt;height:30.6pt;mso-position-horizontal-relative:char;mso-position-vertical-relative:line" stroked="f">
            <v:textbox inset="0,0,0,0">
              <w:txbxContent>
                <w:p w:rsidR="0039162A" w:rsidRDefault="00FC11D7">
                  <w:pPr>
                    <w:tabs>
                      <w:tab w:val="left" w:pos="1503"/>
                      <w:tab w:val="left" w:pos="1826"/>
                    </w:tabs>
                    <w:spacing w:before="59" w:line="237" w:lineRule="auto"/>
                    <w:ind w:left="293" w:right="137" w:hanging="148"/>
                    <w:rPr>
                      <w:rFonts w:ascii="Liberation Sans"/>
                      <w:sz w:val="21"/>
                    </w:rPr>
                  </w:pPr>
                  <w:r>
                    <w:rPr>
                      <w:rFonts w:ascii="Liberation Sans"/>
                      <w:sz w:val="21"/>
                    </w:rPr>
                    <w:t>Convection</w:t>
                  </w:r>
                  <w:r>
                    <w:rPr>
                      <w:rFonts w:ascii="Liberation Sans"/>
                      <w:sz w:val="21"/>
                    </w:rPr>
                    <w:tab/>
                  </w:r>
                  <w:r>
                    <w:rPr>
                      <w:rFonts w:ascii="Liberation Sans"/>
                      <w:position w:val="1"/>
                      <w:sz w:val="21"/>
                    </w:rPr>
                    <w:t xml:space="preserve">Conduction </w:t>
                  </w:r>
                  <w:r>
                    <w:rPr>
                      <w:rFonts w:ascii="Liberation Sans"/>
                      <w:sz w:val="21"/>
                    </w:rPr>
                    <w:t>interne2</w:t>
                  </w:r>
                  <w:r>
                    <w:rPr>
                      <w:rFonts w:ascii="Liberation Sans"/>
                      <w:sz w:val="21"/>
                    </w:rPr>
                    <w:tab/>
                  </w:r>
                  <w:r>
                    <w:rPr>
                      <w:rFonts w:ascii="Liberation Sans"/>
                      <w:sz w:val="21"/>
                    </w:rPr>
                    <w:tab/>
                    <w:t>terre</w:t>
                  </w:r>
                </w:p>
              </w:txbxContent>
            </v:textbox>
            <w10:wrap type="none"/>
            <w10:anchorlock/>
          </v:shape>
        </w:pict>
      </w:r>
    </w:p>
    <w:p w:rsidR="0039162A" w:rsidRPr="00AE2534" w:rsidRDefault="0039162A">
      <w:pPr>
        <w:pStyle w:val="Corpsdetexte"/>
        <w:spacing w:before="6"/>
        <w:rPr>
          <w:rFonts w:ascii="Liberation Sans"/>
          <w:sz w:val="27"/>
          <w:lang w:val="fr-FR"/>
        </w:rPr>
      </w:pPr>
    </w:p>
    <w:p w:rsidR="0039162A" w:rsidRPr="00AE2534" w:rsidRDefault="0039162A">
      <w:pPr>
        <w:rPr>
          <w:rFonts w:ascii="Liberation Sans"/>
          <w:sz w:val="27"/>
          <w:lang w:val="fr-FR"/>
        </w:rPr>
        <w:sectPr w:rsidR="0039162A" w:rsidRPr="00AE2534">
          <w:type w:val="continuous"/>
          <w:pgSz w:w="11910" w:h="16840"/>
          <w:pgMar w:top="1400" w:right="0" w:bottom="1400" w:left="0" w:header="720" w:footer="720" w:gutter="0"/>
          <w:cols w:space="720"/>
        </w:sectPr>
      </w:pPr>
    </w:p>
    <w:p w:rsidR="0039162A" w:rsidRPr="00AE2534" w:rsidRDefault="00FC11D7">
      <w:pPr>
        <w:tabs>
          <w:tab w:val="left" w:pos="7106"/>
        </w:tabs>
        <w:spacing w:before="161" w:line="165" w:lineRule="auto"/>
        <w:ind w:left="7106" w:hanging="4524"/>
        <w:rPr>
          <w:rFonts w:ascii="Liberation Sans" w:hAnsi="Liberation Sans"/>
          <w:sz w:val="21"/>
          <w:lang w:val="fr-FR"/>
        </w:rPr>
      </w:pPr>
      <w:r w:rsidRPr="00AE2534">
        <w:rPr>
          <w:rFonts w:ascii="Liberation Sans" w:hAnsi="Liberation Sans"/>
          <w:w w:val="101"/>
          <w:sz w:val="21"/>
          <w:shd w:val="clear" w:color="auto" w:fill="FFFFFF"/>
          <w:lang w:val="fr-FR"/>
        </w:rPr>
        <w:lastRenderedPageBreak/>
        <w:t xml:space="preserve"> </w:t>
      </w:r>
      <w:r w:rsidRPr="00AE2534">
        <w:rPr>
          <w:rFonts w:ascii="Liberation Sans" w:hAnsi="Liberation Sans"/>
          <w:spacing w:val="9"/>
          <w:sz w:val="21"/>
          <w:shd w:val="clear" w:color="auto" w:fill="FFFFFF"/>
          <w:lang w:val="fr-FR"/>
        </w:rPr>
        <w:t xml:space="preserve"> </w:t>
      </w:r>
      <w:r w:rsidRPr="00AE2534">
        <w:rPr>
          <w:rFonts w:ascii="Liberation Sans" w:hAnsi="Liberation Sans"/>
          <w:sz w:val="21"/>
          <w:shd w:val="clear" w:color="auto" w:fill="FFFFFF"/>
          <w:lang w:val="fr-FR"/>
        </w:rPr>
        <w:t>Référence</w:t>
      </w:r>
      <w:r w:rsidRPr="00AE2534">
        <w:rPr>
          <w:rFonts w:ascii="Liberation Sans" w:hAnsi="Liberation Sans"/>
          <w:spacing w:val="11"/>
          <w:sz w:val="21"/>
          <w:shd w:val="clear" w:color="auto" w:fill="FFFFFF"/>
          <w:lang w:val="fr-FR"/>
        </w:rPr>
        <w:t xml:space="preserve"> </w:t>
      </w:r>
      <w:r w:rsidRPr="00AE2534">
        <w:rPr>
          <w:rFonts w:ascii="Liberation Sans" w:hAnsi="Liberation Sans"/>
          <w:sz w:val="21"/>
          <w:shd w:val="clear" w:color="auto" w:fill="FFFFFF"/>
          <w:lang w:val="fr-FR"/>
        </w:rPr>
        <w:t>thermique</w:t>
      </w:r>
      <w:r w:rsidRPr="00AE2534">
        <w:rPr>
          <w:rFonts w:ascii="Liberation Sans" w:hAnsi="Liberation Sans"/>
          <w:sz w:val="21"/>
          <w:lang w:val="fr-FR"/>
        </w:rPr>
        <w:tab/>
      </w:r>
      <w:r w:rsidRPr="00AE2534">
        <w:rPr>
          <w:rFonts w:ascii="Liberation Sans" w:hAnsi="Liberation Sans"/>
          <w:position w:val="7"/>
          <w:sz w:val="21"/>
          <w:lang w:val="fr-FR"/>
        </w:rPr>
        <w:t xml:space="preserve">Inertie air </w:t>
      </w:r>
      <w:r w:rsidRPr="00AE2534">
        <w:rPr>
          <w:rFonts w:ascii="Liberation Sans" w:hAnsi="Liberation Sans"/>
          <w:sz w:val="21"/>
          <w:lang w:val="fr-FR"/>
        </w:rPr>
        <w:t>sous</w:t>
      </w:r>
      <w:r w:rsidRPr="00AE2534">
        <w:rPr>
          <w:rFonts w:ascii="Liberation Sans" w:hAnsi="Liberation Sans"/>
          <w:spacing w:val="16"/>
          <w:sz w:val="21"/>
          <w:lang w:val="fr-FR"/>
        </w:rPr>
        <w:t xml:space="preserve"> </w:t>
      </w:r>
      <w:r w:rsidRPr="00AE2534">
        <w:rPr>
          <w:rFonts w:ascii="Liberation Sans" w:hAnsi="Liberation Sans"/>
          <w:sz w:val="21"/>
          <w:lang w:val="fr-FR"/>
        </w:rPr>
        <w:t>serre</w:t>
      </w:r>
    </w:p>
    <w:p w:rsidR="0039162A" w:rsidRPr="00AE2534" w:rsidRDefault="00FC11D7">
      <w:pPr>
        <w:spacing w:before="97"/>
        <w:ind w:left="1435" w:right="1331"/>
        <w:rPr>
          <w:rFonts w:ascii="Liberation Sans"/>
          <w:sz w:val="21"/>
          <w:lang w:val="fr-FR"/>
        </w:rPr>
      </w:pPr>
      <w:r w:rsidRPr="00AE2534">
        <w:rPr>
          <w:lang w:val="fr-FR"/>
        </w:rPr>
        <w:br w:type="column"/>
      </w:r>
      <w:r w:rsidRPr="00AE2534">
        <w:rPr>
          <w:rFonts w:ascii="Liberation Sans"/>
          <w:sz w:val="21"/>
          <w:lang w:val="fr-FR"/>
        </w:rPr>
        <w:lastRenderedPageBreak/>
        <w:t>Inertie terre</w:t>
      </w:r>
    </w:p>
    <w:p w:rsidR="0039162A" w:rsidRPr="00AE2534" w:rsidRDefault="0039162A">
      <w:pPr>
        <w:rPr>
          <w:rFonts w:ascii="Liberation Sans"/>
          <w:sz w:val="21"/>
          <w:lang w:val="fr-FR"/>
        </w:rPr>
        <w:sectPr w:rsidR="0039162A" w:rsidRPr="00AE2534">
          <w:type w:val="continuous"/>
          <w:pgSz w:w="11910" w:h="16840"/>
          <w:pgMar w:top="1400" w:right="0" w:bottom="1400" w:left="0" w:header="720" w:footer="720" w:gutter="0"/>
          <w:cols w:num="2" w:space="720" w:equalWidth="0">
            <w:col w:w="8108" w:space="40"/>
            <w:col w:w="3762"/>
          </w:cols>
        </w:sectPr>
      </w:pPr>
    </w:p>
    <w:p w:rsidR="0039162A" w:rsidRPr="00AE2534" w:rsidRDefault="0039162A">
      <w:pPr>
        <w:pStyle w:val="Corpsdetexte"/>
        <w:spacing w:before="1"/>
        <w:rPr>
          <w:rFonts w:ascii="Liberation Sans"/>
          <w:sz w:val="17"/>
          <w:lang w:val="fr-FR"/>
        </w:rPr>
      </w:pPr>
    </w:p>
    <w:p w:rsidR="0039162A" w:rsidRPr="00AE2534" w:rsidRDefault="00FC11D7">
      <w:pPr>
        <w:pStyle w:val="Heading2"/>
        <w:tabs>
          <w:tab w:val="left" w:pos="2752"/>
          <w:tab w:val="left" w:pos="10772"/>
        </w:tabs>
        <w:spacing w:before="92"/>
        <w:ind w:left="1132"/>
        <w:rPr>
          <w:lang w:val="fr-FR"/>
        </w:rPr>
      </w:pPr>
      <w:r w:rsidRPr="00AE2534">
        <w:rPr>
          <w:shd w:val="clear" w:color="auto" w:fill="E6E6E6"/>
          <w:lang w:val="fr-FR"/>
        </w:rPr>
        <w:t xml:space="preserve"> </w:t>
      </w:r>
      <w:r w:rsidRPr="00AE2534">
        <w:rPr>
          <w:shd w:val="clear" w:color="auto" w:fill="E6E6E6"/>
          <w:lang w:val="fr-FR"/>
        </w:rPr>
        <w:tab/>
        <w:t>Document technique DT3. Extrait du catalogue</w:t>
      </w:r>
      <w:r w:rsidRPr="00AE2534">
        <w:rPr>
          <w:spacing w:val="-37"/>
          <w:shd w:val="clear" w:color="auto" w:fill="E6E6E6"/>
          <w:lang w:val="fr-FR"/>
        </w:rPr>
        <w:t xml:space="preserve"> </w:t>
      </w:r>
      <w:r w:rsidRPr="00AE2534">
        <w:rPr>
          <w:shd w:val="clear" w:color="auto" w:fill="E6E6E6"/>
          <w:lang w:val="fr-FR"/>
        </w:rPr>
        <w:t>fabricant</w:t>
      </w:r>
      <w:r w:rsidRPr="00AE2534">
        <w:rPr>
          <w:shd w:val="clear" w:color="auto" w:fill="E6E6E6"/>
          <w:lang w:val="fr-FR"/>
        </w:rPr>
        <w:tab/>
      </w:r>
    </w:p>
    <w:p w:rsidR="0039162A" w:rsidRPr="00AE2534" w:rsidRDefault="00FC11D7">
      <w:pPr>
        <w:pStyle w:val="Corpsdetexte"/>
        <w:ind w:left="1134"/>
        <w:rPr>
          <w:sz w:val="20"/>
          <w:lang w:val="fr-FR"/>
        </w:rPr>
      </w:pPr>
      <w:r w:rsidRPr="00AE2534">
        <w:rPr>
          <w:noProof/>
          <w:sz w:val="20"/>
          <w:lang w:val="fr-FR" w:eastAsia="fr-FR"/>
        </w:rPr>
        <w:drawing>
          <wp:inline distT="0" distB="0" distL="0" distR="0">
            <wp:extent cx="6121324" cy="3712464"/>
            <wp:effectExtent l="0" t="0" r="0" b="0"/>
            <wp:docPr id="37"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03.png"/>
                    <pic:cNvPicPr/>
                  </pic:nvPicPr>
                  <pic:blipFill>
                    <a:blip r:embed="rId111" cstate="print"/>
                    <a:stretch>
                      <a:fillRect/>
                    </a:stretch>
                  </pic:blipFill>
                  <pic:spPr>
                    <a:xfrm>
                      <a:off x="0" y="0"/>
                      <a:ext cx="6121324" cy="3712464"/>
                    </a:xfrm>
                    <a:prstGeom prst="rect">
                      <a:avLst/>
                    </a:prstGeom>
                  </pic:spPr>
                </pic:pic>
              </a:graphicData>
            </a:graphic>
          </wp:inline>
        </w:drawing>
      </w:r>
    </w:p>
    <w:p w:rsidR="0039162A" w:rsidRPr="00AE2534" w:rsidRDefault="0039162A">
      <w:pPr>
        <w:pStyle w:val="Corpsdetexte"/>
        <w:spacing w:before="1" w:after="1"/>
        <w:rPr>
          <w:b/>
          <w:lang w:val="fr-FR"/>
        </w:rPr>
      </w:pPr>
    </w:p>
    <w:tbl>
      <w:tblPr>
        <w:tblStyle w:val="TableNormal"/>
        <w:tblW w:w="0" w:type="auto"/>
        <w:tblInd w:w="11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180"/>
        <w:gridCol w:w="3454"/>
      </w:tblGrid>
      <w:tr w:rsidR="0039162A" w:rsidRPr="00AE2534">
        <w:trPr>
          <w:trHeight w:val="380"/>
        </w:trPr>
        <w:tc>
          <w:tcPr>
            <w:tcW w:w="6180" w:type="dxa"/>
          </w:tcPr>
          <w:p w:rsidR="0039162A" w:rsidRPr="00AE2534" w:rsidRDefault="00FC11D7">
            <w:pPr>
              <w:pStyle w:val="TableParagraph"/>
              <w:ind w:left="2541" w:right="2529"/>
              <w:jc w:val="center"/>
              <w:rPr>
                <w:b/>
                <w:sz w:val="24"/>
                <w:lang w:val="fr-FR"/>
              </w:rPr>
            </w:pPr>
            <w:r w:rsidRPr="00AE2534">
              <w:rPr>
                <w:b/>
                <w:sz w:val="24"/>
                <w:lang w:val="fr-FR"/>
              </w:rPr>
              <w:t>Série 820</w:t>
            </w:r>
          </w:p>
        </w:tc>
        <w:tc>
          <w:tcPr>
            <w:tcW w:w="3454" w:type="dxa"/>
          </w:tcPr>
          <w:p w:rsidR="0039162A" w:rsidRPr="00AE2534" w:rsidRDefault="00FC11D7">
            <w:pPr>
              <w:pStyle w:val="TableParagraph"/>
              <w:ind w:left="1330" w:right="1320"/>
              <w:jc w:val="center"/>
              <w:rPr>
                <w:b/>
                <w:sz w:val="24"/>
                <w:lang w:val="fr-FR"/>
              </w:rPr>
            </w:pPr>
            <w:r w:rsidRPr="00AE2534">
              <w:rPr>
                <w:b/>
                <w:sz w:val="24"/>
                <w:lang w:val="fr-FR"/>
              </w:rPr>
              <w:t>820-32</w:t>
            </w:r>
          </w:p>
        </w:tc>
      </w:tr>
      <w:tr w:rsidR="0039162A" w:rsidRPr="00AE2534">
        <w:trPr>
          <w:trHeight w:val="381"/>
        </w:trPr>
        <w:tc>
          <w:tcPr>
            <w:tcW w:w="6180" w:type="dxa"/>
          </w:tcPr>
          <w:p w:rsidR="0039162A" w:rsidRPr="00AE2534" w:rsidRDefault="00FC11D7">
            <w:pPr>
              <w:pStyle w:val="TableParagraph"/>
              <w:ind w:left="53"/>
              <w:rPr>
                <w:sz w:val="14"/>
                <w:lang w:val="fr-FR"/>
              </w:rPr>
            </w:pPr>
            <w:r w:rsidRPr="00AE2534">
              <w:rPr>
                <w:sz w:val="24"/>
                <w:lang w:val="fr-FR"/>
              </w:rPr>
              <w:t>Vitesse de rotation sortie réducteur (en tr·min</w:t>
            </w:r>
            <w:r w:rsidRPr="00AE2534">
              <w:rPr>
                <w:position w:val="9"/>
                <w:sz w:val="14"/>
                <w:lang w:val="fr-FR"/>
              </w:rPr>
              <w:t>-1</w:t>
            </w:r>
            <w:r w:rsidRPr="00AE2534">
              <w:rPr>
                <w:sz w:val="24"/>
                <w:lang w:val="fr-FR"/>
              </w:rPr>
              <w:t xml:space="preserve">) </w:t>
            </w:r>
            <w:r w:rsidRPr="00AE2534">
              <w:rPr>
                <w:i/>
                <w:sz w:val="24"/>
                <w:lang w:val="fr-FR"/>
              </w:rPr>
              <w:t>N</w:t>
            </w:r>
            <w:r w:rsidRPr="00AE2534">
              <w:rPr>
                <w:position w:val="-1"/>
                <w:sz w:val="14"/>
                <w:lang w:val="fr-FR"/>
              </w:rPr>
              <w:t>réd</w:t>
            </w:r>
          </w:p>
        </w:tc>
        <w:tc>
          <w:tcPr>
            <w:tcW w:w="3454" w:type="dxa"/>
          </w:tcPr>
          <w:p w:rsidR="0039162A" w:rsidRPr="00AE2534" w:rsidRDefault="00FC11D7">
            <w:pPr>
              <w:pStyle w:val="TableParagraph"/>
              <w:ind w:left="1330" w:right="1319"/>
              <w:jc w:val="center"/>
              <w:rPr>
                <w:sz w:val="24"/>
                <w:lang w:val="fr-FR"/>
              </w:rPr>
            </w:pPr>
            <w:r w:rsidRPr="00AE2534">
              <w:rPr>
                <w:sz w:val="24"/>
                <w:lang w:val="fr-FR"/>
              </w:rPr>
              <w:t>3,4</w:t>
            </w:r>
          </w:p>
        </w:tc>
      </w:tr>
      <w:tr w:rsidR="0039162A" w:rsidRPr="00AE2534">
        <w:trPr>
          <w:trHeight w:val="380"/>
        </w:trPr>
        <w:tc>
          <w:tcPr>
            <w:tcW w:w="6180" w:type="dxa"/>
          </w:tcPr>
          <w:p w:rsidR="0039162A" w:rsidRPr="00AE2534" w:rsidRDefault="00FC11D7">
            <w:pPr>
              <w:pStyle w:val="TableParagraph"/>
              <w:ind w:left="53"/>
              <w:rPr>
                <w:sz w:val="24"/>
                <w:lang w:val="fr-FR"/>
              </w:rPr>
            </w:pPr>
            <w:r w:rsidRPr="00AE2534">
              <w:rPr>
                <w:sz w:val="24"/>
                <w:lang w:val="fr-FR"/>
              </w:rPr>
              <w:t>Puissance moteur (kW)</w:t>
            </w:r>
          </w:p>
        </w:tc>
        <w:tc>
          <w:tcPr>
            <w:tcW w:w="3454" w:type="dxa"/>
          </w:tcPr>
          <w:p w:rsidR="0039162A" w:rsidRPr="00AE2534" w:rsidRDefault="00FC11D7">
            <w:pPr>
              <w:pStyle w:val="TableParagraph"/>
              <w:ind w:left="1330" w:right="1320"/>
              <w:jc w:val="center"/>
              <w:rPr>
                <w:sz w:val="24"/>
                <w:lang w:val="fr-FR"/>
              </w:rPr>
            </w:pPr>
            <w:r w:rsidRPr="00AE2534">
              <w:rPr>
                <w:sz w:val="24"/>
                <w:lang w:val="fr-FR"/>
              </w:rPr>
              <w:t>0,37</w:t>
            </w:r>
          </w:p>
        </w:tc>
      </w:tr>
      <w:tr w:rsidR="0039162A" w:rsidRPr="00AE2534">
        <w:trPr>
          <w:trHeight w:val="380"/>
        </w:trPr>
        <w:tc>
          <w:tcPr>
            <w:tcW w:w="6180" w:type="dxa"/>
          </w:tcPr>
          <w:p w:rsidR="0039162A" w:rsidRPr="00AE2534" w:rsidRDefault="00FC11D7">
            <w:pPr>
              <w:pStyle w:val="TableParagraph"/>
              <w:ind w:left="53"/>
              <w:rPr>
                <w:sz w:val="24"/>
                <w:lang w:val="fr-FR"/>
              </w:rPr>
            </w:pPr>
            <w:r w:rsidRPr="00AE2534">
              <w:rPr>
                <w:sz w:val="24"/>
                <w:lang w:val="fr-FR"/>
              </w:rPr>
              <w:t>Rendement moteur</w:t>
            </w:r>
          </w:p>
        </w:tc>
        <w:tc>
          <w:tcPr>
            <w:tcW w:w="3454" w:type="dxa"/>
          </w:tcPr>
          <w:p w:rsidR="0039162A" w:rsidRPr="00AE2534" w:rsidRDefault="00FC11D7">
            <w:pPr>
              <w:pStyle w:val="TableParagraph"/>
              <w:ind w:left="1330" w:right="1318"/>
              <w:jc w:val="center"/>
              <w:rPr>
                <w:sz w:val="24"/>
                <w:lang w:val="fr-FR"/>
              </w:rPr>
            </w:pPr>
            <w:r w:rsidRPr="00AE2534">
              <w:rPr>
                <w:sz w:val="24"/>
                <w:lang w:val="fr-FR"/>
              </w:rPr>
              <w:t>0,7</w:t>
            </w:r>
          </w:p>
        </w:tc>
      </w:tr>
      <w:tr w:rsidR="0039162A" w:rsidRPr="00AE2534">
        <w:trPr>
          <w:trHeight w:val="381"/>
        </w:trPr>
        <w:tc>
          <w:tcPr>
            <w:tcW w:w="6180" w:type="dxa"/>
          </w:tcPr>
          <w:p w:rsidR="0039162A" w:rsidRPr="00AE2534" w:rsidRDefault="00FC11D7">
            <w:pPr>
              <w:pStyle w:val="TableParagraph"/>
              <w:ind w:left="53"/>
              <w:rPr>
                <w:sz w:val="24"/>
                <w:lang w:val="fr-FR"/>
              </w:rPr>
            </w:pPr>
            <w:r w:rsidRPr="00AE2534">
              <w:rPr>
                <w:sz w:val="24"/>
                <w:lang w:val="fr-FR"/>
              </w:rPr>
              <w:t>Rendement réducteur</w:t>
            </w:r>
          </w:p>
        </w:tc>
        <w:tc>
          <w:tcPr>
            <w:tcW w:w="3454" w:type="dxa"/>
          </w:tcPr>
          <w:p w:rsidR="0039162A" w:rsidRPr="00AE2534" w:rsidRDefault="00FC11D7">
            <w:pPr>
              <w:pStyle w:val="TableParagraph"/>
              <w:ind w:left="1330" w:right="1316"/>
              <w:jc w:val="center"/>
              <w:rPr>
                <w:sz w:val="24"/>
                <w:lang w:val="fr-FR"/>
              </w:rPr>
            </w:pPr>
            <w:r w:rsidRPr="00AE2534">
              <w:rPr>
                <w:sz w:val="24"/>
                <w:lang w:val="fr-FR"/>
              </w:rPr>
              <w:t>0,5</w:t>
            </w:r>
          </w:p>
        </w:tc>
      </w:tr>
      <w:tr w:rsidR="0039162A" w:rsidRPr="00AE2534">
        <w:trPr>
          <w:trHeight w:val="380"/>
        </w:trPr>
        <w:tc>
          <w:tcPr>
            <w:tcW w:w="6180" w:type="dxa"/>
          </w:tcPr>
          <w:p w:rsidR="0039162A" w:rsidRPr="00AE2534" w:rsidRDefault="00FC11D7">
            <w:pPr>
              <w:pStyle w:val="TableParagraph"/>
              <w:ind w:left="53"/>
              <w:rPr>
                <w:sz w:val="24"/>
                <w:lang w:val="fr-FR"/>
              </w:rPr>
            </w:pPr>
            <w:r w:rsidRPr="00AE2534">
              <w:rPr>
                <w:sz w:val="24"/>
                <w:lang w:val="fr-FR"/>
              </w:rPr>
              <w:t>Irréversibilité réducteur</w:t>
            </w:r>
          </w:p>
        </w:tc>
        <w:tc>
          <w:tcPr>
            <w:tcW w:w="3454" w:type="dxa"/>
          </w:tcPr>
          <w:p w:rsidR="0039162A" w:rsidRPr="00AE2534" w:rsidRDefault="00FC11D7">
            <w:pPr>
              <w:pStyle w:val="TableParagraph"/>
              <w:ind w:left="1330" w:right="1314"/>
              <w:jc w:val="center"/>
              <w:rPr>
                <w:sz w:val="24"/>
                <w:lang w:val="fr-FR"/>
              </w:rPr>
            </w:pPr>
            <w:r w:rsidRPr="00AE2534">
              <w:rPr>
                <w:sz w:val="24"/>
                <w:lang w:val="fr-FR"/>
              </w:rPr>
              <w:t>OUI</w:t>
            </w:r>
          </w:p>
        </w:tc>
      </w:tr>
    </w:tbl>
    <w:p w:rsidR="0039162A" w:rsidRPr="00AE2534" w:rsidRDefault="0039162A">
      <w:pPr>
        <w:pStyle w:val="Corpsdetexte"/>
        <w:spacing w:before="2"/>
        <w:rPr>
          <w:b/>
          <w:sz w:val="26"/>
          <w:lang w:val="fr-FR"/>
        </w:rPr>
      </w:pPr>
    </w:p>
    <w:p w:rsidR="0039162A" w:rsidRPr="00AE2534" w:rsidRDefault="0039162A">
      <w:pPr>
        <w:rPr>
          <w:sz w:val="26"/>
          <w:lang w:val="fr-FR"/>
        </w:rPr>
        <w:sectPr w:rsidR="0039162A" w:rsidRPr="00AE2534">
          <w:pgSz w:w="11910" w:h="16840"/>
          <w:pgMar w:top="1400" w:right="0" w:bottom="1400" w:left="0" w:header="1142" w:footer="1212" w:gutter="0"/>
          <w:cols w:space="720"/>
        </w:sectPr>
      </w:pPr>
    </w:p>
    <w:p w:rsidR="0039162A" w:rsidRPr="00AE2534" w:rsidRDefault="00FC11D7">
      <w:pPr>
        <w:pStyle w:val="Corpsdetexte"/>
        <w:spacing w:before="94" w:line="272" w:lineRule="exact"/>
        <w:ind w:left="2068"/>
        <w:rPr>
          <w:lang w:val="fr-FR"/>
        </w:rPr>
      </w:pPr>
      <w:r w:rsidRPr="00AE2534">
        <w:rPr>
          <w:lang w:val="fr-FR"/>
        </w:rPr>
        <w:lastRenderedPageBreak/>
        <w:t>Pignon : ZP = 18 dents</w:t>
      </w:r>
    </w:p>
    <w:p w:rsidR="0039162A" w:rsidRPr="00AE2534" w:rsidRDefault="0039162A">
      <w:pPr>
        <w:pStyle w:val="Corpsdetexte"/>
        <w:spacing w:line="272" w:lineRule="exact"/>
        <w:ind w:left="3010"/>
        <w:rPr>
          <w:lang w:val="fr-FR"/>
        </w:rPr>
      </w:pPr>
      <w:r w:rsidRPr="00AE2534">
        <w:rPr>
          <w:lang w:val="fr-FR"/>
        </w:rPr>
        <w:pict>
          <v:group id="_x0000_s1104" style="position:absolute;left:0;text-align:left;margin-left:85.3pt;margin-top:3pt;width:396.65pt;height:122.05pt;z-index:-251636736;mso-position-horizontal-relative:page" coordorigin="1706,60" coordsize="7933,2441">
            <v:shape id="_x0000_s1113" type="#_x0000_t75" style="position:absolute;left:1824;top:117;width:7815;height:2256">
              <v:imagedata r:id="rId112" o:title=""/>
            </v:shape>
            <v:line id="_x0000_s1112" style="position:absolute" from="6463,2498" to="5725,2252" strokeweight=".24pt"/>
            <v:shape id="_x0000_s1111" type="#_x0000_t75" style="position:absolute;left:5612;top:2197;width:136;height:108">
              <v:imagedata r:id="rId113" o:title=""/>
            </v:shape>
            <v:shape id="_x0000_s1110" type="#_x0000_t75" style="position:absolute;left:4305;top:59;width:402;height:400">
              <v:imagedata r:id="rId114" o:title=""/>
            </v:shape>
            <v:line id="_x0000_s1109" style="position:absolute" from="7086,288" to="7036,1190" strokeweight=".24pt"/>
            <v:shape id="_x0000_s1108" type="#_x0000_t75" style="position:absolute;left:6980;top:1177;width:113;height:130">
              <v:imagedata r:id="rId115" o:title=""/>
            </v:shape>
            <v:shape id="_x0000_s1107" type="#_x0000_t75" style="position:absolute;left:1706;top:712;width:3143;height:1335">
              <v:imagedata r:id="rId116" o:title=""/>
            </v:shape>
            <v:shape id="_x0000_s1106" style="position:absolute;left:5265;top:372;width:1259;height:794" coordorigin="5266,373" coordsize="1259,794" o:spt="100" adj="0,,0" path="m6469,430r-12,-57l5266,598r12,58l6469,430t55,567l6515,939,5495,1108r9,58l6524,997e" fillcolor="black" stroked="f">
              <v:stroke joinstyle="round"/>
              <v:formulas/>
              <v:path arrowok="t" o:connecttype="segments"/>
            </v:shape>
            <v:shape id="_x0000_s1105" type="#_x0000_t75" style="position:absolute;left:6462;top:372;width:280;height:624">
              <v:imagedata r:id="rId117" o:title=""/>
            </v:shape>
            <w10:wrap anchorx="page"/>
          </v:group>
        </w:pict>
      </w:r>
      <w:proofErr w:type="gramStart"/>
      <w:r w:rsidR="00FC11D7" w:rsidRPr="00AE2534">
        <w:rPr>
          <w:lang w:val="fr-FR"/>
        </w:rPr>
        <w:t>mP</w:t>
      </w:r>
      <w:proofErr w:type="gramEnd"/>
      <w:r w:rsidR="00FC11D7" w:rsidRPr="00AE2534">
        <w:rPr>
          <w:lang w:val="fr-FR"/>
        </w:rPr>
        <w:t xml:space="preserve"> = 3 mm</w:t>
      </w:r>
    </w:p>
    <w:p w:rsidR="0039162A" w:rsidRPr="00AE2534" w:rsidRDefault="0039162A">
      <w:pPr>
        <w:pStyle w:val="Corpsdetexte"/>
        <w:rPr>
          <w:sz w:val="26"/>
          <w:lang w:val="fr-FR"/>
        </w:rPr>
      </w:pPr>
    </w:p>
    <w:p w:rsidR="0039162A" w:rsidRPr="00AE2534" w:rsidRDefault="0039162A">
      <w:pPr>
        <w:pStyle w:val="Corpsdetexte"/>
        <w:rPr>
          <w:sz w:val="26"/>
          <w:lang w:val="fr-FR"/>
        </w:rPr>
      </w:pPr>
    </w:p>
    <w:p w:rsidR="0039162A" w:rsidRPr="00AE2534" w:rsidRDefault="0039162A">
      <w:pPr>
        <w:pStyle w:val="Corpsdetexte"/>
        <w:rPr>
          <w:sz w:val="26"/>
          <w:lang w:val="fr-FR"/>
        </w:rPr>
      </w:pPr>
    </w:p>
    <w:p w:rsidR="0039162A" w:rsidRPr="00AE2534" w:rsidRDefault="0039162A">
      <w:pPr>
        <w:pStyle w:val="Corpsdetexte"/>
        <w:rPr>
          <w:sz w:val="26"/>
          <w:lang w:val="fr-FR"/>
        </w:rPr>
      </w:pPr>
    </w:p>
    <w:p w:rsidR="0039162A" w:rsidRPr="00AE2534" w:rsidRDefault="0039162A">
      <w:pPr>
        <w:pStyle w:val="Corpsdetexte"/>
        <w:rPr>
          <w:sz w:val="26"/>
          <w:lang w:val="fr-FR"/>
        </w:rPr>
      </w:pPr>
    </w:p>
    <w:p w:rsidR="0039162A" w:rsidRPr="00AE2534" w:rsidRDefault="00FC11D7">
      <w:pPr>
        <w:pStyle w:val="Corpsdetexte"/>
        <w:spacing w:before="233" w:line="232" w:lineRule="auto"/>
        <w:ind w:left="1785" w:right="1315"/>
        <w:rPr>
          <w:lang w:val="fr-FR"/>
        </w:rPr>
      </w:pPr>
      <w:r w:rsidRPr="00AE2534">
        <w:rPr>
          <w:lang w:val="fr-FR"/>
        </w:rPr>
        <w:t>Axe tubulaire lié au pignon</w:t>
      </w:r>
    </w:p>
    <w:p w:rsidR="0039162A" w:rsidRPr="00AE2534" w:rsidRDefault="00FC11D7">
      <w:pPr>
        <w:pStyle w:val="Corpsdetexte"/>
        <w:spacing w:before="93" w:line="272" w:lineRule="exact"/>
        <w:ind w:left="944"/>
        <w:rPr>
          <w:lang w:val="fr-FR"/>
        </w:rPr>
      </w:pPr>
      <w:r w:rsidRPr="00AE2534">
        <w:rPr>
          <w:lang w:val="fr-FR"/>
        </w:rPr>
        <w:br w:type="column"/>
      </w:r>
      <w:r w:rsidRPr="00AE2534">
        <w:rPr>
          <w:lang w:val="fr-FR"/>
        </w:rPr>
        <w:lastRenderedPageBreak/>
        <w:t>Portion de couronne</w:t>
      </w:r>
    </w:p>
    <w:p w:rsidR="0039162A" w:rsidRPr="00AE2534" w:rsidRDefault="00FC11D7">
      <w:pPr>
        <w:pStyle w:val="Corpsdetexte"/>
        <w:spacing w:line="272" w:lineRule="exact"/>
        <w:ind w:left="944"/>
        <w:rPr>
          <w:lang w:val="fr-FR"/>
        </w:rPr>
      </w:pPr>
      <w:r w:rsidRPr="00AE2534">
        <w:rPr>
          <w:lang w:val="fr-FR"/>
        </w:rPr>
        <w:t>(Couronne complète : 1 196 dents)</w:t>
      </w:r>
    </w:p>
    <w:p w:rsidR="0039162A" w:rsidRPr="00AE2534" w:rsidRDefault="0039162A">
      <w:pPr>
        <w:pStyle w:val="Corpsdetexte"/>
        <w:rPr>
          <w:sz w:val="26"/>
          <w:lang w:val="fr-FR"/>
        </w:rPr>
      </w:pPr>
    </w:p>
    <w:p w:rsidR="0039162A" w:rsidRPr="00AE2534" w:rsidRDefault="0039162A">
      <w:pPr>
        <w:pStyle w:val="Corpsdetexte"/>
        <w:rPr>
          <w:sz w:val="26"/>
          <w:lang w:val="fr-FR"/>
        </w:rPr>
      </w:pPr>
    </w:p>
    <w:p w:rsidR="0039162A" w:rsidRPr="00AE2534" w:rsidRDefault="0039162A">
      <w:pPr>
        <w:pStyle w:val="Corpsdetexte"/>
        <w:rPr>
          <w:sz w:val="26"/>
          <w:lang w:val="fr-FR"/>
        </w:rPr>
      </w:pPr>
    </w:p>
    <w:p w:rsidR="0039162A" w:rsidRPr="00AE2534" w:rsidRDefault="0039162A">
      <w:pPr>
        <w:pStyle w:val="Corpsdetexte"/>
        <w:rPr>
          <w:sz w:val="26"/>
          <w:lang w:val="fr-FR"/>
        </w:rPr>
      </w:pPr>
    </w:p>
    <w:p w:rsidR="0039162A" w:rsidRPr="00AE2534" w:rsidRDefault="0039162A">
      <w:pPr>
        <w:pStyle w:val="Corpsdetexte"/>
        <w:rPr>
          <w:sz w:val="26"/>
          <w:lang w:val="fr-FR"/>
        </w:rPr>
      </w:pPr>
    </w:p>
    <w:p w:rsidR="0039162A" w:rsidRPr="00AE2534" w:rsidRDefault="0039162A">
      <w:pPr>
        <w:pStyle w:val="Corpsdetexte"/>
        <w:rPr>
          <w:sz w:val="26"/>
          <w:lang w:val="fr-FR"/>
        </w:rPr>
      </w:pPr>
    </w:p>
    <w:p w:rsidR="0039162A" w:rsidRPr="00AE2534" w:rsidRDefault="0039162A">
      <w:pPr>
        <w:pStyle w:val="Corpsdetexte"/>
        <w:spacing w:before="2"/>
        <w:rPr>
          <w:sz w:val="38"/>
          <w:lang w:val="fr-FR"/>
        </w:rPr>
      </w:pPr>
    </w:p>
    <w:p w:rsidR="0039162A" w:rsidRPr="00AE2534" w:rsidRDefault="00FC11D7">
      <w:pPr>
        <w:pStyle w:val="Corpsdetexte"/>
        <w:ind w:left="1101"/>
        <w:rPr>
          <w:lang w:val="fr-FR"/>
        </w:rPr>
      </w:pPr>
      <w:r w:rsidRPr="00AE2534">
        <w:rPr>
          <w:lang w:val="fr-FR"/>
        </w:rPr>
        <w:t>Boîtier et galet (pour maintenir le contact)</w:t>
      </w:r>
    </w:p>
    <w:p w:rsidR="0039162A" w:rsidRPr="00AE2534" w:rsidRDefault="0039162A">
      <w:pPr>
        <w:rPr>
          <w:lang w:val="fr-FR"/>
        </w:rPr>
        <w:sectPr w:rsidR="0039162A" w:rsidRPr="00AE2534">
          <w:type w:val="continuous"/>
          <w:pgSz w:w="11910" w:h="16840"/>
          <w:pgMar w:top="1400" w:right="0" w:bottom="1400" w:left="0" w:header="720" w:footer="720" w:gutter="0"/>
          <w:cols w:num="2" w:space="720" w:equalWidth="0">
            <w:col w:w="4521" w:space="40"/>
            <w:col w:w="7349"/>
          </w:cols>
        </w:sectPr>
      </w:pPr>
    </w:p>
    <w:p w:rsidR="0039162A" w:rsidRPr="00AE2534" w:rsidRDefault="0039162A">
      <w:pPr>
        <w:pStyle w:val="Corpsdetexte"/>
        <w:spacing w:before="2"/>
        <w:rPr>
          <w:lang w:val="fr-FR"/>
        </w:rPr>
      </w:pPr>
    </w:p>
    <w:p w:rsidR="0039162A" w:rsidRPr="00AE2534" w:rsidRDefault="0039162A">
      <w:pPr>
        <w:pStyle w:val="Corpsdetexte"/>
        <w:ind w:left="1122"/>
        <w:rPr>
          <w:sz w:val="20"/>
          <w:lang w:val="fr-FR"/>
        </w:rPr>
      </w:pPr>
      <w:r w:rsidRPr="00AE2534">
        <w:rPr>
          <w:sz w:val="20"/>
          <w:lang w:val="fr-FR"/>
        </w:rPr>
      </w:r>
      <w:r w:rsidRPr="00AE2534">
        <w:rPr>
          <w:sz w:val="20"/>
          <w:lang w:val="fr-FR"/>
        </w:rPr>
        <w:pict>
          <v:group id="_x0000_s1096" style="width:482.4pt;height:379.45pt;mso-position-horizontal-relative:char;mso-position-vertical-relative:line" coordsize="9648,7589">
            <v:shape id="_x0000_s1103" type="#_x0000_t75" style="position:absolute;width:9648;height:1229">
              <v:imagedata r:id="rId118" o:title=""/>
            </v:shape>
            <v:shape id="_x0000_s1102" type="#_x0000_t75" style="position:absolute;left:2198;top:1228;width:5856;height:1229">
              <v:imagedata r:id="rId119" o:title=""/>
            </v:shape>
            <v:shape id="_x0000_s1101" type="#_x0000_t75" style="position:absolute;left:2323;top:2457;width:6711;height:1229">
              <v:imagedata r:id="rId120" o:title=""/>
            </v:shape>
            <v:shape id="_x0000_s1100" type="#_x0000_t75" style="position:absolute;left:2323;top:3686;width:6720;height:1229">
              <v:imagedata r:id="rId121" o:title=""/>
            </v:shape>
            <v:shape id="_x0000_s1099" type="#_x0000_t75" style="position:absolute;left:1296;top:4915;width:7412;height:1229">
              <v:imagedata r:id="rId122" o:title=""/>
            </v:shape>
            <v:shape id="_x0000_s1098" type="#_x0000_t75" style="position:absolute;left:86;top:6144;width:9293;height:1229">
              <v:imagedata r:id="rId123" o:title=""/>
            </v:shape>
            <v:shape id="_x0000_s1097" type="#_x0000_t75" style="position:absolute;left:86;top:7372;width:922;height:216">
              <v:imagedata r:id="rId124" o:title=""/>
            </v:shape>
            <w10:wrap type="none"/>
            <w10:anchorlock/>
          </v:group>
        </w:pict>
      </w:r>
    </w:p>
    <w:p w:rsidR="0039162A" w:rsidRPr="00AE2534" w:rsidRDefault="0039162A">
      <w:pPr>
        <w:pStyle w:val="Corpsdetexte"/>
        <w:spacing w:before="6"/>
        <w:rPr>
          <w:sz w:val="6"/>
          <w:lang w:val="fr-FR"/>
        </w:rPr>
      </w:pPr>
    </w:p>
    <w:p w:rsidR="0039162A" w:rsidRPr="00AE2534" w:rsidRDefault="0039162A">
      <w:pPr>
        <w:rPr>
          <w:sz w:val="6"/>
          <w:lang w:val="fr-FR"/>
        </w:rPr>
        <w:sectPr w:rsidR="0039162A" w:rsidRPr="00AE2534">
          <w:pgSz w:w="11910" w:h="16840"/>
          <w:pgMar w:top="1400" w:right="0" w:bottom="1400" w:left="0" w:header="1142" w:footer="1212" w:gutter="0"/>
          <w:cols w:space="720"/>
        </w:sectPr>
      </w:pPr>
    </w:p>
    <w:p w:rsidR="0039162A" w:rsidRPr="00AE2534" w:rsidRDefault="0039162A">
      <w:pPr>
        <w:spacing w:before="98"/>
        <w:jc w:val="right"/>
        <w:rPr>
          <w:lang w:val="fr-FR"/>
        </w:rPr>
      </w:pPr>
      <w:r w:rsidRPr="00AE2534">
        <w:rPr>
          <w:lang w:val="fr-FR"/>
        </w:rPr>
        <w:lastRenderedPageBreak/>
        <w:pict>
          <v:shape id="_x0000_s1095" type="#_x0000_t202" style="position:absolute;left:0;text-align:left;margin-left:82.25pt;margin-top:25.5pt;width:14.65pt;height:123.1pt;z-index:251655168;mso-position-horizontal-relative:page" filled="f" stroked="f">
            <v:textbox style="layout-flow:vertical;mso-layout-flow-alt:bottom-to-top" inset="0,0,0,0">
              <w:txbxContent>
                <w:p w:rsidR="0039162A" w:rsidRDefault="00FC11D7">
                  <w:pPr>
                    <w:spacing w:before="18"/>
                    <w:ind w:left="20"/>
                  </w:pPr>
                  <w:r>
                    <w:rPr>
                      <w:w w:val="105"/>
                    </w:rPr>
                    <w:t>Angle ouverture</w:t>
                  </w:r>
                  <w:r>
                    <w:rPr>
                      <w:spacing w:val="-44"/>
                      <w:w w:val="105"/>
                    </w:rPr>
                    <w:t xml:space="preserve"> </w:t>
                  </w:r>
                  <w:r>
                    <w:rPr>
                      <w:w w:val="105"/>
                    </w:rPr>
                    <w:t>ouvrant</w:t>
                  </w:r>
                </w:p>
              </w:txbxContent>
            </v:textbox>
            <w10:wrap anchorx="page"/>
          </v:shape>
        </w:pict>
      </w:r>
      <w:proofErr w:type="gramStart"/>
      <w:r w:rsidR="00FC11D7" w:rsidRPr="00AE2534">
        <w:rPr>
          <w:i/>
          <w:w w:val="105"/>
          <w:lang w:val="fr-FR"/>
        </w:rPr>
        <w:t>θ</w:t>
      </w:r>
      <w:proofErr w:type="gramEnd"/>
      <w:r w:rsidR="00FC11D7" w:rsidRPr="00AE2534">
        <w:rPr>
          <w:i/>
          <w:w w:val="105"/>
          <w:lang w:val="fr-FR"/>
        </w:rPr>
        <w:t xml:space="preserve"> </w:t>
      </w:r>
      <w:r w:rsidR="00FC11D7" w:rsidRPr="00AE2534">
        <w:rPr>
          <w:w w:val="105"/>
          <w:lang w:val="fr-FR"/>
        </w:rPr>
        <w:t>[°]</w:t>
      </w:r>
    </w:p>
    <w:p w:rsidR="0039162A" w:rsidRPr="00AE2534" w:rsidRDefault="00FC11D7">
      <w:pPr>
        <w:spacing w:before="152"/>
        <w:ind w:left="522"/>
        <w:rPr>
          <w:lang w:val="fr-FR"/>
        </w:rPr>
      </w:pPr>
      <w:r w:rsidRPr="00AE2534">
        <w:rPr>
          <w:lang w:val="fr-FR"/>
        </w:rPr>
        <w:br w:type="column"/>
      </w:r>
      <w:r w:rsidRPr="00AE2534">
        <w:rPr>
          <w:w w:val="105"/>
          <w:lang w:val="fr-FR"/>
        </w:rPr>
        <w:lastRenderedPageBreak/>
        <w:t>Activation de la motorisation de l'ouvrant</w:t>
      </w:r>
    </w:p>
    <w:p w:rsidR="0039162A" w:rsidRPr="00AE2534" w:rsidRDefault="0039162A">
      <w:pPr>
        <w:rPr>
          <w:lang w:val="fr-FR"/>
        </w:rPr>
        <w:sectPr w:rsidR="0039162A" w:rsidRPr="00AE2534">
          <w:type w:val="continuous"/>
          <w:pgSz w:w="11910" w:h="16840"/>
          <w:pgMar w:top="1400" w:right="0" w:bottom="1400" w:left="0" w:header="720" w:footer="720" w:gutter="0"/>
          <w:cols w:num="2" w:space="720" w:equalWidth="0">
            <w:col w:w="2044" w:space="40"/>
            <w:col w:w="9826"/>
          </w:cols>
        </w:sectPr>
      </w:pPr>
    </w:p>
    <w:p w:rsidR="0039162A" w:rsidRPr="00AE2534" w:rsidRDefault="0039162A">
      <w:pPr>
        <w:pStyle w:val="Corpsdetexte"/>
        <w:rPr>
          <w:sz w:val="20"/>
          <w:lang w:val="fr-FR"/>
        </w:rPr>
      </w:pPr>
    </w:p>
    <w:p w:rsidR="0039162A" w:rsidRPr="00AE2534" w:rsidRDefault="0039162A">
      <w:pPr>
        <w:pStyle w:val="Corpsdetexte"/>
        <w:rPr>
          <w:sz w:val="20"/>
          <w:lang w:val="fr-FR"/>
        </w:rPr>
      </w:pPr>
    </w:p>
    <w:p w:rsidR="0039162A" w:rsidRPr="00AE2534" w:rsidRDefault="0039162A">
      <w:pPr>
        <w:pStyle w:val="Corpsdetexte"/>
        <w:rPr>
          <w:sz w:val="20"/>
          <w:lang w:val="fr-FR"/>
        </w:rPr>
      </w:pPr>
    </w:p>
    <w:p w:rsidR="0039162A" w:rsidRPr="00AE2534" w:rsidRDefault="0039162A">
      <w:pPr>
        <w:pStyle w:val="Corpsdetexte"/>
        <w:rPr>
          <w:sz w:val="20"/>
          <w:lang w:val="fr-FR"/>
        </w:rPr>
      </w:pPr>
    </w:p>
    <w:p w:rsidR="0039162A" w:rsidRPr="00AE2534" w:rsidRDefault="0039162A">
      <w:pPr>
        <w:pStyle w:val="Corpsdetexte"/>
        <w:rPr>
          <w:sz w:val="20"/>
          <w:lang w:val="fr-FR"/>
        </w:rPr>
      </w:pPr>
    </w:p>
    <w:p w:rsidR="0039162A" w:rsidRPr="00AE2534" w:rsidRDefault="0039162A">
      <w:pPr>
        <w:pStyle w:val="Corpsdetexte"/>
        <w:rPr>
          <w:sz w:val="20"/>
          <w:lang w:val="fr-FR"/>
        </w:rPr>
      </w:pPr>
    </w:p>
    <w:p w:rsidR="0039162A" w:rsidRPr="00AE2534" w:rsidRDefault="0039162A">
      <w:pPr>
        <w:pStyle w:val="Corpsdetexte"/>
        <w:rPr>
          <w:sz w:val="20"/>
          <w:lang w:val="fr-FR"/>
        </w:rPr>
      </w:pPr>
    </w:p>
    <w:p w:rsidR="0039162A" w:rsidRPr="00AE2534" w:rsidRDefault="0039162A">
      <w:pPr>
        <w:pStyle w:val="Corpsdetexte"/>
        <w:rPr>
          <w:sz w:val="20"/>
          <w:lang w:val="fr-FR"/>
        </w:rPr>
      </w:pPr>
    </w:p>
    <w:p w:rsidR="0039162A" w:rsidRPr="00AE2534" w:rsidRDefault="0039162A">
      <w:pPr>
        <w:pStyle w:val="Corpsdetexte"/>
        <w:rPr>
          <w:sz w:val="20"/>
          <w:lang w:val="fr-FR"/>
        </w:rPr>
      </w:pPr>
    </w:p>
    <w:p w:rsidR="0039162A" w:rsidRPr="00AE2534" w:rsidRDefault="0039162A">
      <w:pPr>
        <w:pStyle w:val="Corpsdetexte"/>
        <w:rPr>
          <w:sz w:val="20"/>
          <w:lang w:val="fr-FR"/>
        </w:rPr>
      </w:pPr>
    </w:p>
    <w:p w:rsidR="0039162A" w:rsidRPr="00AE2534" w:rsidRDefault="0039162A">
      <w:pPr>
        <w:pStyle w:val="Corpsdetexte"/>
        <w:rPr>
          <w:sz w:val="20"/>
          <w:lang w:val="fr-FR"/>
        </w:rPr>
      </w:pPr>
    </w:p>
    <w:p w:rsidR="0039162A" w:rsidRPr="00AE2534" w:rsidRDefault="0039162A">
      <w:pPr>
        <w:pStyle w:val="Corpsdetexte"/>
        <w:rPr>
          <w:sz w:val="20"/>
          <w:lang w:val="fr-FR"/>
        </w:rPr>
      </w:pPr>
    </w:p>
    <w:p w:rsidR="0039162A" w:rsidRPr="00AE2534" w:rsidRDefault="0039162A">
      <w:pPr>
        <w:pStyle w:val="Corpsdetexte"/>
        <w:rPr>
          <w:sz w:val="20"/>
          <w:lang w:val="fr-FR"/>
        </w:rPr>
      </w:pPr>
    </w:p>
    <w:p w:rsidR="0039162A" w:rsidRPr="00AE2534" w:rsidRDefault="0039162A">
      <w:pPr>
        <w:pStyle w:val="Corpsdetexte"/>
        <w:spacing w:before="8"/>
        <w:rPr>
          <w:sz w:val="20"/>
          <w:lang w:val="fr-FR"/>
        </w:rPr>
      </w:pPr>
    </w:p>
    <w:p w:rsidR="0039162A" w:rsidRPr="00AE2534" w:rsidRDefault="0039162A">
      <w:pPr>
        <w:tabs>
          <w:tab w:val="left" w:pos="4426"/>
          <w:tab w:val="left" w:pos="7049"/>
          <w:tab w:val="left" w:pos="9393"/>
        </w:tabs>
        <w:ind w:left="1910"/>
        <w:rPr>
          <w:lang w:val="fr-FR"/>
        </w:rPr>
      </w:pPr>
      <w:r w:rsidRPr="00AE2534">
        <w:rPr>
          <w:lang w:val="fr-FR"/>
        </w:rPr>
        <w:pict>
          <v:group id="_x0000_s1048" style="position:absolute;left:0;text-align:left;margin-left:96.85pt;margin-top:-161.35pt;width:422.75pt;height:155.4pt;z-index:251654144;mso-position-horizontal-relative:page" coordorigin="1937,-3227" coordsize="8455,3108">
            <v:line id="_x0000_s1094" style="position:absolute" from="1991,-614" to="10136,-614" strokeweight=".24pt"/>
            <v:shape id="_x0000_s1093" style="position:absolute;left:10129;top:-669;width:160;height:107" coordorigin="10129,-668" coordsize="160,107" path="m10129,-668r,106l10289,-614r-160,-54xe" fillcolor="black" stroked="f">
              <v:path arrowok="t"/>
            </v:shape>
            <v:line id="_x0000_s1092" style="position:absolute" from="1991,-628" to="1991,-2964" strokeweight=".24pt"/>
            <v:shape id="_x0000_s1091" style="position:absolute;left:1936;top:-3118;width:107;height:161" coordorigin="1937,-3118" coordsize="107,161" path="m1991,-3118r-54,161l2044,-2957r-53,-161xe" fillcolor="black" stroked="f">
              <v:path arrowok="t"/>
            </v:shape>
            <v:line id="_x0000_s1090" style="position:absolute" from="1991,-2045" to="2258,-2045" strokeweight="1.02pt"/>
            <v:line id="_x0000_s1089" style="position:absolute" from="2259,-2046" to="2259,-654" strokeweight="1.02pt"/>
            <v:line id="_x0000_s1088" style="position:absolute" from="4614,-2045" to="4882,-2045" strokeweight="1.02pt"/>
            <v:line id="_x0000_s1087" style="position:absolute" from="4882,-2046" to="4882,-654" strokeweight="1.02pt"/>
            <v:line id="_x0000_s1086" style="position:absolute" from="4615,-2046" to="4615,-654" strokeweight="1.02pt"/>
            <v:line id="_x0000_s1085" style="position:absolute" from="2252,-657" to="4608,-657" strokeweight="1.02pt"/>
            <v:line id="_x0000_s1084" style="position:absolute" from="7237,-2045" to="7505,-2045" strokeweight="1.02pt"/>
            <v:line id="_x0000_s1083" style="position:absolute" from="7505,-2046" to="7505,-654" strokeweight="1.02pt"/>
            <v:line id="_x0000_s1082" style="position:absolute" from="7238,-2046" to="7238,-654" strokeweight="1.02pt"/>
            <v:line id="_x0000_s1081" style="position:absolute" from="4882,-653" to="7237,-653" strokeweight="1.02pt"/>
            <v:shape id="_x0000_s1080" type="#_x0000_t75" style="position:absolute;left:4400;top:-2487;width:482;height:130">
              <v:imagedata r:id="rId125" o:title=""/>
            </v:shape>
            <v:line id="_x0000_s1079" style="position:absolute" from="7237,-2046" to="7237,-2530" strokeweight=".24pt"/>
            <v:line id="_x0000_s1078" style="position:absolute" from="4882,-2046" to="4882,-2530" strokeweight=".24pt"/>
            <v:shape id="_x0000_s1077" style="position:absolute;left:4400;top:-2530;width:214;height:484" coordorigin="4400,-2530" coordsize="214,484" path="m4614,-2046r-214,-161l4400,-2530e" filled="f" strokeweight=".24pt">
              <v:path arrowok="t"/>
            </v:shape>
            <v:line id="_x0000_s1076" style="position:absolute" from="5003,-2422" to="7116,-2422" strokeweight=".84pt"/>
            <v:shape id="_x0000_s1075" type="#_x0000_t75" style="position:absolute;left:4881;top:-2487;width:130;height:130">
              <v:imagedata r:id="rId126" o:title=""/>
            </v:shape>
            <v:shape id="_x0000_s1074" type="#_x0000_t75" style="position:absolute;left:7107;top:-2487;width:130;height:130">
              <v:imagedata r:id="rId127" o:title=""/>
            </v:shape>
            <v:line id="_x0000_s1073" style="position:absolute" from="2580,-3224" to="2251,-2192" strokeweight=".24pt"/>
            <v:shape id="_x0000_s1072" style="position:absolute;left:2203;top:-2216;width:6801;height:1572" coordorigin="2203,-2215" coordsize="6801,1572" o:spt="100" adj="0,,0" path="m2304,-2183r-101,-32l2206,-2046r98,-137m8044,-664r-36,l8008,-643r36,l8044,-664t74,l8081,-664r,21l8118,-643r,-21m8192,-664r-37,l8155,-643r37,l8192,-664t74,l8230,-664r,21l8266,-643r,-21m8340,-664r-37,l8303,-643r37,l8340,-664t74,l8377,-664r,21l8414,-643r,-21m8488,-664r-36,l8452,-643r36,l8488,-664t73,l8525,-664r,21l8561,-643r,-21m8635,-664r-37,l8598,-643r37,l8635,-664t75,l8672,-664r,21l8710,-643r,-21m8783,-664r-37,l8746,-643r37,l8783,-664t73,l8820,-664r,21l8856,-643r,-21m8930,-664r-37,l8893,-643r37,l8930,-664t74,l8968,-664r,21l9004,-643r,-21e" fillcolor="black" stroked="f">
              <v:stroke joinstyle="round"/>
              <v:formulas/>
              <v:path arrowok="t" o:connecttype="segments"/>
            </v:shape>
            <v:line id="_x0000_s1071" style="position:absolute" from="7505,-653" to="7987,-653" strokeweight="1.02pt"/>
            <v:shape id="_x0000_s1070" style="position:absolute;left:1970;top:-890;width:309;height:309" coordorigin="1970,-889" coordsize="309,309" path="m2238,-889r-268,267l2011,-581r268,-267l2238,-889xe" fillcolor="black" stroked="f">
              <v:path arrowok="t"/>
            </v:shape>
            <v:line id="_x0000_s1069" style="position:absolute" from="2258,-868" to="4614,-868" strokeweight="2.94pt"/>
            <v:line id="_x0000_s1068" style="position:absolute" from="4882,-1136" to="7237,-1136" strokeweight="2.94pt"/>
            <v:shape id="_x0000_s1067" style="position:absolute;left:4593;top:-1425;width:2932;height:576" coordorigin="4594,-1424" coordsize="2932,576" o:spt="100" adj="0,,0" path="m4902,-1116r-41,-41l4594,-889r40,41l4902,-1116t2623,-268l7484,-1424r-267,267l7258,-1116r267,-268e" fillcolor="black" stroked="f">
              <v:stroke joinstyle="round"/>
              <v:formulas/>
              <v:path arrowok="t" o:connecttype="segments"/>
            </v:shape>
            <v:line id="_x0000_s1066" style="position:absolute" from="7505,-1403" to="7933,-1403" strokeweight="2.94pt"/>
            <v:line id="_x0000_s1065" style="position:absolute" from="7958,-1403" to="8951,-1403" strokeweight="2.94pt"/>
            <v:shape id="_x0000_s1064" type="#_x0000_t75" style="position:absolute;left:4614;top:-292;width:483;height:131">
              <v:imagedata r:id="rId128" o:title=""/>
            </v:shape>
            <v:line id="_x0000_s1063" style="position:absolute" from="4614,-119" to="4614,-602" strokeweight=".24pt"/>
            <v:line id="_x0000_s1062" style="position:absolute" from="5096,-388" to="4882,-547" strokeweight=".24pt"/>
            <v:line id="_x0000_s1061" style="position:absolute" from="2258,-119" to="2258,-602" strokeweight=".24pt"/>
            <v:shape id="_x0000_s1060" type="#_x0000_t75" style="position:absolute;left:2258;top:-292;width:130;height:131">
              <v:imagedata r:id="rId129" o:title=""/>
            </v:shape>
            <v:shape id="_x0000_s1059" type="#_x0000_t75" style="position:absolute;left:4484;top:-292;width:130;height:131">
              <v:imagedata r:id="rId130" o:title=""/>
            </v:shape>
            <v:line id="_x0000_s1058" style="position:absolute" from="4882,-547" to="4882,-602" strokeweight=".24pt"/>
            <v:line id="_x0000_s1057" style="position:absolute" from="5096,-119" to="5096,-389" strokeweight=".24pt"/>
            <v:line id="_x0000_s1056" style="position:absolute" from="1991,-119" to="1991,-602" strokeweight=".24pt"/>
            <v:shape id="_x0000_s1055" style="position:absolute;top:3340;width:2;height:484" coordorigin=",3340" coordsize="0,484" o:spt="100" adj="0,,0" path="m7237,-119r,-483m7237,-119r,-483e" filled="f" strokeweight=".24pt">
              <v:stroke joinstyle="round"/>
              <v:formulas/>
              <v:path arrowok="t" o:connecttype="segments"/>
            </v:shape>
            <v:shape id="_x0000_s1054" style="position:absolute;left:7504;top:-603;width:215;height:215" coordorigin="7505,-602" coordsize="215,215" path="m7720,-388l7505,-547r,-55e" filled="f" strokeweight=".24pt">
              <v:path arrowok="t"/>
            </v:shape>
            <v:line id="_x0000_s1053" style="position:absolute" from="7720,-119" to="7720,-389" strokeweight=".24pt"/>
            <v:shape id="_x0000_s1052" type="#_x0000_t202" style="position:absolute;left:4426;top:-2783;width:450;height:253" filled="f" stroked="f">
              <v:textbox inset="0,0,0,0">
                <w:txbxContent>
                  <w:p w:rsidR="0039162A" w:rsidRDefault="00FC11D7">
                    <w:pPr>
                      <w:spacing w:line="251" w:lineRule="exact"/>
                    </w:pPr>
                    <w:r>
                      <w:rPr>
                        <w:w w:val="105"/>
                      </w:rPr>
                      <w:t>20 s</w:t>
                    </w:r>
                  </w:p>
                </w:txbxContent>
              </v:textbox>
            </v:shape>
            <v:shape id="_x0000_s1051" type="#_x0000_t202" style="position:absolute;left:5925;top:-2783;width:577;height:253" filled="f" stroked="f">
              <v:textbox inset="0,0,0,0">
                <w:txbxContent>
                  <w:p w:rsidR="0039162A" w:rsidRDefault="00FC11D7">
                    <w:pPr>
                      <w:spacing w:line="251" w:lineRule="exact"/>
                    </w:pPr>
                    <w:r>
                      <w:rPr>
                        <w:w w:val="105"/>
                      </w:rPr>
                      <w:t>180 s</w:t>
                    </w:r>
                  </w:p>
                </w:txbxContent>
              </v:textbox>
            </v:shape>
            <v:shape id="_x0000_s1050" type="#_x0000_t202" style="position:absolute;left:7716;top:-1125;width:2676;height:212" filled="f" stroked="f">
              <v:textbox inset="0,0,0,0">
                <w:txbxContent>
                  <w:p w:rsidR="0039162A" w:rsidRDefault="00FC11D7">
                    <w:pPr>
                      <w:spacing w:line="212" w:lineRule="exact"/>
                      <w:rPr>
                        <w:rFonts w:ascii="Liberation Sans" w:hAnsi="Liberation Sans"/>
                        <w:sz w:val="19"/>
                      </w:rPr>
                    </w:pPr>
                    <w:r>
                      <w:rPr>
                        <w:rFonts w:ascii="Liberation Sans" w:hAnsi="Liberation Sans"/>
                        <w:sz w:val="19"/>
                      </w:rPr>
                      <w:t>Ouverture</w:t>
                    </w:r>
                    <w:r>
                      <w:rPr>
                        <w:rFonts w:ascii="Liberation Sans" w:hAnsi="Liberation Sans"/>
                        <w:spacing w:val="-41"/>
                        <w:sz w:val="19"/>
                      </w:rPr>
                      <w:t xml:space="preserve"> </w:t>
                    </w:r>
                    <w:r>
                      <w:rPr>
                        <w:rFonts w:ascii="Liberation Sans" w:hAnsi="Liberation Sans"/>
                        <w:sz w:val="19"/>
                      </w:rPr>
                      <w:t>par palier jusqu’à 45°</w:t>
                    </w:r>
                  </w:p>
                </w:txbxContent>
              </v:textbox>
            </v:shape>
            <v:shape id="_x0000_s1049" type="#_x0000_t202" style="position:absolute;left:2379;top:-474;width:2567;height:253" filled="f" stroked="f">
              <v:textbox inset="0,0,0,0">
                <w:txbxContent>
                  <w:p w:rsidR="0039162A" w:rsidRDefault="00FC11D7">
                    <w:pPr>
                      <w:tabs>
                        <w:tab w:val="left" w:pos="922"/>
                        <w:tab w:val="left" w:pos="2113"/>
                        <w:tab w:val="left" w:pos="2421"/>
                      </w:tabs>
                      <w:spacing w:line="251" w:lineRule="exact"/>
                      <w:rPr>
                        <w:b/>
                      </w:rPr>
                    </w:pPr>
                    <w:r>
                      <w:rPr>
                        <w:b/>
                        <w:color w:val="FFFFFF"/>
                        <w:w w:val="102"/>
                        <w:u w:val="single" w:color="000000"/>
                      </w:rPr>
                      <w:t xml:space="preserve"> </w:t>
                    </w:r>
                    <w:r>
                      <w:rPr>
                        <w:b/>
                        <w:color w:val="FFFFFF"/>
                        <w:u w:val="single" w:color="000000"/>
                      </w:rPr>
                      <w:tab/>
                    </w:r>
                    <w:r>
                      <w:rPr>
                        <w:b/>
                        <w:shadow/>
                        <w:color w:val="FFFFFF"/>
                        <w:w w:val="105"/>
                        <w:u w:val="single" w:color="000000"/>
                      </w:rPr>
                      <w:t>1</w:t>
                    </w:r>
                    <w:r>
                      <w:rPr>
                        <w:b/>
                        <w:shadow/>
                        <w:color w:val="FFFFFF"/>
                        <w:w w:val="105"/>
                        <w:u w:val="single" w:color="000000"/>
                      </w:rPr>
                      <w:tab/>
                    </w:r>
                    <w:r>
                      <w:rPr>
                        <w:b/>
                        <w:color w:val="FFFFFF"/>
                        <w:w w:val="105"/>
                      </w:rPr>
                      <w:tab/>
                    </w:r>
                    <w:r>
                      <w:rPr>
                        <w:b/>
                        <w:shadow/>
                        <w:color w:val="FFFFFF"/>
                        <w:w w:val="105"/>
                      </w:rPr>
                      <w:t>2</w:t>
                    </w:r>
                  </w:p>
                </w:txbxContent>
              </v:textbox>
            </v:shape>
            <w10:wrap anchorx="page"/>
          </v:group>
        </w:pict>
      </w:r>
      <w:r w:rsidR="00FC11D7" w:rsidRPr="00AE2534">
        <w:rPr>
          <w:w w:val="105"/>
          <w:lang w:val="fr-FR"/>
        </w:rPr>
        <w:t xml:space="preserve">0 </w:t>
      </w:r>
      <w:r w:rsidR="00FC11D7" w:rsidRPr="00AE2534">
        <w:rPr>
          <w:spacing w:val="8"/>
          <w:w w:val="105"/>
          <w:lang w:val="fr-FR"/>
        </w:rPr>
        <w:t xml:space="preserve"> </w:t>
      </w:r>
      <w:r w:rsidR="00FC11D7" w:rsidRPr="00AE2534">
        <w:rPr>
          <w:w w:val="105"/>
          <w:lang w:val="fr-FR"/>
        </w:rPr>
        <w:t>20</w:t>
      </w:r>
      <w:r w:rsidR="00FC11D7" w:rsidRPr="00AE2534">
        <w:rPr>
          <w:w w:val="105"/>
          <w:lang w:val="fr-FR"/>
        </w:rPr>
        <w:tab/>
        <w:t>200</w:t>
      </w:r>
      <w:r w:rsidR="00FC11D7" w:rsidRPr="00AE2534">
        <w:rPr>
          <w:spacing w:val="31"/>
          <w:w w:val="105"/>
          <w:lang w:val="fr-FR"/>
        </w:rPr>
        <w:t xml:space="preserve"> </w:t>
      </w:r>
      <w:r w:rsidR="00FC11D7" w:rsidRPr="00AE2534">
        <w:rPr>
          <w:w w:val="105"/>
          <w:lang w:val="fr-FR"/>
        </w:rPr>
        <w:t>220</w:t>
      </w:r>
      <w:r w:rsidR="00FC11D7" w:rsidRPr="00AE2534">
        <w:rPr>
          <w:w w:val="105"/>
          <w:lang w:val="fr-FR"/>
        </w:rPr>
        <w:tab/>
        <w:t>400</w:t>
      </w:r>
      <w:r w:rsidR="00FC11D7" w:rsidRPr="00AE2534">
        <w:rPr>
          <w:spacing w:val="32"/>
          <w:w w:val="105"/>
          <w:lang w:val="fr-FR"/>
        </w:rPr>
        <w:t xml:space="preserve"> </w:t>
      </w:r>
      <w:r w:rsidR="00FC11D7" w:rsidRPr="00AE2534">
        <w:rPr>
          <w:w w:val="105"/>
          <w:lang w:val="fr-FR"/>
        </w:rPr>
        <w:t>420</w:t>
      </w:r>
      <w:r w:rsidR="00FC11D7" w:rsidRPr="00AE2534">
        <w:rPr>
          <w:w w:val="105"/>
          <w:lang w:val="fr-FR"/>
        </w:rPr>
        <w:tab/>
      </w:r>
      <w:r w:rsidR="00FC11D7" w:rsidRPr="00AE2534">
        <w:rPr>
          <w:spacing w:val="-4"/>
          <w:w w:val="105"/>
          <w:lang w:val="fr-FR"/>
        </w:rPr>
        <w:t>Temps</w:t>
      </w:r>
      <w:r w:rsidR="00FC11D7" w:rsidRPr="00AE2534">
        <w:rPr>
          <w:spacing w:val="-2"/>
          <w:w w:val="105"/>
          <w:lang w:val="fr-FR"/>
        </w:rPr>
        <w:t xml:space="preserve"> </w:t>
      </w:r>
      <w:r w:rsidR="00FC11D7" w:rsidRPr="00AE2534">
        <w:rPr>
          <w:w w:val="105"/>
          <w:lang w:val="fr-FR"/>
        </w:rPr>
        <w:t>[s]</w:t>
      </w:r>
    </w:p>
    <w:p w:rsidR="0039162A" w:rsidRPr="00AE2534" w:rsidRDefault="0039162A">
      <w:pPr>
        <w:pStyle w:val="Corpsdetexte"/>
        <w:spacing w:before="4"/>
        <w:rPr>
          <w:sz w:val="20"/>
          <w:lang w:val="fr-FR"/>
        </w:rPr>
      </w:pPr>
    </w:p>
    <w:p w:rsidR="0039162A" w:rsidRPr="00AE2534" w:rsidRDefault="00FC11D7">
      <w:pPr>
        <w:pStyle w:val="Paragraphedeliste"/>
        <w:numPr>
          <w:ilvl w:val="0"/>
          <w:numId w:val="1"/>
        </w:numPr>
        <w:tabs>
          <w:tab w:val="left" w:pos="1726"/>
        </w:tabs>
        <w:spacing w:before="0"/>
        <w:rPr>
          <w:lang w:val="fr-FR"/>
        </w:rPr>
      </w:pPr>
      <w:r w:rsidRPr="00AE2534">
        <w:rPr>
          <w:w w:val="105"/>
          <w:lang w:val="fr-FR"/>
        </w:rPr>
        <w:t>: attente entre deux ouvertures afin d'assurer l'échange</w:t>
      </w:r>
      <w:r w:rsidRPr="00AE2534">
        <w:rPr>
          <w:spacing w:val="-21"/>
          <w:w w:val="105"/>
          <w:lang w:val="fr-FR"/>
        </w:rPr>
        <w:t xml:space="preserve"> </w:t>
      </w:r>
      <w:r w:rsidRPr="00AE2534">
        <w:rPr>
          <w:w w:val="105"/>
          <w:lang w:val="fr-FR"/>
        </w:rPr>
        <w:t>thermique</w:t>
      </w:r>
    </w:p>
    <w:p w:rsidR="0039162A" w:rsidRPr="00AE2534" w:rsidRDefault="00FC11D7">
      <w:pPr>
        <w:pStyle w:val="Paragraphedeliste"/>
        <w:numPr>
          <w:ilvl w:val="0"/>
          <w:numId w:val="1"/>
        </w:numPr>
        <w:tabs>
          <w:tab w:val="left" w:pos="1726"/>
        </w:tabs>
        <w:spacing w:before="177"/>
        <w:rPr>
          <w:lang w:val="fr-FR"/>
        </w:rPr>
      </w:pPr>
      <w:r w:rsidRPr="00AE2534">
        <w:rPr>
          <w:w w:val="105"/>
          <w:lang w:val="fr-FR"/>
        </w:rPr>
        <w:t>: paliers d'ouverture (20</w:t>
      </w:r>
      <w:r w:rsidRPr="00AE2534">
        <w:rPr>
          <w:spacing w:val="-2"/>
          <w:w w:val="105"/>
          <w:lang w:val="fr-FR"/>
        </w:rPr>
        <w:t xml:space="preserve"> </w:t>
      </w:r>
      <w:r w:rsidRPr="00AE2534">
        <w:rPr>
          <w:w w:val="105"/>
          <w:lang w:val="fr-FR"/>
        </w:rPr>
        <w:t>s)</w:t>
      </w:r>
    </w:p>
    <w:p w:rsidR="0039162A" w:rsidRPr="00AE2534" w:rsidRDefault="0039162A">
      <w:pPr>
        <w:rPr>
          <w:lang w:val="fr-FR"/>
        </w:rPr>
        <w:sectPr w:rsidR="0039162A" w:rsidRPr="00AE2534">
          <w:type w:val="continuous"/>
          <w:pgSz w:w="11910" w:h="16840"/>
          <w:pgMar w:top="1400" w:right="0" w:bottom="1400" w:left="0" w:header="720" w:footer="720" w:gutter="0"/>
          <w:cols w:space="720"/>
        </w:sectPr>
      </w:pPr>
    </w:p>
    <w:p w:rsidR="0039162A" w:rsidRPr="00AE2534" w:rsidRDefault="0039162A">
      <w:pPr>
        <w:pStyle w:val="Corpsdetexte"/>
        <w:spacing w:before="11"/>
        <w:rPr>
          <w:sz w:val="15"/>
          <w:lang w:val="fr-FR"/>
        </w:rPr>
      </w:pPr>
    </w:p>
    <w:p w:rsidR="0039162A" w:rsidRPr="00AE2534" w:rsidRDefault="00FC11D7">
      <w:pPr>
        <w:pStyle w:val="Heading2"/>
        <w:tabs>
          <w:tab w:val="left" w:pos="1886"/>
          <w:tab w:val="left" w:pos="10772"/>
        </w:tabs>
        <w:spacing w:before="92"/>
        <w:ind w:left="1132"/>
        <w:rPr>
          <w:lang w:val="fr-FR"/>
        </w:rPr>
      </w:pPr>
      <w:r w:rsidRPr="00AE2534">
        <w:rPr>
          <w:shd w:val="clear" w:color="auto" w:fill="E6E6E6"/>
          <w:lang w:val="fr-FR"/>
        </w:rPr>
        <w:t xml:space="preserve"> </w:t>
      </w:r>
      <w:r w:rsidRPr="00AE2534">
        <w:rPr>
          <w:shd w:val="clear" w:color="auto" w:fill="E6E6E6"/>
          <w:lang w:val="fr-FR"/>
        </w:rPr>
        <w:tab/>
        <w:t>Document réponse DR1. Courbes de puissances en sortie de</w:t>
      </w:r>
      <w:r w:rsidRPr="00AE2534">
        <w:rPr>
          <w:spacing w:val="-34"/>
          <w:shd w:val="clear" w:color="auto" w:fill="E6E6E6"/>
          <w:lang w:val="fr-FR"/>
        </w:rPr>
        <w:t xml:space="preserve"> </w:t>
      </w:r>
      <w:r w:rsidRPr="00AE2534">
        <w:rPr>
          <w:shd w:val="clear" w:color="auto" w:fill="E6E6E6"/>
          <w:lang w:val="fr-FR"/>
        </w:rPr>
        <w:t>réducteur</w:t>
      </w:r>
      <w:r w:rsidRPr="00AE2534">
        <w:rPr>
          <w:shd w:val="clear" w:color="auto" w:fill="E6E6E6"/>
          <w:lang w:val="fr-FR"/>
        </w:rPr>
        <w:tab/>
      </w:r>
    </w:p>
    <w:p w:rsidR="0039162A" w:rsidRPr="00AE2534" w:rsidRDefault="0039162A">
      <w:pPr>
        <w:pStyle w:val="Corpsdetexte"/>
        <w:rPr>
          <w:b/>
          <w:sz w:val="20"/>
          <w:lang w:val="fr-FR"/>
        </w:rPr>
      </w:pPr>
    </w:p>
    <w:p w:rsidR="0039162A" w:rsidRPr="00AE2534" w:rsidRDefault="0039162A">
      <w:pPr>
        <w:pStyle w:val="Corpsdetexte"/>
        <w:rPr>
          <w:b/>
          <w:sz w:val="20"/>
          <w:lang w:val="fr-FR"/>
        </w:rPr>
      </w:pPr>
    </w:p>
    <w:p w:rsidR="0039162A" w:rsidRPr="00AE2534" w:rsidRDefault="00FC11D7">
      <w:pPr>
        <w:spacing w:before="212"/>
        <w:ind w:left="1601"/>
        <w:rPr>
          <w:lang w:val="fr-FR"/>
        </w:rPr>
      </w:pPr>
      <w:r w:rsidRPr="00AE2534">
        <w:rPr>
          <w:lang w:val="fr-FR"/>
        </w:rPr>
        <w:t>Puissance en sortie de réducteur P</w:t>
      </w:r>
      <w:r w:rsidRPr="00AE2534">
        <w:rPr>
          <w:position w:val="-6"/>
          <w:sz w:val="12"/>
          <w:lang w:val="fr-FR"/>
        </w:rPr>
        <w:t xml:space="preserve">RV </w:t>
      </w:r>
      <w:r w:rsidRPr="00AE2534">
        <w:rPr>
          <w:lang w:val="fr-FR"/>
        </w:rPr>
        <w:t>[w]</w:t>
      </w:r>
    </w:p>
    <w:p w:rsidR="0039162A" w:rsidRPr="00AE2534" w:rsidRDefault="0039162A">
      <w:pPr>
        <w:pStyle w:val="Corpsdetexte"/>
        <w:spacing w:before="6"/>
        <w:rPr>
          <w:sz w:val="10"/>
          <w:lang w:val="fr-FR"/>
        </w:rPr>
      </w:pPr>
      <w:r w:rsidRPr="00AE2534">
        <w:rPr>
          <w:lang w:val="fr-FR"/>
        </w:rPr>
        <w:pict>
          <v:group id="_x0000_s1032" style="position:absolute;margin-left:65pt;margin-top:8pt;width:466.8pt;height:237.6pt;z-index:251649024;mso-wrap-distance-left:0;mso-wrap-distance-right:0;mso-position-horizontal-relative:page" coordorigin="1300,160" coordsize="9336,4752">
            <v:shape id="_x0000_s1047" type="#_x0000_t75" style="position:absolute;left:1596;top:438;width:8586;height:4402">
              <v:imagedata r:id="rId131" o:title=""/>
            </v:shape>
            <v:shape id="_x0000_s1046" style="position:absolute;left:6897;top:2319;width:3677;height:2440" coordorigin="6898,2319" coordsize="3677,2440" path="m7116,2319r-218,365l10355,4759r219,-366l7116,2319xe" stroked="f">
              <v:path arrowok="t"/>
            </v:shape>
            <v:shape id="_x0000_s1045" type="#_x0000_t75" style="position:absolute;left:7107;top:2484;width:2874;height:1848">
              <v:imagedata r:id="rId132" o:title=""/>
            </v:shape>
            <v:shape id="_x0000_s1044" style="position:absolute;left:6122;top:1607;width:4054;height:885" coordorigin="6122,1608" coordsize="4054,885" path="m6170,1608r-48,422l10127,2492r49,-422l6170,1608xe" stroked="f">
              <v:path arrowok="t"/>
            </v:shape>
            <v:shape id="_x0000_s1043" type="#_x0000_t75" style="position:absolute;left:6285;top:1728;width:3088;height:552">
              <v:imagedata r:id="rId133" o:title=""/>
            </v:shape>
            <v:line id="_x0000_s1042" style="position:absolute" from="1607,340" to="1607,523" strokeweight=".78pt"/>
            <v:shape id="_x0000_s1041" style="position:absolute;left:1545;top:160;width:125;height:189" coordorigin="1546,160" coordsize="125,189" path="m1607,160r-61,189l1670,349,1607,160xe" fillcolor="black" stroked="f">
              <v:path arrowok="t"/>
            </v:shape>
            <v:line id="_x0000_s1040" style="position:absolute" from="9996,4811" to="10180,4811" strokeweight=".78pt"/>
            <v:shape id="_x0000_s1039" style="position:absolute;left:10170;top:4746;width:189;height:126" coordorigin="10170,4747" coordsize="189,126" path="m10170,4747r,126l10358,4810r-188,-63xe" fillcolor="black" stroked="f">
              <v:path arrowok="t"/>
            </v:shape>
            <v:shape id="_x0000_s1038" type="#_x0000_t202" style="position:absolute;left:1299;top:366;width:263;height:246" filled="f" stroked="f">
              <v:textbox inset="0,0,0,0">
                <w:txbxContent>
                  <w:p w:rsidR="0039162A" w:rsidRDefault="00FC11D7">
                    <w:pPr>
                      <w:spacing w:line="245" w:lineRule="exact"/>
                    </w:pPr>
                    <w:r>
                      <w:t>80</w:t>
                    </w:r>
                  </w:p>
                </w:txbxContent>
              </v:textbox>
            </v:shape>
            <v:shape id="_x0000_s1037" type="#_x0000_t202" style="position:absolute;left:1299;top:1308;width:263;height:246" filled="f" stroked="f">
              <v:textbox inset="0,0,0,0">
                <w:txbxContent>
                  <w:p w:rsidR="0039162A" w:rsidRDefault="00FC11D7">
                    <w:pPr>
                      <w:spacing w:line="245" w:lineRule="exact"/>
                    </w:pPr>
                    <w:r>
                      <w:t>70</w:t>
                    </w:r>
                  </w:p>
                </w:txbxContent>
              </v:textbox>
            </v:shape>
            <v:shape id="_x0000_s1036" type="#_x0000_t202" style="position:absolute;left:1299;top:2393;width:263;height:246" filled="f" stroked="f">
              <v:textbox inset="0,0,0,0">
                <w:txbxContent>
                  <w:p w:rsidR="0039162A" w:rsidRDefault="00FC11D7">
                    <w:pPr>
                      <w:spacing w:line="245" w:lineRule="exact"/>
                    </w:pPr>
                    <w:r>
                      <w:t>60</w:t>
                    </w:r>
                  </w:p>
                </w:txbxContent>
              </v:textbox>
            </v:shape>
            <v:shape id="_x0000_s1035" type="#_x0000_t202" style="position:absolute;left:1299;top:3374;width:263;height:246" filled="f" stroked="f">
              <v:textbox inset="0,0,0,0">
                <w:txbxContent>
                  <w:p w:rsidR="0039162A" w:rsidRDefault="00FC11D7">
                    <w:pPr>
                      <w:spacing w:line="245" w:lineRule="exact"/>
                    </w:pPr>
                    <w:r>
                      <w:t>50</w:t>
                    </w:r>
                  </w:p>
                </w:txbxContent>
              </v:textbox>
            </v:shape>
            <v:shape id="_x0000_s1034" type="#_x0000_t202" style="position:absolute;left:1299;top:4356;width:263;height:556" filled="f" stroked="f">
              <v:textbox inset="0,0,0,0">
                <w:txbxContent>
                  <w:p w:rsidR="0039162A" w:rsidRDefault="00FC11D7">
                    <w:pPr>
                      <w:spacing w:line="245" w:lineRule="exact"/>
                    </w:pPr>
                    <w:r>
                      <w:t>40</w:t>
                    </w:r>
                  </w:p>
                  <w:p w:rsidR="0039162A" w:rsidRDefault="00FC11D7">
                    <w:pPr>
                      <w:spacing w:before="57"/>
                    </w:pPr>
                    <w:r>
                      <w:t>37</w:t>
                    </w:r>
                  </w:p>
                </w:txbxContent>
              </v:textbox>
            </v:shape>
            <v:shape id="_x0000_s1033" type="#_x0000_t202" style="position:absolute;left:10383;top:4666;width:252;height:246" filled="f" stroked="f">
              <v:textbox inset="0,0,0,0">
                <w:txbxContent>
                  <w:p w:rsidR="0039162A" w:rsidRDefault="00FC11D7">
                    <w:pPr>
                      <w:spacing w:line="245" w:lineRule="exact"/>
                    </w:pPr>
                    <w:r>
                      <w:t>[s]</w:t>
                    </w:r>
                  </w:p>
                </w:txbxContent>
              </v:textbox>
            </v:shape>
            <w10:wrap type="topAndBottom" anchorx="page"/>
          </v:group>
        </w:pict>
      </w:r>
    </w:p>
    <w:p w:rsidR="0039162A" w:rsidRPr="00AE2534" w:rsidRDefault="00FC11D7">
      <w:pPr>
        <w:tabs>
          <w:tab w:val="left" w:pos="1136"/>
          <w:tab w:val="left" w:pos="2376"/>
          <w:tab w:val="left" w:pos="3615"/>
          <w:tab w:val="left" w:pos="4803"/>
          <w:tab w:val="left" w:pos="5888"/>
          <w:tab w:val="left" w:pos="7076"/>
          <w:tab w:val="left" w:pos="8317"/>
        </w:tabs>
        <w:spacing w:before="83"/>
        <w:ind w:right="117"/>
        <w:jc w:val="center"/>
        <w:rPr>
          <w:lang w:val="fr-FR"/>
        </w:rPr>
      </w:pPr>
      <w:r w:rsidRPr="00AE2534">
        <w:rPr>
          <w:lang w:val="fr-FR"/>
        </w:rPr>
        <w:t>0</w:t>
      </w:r>
      <w:r w:rsidRPr="00AE2534">
        <w:rPr>
          <w:lang w:val="fr-FR"/>
        </w:rPr>
        <w:tab/>
        <w:t>20</w:t>
      </w:r>
      <w:r w:rsidRPr="00AE2534">
        <w:rPr>
          <w:lang w:val="fr-FR"/>
        </w:rPr>
        <w:tab/>
        <w:t>40</w:t>
      </w:r>
      <w:r w:rsidRPr="00AE2534">
        <w:rPr>
          <w:lang w:val="fr-FR"/>
        </w:rPr>
        <w:tab/>
        <w:t>60</w:t>
      </w:r>
      <w:r w:rsidRPr="00AE2534">
        <w:rPr>
          <w:lang w:val="fr-FR"/>
        </w:rPr>
        <w:tab/>
        <w:t>80</w:t>
      </w:r>
      <w:r w:rsidRPr="00AE2534">
        <w:rPr>
          <w:lang w:val="fr-FR"/>
        </w:rPr>
        <w:tab/>
        <w:t>100</w:t>
      </w:r>
      <w:r w:rsidRPr="00AE2534">
        <w:rPr>
          <w:lang w:val="fr-FR"/>
        </w:rPr>
        <w:tab/>
        <w:t>120</w:t>
      </w:r>
      <w:r w:rsidRPr="00AE2534">
        <w:rPr>
          <w:lang w:val="fr-FR"/>
        </w:rPr>
        <w:tab/>
        <w:t>140</w:t>
      </w:r>
    </w:p>
    <w:p w:rsidR="0039162A" w:rsidRPr="00AE2534" w:rsidRDefault="00FC11D7">
      <w:pPr>
        <w:spacing w:before="1"/>
        <w:ind w:left="203" w:right="413"/>
        <w:jc w:val="center"/>
        <w:rPr>
          <w:lang w:val="fr-FR"/>
        </w:rPr>
      </w:pPr>
      <w:r w:rsidRPr="00AE2534">
        <w:rPr>
          <w:lang w:val="fr-FR"/>
        </w:rPr>
        <w:t>Temps [secondes]</w:t>
      </w:r>
    </w:p>
    <w:p w:rsidR="0039162A" w:rsidRPr="00AE2534" w:rsidRDefault="0039162A">
      <w:pPr>
        <w:jc w:val="center"/>
        <w:rPr>
          <w:lang w:val="fr-FR"/>
        </w:rPr>
        <w:sectPr w:rsidR="0039162A" w:rsidRPr="00AE2534">
          <w:headerReference w:type="default" r:id="rId134"/>
          <w:pgSz w:w="11910" w:h="16840"/>
          <w:pgMar w:top="1960" w:right="0" w:bottom="1400" w:left="0" w:header="1142" w:footer="1212" w:gutter="0"/>
          <w:cols w:space="720"/>
        </w:sectPr>
      </w:pPr>
    </w:p>
    <w:p w:rsidR="0039162A" w:rsidRPr="00AE2534" w:rsidRDefault="0039162A">
      <w:pPr>
        <w:pStyle w:val="Corpsdetexte"/>
        <w:spacing w:before="11"/>
        <w:rPr>
          <w:sz w:val="20"/>
          <w:lang w:val="fr-FR"/>
        </w:rPr>
      </w:pPr>
    </w:p>
    <w:p w:rsidR="0039162A" w:rsidRPr="00AE2534" w:rsidRDefault="00FC11D7">
      <w:pPr>
        <w:pStyle w:val="Heading2"/>
        <w:tabs>
          <w:tab w:val="left" w:pos="1258"/>
          <w:tab w:val="left" w:pos="9640"/>
        </w:tabs>
        <w:spacing w:before="92"/>
        <w:ind w:left="0"/>
        <w:jc w:val="center"/>
        <w:rPr>
          <w:lang w:val="fr-FR"/>
        </w:rPr>
      </w:pPr>
      <w:r w:rsidRPr="00AE2534">
        <w:rPr>
          <w:shd w:val="clear" w:color="auto" w:fill="E6E6E6"/>
          <w:lang w:val="fr-FR"/>
        </w:rPr>
        <w:t xml:space="preserve"> </w:t>
      </w:r>
      <w:r w:rsidRPr="00AE2534">
        <w:rPr>
          <w:shd w:val="clear" w:color="auto" w:fill="E6E6E6"/>
          <w:lang w:val="fr-FR"/>
        </w:rPr>
        <w:tab/>
        <w:t>Document réponse DR2. ALGORITHME avec capteur</w:t>
      </w:r>
      <w:r w:rsidRPr="00AE2534">
        <w:rPr>
          <w:spacing w:val="-27"/>
          <w:shd w:val="clear" w:color="auto" w:fill="E6E6E6"/>
          <w:lang w:val="fr-FR"/>
        </w:rPr>
        <w:t xml:space="preserve"> </w:t>
      </w:r>
      <w:r w:rsidRPr="00AE2534">
        <w:rPr>
          <w:shd w:val="clear" w:color="auto" w:fill="E6E6E6"/>
          <w:lang w:val="fr-FR"/>
        </w:rPr>
        <w:t>angulaire</w:t>
      </w:r>
      <w:r w:rsidRPr="00AE2534">
        <w:rPr>
          <w:shd w:val="clear" w:color="auto" w:fill="E6E6E6"/>
          <w:lang w:val="fr-FR"/>
        </w:rPr>
        <w:tab/>
      </w:r>
    </w:p>
    <w:p w:rsidR="0039162A" w:rsidRPr="00AE2534" w:rsidRDefault="0039162A">
      <w:pPr>
        <w:pStyle w:val="Corpsdetexte"/>
        <w:spacing w:before="8"/>
        <w:rPr>
          <w:b/>
          <w:sz w:val="38"/>
          <w:lang w:val="fr-FR"/>
        </w:rPr>
      </w:pPr>
    </w:p>
    <w:p w:rsidR="0039162A" w:rsidRPr="00AE2534" w:rsidRDefault="00FC11D7">
      <w:pPr>
        <w:spacing w:before="1"/>
        <w:ind w:left="1248"/>
        <w:rPr>
          <w:b/>
          <w:sz w:val="24"/>
          <w:lang w:val="fr-FR"/>
        </w:rPr>
      </w:pPr>
      <w:r w:rsidRPr="00AE2534">
        <w:rPr>
          <w:b/>
          <w:sz w:val="24"/>
          <w:lang w:val="fr-FR"/>
        </w:rPr>
        <w:t>DÉBUT</w:t>
      </w:r>
    </w:p>
    <w:p w:rsidR="0039162A" w:rsidRPr="00AE2534" w:rsidRDefault="00FC11D7">
      <w:pPr>
        <w:tabs>
          <w:tab w:val="left" w:pos="5583"/>
        </w:tabs>
        <w:spacing w:before="57"/>
        <w:ind w:left="1855"/>
        <w:rPr>
          <w:i/>
          <w:sz w:val="24"/>
          <w:lang w:val="fr-FR"/>
        </w:rPr>
      </w:pPr>
      <w:proofErr w:type="gramStart"/>
      <w:r w:rsidRPr="00AE2534">
        <w:rPr>
          <w:i/>
          <w:sz w:val="24"/>
          <w:lang w:val="fr-FR"/>
        </w:rPr>
        <w:t>position_maximale_ouvrant</w:t>
      </w:r>
      <w:proofErr w:type="gramEnd"/>
      <w:r w:rsidRPr="00AE2534">
        <w:rPr>
          <w:i/>
          <w:spacing w:val="-21"/>
          <w:sz w:val="24"/>
          <w:lang w:val="fr-FR"/>
        </w:rPr>
        <w:t xml:space="preserve"> </w:t>
      </w:r>
      <w:r w:rsidRPr="00AE2534">
        <w:rPr>
          <w:i/>
          <w:sz w:val="24"/>
          <w:lang w:val="fr-FR"/>
        </w:rPr>
        <w:t>=</w:t>
      </w:r>
      <w:r w:rsidRPr="00AE2534">
        <w:rPr>
          <w:i/>
          <w:spacing w:val="1"/>
          <w:sz w:val="24"/>
          <w:lang w:val="fr-FR"/>
        </w:rPr>
        <w:t xml:space="preserve"> </w:t>
      </w:r>
      <w:r w:rsidRPr="00AE2534">
        <w:rPr>
          <w:i/>
          <w:sz w:val="24"/>
          <w:u w:val="single"/>
          <w:lang w:val="fr-FR"/>
        </w:rPr>
        <w:t xml:space="preserve"> </w:t>
      </w:r>
      <w:r w:rsidRPr="00AE2534">
        <w:rPr>
          <w:i/>
          <w:sz w:val="24"/>
          <w:u w:val="single"/>
          <w:lang w:val="fr-FR"/>
        </w:rPr>
        <w:tab/>
      </w:r>
    </w:p>
    <w:p w:rsidR="0039162A" w:rsidRPr="00AE2534" w:rsidRDefault="00FC11D7">
      <w:pPr>
        <w:pStyle w:val="Corpsdetexte"/>
        <w:spacing w:before="57"/>
        <w:ind w:left="1855"/>
        <w:rPr>
          <w:lang w:val="fr-FR"/>
        </w:rPr>
      </w:pPr>
      <w:r w:rsidRPr="00AE2534">
        <w:rPr>
          <w:lang w:val="fr-FR"/>
        </w:rPr>
        <w:t>Lire la température T1 de la sonde 1 et T2 de la sonde 2</w:t>
      </w:r>
    </w:p>
    <w:p w:rsidR="0039162A" w:rsidRPr="00AE2534" w:rsidRDefault="00FC11D7">
      <w:pPr>
        <w:spacing w:before="57"/>
        <w:ind w:left="1855"/>
        <w:rPr>
          <w:i/>
          <w:sz w:val="24"/>
          <w:lang w:val="fr-FR"/>
        </w:rPr>
      </w:pPr>
      <w:r w:rsidRPr="00AE2534">
        <w:rPr>
          <w:i/>
          <w:sz w:val="24"/>
          <w:lang w:val="fr-FR"/>
        </w:rPr>
        <w:t>T différence = T1 – T2</w:t>
      </w:r>
    </w:p>
    <w:p w:rsidR="0039162A" w:rsidRPr="00AE2534" w:rsidRDefault="00FC11D7">
      <w:pPr>
        <w:spacing w:before="57" w:line="290" w:lineRule="auto"/>
        <w:ind w:left="2575" w:right="6464" w:hanging="720"/>
        <w:rPr>
          <w:b/>
          <w:sz w:val="24"/>
          <w:lang w:val="fr-FR"/>
        </w:rPr>
      </w:pPr>
      <w:r w:rsidRPr="00AE2534">
        <w:rPr>
          <w:b/>
          <w:sz w:val="24"/>
          <w:lang w:val="fr-FR"/>
        </w:rPr>
        <w:t xml:space="preserve">SI </w:t>
      </w:r>
      <w:proofErr w:type="gramStart"/>
      <w:r w:rsidRPr="00AE2534">
        <w:rPr>
          <w:i/>
          <w:sz w:val="24"/>
          <w:lang w:val="fr-FR"/>
        </w:rPr>
        <w:t>( T</w:t>
      </w:r>
      <w:proofErr w:type="gramEnd"/>
      <w:r w:rsidRPr="00AE2534">
        <w:rPr>
          <w:i/>
          <w:sz w:val="24"/>
          <w:lang w:val="fr-FR"/>
        </w:rPr>
        <w:t xml:space="preserve"> différence &lt; 5 °c) </w:t>
      </w:r>
      <w:r w:rsidRPr="00AE2534">
        <w:rPr>
          <w:b/>
          <w:sz w:val="24"/>
          <w:lang w:val="fr-FR"/>
        </w:rPr>
        <w:t xml:space="preserve">ALORS SI </w:t>
      </w:r>
      <w:r w:rsidRPr="00AE2534">
        <w:rPr>
          <w:sz w:val="24"/>
          <w:lang w:val="fr-FR"/>
        </w:rPr>
        <w:t xml:space="preserve">( </w:t>
      </w:r>
      <w:r w:rsidRPr="00AE2534">
        <w:rPr>
          <w:i/>
          <w:sz w:val="24"/>
          <w:lang w:val="fr-FR"/>
        </w:rPr>
        <w:t xml:space="preserve">T1 &gt; 14 </w:t>
      </w:r>
      <w:r w:rsidRPr="00AE2534">
        <w:rPr>
          <w:b/>
          <w:i/>
          <w:sz w:val="24"/>
          <w:lang w:val="fr-FR"/>
        </w:rPr>
        <w:t>°c</w:t>
      </w:r>
      <w:r w:rsidRPr="00AE2534">
        <w:rPr>
          <w:sz w:val="24"/>
          <w:lang w:val="fr-FR"/>
        </w:rPr>
        <w:t xml:space="preserve">) </w:t>
      </w:r>
      <w:r w:rsidRPr="00AE2534">
        <w:rPr>
          <w:b/>
          <w:sz w:val="24"/>
          <w:lang w:val="fr-FR"/>
        </w:rPr>
        <w:t>ALORS</w:t>
      </w:r>
    </w:p>
    <w:p w:rsidR="0039162A" w:rsidRPr="00AE2534" w:rsidRDefault="00FC11D7">
      <w:pPr>
        <w:pStyle w:val="Corpsdetexte"/>
        <w:spacing w:line="290" w:lineRule="auto"/>
        <w:ind w:left="3295" w:right="5259"/>
        <w:rPr>
          <w:lang w:val="fr-FR"/>
        </w:rPr>
      </w:pPr>
      <w:r w:rsidRPr="00AE2534">
        <w:rPr>
          <w:lang w:val="fr-FR"/>
        </w:rPr>
        <w:t>Mesurer la position de l’ouvrant Mesurer le vent</w:t>
      </w:r>
    </w:p>
    <w:p w:rsidR="0039162A" w:rsidRPr="00AE2534" w:rsidRDefault="0039162A">
      <w:pPr>
        <w:tabs>
          <w:tab w:val="left" w:pos="5253"/>
        </w:tabs>
        <w:spacing w:line="274" w:lineRule="exact"/>
        <w:ind w:left="3295"/>
        <w:rPr>
          <w:b/>
          <w:sz w:val="24"/>
          <w:lang w:val="fr-FR"/>
        </w:rPr>
      </w:pPr>
      <w:r w:rsidRPr="00AE2534">
        <w:rPr>
          <w:lang w:val="fr-FR"/>
        </w:rPr>
        <w:pict>
          <v:line id="_x0000_s1031" style="position:absolute;left:0;text-align:left;z-index:-251635712;mso-position-horizontal-relative:page" from="183.5pt,7.3pt" to="262.75pt,7.3pt" strokeweight=".36pt">
            <w10:wrap anchorx="page"/>
          </v:line>
        </w:pict>
      </w:r>
      <w:r w:rsidR="00FC11D7" w:rsidRPr="00AE2534">
        <w:rPr>
          <w:b/>
          <w:sz w:val="24"/>
          <w:lang w:val="fr-FR"/>
        </w:rPr>
        <w:t xml:space="preserve">SI </w:t>
      </w:r>
      <w:r w:rsidR="00FC11D7" w:rsidRPr="00AE2534">
        <w:rPr>
          <w:sz w:val="24"/>
          <w:lang w:val="fr-FR"/>
        </w:rPr>
        <w:t>(</w:t>
      </w:r>
      <w:r w:rsidR="00FC11D7" w:rsidRPr="00AE2534">
        <w:rPr>
          <w:sz w:val="24"/>
          <w:lang w:val="fr-FR"/>
        </w:rPr>
        <w:tab/>
        <w:t>)</w:t>
      </w:r>
      <w:r w:rsidR="00FC11D7" w:rsidRPr="00AE2534">
        <w:rPr>
          <w:spacing w:val="58"/>
          <w:sz w:val="24"/>
          <w:lang w:val="fr-FR"/>
        </w:rPr>
        <w:t xml:space="preserve"> </w:t>
      </w:r>
      <w:r w:rsidR="00FC11D7" w:rsidRPr="00AE2534">
        <w:rPr>
          <w:b/>
          <w:sz w:val="24"/>
          <w:lang w:val="fr-FR"/>
        </w:rPr>
        <w:t>ALORS</w:t>
      </w:r>
    </w:p>
    <w:p w:rsidR="0039162A" w:rsidRPr="00AE2534" w:rsidRDefault="00FC11D7">
      <w:pPr>
        <w:tabs>
          <w:tab w:val="left" w:pos="3862"/>
        </w:tabs>
        <w:spacing w:before="55"/>
        <w:ind w:right="9"/>
        <w:jc w:val="center"/>
        <w:rPr>
          <w:sz w:val="24"/>
          <w:lang w:val="fr-FR"/>
        </w:rPr>
      </w:pPr>
      <w:proofErr w:type="gramStart"/>
      <w:r w:rsidRPr="00AE2534">
        <w:rPr>
          <w:i/>
          <w:sz w:val="24"/>
          <w:lang w:val="fr-FR"/>
        </w:rPr>
        <w:t>position_maximale_ouv</w:t>
      </w:r>
      <w:r w:rsidRPr="00AE2534">
        <w:rPr>
          <w:i/>
          <w:sz w:val="24"/>
          <w:lang w:val="fr-FR"/>
        </w:rPr>
        <w:t>rant</w:t>
      </w:r>
      <w:proofErr w:type="gramEnd"/>
      <w:r w:rsidRPr="00AE2534">
        <w:rPr>
          <w:i/>
          <w:spacing w:val="-19"/>
          <w:sz w:val="24"/>
          <w:lang w:val="fr-FR"/>
        </w:rPr>
        <w:t xml:space="preserve"> </w:t>
      </w:r>
      <w:r w:rsidRPr="00AE2534">
        <w:rPr>
          <w:sz w:val="24"/>
          <w:lang w:val="fr-FR"/>
        </w:rPr>
        <w:t>=</w:t>
      </w:r>
      <w:r w:rsidRPr="00AE2534">
        <w:rPr>
          <w:spacing w:val="-1"/>
          <w:sz w:val="24"/>
          <w:lang w:val="fr-FR"/>
        </w:rPr>
        <w:t xml:space="preserve"> </w:t>
      </w:r>
      <w:r w:rsidRPr="00AE2534">
        <w:rPr>
          <w:sz w:val="24"/>
          <w:u w:val="single"/>
          <w:lang w:val="fr-FR"/>
        </w:rPr>
        <w:t xml:space="preserve"> </w:t>
      </w:r>
      <w:r w:rsidRPr="00AE2534">
        <w:rPr>
          <w:sz w:val="24"/>
          <w:u w:val="single"/>
          <w:lang w:val="fr-FR"/>
        </w:rPr>
        <w:tab/>
      </w:r>
    </w:p>
    <w:p w:rsidR="0039162A" w:rsidRPr="00AE2534" w:rsidRDefault="00FC11D7">
      <w:pPr>
        <w:pStyle w:val="Heading2"/>
        <w:spacing w:before="57"/>
        <w:ind w:left="3295"/>
        <w:rPr>
          <w:lang w:val="fr-FR"/>
        </w:rPr>
      </w:pPr>
      <w:r w:rsidRPr="00AE2534">
        <w:rPr>
          <w:lang w:val="fr-FR"/>
        </w:rPr>
        <w:t>FIN SI</w:t>
      </w:r>
    </w:p>
    <w:p w:rsidR="0039162A" w:rsidRPr="00AE2534" w:rsidRDefault="0039162A">
      <w:pPr>
        <w:tabs>
          <w:tab w:val="left" w:pos="5253"/>
          <w:tab w:val="left" w:pos="7396"/>
        </w:tabs>
        <w:spacing w:before="58"/>
        <w:ind w:left="3295"/>
        <w:rPr>
          <w:b/>
          <w:sz w:val="24"/>
          <w:lang w:val="fr-FR"/>
        </w:rPr>
      </w:pPr>
      <w:r w:rsidRPr="00AE2534">
        <w:rPr>
          <w:lang w:val="fr-FR"/>
        </w:rPr>
        <w:pict>
          <v:line id="_x0000_s1030" style="position:absolute;left:0;text-align:left;z-index:-251634688;mso-position-horizontal-relative:page" from="183.5pt,10.35pt" to="262.75pt,10.35pt" strokeweight=".42pt">
            <w10:wrap anchorx="page"/>
          </v:line>
        </w:pict>
      </w:r>
      <w:r w:rsidRPr="00AE2534">
        <w:rPr>
          <w:lang w:val="fr-FR"/>
        </w:rPr>
        <w:pict>
          <v:line id="_x0000_s1029" style="position:absolute;left:0;text-align:left;z-index:-251633664;mso-position-horizontal-relative:page" from="292.5pt,10.35pt" to="369.85pt,10.35pt" strokeweight=".42pt">
            <w10:wrap anchorx="page"/>
          </v:line>
        </w:pict>
      </w:r>
      <w:r w:rsidR="00FC11D7" w:rsidRPr="00AE2534">
        <w:rPr>
          <w:b/>
          <w:sz w:val="24"/>
          <w:lang w:val="fr-FR"/>
        </w:rPr>
        <w:t xml:space="preserve">SI </w:t>
      </w:r>
      <w:r w:rsidR="00FC11D7" w:rsidRPr="00AE2534">
        <w:rPr>
          <w:sz w:val="24"/>
          <w:u w:val="single"/>
          <w:lang w:val="fr-FR"/>
        </w:rPr>
        <w:t>(</w:t>
      </w:r>
      <w:r w:rsidR="00FC11D7" w:rsidRPr="00AE2534">
        <w:rPr>
          <w:sz w:val="24"/>
          <w:lang w:val="fr-FR"/>
        </w:rPr>
        <w:tab/>
        <w:t>)</w:t>
      </w:r>
      <w:r w:rsidR="00FC11D7" w:rsidRPr="00AE2534">
        <w:rPr>
          <w:spacing w:val="1"/>
          <w:sz w:val="24"/>
          <w:lang w:val="fr-FR"/>
        </w:rPr>
        <w:t xml:space="preserve"> </w:t>
      </w:r>
      <w:r w:rsidR="00FC11D7" w:rsidRPr="00AE2534">
        <w:rPr>
          <w:sz w:val="24"/>
          <w:lang w:val="fr-FR"/>
        </w:rPr>
        <w:t>ET</w:t>
      </w:r>
      <w:r w:rsidR="00FC11D7" w:rsidRPr="00AE2534">
        <w:rPr>
          <w:spacing w:val="-5"/>
          <w:sz w:val="24"/>
          <w:lang w:val="fr-FR"/>
        </w:rPr>
        <w:t xml:space="preserve"> </w:t>
      </w:r>
      <w:r w:rsidR="00FC11D7" w:rsidRPr="00AE2534">
        <w:rPr>
          <w:sz w:val="24"/>
          <w:lang w:val="fr-FR"/>
        </w:rPr>
        <w:t>(</w:t>
      </w:r>
      <w:r w:rsidR="00FC11D7" w:rsidRPr="00AE2534">
        <w:rPr>
          <w:sz w:val="24"/>
          <w:lang w:val="fr-FR"/>
        </w:rPr>
        <w:tab/>
        <w:t>)</w:t>
      </w:r>
      <w:r w:rsidR="00FC11D7" w:rsidRPr="00AE2534">
        <w:rPr>
          <w:spacing w:val="-13"/>
          <w:sz w:val="24"/>
          <w:lang w:val="fr-FR"/>
        </w:rPr>
        <w:t xml:space="preserve"> </w:t>
      </w:r>
      <w:r w:rsidR="00FC11D7" w:rsidRPr="00AE2534">
        <w:rPr>
          <w:b/>
          <w:sz w:val="24"/>
          <w:lang w:val="fr-FR"/>
        </w:rPr>
        <w:t>ALORS</w:t>
      </w:r>
    </w:p>
    <w:p w:rsidR="0039162A" w:rsidRPr="00AE2534" w:rsidRDefault="00FC11D7">
      <w:pPr>
        <w:tabs>
          <w:tab w:val="left" w:pos="3862"/>
        </w:tabs>
        <w:spacing w:before="56"/>
        <w:ind w:right="9"/>
        <w:jc w:val="center"/>
        <w:rPr>
          <w:sz w:val="24"/>
          <w:lang w:val="fr-FR"/>
        </w:rPr>
      </w:pPr>
      <w:proofErr w:type="gramStart"/>
      <w:r w:rsidRPr="00AE2534">
        <w:rPr>
          <w:i/>
          <w:sz w:val="24"/>
          <w:lang w:val="fr-FR"/>
        </w:rPr>
        <w:t>position_maximale_ouvrant</w:t>
      </w:r>
      <w:proofErr w:type="gramEnd"/>
      <w:r w:rsidRPr="00AE2534">
        <w:rPr>
          <w:i/>
          <w:spacing w:val="-19"/>
          <w:sz w:val="24"/>
          <w:lang w:val="fr-FR"/>
        </w:rPr>
        <w:t xml:space="preserve"> </w:t>
      </w:r>
      <w:r w:rsidRPr="00AE2534">
        <w:rPr>
          <w:sz w:val="24"/>
          <w:lang w:val="fr-FR"/>
        </w:rPr>
        <w:t>=</w:t>
      </w:r>
      <w:r w:rsidRPr="00AE2534">
        <w:rPr>
          <w:spacing w:val="-1"/>
          <w:sz w:val="24"/>
          <w:lang w:val="fr-FR"/>
        </w:rPr>
        <w:t xml:space="preserve"> </w:t>
      </w:r>
      <w:r w:rsidRPr="00AE2534">
        <w:rPr>
          <w:sz w:val="24"/>
          <w:u w:val="single"/>
          <w:lang w:val="fr-FR"/>
        </w:rPr>
        <w:t xml:space="preserve"> </w:t>
      </w:r>
      <w:r w:rsidRPr="00AE2534">
        <w:rPr>
          <w:sz w:val="24"/>
          <w:u w:val="single"/>
          <w:lang w:val="fr-FR"/>
        </w:rPr>
        <w:tab/>
      </w:r>
    </w:p>
    <w:p w:rsidR="0039162A" w:rsidRPr="00AE2534" w:rsidRDefault="00FC11D7">
      <w:pPr>
        <w:pStyle w:val="Heading2"/>
        <w:spacing w:before="58"/>
        <w:ind w:left="3295"/>
        <w:rPr>
          <w:lang w:val="fr-FR"/>
        </w:rPr>
      </w:pPr>
      <w:r w:rsidRPr="00AE2534">
        <w:rPr>
          <w:lang w:val="fr-FR"/>
        </w:rPr>
        <w:t>FIN SI</w:t>
      </w:r>
    </w:p>
    <w:p w:rsidR="0039162A" w:rsidRPr="00AE2534" w:rsidRDefault="0039162A">
      <w:pPr>
        <w:tabs>
          <w:tab w:val="left" w:pos="5253"/>
          <w:tab w:val="left" w:pos="7396"/>
        </w:tabs>
        <w:spacing w:before="56"/>
        <w:ind w:left="3295"/>
        <w:rPr>
          <w:b/>
          <w:sz w:val="24"/>
          <w:lang w:val="fr-FR"/>
        </w:rPr>
      </w:pPr>
      <w:r w:rsidRPr="00AE2534">
        <w:rPr>
          <w:lang w:val="fr-FR"/>
        </w:rPr>
        <w:pict>
          <v:line id="_x0000_s1028" style="position:absolute;left:0;text-align:left;z-index:-251632640;mso-position-horizontal-relative:page" from="183.5pt,10.3pt" to="262.75pt,10.3pt" strokeweight=".42pt">
            <w10:wrap anchorx="page"/>
          </v:line>
        </w:pict>
      </w:r>
      <w:r w:rsidRPr="00AE2534">
        <w:rPr>
          <w:lang w:val="fr-FR"/>
        </w:rPr>
        <w:pict>
          <v:line id="_x0000_s1027" style="position:absolute;left:0;text-align:left;z-index:-251631616;mso-position-horizontal-relative:page" from="292.5pt,10.3pt" to="369.85pt,10.3pt" strokeweight=".42pt">
            <w10:wrap anchorx="page"/>
          </v:line>
        </w:pict>
      </w:r>
      <w:r w:rsidR="00FC11D7" w:rsidRPr="00AE2534">
        <w:rPr>
          <w:b/>
          <w:sz w:val="24"/>
          <w:lang w:val="fr-FR"/>
        </w:rPr>
        <w:t xml:space="preserve">SI </w:t>
      </w:r>
      <w:r w:rsidR="00FC11D7" w:rsidRPr="00AE2534">
        <w:rPr>
          <w:sz w:val="24"/>
          <w:lang w:val="fr-FR"/>
        </w:rPr>
        <w:t>(</w:t>
      </w:r>
      <w:r w:rsidR="00FC11D7" w:rsidRPr="00AE2534">
        <w:rPr>
          <w:sz w:val="24"/>
          <w:lang w:val="fr-FR"/>
        </w:rPr>
        <w:tab/>
        <w:t>)</w:t>
      </w:r>
      <w:r w:rsidR="00FC11D7" w:rsidRPr="00AE2534">
        <w:rPr>
          <w:spacing w:val="1"/>
          <w:sz w:val="24"/>
          <w:lang w:val="fr-FR"/>
        </w:rPr>
        <w:t xml:space="preserve"> </w:t>
      </w:r>
      <w:r w:rsidR="00FC11D7" w:rsidRPr="00AE2534">
        <w:rPr>
          <w:sz w:val="24"/>
          <w:lang w:val="fr-FR"/>
        </w:rPr>
        <w:t>ET</w:t>
      </w:r>
      <w:r w:rsidR="00FC11D7" w:rsidRPr="00AE2534">
        <w:rPr>
          <w:spacing w:val="-5"/>
          <w:sz w:val="24"/>
          <w:lang w:val="fr-FR"/>
        </w:rPr>
        <w:t xml:space="preserve"> </w:t>
      </w:r>
      <w:r w:rsidR="00FC11D7" w:rsidRPr="00AE2534">
        <w:rPr>
          <w:sz w:val="24"/>
          <w:lang w:val="fr-FR"/>
        </w:rPr>
        <w:t>(</w:t>
      </w:r>
      <w:r w:rsidR="00FC11D7" w:rsidRPr="00AE2534">
        <w:rPr>
          <w:sz w:val="24"/>
          <w:lang w:val="fr-FR"/>
        </w:rPr>
        <w:tab/>
        <w:t>)</w:t>
      </w:r>
      <w:r w:rsidR="00FC11D7" w:rsidRPr="00AE2534">
        <w:rPr>
          <w:spacing w:val="-13"/>
          <w:sz w:val="24"/>
          <w:lang w:val="fr-FR"/>
        </w:rPr>
        <w:t xml:space="preserve"> </w:t>
      </w:r>
      <w:r w:rsidR="00FC11D7" w:rsidRPr="00AE2534">
        <w:rPr>
          <w:b/>
          <w:sz w:val="24"/>
          <w:lang w:val="fr-FR"/>
        </w:rPr>
        <w:t>ALORS</w:t>
      </w:r>
    </w:p>
    <w:p w:rsidR="0039162A" w:rsidRPr="00AE2534" w:rsidRDefault="00FC11D7">
      <w:pPr>
        <w:tabs>
          <w:tab w:val="left" w:pos="3862"/>
        </w:tabs>
        <w:spacing w:before="58"/>
        <w:ind w:right="9"/>
        <w:jc w:val="center"/>
        <w:rPr>
          <w:sz w:val="24"/>
          <w:lang w:val="fr-FR"/>
        </w:rPr>
      </w:pPr>
      <w:proofErr w:type="gramStart"/>
      <w:r w:rsidRPr="00AE2534">
        <w:rPr>
          <w:i/>
          <w:sz w:val="24"/>
          <w:lang w:val="fr-FR"/>
        </w:rPr>
        <w:t>position_maximale_ouvrant</w:t>
      </w:r>
      <w:proofErr w:type="gramEnd"/>
      <w:r w:rsidRPr="00AE2534">
        <w:rPr>
          <w:i/>
          <w:spacing w:val="-19"/>
          <w:sz w:val="24"/>
          <w:lang w:val="fr-FR"/>
        </w:rPr>
        <w:t xml:space="preserve"> </w:t>
      </w:r>
      <w:r w:rsidRPr="00AE2534">
        <w:rPr>
          <w:sz w:val="24"/>
          <w:lang w:val="fr-FR"/>
        </w:rPr>
        <w:t>=</w:t>
      </w:r>
      <w:r w:rsidRPr="00AE2534">
        <w:rPr>
          <w:spacing w:val="-1"/>
          <w:sz w:val="24"/>
          <w:lang w:val="fr-FR"/>
        </w:rPr>
        <w:t xml:space="preserve"> </w:t>
      </w:r>
      <w:r w:rsidRPr="00AE2534">
        <w:rPr>
          <w:sz w:val="24"/>
          <w:u w:val="single"/>
          <w:lang w:val="fr-FR"/>
        </w:rPr>
        <w:t xml:space="preserve"> </w:t>
      </w:r>
      <w:r w:rsidRPr="00AE2534">
        <w:rPr>
          <w:sz w:val="24"/>
          <w:u w:val="single"/>
          <w:lang w:val="fr-FR"/>
        </w:rPr>
        <w:tab/>
      </w:r>
    </w:p>
    <w:p w:rsidR="0039162A" w:rsidRPr="00AE2534" w:rsidRDefault="00FC11D7">
      <w:pPr>
        <w:pStyle w:val="Heading2"/>
        <w:spacing w:before="56"/>
        <w:ind w:left="3295"/>
        <w:rPr>
          <w:lang w:val="fr-FR"/>
        </w:rPr>
      </w:pPr>
      <w:r w:rsidRPr="00AE2534">
        <w:rPr>
          <w:lang w:val="fr-FR"/>
        </w:rPr>
        <w:t>FIN SI</w:t>
      </w:r>
    </w:p>
    <w:p w:rsidR="0039162A" w:rsidRPr="00AE2534" w:rsidRDefault="0039162A">
      <w:pPr>
        <w:tabs>
          <w:tab w:val="left" w:pos="5253"/>
        </w:tabs>
        <w:spacing w:before="58"/>
        <w:ind w:left="3295"/>
        <w:rPr>
          <w:b/>
          <w:sz w:val="24"/>
          <w:lang w:val="fr-FR"/>
        </w:rPr>
      </w:pPr>
      <w:r w:rsidRPr="00AE2534">
        <w:rPr>
          <w:lang w:val="fr-FR"/>
        </w:rPr>
        <w:pict>
          <v:line id="_x0000_s1026" style="position:absolute;left:0;text-align:left;z-index:-251630592;mso-position-horizontal-relative:page" from="183.5pt,10.35pt" to="262.75pt,10.35pt" strokeweight=".42pt">
            <w10:wrap anchorx="page"/>
          </v:line>
        </w:pict>
      </w:r>
      <w:r w:rsidR="00FC11D7" w:rsidRPr="00AE2534">
        <w:rPr>
          <w:b/>
          <w:sz w:val="24"/>
          <w:lang w:val="fr-FR"/>
        </w:rPr>
        <w:t xml:space="preserve">SI </w:t>
      </w:r>
      <w:r w:rsidR="00FC11D7" w:rsidRPr="00AE2534">
        <w:rPr>
          <w:sz w:val="24"/>
          <w:lang w:val="fr-FR"/>
        </w:rPr>
        <w:t>(</w:t>
      </w:r>
      <w:r w:rsidR="00FC11D7" w:rsidRPr="00AE2534">
        <w:rPr>
          <w:sz w:val="24"/>
          <w:lang w:val="fr-FR"/>
        </w:rPr>
        <w:tab/>
        <w:t>)</w:t>
      </w:r>
      <w:r w:rsidR="00FC11D7" w:rsidRPr="00AE2534">
        <w:rPr>
          <w:spacing w:val="-13"/>
          <w:sz w:val="24"/>
          <w:lang w:val="fr-FR"/>
        </w:rPr>
        <w:t xml:space="preserve"> </w:t>
      </w:r>
      <w:r w:rsidR="00FC11D7" w:rsidRPr="00AE2534">
        <w:rPr>
          <w:b/>
          <w:sz w:val="24"/>
          <w:lang w:val="fr-FR"/>
        </w:rPr>
        <w:t>ALORS</w:t>
      </w:r>
    </w:p>
    <w:p w:rsidR="0039162A" w:rsidRPr="00AE2534" w:rsidRDefault="00FC11D7">
      <w:pPr>
        <w:tabs>
          <w:tab w:val="left" w:pos="3862"/>
        </w:tabs>
        <w:spacing w:before="56"/>
        <w:ind w:right="9"/>
        <w:jc w:val="center"/>
        <w:rPr>
          <w:sz w:val="24"/>
          <w:lang w:val="fr-FR"/>
        </w:rPr>
      </w:pPr>
      <w:proofErr w:type="gramStart"/>
      <w:r w:rsidRPr="00AE2534">
        <w:rPr>
          <w:i/>
          <w:sz w:val="24"/>
          <w:lang w:val="fr-FR"/>
        </w:rPr>
        <w:t>position_maximale_ouvrant</w:t>
      </w:r>
      <w:proofErr w:type="gramEnd"/>
      <w:r w:rsidRPr="00AE2534">
        <w:rPr>
          <w:i/>
          <w:spacing w:val="-19"/>
          <w:sz w:val="24"/>
          <w:lang w:val="fr-FR"/>
        </w:rPr>
        <w:t xml:space="preserve"> </w:t>
      </w:r>
      <w:r w:rsidRPr="00AE2534">
        <w:rPr>
          <w:sz w:val="24"/>
          <w:lang w:val="fr-FR"/>
        </w:rPr>
        <w:t>=</w:t>
      </w:r>
      <w:r w:rsidRPr="00AE2534">
        <w:rPr>
          <w:spacing w:val="-1"/>
          <w:sz w:val="24"/>
          <w:lang w:val="fr-FR"/>
        </w:rPr>
        <w:t xml:space="preserve"> </w:t>
      </w:r>
      <w:r w:rsidRPr="00AE2534">
        <w:rPr>
          <w:sz w:val="24"/>
          <w:u w:val="single"/>
          <w:lang w:val="fr-FR"/>
        </w:rPr>
        <w:t xml:space="preserve"> </w:t>
      </w:r>
      <w:r w:rsidRPr="00AE2534">
        <w:rPr>
          <w:sz w:val="24"/>
          <w:u w:val="single"/>
          <w:lang w:val="fr-FR"/>
        </w:rPr>
        <w:tab/>
      </w:r>
    </w:p>
    <w:p w:rsidR="0039162A" w:rsidRPr="00AE2534" w:rsidRDefault="0039162A">
      <w:pPr>
        <w:jc w:val="center"/>
        <w:rPr>
          <w:sz w:val="24"/>
          <w:lang w:val="fr-FR"/>
        </w:rPr>
        <w:sectPr w:rsidR="0039162A" w:rsidRPr="00AE2534">
          <w:pgSz w:w="11910" w:h="16840"/>
          <w:pgMar w:top="1960" w:right="0" w:bottom="1400" w:left="0" w:header="1142" w:footer="1212" w:gutter="0"/>
          <w:cols w:space="720"/>
        </w:sectPr>
      </w:pPr>
    </w:p>
    <w:p w:rsidR="0039162A" w:rsidRPr="00AE2534" w:rsidRDefault="0039162A">
      <w:pPr>
        <w:pStyle w:val="Corpsdetexte"/>
        <w:rPr>
          <w:sz w:val="26"/>
          <w:lang w:val="fr-FR"/>
        </w:rPr>
      </w:pPr>
    </w:p>
    <w:p w:rsidR="0039162A" w:rsidRPr="00AE2534" w:rsidRDefault="0039162A">
      <w:pPr>
        <w:pStyle w:val="Corpsdetexte"/>
        <w:rPr>
          <w:sz w:val="26"/>
          <w:lang w:val="fr-FR"/>
        </w:rPr>
      </w:pPr>
    </w:p>
    <w:p w:rsidR="0039162A" w:rsidRPr="00AE2534" w:rsidRDefault="0039162A">
      <w:pPr>
        <w:pStyle w:val="Corpsdetexte"/>
        <w:rPr>
          <w:sz w:val="26"/>
          <w:lang w:val="fr-FR"/>
        </w:rPr>
      </w:pPr>
    </w:p>
    <w:p w:rsidR="0039162A" w:rsidRPr="00AE2534" w:rsidRDefault="0039162A">
      <w:pPr>
        <w:pStyle w:val="Corpsdetexte"/>
        <w:rPr>
          <w:sz w:val="26"/>
          <w:lang w:val="fr-FR"/>
        </w:rPr>
      </w:pPr>
    </w:p>
    <w:p w:rsidR="0039162A" w:rsidRPr="00AE2534" w:rsidRDefault="0039162A">
      <w:pPr>
        <w:pStyle w:val="Corpsdetexte"/>
        <w:rPr>
          <w:sz w:val="26"/>
          <w:lang w:val="fr-FR"/>
        </w:rPr>
      </w:pPr>
    </w:p>
    <w:p w:rsidR="0039162A" w:rsidRPr="00AE2534" w:rsidRDefault="0039162A">
      <w:pPr>
        <w:pStyle w:val="Corpsdetexte"/>
        <w:rPr>
          <w:sz w:val="26"/>
          <w:lang w:val="fr-FR"/>
        </w:rPr>
      </w:pPr>
    </w:p>
    <w:p w:rsidR="0039162A" w:rsidRPr="00AE2534" w:rsidRDefault="0039162A">
      <w:pPr>
        <w:pStyle w:val="Corpsdetexte"/>
        <w:spacing w:before="9"/>
        <w:rPr>
          <w:sz w:val="22"/>
          <w:lang w:val="fr-FR"/>
        </w:rPr>
      </w:pPr>
    </w:p>
    <w:p w:rsidR="0039162A" w:rsidRPr="00AE2534" w:rsidRDefault="00FC11D7">
      <w:pPr>
        <w:pStyle w:val="Heading2"/>
        <w:ind w:left="0"/>
        <w:jc w:val="right"/>
        <w:rPr>
          <w:lang w:val="fr-FR"/>
        </w:rPr>
      </w:pPr>
      <w:r w:rsidRPr="00AE2534">
        <w:rPr>
          <w:lang w:val="fr-FR"/>
        </w:rPr>
        <w:t>FIN SI</w:t>
      </w:r>
    </w:p>
    <w:p w:rsidR="0039162A" w:rsidRPr="00AE2534" w:rsidRDefault="00FC11D7">
      <w:pPr>
        <w:pStyle w:val="Corpsdetexte"/>
        <w:rPr>
          <w:b/>
          <w:sz w:val="26"/>
          <w:lang w:val="fr-FR"/>
        </w:rPr>
      </w:pPr>
      <w:r w:rsidRPr="00AE2534">
        <w:rPr>
          <w:lang w:val="fr-FR"/>
        </w:rPr>
        <w:br w:type="column"/>
      </w:r>
    </w:p>
    <w:p w:rsidR="0039162A" w:rsidRPr="00AE2534" w:rsidRDefault="0039162A">
      <w:pPr>
        <w:pStyle w:val="Corpsdetexte"/>
        <w:rPr>
          <w:b/>
          <w:sz w:val="26"/>
          <w:lang w:val="fr-FR"/>
        </w:rPr>
      </w:pPr>
    </w:p>
    <w:p w:rsidR="0039162A" w:rsidRPr="00AE2534" w:rsidRDefault="0039162A">
      <w:pPr>
        <w:pStyle w:val="Corpsdetexte"/>
        <w:rPr>
          <w:b/>
          <w:sz w:val="26"/>
          <w:lang w:val="fr-FR"/>
        </w:rPr>
      </w:pPr>
    </w:p>
    <w:p w:rsidR="0039162A" w:rsidRPr="00AE2534" w:rsidRDefault="0039162A">
      <w:pPr>
        <w:pStyle w:val="Corpsdetexte"/>
        <w:rPr>
          <w:b/>
          <w:sz w:val="26"/>
          <w:lang w:val="fr-FR"/>
        </w:rPr>
      </w:pPr>
    </w:p>
    <w:p w:rsidR="0039162A" w:rsidRPr="00AE2534" w:rsidRDefault="0039162A">
      <w:pPr>
        <w:pStyle w:val="Corpsdetexte"/>
        <w:rPr>
          <w:b/>
          <w:sz w:val="26"/>
          <w:lang w:val="fr-FR"/>
        </w:rPr>
      </w:pPr>
    </w:p>
    <w:p w:rsidR="0039162A" w:rsidRPr="00AE2534" w:rsidRDefault="00FC11D7">
      <w:pPr>
        <w:spacing w:before="227"/>
        <w:ind w:left="1"/>
        <w:rPr>
          <w:b/>
          <w:sz w:val="24"/>
          <w:lang w:val="fr-FR"/>
        </w:rPr>
      </w:pPr>
      <w:r w:rsidRPr="00AE2534">
        <w:rPr>
          <w:b/>
          <w:sz w:val="24"/>
          <w:lang w:val="fr-FR"/>
        </w:rPr>
        <w:t>FIN</w:t>
      </w:r>
      <w:r w:rsidRPr="00AE2534">
        <w:rPr>
          <w:b/>
          <w:spacing w:val="-4"/>
          <w:sz w:val="24"/>
          <w:lang w:val="fr-FR"/>
        </w:rPr>
        <w:t xml:space="preserve"> </w:t>
      </w:r>
      <w:r w:rsidRPr="00AE2534">
        <w:rPr>
          <w:b/>
          <w:sz w:val="24"/>
          <w:lang w:val="fr-FR"/>
        </w:rPr>
        <w:t>SI</w:t>
      </w:r>
    </w:p>
    <w:p w:rsidR="0039162A" w:rsidRPr="00AE2534" w:rsidRDefault="00FC11D7">
      <w:pPr>
        <w:spacing w:before="58"/>
        <w:ind w:left="1"/>
        <w:rPr>
          <w:b/>
          <w:sz w:val="24"/>
          <w:lang w:val="fr-FR"/>
        </w:rPr>
      </w:pPr>
      <w:r w:rsidRPr="00AE2534">
        <w:rPr>
          <w:lang w:val="fr-FR"/>
        </w:rPr>
        <w:br w:type="column"/>
      </w:r>
      <w:r w:rsidRPr="00AE2534">
        <w:rPr>
          <w:b/>
          <w:sz w:val="24"/>
          <w:lang w:val="fr-FR"/>
        </w:rPr>
        <w:lastRenderedPageBreak/>
        <w:t>FIN SI</w:t>
      </w:r>
    </w:p>
    <w:p w:rsidR="0039162A" w:rsidRPr="00AE2534" w:rsidRDefault="00FC11D7">
      <w:pPr>
        <w:spacing w:before="56"/>
        <w:ind w:left="1"/>
        <w:rPr>
          <w:i/>
          <w:sz w:val="24"/>
          <w:lang w:val="fr-FR"/>
        </w:rPr>
      </w:pPr>
      <w:r w:rsidRPr="00AE2534">
        <w:rPr>
          <w:b/>
          <w:sz w:val="24"/>
          <w:lang w:val="fr-FR"/>
        </w:rPr>
        <w:t xml:space="preserve">TANT QUE </w:t>
      </w:r>
      <w:r w:rsidRPr="00AE2534">
        <w:rPr>
          <w:i/>
          <w:sz w:val="24"/>
          <w:lang w:val="fr-FR"/>
        </w:rPr>
        <w:t xml:space="preserve">position </w:t>
      </w:r>
      <w:r w:rsidRPr="00AE2534">
        <w:rPr>
          <w:sz w:val="24"/>
          <w:lang w:val="fr-FR"/>
        </w:rPr>
        <w:t xml:space="preserve">&lt; </w:t>
      </w:r>
      <w:r w:rsidRPr="00AE2534">
        <w:rPr>
          <w:i/>
          <w:sz w:val="24"/>
          <w:lang w:val="fr-FR"/>
        </w:rPr>
        <w:t>position_maximale_ouvrant</w:t>
      </w:r>
    </w:p>
    <w:p w:rsidR="0039162A" w:rsidRPr="00AE2534" w:rsidRDefault="00FC11D7">
      <w:pPr>
        <w:pStyle w:val="Corpsdetexte"/>
        <w:spacing w:before="58" w:line="288" w:lineRule="auto"/>
        <w:ind w:left="721" w:right="5847"/>
        <w:rPr>
          <w:lang w:val="fr-FR"/>
        </w:rPr>
      </w:pPr>
      <w:r w:rsidRPr="00AE2534">
        <w:rPr>
          <w:lang w:val="fr-FR"/>
        </w:rPr>
        <w:t>Ouvrir l’ouvrant Mesurer la position</w:t>
      </w:r>
    </w:p>
    <w:p w:rsidR="0039162A" w:rsidRPr="00AE2534" w:rsidRDefault="00FC11D7">
      <w:pPr>
        <w:pStyle w:val="Heading2"/>
        <w:spacing w:before="3"/>
        <w:ind w:left="1"/>
        <w:rPr>
          <w:lang w:val="fr-FR"/>
        </w:rPr>
      </w:pPr>
      <w:r w:rsidRPr="00AE2534">
        <w:rPr>
          <w:lang w:val="fr-FR"/>
        </w:rPr>
        <w:t>FIN TANT QUE</w:t>
      </w:r>
    </w:p>
    <w:p w:rsidR="0039162A" w:rsidRPr="00AE2534" w:rsidRDefault="0039162A">
      <w:pPr>
        <w:rPr>
          <w:lang w:val="fr-FR"/>
        </w:rPr>
        <w:sectPr w:rsidR="0039162A" w:rsidRPr="00AE2534">
          <w:type w:val="continuous"/>
          <w:pgSz w:w="11910" w:h="16840"/>
          <w:pgMar w:top="1400" w:right="0" w:bottom="1400" w:left="0" w:header="720" w:footer="720" w:gutter="0"/>
          <w:cols w:num="3" w:space="720" w:equalWidth="0">
            <w:col w:w="2535" w:space="40"/>
            <w:col w:w="680" w:space="39"/>
            <w:col w:w="8616"/>
          </w:cols>
        </w:sectPr>
      </w:pPr>
    </w:p>
    <w:p w:rsidR="0039162A" w:rsidRPr="00AE2534" w:rsidRDefault="00FC11D7">
      <w:pPr>
        <w:spacing w:before="56"/>
        <w:ind w:left="1855"/>
        <w:rPr>
          <w:b/>
          <w:sz w:val="24"/>
          <w:lang w:val="fr-FR"/>
        </w:rPr>
      </w:pPr>
      <w:r w:rsidRPr="00AE2534">
        <w:rPr>
          <w:b/>
          <w:sz w:val="24"/>
          <w:lang w:val="fr-FR"/>
        </w:rPr>
        <w:lastRenderedPageBreak/>
        <w:t xml:space="preserve">SI </w:t>
      </w:r>
      <w:proofErr w:type="gramStart"/>
      <w:r w:rsidRPr="00AE2534">
        <w:rPr>
          <w:i/>
          <w:sz w:val="24"/>
          <w:lang w:val="fr-FR"/>
        </w:rPr>
        <w:t>( T</w:t>
      </w:r>
      <w:proofErr w:type="gramEnd"/>
      <w:r w:rsidRPr="00AE2534">
        <w:rPr>
          <w:i/>
          <w:sz w:val="24"/>
          <w:lang w:val="fr-FR"/>
        </w:rPr>
        <w:t xml:space="preserve"> différence ≥ 5 °c) </w:t>
      </w:r>
      <w:r w:rsidRPr="00AE2534">
        <w:rPr>
          <w:b/>
          <w:sz w:val="24"/>
          <w:lang w:val="fr-FR"/>
        </w:rPr>
        <w:t>ALORS</w:t>
      </w:r>
    </w:p>
    <w:p w:rsidR="0039162A" w:rsidRPr="00AE2534" w:rsidRDefault="00FC11D7">
      <w:pPr>
        <w:spacing w:before="58"/>
        <w:ind w:left="2575"/>
        <w:rPr>
          <w:sz w:val="24"/>
          <w:lang w:val="fr-FR"/>
        </w:rPr>
      </w:pPr>
      <w:r w:rsidRPr="00AE2534">
        <w:rPr>
          <w:b/>
          <w:sz w:val="24"/>
          <w:lang w:val="fr-FR"/>
        </w:rPr>
        <w:t xml:space="preserve">Afficher </w:t>
      </w:r>
      <w:r w:rsidRPr="00AE2534">
        <w:rPr>
          <w:sz w:val="24"/>
          <w:lang w:val="fr-FR"/>
        </w:rPr>
        <w:t>« Défaut sondes de température »</w:t>
      </w:r>
    </w:p>
    <w:p w:rsidR="0039162A" w:rsidRPr="00AE2534" w:rsidRDefault="00FC11D7">
      <w:pPr>
        <w:pStyle w:val="Heading2"/>
        <w:spacing w:before="56"/>
        <w:ind w:left="1855"/>
        <w:rPr>
          <w:lang w:val="fr-FR"/>
        </w:rPr>
      </w:pPr>
      <w:r w:rsidRPr="00AE2534">
        <w:rPr>
          <w:lang w:val="fr-FR"/>
        </w:rPr>
        <w:t>FIN SI</w:t>
      </w:r>
    </w:p>
    <w:p w:rsidR="0039162A" w:rsidRPr="00AE2534" w:rsidRDefault="00FC11D7">
      <w:pPr>
        <w:spacing w:before="58"/>
        <w:ind w:left="1247"/>
        <w:rPr>
          <w:b/>
          <w:sz w:val="24"/>
          <w:lang w:val="fr-FR"/>
        </w:rPr>
      </w:pPr>
      <w:r w:rsidRPr="00AE2534">
        <w:rPr>
          <w:b/>
          <w:sz w:val="24"/>
          <w:lang w:val="fr-FR"/>
        </w:rPr>
        <w:t>FIN</w:t>
      </w:r>
    </w:p>
    <w:sectPr w:rsidR="0039162A" w:rsidRPr="00AE2534" w:rsidSect="0039162A">
      <w:type w:val="continuous"/>
      <w:pgSz w:w="11910" w:h="16840"/>
      <w:pgMar w:top="1400" w:right="0" w:bottom="1400" w:left="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11D7" w:rsidRDefault="00FC11D7" w:rsidP="0039162A">
      <w:r>
        <w:separator/>
      </w:r>
    </w:p>
  </w:endnote>
  <w:endnote w:type="continuationSeparator" w:id="0">
    <w:p w:rsidR="00FC11D7" w:rsidRDefault="00FC11D7" w:rsidP="0039162A">
      <w:r>
        <w:continuationSeparator/>
      </w:r>
    </w:p>
  </w:endnote>
</w:endnotes>
</file>

<file path=word/fontTable.xml><?xml version="1.0" encoding="utf-8"?>
<w:fonts xmlns:r="http://schemas.openxmlformats.org/officeDocument/2006/relationships" xmlns:w="http://schemas.openxmlformats.org/wordprocessingml/2006/main">
  <w:font w:name="Arial Black">
    <w:altName w:val="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DejaVu Sans">
    <w:altName w:val="DejaVu Sans"/>
    <w:panose1 w:val="020B0603030804020204"/>
    <w:charset w:val="00"/>
    <w:family w:val="swiss"/>
    <w:pitch w:val="variable"/>
    <w:sig w:usb0="E7002EFF" w:usb1="D200FDFF" w:usb2="0A246029" w:usb3="00000000" w:csb0="000001FF" w:csb1="00000000"/>
  </w:font>
  <w:font w:name="Liberation Serif">
    <w:altName w:val="Liberation Serif"/>
    <w:panose1 w:val="02020603050405020304"/>
    <w:charset w:val="00"/>
    <w:family w:val="roman"/>
    <w:pitch w:val="variable"/>
    <w:sig w:usb0="E0000AFF" w:usb1="500078FF" w:usb2="00000021" w:usb3="00000000" w:csb0="000001BF" w:csb1="00000000"/>
  </w:font>
  <w:font w:name="Liberation Sans">
    <w:altName w:val="Liberation Sans"/>
    <w:panose1 w:val="020B0604020202020204"/>
    <w:charset w:val="00"/>
    <w:family w:val="swiss"/>
    <w:pitch w:val="variable"/>
    <w:sig w:usb0="E0000AFF" w:usb1="500078FF" w:usb2="00000021"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62A" w:rsidRDefault="0039162A">
    <w:pPr>
      <w:pStyle w:val="Corpsdetexte"/>
      <w:spacing w:line="14" w:lineRule="auto"/>
      <w:rPr>
        <w:sz w:val="20"/>
      </w:rPr>
    </w:pPr>
    <w:r w:rsidRPr="0039162A">
      <w:pict>
        <v:shapetype id="_x0000_t202" coordsize="21600,21600" o:spt="202" path="m,l,21600r21600,l21600,xe">
          <v:stroke joinstyle="miter"/>
          <v:path gradientshapeok="t" o:connecttype="rect"/>
        </v:shapetype>
        <v:shape id="_x0000_s2051" type="#_x0000_t202" style="position:absolute;margin-left:456.25pt;margin-top:770.4pt;width:83.45pt;height:15.45pt;z-index:-58840;mso-position-horizontal-relative:page;mso-position-vertical-relative:page" filled="f" stroked="f">
          <v:textbox inset="0,0,0,0">
            <w:txbxContent>
              <w:p w:rsidR="0039162A" w:rsidRDefault="00FC11D7">
                <w:pPr>
                  <w:pStyle w:val="Corpsdetexte"/>
                  <w:spacing w:before="12"/>
                  <w:ind w:left="20"/>
                </w:pPr>
                <w:r>
                  <w:t xml:space="preserve">Page </w:t>
                </w:r>
                <w:r w:rsidR="0039162A">
                  <w:fldChar w:fldCharType="begin"/>
                </w:r>
                <w:r>
                  <w:instrText xml:space="preserve"> PAGE </w:instrText>
                </w:r>
                <w:r w:rsidR="0039162A">
                  <w:fldChar w:fldCharType="separate"/>
                </w:r>
                <w:r w:rsidR="00AE2534">
                  <w:rPr>
                    <w:noProof/>
                  </w:rPr>
                  <w:t>9</w:t>
                </w:r>
                <w:r w:rsidR="0039162A">
                  <w:fldChar w:fldCharType="end"/>
                </w:r>
                <w:r>
                  <w:t xml:space="preserve"> sur 25</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11D7" w:rsidRDefault="00FC11D7" w:rsidP="0039162A">
      <w:r>
        <w:separator/>
      </w:r>
    </w:p>
  </w:footnote>
  <w:footnote w:type="continuationSeparator" w:id="0">
    <w:p w:rsidR="00FC11D7" w:rsidRDefault="00FC11D7" w:rsidP="0039162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62A" w:rsidRDefault="0039162A">
    <w:pPr>
      <w:pStyle w:val="Corpsdetexte"/>
      <w:spacing w:line="14" w:lineRule="auto"/>
      <w:rPr>
        <w:sz w:val="20"/>
      </w:rPr>
    </w:pPr>
    <w:r w:rsidRPr="0039162A">
      <w:pict>
        <v:shapetype id="_x0000_t202" coordsize="21600,21600" o:spt="202" path="m,l,21600r21600,l21600,xe">
          <v:stroke joinstyle="miter"/>
          <v:path gradientshapeok="t" o:connecttype="rect"/>
        </v:shapetype>
        <v:shape id="_x0000_s2052" type="#_x0000_t202" style="position:absolute;margin-left:464.3pt;margin-top:56.1pt;width:75.35pt;height:15.45pt;z-index:-58864;mso-position-horizontal-relative:page;mso-position-vertical-relative:page" filled="f" stroked="f">
          <v:textbox inset="0,0,0,0">
            <w:txbxContent>
              <w:p w:rsidR="0039162A" w:rsidRDefault="00FC11D7">
                <w:pPr>
                  <w:pStyle w:val="Corpsdetexte"/>
                  <w:spacing w:before="12"/>
                  <w:ind w:left="20"/>
                </w:pPr>
                <w:r>
                  <w:t>17SISCMLR3</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62A" w:rsidRDefault="0039162A">
    <w:pPr>
      <w:pStyle w:val="Corpsdetexte"/>
      <w:spacing w:line="14" w:lineRule="auto"/>
      <w:rPr>
        <w:sz w:val="20"/>
      </w:rPr>
    </w:pPr>
    <w:r w:rsidRPr="0039162A">
      <w:pict>
        <v:shapetype id="_x0000_t202" coordsize="21600,21600" o:spt="202" path="m,l,21600r21600,l21600,xe">
          <v:stroke joinstyle="miter"/>
          <v:path gradientshapeok="t" o:connecttype="rect"/>
        </v:shapetype>
        <v:shape id="_x0000_s2050" type="#_x0000_t202" style="position:absolute;margin-left:464.3pt;margin-top:56.1pt;width:75.3pt;height:15.45pt;z-index:-58816;mso-position-horizontal-relative:page;mso-position-vertical-relative:page" filled="f" stroked="f">
          <v:textbox inset="0,0,0,0">
            <w:txbxContent>
              <w:p w:rsidR="0039162A" w:rsidRDefault="00FC11D7">
                <w:pPr>
                  <w:pStyle w:val="Corpsdetexte"/>
                  <w:spacing w:before="12"/>
                  <w:ind w:left="20"/>
                </w:pPr>
                <w:r>
                  <w:t>17SISCMLR3</w:t>
                </w:r>
              </w:p>
            </w:txbxContent>
          </v:textbox>
          <w10:wrap anchorx="page" anchory="page"/>
        </v:shape>
      </w:pict>
    </w:r>
    <w:r w:rsidRPr="0039162A">
      <w:pict>
        <v:shape id="_x0000_s2049" type="#_x0000_t202" style="position:absolute;margin-left:232.45pt;margin-top:84.4pt;width:129.35pt;height:15.45pt;z-index:-58792;mso-position-horizontal-relative:page;mso-position-vertical-relative:page" filled="f" stroked="f">
          <v:textbox inset="0,0,0,0">
            <w:txbxContent>
              <w:p w:rsidR="0039162A" w:rsidRDefault="00FC11D7">
                <w:pPr>
                  <w:spacing w:before="12"/>
                  <w:ind w:left="20"/>
                  <w:rPr>
                    <w:b/>
                    <w:i/>
                    <w:sz w:val="24"/>
                  </w:rPr>
                </w:pPr>
                <w:r>
                  <w:rPr>
                    <w:b/>
                    <w:i/>
                    <w:sz w:val="24"/>
                  </w:rPr>
                  <w:t>À rendre avec la copie</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B26DD3"/>
    <w:multiLevelType w:val="hybridMultilevel"/>
    <w:tmpl w:val="27AA18D6"/>
    <w:lvl w:ilvl="0" w:tplc="3F145B12">
      <w:numFmt w:val="bullet"/>
      <w:lvlText w:val="–"/>
      <w:lvlJc w:val="left"/>
      <w:pPr>
        <w:ind w:left="1855" w:hanging="360"/>
      </w:pPr>
      <w:rPr>
        <w:rFonts w:ascii="Arial Black" w:eastAsia="Arial Black" w:hAnsi="Arial Black" w:cs="Arial Black" w:hint="default"/>
        <w:spacing w:val="-15"/>
        <w:w w:val="99"/>
        <w:position w:val="2"/>
        <w:sz w:val="24"/>
        <w:szCs w:val="24"/>
      </w:rPr>
    </w:lvl>
    <w:lvl w:ilvl="1" w:tplc="20641754">
      <w:numFmt w:val="bullet"/>
      <w:lvlText w:val="•"/>
      <w:lvlJc w:val="left"/>
      <w:pPr>
        <w:ind w:left="2864" w:hanging="360"/>
      </w:pPr>
      <w:rPr>
        <w:rFonts w:hint="default"/>
      </w:rPr>
    </w:lvl>
    <w:lvl w:ilvl="2" w:tplc="5934781A">
      <w:numFmt w:val="bullet"/>
      <w:lvlText w:val="•"/>
      <w:lvlJc w:val="left"/>
      <w:pPr>
        <w:ind w:left="3868" w:hanging="360"/>
      </w:pPr>
      <w:rPr>
        <w:rFonts w:hint="default"/>
      </w:rPr>
    </w:lvl>
    <w:lvl w:ilvl="3" w:tplc="0644AC50">
      <w:numFmt w:val="bullet"/>
      <w:lvlText w:val="•"/>
      <w:lvlJc w:val="left"/>
      <w:pPr>
        <w:ind w:left="4873" w:hanging="360"/>
      </w:pPr>
      <w:rPr>
        <w:rFonts w:hint="default"/>
      </w:rPr>
    </w:lvl>
    <w:lvl w:ilvl="4" w:tplc="05222BA8">
      <w:numFmt w:val="bullet"/>
      <w:lvlText w:val="•"/>
      <w:lvlJc w:val="left"/>
      <w:pPr>
        <w:ind w:left="5877" w:hanging="360"/>
      </w:pPr>
      <w:rPr>
        <w:rFonts w:hint="default"/>
      </w:rPr>
    </w:lvl>
    <w:lvl w:ilvl="5" w:tplc="1188F55A">
      <w:numFmt w:val="bullet"/>
      <w:lvlText w:val="•"/>
      <w:lvlJc w:val="left"/>
      <w:pPr>
        <w:ind w:left="6882" w:hanging="360"/>
      </w:pPr>
      <w:rPr>
        <w:rFonts w:hint="default"/>
      </w:rPr>
    </w:lvl>
    <w:lvl w:ilvl="6" w:tplc="0D56F302">
      <w:numFmt w:val="bullet"/>
      <w:lvlText w:val="•"/>
      <w:lvlJc w:val="left"/>
      <w:pPr>
        <w:ind w:left="7886" w:hanging="360"/>
      </w:pPr>
      <w:rPr>
        <w:rFonts w:hint="default"/>
      </w:rPr>
    </w:lvl>
    <w:lvl w:ilvl="7" w:tplc="4628E9F0">
      <w:numFmt w:val="bullet"/>
      <w:lvlText w:val="•"/>
      <w:lvlJc w:val="left"/>
      <w:pPr>
        <w:ind w:left="8891" w:hanging="360"/>
      </w:pPr>
      <w:rPr>
        <w:rFonts w:hint="default"/>
      </w:rPr>
    </w:lvl>
    <w:lvl w:ilvl="8" w:tplc="507ABD98">
      <w:numFmt w:val="bullet"/>
      <w:lvlText w:val="•"/>
      <w:lvlJc w:val="left"/>
      <w:pPr>
        <w:ind w:left="9895" w:hanging="360"/>
      </w:pPr>
      <w:rPr>
        <w:rFonts w:hint="default"/>
      </w:rPr>
    </w:lvl>
  </w:abstractNum>
  <w:abstractNum w:abstractNumId="1">
    <w:nsid w:val="481474AA"/>
    <w:multiLevelType w:val="hybridMultilevel"/>
    <w:tmpl w:val="7DB4F3DA"/>
    <w:lvl w:ilvl="0" w:tplc="7A883434">
      <w:start w:val="1"/>
      <w:numFmt w:val="decimal"/>
      <w:lvlText w:val="%1"/>
      <w:lvlJc w:val="left"/>
      <w:pPr>
        <w:ind w:left="1725" w:hanging="190"/>
        <w:jc w:val="left"/>
      </w:pPr>
      <w:rPr>
        <w:rFonts w:hint="default"/>
        <w:shadow/>
        <w:w w:val="102"/>
      </w:rPr>
    </w:lvl>
    <w:lvl w:ilvl="1" w:tplc="1D1AD34A">
      <w:numFmt w:val="bullet"/>
      <w:lvlText w:val="•"/>
      <w:lvlJc w:val="left"/>
      <w:pPr>
        <w:ind w:left="2738" w:hanging="190"/>
      </w:pPr>
      <w:rPr>
        <w:rFonts w:hint="default"/>
      </w:rPr>
    </w:lvl>
    <w:lvl w:ilvl="2" w:tplc="6DCED3B6">
      <w:numFmt w:val="bullet"/>
      <w:lvlText w:val="•"/>
      <w:lvlJc w:val="left"/>
      <w:pPr>
        <w:ind w:left="3756" w:hanging="190"/>
      </w:pPr>
      <w:rPr>
        <w:rFonts w:hint="default"/>
      </w:rPr>
    </w:lvl>
    <w:lvl w:ilvl="3" w:tplc="7EBEDDF4">
      <w:numFmt w:val="bullet"/>
      <w:lvlText w:val="•"/>
      <w:lvlJc w:val="left"/>
      <w:pPr>
        <w:ind w:left="4775" w:hanging="190"/>
      </w:pPr>
      <w:rPr>
        <w:rFonts w:hint="default"/>
      </w:rPr>
    </w:lvl>
    <w:lvl w:ilvl="4" w:tplc="9D3EC50A">
      <w:numFmt w:val="bullet"/>
      <w:lvlText w:val="•"/>
      <w:lvlJc w:val="left"/>
      <w:pPr>
        <w:ind w:left="5793" w:hanging="190"/>
      </w:pPr>
      <w:rPr>
        <w:rFonts w:hint="default"/>
      </w:rPr>
    </w:lvl>
    <w:lvl w:ilvl="5" w:tplc="B3FA2400">
      <w:numFmt w:val="bullet"/>
      <w:lvlText w:val="•"/>
      <w:lvlJc w:val="left"/>
      <w:pPr>
        <w:ind w:left="6812" w:hanging="190"/>
      </w:pPr>
      <w:rPr>
        <w:rFonts w:hint="default"/>
      </w:rPr>
    </w:lvl>
    <w:lvl w:ilvl="6" w:tplc="79FAD452">
      <w:numFmt w:val="bullet"/>
      <w:lvlText w:val="•"/>
      <w:lvlJc w:val="left"/>
      <w:pPr>
        <w:ind w:left="7830" w:hanging="190"/>
      </w:pPr>
      <w:rPr>
        <w:rFonts w:hint="default"/>
      </w:rPr>
    </w:lvl>
    <w:lvl w:ilvl="7" w:tplc="F37C9512">
      <w:numFmt w:val="bullet"/>
      <w:lvlText w:val="•"/>
      <w:lvlJc w:val="left"/>
      <w:pPr>
        <w:ind w:left="8849" w:hanging="190"/>
      </w:pPr>
      <w:rPr>
        <w:rFonts w:hint="default"/>
      </w:rPr>
    </w:lvl>
    <w:lvl w:ilvl="8" w:tplc="63D2FA26">
      <w:numFmt w:val="bullet"/>
      <w:lvlText w:val="•"/>
      <w:lvlJc w:val="left"/>
      <w:pPr>
        <w:ind w:left="9867" w:hanging="190"/>
      </w:pPr>
      <w:rPr>
        <w:rFonts w:hint="default"/>
      </w:rPr>
    </w:lvl>
  </w:abstractNum>
  <w:abstractNum w:abstractNumId="2">
    <w:nsid w:val="75B72ED4"/>
    <w:multiLevelType w:val="hybridMultilevel"/>
    <w:tmpl w:val="6E202F00"/>
    <w:lvl w:ilvl="0" w:tplc="79F67960">
      <w:start w:val="1"/>
      <w:numFmt w:val="decimal"/>
      <w:lvlText w:val="%1."/>
      <w:lvlJc w:val="left"/>
      <w:pPr>
        <w:ind w:left="1854" w:hanging="360"/>
        <w:jc w:val="left"/>
      </w:pPr>
      <w:rPr>
        <w:rFonts w:ascii="Arial" w:eastAsia="Arial" w:hAnsi="Arial" w:cs="Arial" w:hint="default"/>
        <w:b/>
        <w:bCs/>
        <w:w w:val="99"/>
        <w:sz w:val="28"/>
        <w:szCs w:val="28"/>
      </w:rPr>
    </w:lvl>
    <w:lvl w:ilvl="1" w:tplc="E9E47F96">
      <w:numFmt w:val="bullet"/>
      <w:lvlText w:val="•"/>
      <w:lvlJc w:val="left"/>
      <w:pPr>
        <w:ind w:left="3080" w:hanging="360"/>
      </w:pPr>
      <w:rPr>
        <w:rFonts w:hint="default"/>
      </w:rPr>
    </w:lvl>
    <w:lvl w:ilvl="2" w:tplc="104A63D2">
      <w:numFmt w:val="bullet"/>
      <w:lvlText w:val="•"/>
      <w:lvlJc w:val="left"/>
      <w:pPr>
        <w:ind w:left="4060" w:hanging="360"/>
      </w:pPr>
      <w:rPr>
        <w:rFonts w:hint="default"/>
      </w:rPr>
    </w:lvl>
    <w:lvl w:ilvl="3" w:tplc="DFD216F4">
      <w:numFmt w:val="bullet"/>
      <w:lvlText w:val="•"/>
      <w:lvlJc w:val="left"/>
      <w:pPr>
        <w:ind w:left="5040" w:hanging="360"/>
      </w:pPr>
      <w:rPr>
        <w:rFonts w:hint="default"/>
      </w:rPr>
    </w:lvl>
    <w:lvl w:ilvl="4" w:tplc="E04A1A9C">
      <w:numFmt w:val="bullet"/>
      <w:lvlText w:val="•"/>
      <w:lvlJc w:val="left"/>
      <w:pPr>
        <w:ind w:left="6021" w:hanging="360"/>
      </w:pPr>
      <w:rPr>
        <w:rFonts w:hint="default"/>
      </w:rPr>
    </w:lvl>
    <w:lvl w:ilvl="5" w:tplc="452AEF74">
      <w:numFmt w:val="bullet"/>
      <w:lvlText w:val="•"/>
      <w:lvlJc w:val="left"/>
      <w:pPr>
        <w:ind w:left="7001" w:hanging="360"/>
      </w:pPr>
      <w:rPr>
        <w:rFonts w:hint="default"/>
      </w:rPr>
    </w:lvl>
    <w:lvl w:ilvl="6" w:tplc="E40C4E24">
      <w:numFmt w:val="bullet"/>
      <w:lvlText w:val="•"/>
      <w:lvlJc w:val="left"/>
      <w:pPr>
        <w:ind w:left="7982" w:hanging="360"/>
      </w:pPr>
      <w:rPr>
        <w:rFonts w:hint="default"/>
      </w:rPr>
    </w:lvl>
    <w:lvl w:ilvl="7" w:tplc="1F9E3D3A">
      <w:numFmt w:val="bullet"/>
      <w:lvlText w:val="•"/>
      <w:lvlJc w:val="left"/>
      <w:pPr>
        <w:ind w:left="8962" w:hanging="360"/>
      </w:pPr>
      <w:rPr>
        <w:rFonts w:hint="default"/>
      </w:rPr>
    </w:lvl>
    <w:lvl w:ilvl="8" w:tplc="393E8D5A">
      <w:numFmt w:val="bullet"/>
      <w:lvlText w:val="•"/>
      <w:lvlJc w:val="left"/>
      <w:pPr>
        <w:ind w:left="9943" w:hanging="360"/>
      </w:pPr>
      <w:rPr>
        <w:rFont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720"/>
  <w:hyphenationZone w:val="425"/>
  <w:drawingGridHorizontalSpacing w:val="110"/>
  <w:displayHorizontalDrawingGridEvery w:val="2"/>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lTrailSpace/>
  </w:compat>
  <w:rsids>
    <w:rsidRoot w:val="0039162A"/>
    <w:rsid w:val="0039162A"/>
    <w:rsid w:val="00AE2534"/>
    <w:rsid w:val="00FC11D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9162A"/>
    <w:rPr>
      <w:rFonts w:ascii="Arial" w:eastAsia="Arial" w:hAnsi="Arial" w:cs="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rsid w:val="0039162A"/>
    <w:tblPr>
      <w:tblInd w:w="0" w:type="dxa"/>
      <w:tblCellMar>
        <w:top w:w="0" w:type="dxa"/>
        <w:left w:w="0" w:type="dxa"/>
        <w:bottom w:w="0" w:type="dxa"/>
        <w:right w:w="0" w:type="dxa"/>
      </w:tblCellMar>
    </w:tblPr>
  </w:style>
  <w:style w:type="paragraph" w:styleId="Corpsdetexte">
    <w:name w:val="Body Text"/>
    <w:basedOn w:val="Normal"/>
    <w:uiPriority w:val="1"/>
    <w:qFormat/>
    <w:rsid w:val="0039162A"/>
    <w:rPr>
      <w:sz w:val="24"/>
      <w:szCs w:val="24"/>
    </w:rPr>
  </w:style>
  <w:style w:type="paragraph" w:customStyle="1" w:styleId="Heading1">
    <w:name w:val="Heading 1"/>
    <w:basedOn w:val="Normal"/>
    <w:uiPriority w:val="1"/>
    <w:qFormat/>
    <w:rsid w:val="0039162A"/>
    <w:pPr>
      <w:ind w:left="1855" w:hanging="360"/>
      <w:outlineLvl w:val="1"/>
    </w:pPr>
    <w:rPr>
      <w:b/>
      <w:bCs/>
      <w:sz w:val="28"/>
      <w:szCs w:val="28"/>
    </w:rPr>
  </w:style>
  <w:style w:type="paragraph" w:customStyle="1" w:styleId="Heading2">
    <w:name w:val="Heading 2"/>
    <w:basedOn w:val="Normal"/>
    <w:uiPriority w:val="1"/>
    <w:qFormat/>
    <w:rsid w:val="0039162A"/>
    <w:pPr>
      <w:ind w:left="1135"/>
      <w:outlineLvl w:val="2"/>
    </w:pPr>
    <w:rPr>
      <w:b/>
      <w:bCs/>
      <w:sz w:val="24"/>
      <w:szCs w:val="24"/>
    </w:rPr>
  </w:style>
  <w:style w:type="paragraph" w:styleId="Paragraphedeliste">
    <w:name w:val="List Paragraph"/>
    <w:basedOn w:val="Normal"/>
    <w:uiPriority w:val="1"/>
    <w:qFormat/>
    <w:rsid w:val="0039162A"/>
    <w:pPr>
      <w:spacing w:before="37"/>
      <w:ind w:left="1855" w:hanging="360"/>
    </w:pPr>
  </w:style>
  <w:style w:type="paragraph" w:customStyle="1" w:styleId="TableParagraph">
    <w:name w:val="Table Paragraph"/>
    <w:basedOn w:val="Normal"/>
    <w:uiPriority w:val="1"/>
    <w:qFormat/>
    <w:rsid w:val="0039162A"/>
    <w:pPr>
      <w:spacing w:before="52"/>
      <w:ind w:left="112"/>
    </w:pPr>
  </w:style>
  <w:style w:type="paragraph" w:styleId="Textedebulles">
    <w:name w:val="Balloon Text"/>
    <w:basedOn w:val="Normal"/>
    <w:link w:val="TextedebullesCar"/>
    <w:uiPriority w:val="99"/>
    <w:semiHidden/>
    <w:unhideWhenUsed/>
    <w:rsid w:val="00AE2534"/>
    <w:rPr>
      <w:rFonts w:ascii="Tahoma" w:hAnsi="Tahoma" w:cs="Tahoma"/>
      <w:sz w:val="16"/>
      <w:szCs w:val="16"/>
    </w:rPr>
  </w:style>
  <w:style w:type="character" w:customStyle="1" w:styleId="TextedebullesCar">
    <w:name w:val="Texte de bulles Car"/>
    <w:basedOn w:val="Policepardfaut"/>
    <w:link w:val="Textedebulles"/>
    <w:uiPriority w:val="99"/>
    <w:semiHidden/>
    <w:rsid w:val="00AE2534"/>
    <w:rPr>
      <w:rFonts w:ascii="Tahoma" w:eastAsia="Arial"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5" Type="http://schemas.openxmlformats.org/officeDocument/2006/relationships/footnotes" Target="footnotes.xml"/><Relationship Id="rId90" Type="http://schemas.openxmlformats.org/officeDocument/2006/relationships/image" Target="media/image82.png"/><Relationship Id="rId95" Type="http://schemas.openxmlformats.org/officeDocument/2006/relationships/image" Target="media/image87.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13" Type="http://schemas.openxmlformats.org/officeDocument/2006/relationships/image" Target="media/image105.png"/><Relationship Id="rId118" Type="http://schemas.openxmlformats.org/officeDocument/2006/relationships/image" Target="media/image110.png"/><Relationship Id="rId126" Type="http://schemas.openxmlformats.org/officeDocument/2006/relationships/image" Target="media/image118.png"/><Relationship Id="rId134" Type="http://schemas.openxmlformats.org/officeDocument/2006/relationships/header" Target="header2.xml"/><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image" Target="media/image100.png"/><Relationship Id="rId116" Type="http://schemas.openxmlformats.org/officeDocument/2006/relationships/image" Target="media/image108.png"/><Relationship Id="rId124" Type="http://schemas.openxmlformats.org/officeDocument/2006/relationships/image" Target="media/image116.png"/><Relationship Id="rId129" Type="http://schemas.openxmlformats.org/officeDocument/2006/relationships/image" Target="media/image121.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png"/><Relationship Id="rId132" Type="http://schemas.openxmlformats.org/officeDocument/2006/relationships/image" Target="media/image12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image" Target="media/image111.pn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30" Type="http://schemas.openxmlformats.org/officeDocument/2006/relationships/image" Target="media/image122.png"/><Relationship Id="rId13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jpe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7" Type="http://schemas.openxmlformats.org/officeDocument/2006/relationships/header" Target="header1.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theme" Target="theme/theme1.xm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25</Pages>
  <Words>3060</Words>
  <Characters>16833</Characters>
  <Application>Microsoft Office Word</Application>
  <DocSecurity>0</DocSecurity>
  <Lines>140</Lines>
  <Paragraphs>39</Paragraphs>
  <ScaleCrop>false</ScaleCrop>
  <Company/>
  <LinksUpToDate>false</LinksUpToDate>
  <CharactersWithSpaces>19854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MARSEILLE Sujet</dc:title>
  <dc:creator>rkeromnes</dc:creator>
  <cp:lastModifiedBy>JACQUES RIOT</cp:lastModifiedBy>
  <cp:revision>2</cp:revision>
  <dcterms:created xsi:type="dcterms:W3CDTF">2019-02-19T18:55:00Z</dcterms:created>
  <dcterms:modified xsi:type="dcterms:W3CDTF">2019-02-19T19:00:00Z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2017-02-14T00:00:00Z</vt:filetime>
  </property>
  <property fmtid="{D5CDD505-2E9C-101B-9397-08002B2CF9AE}" pid="3" name="Creator">
    <vt:lpwstr>PScript5.dll Version 5.2.2</vt:lpwstr>
  </property>
  <property fmtid="{D5CDD505-2E9C-101B-9397-08002B2CF9AE}" pid="4" name="LastSaved">
    <vt:filetime>2019-02-19T00:00:00Z</vt:filetime>
  </property>
</Properties>
</file>