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49C" w:rsidRDefault="00E1449C" w:rsidP="00E1449C">
      <w:pPr>
        <w:jc w:val="center"/>
        <w:rPr>
          <w:rFonts w:cs="Arial"/>
          <w:b/>
          <w:sz w:val="40"/>
          <w:szCs w:val="40"/>
        </w:rPr>
      </w:pPr>
      <w:r>
        <w:rPr>
          <w:rFonts w:cs="Arial"/>
          <w:b/>
          <w:sz w:val="40"/>
          <w:szCs w:val="40"/>
        </w:rPr>
        <w:t>CONCOURS GENERAL DES LYCEES</w:t>
      </w:r>
      <w:r w:rsidRPr="00837E08">
        <w:rPr>
          <w:rFonts w:cs="Arial"/>
          <w:b/>
          <w:sz w:val="40"/>
          <w:szCs w:val="40"/>
        </w:rPr>
        <w:t xml:space="preserve"> </w:t>
      </w:r>
    </w:p>
    <w:p w:rsidR="00E1449C" w:rsidRDefault="00E1449C" w:rsidP="00E1449C">
      <w:pPr>
        <w:spacing w:after="0"/>
        <w:jc w:val="center"/>
        <w:rPr>
          <w:rFonts w:cs="Arial"/>
          <w:b/>
          <w:sz w:val="40"/>
          <w:szCs w:val="40"/>
        </w:rPr>
      </w:pPr>
      <w:r w:rsidRPr="00837E08">
        <w:rPr>
          <w:rFonts w:cs="Arial"/>
          <w:b/>
          <w:sz w:val="40"/>
          <w:szCs w:val="40"/>
        </w:rPr>
        <w:t xml:space="preserve">Sciences et Technologies de l’Industrie </w:t>
      </w:r>
    </w:p>
    <w:p w:rsidR="00E1449C" w:rsidRPr="0067555A" w:rsidRDefault="00E1449C" w:rsidP="00E1449C">
      <w:pPr>
        <w:spacing w:after="0"/>
        <w:jc w:val="center"/>
        <w:rPr>
          <w:rFonts w:cs="Arial"/>
          <w:b/>
          <w:sz w:val="36"/>
          <w:szCs w:val="32"/>
        </w:rPr>
      </w:pPr>
      <w:r w:rsidRPr="00837E08">
        <w:rPr>
          <w:rFonts w:cs="Arial"/>
          <w:b/>
          <w:sz w:val="40"/>
          <w:szCs w:val="40"/>
        </w:rPr>
        <w:t>et du Développement Durable</w:t>
      </w:r>
    </w:p>
    <w:p w:rsidR="00E1449C" w:rsidRPr="00E1449C" w:rsidRDefault="00E1449C" w:rsidP="00E1449C">
      <w:pPr>
        <w:jc w:val="center"/>
        <w:rPr>
          <w:rFonts w:cs="Arial"/>
          <w:b/>
          <w:sz w:val="12"/>
          <w:szCs w:val="12"/>
        </w:rPr>
      </w:pPr>
    </w:p>
    <w:p w:rsidR="00E1449C" w:rsidRDefault="00E1449C" w:rsidP="00E1449C">
      <w:pPr>
        <w:jc w:val="center"/>
        <w:rPr>
          <w:rFonts w:cs="Arial"/>
          <w:b/>
          <w:sz w:val="40"/>
          <w:szCs w:val="40"/>
        </w:rPr>
      </w:pPr>
      <w:r>
        <w:rPr>
          <w:rFonts w:cs="Arial"/>
          <w:b/>
          <w:sz w:val="40"/>
          <w:szCs w:val="40"/>
        </w:rPr>
        <w:t>Session 2016</w:t>
      </w:r>
    </w:p>
    <w:p w:rsidR="00E1449C" w:rsidRPr="00E1449C" w:rsidRDefault="00E1449C" w:rsidP="00E1449C">
      <w:pPr>
        <w:jc w:val="center"/>
        <w:rPr>
          <w:rFonts w:cs="Arial"/>
          <w:b/>
          <w:sz w:val="12"/>
          <w:szCs w:val="12"/>
        </w:rPr>
      </w:pPr>
    </w:p>
    <w:p w:rsidR="00795B27" w:rsidRDefault="002F629C" w:rsidP="00837E08">
      <w:pPr>
        <w:jc w:val="center"/>
        <w:rPr>
          <w:rFonts w:cs="Arial"/>
          <w:b/>
          <w:color w:val="FF0000"/>
          <w:sz w:val="40"/>
          <w:szCs w:val="40"/>
        </w:rPr>
      </w:pPr>
      <w:r w:rsidRPr="002F629C">
        <w:rPr>
          <w:rFonts w:cs="Arial"/>
          <w:b/>
          <w:color w:val="FF0000"/>
          <w:sz w:val="40"/>
          <w:szCs w:val="40"/>
          <w:highlight w:val="yellow"/>
        </w:rPr>
        <w:t>CORRECTION</w:t>
      </w:r>
    </w:p>
    <w:p w:rsidR="00E1449C" w:rsidRPr="00E1449C" w:rsidRDefault="00E1449C" w:rsidP="00837E08">
      <w:pPr>
        <w:jc w:val="center"/>
        <w:rPr>
          <w:rFonts w:cs="Arial"/>
          <w:b/>
          <w:color w:val="FF0000"/>
          <w:sz w:val="8"/>
          <w:szCs w:val="8"/>
        </w:rPr>
      </w:pPr>
    </w:p>
    <w:p w:rsidR="00201296" w:rsidRPr="00837E08" w:rsidRDefault="00201296" w:rsidP="00AA10F6">
      <w:pPr>
        <w:jc w:val="center"/>
        <w:rPr>
          <w:rFonts w:cs="Arial"/>
          <w:sz w:val="32"/>
          <w:szCs w:val="32"/>
        </w:rPr>
      </w:pPr>
      <w:r w:rsidRPr="00837E08">
        <w:rPr>
          <w:rFonts w:cs="Arial"/>
          <w:sz w:val="32"/>
          <w:szCs w:val="32"/>
        </w:rPr>
        <w:t>Durée 4 heures</w:t>
      </w:r>
    </w:p>
    <w:p w:rsidR="00201296" w:rsidRDefault="00201296" w:rsidP="00837E08">
      <w:pPr>
        <w:jc w:val="center"/>
        <w:rPr>
          <w:rFonts w:cs="Arial"/>
          <w:sz w:val="24"/>
        </w:rPr>
      </w:pPr>
      <w:r w:rsidRPr="00506155">
        <w:rPr>
          <w:rFonts w:cs="Arial"/>
          <w:sz w:val="24"/>
        </w:rPr>
        <w:t>Aucun document autorisé</w:t>
      </w:r>
    </w:p>
    <w:p w:rsidR="00201296" w:rsidRPr="00506155" w:rsidRDefault="00201296" w:rsidP="00837E08">
      <w:pPr>
        <w:jc w:val="center"/>
        <w:rPr>
          <w:rFonts w:cs="Arial"/>
          <w:sz w:val="24"/>
        </w:rPr>
      </w:pPr>
      <w:r>
        <w:rPr>
          <w:rFonts w:cs="Arial"/>
          <w:sz w:val="24"/>
        </w:rPr>
        <w:t>Calculatrice autorisée</w:t>
      </w:r>
    </w:p>
    <w:p w:rsidR="00201296" w:rsidRPr="008E4205" w:rsidRDefault="003D3F40" w:rsidP="00506155">
      <w:pPr>
        <w:jc w:val="center"/>
        <w:rPr>
          <w:b/>
          <w:sz w:val="28"/>
          <w:szCs w:val="28"/>
        </w:rPr>
      </w:pPr>
      <w:r>
        <w:rPr>
          <w:b/>
          <w:sz w:val="28"/>
          <w:szCs w:val="28"/>
        </w:rPr>
        <w:t xml:space="preserve">Constitution </w:t>
      </w:r>
      <w:r w:rsidR="00201296">
        <w:rPr>
          <w:b/>
          <w:sz w:val="28"/>
          <w:szCs w:val="28"/>
        </w:rPr>
        <w:t>du sujet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311"/>
        <w:gridCol w:w="3273"/>
      </w:tblGrid>
      <w:tr w:rsidR="005F736A" w:rsidRPr="00B01A7A" w:rsidTr="00FA1D26">
        <w:tc>
          <w:tcPr>
            <w:tcW w:w="1666" w:type="pct"/>
            <w:shd w:val="clear" w:color="auto" w:fill="auto"/>
            <w:vAlign w:val="center"/>
          </w:tcPr>
          <w:p w:rsidR="005F736A" w:rsidRPr="00B01A7A" w:rsidRDefault="005F736A" w:rsidP="00B01A7A">
            <w:pPr>
              <w:jc w:val="center"/>
              <w:rPr>
                <w:rFonts w:cs="Arial"/>
                <w:b/>
                <w:sz w:val="24"/>
              </w:rPr>
            </w:pPr>
            <w:r>
              <w:rPr>
                <w:noProof/>
                <w:lang w:eastAsia="fr-FR"/>
              </w:rPr>
              <w:drawing>
                <wp:inline distT="0" distB="0" distL="0" distR="0">
                  <wp:extent cx="1351944" cy="1637414"/>
                  <wp:effectExtent l="19050" t="0" r="606"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cstate="print">
                            <a:grayscl/>
                          </a:blip>
                          <a:srcRect b="9773"/>
                          <a:stretch>
                            <a:fillRect/>
                          </a:stretch>
                        </pic:blipFill>
                        <pic:spPr bwMode="auto">
                          <a:xfrm>
                            <a:off x="0" y="0"/>
                            <a:ext cx="1354579" cy="1640606"/>
                          </a:xfrm>
                          <a:prstGeom prst="rect">
                            <a:avLst/>
                          </a:prstGeom>
                          <a:noFill/>
                          <a:ln w="9525">
                            <a:noFill/>
                            <a:miter lim="800000"/>
                            <a:headEnd/>
                            <a:tailEnd/>
                          </a:ln>
                        </pic:spPr>
                      </pic:pic>
                    </a:graphicData>
                  </a:graphic>
                </wp:inline>
              </w:drawing>
            </w:r>
          </w:p>
        </w:tc>
        <w:tc>
          <w:tcPr>
            <w:tcW w:w="1667" w:type="pct"/>
          </w:tcPr>
          <w:p w:rsidR="005F736A" w:rsidRDefault="00F24BBE" w:rsidP="00B01A7A">
            <w:pPr>
              <w:jc w:val="center"/>
              <w:rPr>
                <w:rFonts w:cs="Arial"/>
                <w:b/>
                <w:noProof/>
                <w:sz w:val="24"/>
                <w:lang w:eastAsia="fr-FR"/>
              </w:rPr>
            </w:pPr>
            <w:r w:rsidRPr="00F24BBE">
              <w:rPr>
                <w:rFonts w:cs="Arial"/>
                <w:b/>
                <w:noProof/>
                <w:sz w:val="24"/>
                <w:lang w:eastAsia="fr-FR"/>
              </w:rPr>
              <w:drawing>
                <wp:inline distT="0" distB="0" distL="0" distR="0">
                  <wp:extent cx="1945758" cy="1704772"/>
                  <wp:effectExtent l="19050" t="0" r="0" b="0"/>
                  <wp:docPr id="13" name="Image 2970" descr="fibre_photovolta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bre_photovoltaique"/>
                          <pic:cNvPicPr>
                            <a:picLocks noChangeAspect="1" noChangeArrowheads="1"/>
                          </pic:cNvPicPr>
                        </pic:nvPicPr>
                        <pic:blipFill>
                          <a:blip r:embed="rId9" cstate="print"/>
                          <a:srcRect/>
                          <a:stretch>
                            <a:fillRect/>
                          </a:stretch>
                        </pic:blipFill>
                        <pic:spPr bwMode="auto">
                          <a:xfrm>
                            <a:off x="0" y="0"/>
                            <a:ext cx="1947381" cy="1706194"/>
                          </a:xfrm>
                          <a:prstGeom prst="rect">
                            <a:avLst/>
                          </a:prstGeom>
                          <a:noFill/>
                        </pic:spPr>
                      </pic:pic>
                    </a:graphicData>
                  </a:graphic>
                </wp:inline>
              </w:drawing>
            </w:r>
          </w:p>
        </w:tc>
        <w:tc>
          <w:tcPr>
            <w:tcW w:w="1667" w:type="pct"/>
            <w:shd w:val="clear" w:color="auto" w:fill="auto"/>
            <w:vAlign w:val="center"/>
          </w:tcPr>
          <w:p w:rsidR="005F736A" w:rsidRPr="00B01A7A" w:rsidRDefault="005F736A" w:rsidP="00B01A7A">
            <w:pPr>
              <w:jc w:val="center"/>
              <w:rPr>
                <w:rFonts w:cs="Arial"/>
                <w:b/>
                <w:sz w:val="24"/>
              </w:rPr>
            </w:pPr>
            <w:r>
              <w:rPr>
                <w:rFonts w:cs="Arial"/>
                <w:b/>
                <w:noProof/>
                <w:sz w:val="24"/>
                <w:lang w:eastAsia="fr-FR"/>
              </w:rPr>
              <w:drawing>
                <wp:inline distT="0" distB="0" distL="0" distR="0">
                  <wp:extent cx="1867894" cy="949854"/>
                  <wp:effectExtent l="19050" t="0" r="0" b="0"/>
                  <wp:docPr id="1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grayscl/>
                          </a:blip>
                          <a:srcRect/>
                          <a:stretch>
                            <a:fillRect/>
                          </a:stretch>
                        </pic:blipFill>
                        <pic:spPr bwMode="auto">
                          <a:xfrm>
                            <a:off x="0" y="0"/>
                            <a:ext cx="1869758" cy="950802"/>
                          </a:xfrm>
                          <a:prstGeom prst="rect">
                            <a:avLst/>
                          </a:prstGeom>
                          <a:noFill/>
                          <a:ln w="9525">
                            <a:noFill/>
                            <a:miter lim="800000"/>
                            <a:headEnd/>
                            <a:tailEnd/>
                          </a:ln>
                        </pic:spPr>
                      </pic:pic>
                    </a:graphicData>
                  </a:graphic>
                </wp:inline>
              </w:drawing>
            </w:r>
          </w:p>
        </w:tc>
      </w:tr>
      <w:tr w:rsidR="005F736A" w:rsidRPr="00B01A7A" w:rsidTr="008864DA">
        <w:trPr>
          <w:trHeight w:val="757"/>
        </w:trPr>
        <w:tc>
          <w:tcPr>
            <w:tcW w:w="1666" w:type="pct"/>
            <w:shd w:val="clear" w:color="auto" w:fill="auto"/>
            <w:vAlign w:val="center"/>
          </w:tcPr>
          <w:p w:rsidR="005F736A" w:rsidRPr="00B01A7A" w:rsidRDefault="005F736A" w:rsidP="008864DA">
            <w:pPr>
              <w:spacing w:after="0"/>
              <w:jc w:val="center"/>
              <w:rPr>
                <w:rFonts w:cs="Arial"/>
                <w:b/>
                <w:sz w:val="24"/>
              </w:rPr>
            </w:pPr>
            <w:r w:rsidRPr="00B01A7A">
              <w:rPr>
                <w:rFonts w:cs="Arial"/>
                <w:b/>
                <w:sz w:val="24"/>
              </w:rPr>
              <w:t xml:space="preserve">Partie 1 : </w:t>
            </w:r>
            <w:r w:rsidR="00C05DAD">
              <w:rPr>
                <w:rFonts w:cs="Arial"/>
                <w:b/>
                <w:sz w:val="24"/>
              </w:rPr>
              <w:t>Le v</w:t>
            </w:r>
            <w:r w:rsidRPr="00B01A7A">
              <w:rPr>
                <w:rFonts w:cs="Arial"/>
                <w:b/>
                <w:sz w:val="24"/>
              </w:rPr>
              <w:t>oilier</w:t>
            </w:r>
          </w:p>
        </w:tc>
        <w:tc>
          <w:tcPr>
            <w:tcW w:w="1667" w:type="pct"/>
            <w:vAlign w:val="center"/>
          </w:tcPr>
          <w:p w:rsidR="005F736A" w:rsidRPr="00B01A7A" w:rsidRDefault="0077672B" w:rsidP="008864DA">
            <w:pPr>
              <w:spacing w:after="0"/>
              <w:jc w:val="center"/>
              <w:rPr>
                <w:rFonts w:cs="Arial"/>
                <w:b/>
                <w:sz w:val="24"/>
              </w:rPr>
            </w:pPr>
            <w:r w:rsidRPr="00B01A7A">
              <w:rPr>
                <w:rFonts w:cs="Arial"/>
                <w:b/>
                <w:sz w:val="24"/>
              </w:rPr>
              <w:t xml:space="preserve">Partie </w:t>
            </w:r>
            <w:r>
              <w:rPr>
                <w:rFonts w:cs="Arial"/>
                <w:b/>
                <w:sz w:val="24"/>
              </w:rPr>
              <w:t>2</w:t>
            </w:r>
            <w:r w:rsidRPr="00B01A7A">
              <w:rPr>
                <w:rFonts w:cs="Arial"/>
                <w:b/>
                <w:sz w:val="24"/>
              </w:rPr>
              <w:t xml:space="preserve"> : </w:t>
            </w:r>
            <w:r w:rsidR="00FA1D26">
              <w:rPr>
                <w:rFonts w:cs="Arial"/>
                <w:b/>
                <w:sz w:val="24"/>
              </w:rPr>
              <w:t>Photovoltaïque innovant</w:t>
            </w:r>
          </w:p>
        </w:tc>
        <w:tc>
          <w:tcPr>
            <w:tcW w:w="1667" w:type="pct"/>
            <w:shd w:val="clear" w:color="auto" w:fill="auto"/>
            <w:vAlign w:val="center"/>
          </w:tcPr>
          <w:p w:rsidR="005F736A" w:rsidRPr="00B01A7A" w:rsidRDefault="005F736A" w:rsidP="008864DA">
            <w:pPr>
              <w:spacing w:after="0"/>
              <w:jc w:val="center"/>
              <w:rPr>
                <w:rFonts w:cs="Arial"/>
                <w:b/>
                <w:sz w:val="24"/>
              </w:rPr>
            </w:pPr>
            <w:r w:rsidRPr="00B01A7A">
              <w:rPr>
                <w:rFonts w:cs="Arial"/>
                <w:b/>
                <w:sz w:val="24"/>
              </w:rPr>
              <w:t xml:space="preserve">Partie </w:t>
            </w:r>
            <w:r w:rsidR="0077672B">
              <w:rPr>
                <w:rFonts w:cs="Arial"/>
                <w:b/>
                <w:sz w:val="24"/>
              </w:rPr>
              <w:t>3</w:t>
            </w:r>
            <w:r w:rsidRPr="00B01A7A">
              <w:rPr>
                <w:rFonts w:cs="Arial"/>
                <w:b/>
                <w:sz w:val="24"/>
              </w:rPr>
              <w:t xml:space="preserve"> : Catway d'amarrage</w:t>
            </w:r>
          </w:p>
        </w:tc>
      </w:tr>
    </w:tbl>
    <w:p w:rsidR="00201296" w:rsidRDefault="00201296" w:rsidP="008864DA">
      <w:pPr>
        <w:spacing w:after="0"/>
        <w:jc w:val="center"/>
        <w:rPr>
          <w:rFonts w:cs="Arial"/>
          <w:b/>
          <w:sz w:val="24"/>
        </w:rPr>
      </w:pPr>
    </w:p>
    <w:p w:rsidR="00201296" w:rsidRPr="00506155" w:rsidRDefault="003565A6" w:rsidP="007A2C7D">
      <w:pPr>
        <w:numPr>
          <w:ilvl w:val="0"/>
          <w:numId w:val="1"/>
        </w:numPr>
        <w:tabs>
          <w:tab w:val="left" w:pos="1560"/>
          <w:tab w:val="left" w:leader="dot" w:pos="7371"/>
        </w:tabs>
        <w:spacing w:before="360"/>
        <w:ind w:left="1418" w:hanging="357"/>
        <w:rPr>
          <w:rFonts w:cs="Arial"/>
          <w:sz w:val="24"/>
        </w:rPr>
      </w:pPr>
      <w:r>
        <w:rPr>
          <w:rFonts w:cs="Arial"/>
          <w:b/>
          <w:sz w:val="24"/>
        </w:rPr>
        <w:t>S</w:t>
      </w:r>
      <w:r w:rsidR="00201296">
        <w:rPr>
          <w:rFonts w:cs="Arial"/>
          <w:b/>
          <w:sz w:val="24"/>
        </w:rPr>
        <w:t xml:space="preserve">ujet </w:t>
      </w:r>
      <w:r w:rsidR="00201296" w:rsidRPr="00C22873">
        <w:rPr>
          <w:rFonts w:cs="Arial"/>
          <w:i/>
          <w:sz w:val="24"/>
        </w:rPr>
        <w:t>(mise en situation et q</w:t>
      </w:r>
      <w:r w:rsidR="00201296" w:rsidRPr="00506155">
        <w:rPr>
          <w:rFonts w:cs="Arial"/>
          <w:i/>
          <w:sz w:val="24"/>
        </w:rPr>
        <w:t>uestions à traiter par le candidat)</w:t>
      </w:r>
    </w:p>
    <w:p w:rsidR="00201296" w:rsidRPr="00506155" w:rsidRDefault="00201296" w:rsidP="007A2C7D">
      <w:pPr>
        <w:numPr>
          <w:ilvl w:val="1"/>
          <w:numId w:val="1"/>
        </w:numPr>
        <w:tabs>
          <w:tab w:val="left" w:pos="2127"/>
          <w:tab w:val="left" w:leader="dot" w:pos="7371"/>
        </w:tabs>
        <w:ind w:left="1985"/>
        <w:rPr>
          <w:rFonts w:cs="Arial"/>
          <w:sz w:val="24"/>
        </w:rPr>
      </w:pPr>
      <w:r>
        <w:rPr>
          <w:rFonts w:cs="Arial"/>
          <w:b/>
          <w:sz w:val="24"/>
        </w:rPr>
        <w:t>partie</w:t>
      </w:r>
      <w:r w:rsidRPr="00506155">
        <w:rPr>
          <w:rFonts w:cs="Arial"/>
          <w:b/>
          <w:sz w:val="24"/>
        </w:rPr>
        <w:t xml:space="preserve"> </w:t>
      </w:r>
      <w:r w:rsidR="0077672B">
        <w:rPr>
          <w:rFonts w:cs="Arial"/>
          <w:b/>
          <w:sz w:val="24"/>
        </w:rPr>
        <w:t>1</w:t>
      </w:r>
      <w:r w:rsidRPr="00C22873">
        <w:rPr>
          <w:rFonts w:cs="Arial"/>
          <w:sz w:val="24"/>
        </w:rPr>
        <w:tab/>
      </w:r>
      <w:r>
        <w:rPr>
          <w:rFonts w:cs="Arial"/>
          <w:sz w:val="24"/>
        </w:rPr>
        <w:t>p</w:t>
      </w:r>
      <w:r w:rsidRPr="00506155">
        <w:rPr>
          <w:rFonts w:cs="Arial"/>
          <w:sz w:val="24"/>
        </w:rPr>
        <w:t xml:space="preserve">ages 2 à </w:t>
      </w:r>
      <w:r w:rsidR="008864DA">
        <w:rPr>
          <w:rFonts w:cs="Arial"/>
          <w:sz w:val="24"/>
        </w:rPr>
        <w:t>10</w:t>
      </w:r>
    </w:p>
    <w:p w:rsidR="00201296" w:rsidRPr="0077672B" w:rsidRDefault="00201296" w:rsidP="007A2C7D">
      <w:pPr>
        <w:numPr>
          <w:ilvl w:val="1"/>
          <w:numId w:val="1"/>
        </w:numPr>
        <w:tabs>
          <w:tab w:val="left" w:pos="2127"/>
          <w:tab w:val="left" w:leader="dot" w:pos="7371"/>
        </w:tabs>
        <w:ind w:left="1985"/>
        <w:rPr>
          <w:rFonts w:cs="Arial"/>
          <w:b/>
          <w:sz w:val="24"/>
        </w:rPr>
      </w:pPr>
      <w:r>
        <w:rPr>
          <w:rFonts w:cs="Arial"/>
          <w:b/>
          <w:sz w:val="24"/>
        </w:rPr>
        <w:t>partie</w:t>
      </w:r>
      <w:r w:rsidR="00CB4BA0">
        <w:rPr>
          <w:rFonts w:cs="Arial"/>
          <w:b/>
          <w:sz w:val="24"/>
        </w:rPr>
        <w:t xml:space="preserve"> </w:t>
      </w:r>
      <w:r w:rsidR="0077672B">
        <w:rPr>
          <w:rFonts w:cs="Arial"/>
          <w:b/>
          <w:sz w:val="24"/>
        </w:rPr>
        <w:t>2</w:t>
      </w:r>
      <w:r w:rsidRPr="00C22873">
        <w:rPr>
          <w:rFonts w:cs="Arial"/>
          <w:sz w:val="24"/>
        </w:rPr>
        <w:tab/>
      </w:r>
      <w:r>
        <w:rPr>
          <w:rFonts w:cs="Arial"/>
          <w:sz w:val="24"/>
        </w:rPr>
        <w:t>p</w:t>
      </w:r>
      <w:r w:rsidRPr="00C22873">
        <w:rPr>
          <w:rFonts w:cs="Arial"/>
          <w:sz w:val="24"/>
        </w:rPr>
        <w:t xml:space="preserve">ages </w:t>
      </w:r>
      <w:r w:rsidR="008864DA">
        <w:rPr>
          <w:rFonts w:cs="Arial"/>
          <w:sz w:val="24"/>
        </w:rPr>
        <w:t>11</w:t>
      </w:r>
      <w:r>
        <w:rPr>
          <w:rFonts w:cs="Arial"/>
          <w:sz w:val="24"/>
        </w:rPr>
        <w:t xml:space="preserve"> </w:t>
      </w:r>
      <w:r w:rsidRPr="00C22873">
        <w:rPr>
          <w:rFonts w:cs="Arial"/>
          <w:sz w:val="24"/>
        </w:rPr>
        <w:t xml:space="preserve">à </w:t>
      </w:r>
      <w:r w:rsidR="008864DA">
        <w:rPr>
          <w:rFonts w:cs="Arial"/>
          <w:sz w:val="24"/>
        </w:rPr>
        <w:t>19</w:t>
      </w:r>
    </w:p>
    <w:p w:rsidR="0077672B" w:rsidRPr="0077672B" w:rsidRDefault="0077672B" w:rsidP="0077672B">
      <w:pPr>
        <w:numPr>
          <w:ilvl w:val="1"/>
          <w:numId w:val="1"/>
        </w:numPr>
        <w:tabs>
          <w:tab w:val="left" w:pos="2127"/>
          <w:tab w:val="left" w:leader="dot" w:pos="7371"/>
        </w:tabs>
        <w:ind w:left="1985"/>
        <w:rPr>
          <w:rFonts w:cs="Arial"/>
          <w:b/>
          <w:sz w:val="24"/>
        </w:rPr>
      </w:pPr>
      <w:r>
        <w:rPr>
          <w:rFonts w:cs="Arial"/>
          <w:b/>
          <w:sz w:val="24"/>
        </w:rPr>
        <w:t>partie 3</w:t>
      </w:r>
      <w:r w:rsidRPr="00C22873">
        <w:rPr>
          <w:rFonts w:cs="Arial"/>
          <w:sz w:val="24"/>
        </w:rPr>
        <w:tab/>
      </w:r>
      <w:r>
        <w:rPr>
          <w:rFonts w:cs="Arial"/>
          <w:sz w:val="24"/>
        </w:rPr>
        <w:t>p</w:t>
      </w:r>
      <w:r w:rsidRPr="00C22873">
        <w:rPr>
          <w:rFonts w:cs="Arial"/>
          <w:sz w:val="24"/>
        </w:rPr>
        <w:t xml:space="preserve">ages </w:t>
      </w:r>
      <w:r w:rsidR="008864DA">
        <w:rPr>
          <w:rFonts w:cs="Arial"/>
          <w:sz w:val="24"/>
        </w:rPr>
        <w:t>20</w:t>
      </w:r>
      <w:r>
        <w:rPr>
          <w:rFonts w:cs="Arial"/>
          <w:sz w:val="24"/>
        </w:rPr>
        <w:t xml:space="preserve"> </w:t>
      </w:r>
      <w:r w:rsidRPr="00C22873">
        <w:rPr>
          <w:rFonts w:cs="Arial"/>
          <w:sz w:val="24"/>
        </w:rPr>
        <w:t xml:space="preserve">à </w:t>
      </w:r>
      <w:r w:rsidR="008864DA">
        <w:rPr>
          <w:rFonts w:cs="Arial"/>
          <w:sz w:val="24"/>
        </w:rPr>
        <w:t>22</w:t>
      </w:r>
    </w:p>
    <w:p w:rsidR="00201296" w:rsidRDefault="003565A6" w:rsidP="007A2C7D">
      <w:pPr>
        <w:numPr>
          <w:ilvl w:val="0"/>
          <w:numId w:val="1"/>
        </w:numPr>
        <w:tabs>
          <w:tab w:val="left" w:pos="1560"/>
          <w:tab w:val="left" w:leader="dot" w:pos="7371"/>
        </w:tabs>
        <w:spacing w:before="360"/>
        <w:ind w:left="1418" w:hanging="357"/>
        <w:rPr>
          <w:rFonts w:cs="Arial"/>
          <w:sz w:val="24"/>
        </w:rPr>
      </w:pPr>
      <w:r>
        <w:rPr>
          <w:rFonts w:cs="Arial"/>
          <w:b/>
          <w:sz w:val="24"/>
        </w:rPr>
        <w:t>D</w:t>
      </w:r>
      <w:r w:rsidR="00201296">
        <w:rPr>
          <w:rFonts w:cs="Arial"/>
          <w:b/>
          <w:sz w:val="24"/>
        </w:rPr>
        <w:t>ocuments</w:t>
      </w:r>
      <w:r w:rsidR="00201296" w:rsidRPr="00506155">
        <w:rPr>
          <w:rFonts w:cs="Arial"/>
          <w:b/>
          <w:sz w:val="24"/>
        </w:rPr>
        <w:t xml:space="preserve"> </w:t>
      </w:r>
      <w:r w:rsidR="00201296">
        <w:rPr>
          <w:rFonts w:cs="Arial"/>
          <w:b/>
          <w:sz w:val="24"/>
        </w:rPr>
        <w:t>t</w:t>
      </w:r>
      <w:r w:rsidR="00201296" w:rsidRPr="00506155">
        <w:rPr>
          <w:rFonts w:cs="Arial"/>
          <w:b/>
          <w:sz w:val="24"/>
        </w:rPr>
        <w:t>echnique</w:t>
      </w:r>
      <w:r w:rsidR="00201296">
        <w:rPr>
          <w:rFonts w:cs="Arial"/>
          <w:b/>
          <w:sz w:val="24"/>
        </w:rPr>
        <w:t>s</w:t>
      </w:r>
      <w:r w:rsidR="00201296">
        <w:rPr>
          <w:rFonts w:cs="Arial"/>
          <w:sz w:val="24"/>
        </w:rPr>
        <w:tab/>
        <w:t>p</w:t>
      </w:r>
      <w:r w:rsidR="00201296" w:rsidRPr="00506155">
        <w:rPr>
          <w:rFonts w:cs="Arial"/>
          <w:sz w:val="24"/>
        </w:rPr>
        <w:t xml:space="preserve">ages </w:t>
      </w:r>
      <w:r w:rsidR="008864DA">
        <w:rPr>
          <w:rFonts w:cs="Arial"/>
          <w:sz w:val="24"/>
        </w:rPr>
        <w:t>23</w:t>
      </w:r>
      <w:r w:rsidR="00201296" w:rsidRPr="00506155">
        <w:rPr>
          <w:rFonts w:cs="Arial"/>
          <w:sz w:val="24"/>
        </w:rPr>
        <w:t xml:space="preserve"> à </w:t>
      </w:r>
      <w:r w:rsidR="008864DA">
        <w:rPr>
          <w:rFonts w:cs="Arial"/>
          <w:sz w:val="24"/>
        </w:rPr>
        <w:t>41</w:t>
      </w:r>
    </w:p>
    <w:p w:rsidR="00201296" w:rsidRPr="008A276B" w:rsidRDefault="003565A6" w:rsidP="007A2C7D">
      <w:pPr>
        <w:numPr>
          <w:ilvl w:val="0"/>
          <w:numId w:val="1"/>
        </w:numPr>
        <w:tabs>
          <w:tab w:val="left" w:pos="1560"/>
          <w:tab w:val="left" w:leader="dot" w:pos="7371"/>
        </w:tabs>
        <w:spacing w:before="360"/>
        <w:ind w:left="1418" w:hanging="357"/>
        <w:rPr>
          <w:rFonts w:cs="Arial"/>
          <w:b/>
          <w:sz w:val="24"/>
        </w:rPr>
      </w:pPr>
      <w:r>
        <w:rPr>
          <w:rFonts w:cs="Arial"/>
          <w:b/>
          <w:sz w:val="24"/>
        </w:rPr>
        <w:t>D</w:t>
      </w:r>
      <w:r w:rsidR="00201296" w:rsidRPr="008A276B">
        <w:rPr>
          <w:rFonts w:cs="Arial"/>
          <w:b/>
          <w:sz w:val="24"/>
        </w:rPr>
        <w:t>ocuments réponses</w:t>
      </w:r>
      <w:r w:rsidR="00201296" w:rsidRPr="008A276B">
        <w:rPr>
          <w:rFonts w:cs="Arial"/>
          <w:sz w:val="24"/>
        </w:rPr>
        <w:tab/>
        <w:t xml:space="preserve">pages </w:t>
      </w:r>
      <w:r w:rsidR="008864DA">
        <w:rPr>
          <w:rFonts w:cs="Arial"/>
          <w:sz w:val="24"/>
        </w:rPr>
        <w:t>42</w:t>
      </w:r>
      <w:r w:rsidR="00201296" w:rsidRPr="008A276B">
        <w:rPr>
          <w:rFonts w:cs="Arial"/>
          <w:sz w:val="24"/>
        </w:rPr>
        <w:t xml:space="preserve"> à </w:t>
      </w:r>
      <w:r w:rsidR="008864DA">
        <w:rPr>
          <w:rFonts w:cs="Arial"/>
          <w:sz w:val="24"/>
        </w:rPr>
        <w:t>49</w:t>
      </w:r>
    </w:p>
    <w:p w:rsidR="00201296" w:rsidRPr="00506155" w:rsidRDefault="00201296" w:rsidP="008C2863">
      <w:pPr>
        <w:ind w:right="685"/>
        <w:rPr>
          <w:rFonts w:cs="Arial"/>
          <w:b/>
          <w:sz w:val="24"/>
        </w:rPr>
      </w:pPr>
    </w:p>
    <w:p w:rsidR="00201296" w:rsidRPr="0067555A" w:rsidRDefault="00201296" w:rsidP="004249B0">
      <w:pPr>
        <w:jc w:val="center"/>
        <w:rPr>
          <w:rFonts w:cs="Arial"/>
          <w:b/>
          <w:sz w:val="28"/>
          <w:szCs w:val="28"/>
        </w:rPr>
      </w:pPr>
      <w:r w:rsidRPr="0067555A">
        <w:rPr>
          <w:rFonts w:cs="Arial"/>
          <w:b/>
          <w:sz w:val="28"/>
          <w:szCs w:val="28"/>
        </w:rPr>
        <w:lastRenderedPageBreak/>
        <w:t>Les documents réponse</w:t>
      </w:r>
      <w:r>
        <w:rPr>
          <w:rFonts w:cs="Arial"/>
          <w:b/>
          <w:sz w:val="28"/>
          <w:szCs w:val="28"/>
        </w:rPr>
        <w:t>s</w:t>
      </w:r>
      <w:r w:rsidRPr="0067555A">
        <w:rPr>
          <w:rFonts w:cs="Arial"/>
          <w:b/>
          <w:sz w:val="28"/>
          <w:szCs w:val="28"/>
        </w:rPr>
        <w:t xml:space="preserve"> D</w:t>
      </w:r>
      <w:r>
        <w:rPr>
          <w:rFonts w:cs="Arial"/>
          <w:b/>
          <w:sz w:val="28"/>
          <w:szCs w:val="28"/>
        </w:rPr>
        <w:t>R1 à DR</w:t>
      </w:r>
      <w:r w:rsidR="008864DA">
        <w:rPr>
          <w:rFonts w:cs="Arial"/>
          <w:b/>
          <w:sz w:val="28"/>
          <w:szCs w:val="28"/>
        </w:rPr>
        <w:t>11</w:t>
      </w:r>
      <w:r>
        <w:rPr>
          <w:rFonts w:cs="Arial"/>
          <w:b/>
          <w:sz w:val="28"/>
          <w:szCs w:val="28"/>
        </w:rPr>
        <w:t xml:space="preserve"> (pages </w:t>
      </w:r>
      <w:r w:rsidR="008864DA">
        <w:rPr>
          <w:rFonts w:cs="Arial"/>
          <w:b/>
          <w:sz w:val="28"/>
          <w:szCs w:val="28"/>
        </w:rPr>
        <w:t>42</w:t>
      </w:r>
      <w:r>
        <w:rPr>
          <w:rFonts w:cs="Arial"/>
          <w:b/>
          <w:sz w:val="28"/>
          <w:szCs w:val="28"/>
        </w:rPr>
        <w:t xml:space="preserve"> à </w:t>
      </w:r>
      <w:r w:rsidR="008864DA">
        <w:rPr>
          <w:rFonts w:cs="Arial"/>
          <w:b/>
          <w:sz w:val="28"/>
          <w:szCs w:val="28"/>
        </w:rPr>
        <w:t>49</w:t>
      </w:r>
      <w:r>
        <w:rPr>
          <w:rFonts w:cs="Arial"/>
          <w:b/>
          <w:sz w:val="28"/>
          <w:szCs w:val="28"/>
        </w:rPr>
        <w:t xml:space="preserve">) seront </w:t>
      </w:r>
      <w:r>
        <w:rPr>
          <w:rFonts w:cs="Arial"/>
          <w:b/>
          <w:sz w:val="28"/>
          <w:szCs w:val="28"/>
        </w:rPr>
        <w:br/>
      </w:r>
      <w:r w:rsidRPr="0067555A">
        <w:rPr>
          <w:rFonts w:cs="Arial"/>
          <w:b/>
          <w:sz w:val="28"/>
          <w:szCs w:val="28"/>
        </w:rPr>
        <w:t xml:space="preserve">à rendre agrafés </w:t>
      </w:r>
      <w:r>
        <w:rPr>
          <w:rFonts w:cs="Arial"/>
          <w:b/>
          <w:sz w:val="28"/>
          <w:szCs w:val="28"/>
        </w:rPr>
        <w:t>aux</w:t>
      </w:r>
      <w:r w:rsidRPr="0067555A">
        <w:rPr>
          <w:rFonts w:cs="Arial"/>
          <w:b/>
          <w:sz w:val="28"/>
          <w:szCs w:val="28"/>
        </w:rPr>
        <w:t xml:space="preserve"> copies.</w:t>
      </w:r>
    </w:p>
    <w:p w:rsidR="00CB4BA0" w:rsidRDefault="00CB4BA0">
      <w:pPr>
        <w:spacing w:after="0"/>
      </w:pPr>
    </w:p>
    <w:p w:rsidR="000B5445" w:rsidRPr="00F94AAB" w:rsidRDefault="000B5445" w:rsidP="003D3F40">
      <w:pPr>
        <w:spacing w:after="120"/>
        <w:jc w:val="both"/>
      </w:pPr>
      <w:r w:rsidRPr="00F94AAB">
        <w:t xml:space="preserve">Un skippeur amateur désire acquérir un voilier afin d’effectuer </w:t>
      </w:r>
      <w:r w:rsidR="00E57C47" w:rsidRPr="00F94AAB">
        <w:t>essentiellement des</w:t>
      </w:r>
      <w:r w:rsidRPr="00F94AAB">
        <w:t xml:space="preserve"> croisières </w:t>
      </w:r>
      <w:r w:rsidR="00E57C47" w:rsidRPr="00F94AAB">
        <w:t>mais aussi des compétitions</w:t>
      </w:r>
      <w:r w:rsidRPr="00F94AAB">
        <w:t>.</w:t>
      </w:r>
      <w:r w:rsidR="00B54BB0" w:rsidRPr="00B54BB0">
        <w:t xml:space="preserve"> </w:t>
      </w:r>
    </w:p>
    <w:p w:rsidR="000B5445" w:rsidRPr="00F94AAB" w:rsidRDefault="000B5445" w:rsidP="00A97BA3">
      <w:pPr>
        <w:spacing w:after="120"/>
        <w:jc w:val="both"/>
      </w:pPr>
      <w:r w:rsidRPr="00F94AAB">
        <w:t>Ce client est exigeant : il faut non seulement être vigilant à la sécurité à bord, au confort mais aussi  aux performances techniques du voilier.</w:t>
      </w:r>
    </w:p>
    <w:p w:rsidR="000B5445" w:rsidRPr="00F94AAB" w:rsidRDefault="00E2125A" w:rsidP="00A97BA3">
      <w:pPr>
        <w:spacing w:after="120"/>
        <w:jc w:val="both"/>
      </w:pPr>
      <w:r>
        <w:rPr>
          <w:noProof/>
          <w:lang w:eastAsia="fr-FR"/>
        </w:rPr>
        <w:drawing>
          <wp:anchor distT="0" distB="0" distL="114300" distR="114300" simplePos="0" relativeHeight="251807744" behindDoc="1" locked="0" layoutInCell="1" allowOverlap="1">
            <wp:simplePos x="0" y="0"/>
            <wp:positionH relativeFrom="column">
              <wp:posOffset>4441190</wp:posOffset>
            </wp:positionH>
            <wp:positionV relativeFrom="page">
              <wp:posOffset>1520825</wp:posOffset>
            </wp:positionV>
            <wp:extent cx="1675765" cy="1216660"/>
            <wp:effectExtent l="19050" t="0" r="635" b="0"/>
            <wp:wrapTight wrapText="left">
              <wp:wrapPolygon edited="0">
                <wp:start x="-246" y="0"/>
                <wp:lineTo x="-246" y="21307"/>
                <wp:lineTo x="21608" y="21307"/>
                <wp:lineTo x="21608" y="0"/>
                <wp:lineTo x="-246" y="0"/>
              </wp:wrapPolygon>
            </wp:wrapTight>
            <wp:docPr id="2145" name="Image 2145" descr="http://www.pavillonbleu.org/images/stories/logo_offeee/blue_fl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http://www.pavillonbleu.org/images/stories/logo_offeee/blue_flag_cmyk.jpg"/>
                    <pic:cNvPicPr>
                      <a:picLocks noChangeAspect="1" noChangeArrowheads="1"/>
                    </pic:cNvPicPr>
                  </pic:nvPicPr>
                  <pic:blipFill>
                    <a:blip r:embed="rId11" r:link="rId12" cstate="print">
                      <a:grayscl/>
                    </a:blip>
                    <a:srcRect/>
                    <a:stretch>
                      <a:fillRect/>
                    </a:stretch>
                  </pic:blipFill>
                  <pic:spPr bwMode="auto">
                    <a:xfrm>
                      <a:off x="0" y="0"/>
                      <a:ext cx="1675765" cy="1216660"/>
                    </a:xfrm>
                    <a:prstGeom prst="rect">
                      <a:avLst/>
                    </a:prstGeom>
                    <a:noFill/>
                    <a:ln w="9525">
                      <a:noFill/>
                      <a:miter lim="800000"/>
                      <a:headEnd/>
                      <a:tailEnd/>
                    </a:ln>
                  </pic:spPr>
                </pic:pic>
              </a:graphicData>
            </a:graphic>
          </wp:anchor>
        </w:drawing>
      </w:r>
      <w:r w:rsidR="000B5445" w:rsidRPr="00F94AAB">
        <w:t xml:space="preserve">Le propriétaire désire adhérer à la charte des plaisanciers « Pavillon Bleu » c’est à dire s’inscrire dans une démarche écologique et responsable. </w:t>
      </w:r>
    </w:p>
    <w:p w:rsidR="000B5445" w:rsidRPr="00ED3A1D" w:rsidRDefault="000B5445" w:rsidP="00A97BA3">
      <w:pPr>
        <w:spacing w:after="120"/>
        <w:jc w:val="both"/>
        <w:rPr>
          <w:b/>
        </w:rPr>
      </w:pPr>
      <w:r w:rsidRPr="00F94AAB">
        <w:t>Lors de ses recherches, l’ingénieur chargé de l’étude, a retenu un constructeur de voilier</w:t>
      </w:r>
      <w:r w:rsidR="00E57C47" w:rsidRPr="00F94AAB">
        <w:t>s</w:t>
      </w:r>
      <w:r w:rsidRPr="00F94AAB">
        <w:t xml:space="preserve">. </w:t>
      </w:r>
      <w:r w:rsidRPr="00F94AAB">
        <w:rPr>
          <w:b/>
        </w:rPr>
        <w:t xml:space="preserve">Il faut maintenant vérifier si les exigences </w:t>
      </w:r>
      <w:r w:rsidRPr="00ED3A1D">
        <w:rPr>
          <w:b/>
        </w:rPr>
        <w:t xml:space="preserve">du cahier des charges sont </w:t>
      </w:r>
      <w:r w:rsidR="00E57C47" w:rsidRPr="00ED3A1D">
        <w:rPr>
          <w:b/>
        </w:rPr>
        <w:t>remplie</w:t>
      </w:r>
      <w:r w:rsidRPr="00ED3A1D">
        <w:rPr>
          <w:b/>
        </w:rPr>
        <w:t xml:space="preserve">s et éventuellement proposer des modifications au constructeur. </w:t>
      </w:r>
    </w:p>
    <w:p w:rsidR="0056677C" w:rsidRPr="006E2534" w:rsidRDefault="0056677C" w:rsidP="00A97BA3">
      <w:pPr>
        <w:spacing w:after="120"/>
        <w:jc w:val="both"/>
      </w:pPr>
      <w:r w:rsidRPr="006E2534">
        <w:t>La partie 1 permettra de valider différents points du cahier des charges du voilier</w:t>
      </w:r>
      <w:r w:rsidR="00181E25" w:rsidRPr="006E2534">
        <w:t xml:space="preserve"> : la propulsion et </w:t>
      </w:r>
      <w:r w:rsidR="00C06680" w:rsidRPr="006E2534">
        <w:t xml:space="preserve">son </w:t>
      </w:r>
      <w:r w:rsidR="00181E25" w:rsidRPr="006E2534">
        <w:t xml:space="preserve">autonomie, la mesure de </w:t>
      </w:r>
      <w:r w:rsidR="00E57C47" w:rsidRPr="006E2534">
        <w:t xml:space="preserve">la </w:t>
      </w:r>
      <w:r w:rsidR="00181E25" w:rsidRPr="006E2534">
        <w:t xml:space="preserve">direction et </w:t>
      </w:r>
      <w:r w:rsidR="00E57C47" w:rsidRPr="006E2534">
        <w:t xml:space="preserve">de la </w:t>
      </w:r>
      <w:r w:rsidR="00181E25" w:rsidRPr="006E2534">
        <w:t>vitesse du vent</w:t>
      </w:r>
      <w:r w:rsidR="003B7419" w:rsidRPr="006E2534">
        <w:t>,</w:t>
      </w:r>
      <w:r w:rsidR="00181E25" w:rsidRPr="006E2534">
        <w:t xml:space="preserve"> puis la quille pendulaire</w:t>
      </w:r>
      <w:r w:rsidRPr="006E2534">
        <w:t>.</w:t>
      </w:r>
    </w:p>
    <w:p w:rsidR="00C06680" w:rsidRPr="006E2534" w:rsidRDefault="000F0C3B" w:rsidP="00A97BA3">
      <w:pPr>
        <w:spacing w:after="120"/>
        <w:jc w:val="both"/>
      </w:pPr>
      <w:r w:rsidRPr="006E2534">
        <w:t>La partie 2 déterminera une so</w:t>
      </w:r>
      <w:r w:rsidR="005A7DD7">
        <w:t xml:space="preserve">lution d'alimentation d'énergie électrique </w:t>
      </w:r>
      <w:r w:rsidRPr="006E2534">
        <w:t>d'origine renouvelable pour les organes de servitudes.</w:t>
      </w:r>
    </w:p>
    <w:p w:rsidR="000F0C3B" w:rsidRPr="006E2534" w:rsidRDefault="000F0C3B" w:rsidP="00A97BA3">
      <w:pPr>
        <w:spacing w:after="120"/>
        <w:jc w:val="both"/>
      </w:pPr>
      <w:r w:rsidRPr="006E2534">
        <w:t>D'autre part, l</w:t>
      </w:r>
      <w:r w:rsidR="000B5445" w:rsidRPr="006E2534">
        <w:t>e skippeur désire louer un anneau</w:t>
      </w:r>
      <w:r w:rsidR="00037D08" w:rsidRPr="006E2534">
        <w:t xml:space="preserve"> (lieu d’amarrage des bateaux)</w:t>
      </w:r>
      <w:r w:rsidR="00605050" w:rsidRPr="006E2534">
        <w:t>. A</w:t>
      </w:r>
      <w:r w:rsidR="00037D08" w:rsidRPr="006E2534">
        <w:t>ctuellement</w:t>
      </w:r>
      <w:r w:rsidR="003D3F40" w:rsidRPr="006E2534">
        <w:t>,</w:t>
      </w:r>
      <w:r w:rsidR="00037D08" w:rsidRPr="006E2534">
        <w:t xml:space="preserve"> la capacité d’accueil des ports est limitée</w:t>
      </w:r>
      <w:r w:rsidR="00605050" w:rsidRPr="006E2534">
        <w:t>, l</w:t>
      </w:r>
      <w:r w:rsidR="00037D08" w:rsidRPr="006E2534">
        <w:t>es ports mettent</w:t>
      </w:r>
      <w:r w:rsidR="00605050" w:rsidRPr="006E2534">
        <w:t xml:space="preserve"> donc</w:t>
      </w:r>
      <w:r w:rsidR="00037D08" w:rsidRPr="006E2534">
        <w:t xml:space="preserve"> en place de nouveaux </w:t>
      </w:r>
      <w:r w:rsidRPr="006E2534">
        <w:t xml:space="preserve">appontements flottants appelés </w:t>
      </w:r>
      <w:r w:rsidR="00037D08" w:rsidRPr="006E2534">
        <w:t>catways</w:t>
      </w:r>
      <w:r w:rsidR="00D22610" w:rsidRPr="006E2534">
        <w:t>.</w:t>
      </w:r>
      <w:r w:rsidR="00BF59DB" w:rsidRPr="006E2534">
        <w:t xml:space="preserve"> </w:t>
      </w:r>
    </w:p>
    <w:p w:rsidR="00037D08" w:rsidRPr="006E2534" w:rsidRDefault="00605050" w:rsidP="00A97BA3">
      <w:pPr>
        <w:spacing w:after="120"/>
        <w:jc w:val="both"/>
      </w:pPr>
      <w:r w:rsidRPr="006E2534">
        <w:t>D</w:t>
      </w:r>
      <w:r w:rsidR="00037D08" w:rsidRPr="006E2534">
        <w:t xml:space="preserve">ans la partie </w:t>
      </w:r>
      <w:r w:rsidR="00C06680" w:rsidRPr="006E2534">
        <w:t>3</w:t>
      </w:r>
      <w:r w:rsidR="009A2A7B" w:rsidRPr="006E2534">
        <w:t>,</w:t>
      </w:r>
      <w:r w:rsidR="00037D08" w:rsidRPr="006E2534">
        <w:t xml:space="preserve"> </w:t>
      </w:r>
      <w:r w:rsidR="00C570D3" w:rsidRPr="006E2534">
        <w:t>nous étudierons l</w:t>
      </w:r>
      <w:r w:rsidRPr="006E2534">
        <w:t>es éléments constitutifs de nouveaux catways</w:t>
      </w:r>
      <w:r w:rsidR="00037D08" w:rsidRPr="006E2534">
        <w:t xml:space="preserve">. </w:t>
      </w:r>
    </w:p>
    <w:p w:rsidR="006863E5" w:rsidRPr="00574B88" w:rsidRDefault="006863E5" w:rsidP="00574B88">
      <w:pPr>
        <w:spacing w:after="0"/>
        <w:jc w:val="both"/>
        <w:rPr>
          <w:sz w:val="24"/>
        </w:rPr>
      </w:pPr>
    </w:p>
    <w:p w:rsidR="000B5445" w:rsidRDefault="000B5445" w:rsidP="00C70261">
      <w:pPr>
        <w:spacing w:after="240"/>
        <w:jc w:val="center"/>
        <w:rPr>
          <w:rFonts w:cs="Arial"/>
          <w:b/>
          <w:sz w:val="36"/>
          <w:u w:val="single"/>
        </w:rPr>
      </w:pPr>
      <w:r w:rsidRPr="000B5445">
        <w:rPr>
          <w:rFonts w:cs="Arial"/>
          <w:b/>
          <w:sz w:val="36"/>
          <w:u w:val="single"/>
        </w:rPr>
        <w:t xml:space="preserve">Partie </w:t>
      </w:r>
      <w:r w:rsidR="00F036B2">
        <w:rPr>
          <w:rFonts w:cs="Arial"/>
          <w:b/>
          <w:sz w:val="36"/>
          <w:u w:val="single"/>
        </w:rPr>
        <w:t>1</w:t>
      </w:r>
      <w:r w:rsidR="00C05DAD">
        <w:rPr>
          <w:rFonts w:cs="Arial"/>
          <w:b/>
          <w:sz w:val="36"/>
          <w:u w:val="single"/>
        </w:rPr>
        <w:t xml:space="preserve"> : Le voilier</w:t>
      </w:r>
      <w:r w:rsidR="00CB4BA0">
        <w:rPr>
          <w:rFonts w:cs="Arial"/>
          <w:b/>
          <w:sz w:val="36"/>
          <w:u w:val="single"/>
        </w:rPr>
        <w:t xml:space="preserve"> </w:t>
      </w:r>
    </w:p>
    <w:p w:rsidR="002F58DB" w:rsidRPr="00A97BA3" w:rsidRDefault="001C28AC" w:rsidP="00A27EFD">
      <w:pPr>
        <w:pStyle w:val="Paragraphedeliste"/>
        <w:numPr>
          <w:ilvl w:val="0"/>
          <w:numId w:val="0"/>
        </w:numPr>
        <w:pBdr>
          <w:top w:val="single" w:sz="4" w:space="1" w:color="auto"/>
          <w:left w:val="single" w:sz="4" w:space="4" w:color="auto"/>
          <w:bottom w:val="single" w:sz="4" w:space="1" w:color="auto"/>
          <w:right w:val="single" w:sz="4" w:space="4" w:color="auto"/>
        </w:pBdr>
        <w:rPr>
          <w:b/>
          <w:sz w:val="28"/>
        </w:rPr>
      </w:pPr>
      <w:r>
        <w:rPr>
          <w:b/>
          <w:sz w:val="28"/>
        </w:rPr>
        <w:t>Etude</w:t>
      </w:r>
      <w:r w:rsidR="00C14164" w:rsidRPr="00A97BA3">
        <w:rPr>
          <w:b/>
          <w:sz w:val="28"/>
        </w:rPr>
        <w:t xml:space="preserve"> </w:t>
      </w:r>
      <w:r w:rsidR="00CB4BA0">
        <w:rPr>
          <w:b/>
          <w:sz w:val="28"/>
        </w:rPr>
        <w:t>de la motorisation</w:t>
      </w:r>
      <w:r w:rsidR="00C65BA4" w:rsidRPr="00C65BA4">
        <w:rPr>
          <w:b/>
          <w:sz w:val="24"/>
          <w:szCs w:val="24"/>
        </w:rPr>
        <w:t xml:space="preserve"> </w:t>
      </w:r>
      <w:r w:rsidRPr="001C28AC">
        <w:rPr>
          <w:b/>
          <w:sz w:val="28"/>
          <w:szCs w:val="28"/>
        </w:rPr>
        <w:t>et de son autonomie</w:t>
      </w:r>
      <w:r>
        <w:rPr>
          <w:b/>
          <w:sz w:val="24"/>
          <w:szCs w:val="24"/>
        </w:rPr>
        <w:t xml:space="preserve"> </w:t>
      </w:r>
      <w:r w:rsidR="00C65BA4">
        <w:rPr>
          <w:b/>
          <w:sz w:val="24"/>
          <w:szCs w:val="24"/>
        </w:rPr>
        <w:t xml:space="preserve">- </w:t>
      </w:r>
      <w:r w:rsidR="00C65BA4" w:rsidRPr="00C65BA4">
        <w:rPr>
          <w:b/>
          <w:sz w:val="24"/>
          <w:szCs w:val="24"/>
        </w:rPr>
        <w:t>(Questions 1.1 à 1.</w:t>
      </w:r>
      <w:r w:rsidR="00413B3D">
        <w:rPr>
          <w:b/>
          <w:sz w:val="24"/>
          <w:szCs w:val="24"/>
        </w:rPr>
        <w:t>7</w:t>
      </w:r>
      <w:r w:rsidR="00C65BA4" w:rsidRPr="00C65BA4">
        <w:rPr>
          <w:b/>
          <w:sz w:val="24"/>
          <w:szCs w:val="24"/>
        </w:rPr>
        <w:t>)</w:t>
      </w:r>
    </w:p>
    <w:p w:rsidR="00C14164" w:rsidRPr="000F0C3B" w:rsidRDefault="00C14164" w:rsidP="002F4C91">
      <w:pPr>
        <w:spacing w:after="60"/>
        <w:jc w:val="both"/>
        <w:rPr>
          <w:szCs w:val="22"/>
        </w:rPr>
      </w:pPr>
      <w:r w:rsidRPr="000F0C3B">
        <w:rPr>
          <w:szCs w:val="22"/>
        </w:rPr>
        <w:t>Le voilier spécifié est notamment équipé d’u</w:t>
      </w:r>
      <w:r w:rsidR="00BF59DB" w:rsidRPr="000F0C3B">
        <w:rPr>
          <w:szCs w:val="22"/>
        </w:rPr>
        <w:t>ne propulsion hybride</w:t>
      </w:r>
      <w:r w:rsidR="00CB1AB1" w:rsidRPr="000F0C3B">
        <w:rPr>
          <w:szCs w:val="22"/>
        </w:rPr>
        <w:t>.</w:t>
      </w:r>
      <w:r w:rsidRPr="000F0C3B">
        <w:rPr>
          <w:szCs w:val="22"/>
        </w:rPr>
        <w:t xml:space="preserve"> Cette propulsion repose sur deux moteurs électriques actionnant chacun une hélice; les moteurs sont alimentés en énergie par des batteries et/ou par un groupe électrogène. Les moteurs permettent également un fonctionnement générateur pour recharger les batteries. </w:t>
      </w:r>
    </w:p>
    <w:p w:rsidR="00F42BC4" w:rsidRPr="00ED3A1D" w:rsidRDefault="00F42BC4" w:rsidP="002F4C91">
      <w:pPr>
        <w:spacing w:after="60"/>
        <w:jc w:val="both"/>
        <w:rPr>
          <w:szCs w:val="22"/>
        </w:rPr>
      </w:pPr>
      <w:r w:rsidRPr="00ED3A1D">
        <w:rPr>
          <w:szCs w:val="22"/>
        </w:rPr>
        <w:t xml:space="preserve">La commande des 2 moteurs </w:t>
      </w:r>
      <w:r w:rsidR="002F4C91" w:rsidRPr="00ED3A1D">
        <w:rPr>
          <w:szCs w:val="22"/>
        </w:rPr>
        <w:t xml:space="preserve">est indépendante ; elle </w:t>
      </w:r>
      <w:r w:rsidRPr="00ED3A1D">
        <w:rPr>
          <w:szCs w:val="22"/>
        </w:rPr>
        <w:t>s’effectue depuis le poste de pilotage par 2 manettes de commandes</w:t>
      </w:r>
      <w:r w:rsidR="002F4C91" w:rsidRPr="00ED3A1D">
        <w:rPr>
          <w:szCs w:val="22"/>
        </w:rPr>
        <w:t>.</w:t>
      </w:r>
    </w:p>
    <w:p w:rsidR="00C65BA4" w:rsidRPr="00ED3A1D" w:rsidRDefault="00BF59DB" w:rsidP="002F4C91">
      <w:pPr>
        <w:spacing w:after="60"/>
        <w:jc w:val="both"/>
        <w:rPr>
          <w:b/>
          <w:szCs w:val="22"/>
        </w:rPr>
      </w:pPr>
      <w:r w:rsidRPr="00ED3A1D">
        <w:rPr>
          <w:b/>
          <w:szCs w:val="22"/>
        </w:rPr>
        <w:t xml:space="preserve">Il </w:t>
      </w:r>
      <w:r w:rsidR="003B7419" w:rsidRPr="00ED3A1D">
        <w:rPr>
          <w:b/>
          <w:szCs w:val="22"/>
        </w:rPr>
        <w:t>s’agit de</w:t>
      </w:r>
      <w:r w:rsidRPr="00ED3A1D">
        <w:rPr>
          <w:b/>
          <w:szCs w:val="22"/>
        </w:rPr>
        <w:t xml:space="preserve"> </w:t>
      </w:r>
      <w:r w:rsidR="003B7419" w:rsidRPr="00ED3A1D">
        <w:rPr>
          <w:b/>
          <w:szCs w:val="22"/>
        </w:rPr>
        <w:t>vérifier certaine</w:t>
      </w:r>
      <w:r w:rsidR="00CB2915" w:rsidRPr="00ED3A1D">
        <w:rPr>
          <w:b/>
          <w:szCs w:val="22"/>
        </w:rPr>
        <w:t xml:space="preserve">s caractéristiques de la propulsion motorisée du voilier et </w:t>
      </w:r>
      <w:r w:rsidR="00516982">
        <w:rPr>
          <w:b/>
          <w:szCs w:val="22"/>
        </w:rPr>
        <w:t xml:space="preserve">de </w:t>
      </w:r>
      <w:r w:rsidR="00CB2915" w:rsidRPr="00ED3A1D">
        <w:rPr>
          <w:b/>
          <w:szCs w:val="22"/>
        </w:rPr>
        <w:t>justifier les critères de choix des batteries.</w:t>
      </w:r>
    </w:p>
    <w:tbl>
      <w:tblPr>
        <w:tblW w:w="0" w:type="auto"/>
        <w:tblLayout w:type="fixed"/>
        <w:tblLook w:val="01E0"/>
      </w:tblPr>
      <w:tblGrid>
        <w:gridCol w:w="1985"/>
        <w:gridCol w:w="7938"/>
      </w:tblGrid>
      <w:tr w:rsidR="00476CEC" w:rsidRPr="00ED3A1D">
        <w:trPr>
          <w:trHeight w:val="340"/>
        </w:trPr>
        <w:tc>
          <w:tcPr>
            <w:tcW w:w="1985" w:type="dxa"/>
            <w:tcBorders>
              <w:right w:val="single" w:sz="4" w:space="0" w:color="auto"/>
            </w:tcBorders>
            <w:shd w:val="clear" w:color="auto" w:fill="auto"/>
            <w:vAlign w:val="center"/>
          </w:tcPr>
          <w:p w:rsidR="00476CEC" w:rsidRPr="003F5FC0" w:rsidRDefault="00476CEC" w:rsidP="00B56D0F">
            <w:pPr>
              <w:numPr>
                <w:ilvl w:val="0"/>
                <w:numId w:val="18"/>
              </w:numPr>
              <w:spacing w:after="0"/>
              <w:rPr>
                <w:sz w:val="24"/>
                <w:u w:val="single"/>
              </w:rPr>
            </w:pPr>
          </w:p>
        </w:tc>
        <w:tc>
          <w:tcPr>
            <w:tcW w:w="7938" w:type="dxa"/>
            <w:vMerge w:val="restart"/>
            <w:tcBorders>
              <w:left w:val="single" w:sz="4" w:space="0" w:color="auto"/>
            </w:tcBorders>
            <w:shd w:val="clear" w:color="auto" w:fill="auto"/>
          </w:tcPr>
          <w:p w:rsidR="00476CEC" w:rsidRDefault="00476CEC" w:rsidP="00AF0001">
            <w:pPr>
              <w:spacing w:after="0"/>
              <w:jc w:val="both"/>
            </w:pPr>
            <w:r w:rsidRPr="00ED3A1D">
              <w:t xml:space="preserve">Le voilier étudié doit pouvoir être propulsé autrement que par ses voiles. </w:t>
            </w:r>
            <w:r w:rsidRPr="00ED3A1D">
              <w:rPr>
                <w:b/>
              </w:rPr>
              <w:t xml:space="preserve">Citer </w:t>
            </w:r>
            <w:r w:rsidRPr="00ED3A1D">
              <w:t xml:space="preserve">la raison et </w:t>
            </w:r>
            <w:r w:rsidRPr="00ED3A1D">
              <w:rPr>
                <w:b/>
              </w:rPr>
              <w:t xml:space="preserve">préciser </w:t>
            </w:r>
            <w:r w:rsidRPr="00ED3A1D">
              <w:t>les exigences d’</w:t>
            </w:r>
            <w:r w:rsidR="00963A80">
              <w:t>autonomie en termes de distance et</w:t>
            </w:r>
            <w:r w:rsidRPr="00ED3A1D">
              <w:t xml:space="preserve"> de durée de fonctionnement motorisé (voir diagramme d’exigence sur la pr</w:t>
            </w:r>
            <w:r w:rsidR="00BF59DB" w:rsidRPr="00ED3A1D">
              <w:t>opulsion motorisée DT1</w:t>
            </w:r>
            <w:r w:rsidRPr="00ED3A1D">
              <w:t>).</w:t>
            </w:r>
          </w:p>
          <w:p w:rsidR="00C12A0E" w:rsidRPr="00150861" w:rsidRDefault="00C12A0E" w:rsidP="00C12A0E">
            <w:pPr>
              <w:pStyle w:val="Paragraphedeliste"/>
              <w:numPr>
                <w:ilvl w:val="0"/>
                <w:numId w:val="0"/>
              </w:numPr>
              <w:spacing w:after="0"/>
              <w:rPr>
                <w:color w:val="FF0000"/>
              </w:rPr>
            </w:pPr>
            <w:r w:rsidRPr="00150861">
              <w:rPr>
                <w:color w:val="FF0000"/>
              </w:rPr>
              <w:t>Diagramme d’exigences : Le voilier doit pouvoir naviguer sans vent </w:t>
            </w:r>
          </w:p>
          <w:p w:rsidR="00C12A0E" w:rsidRPr="00150861" w:rsidRDefault="00C12A0E" w:rsidP="00B56D0F">
            <w:pPr>
              <w:pStyle w:val="Paragraphedeliste"/>
              <w:numPr>
                <w:ilvl w:val="0"/>
                <w:numId w:val="54"/>
              </w:numPr>
              <w:spacing w:after="0"/>
              <w:rPr>
                <w:color w:val="FF0000"/>
              </w:rPr>
            </w:pPr>
            <w:r w:rsidRPr="00150861">
              <w:rPr>
                <w:color w:val="FF0000"/>
              </w:rPr>
              <w:t>Autonomie de 600 milles nautiques sans vent</w:t>
            </w:r>
          </w:p>
          <w:p w:rsidR="00C12A0E" w:rsidRPr="00ED3A1D" w:rsidRDefault="00C12A0E" w:rsidP="00B56D0F">
            <w:pPr>
              <w:pStyle w:val="Paragraphedeliste"/>
              <w:numPr>
                <w:ilvl w:val="0"/>
                <w:numId w:val="54"/>
              </w:numPr>
              <w:spacing w:after="0"/>
              <w:jc w:val="both"/>
            </w:pPr>
            <w:r w:rsidRPr="00150861">
              <w:rPr>
                <w:color w:val="FF0000"/>
              </w:rPr>
              <w:t>Autonomie de 2h en propulsion motorisée</w:t>
            </w:r>
          </w:p>
        </w:tc>
      </w:tr>
      <w:tr w:rsidR="00476CEC" w:rsidRPr="00ED3A1D">
        <w:tc>
          <w:tcPr>
            <w:tcW w:w="1985" w:type="dxa"/>
            <w:tcBorders>
              <w:right w:val="single" w:sz="4" w:space="0" w:color="auto"/>
            </w:tcBorders>
            <w:shd w:val="clear" w:color="auto" w:fill="auto"/>
            <w:vAlign w:val="center"/>
          </w:tcPr>
          <w:p w:rsidR="00476CEC" w:rsidRPr="00ED3A1D" w:rsidRDefault="00BF59DB" w:rsidP="00BF59DB">
            <w:pPr>
              <w:spacing w:after="0"/>
              <w:jc w:val="center"/>
              <w:rPr>
                <w:i/>
                <w:sz w:val="20"/>
              </w:rPr>
            </w:pPr>
            <w:r w:rsidRPr="00ED3A1D">
              <w:rPr>
                <w:i/>
                <w:sz w:val="20"/>
              </w:rPr>
              <w:t>voir DT1</w:t>
            </w:r>
          </w:p>
        </w:tc>
        <w:tc>
          <w:tcPr>
            <w:tcW w:w="7938" w:type="dxa"/>
            <w:vMerge/>
            <w:tcBorders>
              <w:left w:val="single" w:sz="4" w:space="0" w:color="auto"/>
            </w:tcBorders>
            <w:shd w:val="clear" w:color="auto" w:fill="auto"/>
          </w:tcPr>
          <w:p w:rsidR="00476CEC" w:rsidRPr="00ED3A1D" w:rsidRDefault="00476CEC" w:rsidP="00B01A7A">
            <w:pPr>
              <w:spacing w:after="0"/>
            </w:pPr>
          </w:p>
        </w:tc>
      </w:tr>
    </w:tbl>
    <w:p w:rsidR="00CB4BA0" w:rsidRPr="00CB4BA0" w:rsidRDefault="00CB4BA0" w:rsidP="00CB4BA0">
      <w:pPr>
        <w:tabs>
          <w:tab w:val="num" w:pos="426"/>
        </w:tabs>
        <w:spacing w:before="60" w:after="60"/>
        <w:rPr>
          <w:sz w:val="24"/>
        </w:rPr>
      </w:pPr>
    </w:p>
    <w:p w:rsidR="00C14164" w:rsidRPr="003F5FC0" w:rsidRDefault="00C14164" w:rsidP="00B56D0F">
      <w:pPr>
        <w:pStyle w:val="Paragraphedeliste"/>
        <w:numPr>
          <w:ilvl w:val="1"/>
          <w:numId w:val="20"/>
        </w:numPr>
        <w:tabs>
          <w:tab w:val="clear" w:pos="1080"/>
          <w:tab w:val="num" w:pos="426"/>
        </w:tabs>
        <w:spacing w:before="60" w:after="60"/>
        <w:ind w:left="425" w:hanging="425"/>
        <w:rPr>
          <w:sz w:val="24"/>
        </w:rPr>
      </w:pPr>
      <w:r w:rsidRPr="003F5FC0">
        <w:rPr>
          <w:sz w:val="24"/>
        </w:rPr>
        <w:t>Identification des flux d’énergie et des fonctions rela</w:t>
      </w:r>
      <w:r w:rsidR="00963A80" w:rsidRPr="003F5FC0">
        <w:rPr>
          <w:sz w:val="24"/>
        </w:rPr>
        <w:t>tives à la propulsion motorisée</w:t>
      </w:r>
    </w:p>
    <w:p w:rsidR="00A0083B" w:rsidRPr="00ED3A1D" w:rsidRDefault="00A0083B" w:rsidP="00A13897">
      <w:pPr>
        <w:spacing w:after="0"/>
        <w:ind w:left="284"/>
        <w:rPr>
          <w:szCs w:val="22"/>
        </w:rPr>
      </w:pPr>
      <w:r w:rsidRPr="00ED3A1D">
        <w:rPr>
          <w:szCs w:val="22"/>
        </w:rPr>
        <w:t>Les moteurs peuvent être utilisés selon 3 modes :</w:t>
      </w:r>
    </w:p>
    <w:p w:rsidR="00A0083B" w:rsidRPr="00ED3A1D" w:rsidRDefault="00A0083B" w:rsidP="00B56D0F">
      <w:pPr>
        <w:pStyle w:val="Paragraphedeliste"/>
        <w:numPr>
          <w:ilvl w:val="0"/>
          <w:numId w:val="11"/>
        </w:numPr>
        <w:spacing w:after="0"/>
        <w:ind w:left="709" w:hanging="357"/>
      </w:pPr>
      <w:r w:rsidRPr="00ED3A1D">
        <w:t>Mode 1 : Moteur</w:t>
      </w:r>
      <w:r w:rsidR="00CB4BA0">
        <w:t>s</w:t>
      </w:r>
      <w:r w:rsidRPr="00ED3A1D">
        <w:t xml:space="preserve"> alimenté</w:t>
      </w:r>
      <w:r w:rsidR="00CB4BA0">
        <w:t>s</w:t>
      </w:r>
      <w:r w:rsidRPr="00ED3A1D">
        <w:t xml:space="preserve"> par l’</w:t>
      </w:r>
      <w:r w:rsidR="003565A6" w:rsidRPr="00ED3A1D">
        <w:t>énergie des batteries seulement</w:t>
      </w:r>
      <w:r w:rsidR="00AC6543">
        <w:t>.</w:t>
      </w:r>
    </w:p>
    <w:p w:rsidR="00A0083B" w:rsidRPr="00ED3A1D" w:rsidRDefault="00A0083B" w:rsidP="00B56D0F">
      <w:pPr>
        <w:pStyle w:val="Paragraphedeliste"/>
        <w:numPr>
          <w:ilvl w:val="0"/>
          <w:numId w:val="11"/>
        </w:numPr>
        <w:spacing w:after="0"/>
        <w:ind w:left="709" w:hanging="357"/>
      </w:pPr>
      <w:r w:rsidRPr="00ED3A1D">
        <w:t>Mode 2 : Moteur</w:t>
      </w:r>
      <w:r w:rsidR="00CB4BA0">
        <w:t>s</w:t>
      </w:r>
      <w:r w:rsidRPr="00ED3A1D">
        <w:t xml:space="preserve"> ali</w:t>
      </w:r>
      <w:r w:rsidR="003565A6" w:rsidRPr="00ED3A1D">
        <w:t>menté</w:t>
      </w:r>
      <w:r w:rsidR="00CB4BA0">
        <w:t>s</w:t>
      </w:r>
      <w:r w:rsidR="003565A6" w:rsidRPr="00ED3A1D">
        <w:t xml:space="preserve"> par le groupe électrogène</w:t>
      </w:r>
      <w:r w:rsidR="00AC6543">
        <w:t>.</w:t>
      </w:r>
    </w:p>
    <w:p w:rsidR="00A0083B" w:rsidRPr="00ED3A1D" w:rsidRDefault="00A0083B" w:rsidP="00B56D0F">
      <w:pPr>
        <w:pStyle w:val="Paragraphedeliste"/>
        <w:numPr>
          <w:ilvl w:val="0"/>
          <w:numId w:val="11"/>
        </w:numPr>
        <w:spacing w:after="120"/>
        <w:ind w:left="709" w:hanging="357"/>
        <w:jc w:val="both"/>
      </w:pPr>
      <w:r w:rsidRPr="00ED3A1D">
        <w:lastRenderedPageBreak/>
        <w:t>Mode 3 : « Moteur</w:t>
      </w:r>
      <w:r w:rsidR="00CB4BA0">
        <w:t>s</w:t>
      </w:r>
      <w:r w:rsidRPr="00ED3A1D">
        <w:t> » en fonctionnement générateur, lorsque la propulsion à voile permet d’</w:t>
      </w:r>
      <w:r w:rsidR="003F25E7" w:rsidRPr="00ED3A1D">
        <w:t>entraîner</w:t>
      </w:r>
      <w:r w:rsidRPr="00ED3A1D">
        <w:t xml:space="preserve"> les hélices pour charger les batteries.</w:t>
      </w:r>
    </w:p>
    <w:tbl>
      <w:tblPr>
        <w:tblW w:w="9923" w:type="dxa"/>
        <w:tblLayout w:type="fixed"/>
        <w:tblLook w:val="01E0"/>
      </w:tblPr>
      <w:tblGrid>
        <w:gridCol w:w="1985"/>
        <w:gridCol w:w="7938"/>
      </w:tblGrid>
      <w:tr w:rsidR="00476CEC" w:rsidRPr="00ED3A1D" w:rsidTr="001C28AC">
        <w:trPr>
          <w:trHeight w:val="340"/>
        </w:trPr>
        <w:tc>
          <w:tcPr>
            <w:tcW w:w="1985" w:type="dxa"/>
            <w:tcBorders>
              <w:right w:val="single" w:sz="4" w:space="0" w:color="auto"/>
            </w:tcBorders>
            <w:shd w:val="clear" w:color="auto" w:fill="auto"/>
            <w:vAlign w:val="center"/>
          </w:tcPr>
          <w:p w:rsidR="00476CEC" w:rsidRPr="003F5FC0" w:rsidRDefault="00476CEC" w:rsidP="00B56D0F">
            <w:pPr>
              <w:numPr>
                <w:ilvl w:val="0"/>
                <w:numId w:val="18"/>
              </w:numPr>
              <w:spacing w:after="0"/>
              <w:rPr>
                <w:sz w:val="24"/>
                <w:u w:val="single"/>
              </w:rPr>
            </w:pPr>
          </w:p>
        </w:tc>
        <w:tc>
          <w:tcPr>
            <w:tcW w:w="7938" w:type="dxa"/>
            <w:vMerge w:val="restart"/>
            <w:tcBorders>
              <w:left w:val="single" w:sz="4" w:space="0" w:color="auto"/>
            </w:tcBorders>
            <w:shd w:val="clear" w:color="auto" w:fill="auto"/>
          </w:tcPr>
          <w:p w:rsidR="00476CEC" w:rsidRDefault="00476CEC" w:rsidP="001C28AC">
            <w:pPr>
              <w:spacing w:after="0"/>
              <w:jc w:val="both"/>
              <w:rPr>
                <w:szCs w:val="22"/>
              </w:rPr>
            </w:pPr>
            <w:r w:rsidRPr="00ED3A1D">
              <w:rPr>
                <w:szCs w:val="22"/>
              </w:rPr>
              <w:t xml:space="preserve">Sur le DR1, </w:t>
            </w:r>
            <w:r w:rsidRPr="00ED3A1D">
              <w:rPr>
                <w:b/>
                <w:szCs w:val="22"/>
              </w:rPr>
              <w:t>surligner</w:t>
            </w:r>
            <w:r w:rsidRPr="00ED3A1D">
              <w:rPr>
                <w:szCs w:val="22"/>
              </w:rPr>
              <w:t xml:space="preserve"> (</w:t>
            </w:r>
            <w:r w:rsidRPr="00ED3A1D">
              <w:rPr>
                <w:szCs w:val="22"/>
                <w:u w:val="single"/>
              </w:rPr>
              <w:t>en précisant le sens du flux</w:t>
            </w:r>
            <w:r w:rsidRPr="00ED3A1D">
              <w:rPr>
                <w:szCs w:val="22"/>
              </w:rPr>
              <w:t xml:space="preserve">), le flux d’énergie correspondant au mode 1 en bleu, le flux d’énergie correspondant au </w:t>
            </w:r>
            <w:r w:rsidR="003A62D8">
              <w:rPr>
                <w:szCs w:val="22"/>
              </w:rPr>
              <w:t>mode 2 en trait interrompu bleu</w:t>
            </w:r>
            <w:r w:rsidRPr="00ED3A1D">
              <w:rPr>
                <w:szCs w:val="22"/>
              </w:rPr>
              <w:t xml:space="preserve"> et le flux d’énergie correspondant au mode 3 en vert.</w:t>
            </w:r>
          </w:p>
          <w:p w:rsidR="00150861" w:rsidRPr="00150861" w:rsidRDefault="00150861" w:rsidP="001C28AC">
            <w:pPr>
              <w:spacing w:after="0"/>
              <w:jc w:val="both"/>
              <w:rPr>
                <w:color w:val="FF0000"/>
                <w:szCs w:val="22"/>
              </w:rPr>
            </w:pPr>
            <w:r w:rsidRPr="00150861">
              <w:rPr>
                <w:color w:val="FF0000"/>
                <w:szCs w:val="22"/>
              </w:rPr>
              <w:t>CF DR1</w:t>
            </w:r>
          </w:p>
        </w:tc>
      </w:tr>
      <w:tr w:rsidR="00476CEC" w:rsidRPr="00ED3A1D" w:rsidTr="001C28AC">
        <w:tc>
          <w:tcPr>
            <w:tcW w:w="1985" w:type="dxa"/>
            <w:tcBorders>
              <w:right w:val="single" w:sz="4" w:space="0" w:color="auto"/>
            </w:tcBorders>
            <w:shd w:val="clear" w:color="auto" w:fill="auto"/>
            <w:vAlign w:val="center"/>
          </w:tcPr>
          <w:p w:rsidR="007975C9" w:rsidRPr="00ED3A1D" w:rsidRDefault="007975C9" w:rsidP="00B01A7A">
            <w:pPr>
              <w:spacing w:after="0"/>
              <w:jc w:val="center"/>
              <w:rPr>
                <w:i/>
                <w:sz w:val="20"/>
              </w:rPr>
            </w:pPr>
            <w:r w:rsidRPr="00ED3A1D">
              <w:rPr>
                <w:i/>
                <w:sz w:val="20"/>
              </w:rPr>
              <w:t>voir DR1</w:t>
            </w:r>
          </w:p>
        </w:tc>
        <w:tc>
          <w:tcPr>
            <w:tcW w:w="7938" w:type="dxa"/>
            <w:vMerge/>
            <w:tcBorders>
              <w:left w:val="single" w:sz="4" w:space="0" w:color="auto"/>
            </w:tcBorders>
            <w:shd w:val="clear" w:color="auto" w:fill="auto"/>
          </w:tcPr>
          <w:p w:rsidR="00476CEC" w:rsidRPr="00ED3A1D" w:rsidRDefault="00476CEC" w:rsidP="00B01A7A">
            <w:pPr>
              <w:spacing w:after="0"/>
            </w:pPr>
          </w:p>
        </w:tc>
      </w:tr>
      <w:tr w:rsidR="001A4B04" w:rsidRPr="00ED3A1D" w:rsidTr="001C28AC">
        <w:trPr>
          <w:trHeight w:val="340"/>
        </w:trPr>
        <w:tc>
          <w:tcPr>
            <w:tcW w:w="1985" w:type="dxa"/>
            <w:tcBorders>
              <w:right w:val="single" w:sz="4" w:space="0" w:color="auto"/>
            </w:tcBorders>
            <w:shd w:val="clear" w:color="auto" w:fill="auto"/>
            <w:vAlign w:val="center"/>
          </w:tcPr>
          <w:p w:rsidR="001A4B04" w:rsidRPr="003F5FC0" w:rsidRDefault="001A4B04" w:rsidP="00B56D0F">
            <w:pPr>
              <w:numPr>
                <w:ilvl w:val="0"/>
                <w:numId w:val="18"/>
              </w:numPr>
              <w:spacing w:after="0"/>
              <w:rPr>
                <w:sz w:val="24"/>
                <w:u w:val="single"/>
              </w:rPr>
            </w:pPr>
          </w:p>
        </w:tc>
        <w:tc>
          <w:tcPr>
            <w:tcW w:w="7938" w:type="dxa"/>
            <w:vMerge w:val="restart"/>
            <w:tcBorders>
              <w:left w:val="single" w:sz="4" w:space="0" w:color="auto"/>
            </w:tcBorders>
            <w:shd w:val="clear" w:color="auto" w:fill="auto"/>
          </w:tcPr>
          <w:p w:rsidR="001A4B04" w:rsidRDefault="001A4B04" w:rsidP="00F761A1">
            <w:pPr>
              <w:spacing w:before="60" w:after="0"/>
              <w:jc w:val="both"/>
              <w:rPr>
                <w:szCs w:val="22"/>
              </w:rPr>
            </w:pPr>
            <w:r>
              <w:rPr>
                <w:b/>
                <w:szCs w:val="22"/>
              </w:rPr>
              <w:t>C</w:t>
            </w:r>
            <w:r w:rsidRPr="00ED3A1D">
              <w:rPr>
                <w:b/>
                <w:szCs w:val="22"/>
              </w:rPr>
              <w:t>ompléter</w:t>
            </w:r>
            <w:r w:rsidRPr="00ED3A1D">
              <w:rPr>
                <w:szCs w:val="22"/>
              </w:rPr>
              <w:t xml:space="preserve"> les fonctions proposées sur le DR1 (</w:t>
            </w:r>
            <w:r w:rsidRPr="00ED3A1D">
              <w:rPr>
                <w:b/>
                <w:szCs w:val="22"/>
              </w:rPr>
              <w:t>F1</w:t>
            </w:r>
            <w:r w:rsidRPr="00ED3A1D">
              <w:rPr>
                <w:szCs w:val="22"/>
              </w:rPr>
              <w:t xml:space="preserve">à </w:t>
            </w:r>
            <w:r w:rsidRPr="00ED3A1D">
              <w:rPr>
                <w:b/>
                <w:szCs w:val="22"/>
              </w:rPr>
              <w:t>F6</w:t>
            </w:r>
            <w:r w:rsidRPr="00ED3A1D">
              <w:rPr>
                <w:szCs w:val="22"/>
              </w:rPr>
              <w:t>) sous les blocs correspondants.</w:t>
            </w:r>
          </w:p>
          <w:p w:rsidR="00150861" w:rsidRPr="00150861" w:rsidRDefault="00150861" w:rsidP="00F761A1">
            <w:pPr>
              <w:spacing w:before="60" w:after="0"/>
              <w:jc w:val="both"/>
              <w:rPr>
                <w:color w:val="FF0000"/>
                <w:szCs w:val="22"/>
              </w:rPr>
            </w:pPr>
            <w:r w:rsidRPr="00150861">
              <w:rPr>
                <w:color w:val="FF0000"/>
                <w:szCs w:val="22"/>
              </w:rPr>
              <w:t>CF DR1</w:t>
            </w:r>
          </w:p>
        </w:tc>
      </w:tr>
      <w:tr w:rsidR="001A4B04" w:rsidRPr="00ED3A1D" w:rsidTr="001C28AC">
        <w:tc>
          <w:tcPr>
            <w:tcW w:w="1985" w:type="dxa"/>
            <w:tcBorders>
              <w:right w:val="single" w:sz="4" w:space="0" w:color="auto"/>
            </w:tcBorders>
            <w:shd w:val="clear" w:color="auto" w:fill="auto"/>
            <w:vAlign w:val="center"/>
          </w:tcPr>
          <w:p w:rsidR="001A4B04" w:rsidRPr="00ED3A1D" w:rsidRDefault="001A4B04" w:rsidP="00F761A1">
            <w:pPr>
              <w:spacing w:after="0"/>
              <w:jc w:val="center"/>
              <w:rPr>
                <w:i/>
                <w:sz w:val="20"/>
              </w:rPr>
            </w:pPr>
            <w:r w:rsidRPr="00ED3A1D">
              <w:rPr>
                <w:i/>
                <w:sz w:val="20"/>
              </w:rPr>
              <w:t>voir DR1</w:t>
            </w:r>
          </w:p>
        </w:tc>
        <w:tc>
          <w:tcPr>
            <w:tcW w:w="7938" w:type="dxa"/>
            <w:vMerge/>
            <w:tcBorders>
              <w:left w:val="single" w:sz="4" w:space="0" w:color="auto"/>
            </w:tcBorders>
            <w:shd w:val="clear" w:color="auto" w:fill="auto"/>
          </w:tcPr>
          <w:p w:rsidR="001A4B04" w:rsidRPr="00ED3A1D" w:rsidRDefault="001A4B04" w:rsidP="00F761A1">
            <w:pPr>
              <w:spacing w:after="0"/>
            </w:pPr>
          </w:p>
        </w:tc>
      </w:tr>
    </w:tbl>
    <w:p w:rsidR="00A0083B" w:rsidRPr="001C04C4" w:rsidRDefault="00A0083B" w:rsidP="00B56D0F">
      <w:pPr>
        <w:pStyle w:val="Paragraphedeliste"/>
        <w:numPr>
          <w:ilvl w:val="1"/>
          <w:numId w:val="20"/>
        </w:numPr>
        <w:tabs>
          <w:tab w:val="clear" w:pos="1080"/>
          <w:tab w:val="num" w:pos="426"/>
        </w:tabs>
        <w:spacing w:before="120" w:after="120"/>
        <w:ind w:left="425" w:hanging="425"/>
        <w:rPr>
          <w:sz w:val="24"/>
        </w:rPr>
      </w:pPr>
      <w:r w:rsidRPr="001C04C4">
        <w:rPr>
          <w:sz w:val="24"/>
        </w:rPr>
        <w:t>Identification des constituants de la propulsion motorisée</w:t>
      </w:r>
    </w:p>
    <w:tbl>
      <w:tblPr>
        <w:tblW w:w="0" w:type="auto"/>
        <w:tblLayout w:type="fixed"/>
        <w:tblLook w:val="01E0"/>
      </w:tblPr>
      <w:tblGrid>
        <w:gridCol w:w="1985"/>
        <w:gridCol w:w="7938"/>
      </w:tblGrid>
      <w:tr w:rsidR="00B55E52">
        <w:trPr>
          <w:trHeight w:val="340"/>
        </w:trPr>
        <w:tc>
          <w:tcPr>
            <w:tcW w:w="1985" w:type="dxa"/>
            <w:tcBorders>
              <w:right w:val="single" w:sz="4" w:space="0" w:color="auto"/>
            </w:tcBorders>
            <w:shd w:val="clear" w:color="auto" w:fill="auto"/>
            <w:vAlign w:val="center"/>
          </w:tcPr>
          <w:p w:rsidR="00B55E52" w:rsidRPr="00B01A7A" w:rsidRDefault="00B55E52"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B55E52" w:rsidRDefault="00B55E52" w:rsidP="00BC77F8">
            <w:pPr>
              <w:spacing w:after="120"/>
              <w:jc w:val="both"/>
            </w:pPr>
            <w:r w:rsidRPr="00F42BC4">
              <w:rPr>
                <w:b/>
              </w:rPr>
              <w:t>Indiquer</w:t>
            </w:r>
            <w:r w:rsidRPr="00F42BC4">
              <w:t xml:space="preserve"> sur le schéma du DR2 les repères de</w:t>
            </w:r>
            <w:r w:rsidR="00011F58" w:rsidRPr="00F42BC4">
              <w:t xml:space="preserve"> nomenclature</w:t>
            </w:r>
            <w:r w:rsidRPr="00F42BC4">
              <w:t xml:space="preserve"> </w:t>
            </w:r>
            <w:r w:rsidR="00BC77F8" w:rsidRPr="00AF61E3">
              <w:t xml:space="preserve">(indiqués sur DR2) </w:t>
            </w:r>
            <w:r w:rsidR="004E233A" w:rsidRPr="00AF61E3">
              <w:t>des constituants de la propulsion motorisée.</w:t>
            </w:r>
          </w:p>
          <w:p w:rsidR="00150861" w:rsidRPr="00D13212" w:rsidRDefault="00D13212" w:rsidP="00BC77F8">
            <w:pPr>
              <w:spacing w:after="120"/>
              <w:jc w:val="both"/>
              <w:rPr>
                <w:color w:val="FF0000"/>
              </w:rPr>
            </w:pPr>
            <w:r w:rsidRPr="00D13212">
              <w:rPr>
                <w:color w:val="FF0000"/>
              </w:rPr>
              <w:t>CF DR2</w:t>
            </w:r>
          </w:p>
        </w:tc>
      </w:tr>
      <w:tr w:rsidR="00B55E52">
        <w:trPr>
          <w:trHeight w:val="237"/>
        </w:trPr>
        <w:tc>
          <w:tcPr>
            <w:tcW w:w="1985" w:type="dxa"/>
            <w:tcBorders>
              <w:right w:val="single" w:sz="4" w:space="0" w:color="auto"/>
            </w:tcBorders>
            <w:shd w:val="clear" w:color="auto" w:fill="auto"/>
            <w:vAlign w:val="center"/>
          </w:tcPr>
          <w:p w:rsidR="00B55E52" w:rsidRPr="00B01A7A" w:rsidRDefault="00B55E52" w:rsidP="00B01A7A">
            <w:pPr>
              <w:spacing w:after="0"/>
              <w:jc w:val="center"/>
              <w:rPr>
                <w:i/>
                <w:sz w:val="20"/>
              </w:rPr>
            </w:pPr>
            <w:r w:rsidRPr="00BC77F8">
              <w:rPr>
                <w:i/>
                <w:sz w:val="20"/>
              </w:rPr>
              <w:t xml:space="preserve">voir </w:t>
            </w:r>
            <w:r w:rsidRPr="00ED3A1D">
              <w:rPr>
                <w:i/>
                <w:sz w:val="20"/>
              </w:rPr>
              <w:t>DR</w:t>
            </w:r>
            <w:r w:rsidR="005C07B0" w:rsidRPr="00ED3A1D">
              <w:rPr>
                <w:i/>
                <w:sz w:val="20"/>
              </w:rPr>
              <w:t>1 e</w:t>
            </w:r>
            <w:r w:rsidR="005C07B0">
              <w:rPr>
                <w:i/>
                <w:sz w:val="20"/>
              </w:rPr>
              <w:t>t DR</w:t>
            </w:r>
            <w:r w:rsidRPr="00BC77F8">
              <w:rPr>
                <w:i/>
                <w:sz w:val="20"/>
              </w:rPr>
              <w:t>2</w:t>
            </w:r>
          </w:p>
        </w:tc>
        <w:tc>
          <w:tcPr>
            <w:tcW w:w="7938" w:type="dxa"/>
            <w:vMerge/>
            <w:tcBorders>
              <w:left w:val="single" w:sz="4" w:space="0" w:color="auto"/>
            </w:tcBorders>
            <w:shd w:val="clear" w:color="auto" w:fill="auto"/>
          </w:tcPr>
          <w:p w:rsidR="00B55E52" w:rsidRDefault="00B55E52" w:rsidP="00B01A7A">
            <w:pPr>
              <w:spacing w:after="0"/>
            </w:pPr>
          </w:p>
        </w:tc>
      </w:tr>
    </w:tbl>
    <w:p w:rsidR="00A0083B" w:rsidRPr="001C04C4" w:rsidRDefault="00A0083B" w:rsidP="00B56D0F">
      <w:pPr>
        <w:pStyle w:val="Paragraphedeliste"/>
        <w:numPr>
          <w:ilvl w:val="1"/>
          <w:numId w:val="20"/>
        </w:numPr>
        <w:tabs>
          <w:tab w:val="clear" w:pos="1080"/>
          <w:tab w:val="num" w:pos="426"/>
        </w:tabs>
        <w:spacing w:before="120" w:after="120"/>
        <w:ind w:left="425" w:hanging="425"/>
        <w:rPr>
          <w:sz w:val="24"/>
        </w:rPr>
      </w:pPr>
      <w:r w:rsidRPr="001C04C4">
        <w:rPr>
          <w:sz w:val="24"/>
        </w:rPr>
        <w:t>Vérification de la puissance transmissible de la propulsion motorisée</w:t>
      </w:r>
    </w:p>
    <w:tbl>
      <w:tblPr>
        <w:tblW w:w="0" w:type="auto"/>
        <w:tblLayout w:type="fixed"/>
        <w:tblLook w:val="01E0"/>
      </w:tblPr>
      <w:tblGrid>
        <w:gridCol w:w="1985"/>
        <w:gridCol w:w="7938"/>
      </w:tblGrid>
      <w:tr w:rsidR="00DA5936">
        <w:trPr>
          <w:trHeight w:val="340"/>
        </w:trPr>
        <w:tc>
          <w:tcPr>
            <w:tcW w:w="1985" w:type="dxa"/>
            <w:tcBorders>
              <w:right w:val="single" w:sz="4" w:space="0" w:color="auto"/>
            </w:tcBorders>
            <w:shd w:val="clear" w:color="auto" w:fill="auto"/>
            <w:vAlign w:val="center"/>
          </w:tcPr>
          <w:p w:rsidR="00DA5936" w:rsidRPr="00B01A7A" w:rsidRDefault="00DA5936"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DA5936" w:rsidRPr="00D13212" w:rsidRDefault="00DA5936" w:rsidP="00B56D0F">
            <w:pPr>
              <w:pStyle w:val="Paragraphedeliste"/>
              <w:numPr>
                <w:ilvl w:val="0"/>
                <w:numId w:val="19"/>
              </w:numPr>
              <w:tabs>
                <w:tab w:val="clear" w:pos="0"/>
                <w:tab w:val="num" w:pos="567"/>
              </w:tabs>
              <w:spacing w:after="60"/>
              <w:ind w:left="567" w:hanging="425"/>
              <w:jc w:val="both"/>
              <w:rPr>
                <w:i/>
              </w:rPr>
            </w:pPr>
            <w:r>
              <w:t xml:space="preserve">A l’aide des caractéristiques des </w:t>
            </w:r>
            <w:r w:rsidRPr="003D349F">
              <w:t>constituants (voir DT</w:t>
            </w:r>
            <w:r w:rsidR="00760934" w:rsidRPr="003D349F">
              <w:t>2</w:t>
            </w:r>
            <w:r w:rsidRPr="003D349F">
              <w:t xml:space="preserve"> à DT</w:t>
            </w:r>
            <w:r w:rsidR="00760934" w:rsidRPr="003D349F">
              <w:t>5</w:t>
            </w:r>
            <w:r w:rsidRPr="003D349F">
              <w:t xml:space="preserve">), </w:t>
            </w:r>
            <w:r w:rsidR="00CB4BA0" w:rsidRPr="00CB4BA0">
              <w:rPr>
                <w:b/>
              </w:rPr>
              <w:t>v</w:t>
            </w:r>
            <w:r w:rsidR="00CB4BA0">
              <w:rPr>
                <w:b/>
              </w:rPr>
              <w:t>érifier</w:t>
            </w:r>
            <w:r w:rsidRPr="003D349F">
              <w:t xml:space="preserve"> que la tension de fonctionnement du pack de batterie est compatible avec la tension de sortie du groupe électrogène ainsi qu’avec la tension d’alimentation des moteurs et des variateurs de vitesse.</w:t>
            </w:r>
          </w:p>
          <w:p w:rsidR="00D13212" w:rsidRDefault="00D13212" w:rsidP="00D13212">
            <w:pPr>
              <w:pStyle w:val="Paragraphedeliste"/>
              <w:numPr>
                <w:ilvl w:val="0"/>
                <w:numId w:val="0"/>
              </w:numPr>
              <w:spacing w:after="120"/>
              <w:ind w:left="709" w:hanging="142"/>
              <w:jc w:val="both"/>
              <w:rPr>
                <w:color w:val="FF0000"/>
              </w:rPr>
            </w:pPr>
            <w:r>
              <w:rPr>
                <w:color w:val="FF0000"/>
              </w:rPr>
              <w:t>Le pack de batterie fonctionne avec une tension de 144Vdc.</w:t>
            </w:r>
          </w:p>
          <w:p w:rsidR="00D13212" w:rsidRPr="007C5900" w:rsidRDefault="00D13212" w:rsidP="00B56D0F">
            <w:pPr>
              <w:pStyle w:val="Paragraphedeliste"/>
              <w:numPr>
                <w:ilvl w:val="1"/>
                <w:numId w:val="54"/>
              </w:numPr>
              <w:spacing w:after="120"/>
              <w:ind w:left="1418"/>
              <w:jc w:val="both"/>
              <w:rPr>
                <w:i/>
                <w:color w:val="FF0000"/>
              </w:rPr>
            </w:pPr>
            <w:r>
              <w:rPr>
                <w:color w:val="FF0000"/>
              </w:rPr>
              <w:t>Le groupe électrogène fournit une tension qui est compatible : entre 48 et 144Vdc</w:t>
            </w:r>
          </w:p>
          <w:p w:rsidR="00D13212" w:rsidRPr="00D13212" w:rsidRDefault="00D13212" w:rsidP="00B56D0F">
            <w:pPr>
              <w:pStyle w:val="Paragraphedeliste"/>
              <w:numPr>
                <w:ilvl w:val="1"/>
                <w:numId w:val="54"/>
              </w:numPr>
              <w:spacing w:after="120"/>
              <w:ind w:left="1418"/>
              <w:jc w:val="both"/>
              <w:rPr>
                <w:i/>
                <w:color w:val="FF0000"/>
              </w:rPr>
            </w:pPr>
            <w:r>
              <w:rPr>
                <w:color w:val="FF0000"/>
              </w:rPr>
              <w:t>La tension d’alimentation des moteurs est de 144Vdc et la gamme de tension du variateur est compatible : de 40 à 175Vdc</w:t>
            </w:r>
          </w:p>
          <w:p w:rsidR="00DA5936" w:rsidRPr="00D13212" w:rsidRDefault="00DA5936" w:rsidP="00B56D0F">
            <w:pPr>
              <w:pStyle w:val="Paragraphedeliste"/>
              <w:numPr>
                <w:ilvl w:val="0"/>
                <w:numId w:val="19"/>
              </w:numPr>
              <w:tabs>
                <w:tab w:val="clear" w:pos="0"/>
                <w:tab w:val="num" w:pos="567"/>
              </w:tabs>
              <w:spacing w:after="60"/>
              <w:ind w:left="567" w:hanging="425"/>
              <w:jc w:val="both"/>
              <w:rPr>
                <w:i/>
              </w:rPr>
            </w:pPr>
            <w:r w:rsidRPr="003D349F">
              <w:rPr>
                <w:b/>
              </w:rPr>
              <w:t>Vérifier</w:t>
            </w:r>
            <w:r w:rsidRPr="003D349F">
              <w:t xml:space="preserve"> qu’un variateur de vitesse AVB125</w:t>
            </w:r>
            <w:r w:rsidR="00760934" w:rsidRPr="003D349F">
              <w:t>A2</w:t>
            </w:r>
            <w:r w:rsidRPr="003D349F">
              <w:t>00 peut fournir le cou</w:t>
            </w:r>
            <w:r w:rsidR="00D13212">
              <w:t>rant nominal d’un moteur ST 74.</w:t>
            </w:r>
          </w:p>
          <w:p w:rsidR="00D13212" w:rsidRPr="00D13212" w:rsidRDefault="00D13212" w:rsidP="00D13212">
            <w:pPr>
              <w:tabs>
                <w:tab w:val="num" w:pos="567"/>
              </w:tabs>
              <w:spacing w:after="60"/>
              <w:jc w:val="both"/>
              <w:rPr>
                <w:i/>
              </w:rPr>
            </w:pPr>
            <w:r>
              <w:rPr>
                <w:color w:val="FF0000"/>
              </w:rPr>
              <w:t>Le courant max permanent du variateur est de 80A, il est supérieur au courant nominal de 64A du moteur.</w:t>
            </w:r>
          </w:p>
          <w:p w:rsidR="001C04C4" w:rsidRPr="00D13212" w:rsidRDefault="00DA5936" w:rsidP="00B56D0F">
            <w:pPr>
              <w:pStyle w:val="Paragraphedeliste"/>
              <w:numPr>
                <w:ilvl w:val="0"/>
                <w:numId w:val="19"/>
              </w:numPr>
              <w:tabs>
                <w:tab w:val="clear" w:pos="0"/>
                <w:tab w:val="num" w:pos="567"/>
              </w:tabs>
              <w:spacing w:after="60"/>
              <w:ind w:left="567" w:hanging="425"/>
              <w:jc w:val="both"/>
              <w:rPr>
                <w:i/>
              </w:rPr>
            </w:pPr>
            <w:r w:rsidRPr="003D349F">
              <w:rPr>
                <w:b/>
              </w:rPr>
              <w:t>Déterminer</w:t>
            </w:r>
            <w:r w:rsidRPr="003D349F">
              <w:t xml:space="preserve"> le courant maximum que peut fournir le pack de batterie (voir DT</w:t>
            </w:r>
            <w:r w:rsidR="00760934" w:rsidRPr="003D349F">
              <w:t>3</w:t>
            </w:r>
            <w:r w:rsidRPr="003D349F">
              <w:t xml:space="preserve"> et notamment le courant de décharge</w:t>
            </w:r>
            <w:r>
              <w:t xml:space="preserve"> max</w:t>
            </w:r>
            <w:r w:rsidR="00BE47FA">
              <w:t>imum – sans «active cooling»)</w:t>
            </w:r>
            <w:r w:rsidR="001C04C4">
              <w:t>.</w:t>
            </w:r>
          </w:p>
          <w:p w:rsidR="00D13212" w:rsidRPr="00D13212" w:rsidRDefault="00D13212" w:rsidP="00D13212">
            <w:pPr>
              <w:tabs>
                <w:tab w:val="num" w:pos="567"/>
              </w:tabs>
              <w:spacing w:after="60"/>
              <w:jc w:val="both"/>
              <w:rPr>
                <w:i/>
              </w:rPr>
            </w:pPr>
            <w:r>
              <w:rPr>
                <w:color w:val="FF0000"/>
              </w:rPr>
              <w:t>Le courant maxi de décharge continue est de 160A.</w:t>
            </w:r>
          </w:p>
          <w:p w:rsidR="00DA5936" w:rsidRPr="00D13212" w:rsidRDefault="001C04C4" w:rsidP="00B56D0F">
            <w:pPr>
              <w:pStyle w:val="Paragraphedeliste"/>
              <w:numPr>
                <w:ilvl w:val="0"/>
                <w:numId w:val="19"/>
              </w:numPr>
              <w:tabs>
                <w:tab w:val="clear" w:pos="0"/>
                <w:tab w:val="num" w:pos="567"/>
              </w:tabs>
              <w:spacing w:after="60"/>
              <w:ind w:left="567" w:hanging="425"/>
              <w:jc w:val="both"/>
              <w:rPr>
                <w:i/>
              </w:rPr>
            </w:pPr>
            <w:r>
              <w:rPr>
                <w:b/>
              </w:rPr>
              <w:t>V</w:t>
            </w:r>
            <w:r w:rsidR="00330286" w:rsidRPr="002C0ED9">
              <w:rPr>
                <w:b/>
              </w:rPr>
              <w:t>érifier</w:t>
            </w:r>
            <w:r w:rsidR="00DA5936" w:rsidRPr="002C0ED9">
              <w:rPr>
                <w:b/>
              </w:rPr>
              <w:t xml:space="preserve"> </w:t>
            </w:r>
            <w:r w:rsidR="00DA5936" w:rsidRPr="002C0ED9">
              <w:t xml:space="preserve">que le pack de batterie peut </w:t>
            </w:r>
            <w:r w:rsidR="00535D99" w:rsidRPr="002C0ED9">
              <w:t xml:space="preserve">fournir le courant nominal pour </w:t>
            </w:r>
            <w:r w:rsidR="00DA5936" w:rsidRPr="002C0ED9">
              <w:t>alimenter les 2 moteurs ST 74.</w:t>
            </w:r>
          </w:p>
          <w:p w:rsidR="00D13212" w:rsidRPr="00D13212" w:rsidRDefault="00D13212" w:rsidP="00D13212">
            <w:pPr>
              <w:tabs>
                <w:tab w:val="num" w:pos="567"/>
              </w:tabs>
              <w:spacing w:after="60"/>
              <w:jc w:val="both"/>
              <w:rPr>
                <w:i/>
              </w:rPr>
            </w:pPr>
            <w:r>
              <w:rPr>
                <w:color w:val="FF0000"/>
              </w:rPr>
              <w:t>Les 2 moteurs, à leur puissance nominale, consomment au total 2 x 64 = 128A ; les batteries peuvent fournir jusque 160A, elles peuvent donc alimenter les 2 moteurs à leur puissance nominale.</w:t>
            </w:r>
          </w:p>
        </w:tc>
      </w:tr>
      <w:tr w:rsidR="00DA5936">
        <w:tc>
          <w:tcPr>
            <w:tcW w:w="1985" w:type="dxa"/>
            <w:tcBorders>
              <w:right w:val="single" w:sz="4" w:space="0" w:color="auto"/>
            </w:tcBorders>
            <w:shd w:val="clear" w:color="auto" w:fill="auto"/>
            <w:vAlign w:val="center"/>
          </w:tcPr>
          <w:p w:rsidR="00DA5936" w:rsidRPr="00B01A7A" w:rsidRDefault="00DA5936" w:rsidP="00B01A7A">
            <w:pPr>
              <w:spacing w:after="0"/>
              <w:jc w:val="center"/>
              <w:rPr>
                <w:i/>
                <w:sz w:val="20"/>
              </w:rPr>
            </w:pPr>
            <w:r w:rsidRPr="003D349F">
              <w:rPr>
                <w:i/>
                <w:sz w:val="20"/>
              </w:rPr>
              <w:t>voir DT</w:t>
            </w:r>
            <w:r w:rsidR="00760934" w:rsidRPr="003D349F">
              <w:rPr>
                <w:i/>
                <w:sz w:val="20"/>
              </w:rPr>
              <w:t>2</w:t>
            </w:r>
            <w:r w:rsidRPr="003D349F">
              <w:rPr>
                <w:i/>
                <w:sz w:val="20"/>
              </w:rPr>
              <w:t xml:space="preserve"> à DT</w:t>
            </w:r>
            <w:r w:rsidR="00760934" w:rsidRPr="003D349F">
              <w:rPr>
                <w:i/>
                <w:sz w:val="20"/>
              </w:rPr>
              <w:t>5</w:t>
            </w:r>
          </w:p>
        </w:tc>
        <w:tc>
          <w:tcPr>
            <w:tcW w:w="7938" w:type="dxa"/>
            <w:vMerge/>
            <w:tcBorders>
              <w:left w:val="single" w:sz="4" w:space="0" w:color="auto"/>
            </w:tcBorders>
            <w:shd w:val="clear" w:color="auto" w:fill="auto"/>
          </w:tcPr>
          <w:p w:rsidR="00DA5936" w:rsidRDefault="00DA5936" w:rsidP="00B01A7A">
            <w:pPr>
              <w:spacing w:after="0"/>
            </w:pPr>
          </w:p>
        </w:tc>
      </w:tr>
    </w:tbl>
    <w:p w:rsidR="00C14164" w:rsidRPr="001C04C4" w:rsidRDefault="00C14164" w:rsidP="00B56D0F">
      <w:pPr>
        <w:pStyle w:val="Paragraphedeliste"/>
        <w:numPr>
          <w:ilvl w:val="1"/>
          <w:numId w:val="20"/>
        </w:numPr>
        <w:tabs>
          <w:tab w:val="clear" w:pos="1080"/>
          <w:tab w:val="num" w:pos="426"/>
        </w:tabs>
        <w:spacing w:before="120" w:after="120"/>
        <w:ind w:left="425" w:hanging="425"/>
        <w:jc w:val="both"/>
        <w:rPr>
          <w:sz w:val="24"/>
        </w:rPr>
      </w:pPr>
      <w:r w:rsidRPr="001C04C4">
        <w:rPr>
          <w:sz w:val="24"/>
        </w:rPr>
        <w:t xml:space="preserve">Détermination de la puissance consommée par les moteurs pour </w:t>
      </w:r>
      <w:r w:rsidR="00E267C6" w:rsidRPr="001C04C4">
        <w:rPr>
          <w:sz w:val="24"/>
        </w:rPr>
        <w:t>propulser le voilier à 2,5 m/s (en propulsion motorisée</w:t>
      </w:r>
      <w:r w:rsidR="00661ED1">
        <w:rPr>
          <w:sz w:val="24"/>
        </w:rPr>
        <w:t>,</w:t>
      </w:r>
      <w:r w:rsidR="00E267C6" w:rsidRPr="001C04C4">
        <w:rPr>
          <w:sz w:val="24"/>
        </w:rPr>
        <w:t xml:space="preserve"> c’est-à-dire </w:t>
      </w:r>
      <w:r w:rsidRPr="001C04C4">
        <w:rPr>
          <w:sz w:val="24"/>
        </w:rPr>
        <w:t>sans voile)</w:t>
      </w:r>
    </w:p>
    <w:p w:rsidR="00D01BEE" w:rsidRPr="00C14164" w:rsidRDefault="00F03969" w:rsidP="00CB2915">
      <w:pPr>
        <w:spacing w:after="60"/>
        <w:ind w:left="1275" w:hanging="1275"/>
        <w:rPr>
          <w:i/>
        </w:rPr>
      </w:pPr>
      <w:r>
        <w:rPr>
          <w:i/>
        </w:rPr>
        <w:t xml:space="preserve">Remarque : </w:t>
      </w:r>
      <w:r w:rsidR="00D01BEE">
        <w:rPr>
          <w:i/>
        </w:rPr>
        <w:tab/>
      </w:r>
      <w:r w:rsidR="00CB2915">
        <w:rPr>
          <w:i/>
        </w:rPr>
        <w:t>L</w:t>
      </w:r>
      <w:r w:rsidR="005172C2">
        <w:rPr>
          <w:i/>
        </w:rPr>
        <w:t>’étude</w:t>
      </w:r>
      <w:r>
        <w:rPr>
          <w:i/>
        </w:rPr>
        <w:t xml:space="preserve"> considère </w:t>
      </w:r>
      <w:r w:rsidR="005172C2">
        <w:rPr>
          <w:i/>
        </w:rPr>
        <w:t xml:space="preserve">que </w:t>
      </w:r>
      <w:r>
        <w:rPr>
          <w:i/>
        </w:rPr>
        <w:t xml:space="preserve">le </w:t>
      </w:r>
      <w:r w:rsidR="00A0083B" w:rsidRPr="00C14164">
        <w:rPr>
          <w:i/>
        </w:rPr>
        <w:t>déplacement</w:t>
      </w:r>
      <w:r w:rsidR="00A0083B">
        <w:rPr>
          <w:i/>
        </w:rPr>
        <w:t xml:space="preserve"> </w:t>
      </w:r>
      <w:r w:rsidR="005172C2">
        <w:rPr>
          <w:i/>
        </w:rPr>
        <w:t xml:space="preserve">du voilier est </w:t>
      </w:r>
      <w:r w:rsidR="00A0083B" w:rsidRPr="00C14164">
        <w:rPr>
          <w:i/>
        </w:rPr>
        <w:t>rectiligne</w:t>
      </w:r>
      <w:r w:rsidR="005172C2">
        <w:rPr>
          <w:i/>
        </w:rPr>
        <w:t>, à vitesse établie</w:t>
      </w:r>
      <w:r w:rsidR="00A0083B" w:rsidRPr="00C14164">
        <w:rPr>
          <w:i/>
        </w:rPr>
        <w:t>.</w:t>
      </w:r>
    </w:p>
    <w:tbl>
      <w:tblPr>
        <w:tblW w:w="0" w:type="auto"/>
        <w:tblBorders>
          <w:insideV w:val="single" w:sz="4" w:space="0" w:color="auto"/>
        </w:tblBorders>
        <w:tblLayout w:type="fixed"/>
        <w:tblLook w:val="01E0"/>
      </w:tblPr>
      <w:tblGrid>
        <w:gridCol w:w="1985"/>
        <w:gridCol w:w="7938"/>
      </w:tblGrid>
      <w:tr w:rsidR="008D2573">
        <w:trPr>
          <w:trHeight w:val="340"/>
        </w:trPr>
        <w:tc>
          <w:tcPr>
            <w:tcW w:w="1985" w:type="dxa"/>
            <w:tcBorders>
              <w:bottom w:val="nil"/>
            </w:tcBorders>
            <w:shd w:val="clear" w:color="auto" w:fill="auto"/>
            <w:vAlign w:val="center"/>
          </w:tcPr>
          <w:p w:rsidR="008D2573" w:rsidRPr="00B01A7A" w:rsidRDefault="008D2573" w:rsidP="00B56D0F">
            <w:pPr>
              <w:numPr>
                <w:ilvl w:val="0"/>
                <w:numId w:val="18"/>
              </w:numPr>
              <w:spacing w:after="0"/>
              <w:rPr>
                <w:b/>
                <w:sz w:val="24"/>
              </w:rPr>
            </w:pPr>
          </w:p>
        </w:tc>
        <w:tc>
          <w:tcPr>
            <w:tcW w:w="7938" w:type="dxa"/>
            <w:vMerge w:val="restart"/>
            <w:shd w:val="clear" w:color="auto" w:fill="auto"/>
          </w:tcPr>
          <w:p w:rsidR="00A06142" w:rsidRDefault="008D2573" w:rsidP="00B56D0F">
            <w:pPr>
              <w:pStyle w:val="Paragraphedeliste"/>
              <w:numPr>
                <w:ilvl w:val="0"/>
                <w:numId w:val="13"/>
              </w:numPr>
              <w:spacing w:after="60"/>
              <w:ind w:left="567" w:hanging="425"/>
              <w:jc w:val="both"/>
            </w:pPr>
            <w:r w:rsidRPr="000240BB">
              <w:t>Sur le DT</w:t>
            </w:r>
            <w:r w:rsidR="00760934" w:rsidRPr="000240BB">
              <w:t>6</w:t>
            </w:r>
            <w:r w:rsidRPr="000240BB">
              <w:t xml:space="preserve">, </w:t>
            </w:r>
            <w:r w:rsidRPr="000240BB">
              <w:rPr>
                <w:b/>
              </w:rPr>
              <w:t>relever</w:t>
            </w:r>
            <w:r w:rsidRPr="000240BB">
              <w:t xml:space="preserve"> l’effort de traînée du voilier (force de résistance à </w:t>
            </w:r>
            <w:r w:rsidRPr="00D61912">
              <w:t>l’avancement</w:t>
            </w:r>
            <w:r w:rsidR="00A06142">
              <w:t xml:space="preserve"> du voilier)</w:t>
            </w:r>
            <w:r w:rsidRPr="00D61912">
              <w:t xml:space="preserve"> lorsque celui-ci se déplace à 2,5 m</w:t>
            </w:r>
            <w:r w:rsidR="00377236" w:rsidRPr="00377236">
              <w:rPr>
                <w:sz w:val="16"/>
                <w:szCs w:val="16"/>
              </w:rPr>
              <w:t>●</w:t>
            </w:r>
            <w:r w:rsidRPr="00D61912">
              <w:t>s</w:t>
            </w:r>
            <w:r w:rsidR="004B36E4">
              <w:rPr>
                <w:vertAlign w:val="superscript"/>
              </w:rPr>
              <w:t>-1</w:t>
            </w:r>
            <w:r w:rsidRPr="00D61912">
              <w:t xml:space="preserve">. </w:t>
            </w:r>
          </w:p>
          <w:p w:rsidR="008D2573" w:rsidRDefault="008D2573" w:rsidP="00A06142">
            <w:pPr>
              <w:pStyle w:val="Paragraphedeliste"/>
              <w:numPr>
                <w:ilvl w:val="0"/>
                <w:numId w:val="0"/>
              </w:numPr>
              <w:spacing w:after="60"/>
              <w:ind w:left="567"/>
              <w:jc w:val="both"/>
            </w:pPr>
            <w:r w:rsidRPr="00D61912">
              <w:t xml:space="preserve">En </w:t>
            </w:r>
            <w:r w:rsidRPr="00D61912">
              <w:rPr>
                <w:b/>
              </w:rPr>
              <w:t>déduire</w:t>
            </w:r>
            <w:r w:rsidRPr="00D61912">
              <w:t xml:space="preserve"> la force que doit </w:t>
            </w:r>
            <w:r w:rsidR="00ED3A1D" w:rsidRPr="00AF61E3">
              <w:t>exerce</w:t>
            </w:r>
            <w:r w:rsidRPr="00AF61E3">
              <w:t>r</w:t>
            </w:r>
            <w:r w:rsidRPr="00D61912">
              <w:t xml:space="preserve"> </w:t>
            </w:r>
            <w:r w:rsidRPr="00D61912">
              <w:rPr>
                <w:u w:val="single"/>
              </w:rPr>
              <w:t>une</w:t>
            </w:r>
            <w:r w:rsidRPr="00D61912">
              <w:t xml:space="preserve"> hélice.</w:t>
            </w:r>
          </w:p>
          <w:p w:rsidR="00B94A5E" w:rsidRPr="00331447" w:rsidRDefault="00B94A5E" w:rsidP="00B94A5E">
            <w:pPr>
              <w:rPr>
                <w:color w:val="FF0000"/>
              </w:rPr>
            </w:pPr>
            <w:r w:rsidRPr="00331447">
              <w:rPr>
                <w:color w:val="FF0000"/>
              </w:rPr>
              <w:t xml:space="preserve">L’effort de trainée à 2,5 m/s est de </w:t>
            </w:r>
            <w:r w:rsidRPr="00331447">
              <w:rPr>
                <w:color w:val="FF0000"/>
                <w:u w:val="single"/>
              </w:rPr>
              <w:t>500N</w:t>
            </w:r>
          </w:p>
          <w:p w:rsidR="00B94A5E" w:rsidRPr="00D61912" w:rsidRDefault="00B94A5E" w:rsidP="00B94A5E">
            <w:pPr>
              <w:spacing w:after="60"/>
              <w:jc w:val="both"/>
            </w:pPr>
            <w:r w:rsidRPr="00331447">
              <w:rPr>
                <w:color w:val="FF0000"/>
              </w:rPr>
              <w:t xml:space="preserve">Chaque hélice doit donc fournir </w:t>
            </w:r>
            <w:r w:rsidRPr="00331447">
              <w:rPr>
                <w:color w:val="FF0000"/>
                <w:u w:val="single"/>
              </w:rPr>
              <w:t>250N</w:t>
            </w:r>
          </w:p>
          <w:p w:rsidR="008D2573" w:rsidRPr="00D61912" w:rsidRDefault="005172C2" w:rsidP="00B56D0F">
            <w:pPr>
              <w:pStyle w:val="Paragraphedeliste"/>
              <w:numPr>
                <w:ilvl w:val="0"/>
                <w:numId w:val="13"/>
              </w:numPr>
              <w:spacing w:after="60"/>
              <w:ind w:left="567" w:hanging="425"/>
              <w:jc w:val="both"/>
            </w:pPr>
            <w:r w:rsidRPr="00D61912">
              <w:t>A</w:t>
            </w:r>
            <w:r w:rsidR="008D2573" w:rsidRPr="00D61912">
              <w:t xml:space="preserve"> l’aide de la caractéristique d’une hélice (</w:t>
            </w:r>
            <w:r w:rsidR="007975C9" w:rsidRPr="00D61912">
              <w:t xml:space="preserve">voir </w:t>
            </w:r>
            <w:r w:rsidR="008D2573" w:rsidRPr="00D61912">
              <w:t>DT</w:t>
            </w:r>
            <w:r w:rsidR="00760934" w:rsidRPr="00D61912">
              <w:t>7</w:t>
            </w:r>
            <w:r w:rsidR="008D2573" w:rsidRPr="00D61912">
              <w:t>)</w:t>
            </w:r>
            <w:r w:rsidRPr="00D61912">
              <w:t xml:space="preserve">, </w:t>
            </w:r>
            <w:r w:rsidRPr="00D61912">
              <w:rPr>
                <w:b/>
              </w:rPr>
              <w:t>déduire</w:t>
            </w:r>
            <w:r w:rsidR="007975C9" w:rsidRPr="00D61912">
              <w:t xml:space="preserve"> :</w:t>
            </w:r>
          </w:p>
          <w:p w:rsidR="008D2573" w:rsidRPr="00D61912" w:rsidRDefault="008D2573" w:rsidP="00B56D0F">
            <w:pPr>
              <w:pStyle w:val="Paragraphedeliste"/>
              <w:numPr>
                <w:ilvl w:val="2"/>
                <w:numId w:val="13"/>
              </w:numPr>
              <w:spacing w:after="60"/>
              <w:ind w:left="993" w:hanging="284"/>
              <w:jc w:val="both"/>
            </w:pPr>
            <w:r w:rsidRPr="00D61912">
              <w:lastRenderedPageBreak/>
              <w:t xml:space="preserve">la vitesse de rotation N, </w:t>
            </w:r>
          </w:p>
          <w:p w:rsidR="008D2573" w:rsidRDefault="008D2573" w:rsidP="00B56D0F">
            <w:pPr>
              <w:pStyle w:val="Paragraphedeliste"/>
              <w:numPr>
                <w:ilvl w:val="2"/>
                <w:numId w:val="13"/>
              </w:numPr>
              <w:spacing w:after="60"/>
              <w:ind w:left="993" w:hanging="284"/>
              <w:jc w:val="both"/>
            </w:pPr>
            <w:r w:rsidRPr="00D61912">
              <w:t>puis, le couple résistant C sur l’arbre d’une hélice à cette vitesse.</w:t>
            </w:r>
          </w:p>
          <w:p w:rsidR="00B94A5E" w:rsidRPr="00331447" w:rsidRDefault="00B94A5E" w:rsidP="00B94A5E">
            <w:pPr>
              <w:rPr>
                <w:color w:val="FF0000"/>
              </w:rPr>
            </w:pPr>
            <w:r w:rsidRPr="00331447">
              <w:rPr>
                <w:color w:val="FF0000"/>
              </w:rPr>
              <w:t xml:space="preserve">L’hélice fournit 250N lorsqu’elle tourne à </w:t>
            </w:r>
          </w:p>
          <w:p w:rsidR="00B94A5E" w:rsidRPr="00331447" w:rsidRDefault="00B94A5E" w:rsidP="00B94A5E">
            <w:pPr>
              <w:rPr>
                <w:color w:val="FF0000"/>
              </w:rPr>
            </w:pPr>
            <w:r w:rsidRPr="00331447">
              <w:rPr>
                <w:color w:val="FF0000"/>
              </w:rPr>
              <w:t>N = 470 tr/min</w:t>
            </w:r>
          </w:p>
          <w:p w:rsidR="00B94A5E" w:rsidRPr="00331447" w:rsidRDefault="00B94A5E" w:rsidP="00B94A5E">
            <w:pPr>
              <w:rPr>
                <w:color w:val="FF0000"/>
              </w:rPr>
            </w:pPr>
            <w:r w:rsidRPr="00331447">
              <w:rPr>
                <w:color w:val="FF0000"/>
              </w:rPr>
              <w:t>A cette vitesse, le couple résistant sur l’arbre est :</w:t>
            </w:r>
          </w:p>
          <w:p w:rsidR="00B94A5E" w:rsidRPr="00331447" w:rsidRDefault="00B94A5E" w:rsidP="00B94A5E">
            <w:pPr>
              <w:rPr>
                <w:color w:val="FF0000"/>
              </w:rPr>
            </w:pPr>
            <w:r w:rsidRPr="00331447">
              <w:rPr>
                <w:color w:val="FF0000"/>
              </w:rPr>
              <w:t xml:space="preserve">C =  </w:t>
            </w:r>
            <w:r w:rsidRPr="00331447">
              <w:rPr>
                <w:color w:val="FF0000"/>
                <w:u w:val="single"/>
              </w:rPr>
              <w:t>18Nm</w:t>
            </w:r>
          </w:p>
          <w:p w:rsidR="008D2573" w:rsidRDefault="00CB4BA0" w:rsidP="00B56D0F">
            <w:pPr>
              <w:pStyle w:val="Paragraphedeliste"/>
              <w:numPr>
                <w:ilvl w:val="0"/>
                <w:numId w:val="12"/>
              </w:numPr>
              <w:spacing w:after="60"/>
              <w:ind w:left="567" w:hanging="425"/>
            </w:pPr>
            <w:r>
              <w:rPr>
                <w:b/>
              </w:rPr>
              <w:t>Exprimer</w:t>
            </w:r>
            <w:r w:rsidR="008D2573" w:rsidRPr="00D61912">
              <w:t xml:space="preserve"> la puissance</w:t>
            </w:r>
            <w:r w:rsidR="008D2573">
              <w:t xml:space="preserve"> </w:t>
            </w:r>
            <w:r>
              <w:t>mécanique en fonction du couple et de la vitesse de rotation</w:t>
            </w:r>
            <w:r w:rsidR="008D2573">
              <w:t>.</w:t>
            </w:r>
            <w:r w:rsidR="001C28AC">
              <w:t xml:space="preserve"> </w:t>
            </w:r>
            <w:r w:rsidR="001C28AC" w:rsidRPr="001C28AC">
              <w:rPr>
                <w:b/>
              </w:rPr>
              <w:t>Calculer</w:t>
            </w:r>
            <w:r w:rsidR="001C28AC">
              <w:t xml:space="preserve"> ensuite cette puissance.</w:t>
            </w:r>
          </w:p>
          <w:p w:rsidR="00B94A5E" w:rsidRDefault="00B94A5E" w:rsidP="00B94A5E">
            <w:pPr>
              <w:spacing w:after="60"/>
            </w:pPr>
            <w:r w:rsidRPr="00331447">
              <w:rPr>
                <w:color w:val="FF0000"/>
              </w:rPr>
              <w:t xml:space="preserve">P = 18 x 470 x 2 x 3,14 / 60 = </w:t>
            </w:r>
            <w:r w:rsidRPr="00331447">
              <w:rPr>
                <w:color w:val="FF0000"/>
                <w:u w:val="single"/>
              </w:rPr>
              <w:t>885W</w:t>
            </w:r>
          </w:p>
          <w:p w:rsidR="008D2573" w:rsidRDefault="001C28AC" w:rsidP="00B56D0F">
            <w:pPr>
              <w:numPr>
                <w:ilvl w:val="0"/>
                <w:numId w:val="21"/>
              </w:numPr>
              <w:spacing w:after="0"/>
              <w:ind w:left="567" w:hanging="425"/>
              <w:jc w:val="both"/>
            </w:pPr>
            <w:r>
              <w:t>L</w:t>
            </w:r>
            <w:r w:rsidR="008D2573" w:rsidRPr="005F779B">
              <w:t xml:space="preserve">e rendement des moteurs </w:t>
            </w:r>
            <w:r>
              <w:t>étant</w:t>
            </w:r>
            <w:r w:rsidR="008D2573" w:rsidRPr="005F779B">
              <w:t xml:space="preserve"> </w:t>
            </w:r>
            <w:r w:rsidR="008D2573" w:rsidRPr="002C0ED9">
              <w:t>de 8</w:t>
            </w:r>
            <w:r w:rsidR="00DB6B4D" w:rsidRPr="002C0ED9">
              <w:t>7</w:t>
            </w:r>
            <w:r w:rsidR="008D2573" w:rsidRPr="002C0ED9">
              <w:t>%,</w:t>
            </w:r>
            <w:r w:rsidR="008D2573" w:rsidRPr="005F779B">
              <w:t xml:space="preserve"> </w:t>
            </w:r>
            <w:r w:rsidR="008D2573" w:rsidRPr="00B01A7A">
              <w:rPr>
                <w:b/>
              </w:rPr>
              <w:t>vérifier</w:t>
            </w:r>
            <w:r w:rsidR="008D2573" w:rsidRPr="005F779B">
              <w:t xml:space="preserve"> que la puissance co</w:t>
            </w:r>
            <w:r w:rsidR="008D2573">
              <w:t>nsommée par les 2 moteurs dans c</w:t>
            </w:r>
            <w:r w:rsidR="008D2573" w:rsidRPr="005F779B">
              <w:t xml:space="preserve">es conditions est de </w:t>
            </w:r>
            <w:r w:rsidR="008D2573">
              <w:t>l’ordre de 2000W</w:t>
            </w:r>
            <w:r w:rsidR="008D2573" w:rsidRPr="005F779B">
              <w:t>.</w:t>
            </w:r>
          </w:p>
          <w:p w:rsidR="00B94A5E" w:rsidRDefault="00B94A5E" w:rsidP="00B94A5E">
            <w:pPr>
              <w:spacing w:after="0"/>
              <w:jc w:val="both"/>
            </w:pPr>
            <w:r w:rsidRPr="00331447">
              <w:rPr>
                <w:color w:val="FF0000"/>
              </w:rPr>
              <w:t>Les 2 moteurs consomment 2 x 885 / 0,8</w:t>
            </w:r>
            <w:r>
              <w:rPr>
                <w:color w:val="FF0000"/>
              </w:rPr>
              <w:t>7</w:t>
            </w:r>
            <w:r w:rsidRPr="00331447">
              <w:rPr>
                <w:color w:val="FF0000"/>
              </w:rPr>
              <w:t xml:space="preserve"> </w:t>
            </w:r>
            <w:r w:rsidRPr="00331447">
              <w:rPr>
                <w:color w:val="FF0000"/>
              </w:rPr>
              <w:sym w:font="Symbol" w:char="F07E"/>
            </w:r>
            <w:r w:rsidRPr="00331447">
              <w:rPr>
                <w:color w:val="FF0000"/>
              </w:rPr>
              <w:t xml:space="preserve"> 2000W</w:t>
            </w:r>
          </w:p>
        </w:tc>
      </w:tr>
      <w:tr w:rsidR="008D2573">
        <w:tc>
          <w:tcPr>
            <w:tcW w:w="1985" w:type="dxa"/>
            <w:tcBorders>
              <w:top w:val="nil"/>
            </w:tcBorders>
            <w:shd w:val="clear" w:color="auto" w:fill="auto"/>
            <w:vAlign w:val="center"/>
          </w:tcPr>
          <w:p w:rsidR="008D2573" w:rsidRPr="00DB6B4D" w:rsidRDefault="008D2573" w:rsidP="00B01A7A">
            <w:pPr>
              <w:spacing w:after="0"/>
              <w:jc w:val="center"/>
              <w:rPr>
                <w:i/>
                <w:sz w:val="20"/>
              </w:rPr>
            </w:pPr>
            <w:r w:rsidRPr="00DB6B4D">
              <w:rPr>
                <w:i/>
                <w:sz w:val="20"/>
              </w:rPr>
              <w:t>voir DT</w:t>
            </w:r>
            <w:r w:rsidR="00760934" w:rsidRPr="00DB6B4D">
              <w:rPr>
                <w:i/>
                <w:sz w:val="20"/>
              </w:rPr>
              <w:t>6</w:t>
            </w:r>
          </w:p>
          <w:p w:rsidR="008D2573" w:rsidRPr="00B01A7A" w:rsidRDefault="008D2573" w:rsidP="00B01A7A">
            <w:pPr>
              <w:spacing w:after="0"/>
              <w:jc w:val="center"/>
              <w:rPr>
                <w:i/>
                <w:sz w:val="20"/>
              </w:rPr>
            </w:pPr>
            <w:r w:rsidRPr="00DB6B4D">
              <w:rPr>
                <w:i/>
                <w:sz w:val="20"/>
              </w:rPr>
              <w:t>voir DT</w:t>
            </w:r>
            <w:r w:rsidR="00760934" w:rsidRPr="00DB6B4D">
              <w:rPr>
                <w:i/>
                <w:sz w:val="20"/>
              </w:rPr>
              <w:t>7</w:t>
            </w:r>
          </w:p>
        </w:tc>
        <w:tc>
          <w:tcPr>
            <w:tcW w:w="7938" w:type="dxa"/>
            <w:vMerge/>
            <w:shd w:val="clear" w:color="auto" w:fill="auto"/>
          </w:tcPr>
          <w:p w:rsidR="008D2573" w:rsidRDefault="008D2573" w:rsidP="00B01A7A">
            <w:pPr>
              <w:spacing w:after="0"/>
            </w:pPr>
          </w:p>
        </w:tc>
      </w:tr>
    </w:tbl>
    <w:p w:rsidR="00A0083B" w:rsidRPr="00265362" w:rsidRDefault="00A0083B" w:rsidP="00B56D0F">
      <w:pPr>
        <w:pStyle w:val="Paragraphedeliste"/>
        <w:numPr>
          <w:ilvl w:val="1"/>
          <w:numId w:val="20"/>
        </w:numPr>
        <w:tabs>
          <w:tab w:val="clear" w:pos="1080"/>
          <w:tab w:val="num" w:pos="426"/>
        </w:tabs>
        <w:spacing w:before="120" w:after="120"/>
        <w:ind w:left="425" w:hanging="425"/>
        <w:rPr>
          <w:sz w:val="24"/>
        </w:rPr>
      </w:pPr>
      <w:r w:rsidRPr="00265362">
        <w:rPr>
          <w:sz w:val="24"/>
        </w:rPr>
        <w:lastRenderedPageBreak/>
        <w:t>Analyse des critèr</w:t>
      </w:r>
      <w:r w:rsidR="000C17C0">
        <w:rPr>
          <w:sz w:val="24"/>
        </w:rPr>
        <w:t>es de choix du pack de batteries de la motorisation</w:t>
      </w:r>
    </w:p>
    <w:tbl>
      <w:tblPr>
        <w:tblW w:w="0" w:type="auto"/>
        <w:tblLayout w:type="fixed"/>
        <w:tblLook w:val="01E0"/>
      </w:tblPr>
      <w:tblGrid>
        <w:gridCol w:w="1985"/>
        <w:gridCol w:w="7938"/>
      </w:tblGrid>
      <w:tr w:rsidR="008D2573">
        <w:trPr>
          <w:trHeight w:val="340"/>
        </w:trPr>
        <w:tc>
          <w:tcPr>
            <w:tcW w:w="1985" w:type="dxa"/>
            <w:tcBorders>
              <w:right w:val="single" w:sz="4" w:space="0" w:color="auto"/>
            </w:tcBorders>
            <w:shd w:val="clear" w:color="auto" w:fill="auto"/>
            <w:vAlign w:val="center"/>
          </w:tcPr>
          <w:p w:rsidR="008D2573" w:rsidRPr="00B01A7A" w:rsidRDefault="008D2573"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DA4DE9" w:rsidRDefault="00DA4DE9" w:rsidP="00B56D0F">
            <w:pPr>
              <w:pStyle w:val="Paragraphedeliste"/>
              <w:numPr>
                <w:ilvl w:val="0"/>
                <w:numId w:val="22"/>
              </w:numPr>
              <w:spacing w:after="120"/>
              <w:jc w:val="both"/>
            </w:pPr>
            <w:r w:rsidRPr="00B01A7A">
              <w:rPr>
                <w:b/>
              </w:rPr>
              <w:t>Vérifier</w:t>
            </w:r>
            <w:r w:rsidRPr="00C14164">
              <w:t xml:space="preserve"> que le pack de batterie</w:t>
            </w:r>
            <w:r w:rsidR="000C17C0">
              <w:t>s</w:t>
            </w:r>
            <w:r w:rsidRPr="00C14164">
              <w:t xml:space="preserve"> permet les 2</w:t>
            </w:r>
            <w:r w:rsidR="004B36E4">
              <w:t xml:space="preserve"> </w:t>
            </w:r>
            <w:r w:rsidRPr="00C14164">
              <w:t>h</w:t>
            </w:r>
            <w:r w:rsidR="004B36E4">
              <w:t xml:space="preserve">eures </w:t>
            </w:r>
            <w:r w:rsidRPr="00C14164">
              <w:t>de fonctionnement spécifiées au cahier des charges. (On considérera que pour la propulsion motorisée sans voile à une vitesse de 2,5</w:t>
            </w:r>
            <w:r w:rsidR="006F05A4" w:rsidRPr="00D61912">
              <w:t>m</w:t>
            </w:r>
            <w:r w:rsidR="00377236" w:rsidRPr="00377236">
              <w:rPr>
                <w:sz w:val="16"/>
                <w:szCs w:val="16"/>
              </w:rPr>
              <w:t>●</w:t>
            </w:r>
            <w:r w:rsidR="006F05A4" w:rsidRPr="00D61912">
              <w:t>s</w:t>
            </w:r>
            <w:r w:rsidR="006F05A4">
              <w:rPr>
                <w:vertAlign w:val="superscript"/>
              </w:rPr>
              <w:t>-1</w:t>
            </w:r>
            <w:r w:rsidRPr="00C14164">
              <w:t>, le pack de batterie</w:t>
            </w:r>
            <w:r w:rsidR="005E5092">
              <w:t>s</w:t>
            </w:r>
            <w:r w:rsidRPr="00C14164">
              <w:t xml:space="preserve"> doit fournir </w:t>
            </w:r>
            <w:r w:rsidR="00E93B9E">
              <w:t>21</w:t>
            </w:r>
            <w:r>
              <w:t>00W</w:t>
            </w:r>
            <w:r w:rsidRPr="00C14164">
              <w:t>)</w:t>
            </w:r>
            <w:r>
              <w:t>.</w:t>
            </w:r>
          </w:p>
          <w:p w:rsidR="00B94A5E" w:rsidRPr="00C14164" w:rsidRDefault="00B94A5E" w:rsidP="00B94A5E">
            <w:pPr>
              <w:spacing w:after="120"/>
              <w:jc w:val="both"/>
            </w:pPr>
            <w:r w:rsidRPr="00331447">
              <w:rPr>
                <w:color w:val="FF0000"/>
              </w:rPr>
              <w:t>Les batteries doivent fournir 2</w:t>
            </w:r>
            <w:r>
              <w:rPr>
                <w:color w:val="FF0000"/>
              </w:rPr>
              <w:t>1</w:t>
            </w:r>
            <w:r w:rsidRPr="00331447">
              <w:rPr>
                <w:color w:val="FF0000"/>
              </w:rPr>
              <w:t>00W pendant 2h, soit 4</w:t>
            </w:r>
            <w:r>
              <w:rPr>
                <w:color w:val="FF0000"/>
              </w:rPr>
              <w:t>,2</w:t>
            </w:r>
            <w:r w:rsidRPr="00331447">
              <w:rPr>
                <w:color w:val="FF0000"/>
              </w:rPr>
              <w:t>kWh. Elles ont une capacité de 23kWh ce qui est largement suffisant</w:t>
            </w:r>
          </w:p>
          <w:p w:rsidR="008D2573" w:rsidRDefault="004B331B" w:rsidP="00B56D0F">
            <w:pPr>
              <w:pStyle w:val="Paragraphedeliste"/>
              <w:numPr>
                <w:ilvl w:val="0"/>
                <w:numId w:val="22"/>
              </w:numPr>
              <w:spacing w:after="120"/>
              <w:jc w:val="both"/>
            </w:pPr>
            <w:r>
              <w:t xml:space="preserve">Le tableau (DT8) présente les </w:t>
            </w:r>
            <w:r w:rsidR="00247D46" w:rsidRPr="002C0ED9">
              <w:t>caractéristiques de différent</w:t>
            </w:r>
            <w:r>
              <w:t>s types de batteries.</w:t>
            </w:r>
            <w:r w:rsidR="00247D46" w:rsidRPr="002C0ED9">
              <w:t xml:space="preserve"> </w:t>
            </w:r>
            <w:r w:rsidRPr="004B331B">
              <w:rPr>
                <w:b/>
              </w:rPr>
              <w:t>C</w:t>
            </w:r>
            <w:r w:rsidR="00247D46" w:rsidRPr="002C0ED9">
              <w:rPr>
                <w:b/>
              </w:rPr>
              <w:t>lasser</w:t>
            </w:r>
            <w:r w:rsidR="00247D46" w:rsidRPr="002C0ED9">
              <w:t xml:space="preserve"> </w:t>
            </w:r>
            <w:r>
              <w:t xml:space="preserve">selon </w:t>
            </w:r>
            <w:r w:rsidRPr="002C0ED9">
              <w:t>3 niveaux </w:t>
            </w:r>
            <w:r>
              <w:t>(</w:t>
            </w:r>
            <w:r w:rsidRPr="002C0ED9">
              <w:t>prioritaire, moyennement prioritaire, secondaire</w:t>
            </w:r>
            <w:r>
              <w:t>) c</w:t>
            </w:r>
            <w:r w:rsidR="00DA4DE9" w:rsidRPr="002C0ED9">
              <w:t xml:space="preserve">es </w:t>
            </w:r>
            <w:r>
              <w:t>caractéristiques</w:t>
            </w:r>
            <w:r w:rsidR="00DA4DE9" w:rsidRPr="002C0ED9">
              <w:t xml:space="preserve"> </w:t>
            </w:r>
            <w:r w:rsidR="00247D46" w:rsidRPr="002C0ED9">
              <w:t xml:space="preserve">(Energie massique, Nombre de cyclage, Prix, Sécurité) </w:t>
            </w:r>
            <w:r w:rsidR="00DA4DE9" w:rsidRPr="002C0ED9">
              <w:t xml:space="preserve">qui ont amené à choisir le </w:t>
            </w:r>
            <w:r w:rsidR="000C17C0">
              <w:t xml:space="preserve">modèle </w:t>
            </w:r>
            <w:r w:rsidR="00DA4DE9" w:rsidRPr="002C0ED9">
              <w:t>Lithium</w:t>
            </w:r>
            <w:r>
              <w:t>-</w:t>
            </w:r>
            <w:r w:rsidR="00DA4DE9" w:rsidRPr="002C0ED9">
              <w:t>Fer</w:t>
            </w:r>
            <w:r>
              <w:t>-</w:t>
            </w:r>
            <w:r w:rsidR="00DA4DE9" w:rsidRPr="002C0ED9">
              <w:t>Phosphate</w:t>
            </w:r>
            <w:r w:rsidR="000C17C0">
              <w:t>.</w:t>
            </w:r>
          </w:p>
          <w:p w:rsidR="00B94A5E" w:rsidRDefault="00B94A5E" w:rsidP="00B94A5E">
            <w:pPr>
              <w:pStyle w:val="Paragraphedeliste"/>
              <w:numPr>
                <w:ilvl w:val="0"/>
                <w:numId w:val="0"/>
              </w:numPr>
              <w:spacing w:after="120"/>
              <w:rPr>
                <w:color w:val="FF0000"/>
              </w:rPr>
            </w:pPr>
            <w:r>
              <w:rPr>
                <w:color w:val="FF0000"/>
              </w:rPr>
              <w:t xml:space="preserve">Parmi les batteries proposées, le choix d’une batterie </w:t>
            </w:r>
            <w:r>
              <w:rPr>
                <w:b/>
                <w:color w:val="FF0000"/>
                <w:u w:val="single"/>
              </w:rPr>
              <w:t>Li-ion Phosphate</w:t>
            </w:r>
            <w:r>
              <w:rPr>
                <w:color w:val="FF0000"/>
              </w:rPr>
              <w:t xml:space="preserve"> se base sur :</w:t>
            </w:r>
          </w:p>
          <w:p w:rsidR="00B94A5E" w:rsidRDefault="00B94A5E" w:rsidP="00B56D0F">
            <w:pPr>
              <w:pStyle w:val="Paragraphedeliste"/>
              <w:numPr>
                <w:ilvl w:val="0"/>
                <w:numId w:val="55"/>
              </w:numPr>
              <w:spacing w:after="120"/>
              <w:rPr>
                <w:color w:val="FF0000"/>
              </w:rPr>
            </w:pPr>
            <w:r>
              <w:rPr>
                <w:color w:val="FF0000"/>
              </w:rPr>
              <w:t xml:space="preserve">Le </w:t>
            </w:r>
            <w:r>
              <w:rPr>
                <w:color w:val="FF0000"/>
                <w:u w:val="single"/>
              </w:rPr>
              <w:t>critère prioritaire</w:t>
            </w:r>
            <w:r>
              <w:rPr>
                <w:color w:val="FF0000"/>
              </w:rPr>
              <w:t xml:space="preserve"> de sécurité :</w:t>
            </w:r>
          </w:p>
          <w:p w:rsidR="00B94A5E" w:rsidRDefault="00B94A5E" w:rsidP="00B56D0F">
            <w:pPr>
              <w:pStyle w:val="Paragraphedeliste"/>
              <w:numPr>
                <w:ilvl w:val="0"/>
                <w:numId w:val="55"/>
              </w:numPr>
              <w:spacing w:after="120"/>
              <w:rPr>
                <w:color w:val="FF0000"/>
              </w:rPr>
            </w:pPr>
            <w:r>
              <w:rPr>
                <w:color w:val="FF0000"/>
              </w:rPr>
              <w:t xml:space="preserve">Les </w:t>
            </w:r>
            <w:r>
              <w:rPr>
                <w:color w:val="FF0000"/>
                <w:u w:val="single"/>
              </w:rPr>
              <w:t>critères moyennement prioritaires</w:t>
            </w:r>
            <w:r>
              <w:rPr>
                <w:color w:val="FF0000"/>
              </w:rPr>
              <w:t> :</w:t>
            </w:r>
          </w:p>
          <w:p w:rsidR="00B94A5E" w:rsidRDefault="00B94A5E" w:rsidP="00B94A5E">
            <w:pPr>
              <w:pStyle w:val="Paragraphedeliste"/>
              <w:numPr>
                <w:ilvl w:val="0"/>
                <w:numId w:val="0"/>
              </w:numPr>
              <w:spacing w:after="120"/>
              <w:ind w:left="1843"/>
              <w:rPr>
                <w:color w:val="FF0000"/>
              </w:rPr>
            </w:pPr>
            <w:r>
              <w:rPr>
                <w:color w:val="FF0000"/>
              </w:rPr>
              <w:t xml:space="preserve">- </w:t>
            </w:r>
            <w:r>
              <w:rPr>
                <w:color w:val="FF0000"/>
                <w:u w:val="single"/>
              </w:rPr>
              <w:t>énergie massique</w:t>
            </w:r>
            <w:r>
              <w:rPr>
                <w:color w:val="FF0000"/>
              </w:rPr>
              <w:t xml:space="preserve"> : </w:t>
            </w:r>
          </w:p>
          <w:p w:rsidR="00B94A5E" w:rsidRDefault="00B94A5E" w:rsidP="00B94A5E">
            <w:pPr>
              <w:spacing w:after="120"/>
              <w:ind w:left="1843"/>
              <w:jc w:val="both"/>
            </w:pPr>
            <w:r>
              <w:rPr>
                <w:color w:val="FF0000"/>
              </w:rPr>
              <w:t xml:space="preserve">- </w:t>
            </w:r>
            <w:r>
              <w:rPr>
                <w:color w:val="FF0000"/>
                <w:u w:val="single"/>
              </w:rPr>
              <w:t>durée de vie</w:t>
            </w:r>
            <w:r>
              <w:rPr>
                <w:color w:val="FF0000"/>
              </w:rPr>
              <w:t xml:space="preserve"> : Le critère </w:t>
            </w:r>
            <w:r>
              <w:rPr>
                <w:color w:val="FF0000"/>
                <w:u w:val="single"/>
              </w:rPr>
              <w:t>économique a été secondaire</w:t>
            </w:r>
            <w:r>
              <w:rPr>
                <w:color w:val="FF0000"/>
              </w:rPr>
              <w:t>, elle fait partie des plus chères.</w:t>
            </w:r>
          </w:p>
        </w:tc>
      </w:tr>
      <w:tr w:rsidR="008D2573">
        <w:tc>
          <w:tcPr>
            <w:tcW w:w="1985" w:type="dxa"/>
            <w:tcBorders>
              <w:right w:val="single" w:sz="4" w:space="0" w:color="auto"/>
            </w:tcBorders>
            <w:shd w:val="clear" w:color="auto" w:fill="auto"/>
            <w:vAlign w:val="center"/>
          </w:tcPr>
          <w:p w:rsidR="00E7599D" w:rsidRDefault="008D2573" w:rsidP="00B01A7A">
            <w:pPr>
              <w:spacing w:after="0"/>
              <w:jc w:val="center"/>
              <w:rPr>
                <w:i/>
                <w:sz w:val="20"/>
              </w:rPr>
            </w:pPr>
            <w:r w:rsidRPr="00DB6B4D">
              <w:rPr>
                <w:i/>
                <w:sz w:val="20"/>
              </w:rPr>
              <w:t xml:space="preserve">voir </w:t>
            </w:r>
            <w:r w:rsidR="00E7599D">
              <w:rPr>
                <w:i/>
                <w:sz w:val="20"/>
              </w:rPr>
              <w:t xml:space="preserve">  DT3</w:t>
            </w:r>
          </w:p>
          <w:p w:rsidR="008D2573" w:rsidRPr="00B01A7A" w:rsidRDefault="00E7599D" w:rsidP="00B01A7A">
            <w:pPr>
              <w:spacing w:after="0"/>
              <w:jc w:val="center"/>
              <w:rPr>
                <w:i/>
                <w:sz w:val="20"/>
              </w:rPr>
            </w:pPr>
            <w:r>
              <w:rPr>
                <w:i/>
                <w:sz w:val="20"/>
              </w:rPr>
              <w:t xml:space="preserve">voir  </w:t>
            </w:r>
            <w:r w:rsidR="008D2573" w:rsidRPr="00DB6B4D">
              <w:rPr>
                <w:i/>
                <w:sz w:val="20"/>
              </w:rPr>
              <w:t>DT</w:t>
            </w:r>
            <w:r w:rsidR="00A05B2E" w:rsidRPr="00DB6B4D">
              <w:rPr>
                <w:i/>
                <w:sz w:val="20"/>
              </w:rPr>
              <w:t>8</w:t>
            </w:r>
          </w:p>
        </w:tc>
        <w:tc>
          <w:tcPr>
            <w:tcW w:w="7938" w:type="dxa"/>
            <w:vMerge/>
            <w:tcBorders>
              <w:left w:val="single" w:sz="4" w:space="0" w:color="auto"/>
            </w:tcBorders>
            <w:shd w:val="clear" w:color="auto" w:fill="auto"/>
          </w:tcPr>
          <w:p w:rsidR="008D2573" w:rsidRDefault="008D2573" w:rsidP="00B01A7A">
            <w:pPr>
              <w:spacing w:after="0"/>
            </w:pPr>
          </w:p>
        </w:tc>
      </w:tr>
    </w:tbl>
    <w:p w:rsidR="000B5445" w:rsidRPr="00A236D4" w:rsidRDefault="00574B88" w:rsidP="004E233A">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rPr>
          <w:b/>
          <w:sz w:val="28"/>
        </w:rPr>
        <w:br w:type="page"/>
      </w:r>
      <w:r w:rsidR="00F94AAB" w:rsidRPr="00A236D4">
        <w:rPr>
          <w:b/>
          <w:sz w:val="28"/>
        </w:rPr>
        <w:lastRenderedPageBreak/>
        <w:t>L</w:t>
      </w:r>
      <w:r w:rsidR="00F03969" w:rsidRPr="00A236D4">
        <w:rPr>
          <w:b/>
          <w:sz w:val="28"/>
        </w:rPr>
        <w:t>’anémomètre girouette</w:t>
      </w:r>
      <w:r w:rsidR="00814B08">
        <w:rPr>
          <w:b/>
          <w:sz w:val="28"/>
        </w:rPr>
        <w:t xml:space="preserve"> </w:t>
      </w:r>
      <w:r w:rsidR="00814B08">
        <w:rPr>
          <w:b/>
          <w:sz w:val="24"/>
          <w:szCs w:val="24"/>
        </w:rPr>
        <w:t xml:space="preserve">- </w:t>
      </w:r>
      <w:r w:rsidR="00814B08" w:rsidRPr="00C65BA4">
        <w:rPr>
          <w:b/>
          <w:sz w:val="24"/>
          <w:szCs w:val="24"/>
        </w:rPr>
        <w:t>(Questions 1.</w:t>
      </w:r>
      <w:r w:rsidR="00413B3D">
        <w:rPr>
          <w:b/>
          <w:sz w:val="24"/>
          <w:szCs w:val="24"/>
        </w:rPr>
        <w:t>8</w:t>
      </w:r>
      <w:r w:rsidR="00814B08" w:rsidRPr="00C65BA4">
        <w:rPr>
          <w:b/>
          <w:sz w:val="24"/>
          <w:szCs w:val="24"/>
        </w:rPr>
        <w:t xml:space="preserve"> à 1.</w:t>
      </w:r>
      <w:r w:rsidR="00814B08">
        <w:rPr>
          <w:b/>
          <w:sz w:val="24"/>
          <w:szCs w:val="24"/>
        </w:rPr>
        <w:t>1</w:t>
      </w:r>
      <w:r w:rsidR="00413B3D">
        <w:rPr>
          <w:b/>
          <w:sz w:val="24"/>
          <w:szCs w:val="24"/>
        </w:rPr>
        <w:t>5</w:t>
      </w:r>
      <w:r w:rsidR="00814B08" w:rsidRPr="00C65BA4">
        <w:rPr>
          <w:b/>
          <w:sz w:val="24"/>
          <w:szCs w:val="24"/>
        </w:rPr>
        <w:t>)</w:t>
      </w:r>
    </w:p>
    <w:p w:rsidR="000B5445" w:rsidRPr="00F94AAB" w:rsidRDefault="000B5445" w:rsidP="003F25E7">
      <w:pPr>
        <w:spacing w:after="120"/>
        <w:jc w:val="both"/>
        <w:rPr>
          <w:rFonts w:cs="Arial"/>
        </w:rPr>
      </w:pPr>
      <w:r w:rsidRPr="00F94AAB">
        <w:rPr>
          <w:rFonts w:cs="Arial"/>
        </w:rPr>
        <w:t>La précision de</w:t>
      </w:r>
      <w:r w:rsidR="00E57C47" w:rsidRPr="00F94AAB">
        <w:rPr>
          <w:rFonts w:cs="Arial"/>
        </w:rPr>
        <w:t>s</w:t>
      </w:r>
      <w:r w:rsidRPr="00F94AAB">
        <w:rPr>
          <w:rFonts w:cs="Arial"/>
        </w:rPr>
        <w:t xml:space="preserve"> mesure</w:t>
      </w:r>
      <w:r w:rsidR="00E57C47" w:rsidRPr="00F94AAB">
        <w:rPr>
          <w:rFonts w:cs="Arial"/>
        </w:rPr>
        <w:t>s</w:t>
      </w:r>
      <w:r w:rsidRPr="00F94AAB">
        <w:rPr>
          <w:rFonts w:cs="Arial"/>
        </w:rPr>
        <w:t xml:space="preserve"> de </w:t>
      </w:r>
      <w:r w:rsidR="00E57C47" w:rsidRPr="00F94AAB">
        <w:rPr>
          <w:rFonts w:cs="Arial"/>
        </w:rPr>
        <w:t xml:space="preserve">la </w:t>
      </w:r>
      <w:r w:rsidRPr="00F94AAB">
        <w:rPr>
          <w:rFonts w:cs="Arial"/>
        </w:rPr>
        <w:t xml:space="preserve">direction et </w:t>
      </w:r>
      <w:r w:rsidR="00E57C47" w:rsidRPr="00F94AAB">
        <w:rPr>
          <w:rFonts w:cs="Arial"/>
        </w:rPr>
        <w:t xml:space="preserve">de la </w:t>
      </w:r>
      <w:r w:rsidRPr="00F94AAB">
        <w:rPr>
          <w:rFonts w:cs="Arial"/>
        </w:rPr>
        <w:t xml:space="preserve">vitesse du vent </w:t>
      </w:r>
      <w:r w:rsidR="002F58DB" w:rsidRPr="00F94AAB">
        <w:rPr>
          <w:rFonts w:cs="Arial"/>
        </w:rPr>
        <w:t>est primordiale</w:t>
      </w:r>
      <w:r w:rsidRPr="00F94AAB">
        <w:rPr>
          <w:rFonts w:cs="Arial"/>
        </w:rPr>
        <w:t xml:space="preserve"> pour le type de voilier qui sera construit</w:t>
      </w:r>
      <w:r w:rsidR="00B13D28">
        <w:rPr>
          <w:rFonts w:cs="Arial"/>
        </w:rPr>
        <w:t>.</w:t>
      </w:r>
      <w:r w:rsidRPr="00F94AAB">
        <w:rPr>
          <w:rFonts w:cs="Arial"/>
        </w:rPr>
        <w:t xml:space="preserve"> </w:t>
      </w:r>
      <w:r w:rsidR="00B13D28">
        <w:rPr>
          <w:rFonts w:cs="Arial"/>
        </w:rPr>
        <w:t>E</w:t>
      </w:r>
      <w:r w:rsidRPr="00F94AAB">
        <w:rPr>
          <w:rFonts w:cs="Arial"/>
        </w:rPr>
        <w:t>n effet</w:t>
      </w:r>
      <w:r w:rsidR="00E57C47" w:rsidRPr="00F94AAB">
        <w:rPr>
          <w:rFonts w:cs="Arial"/>
        </w:rPr>
        <w:t>,</w:t>
      </w:r>
      <w:r w:rsidRPr="00F94AAB">
        <w:rPr>
          <w:rFonts w:cs="Arial"/>
        </w:rPr>
        <w:t xml:space="preserve"> elles permettent de border au mieux les voiles et ainsi </w:t>
      </w:r>
      <w:r w:rsidR="006E2CAF">
        <w:rPr>
          <w:rFonts w:cs="Arial"/>
        </w:rPr>
        <w:t xml:space="preserve">de </w:t>
      </w:r>
      <w:r w:rsidRPr="00F94AAB">
        <w:rPr>
          <w:rFonts w:cs="Arial"/>
        </w:rPr>
        <w:t xml:space="preserve">gagner en vitesse sans dépasser les limites et donc </w:t>
      </w:r>
      <w:r w:rsidR="006E2CAF">
        <w:rPr>
          <w:rFonts w:cs="Arial"/>
        </w:rPr>
        <w:t xml:space="preserve">de </w:t>
      </w:r>
      <w:r w:rsidRPr="00F94AAB">
        <w:rPr>
          <w:rFonts w:cs="Arial"/>
        </w:rPr>
        <w:t>pr</w:t>
      </w:r>
      <w:r w:rsidR="00E57C47" w:rsidRPr="00F94AAB">
        <w:rPr>
          <w:rFonts w:cs="Arial"/>
        </w:rPr>
        <w:t>évenir les risques de chavirage</w:t>
      </w:r>
      <w:r w:rsidR="00B13D28">
        <w:rPr>
          <w:rFonts w:cs="Arial"/>
        </w:rPr>
        <w:t>.</w:t>
      </w:r>
      <w:r w:rsidRPr="00F94AAB">
        <w:rPr>
          <w:rFonts w:cs="Arial"/>
        </w:rPr>
        <w:t xml:space="preserve"> </w:t>
      </w:r>
      <w:r w:rsidR="00B13D28">
        <w:rPr>
          <w:rFonts w:cs="Arial"/>
        </w:rPr>
        <w:t>D</w:t>
      </w:r>
      <w:r w:rsidRPr="00F94AAB">
        <w:rPr>
          <w:rFonts w:cs="Arial"/>
        </w:rPr>
        <w:t>e plus</w:t>
      </w:r>
      <w:r w:rsidR="00E57C47" w:rsidRPr="00F94AAB">
        <w:rPr>
          <w:rFonts w:cs="Arial"/>
        </w:rPr>
        <w:t>,</w:t>
      </w:r>
      <w:r w:rsidR="006F05A4">
        <w:rPr>
          <w:rFonts w:cs="Arial"/>
        </w:rPr>
        <w:t xml:space="preserve"> </w:t>
      </w:r>
      <w:r w:rsidRPr="00F94AAB">
        <w:rPr>
          <w:rFonts w:cs="Arial"/>
        </w:rPr>
        <w:t xml:space="preserve"> ces informations sont nécessaires pour optimiser la position de la quille pendulaire.</w:t>
      </w:r>
    </w:p>
    <w:p w:rsidR="000B5445" w:rsidRDefault="000B5445" w:rsidP="000B5445">
      <w:pPr>
        <w:jc w:val="both"/>
        <w:rPr>
          <w:rFonts w:cs="Arial"/>
        </w:rPr>
      </w:pPr>
      <w:r w:rsidRPr="00F94AAB">
        <w:rPr>
          <w:rFonts w:cs="Arial"/>
          <w:b/>
        </w:rPr>
        <w:t xml:space="preserve">Il faut </w:t>
      </w:r>
      <w:r w:rsidR="00E57C47" w:rsidRPr="00F94AAB">
        <w:rPr>
          <w:rFonts w:cs="Arial"/>
          <w:b/>
        </w:rPr>
        <w:t xml:space="preserve">donc </w:t>
      </w:r>
      <w:r w:rsidRPr="00F94AAB">
        <w:rPr>
          <w:rFonts w:cs="Arial"/>
          <w:b/>
        </w:rPr>
        <w:t>choisir l’anémomètre girouette et vérifier qu’il satisfasse aux exigences ainsi qu’aux conditions de croisière décrite</w:t>
      </w:r>
      <w:r w:rsidR="00E57C47" w:rsidRPr="00F94AAB">
        <w:rPr>
          <w:rFonts w:cs="Arial"/>
          <w:b/>
        </w:rPr>
        <w:t>s</w:t>
      </w:r>
      <w:r w:rsidRPr="00F94AAB">
        <w:rPr>
          <w:rFonts w:cs="Arial"/>
          <w:b/>
        </w:rPr>
        <w:t xml:space="preserve"> et éventuellement proposer des améliorations.</w:t>
      </w:r>
    </w:p>
    <w:tbl>
      <w:tblPr>
        <w:tblW w:w="0" w:type="auto"/>
        <w:tblLayout w:type="fixed"/>
        <w:tblLook w:val="01E0"/>
      </w:tblPr>
      <w:tblGrid>
        <w:gridCol w:w="1985"/>
        <w:gridCol w:w="7938"/>
      </w:tblGrid>
      <w:tr w:rsidR="00B150F4">
        <w:trPr>
          <w:trHeight w:val="340"/>
        </w:trPr>
        <w:tc>
          <w:tcPr>
            <w:tcW w:w="1985" w:type="dxa"/>
            <w:tcBorders>
              <w:right w:val="single" w:sz="4" w:space="0" w:color="auto"/>
            </w:tcBorders>
            <w:shd w:val="clear" w:color="auto" w:fill="auto"/>
            <w:vAlign w:val="center"/>
          </w:tcPr>
          <w:p w:rsidR="00B150F4" w:rsidRPr="00B01A7A" w:rsidRDefault="00B150F4"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B150F4" w:rsidRDefault="00B150F4" w:rsidP="007C5BF4">
            <w:pPr>
              <w:pStyle w:val="Paragraphedeliste"/>
              <w:numPr>
                <w:ilvl w:val="0"/>
                <w:numId w:val="0"/>
              </w:numPr>
              <w:spacing w:after="120"/>
              <w:jc w:val="both"/>
            </w:pPr>
            <w:r w:rsidRPr="00B01A7A">
              <w:rPr>
                <w:b/>
              </w:rPr>
              <w:t>Relever</w:t>
            </w:r>
            <w:r w:rsidRPr="00F94AAB">
              <w:t xml:space="preserve">, dans le diagramme </w:t>
            </w:r>
            <w:r w:rsidRPr="00810188">
              <w:rPr>
                <w:color w:val="000000" w:themeColor="text1"/>
              </w:rPr>
              <w:t>IBD</w:t>
            </w:r>
            <w:r>
              <w:t xml:space="preserve"> « </w:t>
            </w:r>
            <w:r w:rsidR="007C5BF4">
              <w:t>Chaines d'énergie et d'information</w:t>
            </w:r>
            <w:r w:rsidRPr="00F94AAB">
              <w:t xml:space="preserve"> » (diagramme de blocs internes </w:t>
            </w:r>
            <w:r w:rsidRPr="002965D7">
              <w:t>DR1</w:t>
            </w:r>
            <w:r w:rsidRPr="00F94AAB">
              <w:t>), les informations indispensable</w:t>
            </w:r>
            <w:r>
              <w:t>s lors de la propulsion à voile.</w:t>
            </w:r>
          </w:p>
          <w:p w:rsidR="00810188" w:rsidRDefault="00810188" w:rsidP="007C5BF4">
            <w:pPr>
              <w:pStyle w:val="Paragraphedeliste"/>
              <w:numPr>
                <w:ilvl w:val="0"/>
                <w:numId w:val="0"/>
              </w:numPr>
              <w:spacing w:after="120"/>
              <w:jc w:val="both"/>
            </w:pPr>
            <w:r w:rsidRPr="002F3E49">
              <w:rPr>
                <w:color w:val="FF0000"/>
              </w:rPr>
              <w:t>Direction et vitesse du vent ainsi que la profondeur</w:t>
            </w:r>
            <w:r>
              <w:rPr>
                <w:color w:val="FF0000"/>
              </w:rPr>
              <w:t>.</w:t>
            </w:r>
          </w:p>
        </w:tc>
      </w:tr>
      <w:tr w:rsidR="00B150F4">
        <w:tc>
          <w:tcPr>
            <w:tcW w:w="1985" w:type="dxa"/>
            <w:tcBorders>
              <w:right w:val="single" w:sz="4" w:space="0" w:color="auto"/>
            </w:tcBorders>
            <w:shd w:val="clear" w:color="auto" w:fill="auto"/>
            <w:vAlign w:val="center"/>
          </w:tcPr>
          <w:p w:rsidR="00B150F4" w:rsidRPr="00B01A7A" w:rsidRDefault="00B150F4" w:rsidP="00B01A7A">
            <w:pPr>
              <w:spacing w:after="0"/>
              <w:jc w:val="center"/>
              <w:rPr>
                <w:i/>
                <w:sz w:val="20"/>
              </w:rPr>
            </w:pPr>
            <w:r w:rsidRPr="00582C92">
              <w:rPr>
                <w:i/>
                <w:sz w:val="20"/>
              </w:rPr>
              <w:t>voir DR1</w:t>
            </w:r>
          </w:p>
        </w:tc>
        <w:tc>
          <w:tcPr>
            <w:tcW w:w="7938" w:type="dxa"/>
            <w:vMerge/>
            <w:tcBorders>
              <w:left w:val="single" w:sz="4" w:space="0" w:color="auto"/>
            </w:tcBorders>
            <w:shd w:val="clear" w:color="auto" w:fill="auto"/>
          </w:tcPr>
          <w:p w:rsidR="00B150F4" w:rsidRDefault="00B150F4" w:rsidP="00B01A7A">
            <w:pPr>
              <w:spacing w:after="0"/>
            </w:pPr>
          </w:p>
        </w:tc>
      </w:tr>
    </w:tbl>
    <w:p w:rsidR="000B5445" w:rsidRPr="00F94AAB" w:rsidRDefault="000B5445" w:rsidP="00BF59DB">
      <w:pPr>
        <w:spacing w:before="120" w:after="120"/>
        <w:jc w:val="both"/>
        <w:rPr>
          <w:rFonts w:cs="Arial"/>
        </w:rPr>
      </w:pPr>
      <w:r w:rsidRPr="00F94AAB">
        <w:rPr>
          <w:rFonts w:cs="Arial"/>
        </w:rPr>
        <w:t xml:space="preserve">L’ingénieur chargé de l’étude a le choix pour l’anémomètre girouette entre </w:t>
      </w:r>
      <w:r w:rsidR="00850D0B" w:rsidRPr="00F94AAB">
        <w:rPr>
          <w:rFonts w:cs="Arial"/>
        </w:rPr>
        <w:t>l</w:t>
      </w:r>
      <w:r w:rsidR="007243FD">
        <w:rPr>
          <w:rFonts w:cs="Arial"/>
        </w:rPr>
        <w:t>e</w:t>
      </w:r>
      <w:r w:rsidR="00601B6E" w:rsidRPr="00F94AAB">
        <w:rPr>
          <w:rFonts w:cs="Arial"/>
        </w:rPr>
        <w:t xml:space="preserve"> WS</w:t>
      </w:r>
      <w:r w:rsidR="00AC1ADC" w:rsidRPr="00F94AAB">
        <w:rPr>
          <w:rFonts w:cs="Arial"/>
        </w:rPr>
        <w:t>M</w:t>
      </w:r>
      <w:r w:rsidR="00850D0B" w:rsidRPr="00F94AAB">
        <w:rPr>
          <w:rFonts w:cs="Arial"/>
        </w:rPr>
        <w:t xml:space="preserve"> (</w:t>
      </w:r>
      <w:r w:rsidR="005F779B" w:rsidRPr="007D2546">
        <w:rPr>
          <w:rFonts w:cs="Arial"/>
        </w:rPr>
        <w:t xml:space="preserve">voir </w:t>
      </w:r>
      <w:r w:rsidR="007D2546" w:rsidRPr="007D2546">
        <w:rPr>
          <w:rFonts w:cs="Arial"/>
        </w:rPr>
        <w:t>DT9</w:t>
      </w:r>
      <w:r w:rsidR="00850D0B" w:rsidRPr="00F94AAB">
        <w:rPr>
          <w:rFonts w:cs="Arial"/>
        </w:rPr>
        <w:t xml:space="preserve">) et </w:t>
      </w:r>
      <w:r w:rsidRPr="00F94AAB">
        <w:rPr>
          <w:rFonts w:cs="Arial"/>
        </w:rPr>
        <w:t xml:space="preserve">le CV7SF </w:t>
      </w:r>
      <w:r w:rsidR="00850D0B" w:rsidRPr="00F94AAB">
        <w:rPr>
          <w:rFonts w:cs="Arial"/>
        </w:rPr>
        <w:t>à ultrason (</w:t>
      </w:r>
      <w:r w:rsidR="005F779B" w:rsidRPr="007D2546">
        <w:rPr>
          <w:rFonts w:cs="Arial"/>
        </w:rPr>
        <w:t xml:space="preserve">voir </w:t>
      </w:r>
      <w:r w:rsidR="00850D0B" w:rsidRPr="007D2546">
        <w:rPr>
          <w:rFonts w:cs="Arial"/>
        </w:rPr>
        <w:t>DT</w:t>
      </w:r>
      <w:r w:rsidR="007D2546" w:rsidRPr="007D2546">
        <w:rPr>
          <w:rFonts w:cs="Arial"/>
        </w:rPr>
        <w:t>10</w:t>
      </w:r>
      <w:r w:rsidR="00850D0B" w:rsidRPr="00F94AAB">
        <w:rPr>
          <w:rFonts w:cs="Arial"/>
        </w:rPr>
        <w:t>).</w:t>
      </w:r>
      <w:r w:rsidRPr="00F94AAB">
        <w:rPr>
          <w:rFonts w:cs="Arial"/>
        </w:rPr>
        <w:t xml:space="preserve"> </w:t>
      </w:r>
    </w:p>
    <w:p w:rsidR="000B5445" w:rsidRPr="002D1A5C" w:rsidRDefault="00163CD6" w:rsidP="00B56D0F">
      <w:pPr>
        <w:pStyle w:val="Paragraphedeliste"/>
        <w:numPr>
          <w:ilvl w:val="1"/>
          <w:numId w:val="20"/>
        </w:numPr>
        <w:tabs>
          <w:tab w:val="clear" w:pos="1080"/>
          <w:tab w:val="num" w:pos="426"/>
        </w:tabs>
        <w:spacing w:before="120" w:after="120"/>
        <w:ind w:left="425" w:hanging="425"/>
        <w:rPr>
          <w:sz w:val="24"/>
        </w:rPr>
      </w:pPr>
      <w:r w:rsidRPr="002D1A5C">
        <w:rPr>
          <w:sz w:val="24"/>
        </w:rPr>
        <w:t>Analyse des critères de choix des capteurs</w:t>
      </w:r>
    </w:p>
    <w:tbl>
      <w:tblPr>
        <w:tblW w:w="0" w:type="auto"/>
        <w:tblLayout w:type="fixed"/>
        <w:tblLook w:val="01E0"/>
      </w:tblPr>
      <w:tblGrid>
        <w:gridCol w:w="1985"/>
        <w:gridCol w:w="7938"/>
      </w:tblGrid>
      <w:tr w:rsidR="00B150F4">
        <w:trPr>
          <w:trHeight w:val="340"/>
        </w:trPr>
        <w:tc>
          <w:tcPr>
            <w:tcW w:w="1985" w:type="dxa"/>
            <w:tcBorders>
              <w:right w:val="single" w:sz="4" w:space="0" w:color="auto"/>
            </w:tcBorders>
            <w:shd w:val="clear" w:color="auto" w:fill="auto"/>
            <w:vAlign w:val="center"/>
          </w:tcPr>
          <w:p w:rsidR="00B150F4" w:rsidRPr="00B01A7A" w:rsidRDefault="00B150F4"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B150F4" w:rsidRDefault="00B150F4" w:rsidP="00B56D0F">
            <w:pPr>
              <w:pStyle w:val="Paragraphedeliste"/>
              <w:numPr>
                <w:ilvl w:val="2"/>
                <w:numId w:val="20"/>
              </w:numPr>
              <w:tabs>
                <w:tab w:val="clear" w:pos="1620"/>
                <w:tab w:val="num" w:pos="426"/>
              </w:tabs>
              <w:spacing w:after="120"/>
              <w:ind w:left="426"/>
              <w:jc w:val="both"/>
            </w:pPr>
            <w:r w:rsidRPr="00B01A7A">
              <w:rPr>
                <w:b/>
              </w:rPr>
              <w:t>Compléter</w:t>
            </w:r>
            <w:r w:rsidRPr="00F94AAB">
              <w:t xml:space="preserve"> les caractéristiques </w:t>
            </w:r>
            <w:r w:rsidR="00BF59DB">
              <w:t xml:space="preserve">du capteur WSM </w:t>
            </w:r>
            <w:r w:rsidRPr="00F94AAB">
              <w:t xml:space="preserve">dans le tableau </w:t>
            </w:r>
            <w:r>
              <w:t xml:space="preserve">du </w:t>
            </w:r>
            <w:r w:rsidRPr="007D2546">
              <w:t>DR3</w:t>
            </w:r>
            <w:r w:rsidRPr="00F94AAB">
              <w:t>.</w:t>
            </w:r>
          </w:p>
          <w:p w:rsidR="00810188" w:rsidRPr="00810188" w:rsidRDefault="00810188" w:rsidP="00810188">
            <w:pPr>
              <w:spacing w:after="120"/>
              <w:jc w:val="both"/>
              <w:rPr>
                <w:color w:val="FF0000"/>
              </w:rPr>
            </w:pPr>
            <w:r w:rsidRPr="00810188">
              <w:rPr>
                <w:color w:val="FF0000"/>
              </w:rPr>
              <w:t>CF DR3</w:t>
            </w:r>
          </w:p>
          <w:p w:rsidR="00B150F4" w:rsidRDefault="00B150F4" w:rsidP="00B56D0F">
            <w:pPr>
              <w:pStyle w:val="Paragraphedeliste"/>
              <w:numPr>
                <w:ilvl w:val="2"/>
                <w:numId w:val="20"/>
              </w:numPr>
              <w:tabs>
                <w:tab w:val="clear" w:pos="1620"/>
                <w:tab w:val="num" w:pos="426"/>
              </w:tabs>
              <w:spacing w:after="120"/>
              <w:ind w:left="426"/>
              <w:jc w:val="both"/>
            </w:pPr>
            <w:r w:rsidRPr="00B01A7A">
              <w:rPr>
                <w:b/>
              </w:rPr>
              <w:t>Vérifier</w:t>
            </w:r>
            <w:r w:rsidRPr="00F94AAB">
              <w:t xml:space="preserve"> si </w:t>
            </w:r>
            <w:r w:rsidR="00BF59DB">
              <w:t xml:space="preserve">les caractéristiques des </w:t>
            </w:r>
            <w:r w:rsidR="00390451" w:rsidRPr="00ED1C17">
              <w:rPr>
                <w:b/>
                <w:u w:val="single"/>
              </w:rPr>
              <w:t>deux</w:t>
            </w:r>
            <w:r w:rsidR="00390451">
              <w:t xml:space="preserve"> </w:t>
            </w:r>
            <w:r w:rsidR="00BF59DB">
              <w:t xml:space="preserve">capteurs </w:t>
            </w:r>
            <w:r w:rsidRPr="00F94AAB">
              <w:t>correspondent aux exigences (</w:t>
            </w:r>
            <w:r w:rsidRPr="002965D7">
              <w:t xml:space="preserve">voir </w:t>
            </w:r>
            <w:r w:rsidR="007D2546" w:rsidRPr="007D2546">
              <w:t>DT12</w:t>
            </w:r>
            <w:r w:rsidRPr="00F94AAB">
              <w:t>)</w:t>
            </w:r>
            <w:r w:rsidR="006F05A4">
              <w:t>.</w:t>
            </w:r>
            <w:r w:rsidRPr="00F94AAB">
              <w:t xml:space="preserve"> Pour cela, </w:t>
            </w:r>
            <w:r w:rsidRPr="006F05A4">
              <w:rPr>
                <w:b/>
              </w:rPr>
              <w:t>mettre</w:t>
            </w:r>
            <w:r w:rsidRPr="00F94AAB">
              <w:t xml:space="preserve"> en évidence les caractéristiques non satisfaisantes en barrant soigneusement (sans gêner la lecture) les cases correspondantes dans le tableau </w:t>
            </w:r>
            <w:r>
              <w:t xml:space="preserve">du </w:t>
            </w:r>
            <w:r w:rsidRPr="007D2546">
              <w:t>DR3</w:t>
            </w:r>
            <w:r>
              <w:t>.</w:t>
            </w:r>
          </w:p>
          <w:p w:rsidR="00191B2D" w:rsidRPr="00191B2D" w:rsidRDefault="00191B2D" w:rsidP="00191B2D">
            <w:pPr>
              <w:spacing w:after="120"/>
              <w:ind w:left="66"/>
              <w:jc w:val="both"/>
              <w:rPr>
                <w:color w:val="FF0000"/>
              </w:rPr>
            </w:pPr>
            <w:r w:rsidRPr="00191B2D">
              <w:rPr>
                <w:color w:val="FF0000"/>
              </w:rPr>
              <w:t>CF DR3</w:t>
            </w:r>
          </w:p>
          <w:p w:rsidR="00B150F4" w:rsidRDefault="00B150F4" w:rsidP="00B56D0F">
            <w:pPr>
              <w:pStyle w:val="Paragraphedeliste"/>
              <w:numPr>
                <w:ilvl w:val="2"/>
                <w:numId w:val="20"/>
              </w:numPr>
              <w:tabs>
                <w:tab w:val="clear" w:pos="1620"/>
                <w:tab w:val="num" w:pos="426"/>
              </w:tabs>
              <w:spacing w:after="120"/>
              <w:ind w:left="425" w:hanging="357"/>
            </w:pPr>
            <w:r w:rsidRPr="00B01A7A">
              <w:rPr>
                <w:b/>
              </w:rPr>
              <w:t>Indiquer</w:t>
            </w:r>
            <w:r w:rsidRPr="00F94AAB">
              <w:t xml:space="preserve"> le capteur qui répond le mieux aux exigences ; </w:t>
            </w:r>
            <w:r w:rsidRPr="00B01A7A">
              <w:rPr>
                <w:b/>
              </w:rPr>
              <w:t>argumenter</w:t>
            </w:r>
            <w:r w:rsidRPr="00F94AAB">
              <w:t>.</w:t>
            </w:r>
          </w:p>
          <w:p w:rsidR="00191B2D" w:rsidRDefault="00191B2D" w:rsidP="00191B2D">
            <w:pPr>
              <w:spacing w:after="120"/>
            </w:pPr>
            <w:r w:rsidRPr="002F3E49">
              <w:rPr>
                <w:color w:val="FF0000"/>
              </w:rPr>
              <w:t>Le capteur répondant le mieux aux exigences est le CV7SF puisque le seul critère ne répondant pas aux exigences est la température basse -10°C au lieu de -20°C exigés. Le capteur GWS a 4 exigences non respectées</w:t>
            </w:r>
            <w:r>
              <w:rPr>
                <w:color w:val="FF0000"/>
              </w:rPr>
              <w:t>.</w:t>
            </w:r>
          </w:p>
        </w:tc>
      </w:tr>
      <w:tr w:rsidR="00B150F4">
        <w:tc>
          <w:tcPr>
            <w:tcW w:w="1985" w:type="dxa"/>
            <w:tcBorders>
              <w:right w:val="single" w:sz="4" w:space="0" w:color="auto"/>
            </w:tcBorders>
            <w:shd w:val="clear" w:color="auto" w:fill="auto"/>
            <w:vAlign w:val="center"/>
          </w:tcPr>
          <w:p w:rsidR="007D2546" w:rsidRPr="007D2546" w:rsidRDefault="007D2546" w:rsidP="00EC470F">
            <w:pPr>
              <w:spacing w:after="0"/>
              <w:ind w:left="426"/>
              <w:rPr>
                <w:i/>
                <w:sz w:val="20"/>
              </w:rPr>
            </w:pPr>
            <w:r w:rsidRPr="007D2546">
              <w:rPr>
                <w:i/>
                <w:sz w:val="20"/>
              </w:rPr>
              <w:t>voir DT9</w:t>
            </w:r>
          </w:p>
          <w:p w:rsidR="00E63ED1" w:rsidRPr="007D2546" w:rsidRDefault="007D2546" w:rsidP="00EC470F">
            <w:pPr>
              <w:spacing w:after="0"/>
              <w:ind w:left="426"/>
              <w:rPr>
                <w:i/>
                <w:sz w:val="20"/>
              </w:rPr>
            </w:pPr>
            <w:r w:rsidRPr="007D2546">
              <w:rPr>
                <w:i/>
                <w:sz w:val="20"/>
              </w:rPr>
              <w:t>voir DT10</w:t>
            </w:r>
          </w:p>
          <w:p w:rsidR="007D2546" w:rsidRPr="007D2546" w:rsidRDefault="007D2546" w:rsidP="00EC470F">
            <w:pPr>
              <w:spacing w:after="0"/>
              <w:ind w:left="426"/>
              <w:rPr>
                <w:i/>
                <w:sz w:val="20"/>
              </w:rPr>
            </w:pPr>
            <w:r w:rsidRPr="007D2546">
              <w:rPr>
                <w:i/>
                <w:sz w:val="20"/>
              </w:rPr>
              <w:t>voir DT12</w:t>
            </w:r>
          </w:p>
          <w:p w:rsidR="00B150F4" w:rsidRPr="00B01A7A" w:rsidRDefault="00B150F4" w:rsidP="00EC470F">
            <w:pPr>
              <w:spacing w:after="0"/>
              <w:ind w:left="426"/>
              <w:rPr>
                <w:i/>
                <w:sz w:val="20"/>
              </w:rPr>
            </w:pPr>
            <w:r w:rsidRPr="007D2546">
              <w:rPr>
                <w:i/>
                <w:sz w:val="20"/>
              </w:rPr>
              <w:t>voir DR</w:t>
            </w:r>
            <w:r w:rsidR="00E63ED1" w:rsidRPr="007D2546">
              <w:rPr>
                <w:i/>
                <w:sz w:val="20"/>
              </w:rPr>
              <w:t>3</w:t>
            </w:r>
          </w:p>
        </w:tc>
        <w:tc>
          <w:tcPr>
            <w:tcW w:w="7938" w:type="dxa"/>
            <w:vMerge/>
            <w:tcBorders>
              <w:left w:val="single" w:sz="4" w:space="0" w:color="auto"/>
            </w:tcBorders>
            <w:shd w:val="clear" w:color="auto" w:fill="auto"/>
          </w:tcPr>
          <w:p w:rsidR="00B150F4" w:rsidRDefault="00B150F4" w:rsidP="00B01A7A">
            <w:pPr>
              <w:spacing w:after="0"/>
            </w:pPr>
          </w:p>
        </w:tc>
      </w:tr>
    </w:tbl>
    <w:p w:rsidR="000B5445" w:rsidRDefault="000B5445" w:rsidP="00740BDD">
      <w:pPr>
        <w:spacing w:before="120" w:after="120"/>
        <w:rPr>
          <w:b/>
          <w:i/>
          <w:sz w:val="24"/>
        </w:rPr>
      </w:pPr>
      <w:r w:rsidRPr="00B150F4">
        <w:rPr>
          <w:b/>
          <w:i/>
          <w:sz w:val="24"/>
        </w:rPr>
        <w:t>L’ingénieur choisit le capteur CV7SF.</w:t>
      </w:r>
    </w:p>
    <w:tbl>
      <w:tblPr>
        <w:tblW w:w="10207" w:type="dxa"/>
        <w:tblLayout w:type="fixed"/>
        <w:tblLook w:val="01E0"/>
      </w:tblPr>
      <w:tblGrid>
        <w:gridCol w:w="1985"/>
        <w:gridCol w:w="8222"/>
      </w:tblGrid>
      <w:tr w:rsidR="009D48F0" w:rsidRPr="00707EF2">
        <w:trPr>
          <w:trHeight w:val="340"/>
        </w:trPr>
        <w:tc>
          <w:tcPr>
            <w:tcW w:w="1985" w:type="dxa"/>
            <w:tcBorders>
              <w:right w:val="single" w:sz="4" w:space="0" w:color="auto"/>
            </w:tcBorders>
            <w:shd w:val="clear" w:color="auto" w:fill="auto"/>
            <w:vAlign w:val="center"/>
          </w:tcPr>
          <w:p w:rsidR="009D48F0" w:rsidRPr="00707EF2" w:rsidRDefault="009D48F0" w:rsidP="00B56D0F">
            <w:pPr>
              <w:numPr>
                <w:ilvl w:val="0"/>
                <w:numId w:val="18"/>
              </w:numPr>
              <w:spacing w:after="0"/>
              <w:rPr>
                <w:b/>
                <w:sz w:val="24"/>
              </w:rPr>
            </w:pPr>
          </w:p>
        </w:tc>
        <w:tc>
          <w:tcPr>
            <w:tcW w:w="8222" w:type="dxa"/>
            <w:vMerge w:val="restart"/>
            <w:tcBorders>
              <w:left w:val="single" w:sz="4" w:space="0" w:color="auto"/>
            </w:tcBorders>
            <w:shd w:val="clear" w:color="auto" w:fill="auto"/>
          </w:tcPr>
          <w:p w:rsidR="00BF59DB" w:rsidRPr="00707EF2" w:rsidRDefault="00CB5F47" w:rsidP="00E7325E">
            <w:pPr>
              <w:pStyle w:val="Paragraphedeliste"/>
              <w:numPr>
                <w:ilvl w:val="0"/>
                <w:numId w:val="0"/>
              </w:numPr>
              <w:spacing w:after="0"/>
              <w:jc w:val="both"/>
            </w:pPr>
            <w:r w:rsidRPr="00707EF2">
              <w:t>Compte tenu des itinéraires</w:t>
            </w:r>
            <w:r w:rsidR="00BF59DB" w:rsidRPr="00707EF2">
              <w:t xml:space="preserve"> </w:t>
            </w:r>
            <w:r w:rsidRPr="00707EF2">
              <w:t xml:space="preserve">possibles </w:t>
            </w:r>
            <w:r w:rsidR="00BF59DB" w:rsidRPr="00707EF2">
              <w:t>du voilier</w:t>
            </w:r>
            <w:r w:rsidRPr="00707EF2">
              <w:t xml:space="preserve"> et des</w:t>
            </w:r>
            <w:r w:rsidR="00BF59DB" w:rsidRPr="00707EF2">
              <w:t xml:space="preserve"> conditions météo</w:t>
            </w:r>
            <w:r w:rsidRPr="00707EF2">
              <w:t>rologiques</w:t>
            </w:r>
            <w:r w:rsidR="00BF59DB" w:rsidRPr="00707EF2">
              <w:t xml:space="preserve"> extrêmes</w:t>
            </w:r>
            <w:r w:rsidR="00707EF2" w:rsidRPr="00707EF2">
              <w:t>, la température minimale peut atteindre -20°C</w:t>
            </w:r>
            <w:r w:rsidR="00740BDD" w:rsidRPr="00707EF2">
              <w:t>.</w:t>
            </w:r>
          </w:p>
          <w:p w:rsidR="009D48F0" w:rsidRDefault="00707EF2" w:rsidP="00364CA0">
            <w:pPr>
              <w:pStyle w:val="Paragraphedeliste"/>
              <w:numPr>
                <w:ilvl w:val="0"/>
                <w:numId w:val="0"/>
              </w:numPr>
              <w:spacing w:after="120"/>
              <w:jc w:val="both"/>
              <w:rPr>
                <w:b/>
              </w:rPr>
            </w:pPr>
            <w:r>
              <w:rPr>
                <w:b/>
              </w:rPr>
              <w:t xml:space="preserve">Vérifier </w:t>
            </w:r>
            <w:r w:rsidR="00364CA0">
              <w:t xml:space="preserve">si </w:t>
            </w:r>
            <w:r>
              <w:t xml:space="preserve">cette valeur est compatible avec les caractéristiques </w:t>
            </w:r>
            <w:r w:rsidR="009D48F0" w:rsidRPr="00707EF2">
              <w:t xml:space="preserve">de l’anémomètre girouette que l’ingénieur a sélectionné. </w:t>
            </w:r>
            <w:r w:rsidR="009D48F0" w:rsidRPr="00707EF2">
              <w:rPr>
                <w:b/>
              </w:rPr>
              <w:t>Conclure.</w:t>
            </w:r>
          </w:p>
          <w:p w:rsidR="00EF204F" w:rsidRPr="002F3E49" w:rsidRDefault="00EF204F" w:rsidP="00EF204F">
            <w:pPr>
              <w:spacing w:after="0"/>
              <w:jc w:val="both"/>
              <w:rPr>
                <w:color w:val="FF0000"/>
                <w:szCs w:val="22"/>
              </w:rPr>
            </w:pPr>
            <w:r w:rsidRPr="002F3E49">
              <w:rPr>
                <w:color w:val="FF0000"/>
                <w:szCs w:val="22"/>
              </w:rPr>
              <w:t>CV7SF</w:t>
            </w:r>
            <w:r w:rsidRPr="002F3E49">
              <w:rPr>
                <w:color w:val="FF0000"/>
                <w:szCs w:val="22"/>
              </w:rPr>
              <w:tab/>
              <w:t xml:space="preserve">-10°C &lt; θ </w:t>
            </w:r>
          </w:p>
          <w:p w:rsidR="00EF204F" w:rsidRPr="00707EF2" w:rsidRDefault="00EF204F" w:rsidP="00EF204F">
            <w:pPr>
              <w:pStyle w:val="Paragraphedeliste"/>
              <w:numPr>
                <w:ilvl w:val="0"/>
                <w:numId w:val="0"/>
              </w:numPr>
              <w:spacing w:after="120"/>
              <w:jc w:val="both"/>
            </w:pPr>
            <w:r w:rsidRPr="002F3E49">
              <w:rPr>
                <w:color w:val="FF0000"/>
              </w:rPr>
              <w:t xml:space="preserve">La température </w:t>
            </w:r>
            <w:r>
              <w:rPr>
                <w:color w:val="FF0000"/>
              </w:rPr>
              <w:t xml:space="preserve">inférieure </w:t>
            </w:r>
            <w:r w:rsidRPr="002F3E49">
              <w:rPr>
                <w:color w:val="FF0000"/>
              </w:rPr>
              <w:t xml:space="preserve">du capteur n’est pas adaptée </w:t>
            </w:r>
            <w:r>
              <w:rPr>
                <w:color w:val="FF0000"/>
              </w:rPr>
              <w:t>aux</w:t>
            </w:r>
            <w:r w:rsidRPr="002F3E49">
              <w:rPr>
                <w:color w:val="FF0000"/>
              </w:rPr>
              <w:t xml:space="preserve"> croisière</w:t>
            </w:r>
            <w:r>
              <w:rPr>
                <w:color w:val="FF0000"/>
              </w:rPr>
              <w:t>s</w:t>
            </w:r>
            <w:r w:rsidRPr="002F3E49">
              <w:rPr>
                <w:color w:val="FF0000"/>
              </w:rPr>
              <w:t xml:space="preserve"> prévue</w:t>
            </w:r>
            <w:r>
              <w:rPr>
                <w:color w:val="FF0000"/>
              </w:rPr>
              <w:t>s</w:t>
            </w:r>
            <w:r w:rsidRPr="002F3E49">
              <w:rPr>
                <w:color w:val="FF0000"/>
              </w:rPr>
              <w:t xml:space="preserve"> pour le voilier</w:t>
            </w:r>
            <w:r>
              <w:rPr>
                <w:color w:val="FF0000"/>
              </w:rPr>
              <w:t>.</w:t>
            </w:r>
          </w:p>
        </w:tc>
      </w:tr>
      <w:tr w:rsidR="009D48F0" w:rsidRPr="00DE739C">
        <w:tc>
          <w:tcPr>
            <w:tcW w:w="1985" w:type="dxa"/>
            <w:tcBorders>
              <w:right w:val="single" w:sz="4" w:space="0" w:color="auto"/>
            </w:tcBorders>
            <w:shd w:val="clear" w:color="auto" w:fill="auto"/>
            <w:vAlign w:val="center"/>
          </w:tcPr>
          <w:p w:rsidR="009D48F0" w:rsidRPr="00DE739C" w:rsidRDefault="004B4505" w:rsidP="00B01A7A">
            <w:pPr>
              <w:spacing w:after="0"/>
              <w:jc w:val="center"/>
              <w:rPr>
                <w:i/>
                <w:color w:val="808080" w:themeColor="background1" w:themeShade="80"/>
                <w:sz w:val="20"/>
              </w:rPr>
            </w:pPr>
            <w:r w:rsidRPr="007D2546">
              <w:rPr>
                <w:i/>
                <w:sz w:val="20"/>
              </w:rPr>
              <w:t>voir DR3</w:t>
            </w:r>
          </w:p>
        </w:tc>
        <w:tc>
          <w:tcPr>
            <w:tcW w:w="8222" w:type="dxa"/>
            <w:vMerge/>
            <w:tcBorders>
              <w:left w:val="single" w:sz="4" w:space="0" w:color="auto"/>
            </w:tcBorders>
            <w:shd w:val="clear" w:color="auto" w:fill="auto"/>
          </w:tcPr>
          <w:p w:rsidR="009D48F0" w:rsidRPr="00DE739C" w:rsidRDefault="009D48F0" w:rsidP="00B01A7A">
            <w:pPr>
              <w:spacing w:after="0"/>
              <w:rPr>
                <w:color w:val="808080" w:themeColor="background1" w:themeShade="80"/>
              </w:rPr>
            </w:pPr>
          </w:p>
        </w:tc>
      </w:tr>
    </w:tbl>
    <w:p w:rsidR="004E233A" w:rsidRDefault="004E233A" w:rsidP="00B54BB0">
      <w:pPr>
        <w:pStyle w:val="Paragraphedeliste"/>
        <w:numPr>
          <w:ilvl w:val="0"/>
          <w:numId w:val="0"/>
        </w:numPr>
        <w:spacing w:after="0"/>
        <w:ind w:left="1905" w:firstLine="222"/>
      </w:pPr>
    </w:p>
    <w:p w:rsidR="00163CD6" w:rsidRPr="002A7A80" w:rsidRDefault="00163CD6" w:rsidP="00B56D0F">
      <w:pPr>
        <w:pStyle w:val="Paragraphedeliste"/>
        <w:numPr>
          <w:ilvl w:val="1"/>
          <w:numId w:val="20"/>
        </w:numPr>
        <w:tabs>
          <w:tab w:val="clear" w:pos="1080"/>
          <w:tab w:val="num" w:pos="399"/>
        </w:tabs>
        <w:spacing w:after="0"/>
        <w:ind w:left="397" w:hanging="397"/>
        <w:rPr>
          <w:sz w:val="24"/>
        </w:rPr>
      </w:pPr>
      <w:r w:rsidRPr="002A7A80">
        <w:rPr>
          <w:sz w:val="24"/>
        </w:rPr>
        <w:t>Recherche du composant dont la gamme de températures n’est pas adaptée</w:t>
      </w:r>
    </w:p>
    <w:p w:rsidR="000B5445" w:rsidRPr="00F94AAB" w:rsidRDefault="000B5445" w:rsidP="00163CD6">
      <w:pPr>
        <w:spacing w:after="0"/>
      </w:pPr>
      <w:r w:rsidRPr="00F94AAB">
        <w:t>Après des recherches et avec les éléments donnés par le constructeur (</w:t>
      </w:r>
      <w:r w:rsidR="005F779B" w:rsidRPr="007D2546">
        <w:t xml:space="preserve">voir </w:t>
      </w:r>
      <w:r w:rsidR="00850D0B" w:rsidRPr="007D2546">
        <w:t>DT</w:t>
      </w:r>
      <w:r w:rsidR="002965D7" w:rsidRPr="007D2546">
        <w:t>1</w:t>
      </w:r>
      <w:r w:rsidR="007D2546" w:rsidRPr="007D2546">
        <w:t>1</w:t>
      </w:r>
      <w:r w:rsidRPr="00F94AAB">
        <w:t xml:space="preserve">), l’ingénieur doit </w:t>
      </w:r>
      <w:r w:rsidR="00BB7E34" w:rsidRPr="00F94AAB">
        <w:t>trouver le composant responsable</w:t>
      </w:r>
      <w:r w:rsidR="00E57C47" w:rsidRPr="00F94AAB">
        <w:t xml:space="preserve"> du problème</w:t>
      </w:r>
      <w:r w:rsidR="00BB7E34" w:rsidRPr="00F94AAB">
        <w:t xml:space="preserve"> afin de proposer une solution</w:t>
      </w:r>
      <w:r w:rsidRPr="00F94AAB">
        <w:t xml:space="preserve">. </w:t>
      </w:r>
    </w:p>
    <w:p w:rsidR="00E63ED1" w:rsidRDefault="00E57C47" w:rsidP="00163CD6">
      <w:pPr>
        <w:spacing w:after="0"/>
        <w:jc w:val="both"/>
      </w:pPr>
      <w:r w:rsidRPr="00F94AAB">
        <w:t>P</w:t>
      </w:r>
      <w:r w:rsidR="000B5445" w:rsidRPr="00F94AAB">
        <w:t>our un bon fonctionnement du capteur CV7SF</w:t>
      </w:r>
      <w:r w:rsidRPr="00F94AAB">
        <w:t>,</w:t>
      </w:r>
      <w:r w:rsidR="000B5445" w:rsidRPr="00F94AAB">
        <w:t xml:space="preserve"> </w:t>
      </w:r>
      <w:r w:rsidRPr="00F94AAB">
        <w:t>le courant minim</w:t>
      </w:r>
      <w:r w:rsidRPr="00AF61E3">
        <w:t xml:space="preserve">um </w:t>
      </w:r>
      <w:r w:rsidR="00274B98" w:rsidRPr="00AF61E3">
        <w:t>fourni par les cellules solaires (XOB17)</w:t>
      </w:r>
      <w:r w:rsidR="00274B98">
        <w:t xml:space="preserve"> </w:t>
      </w:r>
      <w:r w:rsidR="000B5445" w:rsidRPr="00F94AAB">
        <w:t xml:space="preserve">ne doit pas être </w:t>
      </w:r>
      <w:r w:rsidR="000B5445" w:rsidRPr="004B4505">
        <w:rPr>
          <w:u w:val="single"/>
        </w:rPr>
        <w:t>inférieur à 5mA</w:t>
      </w:r>
      <w:r w:rsidR="000B5445" w:rsidRPr="00F94AAB">
        <w:t xml:space="preserve"> et la tension</w:t>
      </w:r>
      <w:r w:rsidR="0014362C" w:rsidRPr="0014362C">
        <w:t xml:space="preserve"> </w:t>
      </w:r>
      <w:r w:rsidR="0014362C" w:rsidRPr="00F94AAB">
        <w:t>ne doit pas être</w:t>
      </w:r>
      <w:r w:rsidR="000B5445" w:rsidRPr="00F94AAB">
        <w:t xml:space="preserve"> </w:t>
      </w:r>
      <w:r w:rsidR="000B5445" w:rsidRPr="004B4505">
        <w:rPr>
          <w:u w:val="single"/>
        </w:rPr>
        <w:t>inférieure à 5V</w:t>
      </w:r>
      <w:r w:rsidR="000B5445" w:rsidRPr="00F94AAB">
        <w:t xml:space="preserve">. </w:t>
      </w:r>
    </w:p>
    <w:p w:rsidR="004B4505" w:rsidRPr="00A03A5F" w:rsidRDefault="004B4505" w:rsidP="00163CD6">
      <w:pPr>
        <w:spacing w:after="0"/>
        <w:jc w:val="both"/>
        <w:rPr>
          <w:sz w:val="6"/>
        </w:rPr>
      </w:pPr>
    </w:p>
    <w:tbl>
      <w:tblPr>
        <w:tblW w:w="0" w:type="auto"/>
        <w:tblLayout w:type="fixed"/>
        <w:tblLook w:val="01E0"/>
      </w:tblPr>
      <w:tblGrid>
        <w:gridCol w:w="1928"/>
        <w:gridCol w:w="7938"/>
      </w:tblGrid>
      <w:tr w:rsidR="009D48F0">
        <w:trPr>
          <w:trHeight w:val="340"/>
        </w:trPr>
        <w:tc>
          <w:tcPr>
            <w:tcW w:w="1928" w:type="dxa"/>
            <w:tcBorders>
              <w:right w:val="single" w:sz="4" w:space="0" w:color="auto"/>
            </w:tcBorders>
            <w:shd w:val="clear" w:color="auto" w:fill="auto"/>
            <w:vAlign w:val="center"/>
          </w:tcPr>
          <w:p w:rsidR="009D48F0" w:rsidRPr="00B01A7A" w:rsidRDefault="009D48F0"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9D48F0" w:rsidRPr="0099016B" w:rsidRDefault="009D48F0" w:rsidP="00B56D0F">
            <w:pPr>
              <w:pStyle w:val="Paragraphedeliste"/>
              <w:numPr>
                <w:ilvl w:val="0"/>
                <w:numId w:val="23"/>
              </w:numPr>
              <w:spacing w:after="60"/>
              <w:ind w:left="357" w:hanging="357"/>
              <w:jc w:val="both"/>
              <w:rPr>
                <w:b/>
              </w:rPr>
            </w:pPr>
            <w:r w:rsidRPr="00B01A7A">
              <w:rPr>
                <w:b/>
              </w:rPr>
              <w:t>Indiquer</w:t>
            </w:r>
            <w:r w:rsidRPr="00F94AAB">
              <w:t xml:space="preserve"> le composant qui n’est pas adapté à la gamme de température</w:t>
            </w:r>
            <w:r>
              <w:t>s</w:t>
            </w:r>
            <w:r w:rsidRPr="00F94AAB">
              <w:t xml:space="preserve"> désirée.</w:t>
            </w:r>
          </w:p>
          <w:p w:rsidR="0099016B" w:rsidRPr="0099016B" w:rsidRDefault="0099016B" w:rsidP="0099016B">
            <w:pPr>
              <w:spacing w:after="60"/>
              <w:jc w:val="both"/>
              <w:rPr>
                <w:b/>
              </w:rPr>
            </w:pPr>
            <w:r w:rsidRPr="001B31A5">
              <w:rPr>
                <w:color w:val="FF0000"/>
              </w:rPr>
              <w:t>Cellule solaire</w:t>
            </w:r>
            <w:r>
              <w:rPr>
                <w:color w:val="FF0000"/>
              </w:rPr>
              <w:t>.</w:t>
            </w:r>
          </w:p>
          <w:p w:rsidR="009D48F0" w:rsidRPr="0099016B" w:rsidRDefault="009D48F0" w:rsidP="00B56D0F">
            <w:pPr>
              <w:pStyle w:val="Paragraphedeliste"/>
              <w:numPr>
                <w:ilvl w:val="0"/>
                <w:numId w:val="23"/>
              </w:numPr>
              <w:spacing w:after="60"/>
              <w:ind w:left="357" w:hanging="357"/>
              <w:rPr>
                <w:b/>
              </w:rPr>
            </w:pPr>
            <w:r w:rsidRPr="00B01A7A">
              <w:rPr>
                <w:b/>
              </w:rPr>
              <w:t>Expliquer</w:t>
            </w:r>
            <w:r w:rsidRPr="00F94AAB">
              <w:t xml:space="preserve"> pourquoi le CV7SF</w:t>
            </w:r>
            <w:r w:rsidRPr="00B01A7A">
              <w:rPr>
                <w:b/>
              </w:rPr>
              <w:t xml:space="preserve"> </w:t>
            </w:r>
            <w:r w:rsidRPr="00F94AAB">
              <w:t>ne fonctionnera pas correctement.</w:t>
            </w:r>
          </w:p>
          <w:p w:rsidR="0099016B" w:rsidRPr="0099016B" w:rsidRDefault="0099016B" w:rsidP="0099016B">
            <w:pPr>
              <w:spacing w:after="60"/>
              <w:rPr>
                <w:b/>
              </w:rPr>
            </w:pPr>
            <w:r w:rsidRPr="001B31A5">
              <w:rPr>
                <w:color w:val="FF0000"/>
              </w:rPr>
              <w:t>L</w:t>
            </w:r>
            <w:r>
              <w:rPr>
                <w:color w:val="FF0000"/>
              </w:rPr>
              <w:t>e courant sera insuffisant pour alimenter le système.</w:t>
            </w:r>
          </w:p>
        </w:tc>
      </w:tr>
      <w:tr w:rsidR="009D48F0">
        <w:tc>
          <w:tcPr>
            <w:tcW w:w="1928" w:type="dxa"/>
            <w:tcBorders>
              <w:right w:val="single" w:sz="4" w:space="0" w:color="auto"/>
            </w:tcBorders>
            <w:shd w:val="clear" w:color="auto" w:fill="auto"/>
            <w:vAlign w:val="center"/>
          </w:tcPr>
          <w:p w:rsidR="009D48F0" w:rsidRPr="00B01A7A" w:rsidRDefault="009D48F0" w:rsidP="00B01A7A">
            <w:pPr>
              <w:spacing w:after="0"/>
              <w:jc w:val="center"/>
              <w:rPr>
                <w:i/>
                <w:sz w:val="20"/>
              </w:rPr>
            </w:pPr>
            <w:r w:rsidRPr="007D2546">
              <w:rPr>
                <w:i/>
                <w:sz w:val="20"/>
              </w:rPr>
              <w:t>voir DT1</w:t>
            </w:r>
            <w:r w:rsidR="007D2546" w:rsidRPr="007D2546">
              <w:rPr>
                <w:i/>
                <w:sz w:val="20"/>
              </w:rPr>
              <w:t>1</w:t>
            </w:r>
          </w:p>
        </w:tc>
        <w:tc>
          <w:tcPr>
            <w:tcW w:w="7938" w:type="dxa"/>
            <w:vMerge/>
            <w:tcBorders>
              <w:left w:val="single" w:sz="4" w:space="0" w:color="auto"/>
            </w:tcBorders>
            <w:shd w:val="clear" w:color="auto" w:fill="auto"/>
          </w:tcPr>
          <w:p w:rsidR="009D48F0" w:rsidRDefault="009D48F0" w:rsidP="00B01A7A">
            <w:pPr>
              <w:spacing w:after="0"/>
            </w:pPr>
          </w:p>
        </w:tc>
      </w:tr>
    </w:tbl>
    <w:p w:rsidR="00E7325E" w:rsidRDefault="00E7325E" w:rsidP="00E7325E">
      <w:pPr>
        <w:pStyle w:val="Paragraphedeliste"/>
        <w:numPr>
          <w:ilvl w:val="0"/>
          <w:numId w:val="0"/>
        </w:numPr>
        <w:spacing w:after="0"/>
        <w:ind w:left="425"/>
        <w:rPr>
          <w:sz w:val="24"/>
        </w:rPr>
      </w:pPr>
    </w:p>
    <w:p w:rsidR="00163CD6" w:rsidRPr="00EC470F" w:rsidRDefault="00163CD6" w:rsidP="00B56D0F">
      <w:pPr>
        <w:pStyle w:val="Paragraphedeliste"/>
        <w:numPr>
          <w:ilvl w:val="1"/>
          <w:numId w:val="20"/>
        </w:numPr>
        <w:tabs>
          <w:tab w:val="clear" w:pos="1080"/>
          <w:tab w:val="num" w:pos="426"/>
        </w:tabs>
        <w:spacing w:after="0"/>
        <w:ind w:left="425" w:hanging="425"/>
        <w:rPr>
          <w:sz w:val="24"/>
        </w:rPr>
      </w:pPr>
      <w:r w:rsidRPr="00EC470F">
        <w:rPr>
          <w:sz w:val="24"/>
        </w:rPr>
        <w:lastRenderedPageBreak/>
        <w:t>Analyse d’une solution pour remédier au problème de température</w:t>
      </w:r>
    </w:p>
    <w:p w:rsidR="000B5445" w:rsidRDefault="000B5445" w:rsidP="00A03A5F">
      <w:pPr>
        <w:spacing w:after="0"/>
        <w:jc w:val="both"/>
      </w:pPr>
      <w:r w:rsidRPr="00F94AAB">
        <w:t>Pour remédier au problème</w:t>
      </w:r>
      <w:r w:rsidR="00E57C47" w:rsidRPr="00F94AAB">
        <w:t>,</w:t>
      </w:r>
      <w:r w:rsidRPr="00F94AAB">
        <w:t xml:space="preserve"> l’ingénieur propose à la société LCV, dans la gamme de température</w:t>
      </w:r>
      <w:r w:rsidR="00E57C47" w:rsidRPr="00F94AAB">
        <w:t>s</w:t>
      </w:r>
      <w:r w:rsidRPr="00F94AAB">
        <w:t xml:space="preserve"> problématique</w:t>
      </w:r>
      <w:r w:rsidR="00E57C47" w:rsidRPr="00F94AAB">
        <w:t>,</w:t>
      </w:r>
      <w:r w:rsidRPr="00F94AAB">
        <w:t xml:space="preserve"> de limiter le nombre de transfert</w:t>
      </w:r>
      <w:r w:rsidR="00163CD6">
        <w:t>s</w:t>
      </w:r>
      <w:r w:rsidRPr="00F94AAB">
        <w:t xml:space="preserve"> entre l’émetteur en haut du mât et le récepteur</w:t>
      </w:r>
      <w:r w:rsidR="009F18EF">
        <w:t xml:space="preserve"> afin de laisser du temps pour la recharge du supercondensateur.</w:t>
      </w:r>
    </w:p>
    <w:tbl>
      <w:tblPr>
        <w:tblpPr w:leftFromText="141" w:rightFromText="141" w:vertAnchor="text" w:horzAnchor="margin" w:tblpY="141"/>
        <w:tblW w:w="5778" w:type="dxa"/>
        <w:tblBorders>
          <w:insideV w:val="single" w:sz="4" w:space="0" w:color="auto"/>
        </w:tblBorders>
        <w:tblLayout w:type="fixed"/>
        <w:tblLook w:val="01E0"/>
      </w:tblPr>
      <w:tblGrid>
        <w:gridCol w:w="1809"/>
        <w:gridCol w:w="3969"/>
      </w:tblGrid>
      <w:tr w:rsidR="009F18EF" w:rsidTr="00E7325E">
        <w:trPr>
          <w:trHeight w:val="340"/>
        </w:trPr>
        <w:tc>
          <w:tcPr>
            <w:tcW w:w="1809" w:type="dxa"/>
            <w:tcBorders>
              <w:bottom w:val="nil"/>
              <w:right w:val="single" w:sz="4" w:space="0" w:color="auto"/>
            </w:tcBorders>
            <w:shd w:val="clear" w:color="auto" w:fill="auto"/>
            <w:vAlign w:val="center"/>
          </w:tcPr>
          <w:p w:rsidR="009F18EF" w:rsidRPr="00B01A7A" w:rsidRDefault="009F18EF" w:rsidP="00B56D0F">
            <w:pPr>
              <w:numPr>
                <w:ilvl w:val="0"/>
                <w:numId w:val="18"/>
              </w:numPr>
              <w:spacing w:after="0"/>
              <w:rPr>
                <w:b/>
                <w:sz w:val="24"/>
              </w:rPr>
            </w:pPr>
          </w:p>
        </w:tc>
        <w:tc>
          <w:tcPr>
            <w:tcW w:w="3969" w:type="dxa"/>
            <w:vMerge w:val="restart"/>
            <w:tcBorders>
              <w:left w:val="single" w:sz="4" w:space="0" w:color="auto"/>
            </w:tcBorders>
            <w:shd w:val="clear" w:color="auto" w:fill="auto"/>
          </w:tcPr>
          <w:p w:rsidR="009F18EF" w:rsidRPr="00A03A5F" w:rsidRDefault="009F18EF" w:rsidP="00B56D0F">
            <w:pPr>
              <w:pStyle w:val="Paragraphedeliste"/>
              <w:numPr>
                <w:ilvl w:val="2"/>
                <w:numId w:val="20"/>
              </w:numPr>
              <w:tabs>
                <w:tab w:val="clear" w:pos="1620"/>
              </w:tabs>
              <w:spacing w:after="60"/>
              <w:ind w:left="425" w:hanging="357"/>
              <w:jc w:val="both"/>
            </w:pPr>
            <w:r w:rsidRPr="00A03A5F">
              <w:rPr>
                <w:b/>
              </w:rPr>
              <w:t>Relever</w:t>
            </w:r>
            <w:r w:rsidRPr="00A03A5F">
              <w:t xml:space="preserve"> dans la documentation (voir D</w:t>
            </w:r>
            <w:r w:rsidR="007D2546" w:rsidRPr="00A03A5F">
              <w:t>R3</w:t>
            </w:r>
            <w:r w:rsidRPr="00A03A5F">
              <w:t xml:space="preserve">), les fréquences de </w:t>
            </w:r>
            <w:r w:rsidR="007D2546" w:rsidRPr="00A03A5F">
              <w:t>rafraîchissement de sortie</w:t>
            </w:r>
            <w:r w:rsidRPr="00A03A5F">
              <w:t xml:space="preserve"> en mode jour</w:t>
            </w:r>
            <w:r w:rsidR="00AF61E3" w:rsidRPr="00A03A5F">
              <w:t xml:space="preserve">, lever et coucher du soleil puis </w:t>
            </w:r>
            <w:r w:rsidR="001640A1">
              <w:t xml:space="preserve">en </w:t>
            </w:r>
            <w:r w:rsidR="00AF61E3" w:rsidRPr="00A03A5F">
              <w:t>nuit</w:t>
            </w:r>
            <w:r w:rsidRPr="00A03A5F">
              <w:t xml:space="preserve">. </w:t>
            </w:r>
          </w:p>
          <w:p w:rsidR="00A03A5F" w:rsidRDefault="00A03A5F" w:rsidP="00A03A5F">
            <w:pPr>
              <w:pStyle w:val="Paragraphedeliste"/>
              <w:numPr>
                <w:ilvl w:val="0"/>
                <w:numId w:val="0"/>
              </w:numPr>
              <w:spacing w:after="60"/>
              <w:ind w:left="68"/>
              <w:jc w:val="both"/>
              <w:rPr>
                <w:sz w:val="4"/>
              </w:rPr>
            </w:pPr>
          </w:p>
          <w:p w:rsidR="00BB1D48" w:rsidRPr="001B31A5" w:rsidRDefault="00BB1D48" w:rsidP="00BB1D48">
            <w:pPr>
              <w:pStyle w:val="Paragraphedeliste"/>
              <w:numPr>
                <w:ilvl w:val="0"/>
                <w:numId w:val="0"/>
              </w:numPr>
              <w:spacing w:after="60"/>
              <w:ind w:left="34"/>
              <w:jc w:val="both"/>
              <w:rPr>
                <w:sz w:val="20"/>
              </w:rPr>
            </w:pPr>
            <w:r w:rsidRPr="001B31A5">
              <w:rPr>
                <w:color w:val="FF0000"/>
              </w:rPr>
              <w:t>1 fois par sec. de jour, 1 fois tous les 3 secs. au lever et coucher du soleil, 1 fois tous les 13 secs. la nuit</w:t>
            </w:r>
          </w:p>
          <w:p w:rsidR="005630D4" w:rsidRDefault="005630D4" w:rsidP="00A03A5F">
            <w:pPr>
              <w:pStyle w:val="Paragraphedeliste"/>
              <w:numPr>
                <w:ilvl w:val="0"/>
                <w:numId w:val="0"/>
              </w:numPr>
              <w:spacing w:after="60"/>
              <w:ind w:left="68"/>
              <w:jc w:val="both"/>
              <w:rPr>
                <w:sz w:val="4"/>
              </w:rPr>
            </w:pPr>
          </w:p>
          <w:p w:rsidR="005630D4" w:rsidRDefault="005630D4" w:rsidP="00A03A5F">
            <w:pPr>
              <w:pStyle w:val="Paragraphedeliste"/>
              <w:numPr>
                <w:ilvl w:val="0"/>
                <w:numId w:val="0"/>
              </w:numPr>
              <w:spacing w:after="60"/>
              <w:ind w:left="68"/>
              <w:jc w:val="both"/>
              <w:rPr>
                <w:sz w:val="4"/>
              </w:rPr>
            </w:pPr>
          </w:p>
          <w:p w:rsidR="005630D4" w:rsidRPr="00A03A5F" w:rsidRDefault="005630D4" w:rsidP="00A03A5F">
            <w:pPr>
              <w:pStyle w:val="Paragraphedeliste"/>
              <w:numPr>
                <w:ilvl w:val="0"/>
                <w:numId w:val="0"/>
              </w:numPr>
              <w:spacing w:after="60"/>
              <w:ind w:left="68"/>
              <w:jc w:val="both"/>
              <w:rPr>
                <w:sz w:val="4"/>
              </w:rPr>
            </w:pPr>
          </w:p>
          <w:p w:rsidR="00AF61E3" w:rsidRPr="00A03A5F" w:rsidRDefault="00AF61E3" w:rsidP="00AF61E3">
            <w:pPr>
              <w:pStyle w:val="Paragraphedeliste"/>
              <w:numPr>
                <w:ilvl w:val="0"/>
                <w:numId w:val="0"/>
              </w:numPr>
              <w:spacing w:after="60"/>
              <w:jc w:val="both"/>
            </w:pPr>
            <w:r w:rsidRPr="00A03A5F">
              <w:t>Le nouveau programme sera modifié</w:t>
            </w:r>
            <w:r w:rsidR="005630D4">
              <w:t xml:space="preserve">, </w:t>
            </w:r>
            <w:r w:rsidR="005630D4" w:rsidRPr="00C36186">
              <w:rPr>
                <w:u w:val="single"/>
              </w:rPr>
              <w:t>pour le mode jour seulement</w:t>
            </w:r>
            <w:r w:rsidR="005630D4">
              <w:t>,</w:t>
            </w:r>
            <w:r w:rsidRPr="00A03A5F">
              <w:t xml:space="preserve"> de la façon suivante</w:t>
            </w:r>
            <w:r w:rsidR="00A03A5F" w:rsidRPr="00A03A5F">
              <w:t> :</w:t>
            </w:r>
          </w:p>
          <w:p w:rsidR="005630D4" w:rsidRDefault="00A03A5F" w:rsidP="00A03A5F">
            <w:pPr>
              <w:pStyle w:val="Paragraphedeliste"/>
              <w:numPr>
                <w:ilvl w:val="0"/>
                <w:numId w:val="0"/>
              </w:numPr>
              <w:spacing w:after="60"/>
              <w:ind w:left="318"/>
              <w:jc w:val="both"/>
              <w:rPr>
                <w:i/>
              </w:rPr>
            </w:pPr>
            <w:r w:rsidRPr="0071414E">
              <w:rPr>
                <w:b/>
                <w:i/>
              </w:rPr>
              <w:t>S</w:t>
            </w:r>
            <w:r w:rsidR="009F18EF" w:rsidRPr="0071414E">
              <w:rPr>
                <w:b/>
                <w:i/>
              </w:rPr>
              <w:t>i</w:t>
            </w:r>
            <w:r w:rsidR="001640A1">
              <w:rPr>
                <w:i/>
              </w:rPr>
              <w:t xml:space="preserve"> « température &lt;-10°C</w:t>
            </w:r>
            <w:r w:rsidR="009F18EF" w:rsidRPr="0071414E">
              <w:rPr>
                <w:i/>
              </w:rPr>
              <w:t>» l’appel à la macro « rafraîchissement » se fera toutes les 3 secondes</w:t>
            </w:r>
            <w:r w:rsidR="00AF61E3" w:rsidRPr="0071414E">
              <w:rPr>
                <w:i/>
              </w:rPr>
              <w:t xml:space="preserve">, </w:t>
            </w:r>
          </w:p>
          <w:p w:rsidR="00A03A5F" w:rsidRPr="0071414E" w:rsidRDefault="00A03A5F" w:rsidP="00A03A5F">
            <w:pPr>
              <w:pStyle w:val="Paragraphedeliste"/>
              <w:numPr>
                <w:ilvl w:val="0"/>
                <w:numId w:val="0"/>
              </w:numPr>
              <w:spacing w:after="60"/>
              <w:ind w:left="318"/>
              <w:jc w:val="both"/>
              <w:rPr>
                <w:i/>
              </w:rPr>
            </w:pPr>
            <w:r w:rsidRPr="0071414E">
              <w:rPr>
                <w:b/>
                <w:i/>
              </w:rPr>
              <w:t>Sinon</w:t>
            </w:r>
            <w:r w:rsidRPr="0071414E">
              <w:rPr>
                <w:i/>
              </w:rPr>
              <w:t xml:space="preserve"> pas de changement</w:t>
            </w:r>
            <w:r w:rsidR="00E241A5">
              <w:rPr>
                <w:i/>
              </w:rPr>
              <w:t>.</w:t>
            </w:r>
          </w:p>
          <w:p w:rsidR="005630D4" w:rsidRDefault="00AF61E3" w:rsidP="00B56D0F">
            <w:pPr>
              <w:pStyle w:val="Paragraphedeliste"/>
              <w:numPr>
                <w:ilvl w:val="0"/>
                <w:numId w:val="28"/>
              </w:numPr>
              <w:spacing w:after="0"/>
              <w:jc w:val="both"/>
            </w:pPr>
            <w:r w:rsidRPr="00A03A5F">
              <w:rPr>
                <w:b/>
              </w:rPr>
              <w:t>Transformer</w:t>
            </w:r>
            <w:r w:rsidRPr="00A03A5F">
              <w:t xml:space="preserve"> et</w:t>
            </w:r>
            <w:r w:rsidRPr="00A03A5F">
              <w:rPr>
                <w:b/>
              </w:rPr>
              <w:t xml:space="preserve"> retracer</w:t>
            </w:r>
            <w:r w:rsidRPr="00A03A5F">
              <w:t xml:space="preserve"> </w:t>
            </w:r>
            <w:r w:rsidR="00A03A5F" w:rsidRPr="00A03A5F">
              <w:t xml:space="preserve">à main levée (sur votre copie) </w:t>
            </w:r>
            <w:r w:rsidR="005630D4">
              <w:t xml:space="preserve">le nouveau programme </w:t>
            </w:r>
            <w:r w:rsidRPr="00A03A5F">
              <w:t xml:space="preserve">afin qu’il réponde </w:t>
            </w:r>
            <w:r w:rsidR="00A03A5F" w:rsidRPr="00A03A5F">
              <w:t>à la</w:t>
            </w:r>
            <w:r w:rsidRPr="00A03A5F">
              <w:t xml:space="preserve"> nouvelle contrainte</w:t>
            </w:r>
            <w:r w:rsidR="00A03A5F" w:rsidRPr="00A03A5F">
              <w:t xml:space="preserve"> de température </w:t>
            </w:r>
            <w:r w:rsidR="00712169">
              <w:t>« </w:t>
            </w:r>
            <w:r w:rsidR="00712169" w:rsidRPr="00712169">
              <w:t>mode</w:t>
            </w:r>
            <w:r w:rsidR="00A03A5F" w:rsidRPr="00712169">
              <w:t xml:space="preserve"> jour</w:t>
            </w:r>
            <w:r w:rsidR="00712169">
              <w:rPr>
                <w:b/>
              </w:rPr>
              <w:t> »</w:t>
            </w:r>
            <w:r w:rsidR="00A03A5F" w:rsidRPr="00A03A5F">
              <w:t xml:space="preserve">. </w:t>
            </w:r>
          </w:p>
        </w:tc>
      </w:tr>
      <w:tr w:rsidR="009F18EF" w:rsidTr="00E7325E">
        <w:trPr>
          <w:trHeight w:val="1350"/>
        </w:trPr>
        <w:tc>
          <w:tcPr>
            <w:tcW w:w="1809" w:type="dxa"/>
            <w:tcBorders>
              <w:top w:val="nil"/>
              <w:right w:val="single" w:sz="4" w:space="0" w:color="auto"/>
            </w:tcBorders>
            <w:shd w:val="clear" w:color="auto" w:fill="auto"/>
            <w:vAlign w:val="center"/>
          </w:tcPr>
          <w:p w:rsidR="009F18EF" w:rsidRPr="00B01A7A" w:rsidRDefault="009F18EF" w:rsidP="00B01A7A">
            <w:pPr>
              <w:spacing w:after="0"/>
              <w:jc w:val="center"/>
              <w:rPr>
                <w:i/>
                <w:sz w:val="20"/>
              </w:rPr>
            </w:pPr>
            <w:r w:rsidRPr="007D2546">
              <w:rPr>
                <w:i/>
                <w:sz w:val="20"/>
              </w:rPr>
              <w:t>voir D</w:t>
            </w:r>
            <w:r w:rsidR="007D2546" w:rsidRPr="007D2546">
              <w:rPr>
                <w:i/>
                <w:sz w:val="20"/>
              </w:rPr>
              <w:t>R3</w:t>
            </w:r>
          </w:p>
          <w:p w:rsidR="009F18EF" w:rsidRPr="00B01A7A" w:rsidRDefault="009F18EF" w:rsidP="00B01A7A">
            <w:pPr>
              <w:spacing w:after="0"/>
              <w:jc w:val="center"/>
              <w:rPr>
                <w:i/>
                <w:sz w:val="20"/>
              </w:rPr>
            </w:pPr>
          </w:p>
        </w:tc>
        <w:tc>
          <w:tcPr>
            <w:tcW w:w="3969" w:type="dxa"/>
            <w:vMerge/>
            <w:tcBorders>
              <w:left w:val="single" w:sz="4" w:space="0" w:color="auto"/>
            </w:tcBorders>
            <w:shd w:val="clear" w:color="auto" w:fill="auto"/>
          </w:tcPr>
          <w:p w:rsidR="009F18EF" w:rsidRDefault="009F18EF" w:rsidP="00B01A7A">
            <w:pPr>
              <w:spacing w:after="0"/>
            </w:pPr>
          </w:p>
        </w:tc>
      </w:tr>
    </w:tbl>
    <w:p w:rsidR="00A03A5F" w:rsidRDefault="00A03A5F" w:rsidP="00A03A5F">
      <w:pPr>
        <w:pStyle w:val="Paragraphedeliste"/>
        <w:numPr>
          <w:ilvl w:val="0"/>
          <w:numId w:val="0"/>
        </w:numPr>
        <w:spacing w:after="120"/>
        <w:rPr>
          <w:sz w:val="24"/>
          <w:u w:val="single"/>
        </w:rPr>
      </w:pPr>
    </w:p>
    <w:p w:rsidR="00A03A5F" w:rsidRDefault="00922E13" w:rsidP="00922E13">
      <w:pPr>
        <w:pStyle w:val="Paragraphedeliste"/>
        <w:numPr>
          <w:ilvl w:val="0"/>
          <w:numId w:val="0"/>
        </w:numPr>
        <w:tabs>
          <w:tab w:val="center" w:pos="1927"/>
          <w:tab w:val="right" w:pos="3854"/>
        </w:tabs>
        <w:spacing w:before="120" w:after="120"/>
        <w:rPr>
          <w:sz w:val="24"/>
        </w:rPr>
      </w:pPr>
      <w:r>
        <w:rPr>
          <w:sz w:val="24"/>
        </w:rPr>
        <w:tab/>
      </w:r>
      <w:r w:rsidR="00A03A5F" w:rsidRPr="00A03A5F">
        <w:rPr>
          <w:sz w:val="24"/>
        </w:rPr>
        <w:t>Organigramme</w:t>
      </w:r>
      <w:r>
        <w:rPr>
          <w:sz w:val="24"/>
        </w:rPr>
        <w:tab/>
      </w: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E7325E" w:rsidRDefault="00A94937">
      <w:pPr>
        <w:spacing w:after="0"/>
        <w:rPr>
          <w:rFonts w:cs="Arial"/>
          <w:sz w:val="24"/>
          <w:szCs w:val="22"/>
        </w:rPr>
      </w:pPr>
      <w:r w:rsidRPr="00A94937">
        <w:rPr>
          <w:noProof/>
          <w:sz w:val="24"/>
          <w:lang w:eastAsia="fr-FR"/>
        </w:rPr>
        <w:pict>
          <v:group id="_x0000_s5714" style="position:absolute;margin-left:37.45pt;margin-top:23pt;width:378.25pt;height:279.95pt;z-index:252148736" coordorigin="1883,8566" coordsize="7565,5599">
            <v:shape id="_x0000_s5715" style="position:absolute;left:3584;top:9801;width:3657;height:350" coordsize="1378,1380" path="m,l1378,r,1380e" filled="f">
              <v:stroke endarrow="classic"/>
              <v:path arrowok="t"/>
            </v:shape>
            <v:roundrect id="_x0000_s5716" style="position:absolute;left:2141;top:8566;width:1443;height:458" arcsize=".5">
              <v:textbox style="mso-next-textbox:#_x0000_s5716">
                <w:txbxContent>
                  <w:p w:rsidR="00BB1D48" w:rsidRPr="00201C07" w:rsidRDefault="00BB1D48" w:rsidP="00BB1D48">
                    <w:pPr>
                      <w:spacing w:after="0"/>
                      <w:jc w:val="center"/>
                      <w:rPr>
                        <w:sz w:val="16"/>
                        <w:szCs w:val="16"/>
                      </w:rPr>
                    </w:pPr>
                    <w:r w:rsidRPr="00201C07">
                      <w:rPr>
                        <w:sz w:val="16"/>
                        <w:szCs w:val="16"/>
                      </w:rPr>
                      <w:t>DEBUT</w:t>
                    </w:r>
                  </w:p>
                </w:txbxContent>
              </v:textbox>
            </v:roundrect>
            <v:shapetype id="_x0000_t4" coordsize="21600,21600" o:spt="4" path="m10800,l,10800,10800,21600,21600,10800xe">
              <v:stroke joinstyle="miter"/>
              <v:path gradientshapeok="t" o:connecttype="rect" textboxrect="5400,5400,16200,16200"/>
            </v:shapetype>
            <v:shape id="_x0000_s5717" type="#_x0000_t4" style="position:absolute;left:2298;top:9358;width:1170;height:888;v-text-anchor:middle">
              <v:textbox style="mso-next-textbox:#_x0000_s5717" inset="0,0,0,0">
                <w:txbxContent>
                  <w:p w:rsidR="00BB1D48" w:rsidRPr="00201C07" w:rsidRDefault="00BB1D48" w:rsidP="00BB1D48">
                    <w:pPr>
                      <w:spacing w:after="0"/>
                      <w:jc w:val="center"/>
                      <w:rPr>
                        <w:rFonts w:cs="Arial"/>
                        <w:sz w:val="16"/>
                        <w:szCs w:val="16"/>
                      </w:rPr>
                    </w:pPr>
                    <w:r w:rsidRPr="00201C07">
                      <w:rPr>
                        <w:rFonts w:cs="Arial"/>
                        <w:sz w:val="16"/>
                        <w:szCs w:val="16"/>
                      </w:rPr>
                      <w:t>Si</w:t>
                    </w:r>
                  </w:p>
                  <w:p w:rsidR="00BB1D48" w:rsidRPr="00201C07" w:rsidRDefault="00BB1D48" w:rsidP="00BB1D48">
                    <w:pPr>
                      <w:spacing w:after="0"/>
                      <w:jc w:val="center"/>
                      <w:rPr>
                        <w:rFonts w:cs="Arial"/>
                        <w:sz w:val="16"/>
                        <w:szCs w:val="16"/>
                      </w:rPr>
                    </w:pPr>
                    <w:r w:rsidRPr="00201C07">
                      <w:rPr>
                        <w:rFonts w:cs="Arial"/>
                        <w:sz w:val="16"/>
                        <w:szCs w:val="16"/>
                      </w:rPr>
                      <w:t>Jour ?</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5718" type="#_x0000_t112" style="position:absolute;left:2230;top:12125;width:1286;height:526;v-text-anchor:middle" strokecolor="red" strokeweight="2pt">
              <v:textbox style="mso-next-textbox:#_x0000_s5718" inset="0,0,0,0">
                <w:txbxContent>
                  <w:p w:rsidR="00BB1D48" w:rsidRPr="009C1176" w:rsidRDefault="00BB1D48" w:rsidP="00BB1D48">
                    <w:pPr>
                      <w:spacing w:after="0"/>
                      <w:jc w:val="center"/>
                      <w:rPr>
                        <w:color w:val="FF0000"/>
                        <w:sz w:val="16"/>
                        <w:szCs w:val="16"/>
                      </w:rPr>
                    </w:pPr>
                    <w:r w:rsidRPr="009C1176">
                      <w:rPr>
                        <w:color w:val="FF0000"/>
                        <w:sz w:val="16"/>
                        <w:szCs w:val="16"/>
                      </w:rPr>
                      <w:t>Pause 3 s</w:t>
                    </w:r>
                  </w:p>
                </w:txbxContent>
              </v:textbox>
            </v:shape>
            <v:shape id="_x0000_s5719" type="#_x0000_t4" style="position:absolute;left:6662;top:10175;width:1170;height:888;v-text-anchor:middle">
              <v:textbox style="mso-next-textbox:#_x0000_s5719" inset="0,0,0,0">
                <w:txbxContent>
                  <w:p w:rsidR="00BB1D48" w:rsidRPr="00201C07" w:rsidRDefault="00BB1D48" w:rsidP="00BB1D48">
                    <w:pPr>
                      <w:spacing w:after="0"/>
                      <w:jc w:val="center"/>
                      <w:rPr>
                        <w:rFonts w:cs="Arial"/>
                        <w:sz w:val="16"/>
                        <w:szCs w:val="16"/>
                      </w:rPr>
                    </w:pPr>
                    <w:r w:rsidRPr="00201C07">
                      <w:rPr>
                        <w:rFonts w:cs="Arial"/>
                        <w:sz w:val="16"/>
                        <w:szCs w:val="16"/>
                      </w:rPr>
                      <w:t>Si</w:t>
                    </w:r>
                  </w:p>
                  <w:p w:rsidR="00BB1D48" w:rsidRPr="00201C07" w:rsidRDefault="00BB1D48" w:rsidP="00BB1D48">
                    <w:pPr>
                      <w:spacing w:after="0"/>
                      <w:jc w:val="center"/>
                      <w:rPr>
                        <w:rFonts w:cs="Arial"/>
                        <w:sz w:val="16"/>
                        <w:szCs w:val="16"/>
                      </w:rPr>
                    </w:pPr>
                    <w:r>
                      <w:rPr>
                        <w:rFonts w:cs="Arial"/>
                        <w:sz w:val="16"/>
                        <w:szCs w:val="16"/>
                      </w:rPr>
                      <w:t>Nuit</w:t>
                    </w:r>
                    <w:r w:rsidRPr="00201C07">
                      <w:rPr>
                        <w:rFonts w:cs="Arial"/>
                        <w:sz w:val="16"/>
                        <w:szCs w:val="16"/>
                      </w:rPr>
                      <w:t xml:space="preserve"> ?</w:t>
                    </w:r>
                  </w:p>
                </w:txbxContent>
              </v:textbox>
            </v:shape>
            <v:shape id="_x0000_s5720" type="#_x0000_t112" style="position:absolute;left:6574;top:11350;width:1310;height:527;v-text-anchor:middle">
              <v:textbox style="mso-next-textbox:#_x0000_s5720" inset="0,0,0,0">
                <w:txbxContent>
                  <w:p w:rsidR="00BB1D48" w:rsidRPr="00201C07" w:rsidRDefault="00BB1D48" w:rsidP="00BB1D48">
                    <w:pPr>
                      <w:spacing w:after="0"/>
                      <w:jc w:val="center"/>
                      <w:rPr>
                        <w:sz w:val="16"/>
                        <w:szCs w:val="16"/>
                      </w:rPr>
                    </w:pPr>
                    <w:r w:rsidRPr="00201C07">
                      <w:rPr>
                        <w:sz w:val="16"/>
                        <w:szCs w:val="16"/>
                      </w:rPr>
                      <w:t>Pause 1</w:t>
                    </w:r>
                    <w:r>
                      <w:rPr>
                        <w:sz w:val="16"/>
                        <w:szCs w:val="16"/>
                      </w:rPr>
                      <w:t>3</w:t>
                    </w:r>
                    <w:r w:rsidRPr="00201C07">
                      <w:rPr>
                        <w:sz w:val="16"/>
                        <w:szCs w:val="16"/>
                      </w:rPr>
                      <w:t xml:space="preserve"> s</w:t>
                    </w:r>
                  </w:p>
                </w:txbxContent>
              </v:textbox>
            </v:shape>
            <v:shape id="_x0000_s5721" type="#_x0000_t112" style="position:absolute;left:8046;top:11350;width:1402;height:528;v-text-anchor:middle">
              <v:textbox style="mso-next-textbox:#_x0000_s5721" inset="0,0,0,0">
                <w:txbxContent>
                  <w:p w:rsidR="00BB1D48" w:rsidRPr="00201C07" w:rsidRDefault="00BB1D48" w:rsidP="00BB1D48">
                    <w:pPr>
                      <w:spacing w:after="0"/>
                      <w:jc w:val="center"/>
                      <w:rPr>
                        <w:sz w:val="16"/>
                        <w:szCs w:val="16"/>
                      </w:rPr>
                    </w:pPr>
                    <w:r w:rsidRPr="00201C07">
                      <w:rPr>
                        <w:sz w:val="16"/>
                        <w:szCs w:val="16"/>
                      </w:rPr>
                      <w:t xml:space="preserve">Pause </w:t>
                    </w:r>
                    <w:r>
                      <w:rPr>
                        <w:sz w:val="16"/>
                        <w:szCs w:val="16"/>
                      </w:rPr>
                      <w:t>3</w:t>
                    </w:r>
                    <w:r w:rsidRPr="00201C07">
                      <w:rPr>
                        <w:sz w:val="16"/>
                        <w:szCs w:val="16"/>
                      </w:rPr>
                      <w:t xml:space="preserve"> s</w:t>
                    </w:r>
                  </w:p>
                </w:txbxContent>
              </v:textbox>
            </v:shape>
            <v:shape id="_x0000_s5722" type="#_x0000_t112" style="position:absolute;left:1940;top:13125;width:1876;height:527;v-text-anchor:middle">
              <v:textbox style="mso-next-textbox:#_x0000_s5722" inset="0,0,0,0">
                <w:txbxContent>
                  <w:p w:rsidR="00BB1D48" w:rsidRPr="00201C07" w:rsidRDefault="00BB1D48" w:rsidP="00BB1D48">
                    <w:pPr>
                      <w:spacing w:after="0"/>
                      <w:jc w:val="center"/>
                      <w:rPr>
                        <w:sz w:val="16"/>
                        <w:szCs w:val="16"/>
                      </w:rPr>
                    </w:pPr>
                    <w:r>
                      <w:rPr>
                        <w:sz w:val="16"/>
                        <w:szCs w:val="16"/>
                      </w:rPr>
                      <w:t>Rafraichissement</w:t>
                    </w:r>
                  </w:p>
                </w:txbxContent>
              </v:textbox>
            </v:shape>
            <v:shape id="_x0000_s5723" style="position:absolute;left:7832;top:10609;width:923;height:745" coordsize="1176,716" path="m,l1176,r,716e" filled="f">
              <v:stroke endarrow="classic"/>
              <v:path arrowok="t"/>
            </v:shape>
            <v:shape id="_x0000_s5724" style="position:absolute;left:2881;top:11854;width:5874;height:1018" coordsize="4057,360" path="m4057,r,360l,360e" filled="f">
              <v:stroke endarrow="classic"/>
              <v:path arrowok="t"/>
            </v:shape>
            <v:shapetype id="_x0000_t32" coordsize="21600,21600" o:spt="32" o:oned="t" path="m,l21600,21600e" filled="f">
              <v:path arrowok="t" fillok="f" o:connecttype="none"/>
              <o:lock v:ext="edit" shapetype="t"/>
            </v:shapetype>
            <v:shape id="_x0000_s5725" type="#_x0000_t32" style="position:absolute;left:7241;top:11878;width:0;height:994" o:connectortype="straight">
              <v:stroke endarrow="classic"/>
            </v:shape>
            <v:shape id="_x0000_s5726" style="position:absolute;left:1883;top:9233;width:995;height:4932" coordsize="939,3894" path="m939,3894l,3894,,,939,e" filled="f">
              <v:stroke endarrow="classic"/>
              <v:path arrowok="t"/>
            </v:shape>
            <v:shape id="_x0000_s5727" type="#_x0000_t32" style="position:absolute;left:2878;top:9024;width:0;height:334" o:connectortype="straight">
              <v:stroke endarrow="classic"/>
            </v:shape>
            <v:shape id="_x0000_s5728" type="#_x0000_t32" style="position:absolute;left:2881;top:10246;width:0;height:291" o:connectortype="straight">
              <v:stroke endarrow="classic"/>
            </v:shape>
            <v:shape id="_x0000_s5729" type="#_x0000_t32" style="position:absolute;left:2883;top:12651;width:0;height:483" o:connectortype="straight">
              <v:stroke endarrow="classic"/>
            </v:shape>
            <v:shape id="_x0000_s5730" type="#_x0000_t32" style="position:absolute;left:2878;top:13652;width:0;height:513" o:connectortype="straight"/>
            <v:shape id="_x0000_s5731" type="#_x0000_t32" style="position:absolute;left:7241;top:11063;width:0;height:291" o:connectortype="straight">
              <v:stroke endarrow="classic"/>
            </v:shape>
            <v:shapetype id="_x0000_t202" coordsize="21600,21600" o:spt="202" path="m,l,21600r21600,l21600,xe">
              <v:stroke joinstyle="miter"/>
              <v:path gradientshapeok="t" o:connecttype="rect"/>
            </v:shapetype>
            <v:shape id="_x0000_s5732" type="#_x0000_t202" style="position:absolute;left:7146;top:10925;width:675;height:443" filled="f" stroked="f">
              <v:textbox style="mso-next-textbox:#_x0000_s5732">
                <w:txbxContent>
                  <w:p w:rsidR="00BB1D48" w:rsidRPr="00DC57A0" w:rsidRDefault="00BB1D48" w:rsidP="00BB1D48">
                    <w:pPr>
                      <w:spacing w:after="0"/>
                      <w:rPr>
                        <w:sz w:val="16"/>
                        <w:szCs w:val="16"/>
                      </w:rPr>
                    </w:pPr>
                    <w:r w:rsidRPr="00DC57A0">
                      <w:rPr>
                        <w:sz w:val="16"/>
                        <w:szCs w:val="16"/>
                      </w:rPr>
                      <w:t>oui</w:t>
                    </w:r>
                  </w:p>
                </w:txbxContent>
              </v:textbox>
            </v:shape>
            <v:shape id="_x0000_s5733" type="#_x0000_t202" style="position:absolute;left:2763;top:10122;width:586;height:443" filled="f" stroked="f">
              <v:textbox style="mso-next-textbox:#_x0000_s5733">
                <w:txbxContent>
                  <w:p w:rsidR="00BB1D48" w:rsidRPr="00DC57A0" w:rsidRDefault="00BB1D48" w:rsidP="00BB1D48">
                    <w:pPr>
                      <w:spacing w:after="0"/>
                      <w:rPr>
                        <w:sz w:val="16"/>
                        <w:szCs w:val="16"/>
                      </w:rPr>
                    </w:pPr>
                    <w:r w:rsidRPr="00DC57A0">
                      <w:rPr>
                        <w:sz w:val="16"/>
                        <w:szCs w:val="16"/>
                      </w:rPr>
                      <w:t>oui</w:t>
                    </w:r>
                  </w:p>
                </w:txbxContent>
              </v:textbox>
            </v:shape>
            <v:shape id="_x0000_s5734" type="#_x0000_t202" style="position:absolute;left:3584;top:9436;width:678;height:443" filled="f" stroked="f">
              <v:textbox style="mso-next-textbox:#_x0000_s5734">
                <w:txbxContent>
                  <w:p w:rsidR="00BB1D48" w:rsidRPr="00DC57A0" w:rsidRDefault="00BB1D48" w:rsidP="00BB1D48">
                    <w:pPr>
                      <w:spacing w:after="0"/>
                      <w:rPr>
                        <w:sz w:val="16"/>
                        <w:szCs w:val="16"/>
                      </w:rPr>
                    </w:pPr>
                    <w:r>
                      <w:rPr>
                        <w:sz w:val="16"/>
                        <w:szCs w:val="16"/>
                      </w:rPr>
                      <w:t>non</w:t>
                    </w:r>
                  </w:p>
                </w:txbxContent>
              </v:textbox>
            </v:shape>
            <v:shape id="_x0000_s5735" type="#_x0000_t202" style="position:absolute;left:7834;top:10333;width:795;height:443" filled="f" stroked="f">
              <v:textbox style="mso-next-textbox:#_x0000_s5735">
                <w:txbxContent>
                  <w:p w:rsidR="00BB1D48" w:rsidRPr="00DC57A0" w:rsidRDefault="00BB1D48" w:rsidP="00BB1D48">
                    <w:pPr>
                      <w:spacing w:after="0"/>
                      <w:rPr>
                        <w:sz w:val="16"/>
                        <w:szCs w:val="16"/>
                      </w:rPr>
                    </w:pPr>
                    <w:r>
                      <w:rPr>
                        <w:sz w:val="16"/>
                        <w:szCs w:val="16"/>
                      </w:rPr>
                      <w:t>non</w:t>
                    </w:r>
                  </w:p>
                </w:txbxContent>
              </v:textbox>
            </v:shape>
            <v:oval id="_x0000_s5736" style="position:absolute;left:3472;top:9720;width:112;height:159"/>
            <v:oval id="_x0000_s5737" style="position:absolute;left:7832;top:10537;width:112;height:158"/>
            <v:shape id="_x0000_s5738" type="#_x0000_t4" style="position:absolute;left:1940;top:10537;width:1900;height:1197;v-text-anchor:middle" strokecolor="red" strokeweight="2pt">
              <v:textbox style="mso-next-textbox:#_x0000_s5738" inset="0,0,0,0">
                <w:txbxContent>
                  <w:p w:rsidR="00BB1D48" w:rsidRPr="009C1176" w:rsidRDefault="00BB1D48" w:rsidP="00BB1D48">
                    <w:pPr>
                      <w:spacing w:after="0"/>
                      <w:jc w:val="center"/>
                      <w:rPr>
                        <w:rFonts w:cs="Arial"/>
                        <w:color w:val="FF0000"/>
                        <w:sz w:val="16"/>
                        <w:szCs w:val="16"/>
                      </w:rPr>
                    </w:pPr>
                    <w:r w:rsidRPr="009C1176">
                      <w:rPr>
                        <w:rFonts w:cs="Arial"/>
                        <w:color w:val="FF0000"/>
                        <w:sz w:val="16"/>
                        <w:szCs w:val="16"/>
                      </w:rPr>
                      <w:t>Si</w:t>
                    </w:r>
                  </w:p>
                  <w:p w:rsidR="00BB1D48" w:rsidRPr="009C1176" w:rsidRDefault="00BB1D48" w:rsidP="00BB1D48">
                    <w:pPr>
                      <w:spacing w:after="0"/>
                      <w:jc w:val="center"/>
                      <w:rPr>
                        <w:rFonts w:cs="Arial"/>
                        <w:color w:val="FF0000"/>
                        <w:sz w:val="16"/>
                        <w:szCs w:val="16"/>
                      </w:rPr>
                    </w:pPr>
                    <w:r w:rsidRPr="009C1176">
                      <w:rPr>
                        <w:rFonts w:cs="Arial"/>
                        <w:color w:val="FF0000"/>
                        <w:sz w:val="16"/>
                        <w:szCs w:val="16"/>
                      </w:rPr>
                      <w:t>Température &lt; -10°C ?</w:t>
                    </w:r>
                  </w:p>
                </w:txbxContent>
              </v:textbox>
            </v:shape>
            <v:shape id="_x0000_s5739" type="#_x0000_t32" style="position:absolute;left:2888;top:11734;width:0;height:391" o:connectortype="straight" strokecolor="red" strokeweight="2pt">
              <v:stroke endarrow="classic"/>
            </v:shape>
            <v:oval id="_x0000_s5740" style="position:absolute;left:3816;top:11063;width:112;height:159"/>
            <v:shape id="_x0000_s5741" type="#_x0000_t202" style="position:absolute;left:3816;top:10776;width:678;height:443" filled="f" stroked="f" strokecolor="red" strokeweight="2pt">
              <v:textbox style="mso-next-textbox:#_x0000_s5741">
                <w:txbxContent>
                  <w:p w:rsidR="00BB1D48" w:rsidRPr="009C1176" w:rsidRDefault="00BB1D48" w:rsidP="00BB1D48">
                    <w:pPr>
                      <w:spacing w:after="0"/>
                      <w:rPr>
                        <w:color w:val="FF0000"/>
                        <w:sz w:val="16"/>
                        <w:szCs w:val="16"/>
                      </w:rPr>
                    </w:pPr>
                    <w:r w:rsidRPr="009C1176">
                      <w:rPr>
                        <w:color w:val="FF0000"/>
                        <w:sz w:val="16"/>
                        <w:szCs w:val="16"/>
                      </w:rPr>
                      <w:t>non</w:t>
                    </w:r>
                  </w:p>
                </w:txbxContent>
              </v:textbox>
            </v:shape>
            <v:shape id="_x0000_s5742" type="#_x0000_t112" style="position:absolute;left:3928;top:11464;width:1286;height:526;v-text-anchor:middle" strokecolor="red" strokeweight="2pt">
              <v:textbox style="mso-next-textbox:#_x0000_s5742" inset="0,0,0,0">
                <w:txbxContent>
                  <w:p w:rsidR="00BB1D48" w:rsidRPr="009C1176" w:rsidRDefault="00BB1D48" w:rsidP="00BB1D48">
                    <w:pPr>
                      <w:spacing w:after="0"/>
                      <w:jc w:val="center"/>
                      <w:rPr>
                        <w:color w:val="FF0000"/>
                        <w:sz w:val="16"/>
                        <w:szCs w:val="16"/>
                      </w:rPr>
                    </w:pPr>
                    <w:r w:rsidRPr="009C1176">
                      <w:rPr>
                        <w:color w:val="FF0000"/>
                        <w:sz w:val="16"/>
                        <w:szCs w:val="16"/>
                      </w:rPr>
                      <w:t>Pause 1 s</w:t>
                    </w:r>
                  </w:p>
                </w:txbxContent>
              </v:textbox>
            </v:shape>
            <v:shape id="_x0000_s5743" style="position:absolute;left:3928;top:11114;width:730;height:350" coordsize="1378,1380" path="m,l1378,r,1380e" filled="f" strokecolor="red" strokeweight="2pt">
              <v:stroke endarrow="classic"/>
              <v:path arrowok="t"/>
            </v:shape>
            <v:shape id="_x0000_s5744" type="#_x0000_t32" style="position:absolute;left:4570;top:11990;width:0;height:882" o:connectortype="straight" strokecolor="red" strokeweight="2pt">
              <v:stroke endarrow="classic"/>
            </v:shape>
          </v:group>
        </w:pict>
      </w:r>
      <w:r w:rsidR="00E7325E">
        <w:rPr>
          <w:sz w:val="24"/>
        </w:rPr>
        <w:br w:type="page"/>
      </w:r>
    </w:p>
    <w:p w:rsidR="000B5445" w:rsidRPr="00A22ABA" w:rsidRDefault="00163CD6" w:rsidP="00B56D0F">
      <w:pPr>
        <w:pStyle w:val="Paragraphedeliste"/>
        <w:numPr>
          <w:ilvl w:val="1"/>
          <w:numId w:val="20"/>
        </w:numPr>
        <w:tabs>
          <w:tab w:val="clear" w:pos="1080"/>
          <w:tab w:val="num" w:pos="426"/>
        </w:tabs>
        <w:spacing w:before="120" w:after="0"/>
        <w:ind w:left="425" w:hanging="425"/>
        <w:rPr>
          <w:sz w:val="24"/>
        </w:rPr>
      </w:pPr>
      <w:r w:rsidRPr="00A22ABA">
        <w:rPr>
          <w:sz w:val="24"/>
        </w:rPr>
        <w:lastRenderedPageBreak/>
        <w:t xml:space="preserve">Test du capteur à </w:t>
      </w:r>
      <w:smartTag w:uri="urn:schemas-microsoft-com:office:smarttags" w:element="metricconverter">
        <w:smartTagPr>
          <w:attr w:name="ProductID" w:val="-20ﾰC"/>
        </w:smartTagPr>
        <w:r w:rsidRPr="00A22ABA">
          <w:rPr>
            <w:sz w:val="24"/>
          </w:rPr>
          <w:t>-20°C</w:t>
        </w:r>
      </w:smartTag>
    </w:p>
    <w:p w:rsidR="000B5445" w:rsidRPr="00F94AAB" w:rsidRDefault="00C77FBC" w:rsidP="00E63ED1">
      <w:pPr>
        <w:spacing w:after="60"/>
        <w:jc w:val="both"/>
        <w:rPr>
          <w:rFonts w:cs="Arial"/>
        </w:rPr>
      </w:pPr>
      <w:r w:rsidRPr="00F94AAB">
        <w:rPr>
          <w:rFonts w:cs="Arial"/>
        </w:rPr>
        <w:t>Le capteur CV7SF doit être vérifié dans la nouvelle gamme de température</w:t>
      </w:r>
      <w:r w:rsidR="00163CD6">
        <w:rPr>
          <w:rFonts w:cs="Arial"/>
        </w:rPr>
        <w:t>s</w:t>
      </w:r>
      <w:r w:rsidRPr="00F94AAB">
        <w:rPr>
          <w:rFonts w:cs="Arial"/>
        </w:rPr>
        <w:t>. L’ingénieur propose de comparer deux mesures d’une même direction du vent pour 2 températures différentes (</w:t>
      </w:r>
      <w:smartTag w:uri="urn:schemas-microsoft-com:office:smarttags" w:element="metricconverter">
        <w:smartTagPr>
          <w:attr w:name="ProductID" w:val="-20ﾰC"/>
        </w:smartTagPr>
        <w:r w:rsidRPr="00F94AAB">
          <w:rPr>
            <w:rFonts w:cs="Arial"/>
          </w:rPr>
          <w:t>-20°C</w:t>
        </w:r>
      </w:smartTag>
      <w:r w:rsidRPr="00F94AAB">
        <w:rPr>
          <w:rFonts w:cs="Arial"/>
        </w:rPr>
        <w:t xml:space="preserve"> et </w:t>
      </w:r>
      <w:r w:rsidR="00163CD6">
        <w:rPr>
          <w:rFonts w:cs="Arial"/>
        </w:rPr>
        <w:t>+</w:t>
      </w:r>
      <w:smartTag w:uri="urn:schemas-microsoft-com:office:smarttags" w:element="metricconverter">
        <w:smartTagPr>
          <w:attr w:name="ProductID" w:val="20ﾰC"/>
        </w:smartTagPr>
        <w:r w:rsidRPr="00F94AAB">
          <w:rPr>
            <w:rFonts w:cs="Arial"/>
          </w:rPr>
          <w:t>20°C</w:t>
        </w:r>
      </w:smartTag>
      <w:r w:rsidRPr="00F94AAB">
        <w:rPr>
          <w:rFonts w:cs="Arial"/>
        </w:rPr>
        <w:t>). La mesure doit être précise</w:t>
      </w:r>
      <w:r w:rsidR="00E57C47" w:rsidRPr="00F94AAB">
        <w:rPr>
          <w:rFonts w:cs="Arial"/>
        </w:rPr>
        <w:t>,</w:t>
      </w:r>
      <w:r w:rsidRPr="00F94AAB">
        <w:rPr>
          <w:rFonts w:cs="Arial"/>
        </w:rPr>
        <w:t xml:space="preserve"> d’où l’utilisation d’un oscilloscope qui capture les trames sur le bus NMEA2000@</w:t>
      </w:r>
      <w:r w:rsidR="000B5445" w:rsidRPr="00F94AAB">
        <w:rPr>
          <w:rFonts w:cs="Arial"/>
        </w:rPr>
        <w:t xml:space="preserve">. </w:t>
      </w:r>
    </w:p>
    <w:p w:rsidR="000B5445" w:rsidRPr="00F94AAB" w:rsidRDefault="00377236" w:rsidP="00E63ED1">
      <w:pPr>
        <w:spacing w:after="60"/>
        <w:jc w:val="both"/>
        <w:rPr>
          <w:rFonts w:cs="Arial"/>
        </w:rPr>
      </w:pPr>
      <w:r>
        <w:rPr>
          <w:rFonts w:cs="Arial"/>
        </w:rPr>
        <w:t>Le document technique DT13</w:t>
      </w:r>
      <w:r w:rsidR="00850D0B" w:rsidRPr="00F94AAB">
        <w:rPr>
          <w:rFonts w:cs="Arial"/>
        </w:rPr>
        <w:t xml:space="preserve"> </w:t>
      </w:r>
      <w:r w:rsidRPr="00F94AAB">
        <w:rPr>
          <w:rFonts w:cs="Arial"/>
        </w:rPr>
        <w:t xml:space="preserve">regroupe les renseignements </w:t>
      </w:r>
      <w:r>
        <w:rPr>
          <w:rFonts w:cs="Arial"/>
        </w:rPr>
        <w:t xml:space="preserve">obtenus sur le </w:t>
      </w:r>
      <w:r w:rsidR="00850D0B" w:rsidRPr="00F94AAB">
        <w:rPr>
          <w:rFonts w:cs="Arial"/>
        </w:rPr>
        <w:t>site NMEA.org</w:t>
      </w:r>
      <w:r>
        <w:rPr>
          <w:rFonts w:cs="Arial"/>
        </w:rPr>
        <w:t>.</w:t>
      </w:r>
    </w:p>
    <w:p w:rsidR="00E7325E" w:rsidRDefault="000B5445" w:rsidP="00E63ED1">
      <w:pPr>
        <w:spacing w:after="60"/>
        <w:jc w:val="both"/>
        <w:rPr>
          <w:rFonts w:cs="Arial"/>
        </w:rPr>
      </w:pPr>
      <w:r w:rsidRPr="00F94AAB">
        <w:rPr>
          <w:rFonts w:cs="Arial"/>
        </w:rPr>
        <w:t>Le premier relevé</w:t>
      </w:r>
      <w:r w:rsidR="00FA7D53">
        <w:rPr>
          <w:rFonts w:cs="Arial"/>
        </w:rPr>
        <w:t xml:space="preserve"> à +</w:t>
      </w:r>
      <w:smartTag w:uri="urn:schemas-microsoft-com:office:smarttags" w:element="metricconverter">
        <w:smartTagPr>
          <w:attr w:name="ProductID" w:val="20ﾰC"/>
        </w:smartTagPr>
        <w:r w:rsidR="00FA7D53">
          <w:rPr>
            <w:rFonts w:cs="Arial"/>
          </w:rPr>
          <w:t>20°C</w:t>
        </w:r>
      </w:smartTag>
      <w:r w:rsidRPr="00F94AAB">
        <w:rPr>
          <w:rFonts w:cs="Arial"/>
        </w:rPr>
        <w:t xml:space="preserve"> </w:t>
      </w:r>
      <w:r w:rsidR="002B691D">
        <w:rPr>
          <w:rFonts w:cs="Arial"/>
        </w:rPr>
        <w:t>fournit le chronogramme</w:t>
      </w:r>
      <w:r w:rsidRPr="00F94AAB">
        <w:rPr>
          <w:rFonts w:cs="Arial"/>
        </w:rPr>
        <w:t xml:space="preserve"> </w:t>
      </w:r>
      <w:r w:rsidR="00E57C47" w:rsidRPr="00F94AAB">
        <w:rPr>
          <w:rFonts w:cs="Arial"/>
        </w:rPr>
        <w:t>ci-dessous et</w:t>
      </w:r>
      <w:r w:rsidRPr="00F94AAB">
        <w:rPr>
          <w:rFonts w:cs="Arial"/>
        </w:rPr>
        <w:t xml:space="preserve"> permet de calcul</w:t>
      </w:r>
      <w:r w:rsidR="00E57C47" w:rsidRPr="00F94AAB">
        <w:rPr>
          <w:rFonts w:cs="Arial"/>
        </w:rPr>
        <w:t>er le taux de transfert en baud.</w:t>
      </w:r>
    </w:p>
    <w:p w:rsidR="00922E13" w:rsidRPr="00F94AAB" w:rsidRDefault="008C1743" w:rsidP="00E63ED1">
      <w:pPr>
        <w:spacing w:after="60"/>
        <w:jc w:val="both"/>
        <w:rPr>
          <w:rFonts w:cs="Arial"/>
        </w:rPr>
      </w:pPr>
      <w:r>
        <w:rPr>
          <w:rFonts w:cs="Arial"/>
          <w:noProof/>
          <w:lang w:eastAsia="fr-FR"/>
        </w:rPr>
        <w:drawing>
          <wp:inline distT="0" distB="0" distL="0" distR="0">
            <wp:extent cx="6120130" cy="2446020"/>
            <wp:effectExtent l="19050" t="0" r="0" b="0"/>
            <wp:docPr id="24" name="Image 23" descr="graphiqu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_4.jpg"/>
                    <pic:cNvPicPr/>
                  </pic:nvPicPr>
                  <pic:blipFill>
                    <a:blip r:embed="rId13" cstate="print"/>
                    <a:stretch>
                      <a:fillRect/>
                    </a:stretch>
                  </pic:blipFill>
                  <pic:spPr>
                    <a:xfrm>
                      <a:off x="0" y="0"/>
                      <a:ext cx="6120130" cy="2446020"/>
                    </a:xfrm>
                    <a:prstGeom prst="rect">
                      <a:avLst/>
                    </a:prstGeom>
                  </pic:spPr>
                </pic:pic>
              </a:graphicData>
            </a:graphic>
          </wp:inline>
        </w:drawing>
      </w:r>
    </w:p>
    <w:p w:rsidR="000B5445" w:rsidRDefault="00A94937" w:rsidP="00922E13">
      <w:pPr>
        <w:tabs>
          <w:tab w:val="left" w:pos="6471"/>
        </w:tabs>
        <w:rPr>
          <w:rFonts w:cs="Arial"/>
          <w:noProof/>
          <w:sz w:val="24"/>
          <w:lang w:eastAsia="fr-FR"/>
        </w:rPr>
      </w:pPr>
      <w:r>
        <w:rPr>
          <w:rFonts w:cs="Arial"/>
          <w:noProof/>
          <w:sz w:val="24"/>
          <w:lang w:eastAsia="fr-FR"/>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4084" type="#_x0000_t42" style="position:absolute;margin-left:129.4pt;margin-top:2.35pt;width:294.15pt;height:14.4pt;z-index:251859968;v-text-anchor:middle" adj="-3282,-6825,-2449,13500,-441,13500,-3348,3675">
            <v:stroke startarrow="classic" startarrowlength="long" endarrowwidth="wide" endarrowlength="long"/>
            <v:textbox inset="0,0,0,0">
              <w:txbxContent>
                <w:p w:rsidR="00A313BB" w:rsidRDefault="00A313BB" w:rsidP="00922E13">
                  <w:r>
                    <w:t>Marques repérant l'insertion des bits Stuffing (Voir DT13)</w:t>
                  </w:r>
                </w:p>
              </w:txbxContent>
            </v:textbox>
          </v:shape>
        </w:pict>
      </w:r>
      <w:r w:rsidR="00922E13">
        <w:rPr>
          <w:rFonts w:cs="Arial"/>
          <w:noProof/>
          <w:sz w:val="24"/>
          <w:lang w:eastAsia="fr-FR"/>
        </w:rPr>
        <w:tab/>
      </w:r>
    </w:p>
    <w:tbl>
      <w:tblPr>
        <w:tblW w:w="9923" w:type="dxa"/>
        <w:tblBorders>
          <w:insideV w:val="single" w:sz="4" w:space="0" w:color="auto"/>
        </w:tblBorders>
        <w:tblLayout w:type="fixed"/>
        <w:tblLook w:val="01E0"/>
      </w:tblPr>
      <w:tblGrid>
        <w:gridCol w:w="1985"/>
        <w:gridCol w:w="7938"/>
      </w:tblGrid>
      <w:tr w:rsidR="00922E13" w:rsidRPr="00E7325E" w:rsidTr="00CB4BA0">
        <w:trPr>
          <w:trHeight w:val="340"/>
        </w:trPr>
        <w:tc>
          <w:tcPr>
            <w:tcW w:w="1985" w:type="dxa"/>
            <w:tcBorders>
              <w:bottom w:val="nil"/>
              <w:right w:val="single" w:sz="4" w:space="0" w:color="auto"/>
            </w:tcBorders>
            <w:shd w:val="clear" w:color="auto" w:fill="auto"/>
            <w:vAlign w:val="center"/>
          </w:tcPr>
          <w:p w:rsidR="00922E13" w:rsidRPr="00E7325E" w:rsidRDefault="00922E13" w:rsidP="00B56D0F">
            <w:pPr>
              <w:numPr>
                <w:ilvl w:val="0"/>
                <w:numId w:val="18"/>
              </w:numPr>
              <w:spacing w:after="0"/>
              <w:rPr>
                <w:b/>
                <w:sz w:val="24"/>
              </w:rPr>
            </w:pPr>
            <w:r>
              <w:rPr>
                <w:rFonts w:cs="Arial"/>
                <w:noProof/>
                <w:sz w:val="24"/>
                <w:lang w:eastAsia="fr-FR"/>
              </w:rPr>
              <w:tab/>
            </w:r>
          </w:p>
        </w:tc>
        <w:tc>
          <w:tcPr>
            <w:tcW w:w="7938" w:type="dxa"/>
            <w:vMerge w:val="restart"/>
            <w:tcBorders>
              <w:left w:val="single" w:sz="4" w:space="0" w:color="auto"/>
            </w:tcBorders>
            <w:shd w:val="clear" w:color="auto" w:fill="auto"/>
          </w:tcPr>
          <w:p w:rsidR="00214E86" w:rsidRDefault="00922E13" w:rsidP="00B56D0F">
            <w:pPr>
              <w:pStyle w:val="Paragraphedeliste"/>
              <w:numPr>
                <w:ilvl w:val="0"/>
                <w:numId w:val="24"/>
              </w:numPr>
              <w:spacing w:after="0"/>
              <w:ind w:left="357" w:hanging="357"/>
              <w:jc w:val="both"/>
            </w:pPr>
            <w:r w:rsidRPr="00E7325E">
              <w:rPr>
                <w:b/>
              </w:rPr>
              <w:t>Mesurer</w:t>
            </w:r>
            <w:r w:rsidRPr="00E7325E">
              <w:t xml:space="preserve"> la durée de </w:t>
            </w:r>
            <w:r w:rsidR="00214E86">
              <w:t>cette trame sur le chronogramme</w:t>
            </w:r>
          </w:p>
          <w:p w:rsidR="00922E13" w:rsidRPr="00214E86" w:rsidRDefault="00214E86" w:rsidP="00214E86">
            <w:pPr>
              <w:spacing w:after="0"/>
              <w:rPr>
                <w:color w:val="FF0000"/>
              </w:rPr>
            </w:pPr>
            <w:r>
              <w:rPr>
                <w:color w:val="FF0000"/>
              </w:rPr>
              <w:t>~525µs</w:t>
            </w:r>
            <w:r w:rsidR="00922E13" w:rsidRPr="00E7325E">
              <w:t xml:space="preserve"> </w:t>
            </w:r>
          </w:p>
          <w:p w:rsidR="00922E13" w:rsidRDefault="00922E13" w:rsidP="00B56D0F">
            <w:pPr>
              <w:pStyle w:val="Paragraphedeliste"/>
              <w:numPr>
                <w:ilvl w:val="0"/>
                <w:numId w:val="24"/>
              </w:numPr>
              <w:spacing w:after="0"/>
              <w:ind w:left="357" w:hanging="357"/>
              <w:jc w:val="both"/>
            </w:pPr>
            <w:r w:rsidRPr="00E7325E">
              <w:rPr>
                <w:b/>
              </w:rPr>
              <w:t>Calculer</w:t>
            </w:r>
            <w:r w:rsidRPr="00E7325E">
              <w:t xml:space="preserve"> le nombre de bits contenu</w:t>
            </w:r>
            <w:r w:rsidR="00E7325E">
              <w:t>s</w:t>
            </w:r>
            <w:r w:rsidRPr="00E7325E">
              <w:t xml:space="preserve"> </w:t>
            </w:r>
            <w:r w:rsidR="00E7325E">
              <w:t xml:space="preserve">dans </w:t>
            </w:r>
            <w:r w:rsidRPr="00E7325E">
              <w:t>une trame (voir DT13),</w:t>
            </w:r>
          </w:p>
          <w:p w:rsidR="00214E86" w:rsidRPr="00E7325E" w:rsidRDefault="00214E86" w:rsidP="00214E86">
            <w:pPr>
              <w:spacing w:after="0"/>
            </w:pPr>
            <w:r w:rsidRPr="001B31A5">
              <w:rPr>
                <w:color w:val="FF0000"/>
              </w:rPr>
              <w:t>128 bits</w:t>
            </w:r>
          </w:p>
          <w:p w:rsidR="00922E13" w:rsidRDefault="00922E13" w:rsidP="00B56D0F">
            <w:pPr>
              <w:pStyle w:val="Paragraphedeliste"/>
              <w:numPr>
                <w:ilvl w:val="0"/>
                <w:numId w:val="24"/>
              </w:numPr>
              <w:spacing w:after="0"/>
              <w:ind w:left="357" w:hanging="357"/>
              <w:jc w:val="both"/>
            </w:pPr>
            <w:r w:rsidRPr="00E7325E">
              <w:rPr>
                <w:b/>
              </w:rPr>
              <w:t>En déduire</w:t>
            </w:r>
            <w:r w:rsidRPr="00E7325E">
              <w:t xml:space="preserve"> la vitesse d</w:t>
            </w:r>
            <w:r w:rsidR="00214E86">
              <w:t>e transmission de cette liaison</w:t>
            </w:r>
          </w:p>
          <w:p w:rsidR="00214E86" w:rsidRPr="00E7325E" w:rsidRDefault="00214E86" w:rsidP="00214E86">
            <w:pPr>
              <w:spacing w:after="0"/>
              <w:jc w:val="both"/>
            </w:pPr>
            <w:r>
              <w:rPr>
                <w:color w:val="FF0000"/>
              </w:rPr>
              <w:t>244</w:t>
            </w:r>
            <w:r w:rsidRPr="001B31A5">
              <w:rPr>
                <w:color w:val="FF0000"/>
              </w:rPr>
              <w:t xml:space="preserve"> kbauds</w:t>
            </w:r>
            <w:r>
              <w:rPr>
                <w:color w:val="FF0000"/>
              </w:rPr>
              <w:t xml:space="preserve"> ~250kbauds</w:t>
            </w:r>
          </w:p>
        </w:tc>
      </w:tr>
      <w:tr w:rsidR="00922E13" w:rsidRPr="00E7325E" w:rsidTr="00CB4BA0">
        <w:tc>
          <w:tcPr>
            <w:tcW w:w="1985" w:type="dxa"/>
            <w:tcBorders>
              <w:top w:val="nil"/>
              <w:right w:val="single" w:sz="4" w:space="0" w:color="auto"/>
            </w:tcBorders>
            <w:shd w:val="clear" w:color="auto" w:fill="auto"/>
            <w:vAlign w:val="center"/>
          </w:tcPr>
          <w:p w:rsidR="00922E13" w:rsidRPr="00E7325E" w:rsidRDefault="00922E13" w:rsidP="00CB4BA0">
            <w:pPr>
              <w:spacing w:after="0"/>
              <w:jc w:val="center"/>
              <w:rPr>
                <w:i/>
                <w:sz w:val="20"/>
              </w:rPr>
            </w:pPr>
            <w:r w:rsidRPr="00E7325E">
              <w:rPr>
                <w:i/>
                <w:sz w:val="20"/>
              </w:rPr>
              <w:t>voir DT13</w:t>
            </w:r>
          </w:p>
        </w:tc>
        <w:tc>
          <w:tcPr>
            <w:tcW w:w="7938" w:type="dxa"/>
            <w:vMerge/>
            <w:tcBorders>
              <w:left w:val="single" w:sz="4" w:space="0" w:color="auto"/>
            </w:tcBorders>
            <w:shd w:val="clear" w:color="auto" w:fill="auto"/>
          </w:tcPr>
          <w:p w:rsidR="00922E13" w:rsidRPr="00E7325E" w:rsidRDefault="00922E13" w:rsidP="00CB4BA0">
            <w:pPr>
              <w:spacing w:after="0"/>
            </w:pPr>
          </w:p>
        </w:tc>
      </w:tr>
    </w:tbl>
    <w:p w:rsidR="00922E13" w:rsidRPr="00E7325E" w:rsidRDefault="00E7325E" w:rsidP="00B56D0F">
      <w:pPr>
        <w:pStyle w:val="Paragraphedeliste"/>
        <w:numPr>
          <w:ilvl w:val="1"/>
          <w:numId w:val="20"/>
        </w:numPr>
        <w:tabs>
          <w:tab w:val="clear" w:pos="1080"/>
          <w:tab w:val="num" w:pos="426"/>
        </w:tabs>
        <w:spacing w:after="120"/>
        <w:ind w:left="425" w:hanging="425"/>
        <w:rPr>
          <w:sz w:val="24"/>
        </w:rPr>
      </w:pPr>
      <w:r>
        <w:rPr>
          <w:sz w:val="24"/>
        </w:rPr>
        <w:t>Décodage de la trame.</w:t>
      </w:r>
    </w:p>
    <w:tbl>
      <w:tblPr>
        <w:tblW w:w="9923" w:type="dxa"/>
        <w:tblBorders>
          <w:insideV w:val="single" w:sz="4" w:space="0" w:color="auto"/>
        </w:tblBorders>
        <w:tblLayout w:type="fixed"/>
        <w:tblLook w:val="01E0"/>
      </w:tblPr>
      <w:tblGrid>
        <w:gridCol w:w="1985"/>
        <w:gridCol w:w="7938"/>
      </w:tblGrid>
      <w:tr w:rsidR="00922E13" w:rsidRPr="00E7325E" w:rsidTr="00E7325E">
        <w:trPr>
          <w:trHeight w:val="340"/>
        </w:trPr>
        <w:tc>
          <w:tcPr>
            <w:tcW w:w="1985" w:type="dxa"/>
            <w:tcBorders>
              <w:bottom w:val="nil"/>
              <w:right w:val="single" w:sz="4" w:space="0" w:color="auto"/>
            </w:tcBorders>
            <w:shd w:val="clear" w:color="auto" w:fill="auto"/>
            <w:vAlign w:val="center"/>
          </w:tcPr>
          <w:p w:rsidR="00922E13" w:rsidRPr="00E7325E" w:rsidRDefault="00922E13" w:rsidP="00B56D0F">
            <w:pPr>
              <w:numPr>
                <w:ilvl w:val="0"/>
                <w:numId w:val="18"/>
              </w:numPr>
              <w:spacing w:after="0"/>
              <w:rPr>
                <w:b/>
                <w:sz w:val="24"/>
              </w:rPr>
            </w:pPr>
          </w:p>
        </w:tc>
        <w:tc>
          <w:tcPr>
            <w:tcW w:w="7938" w:type="dxa"/>
            <w:tcBorders>
              <w:left w:val="single" w:sz="4" w:space="0" w:color="auto"/>
            </w:tcBorders>
            <w:shd w:val="clear" w:color="auto" w:fill="auto"/>
          </w:tcPr>
          <w:p w:rsidR="00922E13" w:rsidRDefault="00922E13" w:rsidP="00B56D0F">
            <w:pPr>
              <w:pStyle w:val="Paragraphedeliste"/>
              <w:numPr>
                <w:ilvl w:val="0"/>
                <w:numId w:val="25"/>
              </w:numPr>
              <w:spacing w:after="0"/>
              <w:ind w:left="357" w:hanging="357"/>
              <w:jc w:val="both"/>
            </w:pPr>
            <w:r w:rsidRPr="00E7325E">
              <w:t xml:space="preserve">En vous aidant du chronogramme </w:t>
            </w:r>
            <w:r w:rsidR="00E7325E">
              <w:t>précédent</w:t>
            </w:r>
            <w:r w:rsidRPr="00E7325E">
              <w:t xml:space="preserve">, ainsi que de la norme NMEA (DT13), </w:t>
            </w:r>
            <w:r w:rsidRPr="00E7325E">
              <w:rPr>
                <w:b/>
              </w:rPr>
              <w:t>retrouver</w:t>
            </w:r>
            <w:r w:rsidRPr="00E7325E">
              <w:t xml:space="preserve"> les valeurs hexadécimales des octets manquants (les chiffres au dessus indiquent le nombre de bit</w:t>
            </w:r>
            <w:r w:rsidR="002B691D">
              <w:t>s consécutifs d'un état donné</w:t>
            </w:r>
            <w:r w:rsidRPr="00E7325E">
              <w:t>).</w:t>
            </w:r>
          </w:p>
          <w:p w:rsidR="00214E86" w:rsidRPr="00235DC5" w:rsidRDefault="00214E86" w:rsidP="00214E86">
            <w:pPr>
              <w:spacing w:after="0"/>
              <w:rPr>
                <w:color w:val="FF0000"/>
              </w:rPr>
            </w:pPr>
            <w:r w:rsidRPr="00235DC5">
              <w:rPr>
                <w:color w:val="FF0000"/>
              </w:rPr>
              <w:t>Octet1(a gauche) : (01100010)</w:t>
            </w:r>
            <w:r w:rsidRPr="00235DC5">
              <w:rPr>
                <w:color w:val="FF0000"/>
                <w:vertAlign w:val="subscript"/>
              </w:rPr>
              <w:t>2</w:t>
            </w:r>
            <w:r w:rsidRPr="00235DC5">
              <w:rPr>
                <w:color w:val="FF0000"/>
              </w:rPr>
              <w:t xml:space="preserve"> &lt;=&gt;(62)</w:t>
            </w:r>
            <w:r w:rsidRPr="00235DC5">
              <w:rPr>
                <w:color w:val="FF0000"/>
                <w:vertAlign w:val="subscript"/>
              </w:rPr>
              <w:t>16</w:t>
            </w:r>
          </w:p>
          <w:p w:rsidR="00214E86" w:rsidRPr="00214E86" w:rsidRDefault="00214E86" w:rsidP="00214E86">
            <w:pPr>
              <w:spacing w:after="0"/>
              <w:rPr>
                <w:color w:val="FF0000"/>
              </w:rPr>
            </w:pPr>
            <w:r w:rsidRPr="00235DC5">
              <w:rPr>
                <w:color w:val="FF0000"/>
              </w:rPr>
              <w:t>Octet2 (a droite) : (00111000)</w:t>
            </w:r>
            <w:r w:rsidRPr="00235DC5">
              <w:rPr>
                <w:color w:val="FF0000"/>
                <w:vertAlign w:val="subscript"/>
              </w:rPr>
              <w:t>2</w:t>
            </w:r>
            <w:r w:rsidRPr="00235DC5">
              <w:rPr>
                <w:color w:val="FF0000"/>
              </w:rPr>
              <w:t xml:space="preserve"> &lt;=&gt; (38)</w:t>
            </w:r>
            <w:r w:rsidRPr="00235DC5">
              <w:rPr>
                <w:color w:val="FF0000"/>
                <w:vertAlign w:val="subscript"/>
              </w:rPr>
              <w:t>16</w:t>
            </w:r>
          </w:p>
          <w:p w:rsidR="00922E13" w:rsidRDefault="00922E13" w:rsidP="00B56D0F">
            <w:pPr>
              <w:pStyle w:val="Paragraphedeliste"/>
              <w:numPr>
                <w:ilvl w:val="0"/>
                <w:numId w:val="25"/>
              </w:numPr>
              <w:spacing w:after="0"/>
              <w:ind w:left="357" w:hanging="357"/>
              <w:jc w:val="both"/>
            </w:pPr>
            <w:r w:rsidRPr="00E7325E">
              <w:rPr>
                <w:b/>
              </w:rPr>
              <w:t>Indiquer</w:t>
            </w:r>
            <w:r w:rsidRPr="00E7325E">
              <w:t xml:space="preserve"> à quoi font référence ces </w:t>
            </w:r>
            <w:r w:rsidR="00C1337D">
              <w:t>octets</w:t>
            </w:r>
            <w:r w:rsidRPr="00E7325E">
              <w:t xml:space="preserve"> dans la trame (voir DT13)</w:t>
            </w:r>
          </w:p>
          <w:p w:rsidR="00214E86" w:rsidRPr="00214E86" w:rsidRDefault="00214E86" w:rsidP="00214E86">
            <w:pPr>
              <w:spacing w:after="0"/>
              <w:rPr>
                <w:color w:val="FF0000"/>
              </w:rPr>
            </w:pPr>
            <w:r w:rsidRPr="00235DC5">
              <w:rPr>
                <w:color w:val="FF0000"/>
              </w:rPr>
              <w:t>A la direction du vent</w:t>
            </w:r>
          </w:p>
          <w:p w:rsidR="00922E13" w:rsidRDefault="00922E13" w:rsidP="00B56D0F">
            <w:pPr>
              <w:pStyle w:val="Paragraphedeliste"/>
              <w:numPr>
                <w:ilvl w:val="0"/>
                <w:numId w:val="25"/>
              </w:numPr>
              <w:spacing w:after="0"/>
              <w:ind w:left="357" w:hanging="357"/>
              <w:jc w:val="both"/>
            </w:pPr>
            <w:r w:rsidRPr="00E7325E">
              <w:rPr>
                <w:b/>
              </w:rPr>
              <w:t>Calculer</w:t>
            </w:r>
            <w:r w:rsidRPr="00E7325E">
              <w:t xml:space="preserve"> </w:t>
            </w:r>
            <w:r w:rsidR="00E7325E">
              <w:t>la grandeur du vent correspondante</w:t>
            </w:r>
            <w:r w:rsidRPr="00E7325E">
              <w:t>.</w:t>
            </w:r>
          </w:p>
          <w:p w:rsidR="00214E86" w:rsidRPr="00235DC5" w:rsidRDefault="00214E86" w:rsidP="00214E86">
            <w:pPr>
              <w:spacing w:after="0"/>
              <w:rPr>
                <w:color w:val="FF0000"/>
              </w:rPr>
            </w:pPr>
            <w:r>
              <w:rPr>
                <w:color w:val="FF0000"/>
              </w:rPr>
              <w:t xml:space="preserve">D'après la documentation </w:t>
            </w:r>
            <w:r w:rsidRPr="00235DC5">
              <w:rPr>
                <w:color w:val="FF0000"/>
              </w:rPr>
              <w:t>(FFFF)</w:t>
            </w:r>
            <w:r w:rsidRPr="00235DC5">
              <w:rPr>
                <w:color w:val="FF0000"/>
                <w:vertAlign w:val="subscript"/>
              </w:rPr>
              <w:t>16</w:t>
            </w:r>
            <w:r w:rsidRPr="00235DC5">
              <w:rPr>
                <w:color w:val="FF0000"/>
              </w:rPr>
              <w:t xml:space="preserve"> &lt;=&gt; (65535)</w:t>
            </w:r>
            <w:r w:rsidRPr="00235DC5">
              <w:rPr>
                <w:color w:val="FF0000"/>
                <w:vertAlign w:val="subscript"/>
              </w:rPr>
              <w:t>10</w:t>
            </w:r>
            <w:r w:rsidRPr="00235DC5">
              <w:rPr>
                <w:color w:val="FF0000"/>
              </w:rPr>
              <w:t>&lt;=&gt;360°</w:t>
            </w:r>
          </w:p>
          <w:p w:rsidR="00214E86" w:rsidRPr="00214E86" w:rsidRDefault="00214E86" w:rsidP="00214E86">
            <w:pPr>
              <w:spacing w:after="0"/>
              <w:rPr>
                <w:color w:val="FF0000"/>
              </w:rPr>
            </w:pPr>
            <w:r>
              <w:rPr>
                <w:color w:val="FF0000"/>
              </w:rPr>
              <w:t xml:space="preserve">donc </w:t>
            </w:r>
            <w:r w:rsidRPr="00235DC5">
              <w:rPr>
                <w:color w:val="FF0000"/>
              </w:rPr>
              <w:t>(3862)</w:t>
            </w:r>
            <w:r w:rsidRPr="00235DC5">
              <w:rPr>
                <w:color w:val="FF0000"/>
                <w:vertAlign w:val="subscript"/>
              </w:rPr>
              <w:t>16</w:t>
            </w:r>
            <w:r w:rsidRPr="00235DC5">
              <w:rPr>
                <w:color w:val="FF0000"/>
              </w:rPr>
              <w:t xml:space="preserve"> &lt;=&gt; (14434)</w:t>
            </w:r>
            <w:r w:rsidRPr="00235DC5">
              <w:rPr>
                <w:color w:val="FF0000"/>
                <w:vertAlign w:val="subscript"/>
              </w:rPr>
              <w:t>10</w:t>
            </w:r>
            <w:r w:rsidRPr="00235DC5">
              <w:rPr>
                <w:color w:val="FF0000"/>
              </w:rPr>
              <w:t>&lt;=&gt;79,29°</w:t>
            </w:r>
          </w:p>
        </w:tc>
      </w:tr>
    </w:tbl>
    <w:p w:rsidR="000B5445" w:rsidRPr="00C4576E" w:rsidRDefault="000B5445" w:rsidP="00B56D0F">
      <w:pPr>
        <w:pStyle w:val="Paragraphedeliste"/>
        <w:numPr>
          <w:ilvl w:val="1"/>
          <w:numId w:val="20"/>
        </w:numPr>
        <w:tabs>
          <w:tab w:val="clear" w:pos="1080"/>
          <w:tab w:val="num" w:pos="426"/>
        </w:tabs>
        <w:spacing w:after="120"/>
        <w:ind w:left="425" w:hanging="425"/>
        <w:rPr>
          <w:sz w:val="24"/>
        </w:rPr>
      </w:pPr>
      <w:r w:rsidRPr="00C4576E">
        <w:rPr>
          <w:sz w:val="24"/>
        </w:rPr>
        <w:t xml:space="preserve">Synthèse </w:t>
      </w:r>
    </w:p>
    <w:tbl>
      <w:tblPr>
        <w:tblW w:w="9923" w:type="dxa"/>
        <w:tblBorders>
          <w:insideV w:val="single" w:sz="4" w:space="0" w:color="auto"/>
        </w:tblBorders>
        <w:tblLayout w:type="fixed"/>
        <w:tblLook w:val="01E0"/>
      </w:tblPr>
      <w:tblGrid>
        <w:gridCol w:w="1985"/>
        <w:gridCol w:w="7938"/>
      </w:tblGrid>
      <w:tr w:rsidR="00D01BEE">
        <w:trPr>
          <w:trHeight w:val="340"/>
        </w:trPr>
        <w:tc>
          <w:tcPr>
            <w:tcW w:w="1985" w:type="dxa"/>
            <w:tcBorders>
              <w:bottom w:val="nil"/>
              <w:right w:val="single" w:sz="4" w:space="0" w:color="auto"/>
            </w:tcBorders>
            <w:shd w:val="clear" w:color="auto" w:fill="auto"/>
            <w:vAlign w:val="center"/>
          </w:tcPr>
          <w:p w:rsidR="00D01BEE" w:rsidRPr="00B01A7A" w:rsidRDefault="00D01BEE" w:rsidP="00B56D0F">
            <w:pPr>
              <w:numPr>
                <w:ilvl w:val="0"/>
                <w:numId w:val="18"/>
              </w:numPr>
              <w:spacing w:after="0"/>
              <w:rPr>
                <w:b/>
                <w:sz w:val="24"/>
              </w:rPr>
            </w:pPr>
          </w:p>
        </w:tc>
        <w:tc>
          <w:tcPr>
            <w:tcW w:w="7938" w:type="dxa"/>
            <w:tcBorders>
              <w:left w:val="single" w:sz="4" w:space="0" w:color="auto"/>
            </w:tcBorders>
            <w:shd w:val="clear" w:color="auto" w:fill="auto"/>
          </w:tcPr>
          <w:p w:rsidR="00A03A5F" w:rsidRPr="00A03A5F" w:rsidRDefault="00A03A5F" w:rsidP="00153298">
            <w:pPr>
              <w:pStyle w:val="Paragraphedeliste"/>
              <w:numPr>
                <w:ilvl w:val="0"/>
                <w:numId w:val="0"/>
              </w:numPr>
              <w:spacing w:after="120"/>
              <w:jc w:val="both"/>
              <w:rPr>
                <w:b/>
                <w:sz w:val="2"/>
              </w:rPr>
            </w:pPr>
          </w:p>
          <w:p w:rsidR="001E171A" w:rsidRDefault="001E171A" w:rsidP="00E7325E">
            <w:pPr>
              <w:pStyle w:val="Paragraphedeliste"/>
              <w:numPr>
                <w:ilvl w:val="0"/>
                <w:numId w:val="0"/>
              </w:numPr>
              <w:spacing w:after="0"/>
              <w:jc w:val="both"/>
            </w:pPr>
            <w:r w:rsidRPr="00F94AAB">
              <w:t xml:space="preserve">La seconde mesure à </w:t>
            </w:r>
            <w:smartTag w:uri="urn:schemas-microsoft-com:office:smarttags" w:element="metricconverter">
              <w:smartTagPr>
                <w:attr w:name="ProductID" w:val="-20ﾰC"/>
              </w:smartTagPr>
              <w:r w:rsidRPr="00F94AAB">
                <w:t>-20°C</w:t>
              </w:r>
            </w:smartTag>
            <w:r w:rsidRPr="00F94AAB">
              <w:t xml:space="preserve"> donne un angle de 78</w:t>
            </w:r>
            <w:r>
              <w:t>,</w:t>
            </w:r>
            <w:r w:rsidRPr="00F94AAB">
              <w:t xml:space="preserve">92°. </w:t>
            </w:r>
          </w:p>
          <w:p w:rsidR="001E171A" w:rsidRDefault="001E171A" w:rsidP="00B56D0F">
            <w:pPr>
              <w:pStyle w:val="Paragraphedeliste"/>
              <w:numPr>
                <w:ilvl w:val="0"/>
                <w:numId w:val="28"/>
              </w:numPr>
              <w:spacing w:after="0"/>
              <w:jc w:val="both"/>
            </w:pPr>
            <w:r w:rsidRPr="00B01A7A">
              <w:rPr>
                <w:b/>
              </w:rPr>
              <w:t>Vérifier</w:t>
            </w:r>
            <w:r w:rsidRPr="00F94AAB">
              <w:t xml:space="preserve"> si la différence reste inférieure à 1°</w:t>
            </w:r>
            <w:r>
              <w:t xml:space="preserve"> (</w:t>
            </w:r>
            <w:r w:rsidRPr="00F94AAB">
              <w:t>tolérance du constructeur</w:t>
            </w:r>
            <w:r>
              <w:t>).</w:t>
            </w:r>
          </w:p>
          <w:p w:rsidR="00A52A7E" w:rsidRDefault="00A52A7E" w:rsidP="00A52A7E">
            <w:pPr>
              <w:spacing w:after="0"/>
              <w:jc w:val="both"/>
            </w:pPr>
            <w:r w:rsidRPr="001B31A5">
              <w:rPr>
                <w:color w:val="FF0000"/>
              </w:rPr>
              <w:t>79.38° - 78.92° = 0.46° donc &lt; 1°</w:t>
            </w:r>
            <w:r>
              <w:rPr>
                <w:color w:val="FF0000"/>
              </w:rPr>
              <w:t>.</w:t>
            </w:r>
          </w:p>
          <w:p w:rsidR="00A03A5F" w:rsidRDefault="00D01BEE" w:rsidP="00B56D0F">
            <w:pPr>
              <w:pStyle w:val="Paragraphedeliste"/>
              <w:numPr>
                <w:ilvl w:val="0"/>
                <w:numId w:val="28"/>
              </w:numPr>
              <w:spacing w:after="0"/>
              <w:jc w:val="both"/>
            </w:pPr>
            <w:r w:rsidRPr="00B01A7A">
              <w:rPr>
                <w:b/>
              </w:rPr>
              <w:t xml:space="preserve">Conclure et argumenter </w:t>
            </w:r>
            <w:r w:rsidRPr="00F94AAB">
              <w:t>sur le choix du capteur</w:t>
            </w:r>
            <w:r w:rsidRPr="00B01A7A">
              <w:rPr>
                <w:b/>
              </w:rPr>
              <w:t>.</w:t>
            </w:r>
          </w:p>
          <w:p w:rsidR="00A52A7E" w:rsidRDefault="00A52A7E" w:rsidP="00A52A7E">
            <w:pPr>
              <w:spacing w:after="0"/>
              <w:jc w:val="both"/>
              <w:rPr>
                <w:color w:val="FF0000"/>
              </w:rPr>
            </w:pPr>
            <w:r w:rsidRPr="001B31A5">
              <w:rPr>
                <w:color w:val="FF0000"/>
              </w:rPr>
              <w:t xml:space="preserve">Le seul critère qui ne respecte pas les exigences peut être corrigé. Le prix est élevé à cause des technologies misent en œuvres. </w:t>
            </w:r>
          </w:p>
          <w:p w:rsidR="00A52A7E" w:rsidRDefault="00A52A7E" w:rsidP="00A52A7E">
            <w:pPr>
              <w:spacing w:after="0"/>
              <w:jc w:val="both"/>
            </w:pPr>
            <w:r w:rsidRPr="001B31A5">
              <w:rPr>
                <w:color w:val="FF0000"/>
              </w:rPr>
              <w:t>L</w:t>
            </w:r>
            <w:r>
              <w:rPr>
                <w:color w:val="FF0000"/>
              </w:rPr>
              <w:t>’alimentation par</w:t>
            </w:r>
            <w:r w:rsidRPr="001B31A5">
              <w:rPr>
                <w:color w:val="FF0000"/>
              </w:rPr>
              <w:t xml:space="preserve"> panneau solaire </w:t>
            </w:r>
            <w:r>
              <w:rPr>
                <w:color w:val="FF0000"/>
              </w:rPr>
              <w:t xml:space="preserve">et la transmission des données par FM </w:t>
            </w:r>
            <w:r w:rsidRPr="001B31A5">
              <w:rPr>
                <w:color w:val="FF0000"/>
              </w:rPr>
              <w:t>permet</w:t>
            </w:r>
            <w:r>
              <w:rPr>
                <w:color w:val="FF0000"/>
              </w:rPr>
              <w:t>tent</w:t>
            </w:r>
            <w:r w:rsidRPr="001B31A5">
              <w:rPr>
                <w:color w:val="FF0000"/>
              </w:rPr>
              <w:t xml:space="preserve"> l’absence de câble dans le mât</w:t>
            </w:r>
            <w:r>
              <w:rPr>
                <w:color w:val="FF0000"/>
              </w:rPr>
              <w:t>, l’utilisation des ultra-sons évite l</w:t>
            </w:r>
            <w:r w:rsidRPr="001B31A5">
              <w:rPr>
                <w:color w:val="FF0000"/>
              </w:rPr>
              <w:t>e</w:t>
            </w:r>
            <w:r>
              <w:rPr>
                <w:color w:val="FF0000"/>
              </w:rPr>
              <w:t>s</w:t>
            </w:r>
            <w:r w:rsidRPr="001B31A5">
              <w:rPr>
                <w:color w:val="FF0000"/>
              </w:rPr>
              <w:t xml:space="preserve"> pièce</w:t>
            </w:r>
            <w:r>
              <w:rPr>
                <w:color w:val="FF0000"/>
              </w:rPr>
              <w:t>s</w:t>
            </w:r>
            <w:r w:rsidRPr="001B31A5">
              <w:rPr>
                <w:color w:val="FF0000"/>
              </w:rPr>
              <w:t xml:space="preserve"> en mouvement </w:t>
            </w:r>
            <w:r>
              <w:rPr>
                <w:color w:val="FF0000"/>
              </w:rPr>
              <w:t xml:space="preserve">ce qui permet de répondre aux exigences de niveau « F0 » </w:t>
            </w:r>
            <w:r w:rsidRPr="001B31A5">
              <w:rPr>
                <w:color w:val="FF0000"/>
              </w:rPr>
              <w:t xml:space="preserve"> dans le diagramme d’exigence.</w:t>
            </w:r>
          </w:p>
        </w:tc>
      </w:tr>
    </w:tbl>
    <w:p w:rsidR="001A4B04" w:rsidRPr="00E63ED1" w:rsidRDefault="001A4B04" w:rsidP="001A4B04">
      <w:pPr>
        <w:pStyle w:val="Paragraphedeliste"/>
        <w:numPr>
          <w:ilvl w:val="0"/>
          <w:numId w:val="0"/>
        </w:numPr>
        <w:pBdr>
          <w:top w:val="single" w:sz="4" w:space="1" w:color="auto"/>
          <w:left w:val="single" w:sz="4" w:space="4" w:color="auto"/>
          <w:bottom w:val="single" w:sz="4" w:space="1" w:color="auto"/>
          <w:right w:val="single" w:sz="4" w:space="4" w:color="auto"/>
        </w:pBdr>
        <w:rPr>
          <w:b/>
          <w:sz w:val="28"/>
        </w:rPr>
      </w:pPr>
      <w:r w:rsidRPr="00E63ED1">
        <w:rPr>
          <w:b/>
          <w:sz w:val="28"/>
        </w:rPr>
        <w:lastRenderedPageBreak/>
        <w:t>La quille pendulaire</w:t>
      </w:r>
      <w:r>
        <w:rPr>
          <w:b/>
          <w:sz w:val="28"/>
        </w:rPr>
        <w:t xml:space="preserve"> </w:t>
      </w:r>
      <w:r>
        <w:rPr>
          <w:b/>
          <w:sz w:val="24"/>
          <w:szCs w:val="24"/>
        </w:rPr>
        <w:t xml:space="preserve">- </w:t>
      </w:r>
      <w:r w:rsidRPr="00C65BA4">
        <w:rPr>
          <w:b/>
          <w:sz w:val="24"/>
          <w:szCs w:val="24"/>
        </w:rPr>
        <w:t>(Questions 1.1</w:t>
      </w:r>
      <w:r w:rsidR="001E171A">
        <w:rPr>
          <w:b/>
          <w:sz w:val="24"/>
          <w:szCs w:val="24"/>
        </w:rPr>
        <w:t>6</w:t>
      </w:r>
      <w:r w:rsidRPr="00C65BA4">
        <w:rPr>
          <w:b/>
          <w:sz w:val="24"/>
          <w:szCs w:val="24"/>
        </w:rPr>
        <w:t xml:space="preserve"> à 1.</w:t>
      </w:r>
      <w:r w:rsidR="001E171A">
        <w:rPr>
          <w:b/>
          <w:sz w:val="24"/>
          <w:szCs w:val="24"/>
        </w:rPr>
        <w:t>24</w:t>
      </w:r>
      <w:r w:rsidRPr="00C65BA4">
        <w:rPr>
          <w:b/>
          <w:sz w:val="24"/>
          <w:szCs w:val="24"/>
        </w:rPr>
        <w:t>)</w:t>
      </w:r>
    </w:p>
    <w:p w:rsidR="00407034" w:rsidRPr="00F94AAB" w:rsidRDefault="00407034" w:rsidP="00163CD6">
      <w:pPr>
        <w:spacing w:after="0"/>
        <w:jc w:val="both"/>
        <w:rPr>
          <w:rFonts w:cs="Arial"/>
        </w:rPr>
      </w:pPr>
      <w:r w:rsidRPr="00F94AAB">
        <w:rPr>
          <w:rFonts w:cs="Arial"/>
        </w:rPr>
        <w:t xml:space="preserve">Afin </w:t>
      </w:r>
      <w:r w:rsidRPr="007477A6">
        <w:rPr>
          <w:rFonts w:cs="Arial"/>
        </w:rPr>
        <w:t>de répond</w:t>
      </w:r>
      <w:r w:rsidR="00274B98" w:rsidRPr="007477A6">
        <w:rPr>
          <w:rFonts w:cs="Arial"/>
        </w:rPr>
        <w:t>r</w:t>
      </w:r>
      <w:r w:rsidRPr="007477A6">
        <w:rPr>
          <w:rFonts w:cs="Arial"/>
        </w:rPr>
        <w:t>e</w:t>
      </w:r>
      <w:r w:rsidRPr="00F94AAB">
        <w:rPr>
          <w:rFonts w:cs="Arial"/>
        </w:rPr>
        <w:t xml:space="preserve"> aux critères du cahier des charges stipulant que le niveau de performance doit être digne d’un bateau de course tout en préservant des co</w:t>
      </w:r>
      <w:r w:rsidR="00163CD6">
        <w:rPr>
          <w:rFonts w:cs="Arial"/>
        </w:rPr>
        <w:t xml:space="preserve">nditions </w:t>
      </w:r>
      <w:r w:rsidR="00B428A2">
        <w:rPr>
          <w:rFonts w:cs="Arial"/>
        </w:rPr>
        <w:t xml:space="preserve">optimales </w:t>
      </w:r>
      <w:r w:rsidR="00163CD6">
        <w:rPr>
          <w:rFonts w:cs="Arial"/>
        </w:rPr>
        <w:t>de confort, l</w:t>
      </w:r>
      <w:r w:rsidRPr="00F94AAB">
        <w:rPr>
          <w:rFonts w:cs="Arial"/>
        </w:rPr>
        <w:t>e bureau d’étude a été amené à envisager l’installation d’une quille pendulaire capable de s'incliner sur commande par rapport au plan médian du bateau.</w:t>
      </w:r>
    </w:p>
    <w:p w:rsidR="00407034" w:rsidRPr="00F94AAB" w:rsidRDefault="00407034" w:rsidP="00140533">
      <w:pPr>
        <w:spacing w:after="0"/>
        <w:jc w:val="both"/>
        <w:rPr>
          <w:rFonts w:cs="Arial"/>
        </w:rPr>
      </w:pPr>
      <w:r w:rsidRPr="00F94AAB">
        <w:rPr>
          <w:rFonts w:cs="Arial"/>
        </w:rPr>
        <w:t>Il est toutefois nécessaire:</w:t>
      </w:r>
    </w:p>
    <w:p w:rsidR="00407034" w:rsidRPr="00F94AAB" w:rsidRDefault="003745D2" w:rsidP="00B56D0F">
      <w:pPr>
        <w:numPr>
          <w:ilvl w:val="0"/>
          <w:numId w:val="3"/>
        </w:numPr>
        <w:spacing w:after="0"/>
        <w:jc w:val="both"/>
        <w:rPr>
          <w:rFonts w:cs="Arial"/>
        </w:rPr>
      </w:pPr>
      <w:r w:rsidRPr="00F94AAB">
        <w:rPr>
          <w:rFonts w:cs="Arial"/>
        </w:rPr>
        <w:t xml:space="preserve">d'évaluer </w:t>
      </w:r>
      <w:r w:rsidR="00407034" w:rsidRPr="00F94AAB">
        <w:rPr>
          <w:rFonts w:cs="Arial"/>
        </w:rPr>
        <w:t>le</w:t>
      </w:r>
      <w:r w:rsidR="00AE0D0D">
        <w:rPr>
          <w:rFonts w:cs="Arial"/>
        </w:rPr>
        <w:t>s</w:t>
      </w:r>
      <w:r w:rsidR="00407034" w:rsidRPr="00F94AAB">
        <w:rPr>
          <w:rFonts w:cs="Arial"/>
        </w:rPr>
        <w:t xml:space="preserve"> </w:t>
      </w:r>
      <w:r w:rsidR="00AE0D0D">
        <w:rPr>
          <w:rFonts w:cs="Arial"/>
        </w:rPr>
        <w:t>bénéfices</w:t>
      </w:r>
      <w:r w:rsidR="00407034" w:rsidRPr="00F94AAB">
        <w:rPr>
          <w:rFonts w:cs="Arial"/>
        </w:rPr>
        <w:t xml:space="preserve"> apporté</w:t>
      </w:r>
      <w:r w:rsidR="00AE0D0D">
        <w:rPr>
          <w:rFonts w:cs="Arial"/>
        </w:rPr>
        <w:t>s</w:t>
      </w:r>
      <w:r w:rsidR="00407034" w:rsidRPr="00F94AAB">
        <w:rPr>
          <w:rFonts w:cs="Arial"/>
        </w:rPr>
        <w:t xml:space="preserve"> par l'inclinaison de la quille, </w:t>
      </w:r>
    </w:p>
    <w:p w:rsidR="00407034" w:rsidRPr="00F94AAB" w:rsidRDefault="00407034" w:rsidP="00B56D0F">
      <w:pPr>
        <w:numPr>
          <w:ilvl w:val="0"/>
          <w:numId w:val="3"/>
        </w:numPr>
        <w:spacing w:after="0"/>
        <w:jc w:val="both"/>
        <w:rPr>
          <w:rFonts w:cs="Arial"/>
        </w:rPr>
      </w:pPr>
      <w:r w:rsidRPr="00F94AAB">
        <w:rPr>
          <w:rFonts w:cs="Arial"/>
        </w:rPr>
        <w:t xml:space="preserve">de dimensionner les éléments de la chaîne de transformation et transmission d'énergie, </w:t>
      </w:r>
    </w:p>
    <w:p w:rsidR="00407034" w:rsidRPr="00F94AAB" w:rsidRDefault="00407034" w:rsidP="00B56D0F">
      <w:pPr>
        <w:numPr>
          <w:ilvl w:val="0"/>
          <w:numId w:val="3"/>
        </w:numPr>
        <w:spacing w:after="0"/>
        <w:jc w:val="both"/>
        <w:rPr>
          <w:rFonts w:cs="Arial"/>
        </w:rPr>
      </w:pPr>
      <w:r w:rsidRPr="00F94AAB">
        <w:rPr>
          <w:rFonts w:cs="Arial"/>
        </w:rPr>
        <w:t>de vérifier, dans les conditions critiques, la résistance aux efforts de l'élément le plus sollicité.</w:t>
      </w:r>
    </w:p>
    <w:p w:rsidR="00407034" w:rsidRPr="00C4576E" w:rsidRDefault="00B311D0" w:rsidP="00B56D0F">
      <w:pPr>
        <w:pStyle w:val="Paragraphedeliste"/>
        <w:numPr>
          <w:ilvl w:val="1"/>
          <w:numId w:val="20"/>
        </w:numPr>
        <w:tabs>
          <w:tab w:val="clear" w:pos="1080"/>
          <w:tab w:val="num" w:pos="426"/>
        </w:tabs>
        <w:spacing w:before="240" w:after="120"/>
        <w:ind w:left="425" w:hanging="425"/>
        <w:rPr>
          <w:sz w:val="24"/>
        </w:rPr>
      </w:pPr>
      <w:r w:rsidRPr="00C4576E">
        <w:rPr>
          <w:sz w:val="24"/>
        </w:rPr>
        <w:t>Bénéfices</w:t>
      </w:r>
      <w:r w:rsidR="00407034" w:rsidRPr="00C4576E">
        <w:rPr>
          <w:sz w:val="24"/>
        </w:rPr>
        <w:t xml:space="preserve"> apporté</w:t>
      </w:r>
      <w:r w:rsidRPr="00C4576E">
        <w:rPr>
          <w:sz w:val="24"/>
        </w:rPr>
        <w:t>s</w:t>
      </w:r>
      <w:r w:rsidR="00407034" w:rsidRPr="00C4576E">
        <w:rPr>
          <w:sz w:val="24"/>
        </w:rPr>
        <w:t xml:space="preserve"> par une quille pendulaire</w:t>
      </w:r>
      <w:r w:rsidR="001151A6">
        <w:rPr>
          <w:sz w:val="24"/>
        </w:rPr>
        <w:t>.</w:t>
      </w:r>
    </w:p>
    <w:p w:rsidR="00407034" w:rsidRPr="00F94AAB" w:rsidRDefault="00407034" w:rsidP="003745D2">
      <w:pPr>
        <w:spacing w:before="120" w:after="0"/>
        <w:jc w:val="both"/>
        <w:rPr>
          <w:rFonts w:cs="Arial"/>
        </w:rPr>
      </w:pPr>
      <w:r w:rsidRPr="00F94AAB">
        <w:rPr>
          <w:rFonts w:cs="Arial"/>
        </w:rPr>
        <w:t>L’ingénieur doit vérifier que cette technologie innovante est susceptible d'apporter un gain substantiel sur les performances globales.</w:t>
      </w:r>
    </w:p>
    <w:p w:rsidR="008B449A" w:rsidRDefault="00407034" w:rsidP="00407034">
      <w:pPr>
        <w:spacing w:before="120" w:after="0"/>
        <w:jc w:val="both"/>
        <w:rPr>
          <w:rFonts w:cs="Arial"/>
        </w:rPr>
      </w:pPr>
      <w:r w:rsidRPr="00F94AAB">
        <w:rPr>
          <w:rFonts w:cs="Arial"/>
        </w:rPr>
        <w:t>Sur un bateau traditionnel à quille fixe, les efforts exercés par le vent sur les voiles provoquent la gîte du bateau (inclinaison</w:t>
      </w:r>
      <w:r w:rsidR="00163CD6">
        <w:rPr>
          <w:rFonts w:cs="Arial"/>
        </w:rPr>
        <w:t xml:space="preserve"> α par rapport à l’axe vertical :</w:t>
      </w:r>
      <w:r w:rsidRPr="00F94AAB">
        <w:rPr>
          <w:rFonts w:cs="Arial"/>
        </w:rPr>
        <w:t xml:space="preserve"> voir figure ci-dessous). Les conséquences sont une perte de confort pour les passagers et une diminution de prise au vent. </w:t>
      </w:r>
    </w:p>
    <w:p w:rsidR="00407034" w:rsidRDefault="00407034" w:rsidP="00407034">
      <w:pPr>
        <w:spacing w:before="120" w:after="0"/>
        <w:jc w:val="both"/>
        <w:rPr>
          <w:rFonts w:cs="Arial"/>
        </w:rPr>
      </w:pPr>
      <w:r w:rsidRPr="00F94AAB">
        <w:rPr>
          <w:rFonts w:cs="Arial"/>
        </w:rPr>
        <w:t>Le rôle de la quille, du fait de cette inclinaison, de son poids et de la position basse de son centre de gravité, est de créer  un couple de redressement tendant à remettre le bateau droit.</w:t>
      </w:r>
    </w:p>
    <w:p w:rsidR="002F58DB" w:rsidRDefault="00A94937" w:rsidP="002F58DB">
      <w:pPr>
        <w:spacing w:after="0"/>
        <w:rPr>
          <w:rFonts w:cs="Arial"/>
          <w:sz w:val="24"/>
        </w:rPr>
      </w:pPr>
      <w:r w:rsidRPr="00A94937">
        <w:rPr>
          <w:noProof/>
          <w:lang w:eastAsia="fr-FR"/>
        </w:rPr>
        <w:pict>
          <v:group id="_x0000_s3347" style="position:absolute;margin-left:42.1pt;margin-top:11.8pt;width:428.9pt;height:251.35pt;z-index:251468800" coordorigin="1976,6481" coordsize="8578,5027">
            <v:group id="_x0000_s3345" style="position:absolute;left:1976;top:6481;width:3803;height:5027" coordorigin="1976,6481" coordsize="3803,5027">
              <v:shape id="Zone de texte 102" o:spid="_x0000_s2415" type="#_x0000_t202" style="position:absolute;left:1976;top:10912;width:3385;height:5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" filled="f" stroked="f">
                <v:textbox style="mso-next-textbox:#Zone de texte 102">
                  <w:txbxContent>
                    <w:p w:rsidR="00A313BB" w:rsidRDefault="00A313BB" w:rsidP="002F58DB">
                      <w:r w:rsidRPr="003F25E7">
                        <w:rPr>
                          <w:rFonts w:ascii="Calibri" w:eastAsia="Calibri" w:hAnsi="Calibri"/>
                          <w:szCs w:val="22"/>
                        </w:rPr>
                        <w:object w:dxaOrig="207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49.55pt;height:22.15pt" o:ole="">
                            <v:imagedata r:id="rId14" o:title=""/>
                          </v:shape>
                          <o:OLEObject Type="Embed" ProgID="Equation.3" ShapeID="_x0000_i1051" DrawAspect="Content" ObjectID="_1504109617" r:id="rId15"/>
                        </w:object>
                      </w:r>
                    </w:p>
                  </w:txbxContent>
                </v:textbox>
              </v:shape>
              <v:shape id="Zone de texte 162" o:spid="_x0000_s2475" type="#_x0000_t202" style="position:absolute;left:2214;top:6481;width:3085;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" filled="f" stroked="f">
                <v:textbox style="mso-next-textbox:#Zone de texte 162" inset="0,0,0,0">
                  <w:txbxContent>
                    <w:p w:rsidR="00A313BB" w:rsidRDefault="00A313BB" w:rsidP="002F58DB">
                      <w:pPr>
                        <w:jc w:val="center"/>
                        <w:rPr>
                          <w:rFonts w:cs="Arial"/>
                          <w:b/>
                        </w:rPr>
                      </w:pPr>
                      <w:r>
                        <w:rPr>
                          <w:rFonts w:cs="Arial"/>
                          <w:b/>
                        </w:rPr>
                        <w:t>Cas d'une quille fixe (β=0°)</w:t>
                      </w:r>
                    </w:p>
                  </w:txbxContent>
                </v:textbox>
              </v:shape>
              <v:shape id="Zone de texte 215" o:spid="_x0000_s2528" type="#_x0000_t202" style="position:absolute;left:3248;top:7511;width:1047;height:52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" filled="f" stroked="f">
                <v:textbox style="mso-next-textbox:#Zone de texte 215;mso-fit-shape-to-text:t">
                  <w:txbxContent>
                    <w:p w:rsidR="00A313BB" w:rsidRDefault="00A313BB" w:rsidP="00501F27">
                      <w:pPr>
                        <w:spacing w:after="0"/>
                      </w:pPr>
                      <w:r w:rsidRPr="00501F27">
                        <w:rPr>
                          <w:rFonts w:ascii="Calibri" w:eastAsia="Calibri" w:hAnsi="Calibri"/>
                          <w:szCs w:val="22"/>
                        </w:rPr>
                        <w:object w:dxaOrig="810" w:dyaOrig="405">
                          <v:shape id="_x0000_i1052" type="#_x0000_t75" style="width:37.65pt;height:18.85pt" o:ole="">
                            <v:imagedata r:id="rId16" o:title=""/>
                          </v:shape>
                          <o:OLEObject Type="Embed" ProgID="Equation.3" ShapeID="_x0000_i1052" DrawAspect="Content" ObjectID="_1504109618" r:id="rId17"/>
                        </w:object>
                      </w:r>
                    </w:p>
                  </w:txbxContent>
                </v:textbox>
              </v:shape>
              <v:line id="Connecteur droit 214" o:spid="_x0000_s2527" style="position:absolute;flip:y;visibility:visible" from="4128,6901" to="412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" strokeweight="1.5pt">
                <v:stroke endarrow="block"/>
              </v:line>
              <v:line id="Connecteur droit 213" o:spid="_x0000_s2526" style="position:absolute;flip:x;visibility:visible" from="2320,8554" to="3031,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"/>
              <v:line id="Connecteur droit 212" o:spid="_x0000_s2525" style="position:absolute;flip:x;visibility:visible" from="5285,8557" to="5779,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"/>
              <v:line id="Connecteur droit 211" o:spid="_x0000_s2524" style="position:absolute;flip:y;visibility:visible" from="3065,8554" to="5258,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" strokeweight=".5pt">
                <v:stroke dashstyle="longDashDot"/>
              </v:line>
              <v:line id="Connecteur droit 210" o:spid="_x0000_s2523" style="position:absolute;rotation:35;flip:x y;visibility:visible" from="2849,6822" to="3086,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" strokeweight="1.5pt"/>
              <v:group id="Groupe 207" o:spid="_x0000_s2520" style="position:absolute;left:2599;top:9775;width:189;height:191;rotation:35" coordorigin="2732,5867"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">
                <v:line id="Line 9" o:spid="_x0000_s2521"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strokeweight="1pt"/>
                <v:line id="Line 10" o:spid="_x0000_s2522"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strokeweight="1pt"/>
              </v:group>
              <v:shape id="Forme libre 206" o:spid="_x0000_s2519" style="position:absolute;left:2429;top:8158;width:2370;height:765;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" path="m,c71,214,143,428,285,570,427,712,665,798,855,855v190,57,380,57,570,57c1615,912,1805,912,1995,855v190,-57,428,-143,570,-285c2707,428,2778,214,2850,e" filled="f" strokeweight="1.5pt">
                <v:path arrowok="t" o:connecttype="custom" o:connectlocs="0,0;180975,361950;542925,542925;904875,579120;1266825,542925;1628775,361950;1809750,0" o:connectangles="0,0,0,0,0,0,0"/>
              </v:shape>
              <v:oval id="Ellipse 205" o:spid="_x0000_s2518" style="position:absolute;left:2384;top:9963;width:285;height:287;rotation: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" filled="f"/>
              <v:shape id="Forme libre 204" o:spid="_x0000_s2517" style="position:absolute;left:2894;top:8724;width:190;height:1434;rotation:35;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" adj="0,,0" path="m,l6821,21600r7958,l21600,,,xe" filled="f" strokecolor="#333">
                <v:stroke joinstyle="miter"/>
                <v:formulas/>
                <v:path o:connecttype="custom" o:connectlocs="121917,542925;72390,1085850;22863,542925;72390,0" o:connectangles="0,0,0,0" textboxrect="5211,5211,16389,16389"/>
              </v:shape>
              <v:line id="Connecteur droit 203" o:spid="_x0000_s2516" style="position:absolute;rotation:-35;flip:y;visibility:visible" from="4984,8329" to="5221,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" strokeweight="1.5pt"/>
              <v:group id="Groupe 200" o:spid="_x0000_s2513" style="position:absolute;left:3682;top:8210;width:190;height:191;rotation:35" coordorigin="2732,5867"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">
                <v:line id="Line 16" o:spid="_x0000_s2514"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7" o:spid="_x0000_s2515"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group>
              <v:group id="Groupe 197" o:spid="_x0000_s2510" style="position:absolute;left:4033;top:8722;width:190;height:192;rotation:35" coordorigin="2732,5867"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">
                <v:line id="Line 19" o:spid="_x0000_s2511"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20" o:spid="_x0000_s2512"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group>
              <v:shape id="Forme libre 196" o:spid="_x0000_s2509" style="position:absolute;left:2844;top:7554;width:2843;height:95;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" path="m,114c570,57,1140,,1710,v570,,1140,57,1710,114e" filled="f">
                <v:path arrowok="t" o:connecttype="custom" o:connectlocs="0,72390;1085850,0;2171700,72390" o:connectangles="0,0,0"/>
              </v:shape>
              <v:oval id="Ellipse 195" o:spid="_x0000_s2508" style="position:absolute;left:3303;top:8755;width:184;height: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" filled="f"/>
              <v:shape id="Forme libre 194" o:spid="_x0000_s2507" style="position:absolute;left:2273;top:7323;width:2189;height: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" path="m2633,l,3759e" filled="f" strokeweight=".25pt">
                <v:stroke dashstyle="longDashDot"/>
                <v:path arrowok="t" o:connecttype="custom" o:connectlocs="1671955,0;0,2386965" o:connectangles="0,0"/>
              </v:shape>
              <v:shape id="Zone de texte 193" o:spid="_x0000_s2506" type="#_x0000_t202" style="position:absolute;left:4189;top:8025;width:381;height:5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C+uw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" filled="f" stroked="f">
                <v:textbox style="mso-next-textbox:#Zone de texte 193" inset="0,0,0,0">
                  <w:txbxContent>
                    <w:p w:rsidR="00A313BB" w:rsidRDefault="00A313BB" w:rsidP="002F58DB">
                      <w:pPr>
                        <w:rPr>
                          <w:rFonts w:cs="Arial"/>
                          <w:color w:val="0000FF"/>
                        </w:rPr>
                      </w:pPr>
                      <w:r w:rsidRPr="00F51377">
                        <w:rPr>
                          <w:rFonts w:eastAsia="Calibri" w:cs="Arial"/>
                          <w:sz w:val="24"/>
                        </w:rPr>
                        <w:object w:dxaOrig="360" w:dyaOrig="495">
                          <v:shape id="_x0000_i1053" type="#_x0000_t75" style="width:18.85pt;height:24.35pt" o:ole="">
                            <v:imagedata r:id="rId18" o:title=""/>
                          </v:shape>
                          <o:OLEObject Type="Embed" ProgID="Equation.3" ShapeID="_x0000_i1053" DrawAspect="Content" ObjectID="_1504109619" r:id="rId19"/>
                        </w:object>
                      </w:r>
                    </w:p>
                  </w:txbxContent>
                </v:textbox>
              </v:shape>
              <v:shape id="Zone de texte 192" o:spid="_x0000_s2505" type="#_x0000_t202" style="position:absolute;left:2746;top:9997;width:275;height:5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" filled="f" stroked="f">
                <v:textbox style="mso-next-textbox:#Zone de texte 192" inset="0,0,0,0">
                  <w:txbxContent>
                    <w:p w:rsidR="00A313BB" w:rsidRDefault="00A313BB" w:rsidP="002F58DB">
                      <w:pPr>
                        <w:rPr>
                          <w:rFonts w:cs="Arial"/>
                          <w:color w:val="FF0000"/>
                        </w:rPr>
                      </w:pPr>
                      <w:r w:rsidRPr="00F51377">
                        <w:rPr>
                          <w:rFonts w:eastAsia="Calibri" w:cs="Arial"/>
                          <w:sz w:val="24"/>
                        </w:rPr>
                        <w:object w:dxaOrig="330" w:dyaOrig="465">
                          <v:shape id="_x0000_i1054" type="#_x0000_t75" style="width:14.4pt;height:22.15pt" o:ole="">
                            <v:imagedata r:id="rId20" o:title=""/>
                          </v:shape>
                          <o:OLEObject Type="Embed" ProgID="Equation.3" ShapeID="_x0000_i1054" DrawAspect="Content" ObjectID="_1504109620" r:id="rId21"/>
                        </w:object>
                      </w:r>
                    </w:p>
                  </w:txbxContent>
                </v:textbox>
              </v:shape>
              <v:line id="Connecteur droit 191" o:spid="_x0000_s2504" style="position:absolute;flip:x;visibility:visible" from="2693,9689" to="2693,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" strokeweight=".25pt"/>
              <v:line id="Connecteur droit 190" o:spid="_x0000_s2503" style="position:absolute;flip:x;visibility:visible" from="3778,8180" to="3778,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" strokeweight=".25pt"/>
              <v:line id="Connecteur droit 189" o:spid="_x0000_s2502" style="position:absolute;flip:x;visibility:visible" from="3398,8209" to="3398,1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" strokeweight=".25pt"/>
              <v:shape id="Zone de texte 188" o:spid="_x0000_s2501" type="#_x0000_t202" style="position:absolute;left:2256;top:9671;width:296;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ARuwIAALg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" filled="f" stroked="f">
                <v:textbox style="mso-next-textbox:#Zone de texte 188" inset="0,0,0,0">
                  <w:txbxContent>
                    <w:p w:rsidR="00A313BB" w:rsidRDefault="00A313BB" w:rsidP="002F58DB">
                      <w:pPr>
                        <w:rPr>
                          <w:rFonts w:cs="Arial"/>
                        </w:rPr>
                      </w:pPr>
                      <w:r>
                        <w:rPr>
                          <w:rFonts w:cs="Arial"/>
                        </w:rPr>
                        <w:t>G</w:t>
                      </w:r>
                      <w:r>
                        <w:rPr>
                          <w:rFonts w:cs="Arial"/>
                          <w:vertAlign w:val="subscript"/>
                        </w:rPr>
                        <w:t>Q</w:t>
                      </w:r>
                    </w:p>
                  </w:txbxContent>
                </v:textbox>
              </v:shape>
              <v:shape id="Zone de texte 187" o:spid="_x0000_s2500" type="#_x0000_t202" style="position:absolute;left:3836;top:8171;width:295;height: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" filled="f" stroked="f">
                <v:textbox style="mso-next-textbox:#Zone de texte 187" inset="0,0,0,0">
                  <w:txbxContent>
                    <w:p w:rsidR="00A313BB" w:rsidRDefault="00A313BB" w:rsidP="002F58DB">
                      <w:pPr>
                        <w:rPr>
                          <w:rFonts w:cs="Arial"/>
                        </w:rPr>
                      </w:pPr>
                      <w:r>
                        <w:rPr>
                          <w:rFonts w:cs="Arial"/>
                        </w:rPr>
                        <w:t>G</w:t>
                      </w:r>
                      <w:r>
                        <w:rPr>
                          <w:rFonts w:cs="Arial"/>
                          <w:caps/>
                          <w:vertAlign w:val="subscript"/>
                        </w:rPr>
                        <w:t>c</w:t>
                      </w:r>
                    </w:p>
                  </w:txbxContent>
                </v:textbox>
              </v:shape>
              <v:shape id="Zone de texte 186" o:spid="_x0000_s2499" type="#_x0000_t202" style="position:absolute;left:4226;top:8803;width:296;height:2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" filled="f" stroked="f">
                <v:textbox style="mso-next-textbox:#Zone de texte 186" inset="0,0,0,0">
                  <w:txbxContent>
                    <w:p w:rsidR="00A313BB" w:rsidRDefault="00A313BB" w:rsidP="002F58DB">
                      <w:pPr>
                        <w:rPr>
                          <w:rFonts w:cs="Arial"/>
                        </w:rPr>
                      </w:pPr>
                      <w:r>
                        <w:rPr>
                          <w:rFonts w:cs="Arial"/>
                        </w:rPr>
                        <w:t>C</w:t>
                      </w:r>
                      <w:r>
                        <w:rPr>
                          <w:rFonts w:cs="Arial"/>
                          <w:caps/>
                          <w:vertAlign w:val="subscript"/>
                        </w:rPr>
                        <w:t>c</w:t>
                      </w:r>
                    </w:p>
                  </w:txbxContent>
                </v:textbox>
              </v:shape>
              <v:line id="Connecteur droit 185" o:spid="_x0000_s2498" style="position:absolute;visibility:visible" from="2695,10812" to="3395,1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" strokeweight=".5pt">
                <v:stroke startarrow="classic" startarrowwidth="narrow" startarrowlength="short" endarrow="classic" endarrowwidth="narrow" endarrowlength="short"/>
              </v:line>
              <v:line id="Connecteur droit 184" o:spid="_x0000_s2497" style="position:absolute;flip:y;visibility:visible" from="3395,10813" to="3779,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" strokeweight=".5pt">
                <v:stroke startarrow="classic" startarrowwidth="narrow" startarrowlength="short" endarrow="classic" endarrowwidth="narrow" endarrowlength="short"/>
              </v:line>
              <v:line id="Connecteur droit 183" o:spid="_x0000_s2496" style="position:absolute;flip:x;visibility:visible" from="4129,8016" to="4129,1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" strokeweight=".25pt"/>
              <v:line id="Connecteur droit 182" o:spid="_x0000_s2495" style="position:absolute;flip:y;visibility:visible" from="3779,10813" to="4126,1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" strokeweight=".5pt">
                <v:stroke startarrow="classic" startarrowwidth="narrow" startarrowlength="short" endarrow="classic" endarrowwidth="narrow" endarrowlength="short"/>
              </v:line>
              <v:shape id="Forme libre 181" o:spid="_x0000_s2494" style="position:absolute;left:4129;top:7330;width:269;height:473;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" adj="0,,0" path="m-1,nfc4391,,8679,1338,12291,3837em-1,nsc4391,,8679,1338,12291,3837l,21600,-1,xe" filled="f">
                <v:stroke startarrow="oval" startarrowwidth="narrow" startarrowlength="short" endarrow="classic" endarrowwidth="narrow" endarrowlength="short" joinstyle="round"/>
                <v:formulas/>
                <v:path arrowok="t" o:extrusionok="f" o:connecttype="custom" o:connectlocs="0,0;205740,63636;0,358140" o:connectangles="0,0,0"/>
              </v:shape>
              <v:shape id="Zone de texte 180" o:spid="_x0000_s2493" type="#_x0000_t202" style="position:absolute;left:4268;top:7073;width:1263;height:2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" filled="f" stroked="f">
                <v:textbox style="mso-next-textbox:#Zone de texte 180" inset="0,0,0,0">
                  <w:txbxContent>
                    <w:p w:rsidR="00A313BB" w:rsidRDefault="00A313BB" w:rsidP="002F58DB">
                      <w:pPr>
                        <w:rPr>
                          <w:rFonts w:cs="Arial"/>
                        </w:rPr>
                      </w:pPr>
                      <w:r>
                        <w:rPr>
                          <w:rFonts w:cs="Arial"/>
                        </w:rPr>
                        <w:t>α</w:t>
                      </w:r>
                    </w:p>
                  </w:txbxContent>
                </v:textbox>
              </v:shape>
              <v:shape id="Zone de texte 179" o:spid="_x0000_s2492" type="#_x0000_t202" style="position:absolute;left:2902;top:10522;width:295;height:2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" filled="f" stroked="f">
                <v:textbox style="mso-next-textbox:#Zone de texte 179" inset="0,0,0,0">
                  <w:txbxContent>
                    <w:p w:rsidR="00A313BB" w:rsidRDefault="00A313BB" w:rsidP="002F58DB">
                      <w:pPr>
                        <w:jc w:val="center"/>
                        <w:rPr>
                          <w:rFonts w:cs="Arial"/>
                        </w:rPr>
                      </w:pPr>
                      <w:r>
                        <w:rPr>
                          <w:rFonts w:cs="Arial"/>
                        </w:rPr>
                        <w:t>b'</w:t>
                      </w:r>
                    </w:p>
                  </w:txbxContent>
                </v:textbox>
              </v:shape>
              <v:shape id="Zone de texte 178" o:spid="_x0000_s2491" type="#_x0000_t202" style="position:absolute;left:3487;top:10592;width:206;height: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" filled="f" stroked="f">
                <v:textbox style="mso-next-textbox:#Zone de texte 178" inset="0,0,0,0">
                  <w:txbxContent>
                    <w:p w:rsidR="00A313BB" w:rsidRDefault="00A313BB" w:rsidP="002F58DB">
                      <w:pPr>
                        <w:jc w:val="center"/>
                        <w:rPr>
                          <w:rFonts w:cs="Arial"/>
                        </w:rPr>
                      </w:pPr>
                      <w:r>
                        <w:rPr>
                          <w:rFonts w:cs="Arial"/>
                        </w:rPr>
                        <w:t>a'</w:t>
                      </w:r>
                    </w:p>
                  </w:txbxContent>
                </v:textbox>
              </v:shape>
              <v:shape id="Zone de texte 177" o:spid="_x0000_s2490" type="#_x0000_t202" style="position:absolute;left:3875;top:10582;width:190;height:2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" filled="f" stroked="f">
                <v:textbox style="mso-next-textbox:#Zone de texte 177" inset="0,0,0,0">
                  <w:txbxContent>
                    <w:p w:rsidR="00A313BB" w:rsidRDefault="00A313BB" w:rsidP="002F58DB">
                      <w:pPr>
                        <w:jc w:val="center"/>
                        <w:rPr>
                          <w:rFonts w:cs="Arial"/>
                        </w:rPr>
                      </w:pPr>
                      <w:r>
                        <w:rPr>
                          <w:rFonts w:cs="Arial"/>
                        </w:rPr>
                        <w:t>k</w:t>
                      </w:r>
                    </w:p>
                  </w:txbxContent>
                </v:textbox>
              </v:shape>
              <v:line id="Connecteur droit 176" o:spid="_x0000_s2489" style="position:absolute;visibility:visible" from="2693,9863" to="2693,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" strokeweight="1.5pt">
                <v:stroke endarrow="block"/>
              </v:line>
              <v:shape id="Zone de texte 175" o:spid="_x0000_s2488" type="#_x0000_t202" style="position:absolute;left:3087;top:7033;width:278;height:3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" filled="f" strokecolor="white">
                <v:textbox style="mso-next-textbox:#Zone de texte 175" inset="0,0,0,0">
                  <w:txbxContent>
                    <w:p w:rsidR="00A313BB" w:rsidRPr="002736C9" w:rsidRDefault="00A313BB" w:rsidP="002F58DB">
                      <w:pPr>
                        <w:jc w:val="center"/>
                        <w:rPr>
                          <w:rFonts w:cs="Arial"/>
                          <w:b/>
                        </w:rPr>
                      </w:pPr>
                      <w:r w:rsidRPr="002736C9">
                        <w:rPr>
                          <w:rFonts w:cs="Arial"/>
                          <w:b/>
                        </w:rPr>
                        <w:t>Y</w:t>
                      </w:r>
                    </w:p>
                  </w:txbxContent>
                </v:textbox>
              </v:shape>
              <v:line id="Connecteur droit 174" o:spid="_x0000_s2487" style="position:absolute;rotation:90;flip:x;visibility:visible" from="4193,7825" to="4193,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" strokeweight=".5pt">
                <v:stroke dashstyle="longDashDot" endarrow="open" endarrowlength="long"/>
              </v:line>
              <v:shape id="Zone de texte 173" o:spid="_x0000_s2486" type="#_x0000_t202" style="position:absolute;left:5232;top:8686;width:278;height:3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" filled="f" stroked="f">
                <v:textbox style="mso-next-textbox:#Zone de texte 173" inset="0,0,0,0">
                  <w:txbxContent>
                    <w:p w:rsidR="00A313BB" w:rsidRPr="002736C9" w:rsidRDefault="00A313BB" w:rsidP="002F58DB">
                      <w:pPr>
                        <w:jc w:val="center"/>
                        <w:rPr>
                          <w:rFonts w:cs="Arial"/>
                          <w:b/>
                        </w:rPr>
                      </w:pPr>
                      <w:r w:rsidRPr="002736C9">
                        <w:rPr>
                          <w:rFonts w:cs="Arial"/>
                          <w:b/>
                        </w:rPr>
                        <w:t>X</w:t>
                      </w:r>
                    </w:p>
                  </w:txbxContent>
                </v:textbox>
              </v:shape>
              <v:line id="Connecteur droit 172" o:spid="_x0000_s2485" style="position:absolute;flip:y;visibility:visible" from="3398,7137" to="3399,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" strokeweight=".5pt">
                <v:stroke dashstyle="longDashDot" endarrow="open" endarrowlength="long"/>
              </v:line>
              <v:shape id="Forme libre 171" o:spid="_x0000_s2484" style="position:absolute;left:2146;top:9339;width:410;height:580;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" path="m2633,l,3759e" filled="f" strokeweight=".25pt">
                <v:path arrowok="t" o:connecttype="custom" o:connectlocs="310515,0;0,443230" o:connectangles="0,0"/>
              </v:shape>
              <v:shape id="Forme libre 170" o:spid="_x0000_s2483" style="position:absolute;left:2421;top:7885;width:805;height:1139;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" path="m2633,l,3759e" filled="f" strokeweight=".25pt">
                <v:path arrowok="t" o:connecttype="custom" o:connectlocs="310515,0;0,443230" o:connectangles="0,0"/>
              </v:shape>
              <v:line id="Connecteur droit 169" o:spid="_x0000_s2482" style="position:absolute;flip:y;visibility:visible" from="2170,8488" to="2867,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" strokeweight=".5pt">
                <v:stroke startarrow="classic" startarrowwidth="narrow" startarrowlength="short" endarrow="classic" endarrowwidth="narrow" endarrowlength="short"/>
              </v:line>
              <v:shape id="Zone de texte 168" o:spid="_x0000_s2481" type="#_x0000_t202" style="position:absolute;left:2316;top:8783;width:296;height: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" filled="f" stroked="f">
                <v:textbox style="mso-next-textbox:#Zone de texte 168" inset="0,0,0,0">
                  <w:txbxContent>
                    <w:p w:rsidR="00A313BB" w:rsidRDefault="00A313BB" w:rsidP="002F58DB">
                      <w:pPr>
                        <w:jc w:val="center"/>
                        <w:rPr>
                          <w:rFonts w:cs="Arial"/>
                        </w:rPr>
                      </w:pPr>
                      <w:r>
                        <w:rPr>
                          <w:rFonts w:cs="Arial"/>
                        </w:rPr>
                        <w:t>b</w:t>
                      </w:r>
                    </w:p>
                  </w:txbxContent>
                </v:textbox>
              </v:shape>
              <v:shape id="Forme libre 167" o:spid="_x0000_s2480" style="position:absolute;left:2813;top:7347;width:794;height:1123;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" path="m2633,l,3759e" filled="f" strokeweight=".25pt">
                <v:path arrowok="t" o:connecttype="custom" o:connectlocs="310515,0;0,443230" o:connectangles="0,0"/>
              </v:shape>
              <v:line id="Connecteur droit 166" o:spid="_x0000_s2479" style="position:absolute;flip:y;visibility:visible" from="2323,7541" to="270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" strokeweight=".5pt">
                <v:stroke startarrow="classic" startarrowwidth="narrow" startarrowlength="short" endarrow="classic" endarrowwidth="narrow" endarrowlength="short"/>
              </v:line>
              <v:shape id="Zone de texte 165" o:spid="_x0000_s2478" type="#_x0000_t202" style="position:absolute;left:2326;top:7572;width:295;height: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" filled="f" stroked="f">
                <v:textbox style="mso-next-textbox:#Zone de texte 165" inset="0,0,0,0">
                  <w:txbxContent>
                    <w:p w:rsidR="00A313BB" w:rsidRDefault="00A313BB" w:rsidP="002F58DB">
                      <w:pPr>
                        <w:jc w:val="center"/>
                        <w:rPr>
                          <w:rFonts w:cs="Arial"/>
                        </w:rPr>
                      </w:pPr>
                      <w:r>
                        <w:rPr>
                          <w:rFonts w:cs="Arial"/>
                        </w:rPr>
                        <w:t>a</w:t>
                      </w:r>
                    </w:p>
                  </w:txbxContent>
                </v:textbox>
              </v:shape>
              <v:shape id="Forme libre 164" o:spid="_x0000_s2477" style="position:absolute;left:3418;top:7929;width:696;height:692;rotation:6082920fd;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" adj="0,,0" path="m18997,10816v,-5,1,-11,1,-16c18998,6272,15327,2602,10800,2602v-4528,,-8198,3670,-8198,8198c2601,13950,4407,16821,7245,18187l6117,20532c2378,18733,,14950,,10800,,4835,4835,,10800,v5964,,10800,4835,10800,10800c21600,10807,21599,10814,21599,10822r2700,5l20290,14820,16297,10811r2700,5xe" filled="f">
                <v:stroke joinstyle="miter"/>
                <v:formulas/>
                <v:path o:connecttype="custom" o:connectlocs="123491,40358;163019,473507;157237,94266;592907,264820;495085,362486;397654,264429" o:connectangles="0,0,0,0,0,0" textboxrect="3163,3163,18437,18437"/>
              </v:shape>
              <v:shape id="Zone de texte 163" o:spid="_x0000_s2476" type="#_x0000_t202" style="position:absolute;left:3155;top:8513;width:295;height: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" filled="f" stroked="f">
                <v:textbox style="mso-next-textbox:#Zone de texte 163" inset="0,0,0,0">
                  <w:txbxContent>
                    <w:p w:rsidR="00A313BB" w:rsidRDefault="00A313BB" w:rsidP="002F58DB">
                      <w:pPr>
                        <w:jc w:val="center"/>
                        <w:rPr>
                          <w:rFonts w:cs="Arial"/>
                        </w:rPr>
                      </w:pPr>
                      <w:r>
                        <w:rPr>
                          <w:rFonts w:cs="Arial"/>
                        </w:rPr>
                        <w:t>O</w:t>
                      </w:r>
                    </w:p>
                  </w:txbxContent>
                </v:textbox>
              </v:shape>
            </v:group>
            <v:group id="_x0000_s3346" style="position:absolute;left:5471;top:6509;width:5083;height:4399" coordorigin="5471,6509" coordsize="5083,4399">
              <v:shape id="Zone de texte 107" o:spid="_x0000_s2420" type="#_x0000_t202" style="position:absolute;left:5528;top:6509;width:5026;height:3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" filled="f" stroked="f">
                <v:textbox style="mso-next-textbox:#Zone de texte 107" inset="0,0,0,0">
                  <w:txbxContent>
                    <w:p w:rsidR="00A313BB" w:rsidRDefault="00A313BB" w:rsidP="002F58DB">
                      <w:pPr>
                        <w:jc w:val="center"/>
                        <w:rPr>
                          <w:rFonts w:cs="Arial"/>
                          <w:b/>
                        </w:rPr>
                      </w:pPr>
                      <w:r>
                        <w:rPr>
                          <w:rFonts w:cs="Arial"/>
                          <w:b/>
                        </w:rPr>
                        <w:t xml:space="preserve">Cas d'une quille pendulaire inclinée (β≠0°) </w:t>
                      </w:r>
                    </w:p>
                  </w:txbxContent>
                </v:textbox>
              </v:shape>
              <v:shape id="Zone de texte 109" o:spid="_x0000_s2422" type="#_x0000_t202" style="position:absolute;left:7508;top:7540;width:1047;height:52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" filled="f" stroked="f">
                <v:textbox style="mso-next-textbox:#Zone de texte 109;mso-fit-shape-to-text:t">
                  <w:txbxContent>
                    <w:p w:rsidR="00A313BB" w:rsidRDefault="00A313BB" w:rsidP="00501F27">
                      <w:pPr>
                        <w:spacing w:after="0"/>
                      </w:pPr>
                      <w:r w:rsidRPr="00501F27">
                        <w:rPr>
                          <w:rFonts w:ascii="Calibri" w:eastAsia="Calibri" w:hAnsi="Calibri"/>
                          <w:szCs w:val="22"/>
                        </w:rPr>
                        <w:object w:dxaOrig="810" w:dyaOrig="405">
                          <v:shape id="_x0000_i1055" type="#_x0000_t75" style="width:37.65pt;height:18.85pt" o:ole="">
                            <v:imagedata r:id="rId16" o:title=""/>
                          </v:shape>
                          <o:OLEObject Type="Embed" ProgID="Equation.3" ShapeID="_x0000_i1055" DrawAspect="Content" ObjectID="_1504109621" r:id="rId22"/>
                        </w:object>
                      </w:r>
                    </w:p>
                  </w:txbxContent>
                </v:textbox>
              </v:shape>
              <v:line id="Connecteur droit 161" o:spid="_x0000_s2474" style="position:absolute;rotation:35;flip:x y;visibility:visible" from="7108,6857" to="7345,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" strokeweight="1.5pt"/>
              <v:shape id="Forme libre 160" o:spid="_x0000_s2473" style="position:absolute;left:6688;top:8164;width:2369;height:764;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" path="m,c71,214,143,428,285,570,427,712,665,798,855,855v190,57,380,57,570,57c1615,912,1805,912,1995,855v190,-57,428,-143,570,-285c2707,428,2778,214,2850,e" filled="f" strokeweight="1.5pt">
                <v:path arrowok="t" o:connecttype="custom" o:connectlocs="0,0;180975,361950;542925,542925;904875,579120;1266825,542925;1628775,361950;1809750,0" o:connectangles="0,0,0,0,0,0,0"/>
              </v:shape>
              <v:line id="Connecteur droit 159" o:spid="_x0000_s2472" style="position:absolute;rotation:-35;flip:y;visibility:visible" from="9243,8335" to="9480,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" strokeweight="1.5pt"/>
              <v:group id="Groupe 156" o:spid="_x0000_s2469" style="position:absolute;left:7941;top:8216;width:189;height:191;rotation:35" coordorigin="2732,5867"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">
                <v:line id="Line 60" o:spid="_x0000_s2470"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61" o:spid="_x0000_s2471"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group>
              <v:group id="Groupe 153" o:spid="_x0000_s2466" style="position:absolute;left:6045;top:8928;width:1632;height:449" coordorigin="4551,9829" coordsize="196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">
                <v:oval id="Oval 63" o:spid="_x0000_s2467" style="position:absolute;left:4551;top:10023;width:342;height:342;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W/MIA&#10;AADcAAAADwAAAGRycy9kb3ducmV2LnhtbERP22rCQBB9L/gPywh9q5uGJpToKkVaKAUpWj9gzI7Z&#10;YHY2ZjcX/94tFPo2h3Od1WayjRio87VjBc+LBARx6XTNlYLjz8fTKwgfkDU2jknBjTxs1rOHFRba&#10;jbyn4RAqEUPYF6jAhNAWUvrSkEW/cC1x5M6usxgi7CqpOxxjuG1kmiS5tFhzbDDY0tZQeTn0VsHu&#10;Ony/f+1O+7yp+jSno8lCPin1OJ/eliACTeFf/Of+1HF+9gK/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tb8wgAAANwAAAAPAAAAAAAAAAAAAAAAAJgCAABkcnMvZG93&#10;bnJldi54bWxQSwUGAAAAAAQABAD1AAAAhwMAAAAA&#10;" filled="f"/>
                <v:shape id="AutoShape 64" o:spid="_x0000_s2468" style="position:absolute;left:5545;top:9088;width:228;height:1710;rotation:7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dP8IA&#10;AADcAAAADwAAAGRycy9kb3ducmV2LnhtbERPS2sCMRC+F/wPYYTealbRIqtRRFoU6sUHqLdhM+4u&#10;biYhibr9941Q8DYf33Om89Y04k4+1JYV9HsZCOLC6ppLBYf998cYRIjIGhvLpOCXAsxnnbcp5to+&#10;eEv3XSxFCuGQo4IqRpdLGYqKDIaedcSJu1hvMCboS6k9PlK4aeQgyz6lwZpTQ4WOlhUV193NKDAn&#10;2yd/HLj69OU229XPenw7D5V677aLCYhIbXyJ/91rneaPRvB8Jl0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0/wgAAANwAAAAPAAAAAAAAAAAAAAAAAJgCAABkcnMvZG93&#10;bnJldi54bWxQSwUGAAAAAAQABAD1AAAAhwMAAAAA&#10;" adj="0,,0" path="m,l6821,21600r7958,l21600,,,xe" filled="f" strokecolor="#333">
                  <v:stroke joinstyle="miter"/>
                  <v:formulas/>
                  <v:path o:connecttype="custom" o:connectlocs="192,855;114,1710;36,855;114,0" o:connectangles="0,0,0,0" textboxrect="5211,5217,16389,16383"/>
                </v:shape>
              </v:group>
              <v:shape id="Forme libre 152" o:spid="_x0000_s2465" style="position:absolute;left:7103;top:7575;width:2843;height:95;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" path="m,114c570,57,1140,,1710,v570,,1140,57,1710,114e" filled="f">
                <v:path arrowok="t" o:connecttype="custom" o:connectlocs="0,72390;1085850,0;2171700,72390" o:connectangles="0,0,0"/>
              </v:shape>
              <v:line id="Connecteur droit 151" o:spid="_x0000_s2464" style="position:absolute;flip:x;visibility:visible" from="6403,7347" to="8719,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" strokeweight=".25pt">
                <v:stroke dashstyle="longDashDot"/>
              </v:line>
              <v:line id="Connecteur droit 150" o:spid="_x0000_s2463" style="position:absolute;flip:y;visibility:visible" from="5471,8812" to="7757,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" strokeweight=".25pt">
                <v:stroke dashstyle="longDashDot"/>
              </v:line>
              <v:line id="Connecteur droit 149" o:spid="_x0000_s2462" style="position:absolute;flip:x;visibility:visible" from="6580,8555" to="7290,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"/>
              <v:line id="Connecteur droit 148" o:spid="_x0000_s2461" style="position:absolute;flip:x;visibility:visible" from="9555,8560" to="1026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"/>
              <v:line id="Connecteur droit 147" o:spid="_x0000_s2460" style="position:absolute;visibility:visible" from="7336,8560" to="9505,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" strokeweight=".5pt">
                <v:stroke dashstyle="longDashDot"/>
              </v:line>
              <v:group id="Groupe 143" o:spid="_x0000_s2456" style="position:absolute;left:8285;top:8721;width:189;height:191;rotation:35" coordorigin="2732,5867"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">
                <v:line id="Line 73" o:spid="_x0000_s2457"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74" o:spid="_x0000_s2458"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group>
              <v:oval id="Ellipse 142" o:spid="_x0000_s2455" style="position:absolute;left:7571;top:8747;width:183;height: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" filled="f"/>
              <v:line id="Connecteur droit 146" o:spid="_x0000_s2459" style="position:absolute;flip:y;visibility:visible" from="8380,6950" to="8380,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" strokeweight="1.5pt">
                <v:stroke endarrow="block"/>
              </v:line>
              <v:shape id="Forme libre 141" o:spid="_x0000_s2454" style="position:absolute;left:8382;top:7354;width:269;height:473;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" adj="0,,0" path="m-1,nfc4391,,8679,1338,12291,3837em-1,nsc4391,,8679,1338,12291,3837l,21600,-1,xe" filled="f">
                <v:stroke startarrow="oval" startarrowwidth="narrow" startarrowlength="short" endarrow="classic" endarrowwidth="narrow" endarrowlength="short" joinstyle="round"/>
                <v:formulas/>
                <v:path arrowok="t" o:extrusionok="f" o:connecttype="custom" o:connectlocs="0,0;205740,63636;0,358140" o:connectangles="0,0,0"/>
              </v:shape>
              <v:shape id="Zone de texte 140" o:spid="_x0000_s2453" type="#_x0000_t202" style="position:absolute;left:8522;top:7103;width:659;height:2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" filled="f" stroked="f">
                <v:textbox style="mso-next-textbox:#Zone de texte 140" inset="0,0,0,0">
                  <w:txbxContent>
                    <w:p w:rsidR="00A313BB" w:rsidRDefault="00A313BB" w:rsidP="002F58DB">
                      <w:pPr>
                        <w:rPr>
                          <w:rFonts w:cs="Arial"/>
                        </w:rPr>
                      </w:pPr>
                      <w:r>
                        <w:rPr>
                          <w:rFonts w:cs="Arial"/>
                        </w:rPr>
                        <w:t>α</w:t>
                      </w:r>
                    </w:p>
                  </w:txbxContent>
                </v:textbox>
              </v:shape>
              <v:shape id="Forme libre 139" o:spid="_x0000_s2452" style="position:absolute;left:5570;top:8845;width:2100;height:1794;visibility:visible" coordsize="20909,175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" adj="0,,0" path="m8363,17583nfc4233,14636,1273,10330,,5419em8363,17583nsc4233,14636,1273,10330,,5419l20909,,8363,17583xe" filled="f" strokeweight=".5pt">
                <v:stroke startarrow="classic" startarrowwidth="narrow" startarrowlength="short" endarrow="classic" endarrowwidth="narrow" endarrowlength="short" joinstyle="round"/>
                <v:formulas/>
                <v:path arrowok="t" o:extrusionok="f" o:connecttype="custom" o:connectlocs="641381,1348105;0,415556;1603375,0" o:connectangles="0,0,0"/>
              </v:shape>
              <v:shape id="Zone de texte 138" o:spid="_x0000_s2451" type="#_x0000_t202" style="position:absolute;left:5726;top:10002;width:269;height:2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" filled="f" stroked="f">
                <v:textbox style="mso-next-textbox:#Zone de texte 138" inset="0,0,0,0">
                  <w:txbxContent>
                    <w:p w:rsidR="00A313BB" w:rsidRDefault="00A313BB" w:rsidP="002F58DB">
                      <w:pPr>
                        <w:rPr>
                          <w:rFonts w:cs="Arial"/>
                        </w:rPr>
                      </w:pPr>
                      <w:r>
                        <w:rPr>
                          <w:rFonts w:cs="Arial"/>
                        </w:rPr>
                        <w:t>β</w:t>
                      </w:r>
                    </w:p>
                  </w:txbxContent>
                </v:textbox>
              </v:shape>
              <v:line id="Connecteur droit 137" o:spid="_x0000_s2450" style="position:absolute;flip:x;visibility:visible" from="8038,8196" to="8038,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" strokeweight=".25pt"/>
              <v:line id="Connecteur droit 136" o:spid="_x0000_s2449" style="position:absolute;flip:x;visibility:visible" from="7652,8765" to="7652,1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" strokeweight=".25pt"/>
              <v:line id="Connecteur droit 135" o:spid="_x0000_s2448" style="position:absolute;visibility:visible" from="6466,10684" to="7650,10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" strokeweight=".5pt">
                <v:stroke startarrow="classic" startarrowwidth="narrow" startarrowlength="short" endarrow="classic" endarrowwidth="narrow" endarrowlength="short"/>
              </v:line>
              <v:line id="Connecteur droit 134" o:spid="_x0000_s2447" style="position:absolute;flip:y;visibility:visible" from="7649,10679" to="8033,1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" strokeweight=".5pt">
                <v:stroke startarrow="classic" startarrowwidth="narrow" startarrowlength="short" endarrow="classic" endarrowwidth="narrow" endarrowlength="short"/>
              </v:line>
              <v:line id="Connecteur droit 133" o:spid="_x0000_s2446" style="position:absolute;flip:x;visibility:visible" from="8390,7590" to="8390,1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" strokeweight=".25pt"/>
              <v:line id="Connecteur droit 132" o:spid="_x0000_s2445" style="position:absolute;flip:y;visibility:visible" from="8039,10683" to="8385,1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" strokeweight=".5pt">
                <v:stroke startarrow="classic" startarrowwidth="narrow" startarrowlength="short" endarrow="classic" endarrowwidth="narrow" endarrowlength="short"/>
              </v:line>
              <v:shape id="Zone de texte 131" o:spid="_x0000_s2444" type="#_x0000_t202" style="position:absolute;left:7000;top:10469;width:295;height:2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" filled="f" stroked="f">
                <v:textbox style="mso-next-textbox:#Zone de texte 131" inset="0,0,0,0">
                  <w:txbxContent>
                    <w:p w:rsidR="00A313BB" w:rsidRDefault="00A313BB" w:rsidP="002F58DB">
                      <w:pPr>
                        <w:jc w:val="center"/>
                        <w:rPr>
                          <w:rFonts w:cs="Arial"/>
                        </w:rPr>
                      </w:pPr>
                      <w:r>
                        <w:rPr>
                          <w:rFonts w:cs="Arial"/>
                        </w:rPr>
                        <w:t>b"</w:t>
                      </w:r>
                    </w:p>
                  </w:txbxContent>
                </v:textbox>
              </v:shape>
              <v:shape id="Zone de texte 130" o:spid="_x0000_s2443" type="#_x0000_t202" style="position:absolute;left:7695;top:10467;width:296;height:2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" filled="f" stroked="f">
                <v:textbox style="mso-next-textbox:#Zone de texte 130" inset="0,0,0,0">
                  <w:txbxContent>
                    <w:p w:rsidR="00A313BB" w:rsidRDefault="00A313BB" w:rsidP="002F58DB">
                      <w:pPr>
                        <w:jc w:val="center"/>
                        <w:rPr>
                          <w:rFonts w:cs="Arial"/>
                        </w:rPr>
                      </w:pPr>
                      <w:r>
                        <w:rPr>
                          <w:rFonts w:cs="Arial"/>
                        </w:rPr>
                        <w:t>a'</w:t>
                      </w:r>
                    </w:p>
                  </w:txbxContent>
                </v:textbox>
              </v:shape>
              <v:shape id="Zone de texte 129" o:spid="_x0000_s2442" type="#_x0000_t202" style="position:absolute;left:8073;top:10461;width:295;height:1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" filled="f" stroked="f">
                <v:textbox style="mso-next-textbox:#Zone de texte 129" inset="0,0,0,0">
                  <w:txbxContent>
                    <w:p w:rsidR="00A313BB" w:rsidRDefault="00A313BB" w:rsidP="002F58DB">
                      <w:pPr>
                        <w:jc w:val="center"/>
                        <w:rPr>
                          <w:rFonts w:cs="Arial"/>
                        </w:rPr>
                      </w:pPr>
                      <w:r>
                        <w:rPr>
                          <w:rFonts w:cs="Arial"/>
                        </w:rPr>
                        <w:t>k</w:t>
                      </w:r>
                    </w:p>
                  </w:txbxContent>
                </v:textbox>
              </v:shape>
              <v:shape id="Zone de texte 128" o:spid="_x0000_s2441" type="#_x0000_t202" style="position:absolute;left:8430;top:8006;width:413;height:4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qwuwIAALk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" filled="f" stroked="f">
                <v:textbox style="mso-next-textbox:#Zone de texte 128" inset="0,0,0,0">
                  <w:txbxContent>
                    <w:p w:rsidR="00A313BB" w:rsidRDefault="00A313BB" w:rsidP="002F58DB">
                      <w:pPr>
                        <w:rPr>
                          <w:rFonts w:cs="Arial"/>
                          <w:color w:val="0000FF"/>
                        </w:rPr>
                      </w:pPr>
                      <w:r w:rsidRPr="00F51377">
                        <w:rPr>
                          <w:rFonts w:eastAsia="Calibri" w:cs="Arial"/>
                          <w:sz w:val="24"/>
                        </w:rPr>
                        <w:object w:dxaOrig="360" w:dyaOrig="495">
                          <v:shape id="_x0000_i1056" type="#_x0000_t75" style="width:18.85pt;height:24.35pt" o:ole="">
                            <v:imagedata r:id="rId18" o:title=""/>
                          </v:shape>
                          <o:OLEObject Type="Embed" ProgID="Equation.3" ShapeID="_x0000_i1056" DrawAspect="Content" ObjectID="_1504109622" r:id="rId23"/>
                        </w:object>
                      </w:r>
                    </w:p>
                  </w:txbxContent>
                </v:textbox>
              </v:shape>
              <v:shape id="Zone de texte 127" o:spid="_x0000_s2440" type="#_x0000_t202" style="position:absolute;left:6137;top:8831;width:29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NTvAIAALk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" filled="f" stroked="f">
                <v:textbox style="mso-next-textbox:#Zone de texte 127" inset="0,0,0,0">
                  <w:txbxContent>
                    <w:p w:rsidR="00A313BB" w:rsidRDefault="00A313BB" w:rsidP="002F58DB">
                      <w:pPr>
                        <w:rPr>
                          <w:rFonts w:cs="Arial"/>
                        </w:rPr>
                      </w:pPr>
                      <w:r>
                        <w:rPr>
                          <w:rFonts w:cs="Arial"/>
                        </w:rPr>
                        <w:t>G</w:t>
                      </w:r>
                      <w:r>
                        <w:rPr>
                          <w:rFonts w:cs="Arial"/>
                          <w:vertAlign w:val="subscript"/>
                        </w:rPr>
                        <w:t>Q</w:t>
                      </w:r>
                    </w:p>
                  </w:txbxContent>
                </v:textbox>
              </v:shape>
              <v:shape id="Zone de texte 126" o:spid="_x0000_s2439" type="#_x0000_t202" style="position:absolute;left:8084;top:8176;width:295;height: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" filled="f" stroked="f">
                <v:textbox style="mso-next-textbox:#Zone de texte 126" inset="0,0,0,0">
                  <w:txbxContent>
                    <w:p w:rsidR="00A313BB" w:rsidRDefault="00A313BB" w:rsidP="002F58DB">
                      <w:pPr>
                        <w:rPr>
                          <w:rFonts w:cs="Arial"/>
                        </w:rPr>
                      </w:pPr>
                      <w:r>
                        <w:rPr>
                          <w:rFonts w:cs="Arial"/>
                        </w:rPr>
                        <w:t>G</w:t>
                      </w:r>
                      <w:r>
                        <w:rPr>
                          <w:rFonts w:cs="Arial"/>
                          <w:vertAlign w:val="subscript"/>
                        </w:rPr>
                        <w:t>C</w:t>
                      </w:r>
                    </w:p>
                  </w:txbxContent>
                </v:textbox>
              </v:shape>
              <v:shape id="Zone de texte 125" o:spid="_x0000_s2438" type="#_x0000_t202" style="position:absolute;left:8439;top:8818;width:296;height:2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" filled="f" stroked="f">
                <v:textbox style="mso-next-textbox:#Zone de texte 125" inset="0,0,0,0">
                  <w:txbxContent>
                    <w:p w:rsidR="00A313BB" w:rsidRDefault="00A313BB" w:rsidP="002F58DB">
                      <w:pPr>
                        <w:rPr>
                          <w:rFonts w:cs="Arial"/>
                        </w:rPr>
                      </w:pPr>
                      <w:r>
                        <w:rPr>
                          <w:rFonts w:cs="Arial"/>
                        </w:rPr>
                        <w:t>C</w:t>
                      </w:r>
                      <w:r>
                        <w:rPr>
                          <w:rFonts w:cs="Arial"/>
                          <w:caps/>
                          <w:vertAlign w:val="subscript"/>
                        </w:rPr>
                        <w:t>c</w:t>
                      </w:r>
                    </w:p>
                  </w:txbxContent>
                </v:textbox>
              </v:shape>
              <v:group id="Groupe 122" o:spid="_x0000_s2435" style="position:absolute;left:6364;top:9062;width:191;height:190;rotation:4894048fd" coordorigin="2732,5867"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">
                <v:line id="Line 94" o:spid="_x0000_s2436"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strokeweight="1pt"/>
                <v:line id="Line 95" o:spid="_x0000_s2437"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strokeweight="1pt"/>
              </v:group>
              <v:shape id="Zone de texte 121" o:spid="_x0000_s2434" type="#_x0000_t202" style="position:absolute;left:6513;top:9385;width:295;height:4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" filled="f" stroked="f">
                <v:textbox style="mso-next-textbox:#Zone de texte 121" inset="0,0,0,0">
                  <w:txbxContent>
                    <w:p w:rsidR="00A313BB" w:rsidRDefault="00A313BB" w:rsidP="002F58DB">
                      <w:pPr>
                        <w:rPr>
                          <w:rFonts w:cs="Arial"/>
                          <w:color w:val="FF0000"/>
                        </w:rPr>
                      </w:pPr>
                      <w:r w:rsidRPr="00F51377">
                        <w:rPr>
                          <w:rFonts w:eastAsia="Calibri" w:cs="Arial"/>
                          <w:sz w:val="24"/>
                        </w:rPr>
                        <w:object w:dxaOrig="360" w:dyaOrig="465">
                          <v:shape id="_x0000_i1057" type="#_x0000_t75" style="width:18.85pt;height:22.15pt" o:ole="">
                            <v:imagedata r:id="rId24" o:title=""/>
                          </v:shape>
                          <o:OLEObject Type="Embed" ProgID="Equation.3" ShapeID="_x0000_i1057" DrawAspect="Content" ObjectID="_1504109623" r:id="rId25"/>
                        </w:object>
                      </w:r>
                    </w:p>
                  </w:txbxContent>
                </v:textbox>
              </v:shape>
              <v:line id="Connecteur droit 120" o:spid="_x0000_s2433" style="position:absolute;flip:x;visibility:visible" from="6461,9017" to="6461,1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" strokeweight=".25pt"/>
              <v:line id="Connecteur droit 119" o:spid="_x0000_s2432" style="position:absolute;visibility:visible" from="6462,9159" to="6462,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" strokeweight="1.5pt">
                <v:stroke endarrow="block"/>
              </v:line>
              <v:shape id="Zone de texte 118" o:spid="_x0000_s2431" type="#_x0000_t202" style="position:absolute;left:7335;top:7236;width:278;height:3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ivQIAALk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" filled="f" stroked="f">
                <v:textbox style="mso-next-textbox:#Zone de texte 118" inset="0,0,0,0">
                  <w:txbxContent>
                    <w:p w:rsidR="00A313BB" w:rsidRPr="002736C9" w:rsidRDefault="00A313BB" w:rsidP="002F58DB">
                      <w:pPr>
                        <w:jc w:val="center"/>
                        <w:rPr>
                          <w:rFonts w:cs="Arial"/>
                          <w:b/>
                        </w:rPr>
                      </w:pPr>
                      <w:r w:rsidRPr="002736C9">
                        <w:rPr>
                          <w:rFonts w:cs="Arial"/>
                          <w:b/>
                        </w:rPr>
                        <w:t>Y</w:t>
                      </w:r>
                    </w:p>
                  </w:txbxContent>
                </v:textbox>
              </v:shape>
              <v:line id="Connecteur droit 117" o:spid="_x0000_s2430" style="position:absolute;rotation:90;flip:x;visibility:visible" from="8511,7801" to="8511,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" strokeweight=".5pt">
                <v:stroke dashstyle="longDashDot" endarrow="open" endarrowlength="long"/>
              </v:line>
              <v:shape id="Zone de texte 116" o:spid="_x0000_s2429" type="#_x0000_t202" style="position:absolute;left:9501;top:8704;width:278;height:3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" filled="f" stroked="f">
                <v:textbox style="mso-next-textbox:#Zone de texte 116" inset="0,0,0,0">
                  <w:txbxContent>
                    <w:p w:rsidR="00A313BB" w:rsidRPr="002736C9" w:rsidRDefault="00A313BB" w:rsidP="002F58DB">
                      <w:pPr>
                        <w:jc w:val="center"/>
                        <w:rPr>
                          <w:rFonts w:cs="Arial"/>
                          <w:b/>
                        </w:rPr>
                      </w:pPr>
                      <w:r w:rsidRPr="002736C9">
                        <w:rPr>
                          <w:rFonts w:cs="Arial"/>
                          <w:b/>
                        </w:rPr>
                        <w:t>X</w:t>
                      </w:r>
                    </w:p>
                  </w:txbxContent>
                </v:textbox>
              </v:shape>
              <v:line id="Connecteur droit 115" o:spid="_x0000_s2428" style="position:absolute;flip:y;visibility:visible" from="7653,7100" to="76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" strokeweight=".5pt">
                <v:stroke dashstyle="longDashDot" endarrow="open" endarrowlength="long"/>
              </v:line>
              <v:shape id="Forme libre 114" o:spid="_x0000_s2427" style="position:absolute;left:6674;top:7964;width:548;height:778;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" path="m2633,l,3759e" filled="f" strokeweight=".25pt">
                <v:path arrowok="t" o:connecttype="custom" o:connectlocs="137160,0;0,196215" o:connectangles="0,0"/>
              </v:shape>
              <v:shape id="Forme libre 113" o:spid="_x0000_s2426" style="position:absolute;left:7091;top:7370;width:779;height:1102;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" path="m2633,l,3759e" filled="f" strokeweight=".25pt">
                <v:path arrowok="t" o:connecttype="custom" o:connectlocs="310515,0;0,443230" o:connectangles="0,0"/>
              </v:shape>
              <v:line id="Connecteur droit 112" o:spid="_x0000_s2425" style="position:absolute;flip:y;visibility:visible" from="6598,7546" to="6977,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" strokeweight=".5pt">
                <v:stroke startarrow="classic" startarrowwidth="narrow" startarrowlength="short" endarrow="classic" endarrowwidth="narrow" endarrowlength="short"/>
              </v:line>
              <v:shape id="Zone de texte 111" o:spid="_x0000_s2424" type="#_x0000_t202" style="position:absolute;left:6601;top:7577;width:295;height: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" filled="f" stroked="f">
                <v:textbox style="mso-next-textbox:#Zone de texte 111" inset="0,0,0,0">
                  <w:txbxContent>
                    <w:p w:rsidR="00A313BB" w:rsidRDefault="00A313BB" w:rsidP="002F58DB">
                      <w:pPr>
                        <w:jc w:val="center"/>
                        <w:rPr>
                          <w:rFonts w:cs="Arial"/>
                        </w:rPr>
                      </w:pPr>
                      <w:r>
                        <w:rPr>
                          <w:rFonts w:cs="Arial"/>
                        </w:rPr>
                        <w:t>a</w:t>
                      </w:r>
                    </w:p>
                  </w:txbxContent>
                </v:textbox>
              </v:shape>
              <v:shape id="Zone de texte 110" o:spid="_x0000_s2423" type="#_x0000_t202" style="position:absolute;left:7595;top:8928;width:295;height: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" filled="f" stroked="f">
                <v:textbox style="mso-next-textbox:#Zone de texte 110" inset="0,0,0,0">
                  <w:txbxContent>
                    <w:p w:rsidR="00A313BB" w:rsidRDefault="00A313BB" w:rsidP="002F58DB">
                      <w:pPr>
                        <w:jc w:val="center"/>
                        <w:rPr>
                          <w:rFonts w:cs="Arial"/>
                        </w:rPr>
                      </w:pPr>
                      <w:r>
                        <w:rPr>
                          <w:rFonts w:cs="Arial"/>
                        </w:rPr>
                        <w:t>O</w:t>
                      </w:r>
                    </w:p>
                  </w:txbxContent>
                </v:textbox>
              </v:shape>
              <v:shape id="Forme libre 108" o:spid="_x0000_s2421" style="position:absolute;left:7679;top:7987;width:696;height:692;rotation:6082920fd;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" adj="0,,0" path="m18997,10816v,-5,1,-11,1,-16c18998,6272,15327,2602,10800,2602v-4528,,-8198,3670,-8198,8198c2601,13950,4407,16821,7245,18187l6117,20532c2378,18733,,14950,,10800,,4835,4835,,10800,v5964,,10800,4835,10800,10800c21600,10807,21599,10814,21599,10822r2700,5l20290,14820,16297,10811r2700,5xe" filled="f">
                <v:stroke joinstyle="miter"/>
                <v:formulas/>
                <v:path o:connecttype="custom" o:connectlocs="123491,40358;163019,473507;157237,94266;592907,264820;495085,362486;397654,264429" o:connectangles="0,0,0,0,0,0" textboxrect="3163,3163,18437,18437"/>
              </v:shape>
              <v:line id="Connecteur droit 106" o:spid="_x0000_s2419" style="position:absolute;rotation:-2586353fd;flip:y;visibility:visible" from="6634,8224" to="7344,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" strokeweight=".5pt">
                <v:stroke startarrow="classic" startarrowwidth="narrow" startarrowlength="short" endarrow="classic" endarrowwidth="narrow" endarrowlength="short"/>
              </v:line>
              <v:shape id="Zone de texte 105" o:spid="_x0000_s2418" type="#_x0000_t202" style="position:absolute;left:6729;top:8534;width:378;height:2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" filled="f" stroked="f">
                <v:textbox style="mso-next-textbox:#Zone de texte 105" inset="0,0,0,0">
                  <w:txbxContent>
                    <w:p w:rsidR="00A313BB" w:rsidRDefault="00A313BB" w:rsidP="002F58DB">
                      <w:pPr>
                        <w:jc w:val="center"/>
                        <w:rPr>
                          <w:rFonts w:cs="Arial"/>
                        </w:rPr>
                      </w:pPr>
                      <w:r>
                        <w:rPr>
                          <w:rFonts w:cs="Arial"/>
                        </w:rPr>
                        <w:t>b</w:t>
                      </w:r>
                    </w:p>
                  </w:txbxContent>
                </v:textbox>
              </v:shape>
              <v:line id="Connecteur droit 104" o:spid="_x0000_s2417" style="position:absolute;rotation:90;flip:y;visibility:visible" from="6205,8893" to="6598,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" strokeweight=".25pt"/>
              <v:line id="Connecteur droit 103" o:spid="_x0000_s2416" style="position:absolute;rotation:90;flip:y;visibility:visible" from="7425,8646" to="7818,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" strokeweight=".25pt"/>
            </v:group>
            <w10:wrap side="left"/>
          </v:group>
        </w:pict>
      </w:r>
    </w:p>
    <w:p w:rsidR="002F58DB" w:rsidRDefault="002F58DB" w:rsidP="002F58DB">
      <w:pPr>
        <w:spacing w:after="0"/>
        <w:rPr>
          <w:rFonts w:cs="Arial"/>
          <w:sz w:val="24"/>
        </w:rPr>
      </w:pPr>
    </w:p>
    <w:p w:rsidR="00177CC9" w:rsidRDefault="00177CC9"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153298" w:rsidRDefault="00153298" w:rsidP="002F58DB">
      <w:pPr>
        <w:spacing w:after="0"/>
        <w:rPr>
          <w:rFonts w:cs="Arial"/>
          <w:sz w:val="24"/>
        </w:rPr>
      </w:pPr>
    </w:p>
    <w:p w:rsidR="00673E8B" w:rsidRDefault="00673E8B" w:rsidP="002F58DB">
      <w:pPr>
        <w:spacing w:after="0"/>
        <w:rPr>
          <w:rFonts w:cs="Arial"/>
          <w:sz w:val="24"/>
        </w:rPr>
      </w:pPr>
    </w:p>
    <w:p w:rsidR="002F58DB" w:rsidRPr="00F94AAB" w:rsidRDefault="002F58DB" w:rsidP="00F63143">
      <w:pPr>
        <w:spacing w:after="0"/>
        <w:ind w:left="1134" w:hanging="1134"/>
        <w:rPr>
          <w:rFonts w:cs="Arial"/>
        </w:rPr>
      </w:pPr>
      <w:r w:rsidRPr="00F94AAB">
        <w:rPr>
          <w:rFonts w:eastAsia="Calibri" w:cs="Arial"/>
          <w:position w:val="-14"/>
        </w:rPr>
        <w:object w:dxaOrig="345" w:dyaOrig="435">
          <v:shape id="_x0000_i1026" type="#_x0000_t75" style="width:16.6pt;height:22.15pt" o:ole="">
            <v:imagedata r:id="rId24" o:title=""/>
          </v:shape>
          <o:OLEObject Type="Embed" ProgID="Equation.3" ShapeID="_x0000_i1026" DrawAspect="Content" ObjectID="_1504109592" r:id="rId26"/>
        </w:object>
      </w:r>
      <w:r w:rsidRPr="00F94AAB">
        <w:rPr>
          <w:rFonts w:cs="Arial"/>
        </w:rPr>
        <w:t xml:space="preserve"> </w:t>
      </w:r>
      <w:r w:rsidRPr="00F94AAB">
        <w:rPr>
          <w:rFonts w:cs="Arial"/>
          <w:sz w:val="20"/>
        </w:rPr>
        <w:t>:</w:t>
      </w:r>
      <w:r w:rsidRPr="00F94AAB">
        <w:rPr>
          <w:rFonts w:cs="Arial"/>
        </w:rPr>
        <w:t xml:space="preserve"> </w:t>
      </w:r>
      <w:r w:rsidRPr="00F94AAB">
        <w:rPr>
          <w:rFonts w:cs="Arial"/>
        </w:rPr>
        <w:tab/>
      </w:r>
      <w:r w:rsidR="00673E8B">
        <w:rPr>
          <w:rFonts w:cs="Arial"/>
          <w:sz w:val="20"/>
        </w:rPr>
        <w:t>P</w:t>
      </w:r>
      <w:r w:rsidRPr="00F94AAB">
        <w:rPr>
          <w:rFonts w:cs="Arial"/>
          <w:sz w:val="20"/>
        </w:rPr>
        <w:t>oids de l'ensemble de la quille (bulbe + voile de quille)</w:t>
      </w:r>
      <w:r w:rsidR="001151A6">
        <w:rPr>
          <w:rFonts w:cs="Arial"/>
          <w:sz w:val="20"/>
        </w:rPr>
        <w:t>.</w:t>
      </w:r>
    </w:p>
    <w:p w:rsidR="002F58DB" w:rsidRDefault="002F58DB" w:rsidP="00BE0CBE">
      <w:pPr>
        <w:spacing w:after="0"/>
        <w:ind w:left="1134" w:hanging="1134"/>
        <w:rPr>
          <w:rFonts w:cs="Arial"/>
          <w:sz w:val="20"/>
        </w:rPr>
      </w:pPr>
      <w:r w:rsidRPr="00F94AAB">
        <w:rPr>
          <w:rFonts w:eastAsia="Calibri" w:cs="Arial"/>
          <w:position w:val="-12"/>
        </w:rPr>
        <w:object w:dxaOrig="300" w:dyaOrig="420">
          <v:shape id="_x0000_i1027" type="#_x0000_t75" style="width:15.5pt;height:18.85pt" o:ole="">
            <v:imagedata r:id="rId18" o:title=""/>
          </v:shape>
          <o:OLEObject Type="Embed" ProgID="Equation.3" ShapeID="_x0000_i1027" DrawAspect="Content" ObjectID="_1504109593" r:id="rId27"/>
        </w:object>
      </w:r>
      <w:r w:rsidRPr="00F94AAB">
        <w:rPr>
          <w:rFonts w:cs="Arial"/>
        </w:rPr>
        <w:t xml:space="preserve"> </w:t>
      </w:r>
      <w:r w:rsidRPr="00F94AAB">
        <w:rPr>
          <w:rFonts w:cs="Arial"/>
          <w:sz w:val="20"/>
        </w:rPr>
        <w:t>:</w:t>
      </w:r>
      <w:r w:rsidRPr="00F94AAB">
        <w:rPr>
          <w:rFonts w:cs="Arial"/>
        </w:rPr>
        <w:t xml:space="preserve"> </w:t>
      </w:r>
      <w:r w:rsidRPr="00F94AAB">
        <w:rPr>
          <w:rFonts w:cs="Arial"/>
        </w:rPr>
        <w:tab/>
      </w:r>
      <w:r w:rsidR="00673E8B">
        <w:rPr>
          <w:rFonts w:cs="Arial"/>
          <w:sz w:val="20"/>
        </w:rPr>
        <w:t>P</w:t>
      </w:r>
      <w:r w:rsidRPr="00F94AAB">
        <w:rPr>
          <w:rFonts w:cs="Arial"/>
          <w:sz w:val="20"/>
        </w:rPr>
        <w:t xml:space="preserve">oussée d'Archimède (force verticale </w:t>
      </w:r>
      <w:r w:rsidR="00673E8B">
        <w:rPr>
          <w:rFonts w:cs="Arial"/>
          <w:sz w:val="20"/>
        </w:rPr>
        <w:t>de poussée</w:t>
      </w:r>
      <w:r w:rsidR="00675489">
        <w:rPr>
          <w:rFonts w:cs="Arial"/>
          <w:sz w:val="20"/>
        </w:rPr>
        <w:t xml:space="preserve"> exercée par l'eau sur la coque</w:t>
      </w:r>
      <w:r w:rsidR="00673E8B">
        <w:rPr>
          <w:rFonts w:cs="Arial"/>
          <w:sz w:val="20"/>
        </w:rPr>
        <w:t xml:space="preserve">, </w:t>
      </w:r>
      <w:r w:rsidRPr="00F94AAB">
        <w:rPr>
          <w:rFonts w:cs="Arial"/>
          <w:sz w:val="20"/>
        </w:rPr>
        <w:t xml:space="preserve">appliquée au centre de carène </w:t>
      </w:r>
      <w:r w:rsidR="00673E8B">
        <w:rPr>
          <w:rFonts w:cs="Arial"/>
          <w:sz w:val="20"/>
        </w:rPr>
        <w:t xml:space="preserve">Cc </w:t>
      </w:r>
      <w:r w:rsidRPr="00F94AAB">
        <w:rPr>
          <w:rFonts w:cs="Arial"/>
          <w:sz w:val="20"/>
        </w:rPr>
        <w:t>= centre géométrique de la partie immergée)</w:t>
      </w:r>
      <w:r w:rsidR="001151A6">
        <w:rPr>
          <w:rFonts w:cs="Arial"/>
          <w:sz w:val="20"/>
        </w:rPr>
        <w:t>.</w:t>
      </w:r>
    </w:p>
    <w:tbl>
      <w:tblPr>
        <w:tblpPr w:leftFromText="141" w:rightFromText="141" w:vertAnchor="text" w:horzAnchor="margin" w:tblpXSpec="center" w:tblpY="656"/>
        <w:tblW w:w="9923" w:type="dxa"/>
        <w:tblLayout w:type="fixed"/>
        <w:tblLook w:val="01E0"/>
      </w:tblPr>
      <w:tblGrid>
        <w:gridCol w:w="1985"/>
        <w:gridCol w:w="7938"/>
      </w:tblGrid>
      <w:tr w:rsidR="00673E8B">
        <w:trPr>
          <w:trHeight w:val="340"/>
        </w:trPr>
        <w:tc>
          <w:tcPr>
            <w:tcW w:w="1985" w:type="dxa"/>
            <w:tcBorders>
              <w:right w:val="single" w:sz="4" w:space="0" w:color="auto"/>
            </w:tcBorders>
            <w:shd w:val="clear" w:color="auto" w:fill="auto"/>
            <w:vAlign w:val="center"/>
          </w:tcPr>
          <w:p w:rsidR="00673E8B" w:rsidRPr="00B01A7A" w:rsidRDefault="00673E8B"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673E8B" w:rsidRDefault="00673E8B" w:rsidP="001151A6">
            <w:pPr>
              <w:pStyle w:val="Paragraphedeliste"/>
              <w:numPr>
                <w:ilvl w:val="0"/>
                <w:numId w:val="0"/>
              </w:numPr>
              <w:spacing w:after="0"/>
              <w:jc w:val="both"/>
            </w:pPr>
            <w:r w:rsidRPr="00F94AAB">
              <w:t xml:space="preserve">Dans </w:t>
            </w:r>
            <w:r w:rsidRPr="00B01A7A">
              <w:rPr>
                <w:u w:val="single"/>
              </w:rPr>
              <w:t>le cas d’une quille pendulaire</w:t>
            </w:r>
            <w:r w:rsidRPr="00B01A7A">
              <w:rPr>
                <w:b/>
              </w:rPr>
              <w:t xml:space="preserve">, identifier </w:t>
            </w:r>
            <w:r>
              <w:t xml:space="preserve">le paramètre dimensionnel </w:t>
            </w:r>
            <w:r w:rsidRPr="00F94AAB">
              <w:t xml:space="preserve">qui varie lors du basculement </w:t>
            </w:r>
            <w:r>
              <w:t xml:space="preserve">d'un angle β </w:t>
            </w:r>
            <w:r w:rsidR="00BE0CBE">
              <w:t>de la quille</w:t>
            </w:r>
            <w:r w:rsidR="001151A6">
              <w:t xml:space="preserve"> et</w:t>
            </w:r>
            <w:r w:rsidR="001151A6" w:rsidRPr="00F94AAB">
              <w:t xml:space="preserve"> </w:t>
            </w:r>
            <w:r w:rsidRPr="00B01A7A">
              <w:rPr>
                <w:b/>
              </w:rPr>
              <w:t>justifier</w:t>
            </w:r>
            <w:r w:rsidRPr="00F94AAB">
              <w:t xml:space="preserve"> sans calcul que la norme </w:t>
            </w:r>
            <w:r w:rsidRPr="00B01A7A">
              <w:rPr>
                <w:rFonts w:ascii="Calibri" w:eastAsia="Calibri" w:hAnsi="Calibri"/>
                <w:position w:val="-20"/>
                <w:sz w:val="20"/>
              </w:rPr>
              <w:object w:dxaOrig="1058" w:dyaOrig="519">
                <v:shape id="_x0000_i1028" type="#_x0000_t75" style="width:37.65pt;height:18.85pt" o:ole="">
                  <v:imagedata r:id="rId28" o:title=""/>
                </v:shape>
                <o:OLEObject Type="Embed" ProgID="Equation.3" ShapeID="_x0000_i1028" DrawAspect="Content" ObjectID="_1504109594" r:id="rId29"/>
              </w:object>
            </w:r>
            <w:r>
              <w:t xml:space="preserve"> du couple de redressement dû</w:t>
            </w:r>
            <w:r w:rsidRPr="00F94AAB">
              <w:t xml:space="preserve"> au poids de la quille autour de </w:t>
            </w:r>
            <w:r w:rsidR="001151A6" w:rsidRPr="001151A6">
              <w:rPr>
                <w:rFonts w:eastAsia="MS Mincho"/>
                <w:position w:val="-10"/>
                <w:lang w:eastAsia="ja-JP"/>
              </w:rPr>
              <w:object w:dxaOrig="720" w:dyaOrig="340">
                <v:shape id="_x0000_i1029" type="#_x0000_t75" style="width:37.65pt;height:18.85pt" o:ole="">
                  <v:imagedata r:id="rId30" o:title=""/>
                </v:shape>
                <o:OLEObject Type="Embed" ProgID="Equation.3" ShapeID="_x0000_i1029" DrawAspect="Content" ObjectID="_1504109595" r:id="rId31"/>
              </w:object>
            </w:r>
            <w:r w:rsidRPr="00F94AAB">
              <w:t>est plus importante que pour une quille fixe.</w:t>
            </w:r>
          </w:p>
          <w:p w:rsidR="00695804" w:rsidRDefault="00695804" w:rsidP="001151A6">
            <w:pPr>
              <w:pStyle w:val="Paragraphedeliste"/>
              <w:numPr>
                <w:ilvl w:val="0"/>
                <w:numId w:val="0"/>
              </w:numPr>
              <w:spacing w:after="0"/>
              <w:jc w:val="both"/>
            </w:pPr>
            <w:r>
              <w:rPr>
                <w:color w:val="FF0000"/>
              </w:rPr>
              <w:t xml:space="preserve">Bras de levier (a'+b") / </w:t>
            </w:r>
            <w:r w:rsidRPr="00331447">
              <w:rPr>
                <w:color w:val="FF0000"/>
              </w:rPr>
              <w:t>Augmentation du bras de levier (a’+b’’).</w:t>
            </w:r>
          </w:p>
        </w:tc>
      </w:tr>
      <w:tr w:rsidR="00673E8B">
        <w:tc>
          <w:tcPr>
            <w:tcW w:w="1985" w:type="dxa"/>
            <w:tcBorders>
              <w:right w:val="single" w:sz="4" w:space="0" w:color="auto"/>
            </w:tcBorders>
            <w:shd w:val="clear" w:color="auto" w:fill="auto"/>
          </w:tcPr>
          <w:p w:rsidR="00673E8B" w:rsidRPr="00B01A7A" w:rsidRDefault="00673E8B" w:rsidP="00673E8B">
            <w:pPr>
              <w:spacing w:after="0"/>
              <w:jc w:val="center"/>
              <w:rPr>
                <w:sz w:val="20"/>
              </w:rPr>
            </w:pPr>
          </w:p>
        </w:tc>
        <w:tc>
          <w:tcPr>
            <w:tcW w:w="7938" w:type="dxa"/>
            <w:vMerge/>
            <w:tcBorders>
              <w:left w:val="single" w:sz="4" w:space="0" w:color="auto"/>
            </w:tcBorders>
            <w:shd w:val="clear" w:color="auto" w:fill="auto"/>
          </w:tcPr>
          <w:p w:rsidR="00673E8B" w:rsidRDefault="00673E8B" w:rsidP="00673E8B">
            <w:pPr>
              <w:spacing w:after="0"/>
            </w:pPr>
          </w:p>
        </w:tc>
      </w:tr>
    </w:tbl>
    <w:p w:rsidR="002F58DB" w:rsidRDefault="002F58DB" w:rsidP="00F63143">
      <w:pPr>
        <w:spacing w:after="0"/>
        <w:ind w:left="1134" w:hanging="1134"/>
        <w:rPr>
          <w:rFonts w:cs="Arial"/>
          <w:sz w:val="20"/>
        </w:rPr>
      </w:pPr>
      <w:r w:rsidRPr="00F94AAB">
        <w:rPr>
          <w:rFonts w:ascii="Calibri" w:eastAsia="Calibri" w:hAnsi="Calibri"/>
          <w:position w:val="-16"/>
          <w:sz w:val="20"/>
          <w:szCs w:val="22"/>
        </w:rPr>
        <w:object w:dxaOrig="825" w:dyaOrig="405">
          <v:shape id="_x0000_i1030" type="#_x0000_t75" style="width:41pt;height:21.05pt" o:ole="">
            <v:imagedata r:id="rId32" o:title=""/>
          </v:shape>
          <o:OLEObject Type="Embed" ProgID="Equation.3" ShapeID="_x0000_i1030" DrawAspect="Content" ObjectID="_1504109596" r:id="rId33"/>
        </w:object>
      </w:r>
      <w:r w:rsidRPr="00F94AAB">
        <w:rPr>
          <w:sz w:val="20"/>
        </w:rPr>
        <w:t xml:space="preserve"> </w:t>
      </w:r>
      <w:r w:rsidR="00A3135B">
        <w:rPr>
          <w:rFonts w:cs="Arial"/>
          <w:sz w:val="20"/>
        </w:rPr>
        <w:t xml:space="preserve">: </w:t>
      </w:r>
      <w:r w:rsidR="00A3135B">
        <w:rPr>
          <w:rFonts w:cs="Arial"/>
          <w:sz w:val="20"/>
        </w:rPr>
        <w:tab/>
        <w:t>C</w:t>
      </w:r>
      <w:r w:rsidRPr="00F94AAB">
        <w:rPr>
          <w:rFonts w:cs="Arial"/>
          <w:sz w:val="20"/>
        </w:rPr>
        <w:t xml:space="preserve">ouple de redressement dû au poids de la quille autour de l'axe </w:t>
      </w:r>
      <w:r w:rsidR="001151A6" w:rsidRPr="001151A6">
        <w:rPr>
          <w:rFonts w:eastAsia="MS Mincho"/>
          <w:position w:val="-10"/>
          <w:lang w:eastAsia="ja-JP"/>
        </w:rPr>
        <w:object w:dxaOrig="720" w:dyaOrig="340">
          <v:shape id="_x0000_i1031" type="#_x0000_t75" style="width:37.65pt;height:18.85pt" o:ole="">
            <v:imagedata r:id="rId30" o:title=""/>
          </v:shape>
          <o:OLEObject Type="Embed" ProgID="Equation.3" ShapeID="_x0000_i1031" DrawAspect="Content" ObjectID="_1504109597" r:id="rId34"/>
        </w:object>
      </w:r>
    </w:p>
    <w:p w:rsidR="00F63143" w:rsidRDefault="00F63143" w:rsidP="00F63143">
      <w:pPr>
        <w:spacing w:after="0"/>
        <w:ind w:left="1134" w:hanging="1134"/>
        <w:rPr>
          <w:rFonts w:cs="Arial"/>
          <w:sz w:val="20"/>
        </w:rPr>
      </w:pPr>
    </w:p>
    <w:p w:rsidR="002F58DB" w:rsidRPr="00F94AAB" w:rsidRDefault="00E2125A" w:rsidP="00E63ED1">
      <w:pPr>
        <w:spacing w:before="120" w:after="0"/>
        <w:jc w:val="both"/>
        <w:rPr>
          <w:rFonts w:cs="Arial"/>
        </w:rPr>
      </w:pPr>
      <w:r>
        <w:rPr>
          <w:noProof/>
          <w:lang w:eastAsia="fr-FR"/>
        </w:rPr>
        <w:drawing>
          <wp:anchor distT="0" distB="0" distL="114300" distR="114300" simplePos="0" relativeHeight="251469824" behindDoc="0" locked="0" layoutInCell="1" allowOverlap="0">
            <wp:simplePos x="0" y="0"/>
            <wp:positionH relativeFrom="column">
              <wp:posOffset>4076065</wp:posOffset>
            </wp:positionH>
            <wp:positionV relativeFrom="page">
              <wp:posOffset>356870</wp:posOffset>
            </wp:positionV>
            <wp:extent cx="2199005" cy="2456180"/>
            <wp:effectExtent l="19050" t="0" r="0" b="0"/>
            <wp:wrapSquare wrapText="left"/>
            <wp:docPr id="1390" name="Image 101" descr="Description : quille dé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Description : quille définition"/>
                    <pic:cNvPicPr>
                      <a:picLocks noChangeAspect="1" noChangeArrowheads="1"/>
                    </pic:cNvPicPr>
                  </pic:nvPicPr>
                  <pic:blipFill>
                    <a:blip r:embed="rId35" cstate="print"/>
                    <a:srcRect/>
                    <a:stretch>
                      <a:fillRect/>
                    </a:stretch>
                  </pic:blipFill>
                  <pic:spPr bwMode="auto">
                    <a:xfrm>
                      <a:off x="0" y="0"/>
                      <a:ext cx="2199005" cy="2456180"/>
                    </a:xfrm>
                    <a:prstGeom prst="rect">
                      <a:avLst/>
                    </a:prstGeom>
                    <a:noFill/>
                    <a:ln w="9525">
                      <a:noFill/>
                      <a:miter lim="800000"/>
                      <a:headEnd/>
                      <a:tailEnd/>
                    </a:ln>
                  </pic:spPr>
                </pic:pic>
              </a:graphicData>
            </a:graphic>
          </wp:anchor>
        </w:drawing>
      </w:r>
      <w:r w:rsidR="00227461" w:rsidRPr="00F94AAB">
        <w:rPr>
          <w:rFonts w:cs="Arial"/>
          <w:caps/>
        </w:rPr>
        <w:t>à</w:t>
      </w:r>
      <w:r w:rsidR="002F58DB" w:rsidRPr="00F94AAB">
        <w:rPr>
          <w:rFonts w:cs="Arial"/>
        </w:rPr>
        <w:t xml:space="preserve"> partir des caractéristiques du bateau (dimensions, poids, hauteur de mât, surface de la voilure), un </w:t>
      </w:r>
      <w:r w:rsidR="003745D2" w:rsidRPr="00F94AAB">
        <w:rPr>
          <w:rFonts w:cs="Arial"/>
        </w:rPr>
        <w:t>avant-projet</w:t>
      </w:r>
      <w:r w:rsidR="002F58DB" w:rsidRPr="00F94AAB">
        <w:rPr>
          <w:rFonts w:cs="Arial"/>
        </w:rPr>
        <w:t xml:space="preserve"> du mécanisme de quille pendulaire</w:t>
      </w:r>
      <w:r w:rsidR="00E7325E">
        <w:rPr>
          <w:rFonts w:cs="Arial"/>
        </w:rPr>
        <w:t xml:space="preserve"> (voir DT14)</w:t>
      </w:r>
      <w:r w:rsidR="002F58DB" w:rsidRPr="00F94AAB">
        <w:rPr>
          <w:rFonts w:cs="Arial"/>
        </w:rPr>
        <w:t xml:space="preserve"> établi par le bureau d’étude a permis d’aboutir aux caractéristiques principales de quille suivantes :</w:t>
      </w:r>
    </w:p>
    <w:p w:rsidR="002F58DB" w:rsidRDefault="00A94937" w:rsidP="002F58DB">
      <w:pPr>
        <w:spacing w:after="0"/>
        <w:rPr>
          <w:rFonts w:cs="Arial"/>
          <w:sz w:val="24"/>
        </w:rPr>
      </w:pPr>
      <w:r>
        <w:rPr>
          <w:rFonts w:cs="Arial"/>
          <w:sz w:val="24"/>
        </w:rPr>
      </w:r>
      <w:r>
        <w:rPr>
          <w:rFonts w:cs="Arial"/>
          <w:sz w:val="24"/>
        </w:rPr>
        <w:pict>
          <v:shape id="Zone de texte 100" o:spid="_x0000_s5986" type="#_x0000_t202" style="width:279.05pt;height:86.05pt;visibility:visible;mso-position-horizontal-relative:char;mso-position-vertical-relative:line">
            <v:textbox style="mso-next-textbox:#Zone de texte 100">
              <w:txbxContent>
                <w:p w:rsidR="00A313BB" w:rsidRDefault="00A313BB" w:rsidP="00B56D0F">
                  <w:pPr>
                    <w:numPr>
                      <w:ilvl w:val="0"/>
                      <w:numId w:val="27"/>
                    </w:numPr>
                    <w:tabs>
                      <w:tab w:val="clear" w:pos="454"/>
                      <w:tab w:val="num" w:pos="142"/>
                    </w:tabs>
                    <w:spacing w:after="120"/>
                    <w:ind w:left="142" w:hanging="142"/>
                    <w:rPr>
                      <w:rFonts w:cs="Arial"/>
                    </w:rPr>
                  </w:pPr>
                  <w:r>
                    <w:rPr>
                      <w:rFonts w:cs="Arial"/>
                    </w:rPr>
                    <w:t xml:space="preserve">Masse du bulbe (en plomb) : </w:t>
                  </w:r>
                  <w:r>
                    <w:rPr>
                      <w:rFonts w:cs="Arial"/>
                      <w:b/>
                    </w:rPr>
                    <w:t>2410 kg.</w:t>
                  </w:r>
                </w:p>
                <w:p w:rsidR="00A313BB" w:rsidRDefault="00A313BB" w:rsidP="00B56D0F">
                  <w:pPr>
                    <w:numPr>
                      <w:ilvl w:val="0"/>
                      <w:numId w:val="27"/>
                    </w:numPr>
                    <w:tabs>
                      <w:tab w:val="clear" w:pos="454"/>
                      <w:tab w:val="num" w:pos="142"/>
                    </w:tabs>
                    <w:spacing w:after="120"/>
                    <w:ind w:left="142" w:hanging="142"/>
                    <w:rPr>
                      <w:rFonts w:cs="Arial"/>
                    </w:rPr>
                  </w:pPr>
                  <w:r>
                    <w:rPr>
                      <w:rFonts w:cs="Arial"/>
                    </w:rPr>
                    <w:t xml:space="preserve">Masse du voile de quille (en acier Inox) : </w:t>
                  </w:r>
                  <w:r>
                    <w:rPr>
                      <w:rFonts w:cs="Arial"/>
                      <w:b/>
                    </w:rPr>
                    <w:t>654 kg.</w:t>
                  </w:r>
                </w:p>
                <w:p w:rsidR="00A313BB" w:rsidRDefault="00A313BB" w:rsidP="00B56D0F">
                  <w:pPr>
                    <w:numPr>
                      <w:ilvl w:val="0"/>
                      <w:numId w:val="27"/>
                    </w:numPr>
                    <w:tabs>
                      <w:tab w:val="clear" w:pos="454"/>
                      <w:tab w:val="num" w:pos="142"/>
                    </w:tabs>
                    <w:spacing w:after="0"/>
                    <w:ind w:left="142" w:hanging="142"/>
                    <w:jc w:val="both"/>
                    <w:rPr>
                      <w:rFonts w:cs="Arial"/>
                      <w:sz w:val="20"/>
                      <w:szCs w:val="22"/>
                    </w:rPr>
                  </w:pPr>
                  <w:r>
                    <w:rPr>
                      <w:rFonts w:cs="Arial"/>
                    </w:rPr>
                    <w:t xml:space="preserve">Distance du centre de gravité de l'ensemble mobile de la quille (bulbe+voile de quille) / axe de rotation de quille : </w:t>
                  </w:r>
                  <w:r>
                    <w:rPr>
                      <w:rFonts w:cs="Arial"/>
                      <w:b/>
                    </w:rPr>
                    <w:t>2564 mm.</w:t>
                  </w:r>
                </w:p>
              </w:txbxContent>
            </v:textbox>
            <w10:wrap type="none" anchory="page"/>
            <w10:anchorlock/>
          </v:shape>
        </w:pict>
      </w:r>
    </w:p>
    <w:p w:rsidR="009B7778" w:rsidRDefault="009B7778" w:rsidP="009B7778">
      <w:pPr>
        <w:pStyle w:val="Paragraphedeliste"/>
        <w:numPr>
          <w:ilvl w:val="0"/>
          <w:numId w:val="0"/>
        </w:numPr>
        <w:spacing w:after="120"/>
      </w:pPr>
    </w:p>
    <w:p w:rsidR="006863E5" w:rsidRDefault="003745D2" w:rsidP="004E5AD3">
      <w:pPr>
        <w:pStyle w:val="Paragraphedeliste"/>
        <w:numPr>
          <w:ilvl w:val="0"/>
          <w:numId w:val="0"/>
        </w:numPr>
        <w:spacing w:after="0"/>
        <w:jc w:val="both"/>
      </w:pPr>
      <w:r w:rsidRPr="00F94AAB">
        <w:t xml:space="preserve">Le graphe </w:t>
      </w:r>
      <w:r w:rsidRPr="002965D7">
        <w:t>DT1</w:t>
      </w:r>
      <w:r w:rsidR="00F34181">
        <w:t>5</w:t>
      </w:r>
      <w:r w:rsidRPr="00F94AAB">
        <w:t xml:space="preserve"> exprime le couple de redressement exercé par le poids de la quille autour de l’axe </w:t>
      </w:r>
      <w:r w:rsidR="001151A6" w:rsidRPr="001151A6">
        <w:rPr>
          <w:rFonts w:eastAsia="MS Mincho"/>
          <w:position w:val="-10"/>
          <w:lang w:eastAsia="ja-JP"/>
        </w:rPr>
        <w:object w:dxaOrig="720" w:dyaOrig="340">
          <v:shape id="_x0000_i1032" type="#_x0000_t75" style="width:37.65pt;height:18.85pt" o:ole="">
            <v:imagedata r:id="rId30" o:title=""/>
          </v:shape>
          <o:OLEObject Type="Embed" ProgID="Equation.3" ShapeID="_x0000_i1032" DrawAspect="Content" ObjectID="_1504109598" r:id="rId36"/>
        </w:object>
      </w:r>
      <w:r w:rsidRPr="00F94AAB">
        <w:t xml:space="preserve">en fonction de l’angle de gîte </w:t>
      </w:r>
      <w:r w:rsidRPr="00E96462">
        <w:rPr>
          <w:b/>
        </w:rPr>
        <w:t>α</w:t>
      </w:r>
      <w:r w:rsidRPr="00F94AAB">
        <w:t xml:space="preserve"> et de l’angle d’inclinaison </w:t>
      </w:r>
      <w:r w:rsidRPr="00E96462">
        <w:rPr>
          <w:b/>
        </w:rPr>
        <w:t>β</w:t>
      </w:r>
      <w:r w:rsidRPr="00F94AAB">
        <w:t xml:space="preserve"> de la quille </w:t>
      </w:r>
      <w:r>
        <w:t>par rapport au</w:t>
      </w:r>
      <w:r w:rsidRPr="00F94AAB">
        <w:t xml:space="preserve"> plan médian du bateau.</w:t>
      </w:r>
    </w:p>
    <w:p w:rsidR="00125404" w:rsidRDefault="00125404" w:rsidP="007F429F">
      <w:pPr>
        <w:pStyle w:val="Paragraphedeliste"/>
        <w:numPr>
          <w:ilvl w:val="0"/>
          <w:numId w:val="0"/>
        </w:numPr>
        <w:spacing w:after="0"/>
      </w:pPr>
    </w:p>
    <w:tbl>
      <w:tblPr>
        <w:tblpPr w:leftFromText="141" w:rightFromText="141" w:vertAnchor="text" w:horzAnchor="margin" w:tblpY="16"/>
        <w:tblW w:w="9923" w:type="dxa"/>
        <w:tblLayout w:type="fixed"/>
        <w:tblLook w:val="01E0"/>
      </w:tblPr>
      <w:tblGrid>
        <w:gridCol w:w="1985"/>
        <w:gridCol w:w="7938"/>
      </w:tblGrid>
      <w:tr w:rsidR="00125404" w:rsidRPr="00E1449C">
        <w:trPr>
          <w:trHeight w:val="340"/>
        </w:trPr>
        <w:tc>
          <w:tcPr>
            <w:tcW w:w="1985" w:type="dxa"/>
            <w:tcBorders>
              <w:right w:val="single" w:sz="4" w:space="0" w:color="auto"/>
            </w:tcBorders>
            <w:shd w:val="clear" w:color="auto" w:fill="auto"/>
            <w:vAlign w:val="center"/>
          </w:tcPr>
          <w:p w:rsidR="00125404" w:rsidRPr="00B01A7A" w:rsidRDefault="00125404"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93753D" w:rsidRDefault="00125404" w:rsidP="004E5AD3">
            <w:pPr>
              <w:spacing w:after="0"/>
              <w:jc w:val="both"/>
            </w:pPr>
            <w:r w:rsidRPr="00F94AAB">
              <w:t>Dans des conditions moyennes de vents de travers, le voilier à quille fixe</w:t>
            </w:r>
            <w:r>
              <w:t xml:space="preserve"> (β=0°)</w:t>
            </w:r>
            <w:r w:rsidRPr="00F94AAB">
              <w:t xml:space="preserve"> prend une gîte naturelle α≈15° (selon la voilure installée). </w:t>
            </w:r>
            <w:r w:rsidRPr="00B01A7A">
              <w:rPr>
                <w:b/>
              </w:rPr>
              <w:t>Déterminer</w:t>
            </w:r>
            <w:r>
              <w:rPr>
                <w:b/>
              </w:rPr>
              <w:t>,</w:t>
            </w:r>
            <w:r w:rsidRPr="00F94AAB">
              <w:t xml:space="preserve"> </w:t>
            </w:r>
            <w:r w:rsidRPr="007477A6">
              <w:t>à partir du DT15, le</w:t>
            </w:r>
            <w:r w:rsidRPr="00F94AAB">
              <w:t xml:space="preserve"> </w:t>
            </w:r>
            <w:r w:rsidRPr="00597F85">
              <w:t>gain</w:t>
            </w:r>
            <w:r w:rsidRPr="00F94AAB">
              <w:t xml:space="preserve"> obtenu sur le couple de redressement lorsqu'on incline la quille pendulaire au </w:t>
            </w:r>
            <w:r>
              <w:t>m</w:t>
            </w:r>
            <w:r w:rsidRPr="00F94AAB">
              <w:t>aximum</w:t>
            </w:r>
            <w:r>
              <w:t xml:space="preserve"> (β=40°)</w:t>
            </w:r>
            <w:r w:rsidRPr="00F94AAB">
              <w:t>.</w:t>
            </w:r>
          </w:p>
          <w:p w:rsidR="00125404" w:rsidRPr="0093753D" w:rsidRDefault="0093753D" w:rsidP="0093753D">
            <w:pPr>
              <w:spacing w:after="0"/>
              <w:jc w:val="both"/>
              <w:rPr>
                <w:lang w:val="en-US"/>
              </w:rPr>
            </w:pPr>
            <w:r w:rsidRPr="0093753D">
              <w:rPr>
                <w:color w:val="FF0000"/>
                <w:lang w:val="en-US"/>
              </w:rPr>
              <w:t>C</w:t>
            </w:r>
            <w:r w:rsidRPr="0093753D">
              <w:rPr>
                <w:color w:val="FF0000"/>
                <w:vertAlign w:val="subscript"/>
                <w:lang w:val="en-US"/>
              </w:rPr>
              <w:t>R</w:t>
            </w:r>
            <w:r w:rsidRPr="0093753D">
              <w:rPr>
                <w:color w:val="FF0000"/>
                <w:lang w:val="en-US"/>
              </w:rPr>
              <w:t xml:space="preserve"> </w:t>
            </w:r>
            <w:r w:rsidRPr="0093753D">
              <w:rPr>
                <w:color w:val="FF0000"/>
                <w:sz w:val="16"/>
                <w:lang w:val="en-US"/>
              </w:rPr>
              <w:t>Maxi</w:t>
            </w:r>
            <w:r w:rsidRPr="0093753D">
              <w:rPr>
                <w:color w:val="FF0000"/>
                <w:lang w:val="en-US"/>
              </w:rPr>
              <w:t xml:space="preserve"> = 70 kNm C</w:t>
            </w:r>
            <w:r w:rsidRPr="0093753D">
              <w:rPr>
                <w:color w:val="FF0000"/>
                <w:vertAlign w:val="subscript"/>
                <w:lang w:val="en-US"/>
              </w:rPr>
              <w:t xml:space="preserve">R </w:t>
            </w:r>
            <w:r w:rsidRPr="0093753D">
              <w:rPr>
                <w:color w:val="FF0000"/>
                <w:sz w:val="16"/>
                <w:lang w:val="en-US"/>
              </w:rPr>
              <w:t xml:space="preserve">mini </w:t>
            </w:r>
            <w:r w:rsidRPr="0093753D">
              <w:rPr>
                <w:color w:val="FF0000"/>
                <w:lang w:val="en-US"/>
              </w:rPr>
              <w:t xml:space="preserve">= 30 kNm </w:t>
            </w:r>
            <w:r>
              <w:rPr>
                <w:color w:val="FF0000"/>
              </w:rPr>
              <w:sym w:font="Symbol" w:char="F0DE"/>
            </w:r>
            <w:r w:rsidRPr="0093753D">
              <w:rPr>
                <w:color w:val="FF0000"/>
                <w:lang w:val="en-US"/>
              </w:rPr>
              <w:t xml:space="preserve"> gain =(75-30)= 45kN.m.</w:t>
            </w:r>
          </w:p>
        </w:tc>
      </w:tr>
      <w:tr w:rsidR="00125404">
        <w:tc>
          <w:tcPr>
            <w:tcW w:w="1985" w:type="dxa"/>
            <w:tcBorders>
              <w:right w:val="single" w:sz="4" w:space="0" w:color="auto"/>
            </w:tcBorders>
            <w:shd w:val="clear" w:color="auto" w:fill="auto"/>
            <w:vAlign w:val="center"/>
          </w:tcPr>
          <w:p w:rsidR="00125404" w:rsidRPr="00B01A7A" w:rsidRDefault="00125404" w:rsidP="00125404">
            <w:pPr>
              <w:spacing w:after="0"/>
              <w:jc w:val="center"/>
              <w:rPr>
                <w:i/>
                <w:sz w:val="20"/>
              </w:rPr>
            </w:pPr>
            <w:r w:rsidRPr="00B01A7A">
              <w:rPr>
                <w:i/>
                <w:sz w:val="20"/>
              </w:rPr>
              <w:t>voir DT1</w:t>
            </w:r>
            <w:r>
              <w:rPr>
                <w:i/>
                <w:sz w:val="20"/>
              </w:rPr>
              <w:t>5</w:t>
            </w:r>
          </w:p>
        </w:tc>
        <w:tc>
          <w:tcPr>
            <w:tcW w:w="7938" w:type="dxa"/>
            <w:vMerge/>
            <w:tcBorders>
              <w:left w:val="single" w:sz="4" w:space="0" w:color="auto"/>
            </w:tcBorders>
            <w:shd w:val="clear" w:color="auto" w:fill="auto"/>
          </w:tcPr>
          <w:p w:rsidR="00125404" w:rsidRDefault="00125404" w:rsidP="00125404">
            <w:pPr>
              <w:spacing w:after="0"/>
            </w:pPr>
          </w:p>
        </w:tc>
      </w:tr>
    </w:tbl>
    <w:p w:rsidR="003745D2" w:rsidRDefault="00A94937" w:rsidP="004E5AD3">
      <w:pPr>
        <w:spacing w:before="240" w:after="0"/>
        <w:ind w:right="4111"/>
        <w:jc w:val="both"/>
      </w:pPr>
      <w:r>
        <w:rPr>
          <w:noProof/>
          <w:lang w:eastAsia="fr-FR"/>
        </w:rPr>
        <w:pict>
          <v:group id="_x0000_s4097" style="position:absolute;left:0;text-align:left;margin-left:279.7pt;margin-top:58.1pt;width:227.35pt;height:136.4pt;z-index:251927552;mso-position-horizontal-relative:text;mso-position-vertical-relative:text" coordorigin="6728,6808" coordsize="4547,272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0" o:spid="_x0000_s2564" type="#_x0000_t13" style="position:absolute;left:8584;top:8032;width:340;height:9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tZ8MA&#10;AADbAAAADwAAAGRycy9kb3ducmV2LnhtbESP3WoCMRSE7wu+QziCdzVbC/6sRiktgl4Vfx7gsDlu&#10;1m5Olk1co09vCoKXw8x8wyxW0daio9ZXjhV8DDMQxIXTFZcKjof1+xSED8gaa8ek4EYeVsve2wJz&#10;7a68o24fSpEg7HNUYEJocil9YciiH7qGOHkn11oMSbal1C1eE9zWcpRlY2mx4rRgsKFvQ8Xf/mIV&#10;nLof0uf1LG7jp/m9x/v5SJuDUoN+/JqDCBTDK/xsb7SC8QT+v6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wtZ8MAAADbAAAADwAAAAAAAAAAAAAAAACYAgAAZHJzL2Rv&#10;d25yZXYueG1sUEsFBgAAAAAEAAQA9QAAAIgDAAAAAA==&#10;" fillcolor="black">
              <v:fill color2="blue" rotate="t"/>
            </v:shape>
            <v:line id="Line 181" o:spid="_x0000_s2565" style="position:absolute;visibility:visible" from="8955,6998" to="8955,9536"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w8AAAADbAAAADwAAAGRycy9kb3ducmV2LnhtbERPTYvCMBC9C/6HMMLeNFVYKdUoIijC&#10;glCr4HFsxrbYTEqTrfXfm4Pg8fG+l+ve1KKj1lWWFUwnEQji3OqKCwXnbDeOQTiPrLG2TApe5GC9&#10;Gg6WmGj75JS6ky9ECGGXoILS+yaR0uUlGXQT2xAH7m5bgz7AtpC6xWcIN7WcRdFcGqw4NJTY0Lak&#10;/HH6Nwqul118Sw9/8aUuztmx+832rzRT6mfUbxYgPPX+K/64D1rBPIwNX8IP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IAMPAAAAA2wAAAA8AAAAAAAAAAAAAAAAA&#10;oQIAAGRycy9kb3ducmV2LnhtbFBLBQYAAAAABAAEAPkAAACOAwAAAAA=&#10;" strokeweight=".5pt">
              <v:stroke dashstyle="longDashDot"/>
            </v:line>
            <v:shape id="Freeform 182" o:spid="_x0000_s2566" style="position:absolute;left:6728;top:8470;width:1238;height:502;visibility:visible;mso-wrap-style:square;v-text-anchor:top" coordsize="2280,91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Tn8QA&#10;AADbAAAADwAAAGRycy9kb3ducmV2LnhtbESPQWvCQBSE70L/w/IKvelGD1ZjNiKCtL0ItUXx9si+&#10;TYLZtyG7iem/7xYKHoeZ+YbJtqNtxECdrx0rmM8SEMSF0zWXCr6/DtMVCB+QNTaOScEPedjmT5MM&#10;U+3u/EnDKZQiQtinqKAKoU2l9EVFFv3MtcTRM66zGKLsSqk7vEe4beQiSZbSYs1xocKW9hUVt1Nv&#10;FVxM/Xbu58fr6+7ozcG4j2CKVqmX53G3ARFoDI/wf/tdK1iu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05/EAAAA2wAAAA8AAAAAAAAAAAAAAAAAmAIAAGRycy9k&#10;b3ducmV2LnhtbFBLBQYAAAAABAAEAPUAAACJAwAAAAA=&#10;" path="m,c38,214,76,428,171,570v95,142,237,228,399,285c732,912,950,912,1140,912v190,,408,,570,-57c1872,798,2014,712,2109,570,2204,428,2242,214,2280,e" filled="f">
              <v:path arrowok="t" o:connecttype="custom" o:connectlocs="0,0;100,348;333,522;665,557;998,522;1230,348;1330,0" o:connectangles="0,0,0,0,0,0,0"/>
            </v:shape>
            <v:shape id="AutoShape 183" o:spid="_x0000_s2567" style="position:absolute;left:7316;top:8972;width:71;height:407;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7cIA&#10;AADbAAAADwAAAGRycy9kb3ducmV2LnhtbERPz2vCMBS+C/sfwht4EU3mwM3OtGwDwcuQOkGPb82z&#10;KTYvpYna/ffLQdjx4/u9KgbXiiv1ofGs4WmmQBBX3jRca9h/r6evIEJENth6Jg2/FKDIH0YrzIy/&#10;cUnXXaxFCuGQoQYbY5dJGSpLDsPMd8SJO/neYUywr6Xp8ZbCXSvnSi2kw4ZTg8WOPi1V593FaZiU&#10;ewzmqzzUzx/b+c/yqBZ2UFqPH4f3NxCRhvgvvrs3RsNLWp++p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P7twgAAANsAAAAPAAAAAAAAAAAAAAAAAJgCAABkcnMvZG93&#10;bnJldi54bWxQSwUGAAAAAAQABAD1AAAAhwMAAAAA&#10;" adj="0,,0" path="m,l5400,21600r10800,l21600,,,xe">
              <v:stroke joinstyle="miter"/>
              <v:formulas/>
              <v:path o:connecttype="custom" o:connectlocs="58,226;33,452;8,226;33,0" o:connectangles="0,0,0,0" textboxrect="4582,4492,17018,17108"/>
            </v:shape>
            <v:oval id="Oval 184" o:spid="_x0000_s2568" style="position:absolute;left:7285;top:9348;width:123;height:125;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shape id="Freeform 185" o:spid="_x0000_s2569" style="position:absolute;left:6728;top:8408;width:1238;height:62;visibility:visible;mso-wrap-style:square;v-text-anchor:top" coordsize="2280,11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kMQA&#10;AADbAAAADwAAAGRycy9kb3ducmV2LnhtbESPT2vCQBTE7wW/w/KE3upGW//FbESkBXsqVfH8zD6T&#10;YPZt3F01/fZuodDjMDO/YbJlZxpxI+drywqGgwQEcWF1zaWC/e7jZQbCB2SNjWVS8EMelnnvKcNU&#10;2zt/020bShEh7FNUUIXQplL6oiKDfmBb4uidrDMYonSl1A7vEW4aOUqSiTRYc1yosKV1RcV5ezUK&#10;rl86+bzM1++uOYzfXtm6w3h1VOq5360WIAJ14T/8195oBdMR/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HOZDEAAAA2wAAAA8AAAAAAAAAAAAAAAAAmAIAAGRycy9k&#10;b3ducmV2LnhtbFBLBQYAAAAABAAEAPUAAACJAwAAAAA=&#10;" path="m,114c408,57,817,,1197,v380,,731,57,1083,114e" filled="f">
              <v:path arrowok="t" o:connecttype="custom" o:connectlocs="0,69;698,0;1330,69" o:connectangles="0,0,0"/>
            </v:shape>
            <v:shape id="AutoShape 186" o:spid="_x0000_s2570" style="position:absolute;left:7316;top:6998;width:71;height:1410;flip:y;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cHsMA&#10;AADbAAAADwAAAGRycy9kb3ducmV2LnhtbESPQYvCMBSE78L+h/AWvIimq7Jq1ygiCl5EVr14ezTP&#10;Nti8lCba+u83C4LHYWa+YebL1pbiQbU3jhV8DRIQxJnThnMF59O2PwXhA7LG0jEpeJKH5eKjM8dU&#10;u4Z/6XEMuYgQ9ikqKEKoUil9VpBFP3AVcfSurrYYoqxzqWtsItyWcpgk39Ki4bhQYEXrgrLb8W4V&#10;mGq/u7Sz5tBzt+n4gGbT28izUt3PdvUDIlAb3uFXe6cVTE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cHsMAAADbAAAADwAAAAAAAAAAAAAAAACYAgAAZHJzL2Rv&#10;d25yZXYueG1sUEsFBgAAAAAEAAQA9QAAAIgDAAAAAA==&#10;" adj="0,,0" path="m,l5400,21600r10800,l21600,,,xe">
              <v:stroke joinstyle="miter"/>
              <v:formulas/>
              <v:path o:connecttype="custom" o:connectlocs="58,783;33,1565;8,783;33,0" o:connectangles="0,0,0,0" textboxrect="4582,4499,17018,17101"/>
            </v:shape>
            <v:line id="Line 187" o:spid="_x0000_s2571" style="position:absolute;flip:y;visibility:visible" from="7347,6810" to="7347,9504"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Ku8MAAADbAAAADwAAAGRycy9kb3ducmV2LnhtbESPS2vCQBSF9wX/w3AFd3ViESvRUXwg&#10;uCvVCC4vmWsmmrkTMtMk/vuOUOjycB4fZ7nubSVaanzpWMFknIAgzp0uuVCQnQ/vcxA+IGusHJOC&#10;J3lYrwZvS0y16/ib2lMoRBxhn6ICE0KdSulzQxb92NXE0bu5xmKIsimkbrCL47aSH0kykxZLjgSD&#10;Ne0M5Y/Tj42Qbdvvd/Nr/nW9X0zV3bNsun8oNRr2mwWIQH34D/+1j1rB5xRe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irvDAAAA2wAAAA8AAAAAAAAAAAAA&#10;AAAAoQIAAGRycy9kb3ducmV2LnhtbFBLBQYAAAAABAAEAPkAAACRAwAAAAA=&#10;" strokeweight=".5pt">
              <v:stroke dashstyle="longDashDot"/>
            </v:line>
            <v:oval id="Oval 188" o:spid="_x0000_s2572" style="position:absolute;left:7316;top:8690;width:71;height:6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UfsQA&#10;AADbAAAADwAAAGRycy9kb3ducmV2LnhtbESPwWrDMBBE74H8g9hAb7HcQFvjRg4hkBByq+tLb1tr&#10;YxlbK2Optvv3VaHQ4zAzb5j9YbG9mGj0rWMFj0kKgrh2uuVGQfV+3mYgfEDW2DsmBd/k4VCsV3vM&#10;tZv5jaYyNCJC2OeowIQw5FL62pBFn7iBOHp3N1oMUY6N1CPOEW57uUvTZ2mx5bhgcKCToborv6yC&#10;nbn2l+58LJvBnO4f1eX2GbKbUg+b5fgKItAS/sN/7atW8PIE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H7EAAAA2wAAAA8AAAAAAAAAAAAAAAAAmAIAAGRycy9k&#10;b3ducmV2LnhtbFBLBQYAAAAABAAEAPUAAACJAwAAAAA=&#10;" filled="f" strokeweight=".5pt"/>
            <v:shape id="Freeform 189" o:spid="_x0000_s2573" style="position:absolute;left:8333;top:8454;width:1234;height:502;rotation:863557fd;visibility:visible;mso-wrap-style:square;v-text-anchor:top" coordsize="2280,91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mcIA&#10;AADbAAAADwAAAGRycy9kb3ducmV2LnhtbESPQWsCMRSE7wX/Q3iCl6JZPdh1axQRBT3W9uLtsXnd&#10;LLt5WZKoq7/eCIUeh5n5hlmue9uKK/lQO1YwnWQgiEuna64U/HzvxzmIEJE1to5JwZ0CrFeDtyUW&#10;2t34i66nWIkE4VCgAhNjV0gZSkMWw8R1xMn7dd5iTNJXUnu8Jbht5SzL5tJizWnBYEdbQ2VzulgF&#10;5bm+Ny093s8+NzYeXbPY5julRsN+8wkiUh//w3/tg1bwMYfX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MiZwgAAANsAAAAPAAAAAAAAAAAAAAAAAJgCAABkcnMvZG93&#10;bnJldi54bWxQSwUGAAAAAAQABAD1AAAAhwMAAAAA&#10;" path="m,c38,214,76,428,171,570v95,142,237,228,399,285c732,912,950,912,1140,912v190,,408,,570,-57c1872,798,2014,712,2109,570,2204,428,2242,214,2280,e" filled="f">
              <v:path arrowok="t" o:connecttype="custom" o:connectlocs="0,0;100,348;332,522;665,557;997,522;1229,348;1329,0" o:connectangles="0,0,0,0,0,0,0"/>
            </v:shape>
            <v:shape id="AutoShape 190" o:spid="_x0000_s2574" style="position:absolute;left:8817;top:8945;width:71;height:407;rotation:863557fd;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0gMMA&#10;AADbAAAADwAAAGRycy9kb3ducmV2LnhtbESPT2sCMRTE7wW/Q3iCt5q1By2rUcQ/sHgoVIXF22Pz&#10;3F1MXpYk1fXbm0Khx2FmfsMsVr014k4+tI4VTMYZCOLK6ZZrBefT/v0TRIjIGo1jUvCkAKvl4G2B&#10;uXYP/qb7MdYiQTjkqKCJsculDFVDFsPYdcTJuzpvMSbpa6k9PhLcGvmRZVNpseW00GBHm4aq2/HH&#10;KrgWhy92h+pidlO/lcW5NEVZKjUa9us5iEh9/A//tQutYDaD3y/p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0gMMAAADbAAAADwAAAAAAAAAAAAAAAACYAgAAZHJzL2Rv&#10;d25yZXYueG1sUEsFBgAAAAAEAAQA9QAAAIgDAAAAAA==&#10;" adj="0,,0" path="m,l5400,21600r10800,l21600,,,xe">
              <v:stroke joinstyle="miter"/>
              <v:formulas/>
              <v:path o:connecttype="custom" o:connectlocs="59,226;34,452;8,226;34,0" o:connectangles="0,0,0,0" textboxrect="4513,4492,17087,17108"/>
            </v:shape>
            <v:oval id="Oval 191" o:spid="_x0000_s2575" style="position:absolute;left:8734;top:9314;width:123;height:126;rotation:863557fd;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xMAA&#10;AADbAAAADwAAAGRycy9kb3ducmV2LnhtbERPzWoCMRC+F3yHMIK3mlVEZTWKSgXtqa4+wLgZN6ub&#10;yZKkun375lDo8eP7X64724gn+VA7VjAaZiCIS6drrhRczvv3OYgQkTU2jknBDwVYr3pvS8y1e/GJ&#10;nkWsRArhkKMCE2ObSxlKQxbD0LXEibs5bzEm6CupPb5SuG3kOMum0mLNqcFgSztD5aP4tgqmN/y8&#10;T47eTsJH8WW219lhfLwqNeh3mwWISF38F/+5D1rBLI1N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wxMAAAADbAAAADwAAAAAAAAAAAAAAAACYAgAAZHJzL2Rvd25y&#10;ZXYueG1sUEsFBgAAAAAEAAQA9QAAAIUDAAAAAA==&#10;"/>
            <v:shape id="Freeform 192" o:spid="_x0000_s2576" style="position:absolute;left:8397;top:8399;width:1236;height:63;rotation:863557fd;visibility:visible;mso-wrap-style:square;v-text-anchor:top" coordsize="2280,11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AA8UA&#10;AADbAAAADwAAAGRycy9kb3ducmV2LnhtbESPQWvCQBSE70L/w/IK3nTTQrWNrtJaBHvwoOmhx9fs&#10;M1nMvo3ZTYz++q4g9DjMzDfMfNnbSnTUeONYwdM4AUGcO224UPCdrUevIHxA1lg5JgUX8rBcPAzm&#10;mGp35h11+1CICGGfooIyhDqV0uclWfRjVxNH7+AaiyHKppC6wXOE20o+J8lEWjQcF0qsaVVSfty3&#10;VsFP25rr6crm8lvwx9fhpdtmn51Sw8f+fQYiUB/+w/f2RiuYvsH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IADxQAAANsAAAAPAAAAAAAAAAAAAAAAAJgCAABkcnMv&#10;ZG93bnJldi54bWxQSwUGAAAAAAQABAD1AAAAigMAAAAA&#10;" path="m,114c408,57,817,,1197,v380,,731,57,1083,114e" filled="f">
              <v:path arrowok="t" o:connecttype="custom" o:connectlocs="0,70;698,0;1330,70" o:connectangles="0,0,0"/>
            </v:shape>
            <v:shape id="AutoShape 193" o:spid="_x0000_s2577" style="position:absolute;left:9148;top:7010;width:71;height:1410;rotation:-863557fd;flip:y;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2DsEA&#10;AADbAAAADwAAAGRycy9kb3ducmV2LnhtbERPy2qDQBTdF/IPww1kV0dtKcZmEpJCICvBPCDLW+dW&#10;pc4dcSbG/H1mUejycN6rzWQ6MdLgWssKkigGQVxZ3XKt4Hzav2YgnEfW2FkmBQ9ysFnPXlaYa3vn&#10;ksajr0UIYZejgsb7PpfSVQ0ZdJHtiQP3YweDPsChlnrAewg3nUzj+EMabDk0NNjTV0PV7/FmFGCy&#10;THfVd1EWl/dU3t7SfX0dE6UW82n7CcLT5P/Ff+6DVpCF9e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dg7BAAAA2wAAAA8AAAAAAAAAAAAAAAAAmAIAAGRycy9kb3du&#10;cmV2LnhtbFBLBQYAAAAABAAEAPUAAACGAwAAAAA=&#10;" adj="0,,0" path="m,l5400,21600r10800,l21600,,,xe">
              <v:stroke joinstyle="miter"/>
              <v:formulas/>
              <v:path o:connecttype="custom" o:connectlocs="59,783;34,1565;8,783;34,0" o:connectangles="0,0,0,0" textboxrect="4513,4499,17087,17101"/>
            </v:shape>
            <v:shape id="Freeform 194" o:spid="_x0000_s2578" style="position:absolute;left:9204;top:7071;width:472;height:1410;rotation:863557fd;visibility:visible;mso-wrap-style:square;v-text-anchor:top" coordsize="881,2565"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LncQA&#10;AADbAAAADwAAAGRycy9kb3ducmV2LnhtbESPQWvCQBSE74L/YXmCN90khyKpq6hQlIJgtSDeHtln&#10;siT7Ns2uJv333UKhx2FmvmGW68E24kmdN44VpPMEBHHhtOFSweflbbYA4QOyxsYxKfgmD+vVeLTE&#10;XLueP+h5DqWIEPY5KqhCaHMpfVGRRT93LXH07q6zGKLsSqk77CPcNjJLkhdp0XBcqLClXUVFfX5Y&#10;BQ+T1sfEvvdfp63O6sxcT/62V2o6GTavIAIN4T/81z5oBYs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S53EAAAA2wAAAA8AAAAAAAAAAAAAAAAAmAIAAGRycy9k&#10;b3ducmV2LnhtbFBLBQYAAAAABAAEAPUAAACJAwAAAAA=&#10;" path="m,c115,132,546,499,693,795v147,296,188,683,187,978c879,2068,725,2400,684,2565e" filled="f" strokecolor="gray">
              <v:path arrowok="t" o:connecttype="custom" o:connectlocs="0,0;404,485;513,1082;399,1565" o:connectangles="0,0,0,0"/>
            </v:shape>
            <v:line id="Line 195" o:spid="_x0000_s2579" style="position:absolute;flip:x y;visibility:visible" from="9068,6808" to="9079,9502"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7bsUAAADbAAAADwAAAGRycy9kb3ducmV2LnhtbESPT2sCMRTE70K/Q3gFL1Kz7qGVrVHq&#10;P6gFBa3Q62PzullMXpZN1PXbNwXB4zAzv2Ems85ZcaE21J4VjIYZCOLS65orBcfv9csYRIjIGq1n&#10;UnCjALPpU2+ChfZX3tPlECuRIBwKVGBibAopQ2nIYRj6hjh5v751GJNsK6lbvCa4szLPslfpsOa0&#10;YLChhaHydDg7BRu7NMevk5n/+JVd52+D23azWyjVf+4+3kFE6uIjfG9/agXjHP6/p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Y7bsUAAADbAAAADwAAAAAAAAAA&#10;AAAAAAChAgAAZHJzL2Rvd25yZXYueG1sUEsFBgAAAAAEAAQA+QAAAJMDAAAAAA==&#10;" strokeweight=".5pt">
              <v:stroke dashstyle="longDashDot"/>
            </v:line>
            <v:oval id="Oval 196" o:spid="_x0000_s2580" style="position:absolute;left:8920;top:8676;width:71;height:62;rotation:863557fd;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PgcMA&#10;AADbAAAADwAAAGRycy9kb3ducmV2LnhtbESPzWoCMRSF94LvEK7QXc1oq8hoFC0t7ULE2lK3l8l1&#10;EpzcDJPUmb69EQouD+fn4yxWnavEhZpgPSsYDTMQxIXXlksF319vjzMQISJrrDyTgj8KsFr2ewvM&#10;tW/5ky6HWIo0wiFHBSbGOpcyFIYchqGviZN38o3DmGRTSt1gm8ZdJcdZNpUOLSeCwZpeDBXnw69T&#10;sH+u2td1naA/dsvn96PZTexGqYdBt56DiNTFe/i//aEVzJ7g9iX9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nPgcMAAADbAAAADwAAAAAAAAAAAAAAAACYAgAAZHJzL2Rv&#10;d25yZXYueG1sUEsFBgAAAAAEAAQA9QAAAIgDAAAAAA==&#10;" filled="f" strokeweight=".5pt"/>
            <v:shape id="Text Box 197" o:spid="_x0000_s2581" type="#_x0000_t202" style="position:absolute;left:8199;top:7774;width:632;height:25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 Box 197" inset="0,0,0,0">
                <w:txbxContent>
                  <w:p w:rsidR="00A313BB" w:rsidRDefault="00A313BB" w:rsidP="003745D2">
                    <w:pPr>
                      <w:jc w:val="center"/>
                      <w:rPr>
                        <w:rFonts w:cs="Arial"/>
                        <w:sz w:val="20"/>
                        <w:szCs w:val="20"/>
                      </w:rPr>
                    </w:pPr>
                    <w:r>
                      <w:rPr>
                        <w:rFonts w:cs="Arial"/>
                        <w:sz w:val="20"/>
                        <w:szCs w:val="20"/>
                      </w:rPr>
                      <w:t>Vent</w:t>
                    </w:r>
                  </w:p>
                </w:txbxContent>
              </v:textbox>
            </v:shape>
            <v:shape id="Text Box 198" o:spid="_x0000_s2582" type="#_x0000_t202" style="position:absolute;left:9803;top:7786;width:606;height:246;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 Box 198" inset="0,0,0,0">
                <w:txbxContent>
                  <w:p w:rsidR="00A313BB" w:rsidRDefault="00A313BB" w:rsidP="003745D2">
                    <w:pPr>
                      <w:jc w:val="center"/>
                      <w:rPr>
                        <w:rFonts w:cs="Arial"/>
                        <w:sz w:val="20"/>
                        <w:szCs w:val="20"/>
                      </w:rPr>
                    </w:pPr>
                    <w:r>
                      <w:rPr>
                        <w:rFonts w:cs="Arial"/>
                        <w:sz w:val="20"/>
                        <w:szCs w:val="20"/>
                      </w:rPr>
                      <w:t>Vent</w:t>
                    </w:r>
                  </w:p>
                </w:txbxContent>
              </v:textbox>
            </v:shape>
            <v:group id="Group 199" o:spid="_x0000_s2583" style="position:absolute;left:10037;top:6967;width:1238;height:2537" coordorigin="7976,1934" coordsize="2280,4617"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200" o:spid="_x0000_s2584" style="position:absolute;left:8890;top:5462;width:112;height:817;rotation:206694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hr8QA&#10;AADbAAAADwAAAGRycy9kb3ducmV2LnhtbESPT2vCQBTE7wW/w/KE3pqNHtoYXUUEaaGUYurB4yP7&#10;8kezb2N2a7bfvlsQehxm5jfMahNMJ240uNayglmSgiAurW65VnD82j9lIJxH1thZJgU/5GCznjys&#10;MNd25APdCl+LCGGXo4LG+z6X0pUNGXSJ7YmjV9nBoI9yqKUecIxw08l5mj5Lgy3HhQZ72jVUXopv&#10;o+AUxgXNP891FV7Ha/WxLzJ8L5R6nIbtEoSn4P/D9/abVpC9wN+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Ia/EAAAA2wAAAA8AAAAAAAAAAAAAAAAAmAIAAGRycy9k&#10;b3ducmV2LnhtbFBLBQYAAAAABAAEAPUAAACJAwAAAAA=&#10;" adj="0,,0" path="m,l5400,21600r10800,l21600,,,xe">
                <v:stroke joinstyle="miter"/>
                <v:formulas/>
                <v:path o:connecttype="custom" o:connectlocs="98,409;56,817;14,409;56,0" o:connectangles="0,0,0,0" textboxrect="4436,4494,17164,17106"/>
              </v:shape>
              <v:oval id="Oval 201" o:spid="_x0000_s2585" style="position:absolute;left:8595;top:6158;width:228;height:228;rotation:20669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fb78A&#10;AADbAAAADwAAAGRycy9kb3ducmV2LnhtbERPS4vCMBC+C/sfwizsRTR1QSnVKLKw6HV9XsdmbIud&#10;SWmidv315iB4/Pjes0XHtbpR6ysnBkbDBBRJ7mwlhYHd9neQgvIBxWLthAz8k4fF/KM3w8y6u/zR&#10;bRMKFUPEZ2igDKHJtPZ5SYx+6BqSyJ1dyxgibAttW7zHcK71d5JMNGMlsaHEhn5Kyi+bKxsYr47p&#10;fnTA/snt0qJ/zfnIDzbm67NbTkEF6sJb/HKvrYE0jo1f4g/Q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cR9vvwAAANsAAAAPAAAAAAAAAAAAAAAAAJgCAABkcnMvZG93bnJl&#10;di54bWxQSwUGAAAAAAQABAD1AAAAhAMAAAAA&#10;"/>
              <v:shape id="Freeform 202" o:spid="_x0000_s2586" style="position:absolute;left:7976;top:4670;width:2280;height:912;visibility:visible;mso-wrap-style:square;v-text-anchor:top" coordsize="228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l7sMA&#10;AADbAAAADwAAAGRycy9kb3ducmV2LnhtbESPT4vCMBTE78J+h/CEvYimLiJajbIoCwseRNe9P5tn&#10;W21eSpP+8dsbQfA4zMxvmOW6M4VoqHK5ZQXjUQSCOLE651TB6e9nOAPhPLLGwjIpuJOD9eqjt8RY&#10;25YP1Bx9KgKEXYwKMu/LWEqXZGTQjWxJHLyLrQz6IKtU6grbADeF/IqiqTSYc1jIsKRNRsntWBsF&#10;g7Pfnuq22V3rye4fG7e9FPurUp/97nsBwlPn3+FX+1crmM3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Ll7sMAAADbAAAADwAAAAAAAAAAAAAAAACYAgAAZHJzL2Rv&#10;d25yZXYueG1sUEsFBgAAAAAEAAQA9QAAAIgDAAAAAA==&#10;" path="m,c38,214,76,428,171,570v95,142,237,228,399,285c732,912,950,912,1140,912v190,,408,,570,-57c1872,798,2014,712,2109,570,2204,428,2242,214,2280,e">
                <v:path arrowok="t" o:connecttype="custom" o:connectlocs="0,0;171,570;570,855;1140,912;1710,855;2109,570;2280,0" o:connectangles="0,0,0,0,0,0,0"/>
              </v:shape>
              <v:shape id="Freeform 203" o:spid="_x0000_s2587" style="position:absolute;left:7976;top:4556;width:2280;height:114;visibility:visible;mso-wrap-style:square;v-text-anchor:top" coordsize="22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khsEA&#10;AADbAAAADwAAAGRycy9kb3ducmV2LnhtbERPz2vCMBS+D/wfwhN2s+ncFO2MIrLBdhK70fOzeWvL&#10;mpeapLX+9+Yw2PHj+73ZjaYVAznfWFbwlKQgiEurG64UfH+9z1YgfEDW2FomBTfysNtOHjaYaXvl&#10;Ew15qEQMYZ+hgjqELpPSlzUZ9IntiCP3Y53BEKGrpHZ4jeGmlfM0XUqDDceGGjs61FT+5r1R0B91&#10;+nlZH95cWyxentm6YrE/K/U4HfevIAKN4V/85/7QCtZxffw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5IbBAAAA2wAAAA8AAAAAAAAAAAAAAAAAmAIAAGRycy9kb3du&#10;cmV2LnhtbFBLBQYAAAAABAAEAPUAAACGAwAAAAA=&#10;" path="m,114c408,57,817,,1197,v380,,731,57,1083,114e" filled="f">
                <v:path arrowok="t" o:connecttype="custom" o:connectlocs="0,114;1197,0;2280,114" o:connectangles="0,0,0"/>
              </v:shape>
              <v:shape id="AutoShape 204" o:spid="_x0000_s2588" style="position:absolute;left:9059;top:1991;width:114;height:256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BCMIA&#10;AADbAAAADwAAAGRycy9kb3ducmV2LnhtbESPzarCMBSE9xd8h3AEN6KpcrloNYqIgpuL+LNxd2iO&#10;bbA5KU209e2NILgcZuYbZr5sbSkeVHvjWMFomIAgzpw2nCs4n7aDCQgfkDWWjknBkzwsF52fOaba&#10;NXygxzHkIkLYp6igCKFKpfRZQRb90FXE0bu62mKIss6lrrGJcFvKcZL8SYuG40KBFa0Lym7Hu1Vg&#10;qv/dpZ02+767TX73aDb9jTwr1eu2qxmIQG34hj/tnVYwHcH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EEIwgAAANsAAAAPAAAAAAAAAAAAAAAAAJgCAABkcnMvZG93&#10;bnJldi54bWxQSwUGAAAAAAQABAD1AAAAhwMAAAAA&#10;" adj="0,,0" path="m,l5400,21600r10800,l21600,,,xe">
                <v:stroke joinstyle="miter"/>
                <v:formulas/>
                <v:path o:connecttype="custom" o:connectlocs="100,1283;57,2565;14,1283;57,0" o:connectangles="0,0,0,0" textboxrect="4547,4497,17053,17103"/>
              </v:shape>
              <v:shape id="Freeform 205" o:spid="_x0000_s2589" style="position:absolute;left:9173;top:1991;width:881;height:2565;visibility:visible;mso-wrap-style:square;v-text-anchor:top" coordsize="88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fkcQA&#10;AADbAAAADwAAAGRycy9kb3ducmV2LnhtbESP0WrCQBRE3wv+w3KFvhTdmFIx0VVUKIT2IVTzAdfs&#10;NQlm74bsGtO/7xYKfRxm5gyz2Y2mFQP1rrGsYDGPQBCXVjdcKSjO77MVCOeRNbaWScE3OdhtJ08b&#10;TLV98BcNJ1+JAGGXooLa+y6V0pU1GXRz2xEH72p7gz7IvpK6x0eAm1bGUbSUBhsOCzV2dKypvJ3u&#10;RsHHW35JhsNLHBevOl/gpx1llCn1PB33axCeRv8f/mtnWkESw++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5HEAAAA2wAAAA8AAAAAAAAAAAAAAAAAmAIAAGRycy9k&#10;b3ducmV2LnhtbFBLBQYAAAAABAAEAPUAAACJAwAAAAA=&#10;" path="m,c115,132,546,499,693,795v147,296,188,683,187,978c879,2068,725,2400,684,2565e" filled="f" strokecolor="gray">
                <v:path arrowok="t" o:connecttype="custom" o:connectlocs="0,0;693,795;880,1773;684,2565" o:connectangles="0,0,0,0"/>
              </v:shape>
              <v:line id="Line 206" o:spid="_x0000_s2590" style="position:absolute;visibility:visible" from="9116,1934" to="9116,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lcUAAADbAAAADwAAAGRycy9kb3ducmV2LnhtbESPQWvCQBSE70L/w/IK3nRTixJTVykF&#10;iyAISRR6fM2+JqHZtyG7xvjvXUHwOMzMN8xqM5hG9NS52rKCt2kEgriwuuZSwTHfTmIQziNrbCyT&#10;gis52KxfRitMtL1wSn3mSxEg7BJUUHnfJlK6oiKDbmpb4uD92c6gD7Irpe7wEuCmkbMoWkiDNYeF&#10;Clv6qqj4z85Gwc9pG/+mu318aspjfujn+fc1zZUavw6fHyA8Df4ZfrR3WsHyHe5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ilcUAAADbAAAADwAAAAAAAAAA&#10;AAAAAAChAgAAZHJzL2Rvd25yZXYueG1sUEsFBgAAAAAEAAQA+QAAAJMDAAAAAA==&#10;" strokeweight=".5pt">
                <v:stroke dashstyle="longDashDot"/>
              </v:line>
              <v:oval id="Oval 207" o:spid="_x0000_s2591" style="position:absolute;left:9059;top:5069;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XH8AA&#10;AADbAAAADwAAAGRycy9kb3ducmV2LnhtbESPQavCMBCE74L/IazgTVNFxFeNIoIi3qxe3m1t1qbY&#10;bEoTtf57Iwgeh5n5hlmsWluJBzW+dKxgNExAEOdOl1woOJ+2gxkIH5A1Vo5JwYs8rJbdzgJT7Z58&#10;pEcWChEh7FNUYEKoUyl9bsiiH7qaOHpX11gMUTaF1A0+I9xWcpwkU2mx5LhgsKaNofyW3a2CsdlX&#10;u9t2nRW12Vz/z7vDJcwOSvV77XoOIlAbfuFve68V/E3g8y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IXH8AAAADbAAAADwAAAAAAAAAAAAAAAACYAgAAZHJzL2Rvd25y&#10;ZXYueG1sUEsFBgAAAAAEAAQA9QAAAIUDAAAAAA==&#10;" filled="f" strokeweight=".5pt"/>
              <v:line id="Line 208" o:spid="_x0000_s2592" style="position:absolute;flip:x;visibility:visible" from="8546,5582" to="9116,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2sMAAADbAAAADwAAAGRycy9kb3ducmV2LnhtbESPS2vCQBSF9wX/w3AFd3Wi2KLRUXxQ&#10;6K5UI7i8ZK6ZaOZOyIxJ+u87hYLLw3l8nNWmt5VoqfGlYwWTcQKCOHe65EJBdvp4nYPwAVlj5ZgU&#10;/JCHzXrwssJUu46/qT2GQsQR9ikqMCHUqZQ+N2TRj11NHL2rayyGKJtC6ga7OG4rOU2Sd2mx5Egw&#10;WNPeUH4/PmyE7Nr+sJ9f8q/L7Wyq7pZls8NdqdGw3y5BBOrDM/zf/tQKFm/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LydrDAAAA2wAAAA8AAAAAAAAAAAAA&#10;AAAAoQIAAGRycy9kb3ducmV2LnhtbFBLBQYAAAAABAAEAPkAAACRAwAAAAA=&#10;" strokeweight=".5pt">
                <v:stroke dashstyle="longDashDot"/>
              </v:line>
              <v:shape id="AutoShape 209" o:spid="_x0000_s2593" type="#_x0000_t13" style="position:absolute;left:8204;top:3872;width:6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428IA&#10;AADbAAAADwAAAGRycy9kb3ducmV2LnhtbESP3YrCMBSE7xd8h3CEvVtTXZC1GkUUQa/Enwc4NMem&#10;2pyUJluzPr0RhL0cZuYbZraIthYdtb5yrGA4yEAQF05XXCo4nzZfPyB8QNZYOyYFf+RhMe99zDDX&#10;7s4H6o6hFAnCPkcFJoQml9IXhiz6gWuIk3dxrcWQZFtK3eI9wW0tR1k2lhYrTgsGG1oZKm7HX6vg&#10;0q1JXzeTuIvfZv+Ij+uZtielPvtxOQURKIb/8Lu91QomY3h9S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fjbwgAAANsAAAAPAAAAAAAAAAAAAAAAAJgCAABkcnMvZG93&#10;bnJldi54bWxQSwUGAAAAAAQABAD1AAAAhwMAAAAA&#10;" fillcolor="black" stroked="f">
                <v:fill color2="blue" rotate="t"/>
              </v:shape>
            </v:group>
            <v:shape id="Text Box 210" o:spid="_x0000_s2594" type="#_x0000_t202" style="position:absolute;left:7378;top:8659;width:376;height:257;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style="mso-next-textbox:#Text Box 210" inset="0,0,0,0">
                <w:txbxContent>
                  <w:p w:rsidR="00A313BB" w:rsidRDefault="00A313BB" w:rsidP="003745D2">
                    <w:pPr>
                      <w:jc w:val="center"/>
                      <w:rPr>
                        <w:rFonts w:cs="Arial"/>
                        <w:sz w:val="20"/>
                        <w:szCs w:val="20"/>
                      </w:rPr>
                    </w:pPr>
                    <w:r>
                      <w:rPr>
                        <w:rFonts w:cs="Arial"/>
                        <w:sz w:val="20"/>
                        <w:szCs w:val="20"/>
                      </w:rPr>
                      <w:t>G</w:t>
                    </w:r>
                    <w:r w:rsidRPr="00832E68">
                      <w:rPr>
                        <w:rFonts w:cs="Arial"/>
                        <w:sz w:val="20"/>
                        <w:szCs w:val="20"/>
                        <w:vertAlign w:val="subscript"/>
                      </w:rPr>
                      <w:t>C</w:t>
                    </w:r>
                  </w:p>
                </w:txbxContent>
              </v:textbox>
            </v:shape>
            <v:shape id="Text Box 211" o:spid="_x0000_s2595" type="#_x0000_t202" style="position:absolute;left:8986;top:8596;width:491;height:231;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 Box 211" inset="0,0,0,0">
                <w:txbxContent>
                  <w:p w:rsidR="00A313BB" w:rsidRDefault="00A313BB" w:rsidP="00832E68">
                    <w:pPr>
                      <w:jc w:val="center"/>
                      <w:rPr>
                        <w:rFonts w:cs="Arial"/>
                        <w:sz w:val="20"/>
                        <w:szCs w:val="20"/>
                      </w:rPr>
                    </w:pPr>
                    <w:r>
                      <w:rPr>
                        <w:rFonts w:cs="Arial"/>
                        <w:sz w:val="20"/>
                        <w:szCs w:val="20"/>
                      </w:rPr>
                      <w:t>G</w:t>
                    </w:r>
                    <w:r w:rsidRPr="00832E68">
                      <w:rPr>
                        <w:rFonts w:cs="Arial"/>
                        <w:sz w:val="20"/>
                        <w:szCs w:val="20"/>
                        <w:vertAlign w:val="subscript"/>
                      </w:rPr>
                      <w:t>C</w:t>
                    </w:r>
                  </w:p>
                  <w:p w:rsidR="00A313BB" w:rsidRPr="00832E68" w:rsidRDefault="00A313BB" w:rsidP="00832E68">
                    <w:pPr>
                      <w:rPr>
                        <w:szCs w:val="20"/>
                      </w:rPr>
                    </w:pPr>
                  </w:p>
                </w:txbxContent>
              </v:textbox>
            </v:shape>
            <v:shape id="Text Box 212" o:spid="_x0000_s2596" type="#_x0000_t202" style="position:absolute;left:10687;top:8596;width:314;height:29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style="mso-next-textbox:#Text Box 212" inset="0,0,0,0">
                <w:txbxContent>
                  <w:p w:rsidR="00A313BB" w:rsidRDefault="00A313BB" w:rsidP="00832E68">
                    <w:pPr>
                      <w:jc w:val="center"/>
                      <w:rPr>
                        <w:rFonts w:cs="Arial"/>
                        <w:sz w:val="20"/>
                        <w:szCs w:val="20"/>
                      </w:rPr>
                    </w:pPr>
                    <w:r>
                      <w:rPr>
                        <w:rFonts w:cs="Arial"/>
                        <w:sz w:val="20"/>
                        <w:szCs w:val="20"/>
                      </w:rPr>
                      <w:t>G</w:t>
                    </w:r>
                    <w:r w:rsidRPr="00832E68">
                      <w:rPr>
                        <w:rFonts w:cs="Arial"/>
                        <w:sz w:val="20"/>
                        <w:szCs w:val="20"/>
                        <w:vertAlign w:val="subscript"/>
                      </w:rPr>
                      <w:t>C</w:t>
                    </w:r>
                  </w:p>
                  <w:p w:rsidR="00A313BB" w:rsidRPr="00832E68" w:rsidRDefault="00A313BB" w:rsidP="00832E68">
                    <w:pPr>
                      <w:rPr>
                        <w:szCs w:val="20"/>
                      </w:rPr>
                    </w:pPr>
                  </w:p>
                </w:txbxContent>
              </v:textbox>
            </v:shape>
          </v:group>
        </w:pict>
      </w:r>
      <w:r w:rsidR="007F429F">
        <w:t>Sur un bateau à quille pendulaire, l</w:t>
      </w:r>
      <w:r w:rsidR="006A486D">
        <w:t>e réglage de</w:t>
      </w:r>
      <w:r w:rsidR="003745D2" w:rsidRPr="00F94AAB">
        <w:t xml:space="preserve"> la position de la quille </w:t>
      </w:r>
      <w:r w:rsidR="007F429F">
        <w:t xml:space="preserve">engendre une </w:t>
      </w:r>
      <w:r w:rsidR="003745D2" w:rsidRPr="00F94AAB">
        <w:t xml:space="preserve">augmentation </w:t>
      </w:r>
      <w:r w:rsidR="006A486D">
        <w:t>importante</w:t>
      </w:r>
      <w:r w:rsidR="003745D2" w:rsidRPr="00F94AAB">
        <w:t xml:space="preserve"> du couple de redressement </w:t>
      </w:r>
      <w:r w:rsidR="007F429F">
        <w:t>et</w:t>
      </w:r>
      <w:r w:rsidR="003745D2" w:rsidRPr="00F94AAB">
        <w:t xml:space="preserve"> </w:t>
      </w:r>
      <w:r w:rsidR="00136956">
        <w:t xml:space="preserve">permet </w:t>
      </w:r>
      <w:r w:rsidR="00C83FD7">
        <w:t>:</w:t>
      </w:r>
    </w:p>
    <w:p w:rsidR="00B311D0" w:rsidRDefault="00136956" w:rsidP="00B56D0F">
      <w:pPr>
        <w:pStyle w:val="Paragraphedeliste"/>
        <w:numPr>
          <w:ilvl w:val="0"/>
          <w:numId w:val="26"/>
        </w:numPr>
        <w:spacing w:after="0"/>
        <w:ind w:left="357" w:right="3968" w:hanging="357"/>
      </w:pPr>
      <w:r>
        <w:t xml:space="preserve">une </w:t>
      </w:r>
      <w:r w:rsidR="00B311D0">
        <w:t>réduction</w:t>
      </w:r>
      <w:r w:rsidR="00C83FD7">
        <w:t xml:space="preserve"> du poids de la quille </w:t>
      </w:r>
      <w:r w:rsidR="00B311D0">
        <w:t xml:space="preserve">(de l'ordre de 40%) </w:t>
      </w:r>
      <w:r w:rsidR="00C83FD7">
        <w:t xml:space="preserve">entraînant une réduction de l'enfoncement </w:t>
      </w:r>
      <w:r w:rsidR="006A486D">
        <w:t xml:space="preserve">de la coque </w:t>
      </w:r>
      <w:r w:rsidR="00C83FD7">
        <w:t>dans l'eau (tirant d'eau)</w:t>
      </w:r>
      <w:r w:rsidR="00B311D0">
        <w:t xml:space="preserve"> et donc une réduction de</w:t>
      </w:r>
      <w:r w:rsidR="006A486D">
        <w:t xml:space="preserve"> </w:t>
      </w:r>
      <w:r w:rsidR="00B311D0">
        <w:t>la résistance à l'avancement,</w:t>
      </w:r>
    </w:p>
    <w:p w:rsidR="00B311D0" w:rsidRDefault="00136956" w:rsidP="00B56D0F">
      <w:pPr>
        <w:pStyle w:val="Paragraphedeliste"/>
        <w:numPr>
          <w:ilvl w:val="0"/>
          <w:numId w:val="26"/>
        </w:numPr>
        <w:spacing w:after="0"/>
        <w:ind w:left="357" w:right="3968" w:hanging="357"/>
      </w:pPr>
      <w:r>
        <w:t>un</w:t>
      </w:r>
      <w:r w:rsidR="007F429F">
        <w:t>e diminution de l'angle de gîte</w:t>
      </w:r>
      <w:r w:rsidR="001A6AD7">
        <w:t xml:space="preserve"> dans la plupart des conditions de vent</w:t>
      </w:r>
      <w:r w:rsidR="007F429F">
        <w:t>.</w:t>
      </w:r>
    </w:p>
    <w:p w:rsidR="007F429F" w:rsidRDefault="007F429F" w:rsidP="007F429F">
      <w:pPr>
        <w:pStyle w:val="Paragraphedeliste"/>
        <w:numPr>
          <w:ilvl w:val="0"/>
          <w:numId w:val="0"/>
        </w:numPr>
        <w:spacing w:after="0"/>
        <w:ind w:right="3968"/>
      </w:pPr>
    </w:p>
    <w:p w:rsidR="009B7778" w:rsidRPr="007F429F" w:rsidRDefault="009B7778" w:rsidP="007F429F">
      <w:pPr>
        <w:pStyle w:val="Paragraphedeliste"/>
        <w:numPr>
          <w:ilvl w:val="0"/>
          <w:numId w:val="0"/>
        </w:numPr>
        <w:spacing w:after="0"/>
        <w:ind w:right="4111"/>
        <w:rPr>
          <w:sz w:val="18"/>
        </w:rPr>
      </w:pPr>
    </w:p>
    <w:tbl>
      <w:tblPr>
        <w:tblpPr w:leftFromText="141" w:rightFromText="141" w:vertAnchor="text" w:horzAnchor="margin" w:tblpXSpec="center" w:tblpY="-13"/>
        <w:tblW w:w="9923" w:type="dxa"/>
        <w:tblLayout w:type="fixed"/>
        <w:tblLook w:val="01E0"/>
      </w:tblPr>
      <w:tblGrid>
        <w:gridCol w:w="1985"/>
        <w:gridCol w:w="7938"/>
      </w:tblGrid>
      <w:tr w:rsidR="007F429F">
        <w:trPr>
          <w:trHeight w:val="340"/>
        </w:trPr>
        <w:tc>
          <w:tcPr>
            <w:tcW w:w="1985" w:type="dxa"/>
            <w:tcBorders>
              <w:right w:val="single" w:sz="4" w:space="0" w:color="auto"/>
            </w:tcBorders>
            <w:shd w:val="clear" w:color="auto" w:fill="auto"/>
            <w:vAlign w:val="center"/>
          </w:tcPr>
          <w:p w:rsidR="007F429F" w:rsidRPr="00B01A7A" w:rsidRDefault="007F429F"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7F429F" w:rsidRDefault="007F429F" w:rsidP="00B54453">
            <w:pPr>
              <w:spacing w:after="0"/>
              <w:jc w:val="both"/>
            </w:pPr>
            <w:r w:rsidRPr="00B01A7A">
              <w:rPr>
                <w:rFonts w:cs="Arial"/>
              </w:rPr>
              <w:t xml:space="preserve">En </w:t>
            </w:r>
            <w:r>
              <w:rPr>
                <w:rFonts w:cs="Arial"/>
              </w:rPr>
              <w:t>utilisant</w:t>
            </w:r>
            <w:r w:rsidRPr="00B01A7A">
              <w:rPr>
                <w:rFonts w:cs="Arial"/>
              </w:rPr>
              <w:t xml:space="preserve"> le schéma </w:t>
            </w:r>
            <w:r>
              <w:rPr>
                <w:rFonts w:cs="Arial"/>
              </w:rPr>
              <w:t xml:space="preserve">et les explications </w:t>
            </w:r>
            <w:r w:rsidRPr="00B01A7A">
              <w:rPr>
                <w:rFonts w:cs="Arial"/>
              </w:rPr>
              <w:t xml:space="preserve">ci-dessus, </w:t>
            </w:r>
            <w:r w:rsidRPr="00B01A7A">
              <w:rPr>
                <w:rFonts w:cs="Arial"/>
                <w:b/>
              </w:rPr>
              <w:t>expliquer</w:t>
            </w:r>
            <w:r w:rsidRPr="00B01A7A">
              <w:rPr>
                <w:rFonts w:cs="Arial"/>
              </w:rPr>
              <w:t xml:space="preserve"> en quoi la diminution du poids de la quille, par rapport à un même bateau à quille fixe, va permettre d'augmenter les performances du voilier</w:t>
            </w:r>
            <w:r>
              <w:rPr>
                <w:rFonts w:cs="Arial"/>
              </w:rPr>
              <w:t>.</w:t>
            </w:r>
          </w:p>
          <w:p w:rsidR="008D2BAF" w:rsidRDefault="008D2BAF" w:rsidP="00B54453">
            <w:pPr>
              <w:spacing w:after="0"/>
              <w:jc w:val="both"/>
            </w:pPr>
            <w:r w:rsidRPr="000A3BF4">
              <w:rPr>
                <w:rFonts w:cs="Arial"/>
                <w:color w:val="FF0000"/>
              </w:rPr>
              <w:t>diminution du tirant d’eau, meilleure efficacité de la voilure …</w:t>
            </w:r>
          </w:p>
        </w:tc>
      </w:tr>
      <w:tr w:rsidR="007F429F">
        <w:tc>
          <w:tcPr>
            <w:tcW w:w="1985" w:type="dxa"/>
            <w:tcBorders>
              <w:right w:val="single" w:sz="4" w:space="0" w:color="auto"/>
            </w:tcBorders>
            <w:shd w:val="clear" w:color="auto" w:fill="auto"/>
            <w:vAlign w:val="center"/>
          </w:tcPr>
          <w:p w:rsidR="007F429F" w:rsidRPr="00B01A7A" w:rsidRDefault="007F429F" w:rsidP="007F429F">
            <w:pPr>
              <w:spacing w:after="0"/>
              <w:jc w:val="center"/>
              <w:rPr>
                <w:i/>
                <w:sz w:val="20"/>
              </w:rPr>
            </w:pPr>
          </w:p>
        </w:tc>
        <w:tc>
          <w:tcPr>
            <w:tcW w:w="7938" w:type="dxa"/>
            <w:vMerge/>
            <w:tcBorders>
              <w:left w:val="single" w:sz="4" w:space="0" w:color="auto"/>
            </w:tcBorders>
            <w:shd w:val="clear" w:color="auto" w:fill="auto"/>
          </w:tcPr>
          <w:p w:rsidR="007F429F" w:rsidRDefault="007F429F" w:rsidP="007F429F">
            <w:pPr>
              <w:spacing w:after="0"/>
            </w:pPr>
          </w:p>
        </w:tc>
      </w:tr>
    </w:tbl>
    <w:p w:rsidR="003745D2" w:rsidRPr="00C76A17" w:rsidRDefault="00A94937" w:rsidP="00B56D0F">
      <w:pPr>
        <w:pStyle w:val="Paragraphedeliste"/>
        <w:numPr>
          <w:ilvl w:val="1"/>
          <w:numId w:val="20"/>
        </w:numPr>
        <w:tabs>
          <w:tab w:val="clear" w:pos="1080"/>
          <w:tab w:val="num" w:pos="426"/>
        </w:tabs>
        <w:spacing w:after="120"/>
        <w:ind w:left="425" w:hanging="425"/>
        <w:rPr>
          <w:sz w:val="24"/>
        </w:rPr>
      </w:pPr>
      <w:r w:rsidRPr="00A94937">
        <w:rPr>
          <w:noProof/>
          <w:lang w:eastAsia="fr-FR"/>
        </w:rPr>
        <w:pict>
          <v:group id="_x0000_s4098" style="position:absolute;left:0;text-align:left;margin-left:331.75pt;margin-top:7.85pt;width:192.3pt;height:171.6pt;z-index:251959296;mso-position-horizontal-relative:text;mso-position-vertical-relative:text" coordorigin="7632,11213" coordsize="3846,3432">
            <v:shape id="Text Box 148" o:spid="_x0000_s3425" type="#_x0000_t202" style="position:absolute;left:7918;top:13604;width:308;height:46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KsMA&#10;AADbAAAADwAAAGRycy9kb3ducmV2LnhtbESPT4vCMBTE7wt+h/AEb2vSFUSqUURc2MsK/rl4ezbP&#10;ttq8lCRq/fZmYcHjMDO/YWaLzjbiTj7UjjVkQwWCuHCm5lLDYf/9OQERIrLBxjFpeFKAxbz3McPc&#10;uAdv6b6LpUgQDjlqqGJscylDUZHFMHQtcfLOzluMSfpSGo+PBLeN/FJqLC3WnBYqbGlVUXHd3ayG&#10;8+/melnftupSqgkdM0/dKdtoPeh3yymISF18h//bP0bDaAx/X9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VKsMAAADbAAAADwAAAAAAAAAAAAAAAACYAgAAZHJzL2Rv&#10;d25yZXYueG1sUEsFBgAAAAAEAAQA9QAAAIgDAAAAAA==&#10;" filled="f" stroked="f">
              <v:textbox style="mso-next-textbox:#Text Box 148" inset="0,0,0,0">
                <w:txbxContent>
                  <w:p w:rsidR="00A313BB" w:rsidRDefault="00A313BB" w:rsidP="00ED6D29">
                    <w:pPr>
                      <w:rPr>
                        <w:rFonts w:cs="Arial"/>
                        <w:color w:val="FF0000"/>
                      </w:rPr>
                    </w:pPr>
                    <w:r w:rsidRPr="00F51377">
                      <w:rPr>
                        <w:rFonts w:eastAsia="Calibri" w:cs="Arial"/>
                        <w:sz w:val="24"/>
                      </w:rPr>
                      <w:object w:dxaOrig="360" w:dyaOrig="465">
                        <v:shape id="_x0000_i1058" type="#_x0000_t75" style="width:18.85pt;height:22.15pt" o:ole="">
                          <v:imagedata r:id="rId24" o:title=""/>
                        </v:shape>
                        <o:OLEObject Type="Embed" ProgID="Equation.3" ShapeID="_x0000_i1058" DrawAspect="Content" ObjectID="_1504109624" r:id="rId37"/>
                      </w:object>
                    </w:r>
                  </w:p>
                </w:txbxContent>
              </v:textbox>
            </v:shape>
            <v:shape id="AutoShape 149" o:spid="_x0000_s3426" style="position:absolute;left:8100;top:12885;width:99;height:884;rotation:5901201fd;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pMUA&#10;AADbAAAADwAAAGRycy9kb3ducmV2LnhtbESPT2vCQBTE74LfYXlCL6XZVMVKzCpFUXoT/yAeH9ln&#10;kjb7NmS3Zvvtu4WCx2FmfsPkq2AacafO1ZYVvCYpCOLC6ppLBefT9mUOwnlkjY1lUvBDDlbL4SDH&#10;TNueD3Q/+lJECLsMFVTet5mUrqjIoEtsSxy9m+0M+ii7UuoO+wg3jRyn6UwarDkuVNjSuqLi6/ht&#10;FGz2676/fF4vMuxOYf+8meJ4O1XqaRTeFyA8Bf8I/7c/tILJG/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CkxQAAANsAAAAPAAAAAAAAAAAAAAAAAJgCAABkcnMv&#10;ZG93bnJldi54bWxQSwUGAAAAAAQABAD1AAAAigMAAAAA&#10;" adj="0,,0" path="m,l5400,21600r10800,l21600,,,xe">
              <v:stroke joinstyle="miter"/>
              <v:formulas/>
              <v:path o:connecttype="custom" o:connectlocs="98,517;56,1034;14,517;56,0" o:connectangles="0,0,0,0" textboxrect="4436,4491,17164,17109"/>
            </v:shape>
            <v:shape id="Freeform 150" o:spid="_x0000_s3427" style="position:absolute;left:7783;top:12674;width:2009;height:779;rotation:50;visibility:visible;mso-wrap-style:square;v-text-anchor:top" coordsize="2280,912"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8NLsA&#10;AADbAAAADwAAAGRycy9kb3ducmV2LnhtbERPSwrCMBDdC94hjOBO0yqoVKOIIuhG8IProRnbYDMp&#10;TdR6e7MQXD7ef7FqbSVe1HjjWEE6TEAQ504bLhRcL7vBDIQPyBorx6TgQx5Wy25ngZl2bz7R6xwK&#10;EUPYZ6igDKHOpPR5SRb90NXEkbu7xmKIsCmkbvAdw20lR0kykRYNx4YSa9qUlD/OT6vg+Nym1rjp&#10;LRR00NN07EZ3s1eq32vXcxCB2vAX/9x7rWAcx8Y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9/PDS7AAAA2wAAAA8AAAAAAAAAAAAAAAAAmAIAAGRycy9kb3ducmV2Lnht&#10;bFBLBQYAAAAABAAEAPUAAACAAwAAAAA=&#10;" path="m,c38,214,76,428,171,570v95,142,237,228,399,285c732,912,950,912,1140,912v190,,408,,570,-57c1872,798,2014,712,2109,570,2204,428,2242,214,2280,e">
              <v:path arrowok="t" o:connecttype="custom" o:connectlocs="0,0;171,570;570,855;1140,912;1710,855;2109,570;2280,0" o:connectangles="0,0,0,0,0,0,0"/>
            </v:shape>
            <v:shape id="Freeform 151" o:spid="_x0000_s3428" style="position:absolute;left:8118;top:12724;width:2009;height:98;rotation:50;visibility:visible;mso-wrap-style:square;v-text-anchor:top" coordsize="2280,11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5MQA&#10;AADbAAAADwAAAGRycy9kb3ducmV2LnhtbESPW2sCMRSE34X+h3AKvtWsCsWuRmkrYu2LrZf3w+bs&#10;pW5Owia66783QsHHYWa+YWaLztTiQo2vLCsYDhIQxJnVFRcKDvvVywSED8gaa8uk4EoeFvOn3gxT&#10;bVv+pcsuFCJC2KeooAzBpVL6rCSDfmAdcfRy2xgMUTaF1A22EW5qOUqSV2mw4rhQoqPPkrLT7mwU&#10;fLT592YtJz/HZT7aFrR1f8OTU6r/3L1PQQTqwiP83/7SCsZv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V+TEAAAA2wAAAA8AAAAAAAAAAAAAAAAAmAIAAGRycy9k&#10;b3ducmV2LnhtbFBLBQYAAAAABAAEAPUAAACJAwAAAAA=&#10;" path="m,114c408,57,817,,1197,v380,,731,57,1083,114e" filled="f">
              <v:path arrowok="t" o:connecttype="custom" o:connectlocs="0,114;1197,0;2280,114" o:connectangles="0,0,0"/>
            </v:shape>
            <v:shape id="AutoShape 152" o:spid="_x0000_s3429" style="position:absolute;left:9948;top:10920;width:101;height:2190;rotation:-50;flip:y;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tILwA&#10;AADbAAAADwAAAGRycy9kb3ducmV2LnhtbERPSwrCMBDdC94hjODOpoqIVKOoILj1A+JubMa2tpmU&#10;JtZ6e7MQXD7ef7nuTCVaalxhWcE4ikEQp1YXnCm4nPejOQjnkTVWlknBhxysV/3eEhNt33yk9uQz&#10;EULYJagg975OpHRpTgZdZGviwD1sY9AH2GRSN/gO4aaSkzieSYMFh4Yca9rllJanl1GwLW+bvb7W&#10;cpp9dqVt5TO+P89KDQfdZgHCU+f/4p/7oBVMw/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e0gvAAAANsAAAAPAAAAAAAAAAAAAAAAAJgCAABkcnMvZG93bnJldi54&#10;bWxQSwUGAAAAAAQABAD1AAAAgQMAAAAA&#10;" adj="0,,0" path="m,l5400,21600r10800,l21600,,,xe">
              <v:stroke joinstyle="miter"/>
              <v:formulas/>
              <v:path o:connecttype="custom" o:connectlocs="100,1283;57,2565;14,1283;57,0" o:connectangles="0,0,0,0" textboxrect="4547,4497,17053,17103"/>
            </v:shape>
            <v:shape id="Freeform 153" o:spid="_x0000_s3430" style="position:absolute;left:9567;top:11325;width:1302;height:1916;visibility:visible;mso-wrap-style:square;v-text-anchor:top" coordsize="1525,2173"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4DMQA&#10;AADbAAAADwAAAGRycy9kb3ducmV2LnhtbESPT2sCMRTE7wW/Q3hCL0WzliK6GkUEoZda/4HXx+a5&#10;Wd28LEmqu9++KRQ8DjPzG2a+bG0t7uRD5VjBaJiBIC6crrhUcDpuBhMQISJrrB2Tgo4CLBe9lznm&#10;2j14T/dDLEWCcMhRgYmxyaUMhSGLYega4uRdnLcYk/Sl1B4fCW5r+Z5lY2mx4rRgsKG1oeJ2+LEK&#10;jt3l291W/ro/c9Nt7XT7tTNvSr3229UMRKQ2PsP/7U+t4GME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eAzEAAAA2wAAAA8AAAAAAAAAAAAAAAAAmAIAAGRycy9k&#10;b3ducmV2LnhtbFBLBQYAAAAABAAEAPUAAACJAwAAAAA=&#10;" path="m1525,v-31,167,-58,624,-185,1005c1213,1386,1146,1467,732,1814,318,2161,152,2098,,2173e" filled="f" strokecolor="gray">
              <v:path arrowok="t" o:connecttype="custom" o:connectlocs="1525,0;1340,1005;732,1814;0,2173" o:connectangles="0,0,0,0"/>
            </v:shape>
            <v:oval id="Oval 154" o:spid="_x0000_s3431" style="position:absolute;left:8433;top:13261;width:127;height:12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line id="Line 155" o:spid="_x0000_s3432" style="position:absolute;rotation:-130;visibility:visible" from="9668,10487" to="9668,14108"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WPsYAAADbAAAADwAAAGRycy9kb3ducmV2LnhtbESPUWvCQBCE3wv+h2OFvhRz0YpImkuQ&#10;1kLri6j9AUtum6Tm9kLuoom/3isU+jjMzjc7aT6YRlyoc7VlBfMoBkFcWF1zqeDr9D5bg3AeWWNj&#10;mRSM5CDPJg8pJtpe+UCXoy9FgLBLUEHlfZtI6YqKDLrItsTB+7adQR9kV0rd4TXATSMXcbySBmsO&#10;DRW29FpRcT72Jrxhhma7Xz29ze3ts+93xbj82Y1KPU6HzQsIT4P/P/5Lf2gFy2f43RIA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oFj7GAAAA2wAAAA8AAAAAAAAA&#10;AAAAAAAAoQIAAGRycy9kb3ducmV2LnhtbFBLBQYAAAAABAAEAPkAAACUAwAAAAA=&#10;" strokeweight=".5pt">
              <v:stroke dashstyle="longDashDot" endarrow="block"/>
            </v:line>
            <v:oval id="Oval 156" o:spid="_x0000_s3433" style="position:absolute;left:8731;top:12996;width:101;height:98;rotation:5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CR8QA&#10;AADbAAAADwAAAGRycy9kb3ducmV2LnhtbESP3WrCQBSE7wu+w3KE3tWNIlaiq/jTgiAUTUqvD9lj&#10;kjZ7NuxuNb69KwheDjPzDTNfdqYRZ3K+tqxgOEhAEBdW11wq+M4/36YgfEDW2FgmBVfysFz0XuaY&#10;anvhI52zUIoIYZ+igiqENpXSFxUZ9APbEkfvZJ3BEKUrpXZ4iXDTyFGSTKTBmuNChS1tKir+sn+j&#10;IN827cfX+3pzmBx49OPy6+9+min12u9WMxCBuvAMP9o7rWA8hv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QkfEAAAA2wAAAA8AAAAAAAAAAAAAAAAAmAIAAGRycy9k&#10;b3ducmV2LnhtbFBLBQYAAAAABAAEAPUAAACJAwAAAAA=&#10;" filled="f" strokeweight=".5pt"/>
            <v:oval id="Oval 157" o:spid="_x0000_s3434" style="position:absolute;left:7629;top:13236;width:201;height:195;rotation:5901201fd;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OmsYA&#10;AADbAAAADwAAAGRycy9kb3ducmV2LnhtbESPQWvCQBSE70L/w/IKvUjdKGpL6iaUglQRtU09eHxk&#10;X5PQ7NuQ3cb4711B8DjMzDfMIu1NLTpqXWVZwXgUgSDOra64UHD4WT6/gnAeWWNtmRScyUGaPAwW&#10;GGt74m/qMl+IAGEXo4LS+yaW0uUlGXQj2xAH79e2Bn2QbSF1i6cAN7WcRNFcGqw4LJTY0EdJ+V/2&#10;bxQUX5PpWr8MM9x0xx1/zsbbfbVU6umxf38D4an39/CtvdIKpjO4fgk/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vOmsYAAADbAAAADwAAAAAAAAAAAAAAAACYAgAAZHJz&#10;L2Rvd25yZXYueG1sUEsFBgAAAAAEAAQA9QAAAIsDAAAAAA==&#10;"/>
            <v:line id="Line 158" o:spid="_x0000_s3435" style="position:absolute;rotation:-3834259fd;flip:x;visibility:visible" from="8087,12262" to="9424,14387"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CW74AAADbAAAADwAAAGRycy9kb3ducmV2LnhtbESPzQrCMBCE74LvEFbwZlOliFSjiCh4&#10;9QfPa7O21WZTm6j17Y0geBxm5htmtmhNJZ7UuNKygmEUgyDOrC45V3A8bAYTEM4ja6wsk4I3OVjM&#10;u50Zptq+eEfPvc9FgLBLUUHhfZ1K6bKCDLrI1sTBu9jGoA+yyaVu8BXgppKjOB5LgyWHhQJrWhWU&#10;3fYPo2CUveXdb7C8nibr1Wk9TKrtOVGq32uXUxCeWv8P/9pbrSAZw/dL+AF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sIJbvgAAANsAAAAPAAAAAAAAAAAAAAAAAKEC&#10;AABkcnMvZG93bnJldi54bWxQSwUGAAAAAAQABAD5AAAAjAMAAAAA&#10;" strokeweight=".5pt">
              <v:stroke dashstyle="longDashDot"/>
            </v:line>
            <v:line id="Line 159" o:spid="_x0000_s3436" style="position:absolute;visibility:visible" from="7874,13325" to="7874,14147"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70MIAAADbAAAADwAAAGRycy9kb3ducmV2LnhtbESP0WoCMRRE3wv9h3ALvmm2UrSsRpGC&#10;Uh8UtX7AZXPdLG5u1iTq6tcbQejjMDNnmPG0tbW4kA+VYwWfvQwEceF0xaWC/d+8+w0iRGSNtWNS&#10;cKMA08n72xhz7a68pcsuliJBOOSowMTY5FKGwpDF0HMNcfIOzluMSfpSao/XBLe17GfZQFqsOC0Y&#10;bOjHUHHcna2CZfADf46cydXJ3DfH9eYmF6VSnY92NgIRqY3/4Vf7Vyv4GsLzS/o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f70MIAAADbAAAADwAAAAAAAAAAAAAA&#10;AAChAgAAZHJzL2Rvd25yZXYueG1sUEsFBgAAAAAEAAQA+QAAAJADAAAAAA==&#10;" strokeweight="1.5pt">
              <v:stroke endarrow="block"/>
            </v:line>
            <v:line id="Line 160" o:spid="_x0000_s3437" style="position:absolute;rotation:-40;visibility:visible" from="8697,12494" to="8697,14645"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Q878AAADbAAAADwAAAGRycy9kb3ducmV2LnhtbERPy4rCMBTdC/5DuAOzs+mIlE7HKCII&#10;IrjwsZndpbnTFJubmkTt/L1ZCC4P5z1fDrYTd/KhdazgK8tBENdOt9woOJ82kxJEiMgaO8ek4J8C&#10;LBfj0Rwr7R58oPsxNiKFcKhQgYmxr6QMtSGLIXM9ceL+nLcYE/SN1B4fKdx2cprnhbTYcmow2NPa&#10;UH053qyCbzMrr1ba3Vb/Fnvc6MKVHpX6/BhWPyAiDfEtfrm3WsEsjU1f0g+Q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YQ878AAADbAAAADwAAAAAAAAAAAAAAAACh&#10;AgAAZHJzL2Rvd25yZXYueG1sUEsFBgAAAAAEAAQA+QAAAI0DAAAAAA==&#10;" strokeweight=".5pt">
              <v:stroke dashstyle="longDashDot" endarrow="block"/>
            </v:line>
            <v:line id="Line 161" o:spid="_x0000_s3438" style="position:absolute;flip:y;visibility:visible" from="7874,11788" to="7874,13330"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2W8EAAADbAAAADwAAAGRycy9kb3ducmV2LnhtbESPQWsCMRSE7wX/Q3iCt5q1aKurUaSg&#10;eLJ09eLtsXnuBjcvSxJ1++8bQfA4zMw3zGLV2UbcyAfjWMFomIEgLp02XCk4HjbvUxAhImtsHJOC&#10;PwqwWvbeFphrd+dfuhWxEgnCIUcFdYxtLmUoa7IYhq4lTt7ZeYsxSV9J7fGe4LaRH1n2KS0aTgs1&#10;tvRdU3kprlbBNtiSHBoXuslPMbr60958nZQa9Lv1HESkLr7Cz/ZOKxjP4P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HZbwQAAANsAAAAPAAAAAAAAAAAAAAAA&#10;AKECAABkcnMvZG93bnJldi54bWxQSwUGAAAAAAQABAD5AAAAjwMAAAAA&#10;" strokeweight=".5pt"/>
            <v:line id="Line 162" o:spid="_x0000_s3439" style="position:absolute;flip:y;visibility:visible" from="8496,11783" to="8496,13325"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G74AAADbAAAADwAAAGRycy9kb3ducmV2LnhtbERPTYvCMBC9C/6HMII3TSvoSjUWERRP&#10;K9vdi7ehGdtgMylJ1PrvN4eFPT7e97YcbCee5INxrCCfZyCIa6cNNwp+vo+zNYgQkTV2jknBmwKU&#10;u/Foi4V2L/6iZxUbkUI4FKigjbEvpAx1SxbD3PXEibs5bzEm6BupPb5SuO3kIstW0qLh1NBiT4eW&#10;6nv1sApOwdbk0LgwLC9V/vDXT/NxVWo6GfYbEJGG+C/+c5+1gmVan76kHyB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0kbvgAAANsAAAAPAAAAAAAAAAAAAAAAAKEC&#10;AABkcnMvZG93bnJldi54bWxQSwUGAAAAAAQABAD5AAAAjAMAAAAA&#10;" strokeweight=".5pt"/>
            <v:line id="Line 163" o:spid="_x0000_s3440" style="position:absolute;visibility:visible" from="7874,11833" to="8494,11833"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7ocQAAADbAAAADwAAAGRycy9kb3ducmV2LnhtbESPwWrDMBBE74X8g9hALqWRFXAxbpRQ&#10;AsG5xjWlvW2trW1irYylOM7fV4VCj8PMvGG2+9n2YqLRd441qHUCgrh2puNGQ/V2fMpA+IBssHdM&#10;Gu7kYb9bPGwxN+7GZ5rK0IgIYZ+jhjaEIZfS1y1Z9Gs3EEfv240WQ5RjI82Itwi3vdwkybO02HFc&#10;aHGgQ0v1pbxaDe+fVXbNfKrUY6E+Eof3y1dRar1azq8vIALN4T/81z4ZDamC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juhxAAAANsAAAAPAAAAAAAAAAAA&#10;AAAAAKECAABkcnMvZG93bnJldi54bWxQSwUGAAAAAAQABAD5AAAAkgMAAAAA&#10;" strokeweight=".5pt">
              <v:stroke startarrow="block" startarrowwidth="narrow" startarrowlength="short" endarrow="block" endarrowwidth="narrow" endarrowlength="short"/>
            </v:line>
            <v:shape id="Arc 164" o:spid="_x0000_s3441" style="position:absolute;left:8397;top:12092;width:1305;height:1238;flip:x y;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gIcUA&#10;AADbAAAADwAAAGRycy9kb3ducmV2LnhtbESPzWrDMBCE74W+g9hCL6WR45JQ3CghCRh6ySE/UB+3&#10;1tY2sVbGqzru21eBQI7DzHzDLFaja9VAvTSeDUwnCSji0tuGKwOnY/76DkoCssXWMxn4I4HV8vFh&#10;gZn1F97TcAiVihCWDA3UIXSZ1lLW5FAmviOO3o/vHYYo+0rbHi8R7lqdJslcO2w4LtTY0bam8nz4&#10;dQa+NkNTiOxmb16+8yJPd8n5JRjz/DSuP0AFGsM9fGt/WgOzF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iAhxQAAANsAAAAPAAAAAAAAAAAAAAAAAJgCAABkcnMv&#10;ZG93bnJldi54bWxQSwUGAAAAAAQABAD1AAAAigMAAAAA&#10;" adj="0,,0" path="m5014,13936nfc1774,10052,,5155,,98,-1,65,,32,,em5014,13936nsc1774,10052,,5155,,98,-1,65,,32,,l21600,98,5014,13936xe" filled="f" strokeweight=".5pt">
              <v:stroke startarrow="classic" startarrowwidth="narrow" startarrowlength="short" endarrow="classic" endarrowwidth="narrow" endarrowlength="short" joinstyle="round"/>
              <v:formulas/>
              <v:path arrowok="t" o:extrusionok="f" o:connecttype="custom" o:connectlocs="329,914;0,0;1418,6" o:connectangles="0,0,0"/>
            </v:shape>
            <v:shape id="Text Box 165" o:spid="_x0000_s3442" type="#_x0000_t202" style="position:absolute;left:8853;top:13007;width:469;height:27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 Box 165" inset="0,0,0,0">
                <w:txbxContent>
                  <w:p w:rsidR="00A313BB" w:rsidRDefault="00A313BB" w:rsidP="00832E68">
                    <w:pPr>
                      <w:rPr>
                        <w:rFonts w:cs="Arial"/>
                        <w:sz w:val="20"/>
                        <w:szCs w:val="20"/>
                      </w:rPr>
                    </w:pPr>
                    <w:r>
                      <w:rPr>
                        <w:rFonts w:cs="Arial"/>
                        <w:sz w:val="20"/>
                        <w:szCs w:val="20"/>
                      </w:rPr>
                      <w:t>G</w:t>
                    </w:r>
                    <w:r w:rsidRPr="00832E68">
                      <w:rPr>
                        <w:rFonts w:cs="Arial"/>
                        <w:sz w:val="20"/>
                        <w:szCs w:val="20"/>
                        <w:vertAlign w:val="subscript"/>
                      </w:rPr>
                      <w:t>C</w:t>
                    </w:r>
                  </w:p>
                  <w:p w:rsidR="00A313BB" w:rsidRPr="00832E68" w:rsidRDefault="00A313BB" w:rsidP="00832E68"/>
                </w:txbxContent>
              </v:textbox>
            </v:shape>
            <v:shape id="Text Box 166" o:spid="_x0000_s3443" type="#_x0000_t202" style="position:absolute;left:7871;top:11623;width:636;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Text Box 166" inset="0,0,0,0">
                <w:txbxContent>
                  <w:p w:rsidR="00A313BB" w:rsidRPr="00140533" w:rsidRDefault="00A313BB" w:rsidP="00ED6D29">
                    <w:pPr>
                      <w:jc w:val="center"/>
                      <w:rPr>
                        <w:rFonts w:cs="Arial"/>
                        <w:sz w:val="14"/>
                      </w:rPr>
                    </w:pPr>
                    <w:smartTag w:uri="urn:schemas-microsoft-com:office:smarttags" w:element="metricconverter">
                      <w:smartTagPr>
                        <w:attr w:name="ProductID" w:val="2564 mm"/>
                      </w:smartTagPr>
                      <w:r w:rsidRPr="00140533">
                        <w:rPr>
                          <w:rFonts w:cs="Arial"/>
                          <w:sz w:val="14"/>
                        </w:rPr>
                        <w:t>2564 mm</w:t>
                      </w:r>
                    </w:smartTag>
                  </w:p>
                </w:txbxContent>
              </v:textbox>
            </v:shape>
            <v:shape id="Text Box 167" o:spid="_x0000_s3444" type="#_x0000_t202" style="position:absolute;left:9391;top:14101;width:134;height:20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Text Box 167" inset="0,0,0,0">
                <w:txbxContent>
                  <w:p w:rsidR="00A313BB" w:rsidRDefault="00A313BB" w:rsidP="00ED6D29">
                    <w:pPr>
                      <w:rPr>
                        <w:rFonts w:cs="Arial"/>
                      </w:rPr>
                    </w:pPr>
                    <w:r>
                      <w:rPr>
                        <w:rFonts w:cs="Arial"/>
                      </w:rPr>
                      <w:t>X</w:t>
                    </w:r>
                  </w:p>
                </w:txbxContent>
              </v:textbox>
            </v:shape>
            <v:shape id="Text Box 168" o:spid="_x0000_s3445" type="#_x0000_t202" style="position:absolute;left:10955;top:11213;width:164;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168" inset="0,0,0,0">
                <w:txbxContent>
                  <w:p w:rsidR="00A313BB" w:rsidRDefault="00A313BB" w:rsidP="00ED6D29">
                    <w:pPr>
                      <w:rPr>
                        <w:rFonts w:cs="Arial"/>
                      </w:rPr>
                    </w:pPr>
                    <w:r>
                      <w:rPr>
                        <w:rFonts w:cs="Arial"/>
                      </w:rPr>
                      <w:t>Y</w:t>
                    </w:r>
                  </w:p>
                </w:txbxContent>
              </v:textbox>
            </v:shape>
            <v:shape id="Text Box 169" o:spid="_x0000_s3446" type="#_x0000_t202" style="position:absolute;left:8412;top:13398;width:232;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169" inset="0,0,0,0">
                <w:txbxContent>
                  <w:p w:rsidR="00A313BB" w:rsidRDefault="00A313BB" w:rsidP="00ED6D29">
                    <w:pPr>
                      <w:rPr>
                        <w:rFonts w:cs="Arial"/>
                      </w:rPr>
                    </w:pPr>
                    <w:r>
                      <w:rPr>
                        <w:rFonts w:cs="Arial"/>
                      </w:rPr>
                      <w:t>O</w:t>
                    </w:r>
                  </w:p>
                </w:txbxContent>
              </v:textbox>
            </v:shape>
            <v:shape id="Arc 170" o:spid="_x0000_s3447" style="position:absolute;left:8495;top:12092;width:1131;height:1400;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rssAA&#10;AADbAAAADwAAAGRycy9kb3ducmV2LnhtbERPTWsCMRC9F/wPYQQvRbPd0qKrUaxQkPZUFc/DZtws&#10;biZLEtf475tDocfH+15tku3EQD60jhW8zAoQxLXTLTcKTsfP6RxEiMgaO8ek4EEBNuvR0wor7e78&#10;Q8MhNiKHcKhQgYmxr6QMtSGLYeZ64sxdnLcYM/SN1B7vOdx2siyKd2mx5dxgsKedofp6uFkFu9IX&#10;MTXp+3nx+vjoB1PS/uus1GSctksQkVL8F/+591rBWx6bv+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vrssAAAADbAAAADwAAAAAAAAAAAAAAAACYAgAAZHJzL2Rvd25y&#10;ZXYueG1sUEsFBgAAAAAEAAQA9QAAAIUDAAAAAA==&#10;" adj="0,,0" path="m29,nfc6250,8,12166,2699,16260,7382em29,nsc6250,8,12166,2699,16260,7382l,21600,29,xe" filled="f" strokeweight=".5pt">
              <v:stroke startarrow="classic" startarrowwidth="narrow" startarrowlength="short" endarrow="classic" endarrowwidth="narrow" endarrowlength="short" joinstyle="round"/>
              <v:formulas/>
              <v:path arrowok="t" o:extrusionok="f" o:connecttype="custom" o:connectlocs="2,0;1079,475;0,1390" o:connectangles="0,0,0"/>
            </v:shape>
            <v:line id="Line 171" o:spid="_x0000_s3448" style="position:absolute;flip:y;visibility:visible" from="8495,11486" to="8499,13422"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5RcMAAADbAAAADwAAAGRycy9kb3ducmV2LnhtbESPS2vCQBSF9wX/w3AFd3Wi2KLRUXxQ&#10;6K5UI7i8ZK6ZaOZOyIxJ+u87hYLLw3l8nNWmt5VoqfGlYwWTcQKCOHe65EJBdvp4nYPwAVlj5ZgU&#10;/JCHzXrwssJUu46/qT2GQsQR9ikqMCHUqZQ+N2TRj11NHL2rayyGKJtC6ga7OG4rOU2Sd2mx5Egw&#10;WNPeUH4/PmyE7Nr+sJ9f8q/L7Wyq7pZls8NdqdGw3y5BBOrDM/zf/tQK3h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eUXDAAAA2wAAAA8AAAAAAAAAAAAA&#10;AAAAoQIAAGRycy9kb3ducmV2LnhtbFBLBQYAAAAABAAEAPkAAACRAwAAAAA=&#10;" strokeweight=".5pt">
              <v:stroke dashstyle="longDashDot"/>
            </v:line>
            <v:shape id="Text Box 172" o:spid="_x0000_s3449" type="#_x0000_t202" style="position:absolute;left:8967;top:11965;width:563;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172" inset="0,0,0,0">
                <w:txbxContent>
                  <w:p w:rsidR="00A313BB" w:rsidRPr="00AA67FC" w:rsidRDefault="00A313BB" w:rsidP="00ED6D29">
                    <w:pPr>
                      <w:rPr>
                        <w:rFonts w:cs="Arial"/>
                        <w:sz w:val="20"/>
                      </w:rPr>
                    </w:pPr>
                    <w:r w:rsidRPr="00AA67FC">
                      <w:rPr>
                        <w:rFonts w:cs="Arial"/>
                        <w:sz w:val="20"/>
                      </w:rPr>
                      <w:t>α=50°</w:t>
                    </w:r>
                  </w:p>
                </w:txbxContent>
              </v:textbox>
            </v:shape>
            <v:shape id="Text Box 173" o:spid="_x0000_s3450" type="#_x0000_t202" style="position:absolute;left:7880;top:13051;width:347;height:315;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style="mso-next-textbox:#Text Box 173" inset="0,0,0,0">
                <w:txbxContent>
                  <w:p w:rsidR="00A313BB" w:rsidRPr="00AA67FC" w:rsidRDefault="00A313BB" w:rsidP="00ED6D29">
                    <w:pPr>
                      <w:rPr>
                        <w:rFonts w:cs="Arial"/>
                        <w:sz w:val="20"/>
                      </w:rPr>
                    </w:pPr>
                    <w:r w:rsidRPr="00AA67FC">
                      <w:rPr>
                        <w:rFonts w:cs="Arial"/>
                        <w:sz w:val="20"/>
                      </w:rPr>
                      <w:t>G</w:t>
                    </w:r>
                    <w:r w:rsidRPr="00AA67FC">
                      <w:rPr>
                        <w:rFonts w:cs="Arial"/>
                        <w:sz w:val="20"/>
                        <w:vertAlign w:val="subscript"/>
                      </w:rPr>
                      <w:t>Q</w:t>
                    </w:r>
                  </w:p>
                </w:txbxContent>
              </v:textbox>
            </v:shape>
            <v:shape id="Text Box 174" o:spid="_x0000_s3451" type="#_x0000_t202" style="position:absolute;left:8458;top:11462;width:864;height:27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174" inset="0,0,0,0">
                <w:txbxContent>
                  <w:p w:rsidR="00A313BB" w:rsidRDefault="00A313BB" w:rsidP="00ED6D29">
                    <w:pPr>
                      <w:jc w:val="center"/>
                      <w:rPr>
                        <w:rFonts w:cs="Arial"/>
                        <w:sz w:val="18"/>
                      </w:rPr>
                    </w:pPr>
                    <w:r>
                      <w:rPr>
                        <w:rFonts w:cs="Arial"/>
                        <w:sz w:val="18"/>
                      </w:rPr>
                      <w:t>Verticale</w:t>
                    </w:r>
                  </w:p>
                </w:txbxContent>
              </v:textbox>
            </v:shape>
            <v:shape id="Freeform 175" o:spid="_x0000_s3452" style="position:absolute;left:9230;top:12747;width:337;height:484;visibility:visible;mso-wrap-style:square;v-text-anchor:top" coordsize="395,549"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xcEA&#10;AADbAAAADwAAAGRycy9kb3ducmV2LnhtbESPQYvCMBSE74L/ITxhb5q6C1KqUUQorsfVBa+P5pkW&#10;m5fSxFj76zcLC3scZuYbZrMbbCsi9b5xrGC5yEAQV043bBR8X8p5DsIHZI2tY1LwIg+77XSywUK7&#10;J39RPAcjEoR9gQrqELpCSl/VZNEvXEecvJvrLYYkeyN1j88Et618z7KVtNhwWqixo0NN1f38sApa&#10;a/RY5uU1xlEeTX4ZY3MalXqbDfs1iEBD+A//tT+1gtUH/H5JP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YU8XBAAAA2wAAAA8AAAAAAAAAAAAAAAAAmAIAAGRycy9kb3du&#10;cmV2LnhtbFBLBQYAAAAABAAEAPUAAACGAwAAAAA=&#10;" path="m395,549c368,437,341,326,275,235,209,144,104,72,,e" filled="f" strokecolor="#969696">
              <v:path arrowok="t" o:connecttype="custom" o:connectlocs="395,549;275,235;0,0" o:connectangles="0,0,0"/>
            </v:shape>
            <v:shape id="Freeform 176" o:spid="_x0000_s3453" style="position:absolute;left:9224;top:11325;width:1642;height:1422;visibility:visible;mso-wrap-style:square;v-text-anchor:top" coordsize="1923,161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IsYA&#10;AADbAAAADwAAAGRycy9kb3ducmV2LnhtbESPT2sCMRTE7wW/Q3iF3mpWKVq3RhFFqlAP9c+ht8fm&#10;dXc1edkmUddv3wiFHoeZ+Q0znrbWiAv5UDtW0OtmIIgLp2suFex3y+dXECEiazSOScGNAkwnnYcx&#10;5tpd+ZMu21iKBOGQo4IqxiaXMhQVWQxd1xAn79t5izFJX0rt8Zrg1sh+lg2kxZrTQoUNzSsqTtuz&#10;VSDnx/ViuDn40fH966f4MMvY6xulnh7b2RuISG38D/+1V1rB4AXuX9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IsYAAADbAAAADwAAAAAAAAAAAAAAAACYAgAAZHJz&#10;L2Rvd25yZXYueG1sUEsFBgAAAAAEAAQA9QAAAIsDAAAAAA==&#10;" path="m,1614c299,1460,598,1307,918,1038,1238,769,1756,174,1923,e" filled="f" strokecolor="#969696">
              <v:path arrowok="t" o:connecttype="custom" o:connectlocs="0,1614;918,1038;1923,0" o:connectangles="0,0,0"/>
            </v:shape>
            <v:shape id="Text Box 177" o:spid="_x0000_s3454" type="#_x0000_t202" style="position:absolute;left:9626;top:12657;width:563;height:28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177" inset="0,0,0,0">
                <w:txbxContent>
                  <w:p w:rsidR="00A313BB" w:rsidRPr="00AA67FC" w:rsidRDefault="00A313BB" w:rsidP="00ED6D29">
                    <w:pPr>
                      <w:rPr>
                        <w:rFonts w:cs="Arial"/>
                        <w:sz w:val="20"/>
                      </w:rPr>
                    </w:pPr>
                    <w:r w:rsidRPr="00AA67FC">
                      <w:rPr>
                        <w:rFonts w:cs="Arial"/>
                        <w:sz w:val="20"/>
                      </w:rPr>
                      <w:t>β=40°</w:t>
                    </w:r>
                  </w:p>
                </w:txbxContent>
              </v:textbox>
            </v:shape>
          </v:group>
        </w:pict>
      </w:r>
      <w:r w:rsidR="003745D2" w:rsidRPr="00C76A17">
        <w:rPr>
          <w:sz w:val="24"/>
        </w:rPr>
        <w:t>Choix du convertisseur d'énergie</w:t>
      </w:r>
    </w:p>
    <w:p w:rsidR="003745D2" w:rsidRPr="00125404" w:rsidRDefault="003745D2" w:rsidP="00ED6D29">
      <w:pPr>
        <w:spacing w:after="0"/>
        <w:ind w:right="3401"/>
        <w:jc w:val="both"/>
        <w:rPr>
          <w:rFonts w:cs="Arial"/>
        </w:rPr>
      </w:pPr>
      <w:r w:rsidRPr="00125404">
        <w:rPr>
          <w:rFonts w:cs="Arial"/>
        </w:rPr>
        <w:t xml:space="preserve">L’ingénieur doit maintenant dimensionner et choisir le convertisseur d’énergie </w:t>
      </w:r>
      <w:r w:rsidR="001B363F" w:rsidRPr="00125404">
        <w:rPr>
          <w:rFonts w:cs="Arial"/>
        </w:rPr>
        <w:t xml:space="preserve">permettant d'actionner </w:t>
      </w:r>
      <w:r w:rsidRPr="00125404">
        <w:rPr>
          <w:rFonts w:cs="Arial"/>
        </w:rPr>
        <w:t>la quille</w:t>
      </w:r>
      <w:r w:rsidR="002F7D54" w:rsidRPr="00125404">
        <w:rPr>
          <w:rFonts w:cs="Arial"/>
        </w:rPr>
        <w:t>.</w:t>
      </w:r>
    </w:p>
    <w:p w:rsidR="003745D2" w:rsidRPr="00125404" w:rsidRDefault="003745D2" w:rsidP="00ED6D29">
      <w:pPr>
        <w:spacing w:after="0"/>
        <w:ind w:right="3401"/>
        <w:jc w:val="both"/>
        <w:rPr>
          <w:rFonts w:cs="Arial"/>
        </w:rPr>
      </w:pPr>
      <w:r w:rsidRPr="00125404">
        <w:rPr>
          <w:rFonts w:cs="Arial"/>
        </w:rPr>
        <w:t xml:space="preserve">Le mécanisme de manœuvre de la quille pendulaire est défini </w:t>
      </w:r>
      <w:r w:rsidR="00157B48" w:rsidRPr="00125404">
        <w:rPr>
          <w:rFonts w:cs="Arial"/>
        </w:rPr>
        <w:t>(voir DT1</w:t>
      </w:r>
      <w:r w:rsidR="00F34181" w:rsidRPr="00125404">
        <w:rPr>
          <w:rFonts w:cs="Arial"/>
        </w:rPr>
        <w:t>4</w:t>
      </w:r>
      <w:r w:rsidR="00157B48" w:rsidRPr="00125404">
        <w:rPr>
          <w:rFonts w:cs="Arial"/>
        </w:rPr>
        <w:t xml:space="preserve">) </w:t>
      </w:r>
      <w:r w:rsidR="00C83FD7" w:rsidRPr="00125404">
        <w:rPr>
          <w:rFonts w:cs="Arial"/>
        </w:rPr>
        <w:t xml:space="preserve">par un </w:t>
      </w:r>
      <w:r w:rsidRPr="00125404">
        <w:rPr>
          <w:rFonts w:cs="Arial"/>
        </w:rPr>
        <w:t xml:space="preserve">éclaté </w:t>
      </w:r>
      <w:r w:rsidR="00125404" w:rsidRPr="00125404">
        <w:rPr>
          <w:rFonts w:cs="Arial"/>
        </w:rPr>
        <w:t>et un schéma cinématique en perspective</w:t>
      </w:r>
      <w:r w:rsidRPr="00125404">
        <w:rPr>
          <w:rFonts w:cs="Arial"/>
        </w:rPr>
        <w:t>.</w:t>
      </w:r>
    </w:p>
    <w:p w:rsidR="009B7778" w:rsidRDefault="003745D2" w:rsidP="009B7778">
      <w:pPr>
        <w:spacing w:before="60" w:after="0"/>
        <w:ind w:right="3402"/>
        <w:jc w:val="both"/>
        <w:rPr>
          <w:rFonts w:cs="Arial"/>
        </w:rPr>
      </w:pPr>
      <w:r w:rsidRPr="00125404">
        <w:rPr>
          <w:rFonts w:cs="Arial"/>
        </w:rPr>
        <w:lastRenderedPageBreak/>
        <w:t xml:space="preserve">Le cahier des charges fonctionnelles impose que le basculement complet de la quille entre deux positions extrêmes soit effectué en </w:t>
      </w:r>
      <w:r w:rsidRPr="00597F85">
        <w:rPr>
          <w:rFonts w:cs="Arial"/>
        </w:rPr>
        <w:t>moins de 10 s</w:t>
      </w:r>
      <w:r w:rsidRPr="00125404">
        <w:rPr>
          <w:rFonts w:cs="Arial"/>
        </w:rPr>
        <w:t xml:space="preserve"> (lors d'un changement de bord).</w:t>
      </w:r>
    </w:p>
    <w:p w:rsidR="007675DA" w:rsidRPr="00125404" w:rsidRDefault="003745D2" w:rsidP="009B7778">
      <w:pPr>
        <w:spacing w:before="60" w:after="0"/>
        <w:ind w:right="3402"/>
        <w:jc w:val="both"/>
        <w:rPr>
          <w:rFonts w:cs="Arial"/>
        </w:rPr>
      </w:pPr>
      <w:r w:rsidRPr="00125404">
        <w:rPr>
          <w:rFonts w:cs="Arial"/>
        </w:rPr>
        <w:t xml:space="preserve">De plus, le dispositif de manœuvre de la quille doit être capable de </w:t>
      </w:r>
      <w:r w:rsidR="00125404" w:rsidRPr="00125404">
        <w:rPr>
          <w:rFonts w:cs="Arial"/>
        </w:rPr>
        <w:t>s</w:t>
      </w:r>
      <w:r w:rsidRPr="00125404">
        <w:rPr>
          <w:rFonts w:cs="Arial"/>
        </w:rPr>
        <w:t xml:space="preserve">upporter les efforts dans la situation extrême correspondant à une gîte du bateau amenant la quille pendulaire à l'horizontale </w:t>
      </w:r>
      <w:r w:rsidR="005A2C19" w:rsidRPr="00125404">
        <w:rPr>
          <w:rFonts w:cs="Arial"/>
        </w:rPr>
        <w:t>comme sur la</w:t>
      </w:r>
      <w:r w:rsidRPr="00125404">
        <w:rPr>
          <w:rFonts w:cs="Arial"/>
        </w:rPr>
        <w:t xml:space="preserve"> figure ci-contre.</w:t>
      </w:r>
    </w:p>
    <w:p w:rsidR="00C21CDB" w:rsidRDefault="00C21CDB" w:rsidP="00EB38CC">
      <w:pPr>
        <w:spacing w:before="120" w:after="0"/>
        <w:ind w:left="709"/>
        <w:jc w:val="both"/>
        <w:rPr>
          <w:rFonts w:cs="Arial"/>
          <w:i/>
          <w:sz w:val="24"/>
        </w:rPr>
      </w:pPr>
    </w:p>
    <w:p w:rsidR="003745D2" w:rsidRPr="001B363F" w:rsidRDefault="003745D2" w:rsidP="00EB38CC">
      <w:pPr>
        <w:spacing w:before="120" w:after="0"/>
        <w:ind w:left="709"/>
        <w:jc w:val="both"/>
        <w:rPr>
          <w:rFonts w:cs="Arial"/>
          <w:i/>
          <w:sz w:val="24"/>
        </w:rPr>
      </w:pPr>
      <w:r w:rsidRPr="001B363F">
        <w:rPr>
          <w:rFonts w:cs="Arial"/>
          <w:i/>
          <w:sz w:val="24"/>
        </w:rPr>
        <w:t>Détermination de la pression d'huile</w:t>
      </w:r>
    </w:p>
    <w:tbl>
      <w:tblPr>
        <w:tblpPr w:leftFromText="141" w:rightFromText="141" w:vertAnchor="text" w:horzAnchor="margin" w:tblpY="4"/>
        <w:tblW w:w="0" w:type="auto"/>
        <w:tblLayout w:type="fixed"/>
        <w:tblLook w:val="01E0"/>
      </w:tblPr>
      <w:tblGrid>
        <w:gridCol w:w="1985"/>
        <w:gridCol w:w="7938"/>
      </w:tblGrid>
      <w:tr w:rsidR="00A006F6">
        <w:trPr>
          <w:trHeight w:val="340"/>
        </w:trPr>
        <w:tc>
          <w:tcPr>
            <w:tcW w:w="1985" w:type="dxa"/>
            <w:tcBorders>
              <w:right w:val="single" w:sz="4" w:space="0" w:color="auto"/>
            </w:tcBorders>
            <w:shd w:val="clear" w:color="auto" w:fill="auto"/>
            <w:vAlign w:val="center"/>
          </w:tcPr>
          <w:p w:rsidR="001B363F" w:rsidRPr="00B01A7A" w:rsidRDefault="001B363F"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1B363F" w:rsidRDefault="00D523E4" w:rsidP="00C21CDB">
            <w:pPr>
              <w:spacing w:after="0"/>
              <w:jc w:val="both"/>
            </w:pPr>
            <w:r w:rsidRPr="007477A6">
              <w:t>Dans la situation extrême du schéma précédent,</w:t>
            </w:r>
            <w:r w:rsidRPr="007477A6">
              <w:rPr>
                <w:b/>
              </w:rPr>
              <w:t xml:space="preserve"> c</w:t>
            </w:r>
            <w:r w:rsidR="001B363F" w:rsidRPr="007477A6">
              <w:rPr>
                <w:b/>
              </w:rPr>
              <w:t>alculer</w:t>
            </w:r>
            <w:r w:rsidR="001B363F" w:rsidRPr="007477A6">
              <w:t xml:space="preserve"> le poids total de la quille={voile de quille + bulbe} </w:t>
            </w:r>
            <w:r w:rsidRPr="007477A6">
              <w:t>P</w:t>
            </w:r>
            <w:r w:rsidRPr="007477A6">
              <w:rPr>
                <w:vertAlign w:val="subscript"/>
              </w:rPr>
              <w:t>Q</w:t>
            </w:r>
            <w:r w:rsidRPr="007477A6">
              <w:t xml:space="preserve"> e</w:t>
            </w:r>
            <w:r w:rsidR="001B363F" w:rsidRPr="007477A6">
              <w:t xml:space="preserve">t </w:t>
            </w:r>
            <w:r w:rsidR="001B363F" w:rsidRPr="007477A6">
              <w:rPr>
                <w:b/>
              </w:rPr>
              <w:t>déterminer</w:t>
            </w:r>
            <w:r w:rsidR="001B363F" w:rsidRPr="007477A6">
              <w:t xml:space="preserve"> la norme du moment exercé par le poids de la quille autour de son axe d'articulation </w:t>
            </w:r>
            <w:r w:rsidR="0029605E" w:rsidRPr="006D49D4">
              <w:rPr>
                <w:rFonts w:eastAsia="MS Mincho" w:cs="Arial"/>
                <w:position w:val="-16"/>
                <w:lang w:eastAsia="ja-JP"/>
              </w:rPr>
              <w:object w:dxaOrig="580" w:dyaOrig="420">
                <v:shape id="_x0000_i1033" type="#_x0000_t75" style="width:31pt;height:18.85pt" o:ole="">
                  <v:imagedata r:id="rId38" o:title=""/>
                </v:shape>
                <o:OLEObject Type="Embed" ProgID="Equation.3" ShapeID="_x0000_i1033" DrawAspect="Content" ObjectID="_1504109599" r:id="rId39"/>
              </w:object>
            </w:r>
            <w:r w:rsidR="0029605E">
              <w:t xml:space="preserve">, </w:t>
            </w:r>
            <w:r w:rsidRPr="007477A6">
              <w:t>M</w:t>
            </w:r>
            <w:r w:rsidRPr="007477A6">
              <w:rPr>
                <w:vertAlign w:val="subscript"/>
              </w:rPr>
              <w:t>PQ/Oz</w:t>
            </w:r>
            <w:r w:rsidRPr="007477A6">
              <w:t xml:space="preserve"> </w:t>
            </w:r>
            <w:r w:rsidR="006D175D" w:rsidRPr="007477A6">
              <w:t>(</w:t>
            </w:r>
            <w:r w:rsidR="000957B1" w:rsidRPr="007477A6">
              <w:t>On prendra</w:t>
            </w:r>
            <w:r w:rsidR="005A2C19" w:rsidRPr="007477A6">
              <w:t xml:space="preserve"> </w:t>
            </w:r>
            <w:r w:rsidR="000957B1" w:rsidRPr="007477A6">
              <w:rPr>
                <w:position w:val="-14"/>
              </w:rPr>
              <w:object w:dxaOrig="340" w:dyaOrig="400">
                <v:shape id="_x0000_i1034" type="#_x0000_t75" style="width:18.85pt;height:18.85pt" o:ole="">
                  <v:imagedata r:id="rId40" o:title=""/>
                </v:shape>
                <o:OLEObject Type="Embed" ProgID="Equation.3" ShapeID="_x0000_i1034" DrawAspect="Content" ObjectID="_1504109600" r:id="rId41"/>
              </w:object>
            </w:r>
            <w:r w:rsidR="000957B1" w:rsidRPr="007477A6">
              <w:t>=10 m/s²</w:t>
            </w:r>
            <w:r w:rsidR="006D175D" w:rsidRPr="007477A6">
              <w:t>).</w:t>
            </w:r>
          </w:p>
          <w:p w:rsidR="00C21CDB" w:rsidRDefault="00C21CDB" w:rsidP="00C21CDB">
            <w:pPr>
              <w:spacing w:after="0"/>
              <w:jc w:val="both"/>
            </w:pPr>
            <w:r w:rsidRPr="0090338F">
              <w:rPr>
                <w:color w:val="FF0000"/>
                <w:sz w:val="20"/>
              </w:rPr>
              <w:t>P</w:t>
            </w:r>
            <w:r w:rsidRPr="0090338F">
              <w:rPr>
                <w:color w:val="FF0000"/>
                <w:sz w:val="20"/>
                <w:vertAlign w:val="subscript"/>
              </w:rPr>
              <w:t>Q</w:t>
            </w:r>
            <w:r w:rsidRPr="0090338F">
              <w:rPr>
                <w:color w:val="FF0000"/>
                <w:sz w:val="20"/>
              </w:rPr>
              <w:t xml:space="preserve"> = m</w:t>
            </w:r>
            <w:r w:rsidRPr="0090338F">
              <w:rPr>
                <w:color w:val="FF0000"/>
                <w:sz w:val="20"/>
                <w:vertAlign w:val="subscript"/>
              </w:rPr>
              <w:t>Q</w:t>
            </w:r>
            <w:r w:rsidRPr="0090338F">
              <w:rPr>
                <w:color w:val="FF0000"/>
                <w:sz w:val="20"/>
              </w:rPr>
              <w:t>.g ≈ 30640N</w:t>
            </w:r>
            <w:r w:rsidRPr="0090338F">
              <w:rPr>
                <w:color w:val="FF0000"/>
              </w:rPr>
              <w:t xml:space="preserve"> et M</w:t>
            </w:r>
            <w:r w:rsidRPr="0090338F">
              <w:rPr>
                <w:color w:val="FF0000"/>
                <w:vertAlign w:val="subscript"/>
              </w:rPr>
              <w:t>PQ/Oz</w:t>
            </w:r>
            <w:r w:rsidRPr="0090338F">
              <w:rPr>
                <w:color w:val="FF0000"/>
              </w:rPr>
              <w:t xml:space="preserve"> = 2.564*30640 </w:t>
            </w:r>
            <w:r w:rsidRPr="0090338F">
              <w:rPr>
                <w:rFonts w:ascii="Times New Roman" w:hAnsi="Times New Roman"/>
                <w:color w:val="FF0000"/>
              </w:rPr>
              <w:t>≈</w:t>
            </w:r>
            <w:r w:rsidRPr="0090338F">
              <w:rPr>
                <w:color w:val="FF0000"/>
              </w:rPr>
              <w:t xml:space="preserve"> 78561 Nm</w:t>
            </w:r>
            <w:r>
              <w:rPr>
                <w:color w:val="FF0000"/>
              </w:rPr>
              <w:t>.</w:t>
            </w:r>
          </w:p>
        </w:tc>
      </w:tr>
      <w:tr w:rsidR="00A006F6">
        <w:tc>
          <w:tcPr>
            <w:tcW w:w="1985" w:type="dxa"/>
            <w:tcBorders>
              <w:right w:val="single" w:sz="4" w:space="0" w:color="auto"/>
            </w:tcBorders>
            <w:shd w:val="clear" w:color="auto" w:fill="auto"/>
            <w:vAlign w:val="center"/>
          </w:tcPr>
          <w:p w:rsidR="001B363F" w:rsidRPr="00B01A7A" w:rsidRDefault="001B363F" w:rsidP="00B01A7A">
            <w:pPr>
              <w:spacing w:after="0"/>
              <w:jc w:val="center"/>
              <w:rPr>
                <w:i/>
                <w:sz w:val="20"/>
              </w:rPr>
            </w:pPr>
          </w:p>
        </w:tc>
        <w:tc>
          <w:tcPr>
            <w:tcW w:w="7938" w:type="dxa"/>
            <w:vMerge/>
            <w:tcBorders>
              <w:left w:val="single" w:sz="4" w:space="0" w:color="auto"/>
            </w:tcBorders>
            <w:shd w:val="clear" w:color="auto" w:fill="auto"/>
          </w:tcPr>
          <w:p w:rsidR="001B363F" w:rsidRDefault="001B363F" w:rsidP="00B01A7A">
            <w:pPr>
              <w:spacing w:after="0"/>
            </w:pPr>
          </w:p>
        </w:tc>
      </w:tr>
    </w:tbl>
    <w:p w:rsidR="003745D2" w:rsidRPr="00F94AAB" w:rsidRDefault="003745D2" w:rsidP="001B363F">
      <w:pPr>
        <w:pStyle w:val="Paragraphedeliste"/>
        <w:numPr>
          <w:ilvl w:val="0"/>
          <w:numId w:val="0"/>
        </w:numPr>
        <w:spacing w:before="120" w:after="0"/>
        <w:jc w:val="both"/>
      </w:pPr>
      <w:r w:rsidRPr="00F94AAB">
        <w:t xml:space="preserve">Le théorème du moment statique, relatif à l'équilibre de l'ensemble quille+bulbe, en projection sur l'axe </w:t>
      </w:r>
      <w:r w:rsidR="00F06778" w:rsidRPr="006D49D4">
        <w:rPr>
          <w:rFonts w:eastAsia="MS Mincho"/>
          <w:position w:val="-16"/>
          <w:lang w:eastAsia="ja-JP"/>
        </w:rPr>
        <w:object w:dxaOrig="580" w:dyaOrig="420">
          <v:shape id="_x0000_i1035" type="#_x0000_t75" style="width:31pt;height:18.85pt" o:ole="">
            <v:imagedata r:id="rId38" o:title=""/>
          </v:shape>
          <o:OLEObject Type="Embed" ProgID="Equation.3" ShapeID="_x0000_i1035" DrawAspect="Content" ObjectID="_1504109601" r:id="rId42"/>
        </w:object>
      </w:r>
      <w:r w:rsidRPr="00F94AAB">
        <w:t xml:space="preserve"> impose aux vérins de produire autour de l'axe de rotation </w:t>
      </w:r>
      <w:r w:rsidR="0029605E" w:rsidRPr="006D49D4">
        <w:rPr>
          <w:rFonts w:eastAsia="MS Mincho"/>
          <w:position w:val="-16"/>
          <w:lang w:eastAsia="ja-JP"/>
        </w:rPr>
        <w:object w:dxaOrig="580" w:dyaOrig="420">
          <v:shape id="_x0000_i1036" type="#_x0000_t75" style="width:31pt;height:18.85pt" o:ole="">
            <v:imagedata r:id="rId38" o:title=""/>
          </v:shape>
          <o:OLEObject Type="Embed" ProgID="Equation.3" ShapeID="_x0000_i1036" DrawAspect="Content" ObjectID="_1504109602" r:id="rId43"/>
        </w:object>
      </w:r>
      <w:r w:rsidRPr="00F94AAB">
        <w:t>de la quille :</w:t>
      </w:r>
      <w:r w:rsidR="006D175D">
        <w:t xml:space="preserve"> </w:t>
      </w:r>
      <w:r w:rsidR="006F05A4" w:rsidRPr="00F94AAB">
        <w:rPr>
          <w:rFonts w:eastAsia="Calibri"/>
          <w:position w:val="-20"/>
        </w:rPr>
        <w:object w:dxaOrig="5460" w:dyaOrig="520">
          <v:shape id="_x0000_i1037" type="#_x0000_t75" style="width:248.1pt;height:24.35pt" o:ole="">
            <v:imagedata r:id="rId44" o:title=""/>
          </v:shape>
          <o:OLEObject Type="Embed" ProgID="Equation.3" ShapeID="_x0000_i1037" DrawAspect="Content" ObjectID="_1504109603" r:id="rId45"/>
        </w:object>
      </w:r>
    </w:p>
    <w:p w:rsidR="001B363F" w:rsidRDefault="003745D2" w:rsidP="00377A46">
      <w:pPr>
        <w:spacing w:after="120"/>
        <w:jc w:val="both"/>
        <w:rPr>
          <w:rFonts w:cs="Arial"/>
        </w:rPr>
      </w:pPr>
      <w:r w:rsidRPr="00F94AAB">
        <w:rPr>
          <w:rFonts w:cs="Arial"/>
        </w:rPr>
        <w:t>Une simulation informatique permet d'établir le graphe (</w:t>
      </w:r>
      <w:r w:rsidRPr="00FE70A1">
        <w:rPr>
          <w:rFonts w:cs="Arial"/>
        </w:rPr>
        <w:t>DT</w:t>
      </w:r>
      <w:r w:rsidR="00157B48">
        <w:rPr>
          <w:rFonts w:cs="Arial"/>
        </w:rPr>
        <w:t>1</w:t>
      </w:r>
      <w:r w:rsidR="00F34181">
        <w:rPr>
          <w:rFonts w:cs="Arial"/>
        </w:rPr>
        <w:t>6</w:t>
      </w:r>
      <w:r w:rsidRPr="00F94AAB">
        <w:rPr>
          <w:rFonts w:cs="Arial"/>
        </w:rPr>
        <w:t xml:space="preserve">) représentant le couple total exercé par les </w:t>
      </w:r>
      <w:r w:rsidRPr="00A56F3C">
        <w:rPr>
          <w:rFonts w:cs="Arial"/>
          <w:b/>
          <w:u w:val="single"/>
        </w:rPr>
        <w:t>deux</w:t>
      </w:r>
      <w:r w:rsidRPr="00F94AAB">
        <w:rPr>
          <w:rFonts w:cs="Arial"/>
        </w:rPr>
        <w:t xml:space="preserve"> vérins autour de l'axe </w:t>
      </w:r>
      <w:r w:rsidR="0029605E" w:rsidRPr="006D49D4">
        <w:rPr>
          <w:rFonts w:eastAsia="MS Mincho" w:cs="Arial"/>
          <w:position w:val="-16"/>
          <w:lang w:eastAsia="ja-JP"/>
        </w:rPr>
        <w:object w:dxaOrig="580" w:dyaOrig="420">
          <v:shape id="_x0000_i1038" type="#_x0000_t75" style="width:31pt;height:18.85pt" o:ole="">
            <v:imagedata r:id="rId38" o:title=""/>
          </v:shape>
          <o:OLEObject Type="Embed" ProgID="Equation.3" ShapeID="_x0000_i1038" DrawAspect="Content" ObjectID="_1504109604" r:id="rId46"/>
        </w:object>
      </w:r>
      <w:r w:rsidRPr="00F94AAB">
        <w:rPr>
          <w:rFonts w:cs="Arial"/>
        </w:rPr>
        <w:t>en fonction de la position angulaire β de la quille et de la pression d'alimentation en huile</w:t>
      </w:r>
      <w:r w:rsidR="00F63143">
        <w:rPr>
          <w:rFonts w:cs="Arial"/>
        </w:rPr>
        <w:t xml:space="preserve"> (exprimée en Mpa)</w:t>
      </w:r>
      <w:r w:rsidRPr="00F94AAB">
        <w:rPr>
          <w:rFonts w:cs="Arial"/>
        </w:rPr>
        <w:t>.</w:t>
      </w:r>
    </w:p>
    <w:tbl>
      <w:tblPr>
        <w:tblpPr w:leftFromText="141" w:rightFromText="141" w:vertAnchor="text" w:horzAnchor="margin" w:tblpY="4"/>
        <w:tblW w:w="0" w:type="auto"/>
        <w:tblLayout w:type="fixed"/>
        <w:tblLook w:val="01E0"/>
      </w:tblPr>
      <w:tblGrid>
        <w:gridCol w:w="1985"/>
        <w:gridCol w:w="7938"/>
      </w:tblGrid>
      <w:tr w:rsidR="00A006F6">
        <w:trPr>
          <w:trHeight w:hRule="exact" w:val="397"/>
        </w:trPr>
        <w:tc>
          <w:tcPr>
            <w:tcW w:w="1985" w:type="dxa"/>
            <w:tcBorders>
              <w:right w:val="single" w:sz="4" w:space="0" w:color="auto"/>
            </w:tcBorders>
            <w:shd w:val="clear" w:color="auto" w:fill="auto"/>
          </w:tcPr>
          <w:p w:rsidR="001B363F" w:rsidRPr="00B01A7A" w:rsidRDefault="001B363F" w:rsidP="00B56D0F">
            <w:pPr>
              <w:numPr>
                <w:ilvl w:val="0"/>
                <w:numId w:val="18"/>
              </w:numPr>
              <w:spacing w:after="0"/>
              <w:rPr>
                <w:b/>
                <w:sz w:val="24"/>
              </w:rPr>
            </w:pPr>
          </w:p>
        </w:tc>
        <w:tc>
          <w:tcPr>
            <w:tcW w:w="7938" w:type="dxa"/>
            <w:vMerge w:val="restart"/>
            <w:tcBorders>
              <w:left w:val="single" w:sz="4" w:space="0" w:color="auto"/>
            </w:tcBorders>
            <w:shd w:val="clear" w:color="auto" w:fill="auto"/>
          </w:tcPr>
          <w:p w:rsidR="001B363F" w:rsidRDefault="001B363F" w:rsidP="00EB38CC">
            <w:pPr>
              <w:spacing w:after="0"/>
              <w:jc w:val="both"/>
            </w:pPr>
            <w:r w:rsidRPr="00B01A7A">
              <w:rPr>
                <w:b/>
              </w:rPr>
              <w:t>Déterminer</w:t>
            </w:r>
            <w:r w:rsidRPr="00F94AAB">
              <w:t xml:space="preserve"> la pression d’huile minimum pour actionner la quille </w:t>
            </w:r>
            <w:r w:rsidR="00157B48">
              <w:t>(voir DT1</w:t>
            </w:r>
            <w:r w:rsidR="00F34181">
              <w:t>6</w:t>
            </w:r>
            <w:r w:rsidR="00157B48">
              <w:t xml:space="preserve">) </w:t>
            </w:r>
            <w:r w:rsidRPr="00F94AAB">
              <w:t>dans la situation extrême définie précédemment.</w:t>
            </w:r>
          </w:p>
          <w:p w:rsidR="00C21CDB" w:rsidRDefault="00C21CDB" w:rsidP="00EB38CC">
            <w:pPr>
              <w:spacing w:after="0"/>
              <w:jc w:val="both"/>
            </w:pPr>
            <w:r>
              <w:rPr>
                <w:color w:val="FF0000"/>
              </w:rPr>
              <w:t>P</w:t>
            </w:r>
            <w:r w:rsidRPr="00331447">
              <w:rPr>
                <w:color w:val="FF0000"/>
              </w:rPr>
              <w:t>mini</w:t>
            </w:r>
            <w:r>
              <w:rPr>
                <w:color w:val="FF0000"/>
              </w:rPr>
              <w:t>=</w:t>
            </w:r>
            <w:r w:rsidRPr="00331447">
              <w:rPr>
                <w:color w:val="FF0000"/>
              </w:rPr>
              <w:t xml:space="preserve"> 21MPa</w:t>
            </w:r>
            <w:r>
              <w:rPr>
                <w:color w:val="FF0000"/>
              </w:rPr>
              <w:t>.</w:t>
            </w:r>
          </w:p>
        </w:tc>
      </w:tr>
      <w:tr w:rsidR="00A006F6">
        <w:tc>
          <w:tcPr>
            <w:tcW w:w="1985" w:type="dxa"/>
            <w:tcBorders>
              <w:right w:val="single" w:sz="4" w:space="0" w:color="auto"/>
            </w:tcBorders>
            <w:shd w:val="clear" w:color="auto" w:fill="auto"/>
          </w:tcPr>
          <w:p w:rsidR="001B363F" w:rsidRPr="00B01A7A" w:rsidRDefault="001B363F" w:rsidP="00B01A7A">
            <w:pPr>
              <w:spacing w:after="0"/>
              <w:jc w:val="center"/>
              <w:rPr>
                <w:i/>
                <w:sz w:val="20"/>
              </w:rPr>
            </w:pPr>
            <w:r w:rsidRPr="00B01A7A">
              <w:rPr>
                <w:i/>
                <w:sz w:val="20"/>
              </w:rPr>
              <w:t>voir DT</w:t>
            </w:r>
            <w:r w:rsidR="00D62D51" w:rsidRPr="00B01A7A">
              <w:rPr>
                <w:i/>
                <w:sz w:val="20"/>
              </w:rPr>
              <w:t>1</w:t>
            </w:r>
            <w:r w:rsidR="00F34181">
              <w:rPr>
                <w:i/>
                <w:sz w:val="20"/>
              </w:rPr>
              <w:t>6</w:t>
            </w:r>
          </w:p>
        </w:tc>
        <w:tc>
          <w:tcPr>
            <w:tcW w:w="7938" w:type="dxa"/>
            <w:vMerge/>
            <w:tcBorders>
              <w:left w:val="single" w:sz="4" w:space="0" w:color="auto"/>
            </w:tcBorders>
            <w:shd w:val="clear" w:color="auto" w:fill="auto"/>
          </w:tcPr>
          <w:p w:rsidR="001B363F" w:rsidRDefault="001B363F" w:rsidP="00B01A7A">
            <w:pPr>
              <w:spacing w:after="0"/>
            </w:pPr>
          </w:p>
        </w:tc>
      </w:tr>
    </w:tbl>
    <w:p w:rsidR="003745D2" w:rsidRPr="001B363F" w:rsidRDefault="003745D2" w:rsidP="00EB38CC">
      <w:pPr>
        <w:spacing w:before="240" w:after="120"/>
        <w:ind w:left="709"/>
        <w:rPr>
          <w:rFonts w:cs="Arial"/>
          <w:i/>
          <w:sz w:val="24"/>
        </w:rPr>
      </w:pPr>
      <w:r w:rsidRPr="001B363F">
        <w:rPr>
          <w:rFonts w:cs="Arial"/>
          <w:i/>
          <w:sz w:val="24"/>
        </w:rPr>
        <w:t>Détermination du débit de la pompe</w:t>
      </w:r>
    </w:p>
    <w:p w:rsidR="00377A46" w:rsidRDefault="003745D2" w:rsidP="00EB38CC">
      <w:pPr>
        <w:spacing w:after="0"/>
        <w:jc w:val="both"/>
        <w:rPr>
          <w:rFonts w:cs="Arial"/>
          <w:caps/>
        </w:rPr>
      </w:pPr>
      <w:r w:rsidRPr="00F94AAB">
        <w:rPr>
          <w:rFonts w:cs="Arial"/>
        </w:rPr>
        <w:t xml:space="preserve">Le schéma cinématique </w:t>
      </w:r>
      <w:r w:rsidR="00F63143">
        <w:rPr>
          <w:rFonts w:cs="Arial"/>
        </w:rPr>
        <w:t xml:space="preserve">plan </w:t>
      </w:r>
      <w:r w:rsidRPr="00F94AAB">
        <w:rPr>
          <w:rFonts w:cs="Arial"/>
        </w:rPr>
        <w:t xml:space="preserve">fourni sur le </w:t>
      </w:r>
      <w:r w:rsidRPr="00FE70A1">
        <w:rPr>
          <w:rFonts w:cs="Arial"/>
        </w:rPr>
        <w:t>DR4</w:t>
      </w:r>
      <w:r>
        <w:rPr>
          <w:rFonts w:cs="Arial"/>
        </w:rPr>
        <w:t xml:space="preserve"> m</w:t>
      </w:r>
      <w:r w:rsidRPr="00F94AAB">
        <w:rPr>
          <w:rFonts w:cs="Arial"/>
        </w:rPr>
        <w:t>odélise</w:t>
      </w:r>
      <w:r w:rsidR="00192B05">
        <w:rPr>
          <w:rFonts w:cs="Arial"/>
        </w:rPr>
        <w:t>,</w:t>
      </w:r>
      <w:r w:rsidRPr="00F94AAB">
        <w:rPr>
          <w:rFonts w:cs="Arial"/>
        </w:rPr>
        <w:t xml:space="preserve"> à l’échel</w:t>
      </w:r>
      <w:r w:rsidR="00192B05">
        <w:rPr>
          <w:rFonts w:cs="Arial"/>
        </w:rPr>
        <w:t>le 1</w:t>
      </w:r>
      <w:r w:rsidR="00377A46">
        <w:rPr>
          <w:rFonts w:cs="Arial"/>
        </w:rPr>
        <w:t>:10</w:t>
      </w:r>
      <w:r w:rsidR="00192B05">
        <w:rPr>
          <w:rFonts w:cs="Arial"/>
        </w:rPr>
        <w:t>,</w:t>
      </w:r>
      <w:r w:rsidR="00377A46">
        <w:rPr>
          <w:rFonts w:cs="Arial"/>
        </w:rPr>
        <w:t xml:space="preserve"> le mécanisme de quille </w:t>
      </w:r>
      <w:r w:rsidRPr="00F94AAB">
        <w:rPr>
          <w:rFonts w:cs="Arial"/>
        </w:rPr>
        <w:t>pendulaire en position droite (</w:t>
      </w:r>
      <w:r w:rsidR="000A3F22">
        <w:rPr>
          <w:rFonts w:cs="Arial"/>
        </w:rPr>
        <w:t>β</w:t>
      </w:r>
      <w:r w:rsidRPr="00F94AAB">
        <w:rPr>
          <w:rFonts w:cs="Arial"/>
          <w:caps/>
        </w:rPr>
        <w:t>= 0°</w:t>
      </w:r>
      <w:r w:rsidR="00377A46">
        <w:rPr>
          <w:rFonts w:cs="Arial"/>
          <w:caps/>
        </w:rPr>
        <w:t>).</w:t>
      </w:r>
    </w:p>
    <w:p w:rsidR="00377A46" w:rsidRPr="00491F0F" w:rsidRDefault="00377A46" w:rsidP="00C16DE5">
      <w:pPr>
        <w:spacing w:after="0"/>
        <w:rPr>
          <w:sz w:val="4"/>
        </w:rPr>
      </w:pPr>
    </w:p>
    <w:tbl>
      <w:tblPr>
        <w:tblpPr w:leftFromText="141" w:rightFromText="141" w:vertAnchor="text" w:horzAnchor="margin" w:tblpY="154"/>
        <w:tblW w:w="9923" w:type="dxa"/>
        <w:tblLayout w:type="fixed"/>
        <w:tblLook w:val="01E0"/>
      </w:tblPr>
      <w:tblGrid>
        <w:gridCol w:w="1985"/>
        <w:gridCol w:w="7938"/>
      </w:tblGrid>
      <w:tr w:rsidR="00377A46">
        <w:trPr>
          <w:trHeight w:hRule="exact" w:val="397"/>
        </w:trPr>
        <w:tc>
          <w:tcPr>
            <w:tcW w:w="1985" w:type="dxa"/>
            <w:tcBorders>
              <w:right w:val="single" w:sz="4" w:space="0" w:color="auto"/>
            </w:tcBorders>
            <w:shd w:val="clear" w:color="auto" w:fill="auto"/>
            <w:vAlign w:val="center"/>
          </w:tcPr>
          <w:p w:rsidR="00377A46" w:rsidRPr="00B01A7A" w:rsidRDefault="00377A46" w:rsidP="00B56D0F">
            <w:pPr>
              <w:numPr>
                <w:ilvl w:val="0"/>
                <w:numId w:val="18"/>
              </w:numPr>
              <w:spacing w:after="0"/>
              <w:rPr>
                <w:b/>
                <w:sz w:val="24"/>
              </w:rPr>
            </w:pPr>
          </w:p>
        </w:tc>
        <w:tc>
          <w:tcPr>
            <w:tcW w:w="7938" w:type="dxa"/>
            <w:vMerge w:val="restart"/>
            <w:tcBorders>
              <w:left w:val="single" w:sz="4" w:space="0" w:color="auto"/>
            </w:tcBorders>
            <w:shd w:val="clear" w:color="auto" w:fill="auto"/>
            <w:vAlign w:val="center"/>
          </w:tcPr>
          <w:p w:rsidR="00377A46" w:rsidRPr="00B01A7A" w:rsidRDefault="00377A46" w:rsidP="00B01A7A">
            <w:pPr>
              <w:spacing w:after="120"/>
              <w:rPr>
                <w:rFonts w:cs="Arial"/>
                <w:szCs w:val="22"/>
              </w:rPr>
            </w:pPr>
            <w:r w:rsidRPr="00B01A7A">
              <w:rPr>
                <w:rFonts w:cs="Arial"/>
                <w:szCs w:val="22"/>
              </w:rPr>
              <w:t xml:space="preserve">Lors d'un réglage de quille : </w:t>
            </w:r>
          </w:p>
          <w:p w:rsidR="00377A46" w:rsidRDefault="00377A46" w:rsidP="00B56D0F">
            <w:pPr>
              <w:numPr>
                <w:ilvl w:val="0"/>
                <w:numId w:val="14"/>
              </w:numPr>
              <w:spacing w:after="120"/>
              <w:ind w:left="284" w:hanging="284"/>
              <w:jc w:val="both"/>
              <w:rPr>
                <w:rFonts w:cs="Arial"/>
                <w:szCs w:val="22"/>
              </w:rPr>
            </w:pPr>
            <w:r w:rsidRPr="00B01A7A">
              <w:rPr>
                <w:rFonts w:cs="Arial"/>
                <w:b/>
                <w:szCs w:val="22"/>
              </w:rPr>
              <w:t>Définir</w:t>
            </w:r>
            <w:r w:rsidRPr="00B01A7A">
              <w:rPr>
                <w:rFonts w:cs="Arial"/>
                <w:szCs w:val="22"/>
              </w:rPr>
              <w:t xml:space="preserve"> la nature géométrique de la trajectoire du point A appartenant à la quille 2 par rapport au bâti 1 (notée T</w:t>
            </w:r>
            <w:r w:rsidRPr="00B01A7A">
              <w:rPr>
                <w:rFonts w:cs="Arial"/>
                <w:szCs w:val="22"/>
                <w:vertAlign w:val="subscript"/>
              </w:rPr>
              <w:t>A</w:t>
            </w:r>
            <w:r w:rsidRPr="00B01A7A">
              <w:rPr>
                <w:rFonts w:cs="Arial"/>
                <w:szCs w:val="22"/>
                <w:vertAlign w:val="subscript"/>
              </w:rPr>
              <w:sym w:font="Symbol" w:char="F0CE"/>
            </w:r>
            <w:r w:rsidRPr="00B01A7A">
              <w:rPr>
                <w:rFonts w:cs="Arial"/>
                <w:szCs w:val="22"/>
                <w:vertAlign w:val="subscript"/>
              </w:rPr>
              <w:t>2/1</w:t>
            </w:r>
            <w:r w:rsidR="00C21CDB">
              <w:rPr>
                <w:rFonts w:cs="Arial"/>
                <w:szCs w:val="22"/>
              </w:rPr>
              <w:t>).</w:t>
            </w:r>
          </w:p>
          <w:p w:rsidR="00C21CDB" w:rsidRPr="00C21CDB" w:rsidRDefault="00C21CDB" w:rsidP="00C21CDB">
            <w:pPr>
              <w:pStyle w:val="Paragraphedeliste"/>
              <w:numPr>
                <w:ilvl w:val="0"/>
                <w:numId w:val="0"/>
              </w:numPr>
              <w:spacing w:after="120"/>
              <w:jc w:val="both"/>
              <w:rPr>
                <w:sz w:val="20"/>
              </w:rPr>
            </w:pPr>
            <w:r>
              <w:rPr>
                <w:color w:val="FF0000"/>
                <w:szCs w:val="24"/>
              </w:rPr>
              <w:t>A</w:t>
            </w:r>
            <w:r w:rsidRPr="001B31A5">
              <w:rPr>
                <w:color w:val="FF0000"/>
                <w:szCs w:val="24"/>
              </w:rPr>
              <w:t>rc de cercle de centre O et de rayon OA</w:t>
            </w:r>
            <w:r>
              <w:t>.</w:t>
            </w:r>
          </w:p>
          <w:p w:rsidR="00C21CDB" w:rsidRPr="00C21CDB" w:rsidRDefault="00377A46" w:rsidP="00B56D0F">
            <w:pPr>
              <w:numPr>
                <w:ilvl w:val="0"/>
                <w:numId w:val="14"/>
              </w:numPr>
              <w:spacing w:after="120"/>
              <w:ind w:left="284" w:hanging="284"/>
              <w:jc w:val="both"/>
              <w:rPr>
                <w:rFonts w:cs="Arial"/>
              </w:rPr>
            </w:pPr>
            <w:r w:rsidRPr="00B01A7A">
              <w:rPr>
                <w:rFonts w:cs="Arial"/>
                <w:szCs w:val="22"/>
              </w:rPr>
              <w:t>Sur le schéma cinématique à l'échelle 1:10 (</w:t>
            </w:r>
            <w:r w:rsidR="00F34181">
              <w:rPr>
                <w:rFonts w:cs="Arial"/>
                <w:szCs w:val="22"/>
              </w:rPr>
              <w:t>sur</w:t>
            </w:r>
            <w:r w:rsidRPr="00B01A7A">
              <w:rPr>
                <w:rFonts w:cs="Arial"/>
                <w:szCs w:val="22"/>
              </w:rPr>
              <w:t xml:space="preserve"> DR4), </w:t>
            </w:r>
            <w:r w:rsidRPr="00B01A7A">
              <w:rPr>
                <w:rFonts w:cs="Arial"/>
                <w:b/>
                <w:szCs w:val="22"/>
              </w:rPr>
              <w:t>dessiner</w:t>
            </w:r>
            <w:r w:rsidRPr="00B01A7A">
              <w:rPr>
                <w:rFonts w:cs="Arial"/>
                <w:szCs w:val="22"/>
              </w:rPr>
              <w:t xml:space="preserve"> cette trajectoire et </w:t>
            </w:r>
            <w:r w:rsidRPr="00B01A7A">
              <w:rPr>
                <w:rFonts w:cs="Arial"/>
                <w:b/>
                <w:szCs w:val="22"/>
              </w:rPr>
              <w:t>repérer</w:t>
            </w:r>
            <w:r w:rsidRPr="00B01A7A">
              <w:rPr>
                <w:rFonts w:cs="Arial"/>
                <w:szCs w:val="22"/>
              </w:rPr>
              <w:t xml:space="preserve"> les positions de fins de course correspondant aux positions </w:t>
            </w:r>
            <w:r w:rsidR="000A3F22">
              <w:rPr>
                <w:rFonts w:cs="Arial"/>
                <w:szCs w:val="22"/>
              </w:rPr>
              <w:t>β</w:t>
            </w:r>
            <w:r w:rsidRPr="00B01A7A">
              <w:rPr>
                <w:rFonts w:cs="Arial"/>
                <w:szCs w:val="22"/>
              </w:rPr>
              <w:t xml:space="preserve">= +40° et </w:t>
            </w:r>
            <w:r w:rsidR="000A3F22">
              <w:rPr>
                <w:rFonts w:cs="Arial"/>
                <w:szCs w:val="22"/>
              </w:rPr>
              <w:t>β</w:t>
            </w:r>
            <w:r w:rsidRPr="00B01A7A">
              <w:rPr>
                <w:rFonts w:cs="Arial"/>
                <w:szCs w:val="22"/>
              </w:rPr>
              <w:t>= –40° de la quille/coque.</w:t>
            </w:r>
          </w:p>
          <w:p w:rsidR="00C21CDB" w:rsidRPr="00C21CDB" w:rsidRDefault="00CF70CF" w:rsidP="00C21CDB">
            <w:pPr>
              <w:spacing w:after="120"/>
              <w:jc w:val="both"/>
              <w:rPr>
                <w:rFonts w:cs="Arial"/>
              </w:rPr>
            </w:pPr>
            <w:r>
              <w:rPr>
                <w:rFonts w:cs="Arial"/>
                <w:color w:val="FF0000"/>
                <w:szCs w:val="22"/>
              </w:rPr>
              <w:t xml:space="preserve">CF </w:t>
            </w:r>
            <w:r w:rsidR="00C21CDB" w:rsidRPr="008D2DB3">
              <w:rPr>
                <w:rFonts w:cs="Arial"/>
                <w:color w:val="FF0000"/>
                <w:szCs w:val="22"/>
              </w:rPr>
              <w:t xml:space="preserve">DR4 </w:t>
            </w:r>
            <w:r w:rsidR="00C21CDB">
              <w:rPr>
                <w:rFonts w:cs="Arial"/>
                <w:color w:val="FF0000"/>
                <w:szCs w:val="22"/>
              </w:rPr>
              <w:t>position extrêmes A</w:t>
            </w:r>
            <w:r w:rsidR="00C21CDB" w:rsidRPr="00D2578C">
              <w:rPr>
                <w:rFonts w:cs="Arial"/>
                <w:color w:val="FF0000"/>
                <w:szCs w:val="22"/>
                <w:vertAlign w:val="subscript"/>
              </w:rPr>
              <w:t>+40°</w:t>
            </w:r>
            <w:r w:rsidR="00C21CDB">
              <w:rPr>
                <w:rFonts w:cs="Arial"/>
                <w:color w:val="FF0000"/>
                <w:szCs w:val="22"/>
              </w:rPr>
              <w:t xml:space="preserve"> et A</w:t>
            </w:r>
            <w:r w:rsidR="00C21CDB" w:rsidRPr="00D2578C">
              <w:rPr>
                <w:rFonts w:cs="Arial"/>
                <w:color w:val="FF0000"/>
                <w:szCs w:val="22"/>
                <w:vertAlign w:val="subscript"/>
              </w:rPr>
              <w:t>-40°</w:t>
            </w:r>
            <w:r w:rsidR="00C21CDB" w:rsidRPr="00D2578C">
              <w:rPr>
                <w:rFonts w:cs="Arial"/>
                <w:color w:val="FF0000"/>
                <w:szCs w:val="22"/>
              </w:rPr>
              <w:t xml:space="preserve"> </w:t>
            </w:r>
            <w:r w:rsidR="00C21CDB" w:rsidRPr="008D2DB3">
              <w:rPr>
                <w:rFonts w:cs="Arial"/>
                <w:color w:val="FF0000"/>
                <w:szCs w:val="22"/>
              </w:rPr>
              <w:t xml:space="preserve">à </w:t>
            </w:r>
            <w:r w:rsidR="00C21CDB">
              <w:rPr>
                <w:rFonts w:cs="Arial"/>
                <w:color w:val="FF0000"/>
                <w:szCs w:val="22"/>
              </w:rPr>
              <w:t>repérer.</w:t>
            </w:r>
          </w:p>
          <w:p w:rsidR="00377A46" w:rsidRPr="00C21CDB" w:rsidRDefault="00A56F3C" w:rsidP="00B56D0F">
            <w:pPr>
              <w:numPr>
                <w:ilvl w:val="0"/>
                <w:numId w:val="14"/>
              </w:numPr>
              <w:spacing w:after="120"/>
              <w:ind w:left="284" w:hanging="284"/>
              <w:jc w:val="both"/>
              <w:rPr>
                <w:rFonts w:cs="Arial"/>
              </w:rPr>
            </w:pPr>
            <w:r>
              <w:rPr>
                <w:rFonts w:cs="Arial"/>
                <w:b/>
                <w:szCs w:val="22"/>
              </w:rPr>
              <w:t>D</w:t>
            </w:r>
            <w:r w:rsidR="00377A46" w:rsidRPr="00B01A7A">
              <w:rPr>
                <w:rFonts w:cs="Arial"/>
                <w:b/>
                <w:szCs w:val="22"/>
              </w:rPr>
              <w:t>éterminer</w:t>
            </w:r>
            <w:r w:rsidR="00377A46" w:rsidRPr="00B01A7A">
              <w:rPr>
                <w:rFonts w:cs="Arial"/>
                <w:szCs w:val="22"/>
              </w:rPr>
              <w:t xml:space="preserve"> graphiquement</w:t>
            </w:r>
            <w:r>
              <w:rPr>
                <w:rFonts w:cs="Arial"/>
                <w:szCs w:val="22"/>
              </w:rPr>
              <w:t xml:space="preserve"> </w:t>
            </w:r>
            <w:r w:rsidRPr="00B01A7A">
              <w:rPr>
                <w:rFonts w:cs="Arial"/>
                <w:szCs w:val="22"/>
              </w:rPr>
              <w:t>(</w:t>
            </w:r>
            <w:r>
              <w:rPr>
                <w:rFonts w:cs="Arial"/>
                <w:szCs w:val="22"/>
              </w:rPr>
              <w:t>sur</w:t>
            </w:r>
            <w:r w:rsidRPr="00B01A7A">
              <w:rPr>
                <w:rFonts w:cs="Arial"/>
                <w:szCs w:val="22"/>
              </w:rPr>
              <w:t xml:space="preserve"> DR4)</w:t>
            </w:r>
            <w:r w:rsidR="00377A46" w:rsidRPr="00B01A7A">
              <w:rPr>
                <w:rFonts w:cs="Arial"/>
                <w:szCs w:val="22"/>
              </w:rPr>
              <w:t xml:space="preserve"> la </w:t>
            </w:r>
            <w:r w:rsidR="00377A46" w:rsidRPr="00F34181">
              <w:rPr>
                <w:rFonts w:cs="Arial"/>
                <w:szCs w:val="22"/>
                <w:u w:val="single"/>
              </w:rPr>
              <w:t>course utile</w:t>
            </w:r>
            <w:r w:rsidR="00377A46" w:rsidRPr="00B01A7A">
              <w:rPr>
                <w:rFonts w:cs="Arial"/>
                <w:szCs w:val="22"/>
              </w:rPr>
              <w:t xml:space="preserve"> des vérins.</w:t>
            </w:r>
          </w:p>
          <w:p w:rsidR="00C21CDB" w:rsidRPr="00B01A7A" w:rsidRDefault="00C21CDB" w:rsidP="00C21CDB">
            <w:pPr>
              <w:spacing w:after="120"/>
              <w:jc w:val="both"/>
              <w:rPr>
                <w:rFonts w:cs="Arial"/>
              </w:rPr>
            </w:pPr>
            <w:r w:rsidRPr="001B31A5">
              <w:rPr>
                <w:color w:val="FF0000"/>
              </w:rPr>
              <w:t xml:space="preserve">Mesuré sur DR4 : </w:t>
            </w:r>
            <w:r w:rsidRPr="001B31A5">
              <w:rPr>
                <w:b/>
                <w:caps/>
                <w:color w:val="FF0000"/>
                <w:sz w:val="18"/>
              </w:rPr>
              <w:t>DA</w:t>
            </w:r>
            <w:r w:rsidRPr="001B31A5">
              <w:rPr>
                <w:b/>
                <w:caps/>
                <w:color w:val="FF0000"/>
                <w:sz w:val="18"/>
                <w:vertAlign w:val="subscript"/>
              </w:rPr>
              <w:t>-40</w:t>
            </w:r>
            <w:r w:rsidRPr="001B31A5">
              <w:rPr>
                <w:b/>
                <w:caps/>
                <w:color w:val="FF0000"/>
                <w:sz w:val="18"/>
              </w:rPr>
              <w:t xml:space="preserve"> – DA</w:t>
            </w:r>
            <w:r w:rsidRPr="001B31A5">
              <w:rPr>
                <w:b/>
                <w:caps/>
                <w:color w:val="FF0000"/>
                <w:sz w:val="18"/>
                <w:vertAlign w:val="subscript"/>
              </w:rPr>
              <w:t>+40</w:t>
            </w:r>
            <w:r w:rsidRPr="001B31A5">
              <w:rPr>
                <w:b/>
                <w:caps/>
                <w:color w:val="FF0000"/>
                <w:sz w:val="18"/>
              </w:rPr>
              <w:t xml:space="preserve"> </w:t>
            </w:r>
            <w:r w:rsidRPr="001B31A5">
              <w:rPr>
                <w:rFonts w:ascii="Times New Roman" w:hAnsi="Times New Roman"/>
                <w:b/>
                <w:caps/>
                <w:color w:val="FF0000"/>
                <w:sz w:val="18"/>
              </w:rPr>
              <w:t>≈</w:t>
            </w:r>
            <w:r w:rsidRPr="001B31A5">
              <w:rPr>
                <w:b/>
                <w:caps/>
                <w:color w:val="FF0000"/>
                <w:sz w:val="18"/>
              </w:rPr>
              <w:t xml:space="preserve"> </w:t>
            </w:r>
            <w:r w:rsidRPr="001B31A5">
              <w:rPr>
                <w:color w:val="FF0000"/>
              </w:rPr>
              <w:t>510mm</w:t>
            </w:r>
            <w:r>
              <w:rPr>
                <w:color w:val="FF0000"/>
              </w:rPr>
              <w:t>.</w:t>
            </w:r>
          </w:p>
        </w:tc>
      </w:tr>
      <w:tr w:rsidR="00377A46">
        <w:tc>
          <w:tcPr>
            <w:tcW w:w="1985" w:type="dxa"/>
            <w:tcBorders>
              <w:right w:val="single" w:sz="4" w:space="0" w:color="auto"/>
            </w:tcBorders>
            <w:shd w:val="clear" w:color="auto" w:fill="auto"/>
            <w:vAlign w:val="center"/>
          </w:tcPr>
          <w:p w:rsidR="00F34181" w:rsidRDefault="00F34181" w:rsidP="00B01A7A">
            <w:pPr>
              <w:spacing w:after="0"/>
              <w:jc w:val="center"/>
              <w:rPr>
                <w:i/>
                <w:sz w:val="20"/>
              </w:rPr>
            </w:pPr>
            <w:r>
              <w:rPr>
                <w:i/>
                <w:sz w:val="20"/>
              </w:rPr>
              <w:t>voir DT14</w:t>
            </w:r>
          </w:p>
          <w:p w:rsidR="00377A46" w:rsidRPr="00B01A7A" w:rsidRDefault="00377A46" w:rsidP="00B01A7A">
            <w:pPr>
              <w:spacing w:after="0"/>
              <w:jc w:val="center"/>
              <w:rPr>
                <w:i/>
                <w:sz w:val="20"/>
              </w:rPr>
            </w:pPr>
            <w:r w:rsidRPr="00B01A7A">
              <w:rPr>
                <w:i/>
                <w:sz w:val="20"/>
              </w:rPr>
              <w:t>voir DR4</w:t>
            </w:r>
          </w:p>
        </w:tc>
        <w:tc>
          <w:tcPr>
            <w:tcW w:w="7938" w:type="dxa"/>
            <w:vMerge/>
            <w:tcBorders>
              <w:left w:val="single" w:sz="4" w:space="0" w:color="auto"/>
            </w:tcBorders>
            <w:shd w:val="clear" w:color="auto" w:fill="auto"/>
          </w:tcPr>
          <w:p w:rsidR="00377A46" w:rsidRDefault="00377A46" w:rsidP="00B01A7A">
            <w:pPr>
              <w:spacing w:after="0"/>
            </w:pPr>
          </w:p>
        </w:tc>
      </w:tr>
    </w:tbl>
    <w:p w:rsidR="003745D2" w:rsidRDefault="00A94937" w:rsidP="00EB38CC">
      <w:pPr>
        <w:spacing w:before="120" w:after="0"/>
        <w:jc w:val="both"/>
        <w:rPr>
          <w:rFonts w:cs="Arial"/>
        </w:rPr>
      </w:pPr>
      <w:r>
        <w:rPr>
          <w:rFonts w:cs="Arial"/>
          <w:noProof/>
          <w:lang w:eastAsia="fr-FR"/>
        </w:rPr>
        <w:pict>
          <v:shape id="_x0000_s3022" type="#_x0000_t202" style="position:absolute;left:0;text-align:left;margin-left:302.95pt;margin-top:182.45pt;width:178.75pt;height:103.8pt;z-index:251656192;mso-position-horizontal-relative:text;mso-position-vertical-relative:text">
            <v:textbox style="mso-next-textbox:#_x0000_s3022" inset="0,0,0,0">
              <w:txbxContent>
                <w:p w:rsidR="00A313BB" w:rsidRPr="00F63143" w:rsidRDefault="00A313BB" w:rsidP="00491F0F">
                  <w:pPr>
                    <w:spacing w:after="0"/>
                    <w:jc w:val="center"/>
                    <w:rPr>
                      <w:sz w:val="20"/>
                    </w:rPr>
                  </w:pPr>
                  <w:r w:rsidRPr="00F63143">
                    <w:rPr>
                      <w:sz w:val="20"/>
                    </w:rPr>
                    <w:t>Volume d'un cylindre</w:t>
                  </w:r>
                </w:p>
                <w:p w:rsidR="00A313BB" w:rsidRDefault="00A313BB" w:rsidP="00F63143">
                  <w:pPr>
                    <w:jc w:val="center"/>
                  </w:pPr>
                  <w:r>
                    <w:rPr>
                      <w:noProof/>
                      <w:lang w:eastAsia="fr-FR"/>
                    </w:rPr>
                    <w:drawing>
                      <wp:inline distT="0" distB="0" distL="0" distR="0">
                        <wp:extent cx="1752600" cy="11811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1752600" cy="1181100"/>
                                </a:xfrm>
                                <a:prstGeom prst="rect">
                                  <a:avLst/>
                                </a:prstGeom>
                                <a:noFill/>
                                <a:ln w="9525">
                                  <a:noFill/>
                                  <a:miter lim="800000"/>
                                  <a:headEnd/>
                                  <a:tailEnd/>
                                </a:ln>
                              </pic:spPr>
                            </pic:pic>
                          </a:graphicData>
                        </a:graphic>
                      </wp:inline>
                    </w:drawing>
                  </w:r>
                </w:p>
              </w:txbxContent>
            </v:textbox>
            <w10:wrap type="square"/>
          </v:shape>
        </w:pict>
      </w:r>
      <w:r w:rsidR="003745D2" w:rsidRPr="00F94AAB">
        <w:rPr>
          <w:rFonts w:cs="Arial"/>
        </w:rPr>
        <w:t>Un prédimensionnement des vérins par le bureau d'étude a abouti aux caractéristiques dimensionnelles définies sur le schéma ci-dessous</w:t>
      </w:r>
      <w:r w:rsidR="00A27EFD">
        <w:rPr>
          <w:rFonts w:cs="Arial"/>
        </w:rPr>
        <w:t> </w:t>
      </w:r>
      <w:r w:rsidR="003745D2" w:rsidRPr="00F94AAB">
        <w:rPr>
          <w:rFonts w:cs="Arial"/>
        </w:rPr>
        <w:t>:</w:t>
      </w:r>
    </w:p>
    <w:p w:rsidR="003745D2" w:rsidRDefault="00A94937" w:rsidP="003745D2">
      <w:pPr>
        <w:spacing w:before="120" w:after="0"/>
        <w:ind w:left="709"/>
        <w:jc w:val="both"/>
        <w:rPr>
          <w:rFonts w:cs="Arial"/>
        </w:rPr>
      </w:pPr>
      <w:r w:rsidRPr="00A94937">
        <w:rPr>
          <w:noProof/>
        </w:rPr>
        <w:pict>
          <v:group id="Groupe 854" o:spid="_x0000_s2816" style="position:absolute;left:0;text-align:left;margin-left:11.15pt;margin-top:8.8pt;width:276.45pt;height:79.95pt;z-index:251655168" coordorigin="4024,2103" coordsize="5529,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">
            <v:rect id="Rectangle 30" o:spid="_x0000_s2817" style="position:absolute;left:4476;top:2388;width:289;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9dcYA&#10;AADcAAAADwAAAGRycy9kb3ducmV2LnhtbESPT2sCMRTE7wW/Q3hCL0WzFiyyNYpYpL1U/AseH5vX&#10;zbabl22S1fXbN0LB4zAzv2Gm887W4kw+VI4VjIYZCOLC6YpLBYf9ajABESKyxtoxKbhSgPms9zDF&#10;XLsLb+m8i6VIEA45KjAxNrmUoTBkMQxdQ5y8L+ctxiR9KbXHS4LbWj5n2Yu0WHFaMNjQ0lDxs2ut&#10;Av9UrN/ef6+njWk+XXuMq+92PVLqsd8tXkFE6uI9/N/+0Aom4zHczq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9dcYAAADcAAAADwAAAAAAAAAAAAAAAACYAgAAZHJz&#10;L2Rvd25yZXYueG1sUEsFBgAAAAAEAAQA9QAAAIsDAAAAAA==&#10;" fillcolor="#767676">
              <v:fill rotate="t" focus="50%" type="gradient"/>
            </v:rect>
            <v:rect id="Rectangle 31" o:spid="_x0000_s2818" style="position:absolute;left:4765;top:2559;width:3705;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jAsYA&#10;AADcAAAADwAAAGRycy9kb3ducmV2LnhtbESPT2sCMRTE70K/Q3hCL1KzFiqyNYpUpL1U/NNCj4/N&#10;62bbzcuaZHX99kYQPA4z8xtmOu9sLY7kQ+VYwWiYgSAunK64VPC1Xz1NQISIrLF2TArOFGA+e+hN&#10;MdfuxFs67mIpEoRDjgpMjE0uZSgMWQxD1xAn79d5izFJX0rt8ZTgtpbPWTaWFitOCwYbejNU/O9a&#10;q8APivXy/XD+2Zjm07XfcfXXrkdKPfa7xSuISF28h2/tD61g8jKG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jAsYAAADcAAAADwAAAAAAAAAAAAAAAACYAgAAZHJz&#10;L2Rvd25yZXYueG1sUEsFBgAAAAAEAAQA9QAAAIsDAAAAAA==&#10;" fillcolor="#767676">
              <v:fill rotate="t" focus="50%" type="gradient"/>
            </v:rect>
            <v:line id="Line 32" o:spid="_x0000_s2819" style="position:absolute;visibility:visible" from="4537,2359" to="7729,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MosUAAADcAAAADwAAAGRycy9kb3ducmV2LnhtbESPQWvCQBSE7wX/w/KE3urGSlWiq4ig&#10;lt6aiuDtkX0mMdm36e5G03/fLQg9DjPzDbNc96YRN3K+sqxgPEpAEOdWV1woOH7tXuYgfEDW2Fgm&#10;BT/kYb0aPC0x1fbOn3TLQiEihH2KCsoQ2lRKn5dk0I9sSxy9i3UGQ5SukNrhPcJNI1+TZCoNVhwX&#10;SmxpW1JeZ51RcOoyPl/rnWuw2x8Ol9N37ScfSj0P+80CRKA+/Icf7XetYP4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QMosUAAADcAAAADwAAAAAAAAAA&#10;AAAAAAChAgAAZHJzL2Rvd25yZXYueG1sUEsFBgAAAAAEAAQA+QAAAJMDAAAAAA==&#10;" strokeweight="1.5pt"/>
            <v:line id="Line 33" o:spid="_x0000_s2820" style="position:absolute;visibility:visible" from="4423,3101" to="7843,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Y0MEAAADcAAAADwAAAGRycy9kb3ducmV2LnhtbERPy4rCMBTdC/5DuII7TR1RpGOUQfCB&#10;u+kMwuwuzbXttLnpJKnWvzeLAZeH815ve9OIGzlfWVYwmyYgiHOrKy4UfH/tJysQPiBrbCyTggd5&#10;2G6GgzWm2t75k25ZKEQMYZ+igjKENpXS5yUZ9FPbEkfuap3BEKErpHZ4j+GmkW9JspQGK44NJba0&#10;Kymvs84ouHQZ//zWe9dgdzger5e/2s/PSo1H/cc7iEB9eIn/3SetYLWI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5jQwQAAANwAAAAPAAAAAAAAAAAAAAAA&#10;AKECAABkcnMvZG93bnJldi54bWxQSwUGAAAAAAQABAD5AAAAjwMAAAAA&#10;" strokeweight="1.5pt"/>
            <v:line id="Line 34" o:spid="_x0000_s2821" style="position:absolute;flip:y;visibility:visible" from="7843,2952" to="784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ecMAAADcAAAADwAAAGRycy9kb3ducmV2LnhtbESPQWsCMRSE7wX/Q3iCt5pVqNjVKCII&#10;ij1YK3h9bN5uFjcvS5K66783BaHHYWa+YZbr3jbiTj7UjhVMxhkI4sLpmisFl5/d+xxEiMgaG8ek&#10;4EEB1qvB2xJz7Tr+pvs5ViJBOOSowMTY5lKGwpDFMHYtcfJK5y3GJH0ltccuwW0jp1k2kxZrTgsG&#10;W9oaKm7nX6tAHo7dye+ml7Iq9627HszXrOuVGg37zQJEpD7+h1/tvVYw//i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x/3nDAAAA3AAAAA8AAAAAAAAAAAAA&#10;AAAAoQIAAGRycy9kb3ducmV2LnhtbFBLBQYAAAAABAAEAPkAAACRAwAAAAA=&#10;" strokeweight="1.5pt"/>
            <v:line id="Line 35" o:spid="_x0000_s2822" style="position:absolute;flip:y;visibility:visible" from="7843,2229" to="784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WcAAAADcAAAADwAAAGRycy9kb3ducmV2LnhtbERPy4rCMBTdC/MP4Q7MTtNxUaRjFBEE&#10;xVn4KLi9NLdNmeamJBlb/94sBJeH816uR9uJO/nQOlbwPctAEFdOt9woKK+76QJEiMgaO8ek4EEB&#10;1quPyRIL7QY+0/0SG5FCOBSowMTYF1KGypDFMHM9ceJq5y3GBH0jtcchhdtOzrMslxZbTg0Ge9oa&#10;qv4u/1aBPByHk9/Ny7qp9727HcxvPoxKfX2Omx8Qkcb4Fr/ce61gka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nFnAAAAA3AAAAA8AAAAAAAAAAAAAAAAA&#10;oQIAAGRycy9kb3ducmV2LnhtbFBLBQYAAAAABAAEAPkAAACOAwAAAAA=&#10;" strokeweight="1.5pt"/>
            <v:line id="Line 36" o:spid="_x0000_s2823" style="position:absolute;visibility:visible" from="4423,2229" to="442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378MQAAADcAAAADwAAAGRycy9kb3ducmV2LnhtbESPT2vCQBTE74V+h+UVvNWNCiKpq4jg&#10;H7yZlkBvj+wzSZN9G3c3Gr+9Wyj0OMzMb5jlejCtuJHztWUFk3ECgriwuuZSwdfn7n0Bwgdkja1l&#10;UvAgD+vV68sSU23vfKZbFkoRIexTVFCF0KVS+qIig35sO+LoXawzGKJ0pdQO7xFuWjlNkrk0WHNc&#10;qLCjbUVFk/VGQd5n/P3T7FyL/f5wuOTXxs9OSo3ehs0HiEBD+A//tY9awWI+g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fvwxAAAANwAAAAPAAAAAAAAAAAA&#10;AAAAAKECAABkcnMvZG93bnJldi54bWxQSwUGAAAAAAQABAD5AAAAkgMAAAAA&#10;" strokeweight="1.5pt"/>
            <v:line id="Line 37" o:spid="_x0000_s2824" style="position:absolute;visibility:visible" from="7843,2958" to="801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lh8QAAADcAAAADwAAAGRycy9kb3ducmV2LnhtbESPT2vCQBTE7wW/w/IKvdVNLYikriKC&#10;f+jNWAK9PbLPJE32bdzdaPrtXUHwOMzMb5j5cjCtuJDztWUFH+MEBHFhdc2lgp/j5n0Gwgdkja1l&#10;UvBPHpaL0cscU22vfKBLFkoRIexTVFCF0KVS+qIig35sO+LonawzGKJ0pdQOrxFuWjlJkqk0WHNc&#10;qLCjdUVFk/VGQd5n/PvXbFyL/Xa3O+Xnxn9+K/X2Oqy+QAQawjP8aO+1gtl0A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2WHxAAAANwAAAAPAAAAAAAAAAAA&#10;AAAAAKECAABkcnMvZG93bnJldi54bWxQSwUGAAAAAAQABAD5AAAAkgMAAAAA&#10;" strokeweight="1.5pt"/>
            <v:line id="Line 38" o:spid="_x0000_s2825" style="position:absolute;visibility:visible" from="7843,2502" to="801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HMQAAADcAAAADwAAAGRycy9kb3ducmV2LnhtbESPQWvCQBSE7wX/w/IKvdVNFURSVxFB&#10;Lb0ZS6C3R/aZpMm+jbsbTf+9Kwgeh5n5hlmsBtOKCzlfW1bwMU5AEBdW11wq+Dlu3+cgfEDW2Fom&#10;Bf/kYbUcvSww1fbKB7pkoRQRwj5FBVUIXSqlLyoy6Me2I47eyTqDIUpXSu3wGuGmlZMkmUmDNceF&#10;CjvaVFQ0WW8U5H3Gv3/N1rXY7/b7U35u/PRbqbfXYf0JItAQnuFH+0srmM+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8AcxAAAANwAAAAPAAAAAAAAAAAA&#10;AAAAAKECAABkcnMvZG93bnJldi54bWxQSwUGAAAAAAQABAD5AAAAkgMAAAAA&#10;" strokeweight="1.5pt"/>
            <v:line id="Line 39" o:spid="_x0000_s2826" style="position:absolute;rotation:90;visibility:visible" from="7661,2304" to="779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cScMAAADcAAAADwAAAGRycy9kb3ducmV2LnhtbESP3YrCMBSE7xd8h3AWvFtTRdxSjbIU&#10;RRFk8ecBDs3Ztm5zUprY1rc3guDlMDPfMItVbyrRUuNKywrGowgEcWZ1ybmCy3nzFYNwHlljZZkU&#10;3MnBajn4WGCibcdHak8+FwHCLkEFhfd1IqXLCjLoRrYmDt6fbQz6IJtc6ga7ADeVnETRTBosOSwU&#10;WFNaUPZ/uhkF+/31Gm87/70+nNN2PUZK6ZeUGn72P3MQnnr/Dr/aO60gnk3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HEnDAAAA3AAAAA8AAAAAAAAAAAAA&#10;AAAAoQIAAGRycy9kb3ducmV2LnhtbFBLBQYAAAAABAAEAPkAAACRAwAAAAA=&#10;" strokeweight="1.5pt"/>
            <v:line id="Line 40" o:spid="_x0000_s2827" style="position:absolute;rotation:90;visibility:visible" from="4466,2301" to="4607,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50sMAAADcAAAADwAAAGRycy9kb3ducmV2LnhtbESP3YrCMBSE7xd8h3AWvFtTBd1SjbIU&#10;RRFk8ecBDs3Ztm5zUprY1rc3guDlMDPfMItVbyrRUuNKywrGowgEcWZ1ybmCy3nzFYNwHlljZZkU&#10;3MnBajn4WGCibcdHak8+FwHCLkEFhfd1IqXLCjLoRrYmDt6fbQz6IJtc6ga7ADeVnETRTBosOSwU&#10;WFNaUPZ/uhkF+/31Gm87/70+nNN2PUZK6ZeUGn72P3MQnnr/Dr/aO60gnk3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cudLDAAAA3AAAAA8AAAAAAAAAAAAA&#10;AAAAoQIAAGRycy9kb3ducmV2LnhtbFBLBQYAAAAABAAEAPkAAACRAwAAAAA=&#10;" strokeweight="1.5pt"/>
            <v:line id="Line 41" o:spid="_x0000_s2828" style="position:absolute;visibility:visible" from="8185,2559" to="8185,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uacMAAADcAAAADwAAAGRycy9kb3ducmV2LnhtbESPQYvCMBSE7wv+h/CEva3pihTpGsVV&#10;BGEPUvWyt0fzbKvNS0miVn+9EQSPw8w3w0xmnWnEhZyvLSv4HiQgiAuray4V7HerrzEIH5A1NpZJ&#10;wY08zKa9jwlm2l45p8s2lCKWsM9QQRVCm0npi4oM+oFtiaN3sM5giNKVUju8xnLTyGGSpNJgzXGh&#10;wpYWFRWn7dkoGO9av7wt/ld24473/G+U0wh/lfrsd/MfEIG68A6/6LWOXJ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rmnDAAAA3AAAAA8AAAAAAAAAAAAA&#10;AAAAoQIAAGRycy9kb3ducmV2LnhtbFBLBQYAAAAABAAEAPkAAACRAwAAAAA=&#10;" strokeweight=".5pt"/>
            <v:line id="Line 42" o:spid="_x0000_s2829" style="position:absolute;visibility:visible" from="8185,2331" to="8185,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YEcUAAADcAAAADwAAAGRycy9kb3ducmV2LnhtbESP0WrCQBRE3wv+w3KFvulGoTFEV1Gx&#10;WqggtX7AJXubDc3eTbNrjH/fLQh9HGbmDLNY9bYWHbW+cqxgMk5AEBdOV1wquHy+jjIQPiBrrB2T&#10;gjt5WC0HTwvMtbvxB3XnUIoIYZ+jAhNCk0vpC0MW/dg1xNH7cq3FEGVbSt3iLcJtLadJkkqLFccF&#10;gw1tDRXf56tVUG4mx6zfpxkdDu+z7vSy2/+YnVLPw349BxGoD//hR/tNK8jSG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FYEcUAAADcAAAADwAAAAAAAAAA&#10;AAAAAAChAgAAZHJzL2Rvd25yZXYueG1sUEsFBgAAAAAEAAQA+QAAAJMDAAAAAA==&#10;" strokeweight=".5pt">
              <v:stroke endarrow="classic" endarrowwidth="narrow"/>
            </v:line>
            <v:line id="Line 43" o:spid="_x0000_s2830" style="position:absolute;flip:y;visibility:visible" from="8185,2904" to="8185,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x2sIAAADcAAAADwAAAGRycy9kb3ducmV2LnhtbERPTUvDQBC9C/0PyxS8iN1YNJS029IK&#10;irdqlJ6H7JjEZGfT7Jom/945CD0+3vdmN7pWDdSH2rOBh0UCirjwtubSwNfny/0KVIjIFlvPZGCi&#10;ALvt7GaDmfUX/qAhj6WSEA4ZGqhi7DKtQ1GRw7DwHbFw3753GAX2pbY9XiTctXqZJKl2WLM0VNjR&#10;c0VFk/86A6un4/EuHQ7n82nKH3+mZPneNK/G3M7H/RpUpDFexf/uNyu+VNbKGTkCe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ax2sIAAADcAAAADwAAAAAAAAAAAAAA&#10;AAChAgAAZHJzL2Rvd25yZXYueG1sUEsFBgAAAAAEAAQA+QAAAJADAAAAAA==&#10;" strokeweight=".5pt">
              <v:stroke endarrow="classic" endarrowwidth="narrow"/>
            </v:line>
            <v:shape id="Text Box 44" o:spid="_x0000_s2831" type="#_x0000_t202" style="position:absolute;left:8242;top:3075;width:45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style="mso-next-textbox:#Text Box 44" inset="0,0,0,0">
                <w:txbxContent>
                  <w:p w:rsidR="00A313BB" w:rsidRPr="002C4A34" w:rsidRDefault="00A313BB" w:rsidP="003745D2">
                    <w:pPr>
                      <w:rPr>
                        <w:rFonts w:cs="Arial"/>
                      </w:rPr>
                    </w:pPr>
                    <w:r>
                      <w:rPr>
                        <w:rFonts w:cs="Arial"/>
                      </w:rPr>
                      <w:t>Ø50</w:t>
                    </w:r>
                  </w:p>
                </w:txbxContent>
              </v:textbox>
            </v:shape>
            <v:line id="Line 45" o:spid="_x0000_s2832" style="position:absolute;flip:y;visibility:visible" from="4651,3094" to="465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AcMAAADcAAAADwAAAGRycy9kb3ducmV2LnhtbERPTU/CQBC9k/gfNmPCxcgWgkgqC0ET&#10;DTe0Gs+T7tjWdmdLdyntv3cOJhxf3vdmN7hG9dSFyrOB+SwBRZx7W3Fh4Ovz9X4NKkRki41nMjBS&#10;gN32ZrLB1PoLf1CfxUJJCIcUDZQxtqnWIS/JYZj5lli4H985jAK7QtsOLxLuGr1IkpV2WLE0lNjS&#10;S0l5nZ2dgfXD8Xi36p9Pp+8xW/6OyeK9rt+Mmd4O+ydQkYZ4Ff+7D1Z8jzJfzsgR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KwHDAAAA3AAAAA8AAAAAAAAAAAAA&#10;AAAAoQIAAGRycy9kb3ducmV2LnhtbFBLBQYAAAAABAAEAPkAAACRAwAAAAA=&#10;" strokeweight=".5pt">
              <v:stroke endarrow="classic" endarrowwidth="narrow"/>
            </v:line>
            <v:line id="Line 46" o:spid="_x0000_s2833" style="position:absolute;visibility:visible" from="4651,2131" to="465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3zI8UAAADcAAAADwAAAGRycy9kb3ducmV2LnhtbESP0WrCQBRE3wv+w3KFvukmQjVEV1Gx&#10;WqggtX7AJXubDc3eTbNrjH/fLQh9HGbmDLNY9bYWHbW+cqwgHScgiAunKy4VXD5fRxkIH5A11o5J&#10;wZ08rJaDpwXm2t34g7pzKEWEsM9RgQmhyaX0hSGLfuwa4uh9udZiiLItpW7xFuG2lpMkmUqLFccF&#10;gw1tDRXf56tVUG7SY9bvpxkdDu+z7vSy2/+YnVLPw349BxGoD//hR/tNK8hm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3zI8UAAADcAAAADwAAAAAAAAAA&#10;AAAAAAChAgAAZHJzL2Rvd25yZXYueG1sUEsFBgAAAAAEAAQA+QAAAJMDAAAAAA==&#10;" strokeweight=".5pt">
              <v:stroke endarrow="classic" endarrowwidth="narrow"/>
            </v:line>
            <v:line id="Line 47" o:spid="_x0000_s2834" style="position:absolute;visibility:visible" from="4651,2331" to="465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t8UAAADcAAAADwAAAGRycy9kb3ducmV2LnhtbESPQWvCQBSE7wX/w/KE3urGEFqJrlJT&#10;hEIPEu3F2yP7TGKzb8Pu1sT++q5Q6HGY+WaY1WY0nbiS861lBfNZAoK4srrlWsHncfe0AOEDssbO&#10;Mim4kYfNevKwwlzbgUu6HkItYgn7HBU0IfS5lL5qyKCf2Z44emfrDIYoXS21wyGWm06mSfIsDbYc&#10;FxrsqWio+jp8GwWLY+/fbsVpZ/fu8lN+ZCVluFXqcTq+LkEEGsN/+I9+15F7SeF+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t8UAAADcAAAADwAAAAAAAAAA&#10;AAAAAAChAgAAZHJzL2Rvd25yZXYueG1sUEsFBgAAAAAEAAQA+QAAAJMDAAAAAA==&#10;" strokeweight=".5pt"/>
            <v:line id="Line 48" o:spid="_x0000_s2835" style="position:absolute;visibility:visible" from="4309,2730" to="9553,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rqsUAAADcAAAADwAAAGRycy9kb3ducmV2LnhtbESPQWvCQBSE74L/YXlCb2ZjpTakriKC&#10;IhSEGIUeX7OvSTD7NmS3Mf77riD0OMzMN8xyPZhG9NS52rKCWRSDIC6srrlUcM530wSE88gaG8uk&#10;4E4O1qvxaImptjfOqD/5UgQIuxQVVN63qZSuqMigi2xLHLwf2xn0QXal1B3eAtw08jWOF9JgzWGh&#10;wpa2FRXX069R8HXZJd/Z4TO5NOU5P/Zv+f6e5Uq9TIbNBwhPg/8PP9sHrSB5n8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DrqsUAAADcAAAADwAAAAAAAAAA&#10;AAAAAAChAgAAZHJzL2Rvd25yZXYueG1sUEsFBgAAAAAEAAQA+QAAAJMDAAAAAA==&#10;" strokeweight=".5pt">
              <v:stroke dashstyle="longDashDot"/>
            </v:line>
            <v:shape id="Text Box 49" o:spid="_x0000_s2836" type="#_x0000_t202" style="position:absolute;left:4024;top:3189;width:79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style="mso-next-textbox:#Text Box 49" inset="0,0,0,0">
                <w:txbxContent>
                  <w:p w:rsidR="00A313BB" w:rsidRPr="002C4A34" w:rsidRDefault="00A313BB" w:rsidP="003745D2">
                    <w:pPr>
                      <w:rPr>
                        <w:rFonts w:cs="Arial"/>
                      </w:rPr>
                    </w:pPr>
                    <w:r>
                      <w:rPr>
                        <w:rFonts w:cs="Arial"/>
                      </w:rPr>
                      <w:t>Ø100</w:t>
                    </w:r>
                  </w:p>
                </w:txbxContent>
              </v:textbox>
            </v:shape>
            <v:line id="Line 50" o:spid="_x0000_s2837" style="position:absolute;rotation:-90;flip:y;visibility:visible" from="6304,2049" to="6304,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cUAAADcAAAADwAAAGRycy9kb3ducmV2LnhtbESPX2vCMBTF3wf7DuEO9ramHThLNYo6&#10;hMHAoZs+X5prG21uShO17tMvA8HHw/nz44ynvW3EmTpvHCvIkhQEcem04UrBz/fyJQfhA7LGxjEp&#10;uJKH6eTxYYyFdhde03kTKhFH2BeooA6hLaT0ZU0WfeJa4ujtXWcxRNlVUnd4ieO2ka9p+iYtGo6E&#10;Glta1FQeNycbucff7PrebrPVLhzm+8+vldnJk1LPT/1sBCJQH+7hW/tDK8iHA/g/E4+A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cUAAADcAAAADwAAAAAAAAAA&#10;AAAAAAChAgAAZHJzL2Rvd25yZXYueG1sUEsFBgAAAAAEAAQA+QAAAJMDAAAAAA==&#10;" strokeweight=".5pt">
              <v:stroke startarrow="classic" startarrowwidth="narrow" endarrow="classic" endarrowwidth="narrow"/>
            </v:line>
            <v:line id="Line 51" o:spid="_x0000_s2838" style="position:absolute;visibility:visible" from="7843,3075" to="784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M4tMMAAADcAAAADwAAAGRycy9kb3ducmV2LnhtbESPQYvCMBSE7wv+h/AEb2vqIq5Uo6iL&#10;IOxBql68PZpnW21eShK1+us3woLHYeabYabz1tTiRs5XlhUM+gkI4tzqigsFh/36cwzCB2SNtWVS&#10;8CAP81nnY4qptnfO6LYLhYgl7FNUUIbQpFL6vCSDvm8b4uidrDMYonSF1A7vsdzU8itJRtJgxXGh&#10;xIZWJeWX3dUoGO8b//NYHdd2687P7HeY0RCXSvW67WICIlAb3uF/eqMj9z2C15l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OLTDAAAA3AAAAA8AAAAAAAAAAAAA&#10;AAAAoQIAAGRycy9kb3ducmV2LnhtbFBLBQYAAAAABAAEAPkAAACRAwAAAAA=&#10;" strokeweight=".5pt"/>
            <v:line id="Line 52" o:spid="_x0000_s2839" style="position:absolute;visibility:visible" from="4765,3075" to="4765,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L8MAAADcAAAADwAAAGRycy9kb3ducmV2LnhtbESPQYvCMBSE74L/ITzBm6Yusko1iroI&#10;wh6kuhdvj+bZVpuXkkSt/nqzsLDHYeabYebL1tTiTs5XlhWMhgkI4tzqigsFP8ftYArCB2SNtWVS&#10;8CQPy0W3M8dU2wdndD+EQsQS9ikqKENoUil9XpJBP7QNcfTO1hkMUbpCaoePWG5q+ZEkn9JgxXGh&#10;xIY2JeXXw80omB4b//XcnLZ27y6v7Huc0RjXSvV77WoGIlAb/sN/9E5HbjKB3zPx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PnS/DAAAA3AAAAA8AAAAAAAAAAAAA&#10;AAAAoQIAAGRycy9kb3ducmV2LnhtbFBLBQYAAAAABAAEAPkAAACRAwAAAAA=&#10;" strokeweight=".5pt"/>
            <v:shape id="Text Box 53" o:spid="_x0000_s2840" type="#_x0000_t202" style="position:absolute;left:5221;top:3303;width:228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style="mso-next-textbox:#Text Box 53" inset="0,0,0,0">
                <w:txbxContent>
                  <w:p w:rsidR="00A313BB" w:rsidRPr="002C4A34" w:rsidRDefault="00A313BB" w:rsidP="003745D2">
                    <w:pPr>
                      <w:rPr>
                        <w:rFonts w:cs="Arial"/>
                      </w:rPr>
                    </w:pPr>
                    <w:r>
                      <w:rPr>
                        <w:rFonts w:cs="Arial"/>
                      </w:rPr>
                      <w:t xml:space="preserve">course maxi = </w:t>
                    </w:r>
                    <w:smartTag w:uri="urn:schemas-microsoft-com:office:smarttags" w:element="metricconverter">
                      <w:smartTagPr>
                        <w:attr w:name="ProductID" w:val="550 mm"/>
                      </w:smartTagPr>
                      <w:r>
                        <w:rPr>
                          <w:rFonts w:cs="Arial"/>
                        </w:rPr>
                        <w:t>550 mm</w:t>
                      </w:r>
                    </w:smartTag>
                  </w:p>
                </w:txbxContent>
              </v:textbox>
            </v:shape>
            <v:oval id="Oval 54" o:spid="_x0000_s2841" style="position:absolute;left:8869;top:2616;width:228;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YcUA&#10;AADcAAAADwAAAGRycy9kb3ducmV2LnhtbESP0WoCMRRE3wv9h3ALvpSaVUrV1SgiCH0oVLd+wHVz&#10;za5ubtYkutu/bwqFPg4zc4ZZrHrbiDv5UDtWMBpmIIhLp2s2Cg5f25cpiBCRNTaOScE3BVgtHx8W&#10;mGvX8Z7uRTQiQTjkqKCKsc2lDGVFFsPQtcTJOzlvMSbpjdQeuwS3jRxn2Zu0WHNaqLClTUXlpbhZ&#10;BcfjwfXy6j93z+bi8fXcteZjp9TgqV/PQUTq43/4r/2uFUwn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sNhxQAAANwAAAAPAAAAAAAAAAAAAAAAAJgCAABkcnMv&#10;ZG93bnJldi54bWxQSwUGAAAAAAQABAD1AAAAigMAAAAA&#10;" filled="f"/>
            <v:line id="Line 55" o:spid="_x0000_s2842" style="position:absolute;flip:y;visibility:visible" from="8470,2502" to="898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UVcMAAADcAAAADwAAAGRycy9kb3ducmV2LnhtbERPz2vCMBS+D/Y/hDfYZczUIaN2RpGB&#10;4MGLTlq8vTVvTWnz0iVR639vDoMdP77fi9Voe3EhH1rHCqaTDARx7XTLjYLj1+Y1BxEissbeMSm4&#10;UYDV8vFhgYV2V97T5RAbkUI4FKjAxDgUUobakMUwcQNx4n6ctxgT9I3UHq8p3PbyLcvepcWWU4PB&#10;gT4N1d3hbBXIfPfy69ffs67sqmpuyrocTjulnp/G9QeISGP8F/+5t1pBnqf56U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1FXDAAAA3AAAAA8AAAAAAAAAAAAA&#10;AAAAoQIAAGRycy9kb3ducmV2LnhtbFBLBQYAAAAABAAEAPkAAACRAwAAAAA=&#10;"/>
            <v:shape id="Arc 56" o:spid="_x0000_s2843" style="position:absolute;left:8975;top:2502;width:236;height:461;flip:x y;visibility:visible" coordsize="22380,43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gtsIA&#10;AADcAAAADwAAAGRycy9kb3ducmV2LnhtbESPQYvCMBSE7wv7H8ITvK2pHqR0jSLiinpZrLJeH82z&#10;KTYvpYm1/vuNIHgcZuYbZrbobS06an3lWMF4lIAgLpyuuFRwOv58pSB8QNZYOyYFD/KwmH9+zDDT&#10;7s4H6vJQighhn6ECE0KTSekLQxb9yDXE0bu41mKIsi2lbvEe4baWkySZSosVxwWDDa0MFdf8ZhVs&#10;jJ+ey9817Y+hSnN9bbo/3ik1HPTLbxCB+vAOv9pbrSBNx/A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GC2wgAAANwAAAAPAAAAAAAAAAAAAAAAAJgCAABkcnMvZG93&#10;bnJldi54bWxQSwUGAAAAAAQABAD1AAAAhwMAAAAA&#10;" adj="0,,0" path="m22379,43173nfc22120,43183,21860,43187,21600,43188,9670,43188,,33517,,21588,-1,9940,9235,389,20877,em22379,43173nsc22120,43183,21860,43187,21600,43188,9670,43188,,33517,,21588,-1,9940,9235,389,20877,r723,21588l22379,43173xe" filled="f">
              <v:stroke joinstyle="round"/>
              <v:formulas/>
              <v:path arrowok="t" o:extrusionok="f" o:connecttype="custom" o:connectlocs="236,461;220,0;228,230" o:connectangles="0,0,0"/>
            </v:shape>
            <v:line id="Line 57" o:spid="_x0000_s2844" style="position:absolute;visibility:visible" from="8470,2901" to="8983,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2845" type="#_x0000_t5" style="position:absolute;left:7729;top:2103;width:114;height:11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QN8QA&#10;AADcAAAADwAAAGRycy9kb3ducmV2LnhtbESPQYvCMBSE74L/ITzBi2haF7R0jSKKIIIr6sJeH83b&#10;ttq8lCZq99+bBcHjMDPfMLNFaypxp8aVlhXEowgEcWZ1ybmC7/NmmIBwHlljZZkU/JGDxbzbmWGq&#10;7YOPdD/5XAQIuxQVFN7XqZQuK8igG9maOHi/tjHog2xyqRt8BLip5DiKJtJgyWGhwJpWBWXX080o&#10;MCSnONjs+XL7OezWX1EcH5aVUv1eu/wE4an17/CrvdUKkuQD/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EDfEAAAA3AAAAA8AAAAAAAAAAAAAAAAAmAIAAGRycy9k&#10;b3ducmV2LnhtbFBLBQYAAAAABAAEAPUAAACJAwAAAAA=&#10;" fillcolor="black"/>
            <v:shape id="AutoShape 59" o:spid="_x0000_s2846" type="#_x0000_t5" style="position:absolute;left:4423;top:2103;width:114;height:11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IQ8QA&#10;AADcAAAADwAAAGRycy9kb3ducmV2LnhtbESPQYvCMBSE74L/ITzBi2haWbR0jSKKIIIr6sJeH83b&#10;ttq8lCZq99+bBcHjMDPfMLNFaypxp8aVlhXEowgEcWZ1ybmC7/NmmIBwHlljZZkU/JGDxbzbmWGq&#10;7YOPdD/5XAQIuxQVFN7XqZQuK8igG9maOHi/tjHog2xyqRt8BLip5DiKJtJgyWGhwJpWBWXX080o&#10;MCSnONjs+XL7OezWX1EcH5aVUv1eu/wE4an17/CrvdUKkuQD/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iEPEAAAA3AAAAA8AAAAAAAAAAAAAAAAAmAIAAGRycy9k&#10;b3ducmV2LnhtbFBLBQYAAAAABAAEAPUAAACJAwAAAAA=&#10;" fillcolor="black"/>
          </v:group>
        </w:pict>
      </w:r>
    </w:p>
    <w:p w:rsidR="003745D2" w:rsidRDefault="003745D2" w:rsidP="003745D2">
      <w:pPr>
        <w:spacing w:before="120" w:after="0"/>
        <w:ind w:left="709"/>
        <w:jc w:val="both"/>
        <w:rPr>
          <w:rFonts w:cs="Arial"/>
        </w:rPr>
      </w:pPr>
    </w:p>
    <w:p w:rsidR="003745D2" w:rsidRDefault="003745D2" w:rsidP="003745D2">
      <w:pPr>
        <w:spacing w:before="120" w:after="0"/>
        <w:ind w:left="709"/>
        <w:jc w:val="both"/>
        <w:rPr>
          <w:rFonts w:cs="Arial"/>
        </w:rPr>
      </w:pPr>
    </w:p>
    <w:p w:rsidR="003745D2" w:rsidRDefault="003745D2" w:rsidP="003745D2">
      <w:pPr>
        <w:spacing w:before="120" w:after="0"/>
        <w:ind w:left="709"/>
        <w:jc w:val="both"/>
        <w:rPr>
          <w:rFonts w:cs="Arial"/>
        </w:rPr>
      </w:pPr>
    </w:p>
    <w:p w:rsidR="00DB4C38" w:rsidRPr="00F94AAB" w:rsidRDefault="00DB4C38" w:rsidP="00A27EFD">
      <w:pPr>
        <w:spacing w:after="0"/>
        <w:ind w:left="709"/>
        <w:jc w:val="both"/>
        <w:rPr>
          <w:rFonts w:cs="Arial"/>
        </w:rPr>
      </w:pPr>
    </w:p>
    <w:tbl>
      <w:tblPr>
        <w:tblpPr w:leftFromText="141" w:rightFromText="141" w:vertAnchor="text" w:horzAnchor="margin" w:tblpY="4"/>
        <w:tblW w:w="0" w:type="auto"/>
        <w:tblBorders>
          <w:insideV w:val="single" w:sz="4" w:space="0" w:color="auto"/>
        </w:tblBorders>
        <w:tblLayout w:type="fixed"/>
        <w:tblLook w:val="01E0"/>
      </w:tblPr>
      <w:tblGrid>
        <w:gridCol w:w="1985"/>
        <w:gridCol w:w="7938"/>
      </w:tblGrid>
      <w:tr w:rsidR="00B846C7">
        <w:trPr>
          <w:trHeight w:hRule="exact" w:val="397"/>
        </w:trPr>
        <w:tc>
          <w:tcPr>
            <w:tcW w:w="1985" w:type="dxa"/>
            <w:tcBorders>
              <w:bottom w:val="nil"/>
              <w:right w:val="single" w:sz="4" w:space="0" w:color="auto"/>
            </w:tcBorders>
            <w:shd w:val="clear" w:color="auto" w:fill="auto"/>
            <w:vAlign w:val="center"/>
          </w:tcPr>
          <w:p w:rsidR="001B363F" w:rsidRPr="00B01A7A" w:rsidRDefault="001B363F" w:rsidP="00B56D0F">
            <w:pPr>
              <w:numPr>
                <w:ilvl w:val="0"/>
                <w:numId w:val="18"/>
              </w:numPr>
              <w:spacing w:after="0"/>
              <w:rPr>
                <w:b/>
                <w:sz w:val="24"/>
              </w:rPr>
            </w:pPr>
          </w:p>
        </w:tc>
        <w:tc>
          <w:tcPr>
            <w:tcW w:w="7938" w:type="dxa"/>
            <w:vMerge w:val="restart"/>
            <w:tcBorders>
              <w:left w:val="single" w:sz="4" w:space="0" w:color="auto"/>
            </w:tcBorders>
            <w:shd w:val="clear" w:color="auto" w:fill="auto"/>
            <w:vAlign w:val="center"/>
          </w:tcPr>
          <w:p w:rsidR="00CF70CF" w:rsidRDefault="001B363F" w:rsidP="00CF70CF">
            <w:pPr>
              <w:spacing w:after="120"/>
              <w:jc w:val="both"/>
            </w:pPr>
            <w:r w:rsidRPr="00B01A7A">
              <w:rPr>
                <w:b/>
              </w:rPr>
              <w:t>Déterminer</w:t>
            </w:r>
            <w:r w:rsidRPr="00F94AAB">
              <w:t xml:space="preserve"> le volume d'huile nécessaire pour assurer un ba</w:t>
            </w:r>
            <w:r w:rsidR="00CF70CF">
              <w:t>sculement complet de la quille.</w:t>
            </w:r>
          </w:p>
          <w:p w:rsidR="00CF70CF" w:rsidRDefault="00CF70CF" w:rsidP="00CF70CF">
            <w:pPr>
              <w:spacing w:after="120"/>
              <w:jc w:val="both"/>
            </w:pPr>
            <w:r w:rsidRPr="00415722">
              <w:rPr>
                <w:color w:val="FF0000"/>
              </w:rPr>
              <w:t>(pour c=510mm) 7009 cm</w:t>
            </w:r>
            <w:r w:rsidRPr="00415722">
              <w:rPr>
                <w:color w:val="FF0000"/>
                <w:vertAlign w:val="superscript"/>
              </w:rPr>
              <w:t> 3</w:t>
            </w:r>
            <w:r w:rsidRPr="00415722">
              <w:rPr>
                <w:color w:val="FF0000"/>
              </w:rPr>
              <w:t xml:space="preserve"> (pour c=550mm) 7560 cm</w:t>
            </w:r>
            <w:r w:rsidRPr="00415722">
              <w:rPr>
                <w:color w:val="FF0000"/>
                <w:vertAlign w:val="superscript"/>
              </w:rPr>
              <w:t> 3</w:t>
            </w:r>
          </w:p>
          <w:p w:rsidR="001B363F" w:rsidRDefault="001B363F" w:rsidP="00CF70CF">
            <w:pPr>
              <w:spacing w:after="120"/>
              <w:jc w:val="both"/>
            </w:pPr>
            <w:r w:rsidRPr="00F94AAB">
              <w:t xml:space="preserve">En </w:t>
            </w:r>
            <w:r w:rsidRPr="00B01A7A">
              <w:rPr>
                <w:b/>
              </w:rPr>
              <w:t>déduire</w:t>
            </w:r>
            <w:r w:rsidRPr="00F94AAB">
              <w:t xml:space="preserve"> le débit minimum de la pompe (on rappelle que le basculement comple</w:t>
            </w:r>
            <w:r>
              <w:t>t doit être effectué en 10</w:t>
            </w:r>
            <w:r w:rsidRPr="00F94AAB">
              <w:t>s maxi</w:t>
            </w:r>
            <w:r w:rsidR="00EB38CC">
              <w:t>mum</w:t>
            </w:r>
            <w:r w:rsidRPr="00F94AAB">
              <w:t>).</w:t>
            </w:r>
          </w:p>
          <w:p w:rsidR="00CF70CF" w:rsidRDefault="00CF70CF" w:rsidP="00CF70CF">
            <w:pPr>
              <w:spacing w:after="120"/>
            </w:pPr>
            <w:r w:rsidRPr="00415722">
              <w:rPr>
                <w:color w:val="FF0000"/>
              </w:rPr>
              <w:t>(pour c=510mm) 42l/min (pour c=550mm) 45.3l/min</w:t>
            </w:r>
          </w:p>
        </w:tc>
      </w:tr>
      <w:tr w:rsidR="00B846C7">
        <w:tc>
          <w:tcPr>
            <w:tcW w:w="1985" w:type="dxa"/>
            <w:tcBorders>
              <w:top w:val="nil"/>
              <w:right w:val="single" w:sz="4" w:space="0" w:color="auto"/>
            </w:tcBorders>
            <w:shd w:val="clear" w:color="auto" w:fill="auto"/>
            <w:vAlign w:val="center"/>
          </w:tcPr>
          <w:p w:rsidR="001B363F" w:rsidRPr="00B01A7A" w:rsidRDefault="001B363F" w:rsidP="00B01A7A">
            <w:pPr>
              <w:spacing w:after="0"/>
              <w:jc w:val="center"/>
              <w:rPr>
                <w:i/>
                <w:sz w:val="20"/>
              </w:rPr>
            </w:pPr>
          </w:p>
        </w:tc>
        <w:tc>
          <w:tcPr>
            <w:tcW w:w="7938" w:type="dxa"/>
            <w:vMerge/>
            <w:tcBorders>
              <w:left w:val="single" w:sz="4" w:space="0" w:color="auto"/>
            </w:tcBorders>
            <w:shd w:val="clear" w:color="auto" w:fill="auto"/>
          </w:tcPr>
          <w:p w:rsidR="001B363F" w:rsidRDefault="001B363F" w:rsidP="00B01A7A">
            <w:pPr>
              <w:spacing w:after="0"/>
            </w:pPr>
          </w:p>
        </w:tc>
      </w:tr>
    </w:tbl>
    <w:p w:rsidR="003745D2" w:rsidRPr="001B363F" w:rsidRDefault="003745D2" w:rsidP="00EB38CC">
      <w:pPr>
        <w:spacing w:before="120" w:after="120"/>
        <w:ind w:left="709"/>
        <w:rPr>
          <w:rFonts w:cs="Arial"/>
          <w:i/>
          <w:sz w:val="24"/>
        </w:rPr>
      </w:pPr>
      <w:r w:rsidRPr="001B363F">
        <w:rPr>
          <w:rFonts w:cs="Arial"/>
          <w:i/>
          <w:sz w:val="24"/>
        </w:rPr>
        <w:t>Choix de la pompe hydraulique</w:t>
      </w:r>
    </w:p>
    <w:p w:rsidR="003745D2" w:rsidRPr="00E96BDF" w:rsidRDefault="003745D2" w:rsidP="00EB38CC">
      <w:pPr>
        <w:spacing w:after="0"/>
        <w:rPr>
          <w:i/>
        </w:rPr>
      </w:pPr>
      <w:r w:rsidRPr="00E96BDF">
        <w:rPr>
          <w:i/>
        </w:rPr>
        <w:t xml:space="preserve">On prendra une pression d'huile de 25 </w:t>
      </w:r>
      <w:r w:rsidR="00B6780A" w:rsidRPr="00E96BDF">
        <w:rPr>
          <w:i/>
        </w:rPr>
        <w:t>M</w:t>
      </w:r>
      <w:r w:rsidR="00B54453">
        <w:rPr>
          <w:i/>
        </w:rPr>
        <w:t>P</w:t>
      </w:r>
      <w:r w:rsidR="00B6780A" w:rsidRPr="00E96BDF">
        <w:rPr>
          <w:i/>
        </w:rPr>
        <w:t>a</w:t>
      </w:r>
      <w:r w:rsidRPr="00E96BDF">
        <w:rPr>
          <w:i/>
        </w:rPr>
        <w:t xml:space="preserve"> et un débit de </w:t>
      </w:r>
      <w:r w:rsidR="00B6780A" w:rsidRPr="00E96BDF">
        <w:rPr>
          <w:i/>
        </w:rPr>
        <w:t>47 l</w:t>
      </w:r>
      <w:r w:rsidR="00F06778" w:rsidRPr="00F06778">
        <w:rPr>
          <w:rFonts w:cs="Arial"/>
          <w:i/>
          <w:sz w:val="16"/>
          <w:szCs w:val="16"/>
        </w:rPr>
        <w:t>●</w:t>
      </w:r>
      <w:r w:rsidR="00B6780A" w:rsidRPr="00E96BDF">
        <w:rPr>
          <w:i/>
        </w:rPr>
        <w:t>min</w:t>
      </w:r>
      <w:r w:rsidR="00F06778">
        <w:rPr>
          <w:i/>
          <w:vertAlign w:val="superscript"/>
        </w:rPr>
        <w:t>-1</w:t>
      </w:r>
      <w:r w:rsidRPr="00E96BDF">
        <w:rPr>
          <w:i/>
        </w:rPr>
        <w:t>.</w:t>
      </w:r>
    </w:p>
    <w:tbl>
      <w:tblPr>
        <w:tblpPr w:leftFromText="141" w:rightFromText="141" w:vertAnchor="text" w:horzAnchor="margin" w:tblpY="4"/>
        <w:tblW w:w="0" w:type="auto"/>
        <w:tblLayout w:type="fixed"/>
        <w:tblLook w:val="01E0"/>
      </w:tblPr>
      <w:tblGrid>
        <w:gridCol w:w="1985"/>
        <w:gridCol w:w="7938"/>
      </w:tblGrid>
      <w:tr w:rsidR="00B846C7">
        <w:trPr>
          <w:trHeight w:hRule="exact" w:val="397"/>
        </w:trPr>
        <w:tc>
          <w:tcPr>
            <w:tcW w:w="1985" w:type="dxa"/>
            <w:tcBorders>
              <w:right w:val="single" w:sz="4" w:space="0" w:color="auto"/>
            </w:tcBorders>
            <w:shd w:val="clear" w:color="auto" w:fill="auto"/>
            <w:vAlign w:val="center"/>
          </w:tcPr>
          <w:p w:rsidR="001B363F" w:rsidRPr="00B01A7A" w:rsidRDefault="001B363F" w:rsidP="00B56D0F">
            <w:pPr>
              <w:numPr>
                <w:ilvl w:val="0"/>
                <w:numId w:val="18"/>
              </w:numPr>
              <w:spacing w:after="0"/>
              <w:rPr>
                <w:b/>
                <w:sz w:val="24"/>
              </w:rPr>
            </w:pPr>
          </w:p>
        </w:tc>
        <w:tc>
          <w:tcPr>
            <w:tcW w:w="7938" w:type="dxa"/>
            <w:vMerge w:val="restart"/>
            <w:tcBorders>
              <w:left w:val="single" w:sz="4" w:space="0" w:color="auto"/>
            </w:tcBorders>
            <w:shd w:val="clear" w:color="auto" w:fill="auto"/>
            <w:vAlign w:val="center"/>
          </w:tcPr>
          <w:p w:rsidR="001B363F" w:rsidRDefault="00817B45" w:rsidP="00EB38CC">
            <w:pPr>
              <w:spacing w:after="120"/>
              <w:jc w:val="both"/>
            </w:pPr>
            <w:r w:rsidRPr="00B01A7A">
              <w:rPr>
                <w:b/>
              </w:rPr>
              <w:t>Choisir</w:t>
            </w:r>
            <w:r w:rsidRPr="00F94AAB">
              <w:t xml:space="preserve"> une pompe correspondant aux critères de pression et de débit dans l'extrait de catalogue </w:t>
            </w:r>
            <w:r w:rsidR="00E444BF">
              <w:t xml:space="preserve">fourni dans le dossier technique </w:t>
            </w:r>
            <w:r w:rsidRPr="00F94AAB">
              <w:t>(</w:t>
            </w:r>
            <w:r>
              <w:t xml:space="preserve">voir </w:t>
            </w:r>
            <w:r w:rsidRPr="00FE70A1">
              <w:t>DT</w:t>
            </w:r>
            <w:r w:rsidR="00F34181">
              <w:t>17</w:t>
            </w:r>
            <w:r w:rsidRPr="00F94AAB">
              <w:t>).</w:t>
            </w:r>
          </w:p>
          <w:p w:rsidR="00F51EFF" w:rsidRDefault="00F51EFF" w:rsidP="00EB38CC">
            <w:pPr>
              <w:spacing w:after="120"/>
              <w:jc w:val="both"/>
            </w:pPr>
            <w:r w:rsidRPr="00415722">
              <w:rPr>
                <w:color w:val="FF0000"/>
              </w:rPr>
              <w:t>Modèle 3x6000 : 47.8l/min , Pmaxi = 300 bar = 30 Mpa</w:t>
            </w:r>
          </w:p>
        </w:tc>
      </w:tr>
      <w:tr w:rsidR="00B846C7">
        <w:tc>
          <w:tcPr>
            <w:tcW w:w="1985" w:type="dxa"/>
            <w:tcBorders>
              <w:right w:val="single" w:sz="4" w:space="0" w:color="auto"/>
            </w:tcBorders>
            <w:shd w:val="clear" w:color="auto" w:fill="auto"/>
            <w:vAlign w:val="center"/>
          </w:tcPr>
          <w:p w:rsidR="001B363F" w:rsidRPr="00B01A7A" w:rsidRDefault="001B363F" w:rsidP="00B01A7A">
            <w:pPr>
              <w:spacing w:after="0"/>
              <w:jc w:val="center"/>
              <w:rPr>
                <w:i/>
                <w:sz w:val="20"/>
              </w:rPr>
            </w:pPr>
            <w:r w:rsidRPr="00B01A7A">
              <w:rPr>
                <w:i/>
                <w:sz w:val="20"/>
              </w:rPr>
              <w:t>voir DT</w:t>
            </w:r>
            <w:r w:rsidR="00F34181">
              <w:rPr>
                <w:i/>
                <w:sz w:val="20"/>
              </w:rPr>
              <w:t>17</w:t>
            </w:r>
          </w:p>
        </w:tc>
        <w:tc>
          <w:tcPr>
            <w:tcW w:w="7938" w:type="dxa"/>
            <w:vMerge/>
            <w:tcBorders>
              <w:left w:val="single" w:sz="4" w:space="0" w:color="auto"/>
            </w:tcBorders>
            <w:shd w:val="clear" w:color="auto" w:fill="auto"/>
          </w:tcPr>
          <w:p w:rsidR="001B363F" w:rsidRDefault="001B363F" w:rsidP="00B01A7A">
            <w:pPr>
              <w:spacing w:after="0"/>
            </w:pPr>
          </w:p>
        </w:tc>
      </w:tr>
    </w:tbl>
    <w:p w:rsidR="003745D2" w:rsidRPr="00207E27" w:rsidRDefault="003745D2" w:rsidP="00B56D0F">
      <w:pPr>
        <w:pStyle w:val="Paragraphedeliste"/>
        <w:numPr>
          <w:ilvl w:val="1"/>
          <w:numId w:val="20"/>
        </w:numPr>
        <w:tabs>
          <w:tab w:val="clear" w:pos="1080"/>
          <w:tab w:val="num" w:pos="426"/>
        </w:tabs>
        <w:spacing w:after="120"/>
        <w:ind w:left="425" w:hanging="425"/>
        <w:rPr>
          <w:sz w:val="24"/>
        </w:rPr>
      </w:pPr>
      <w:r w:rsidRPr="00207E27">
        <w:rPr>
          <w:sz w:val="24"/>
        </w:rPr>
        <w:t>Vérification</w:t>
      </w:r>
      <w:r w:rsidR="002D537A" w:rsidRPr="00207E27">
        <w:rPr>
          <w:sz w:val="24"/>
        </w:rPr>
        <w:t xml:space="preserve"> de</w:t>
      </w:r>
      <w:r w:rsidRPr="00207E27">
        <w:rPr>
          <w:sz w:val="24"/>
        </w:rPr>
        <w:t xml:space="preserve"> l</w:t>
      </w:r>
      <w:r w:rsidR="00DE7971" w:rsidRPr="00207E27">
        <w:rPr>
          <w:sz w:val="24"/>
        </w:rPr>
        <w:t>a résistance du voile de quille</w:t>
      </w:r>
    </w:p>
    <w:p w:rsidR="003745D2" w:rsidRPr="00F94AAB" w:rsidRDefault="003745D2" w:rsidP="00491F0F">
      <w:pPr>
        <w:spacing w:after="0"/>
        <w:jc w:val="both"/>
        <w:rPr>
          <w:rFonts w:cs="Arial"/>
        </w:rPr>
      </w:pPr>
      <w:r w:rsidRPr="00F94AAB">
        <w:rPr>
          <w:rFonts w:cs="Arial"/>
        </w:rPr>
        <w:t>Le voile de quille constitue l'élément clé du mécanisme de quille pendulaire; plusieurs contraintes de conception essentielles se dégagent :</w:t>
      </w:r>
    </w:p>
    <w:p w:rsidR="003745D2" w:rsidRPr="00F94AAB" w:rsidRDefault="003745D2" w:rsidP="00B56D0F">
      <w:pPr>
        <w:numPr>
          <w:ilvl w:val="0"/>
          <w:numId w:val="4"/>
        </w:numPr>
        <w:tabs>
          <w:tab w:val="clear" w:pos="1277"/>
          <w:tab w:val="num" w:pos="567"/>
        </w:tabs>
        <w:spacing w:after="0"/>
        <w:ind w:left="567" w:hanging="283"/>
        <w:jc w:val="both"/>
        <w:rPr>
          <w:rFonts w:cs="Arial"/>
        </w:rPr>
      </w:pPr>
      <w:r w:rsidRPr="00F94AAB">
        <w:rPr>
          <w:rFonts w:cs="Arial"/>
        </w:rPr>
        <w:t>transmettre les efforts dus au poids du bulbe jusqu'à la coque du bateau, mais également résister aux chocs avec d</w:t>
      </w:r>
      <w:r w:rsidR="00491F0F">
        <w:rPr>
          <w:rFonts w:cs="Arial"/>
        </w:rPr>
        <w:t>'éventuels</w:t>
      </w:r>
      <w:r w:rsidRPr="00F94AAB">
        <w:rPr>
          <w:rFonts w:cs="Arial"/>
        </w:rPr>
        <w:t xml:space="preserve"> objets flottants </w:t>
      </w:r>
      <w:r w:rsidRPr="00936C77">
        <w:rPr>
          <w:rFonts w:cs="Arial"/>
        </w:rPr>
        <w:t>(</w:t>
      </w:r>
      <w:r w:rsidR="00F35F10" w:rsidRPr="007477A6">
        <w:t>σ</w:t>
      </w:r>
      <w:r w:rsidR="00F35F10" w:rsidRPr="007477A6">
        <w:rPr>
          <w:vertAlign w:val="subscript"/>
        </w:rPr>
        <w:t xml:space="preserve">ee </w:t>
      </w:r>
      <w:r w:rsidR="00F35F10" w:rsidRPr="007477A6">
        <w:t>/ σ</w:t>
      </w:r>
      <w:r w:rsidR="00F35F10" w:rsidRPr="007477A6">
        <w:rPr>
          <w:vertAlign w:val="subscript"/>
        </w:rPr>
        <w:t>Maxi</w:t>
      </w:r>
      <w:r w:rsidR="00F35F10" w:rsidRPr="00936C77" w:rsidDel="00F35F10">
        <w:rPr>
          <w:rFonts w:cs="Arial"/>
          <w:u w:val="single"/>
        </w:rPr>
        <w:t xml:space="preserve"> </w:t>
      </w:r>
      <w:r w:rsidR="00F35F10">
        <w:rPr>
          <w:rFonts w:cs="Arial"/>
          <w:u w:val="single"/>
        </w:rPr>
        <w:t>&gt;</w:t>
      </w:r>
      <w:r w:rsidRPr="00936C77">
        <w:rPr>
          <w:rFonts w:cs="Arial"/>
          <w:u w:val="single"/>
        </w:rPr>
        <w:t>5</w:t>
      </w:r>
      <w:r w:rsidRPr="00936C77">
        <w:rPr>
          <w:rFonts w:cs="Arial"/>
        </w:rPr>
        <w:t>)</w:t>
      </w:r>
      <w:r>
        <w:rPr>
          <w:rFonts w:cs="Arial"/>
        </w:rPr>
        <w:t>,</w:t>
      </w:r>
    </w:p>
    <w:p w:rsidR="003745D2" w:rsidRPr="00F94AAB" w:rsidRDefault="003745D2" w:rsidP="00B56D0F">
      <w:pPr>
        <w:numPr>
          <w:ilvl w:val="0"/>
          <w:numId w:val="4"/>
        </w:numPr>
        <w:tabs>
          <w:tab w:val="clear" w:pos="1277"/>
          <w:tab w:val="num" w:pos="567"/>
        </w:tabs>
        <w:spacing w:after="0"/>
        <w:ind w:left="567" w:hanging="283"/>
        <w:jc w:val="both"/>
        <w:rPr>
          <w:rFonts w:cs="Arial"/>
        </w:rPr>
      </w:pPr>
      <w:r w:rsidRPr="00F94AAB">
        <w:rPr>
          <w:rFonts w:cs="Arial"/>
        </w:rPr>
        <w:t>résister à l'ambiance marine particulièrement corrosive,</w:t>
      </w:r>
    </w:p>
    <w:p w:rsidR="003745D2" w:rsidRPr="00F94AAB" w:rsidRDefault="003745D2" w:rsidP="00B56D0F">
      <w:pPr>
        <w:numPr>
          <w:ilvl w:val="0"/>
          <w:numId w:val="4"/>
        </w:numPr>
        <w:tabs>
          <w:tab w:val="clear" w:pos="1277"/>
          <w:tab w:val="num" w:pos="567"/>
        </w:tabs>
        <w:spacing w:after="0"/>
        <w:ind w:left="567" w:hanging="283"/>
        <w:jc w:val="both"/>
        <w:rPr>
          <w:rFonts w:cs="Arial"/>
        </w:rPr>
      </w:pPr>
      <w:r w:rsidRPr="00F94AAB">
        <w:rPr>
          <w:rFonts w:cs="Arial"/>
        </w:rPr>
        <w:t>opposer un minimum</w:t>
      </w:r>
      <w:r w:rsidR="00377A46">
        <w:rPr>
          <w:rFonts w:cs="Arial"/>
        </w:rPr>
        <w:t xml:space="preserve"> de résistances hydrodynamiques.</w:t>
      </w:r>
    </w:p>
    <w:p w:rsidR="003745D2" w:rsidRPr="00F94AAB" w:rsidRDefault="003745D2" w:rsidP="00B56D0F">
      <w:pPr>
        <w:numPr>
          <w:ilvl w:val="0"/>
          <w:numId w:val="4"/>
        </w:numPr>
        <w:tabs>
          <w:tab w:val="clear" w:pos="1277"/>
          <w:tab w:val="num" w:pos="567"/>
        </w:tabs>
        <w:spacing w:after="0"/>
        <w:ind w:left="567" w:hanging="283"/>
        <w:jc w:val="both"/>
        <w:rPr>
          <w:rFonts w:cs="Arial"/>
        </w:rPr>
      </w:pPr>
      <w:r w:rsidRPr="00F94AAB">
        <w:rPr>
          <w:rFonts w:cs="Arial"/>
        </w:rPr>
        <w:t>présenter une rigidité suffisante afin de limiter les vibrations et la fatigue du matériau,</w:t>
      </w:r>
    </w:p>
    <w:p w:rsidR="003745D2" w:rsidRPr="00F94AAB" w:rsidRDefault="003745D2" w:rsidP="00B56D0F">
      <w:pPr>
        <w:numPr>
          <w:ilvl w:val="0"/>
          <w:numId w:val="4"/>
        </w:numPr>
        <w:tabs>
          <w:tab w:val="clear" w:pos="1277"/>
          <w:tab w:val="num" w:pos="567"/>
        </w:tabs>
        <w:spacing w:after="0"/>
        <w:ind w:left="568"/>
        <w:jc w:val="both"/>
        <w:rPr>
          <w:rFonts w:cs="Arial"/>
        </w:rPr>
      </w:pPr>
      <w:r w:rsidRPr="00F94AAB">
        <w:rPr>
          <w:rFonts w:cs="Arial"/>
        </w:rPr>
        <w:t>être recyclable.</w:t>
      </w:r>
    </w:p>
    <w:p w:rsidR="00377A46" w:rsidRDefault="003745D2" w:rsidP="00377A46">
      <w:pPr>
        <w:spacing w:before="120" w:after="0"/>
        <w:jc w:val="both"/>
        <w:rPr>
          <w:rFonts w:cs="Arial"/>
        </w:rPr>
      </w:pPr>
      <w:r w:rsidRPr="00F94AAB">
        <w:rPr>
          <w:rFonts w:cs="Arial"/>
        </w:rPr>
        <w:t>Parmi les matériaux susceptibles de répondre à ces critères de conception, le choix de l'architecte s'est o</w:t>
      </w:r>
      <w:r w:rsidR="00DB4C38">
        <w:rPr>
          <w:rFonts w:cs="Arial"/>
        </w:rPr>
        <w:t>rienté vers un acier inoxydable</w:t>
      </w:r>
      <w:r w:rsidR="00E96BDF">
        <w:rPr>
          <w:rFonts w:cs="Arial"/>
        </w:rPr>
        <w:t xml:space="preserve"> à haute limite élastique</w:t>
      </w:r>
      <w:r w:rsidR="00DB4C38">
        <w:rPr>
          <w:rFonts w:cs="Arial"/>
        </w:rPr>
        <w:t xml:space="preserve"> </w:t>
      </w:r>
      <w:r w:rsidR="00DB4C38" w:rsidRPr="00DB4C38">
        <w:rPr>
          <w:rFonts w:cs="Arial"/>
          <w:i/>
        </w:rPr>
        <w:t>(X</w:t>
      </w:r>
      <w:r w:rsidR="00F34181">
        <w:rPr>
          <w:rFonts w:cs="Arial"/>
          <w:i/>
        </w:rPr>
        <w:t xml:space="preserve"> </w:t>
      </w:r>
      <w:r w:rsidR="00DB4C38" w:rsidRPr="00DB4C38">
        <w:rPr>
          <w:rFonts w:cs="Arial"/>
          <w:i/>
        </w:rPr>
        <w:t>5</w:t>
      </w:r>
      <w:r w:rsidR="00F34181">
        <w:rPr>
          <w:rFonts w:cs="Arial"/>
          <w:i/>
        </w:rPr>
        <w:t xml:space="preserve"> </w:t>
      </w:r>
      <w:r w:rsidR="00DB4C38" w:rsidRPr="00DB4C38">
        <w:rPr>
          <w:rFonts w:cs="Arial"/>
          <w:i/>
        </w:rPr>
        <w:t>Cr</w:t>
      </w:r>
      <w:r w:rsidR="00F34181">
        <w:rPr>
          <w:rFonts w:cs="Arial"/>
          <w:i/>
        </w:rPr>
        <w:t xml:space="preserve"> </w:t>
      </w:r>
      <w:r w:rsidR="00DB4C38" w:rsidRPr="00DB4C38">
        <w:rPr>
          <w:rFonts w:cs="Arial"/>
          <w:i/>
        </w:rPr>
        <w:t>Ni</w:t>
      </w:r>
      <w:r w:rsidR="00F34181">
        <w:rPr>
          <w:rFonts w:cs="Arial"/>
          <w:i/>
        </w:rPr>
        <w:t xml:space="preserve"> </w:t>
      </w:r>
      <w:r w:rsidR="00DB4C38" w:rsidRPr="00DB4C38">
        <w:rPr>
          <w:rFonts w:cs="Arial"/>
          <w:i/>
        </w:rPr>
        <w:t>Cu</w:t>
      </w:r>
      <w:r w:rsidR="00F34181">
        <w:rPr>
          <w:rFonts w:cs="Arial"/>
          <w:i/>
        </w:rPr>
        <w:t xml:space="preserve"> </w:t>
      </w:r>
      <w:r w:rsidR="00DB4C38" w:rsidRPr="00DB4C38">
        <w:rPr>
          <w:rFonts w:cs="Arial"/>
          <w:i/>
        </w:rPr>
        <w:t>Nb</w:t>
      </w:r>
      <w:r w:rsidR="00F34181">
        <w:rPr>
          <w:rFonts w:cs="Arial"/>
          <w:i/>
        </w:rPr>
        <w:t xml:space="preserve"> </w:t>
      </w:r>
      <w:r w:rsidR="00DB4C38" w:rsidRPr="00DB4C38">
        <w:rPr>
          <w:rFonts w:cs="Arial"/>
          <w:i/>
        </w:rPr>
        <w:t>17-4)</w:t>
      </w:r>
      <w:r w:rsidR="00DB4C38">
        <w:rPr>
          <w:rFonts w:cs="Arial"/>
          <w:i/>
        </w:rPr>
        <w:t xml:space="preserve"> </w:t>
      </w:r>
      <w:r w:rsidR="00DB4C38">
        <w:rPr>
          <w:rFonts w:cs="Arial"/>
        </w:rPr>
        <w:t>permettant</w:t>
      </w:r>
      <w:r w:rsidRPr="00F94AAB">
        <w:rPr>
          <w:rFonts w:cs="Arial"/>
        </w:rPr>
        <w:t xml:space="preserve"> l'obtention d'un voile de quille monobloc par forgeage suivi des usinages de finition nécessaires.</w:t>
      </w:r>
    </w:p>
    <w:p w:rsidR="003745D2" w:rsidRDefault="003745D2" w:rsidP="00491F0F">
      <w:pPr>
        <w:spacing w:before="120" w:after="120"/>
        <w:jc w:val="both"/>
        <w:rPr>
          <w:rFonts w:cs="Arial"/>
        </w:rPr>
      </w:pPr>
      <w:r w:rsidRPr="00F94AAB">
        <w:rPr>
          <w:rFonts w:cs="Arial"/>
        </w:rPr>
        <w:t>L'avant projet de dessin du voile de quille per</w:t>
      </w:r>
      <w:r w:rsidR="00DB4C38">
        <w:rPr>
          <w:rFonts w:cs="Arial"/>
        </w:rPr>
        <w:t xml:space="preserve">met une simulation informatique </w:t>
      </w:r>
      <w:r w:rsidR="00DB4C38" w:rsidRPr="00F94AAB">
        <w:rPr>
          <w:rFonts w:cs="Arial"/>
        </w:rPr>
        <w:t>(</w:t>
      </w:r>
      <w:r w:rsidR="00DB4C38">
        <w:rPr>
          <w:rFonts w:cs="Arial"/>
        </w:rPr>
        <w:t xml:space="preserve">voir </w:t>
      </w:r>
      <w:r w:rsidR="00DB4C38" w:rsidRPr="00FE70A1">
        <w:rPr>
          <w:rFonts w:cs="Arial"/>
        </w:rPr>
        <w:t>DT</w:t>
      </w:r>
      <w:r w:rsidR="00DB4C38">
        <w:rPr>
          <w:rFonts w:cs="Arial"/>
        </w:rPr>
        <w:t>1</w:t>
      </w:r>
      <w:r w:rsidR="00F34181">
        <w:rPr>
          <w:rFonts w:cs="Arial"/>
        </w:rPr>
        <w:t>8</w:t>
      </w:r>
      <w:r w:rsidR="00DB4C38" w:rsidRPr="00F94AAB">
        <w:rPr>
          <w:rFonts w:cs="Arial"/>
        </w:rPr>
        <w:t>)</w:t>
      </w:r>
      <w:r w:rsidR="00DB4C38">
        <w:rPr>
          <w:rFonts w:cs="Arial"/>
        </w:rPr>
        <w:t xml:space="preserve"> </w:t>
      </w:r>
      <w:r w:rsidRPr="00F94AAB">
        <w:rPr>
          <w:rFonts w:cs="Arial"/>
        </w:rPr>
        <w:t>visualisant  les contraintes dans la situation extrême définie précédemment</w:t>
      </w:r>
      <w:r w:rsidR="00DB4C38">
        <w:rPr>
          <w:rFonts w:cs="Arial"/>
        </w:rPr>
        <w:t>.</w:t>
      </w:r>
    </w:p>
    <w:tbl>
      <w:tblPr>
        <w:tblpPr w:leftFromText="141" w:rightFromText="141" w:vertAnchor="text" w:horzAnchor="margin" w:tblpY="4"/>
        <w:tblW w:w="0" w:type="auto"/>
        <w:tblLayout w:type="fixed"/>
        <w:tblLook w:val="01E0"/>
      </w:tblPr>
      <w:tblGrid>
        <w:gridCol w:w="1985"/>
        <w:gridCol w:w="7938"/>
      </w:tblGrid>
      <w:tr w:rsidR="00B846C7">
        <w:trPr>
          <w:trHeight w:hRule="exact" w:val="397"/>
        </w:trPr>
        <w:tc>
          <w:tcPr>
            <w:tcW w:w="1985" w:type="dxa"/>
            <w:tcBorders>
              <w:right w:val="single" w:sz="4" w:space="0" w:color="auto"/>
            </w:tcBorders>
            <w:shd w:val="clear" w:color="auto" w:fill="auto"/>
            <w:vAlign w:val="center"/>
          </w:tcPr>
          <w:p w:rsidR="00817B45" w:rsidRPr="00B01A7A" w:rsidRDefault="00817B45" w:rsidP="00B56D0F">
            <w:pPr>
              <w:numPr>
                <w:ilvl w:val="0"/>
                <w:numId w:val="18"/>
              </w:numPr>
              <w:spacing w:after="0"/>
              <w:jc w:val="center"/>
              <w:rPr>
                <w:b/>
                <w:sz w:val="24"/>
              </w:rPr>
            </w:pPr>
          </w:p>
        </w:tc>
        <w:tc>
          <w:tcPr>
            <w:tcW w:w="7938" w:type="dxa"/>
            <w:vMerge w:val="restart"/>
            <w:tcBorders>
              <w:left w:val="single" w:sz="4" w:space="0" w:color="auto"/>
            </w:tcBorders>
            <w:shd w:val="clear" w:color="auto" w:fill="auto"/>
          </w:tcPr>
          <w:p w:rsidR="005D6301" w:rsidRDefault="00817B45" w:rsidP="005D6301">
            <w:pPr>
              <w:spacing w:after="120"/>
              <w:jc w:val="both"/>
            </w:pPr>
            <w:r w:rsidRPr="00B01A7A">
              <w:rPr>
                <w:b/>
              </w:rPr>
              <w:t>Relever</w:t>
            </w:r>
            <w:r w:rsidRPr="00F94AAB">
              <w:t xml:space="preserve"> le niveau de contrainte normale maximum et </w:t>
            </w:r>
            <w:r w:rsidRPr="00B01A7A">
              <w:rPr>
                <w:b/>
              </w:rPr>
              <w:t>conclure</w:t>
            </w:r>
            <w:r w:rsidRPr="00F94AAB">
              <w:t xml:space="preserve"> quant à la capacité de résistance de la quille</w:t>
            </w:r>
            <w:r>
              <w:t>.</w:t>
            </w:r>
            <w:r w:rsidR="00DB4C38">
              <w:t xml:space="preserve"> </w:t>
            </w:r>
          </w:p>
          <w:p w:rsidR="00817B45" w:rsidRDefault="00F51EFF" w:rsidP="00F35F10">
            <w:pPr>
              <w:spacing w:after="120"/>
              <w:jc w:val="both"/>
            </w:pPr>
            <w:r w:rsidRPr="00331447">
              <w:rPr>
                <w:color w:val="FF0000"/>
              </w:rPr>
              <w:t>σ</w:t>
            </w:r>
            <w:r w:rsidRPr="00650B73">
              <w:rPr>
                <w:color w:val="FF0000"/>
              </w:rPr>
              <w:t xml:space="preserve">Maxi=263Mpa </w:t>
            </w:r>
            <w:r w:rsidRPr="00331447">
              <w:rPr>
                <w:color w:val="FF0000"/>
              </w:rPr>
              <w:sym w:font="Symbol" w:char="F0DE"/>
            </w:r>
            <w:r w:rsidRPr="00650B73">
              <w:rPr>
                <w:color w:val="FF0000"/>
              </w:rPr>
              <w:t xml:space="preserve"> </w:t>
            </w:r>
            <w:r w:rsidRPr="00331447">
              <w:rPr>
                <w:color w:val="FF0000"/>
              </w:rPr>
              <w:t>σ</w:t>
            </w:r>
            <w:r w:rsidRPr="00650B73">
              <w:rPr>
                <w:color w:val="FF0000"/>
              </w:rPr>
              <w:t>ee/</w:t>
            </w:r>
            <w:r w:rsidRPr="00331447">
              <w:rPr>
                <w:color w:val="FF0000"/>
              </w:rPr>
              <w:t>σ</w:t>
            </w:r>
            <w:r w:rsidRPr="00650B73">
              <w:rPr>
                <w:color w:val="FF0000"/>
              </w:rPr>
              <w:t>Maxi</w:t>
            </w:r>
            <w:r w:rsidRPr="00650B73">
              <w:rPr>
                <w:rFonts w:ascii="Times New Roman" w:hAnsi="Times New Roman"/>
                <w:color w:val="FF0000"/>
              </w:rPr>
              <w:t>≈</w:t>
            </w:r>
            <w:r w:rsidRPr="00650B73">
              <w:rPr>
                <w:color w:val="FF0000"/>
              </w:rPr>
              <w:t xml:space="preserve">5.24&gt;5 </w:t>
            </w:r>
            <w:r w:rsidRPr="00331447">
              <w:rPr>
                <w:color w:val="FF0000"/>
              </w:rPr>
              <w:sym w:font="Symbol" w:char="F0DE"/>
            </w:r>
            <w:r w:rsidRPr="00650B73">
              <w:rPr>
                <w:color w:val="FF0000"/>
              </w:rPr>
              <w:t>résistance OK</w:t>
            </w:r>
          </w:p>
        </w:tc>
      </w:tr>
      <w:tr w:rsidR="00B846C7">
        <w:tc>
          <w:tcPr>
            <w:tcW w:w="1985" w:type="dxa"/>
            <w:tcBorders>
              <w:right w:val="single" w:sz="4" w:space="0" w:color="auto"/>
            </w:tcBorders>
            <w:shd w:val="clear" w:color="auto" w:fill="auto"/>
          </w:tcPr>
          <w:p w:rsidR="00817B45" w:rsidRPr="00B01A7A" w:rsidRDefault="00817B45" w:rsidP="00B01A7A">
            <w:pPr>
              <w:spacing w:after="0"/>
              <w:jc w:val="center"/>
              <w:rPr>
                <w:i/>
                <w:sz w:val="20"/>
              </w:rPr>
            </w:pPr>
            <w:r w:rsidRPr="00B01A7A">
              <w:rPr>
                <w:i/>
                <w:sz w:val="20"/>
              </w:rPr>
              <w:t>voir DT</w:t>
            </w:r>
            <w:r w:rsidR="00DB4C38">
              <w:rPr>
                <w:i/>
                <w:sz w:val="20"/>
              </w:rPr>
              <w:t>1</w:t>
            </w:r>
            <w:r w:rsidR="00F34181">
              <w:rPr>
                <w:i/>
                <w:sz w:val="20"/>
              </w:rPr>
              <w:t>8</w:t>
            </w:r>
          </w:p>
        </w:tc>
        <w:tc>
          <w:tcPr>
            <w:tcW w:w="7938" w:type="dxa"/>
            <w:vMerge/>
            <w:tcBorders>
              <w:left w:val="single" w:sz="4" w:space="0" w:color="auto"/>
            </w:tcBorders>
            <w:shd w:val="clear" w:color="auto" w:fill="auto"/>
          </w:tcPr>
          <w:p w:rsidR="00817B45" w:rsidRDefault="00817B45" w:rsidP="00B01A7A">
            <w:pPr>
              <w:spacing w:after="0"/>
            </w:pPr>
          </w:p>
        </w:tc>
      </w:tr>
    </w:tbl>
    <w:p w:rsidR="00C84147" w:rsidRDefault="00C84147" w:rsidP="00832E68">
      <w:pPr>
        <w:spacing w:after="60"/>
        <w:jc w:val="both"/>
      </w:pPr>
    </w:p>
    <w:p w:rsidR="00C84147" w:rsidRDefault="00C84147">
      <w:pPr>
        <w:spacing w:after="0"/>
      </w:pPr>
      <w:r>
        <w:br w:type="page"/>
      </w:r>
    </w:p>
    <w:p w:rsidR="00C06680" w:rsidRDefault="00C06680" w:rsidP="00C06680">
      <w:pPr>
        <w:spacing w:after="240"/>
        <w:jc w:val="center"/>
        <w:rPr>
          <w:rFonts w:cs="Arial"/>
          <w:b/>
          <w:sz w:val="36"/>
          <w:u w:val="single"/>
        </w:rPr>
      </w:pPr>
      <w:r w:rsidRPr="000B5445">
        <w:rPr>
          <w:rFonts w:cs="Arial"/>
          <w:b/>
          <w:sz w:val="36"/>
          <w:u w:val="single"/>
        </w:rPr>
        <w:lastRenderedPageBreak/>
        <w:t xml:space="preserve">Partie </w:t>
      </w:r>
      <w:r>
        <w:rPr>
          <w:rFonts w:cs="Arial"/>
          <w:b/>
          <w:sz w:val="36"/>
          <w:u w:val="single"/>
        </w:rPr>
        <w:t xml:space="preserve">2 </w:t>
      </w:r>
      <w:r w:rsidR="000C6E67">
        <w:rPr>
          <w:rFonts w:cs="Arial"/>
          <w:b/>
          <w:sz w:val="36"/>
          <w:u w:val="single"/>
        </w:rPr>
        <w:t>: Photovoltaïque innovant</w:t>
      </w:r>
    </w:p>
    <w:p w:rsidR="00983E57" w:rsidRDefault="00983E57" w:rsidP="00832E68">
      <w:pPr>
        <w:spacing w:after="60"/>
        <w:jc w:val="both"/>
      </w:pPr>
      <w:r>
        <w:t xml:space="preserve">L'électricité joue un rôle de plus en plus important à bord des bateaux de plaisance : indispensable au niveau de la navigation et des instruments de communication, et nécessaire aussi au nombre croissant d'appareils de confort. </w:t>
      </w:r>
    </w:p>
    <w:p w:rsidR="00983E57" w:rsidRDefault="00983E57" w:rsidP="00983E57">
      <w:pPr>
        <w:spacing w:after="60"/>
        <w:jc w:val="both"/>
        <w:rPr>
          <w:szCs w:val="22"/>
        </w:rPr>
      </w:pPr>
      <w:r w:rsidRPr="00A932B9">
        <w:rPr>
          <w:szCs w:val="22"/>
        </w:rPr>
        <w:t xml:space="preserve">Durant une course transatlantique, la bonne gestion de l'énergie </w:t>
      </w:r>
      <w:r>
        <w:rPr>
          <w:szCs w:val="22"/>
        </w:rPr>
        <w:t xml:space="preserve">électrique </w:t>
      </w:r>
      <w:r w:rsidRPr="00A932B9">
        <w:rPr>
          <w:szCs w:val="22"/>
        </w:rPr>
        <w:t xml:space="preserve">est primordiale pour naviguer de façon efficace et dans de bonnes conditions de sécurité. En l'absence d'éléments de confort à bord, le consommateur d'énergie le plus important est sans conteste le pilote, le reste étant consommé par l'électronique (incluant le PC du bord). </w:t>
      </w:r>
    </w:p>
    <w:p w:rsidR="00983E57" w:rsidRDefault="00983E57" w:rsidP="00983E57">
      <w:pPr>
        <w:spacing w:after="60"/>
        <w:jc w:val="both"/>
        <w:rPr>
          <w:szCs w:val="22"/>
        </w:rPr>
      </w:pPr>
      <w:r>
        <w:rPr>
          <w:szCs w:val="22"/>
        </w:rPr>
        <w:t>Tous ces équipements sont alimentés par un pa</w:t>
      </w:r>
      <w:r w:rsidR="006E2534">
        <w:rPr>
          <w:szCs w:val="22"/>
        </w:rPr>
        <w:t>ck de</w:t>
      </w:r>
      <w:r>
        <w:rPr>
          <w:szCs w:val="22"/>
        </w:rPr>
        <w:t xml:space="preserve"> batteries de servitude, distinct du pa</w:t>
      </w:r>
      <w:r w:rsidR="006E2534">
        <w:rPr>
          <w:szCs w:val="22"/>
        </w:rPr>
        <w:t>ck de</w:t>
      </w:r>
      <w:r>
        <w:rPr>
          <w:szCs w:val="22"/>
        </w:rPr>
        <w:t xml:space="preserve"> batteries d’alimentation des moteurs. En effet, les caractéristiques et profils d’utilisation sont tout à fait différents.</w:t>
      </w:r>
    </w:p>
    <w:p w:rsidR="00983E57" w:rsidRDefault="00983E57" w:rsidP="00983E57">
      <w:pPr>
        <w:spacing w:after="60"/>
        <w:jc w:val="both"/>
        <w:rPr>
          <w:szCs w:val="22"/>
        </w:rPr>
      </w:pPr>
      <w:r>
        <w:rPr>
          <w:szCs w:val="22"/>
        </w:rPr>
        <w:t>Le propriétaire souhaite que la recharge de la batterie de servitude se fasse à l’aide d’énergies douces.</w:t>
      </w:r>
    </w:p>
    <w:p w:rsidR="00983E57" w:rsidRPr="00832E68" w:rsidRDefault="00983E57" w:rsidP="00983E57">
      <w:pPr>
        <w:spacing w:after="60"/>
        <w:jc w:val="both"/>
        <w:rPr>
          <w:szCs w:val="22"/>
        </w:rPr>
      </w:pPr>
      <w:r w:rsidRPr="00832E68">
        <w:rPr>
          <w:szCs w:val="22"/>
        </w:rPr>
        <w:t xml:space="preserve">Cependant, une solution de secours est envisagée : la batterie de servitude pourra être rechargée, de manière exceptionnelle, à partir </w:t>
      </w:r>
      <w:r w:rsidR="00BC36B0">
        <w:rPr>
          <w:szCs w:val="22"/>
        </w:rPr>
        <w:t xml:space="preserve">du pack de </w:t>
      </w:r>
      <w:r w:rsidRPr="00832E68">
        <w:rPr>
          <w:szCs w:val="22"/>
        </w:rPr>
        <w:t>batterie</w:t>
      </w:r>
      <w:r w:rsidR="00BC36B0">
        <w:rPr>
          <w:szCs w:val="22"/>
        </w:rPr>
        <w:t>s</w:t>
      </w:r>
      <w:r w:rsidRPr="00832E68">
        <w:rPr>
          <w:szCs w:val="22"/>
        </w:rPr>
        <w:t xml:space="preserve"> moteurs à l’aide d’un chargeur batterie à batterie</w:t>
      </w:r>
      <w:r w:rsidR="00832E68" w:rsidRPr="00832E68">
        <w:rPr>
          <w:szCs w:val="22"/>
        </w:rPr>
        <w:t>.</w:t>
      </w:r>
    </w:p>
    <w:p w:rsidR="00983E57" w:rsidRDefault="00983E57" w:rsidP="00983E57">
      <w:pPr>
        <w:jc w:val="center"/>
        <w:rPr>
          <w:szCs w:val="22"/>
        </w:rPr>
      </w:pPr>
      <w:r>
        <w:rPr>
          <w:noProof/>
          <w:szCs w:val="22"/>
          <w:lang w:eastAsia="fr-FR"/>
        </w:rPr>
        <w:drawing>
          <wp:inline distT="0" distB="0" distL="0" distR="0">
            <wp:extent cx="4762500" cy="2486025"/>
            <wp:effectExtent l="19050" t="0" r="0" b="0"/>
            <wp:docPr id="85" name="Image 85" descr="Equipement d'un bateau en énergie pour la transqua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quipement d'un bateau en énergie pour la transquadra"/>
                    <pic:cNvPicPr>
                      <a:picLocks noChangeAspect="1" noChangeArrowheads="1"/>
                    </pic:cNvPicPr>
                  </pic:nvPicPr>
                  <pic:blipFill>
                    <a:blip r:embed="rId48" cstate="print"/>
                    <a:srcRect/>
                    <a:stretch>
                      <a:fillRect/>
                    </a:stretch>
                  </pic:blipFill>
                  <pic:spPr bwMode="auto">
                    <a:xfrm>
                      <a:off x="0" y="0"/>
                      <a:ext cx="4762500" cy="2486025"/>
                    </a:xfrm>
                    <a:prstGeom prst="rect">
                      <a:avLst/>
                    </a:prstGeom>
                    <a:noFill/>
                    <a:ln w="9525">
                      <a:noFill/>
                      <a:miter lim="800000"/>
                      <a:headEnd/>
                      <a:tailEnd/>
                    </a:ln>
                  </pic:spPr>
                </pic:pic>
              </a:graphicData>
            </a:graphic>
          </wp:inline>
        </w:drawing>
      </w:r>
    </w:p>
    <w:p w:rsidR="0013042F" w:rsidRPr="00527CA4" w:rsidRDefault="0013042F" w:rsidP="0013042F">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rsidRPr="00527CA4">
        <w:rPr>
          <w:b/>
          <w:sz w:val="28"/>
        </w:rPr>
        <w:t>Choix des batteries</w:t>
      </w:r>
      <w:r>
        <w:rPr>
          <w:b/>
          <w:sz w:val="28"/>
        </w:rPr>
        <w:t xml:space="preserve"> - </w:t>
      </w:r>
      <w:r w:rsidRPr="00C65BA4">
        <w:rPr>
          <w:b/>
          <w:sz w:val="24"/>
          <w:szCs w:val="24"/>
        </w:rPr>
        <w:t xml:space="preserve">(Questions </w:t>
      </w:r>
      <w:r>
        <w:rPr>
          <w:b/>
          <w:sz w:val="24"/>
          <w:szCs w:val="24"/>
        </w:rPr>
        <w:t>2.</w:t>
      </w:r>
      <w:r w:rsidR="004E07A2">
        <w:rPr>
          <w:b/>
          <w:sz w:val="24"/>
          <w:szCs w:val="24"/>
        </w:rPr>
        <w:t>1</w:t>
      </w:r>
      <w:r>
        <w:rPr>
          <w:b/>
          <w:sz w:val="24"/>
          <w:szCs w:val="24"/>
        </w:rPr>
        <w:t xml:space="preserve"> à 2.</w:t>
      </w:r>
      <w:r w:rsidR="004E07A2">
        <w:rPr>
          <w:b/>
          <w:sz w:val="24"/>
          <w:szCs w:val="24"/>
        </w:rPr>
        <w:t>4</w:t>
      </w:r>
      <w:r w:rsidRPr="00C65BA4">
        <w:rPr>
          <w:b/>
          <w:sz w:val="24"/>
          <w:szCs w:val="24"/>
        </w:rPr>
        <w:t>)</w:t>
      </w:r>
    </w:p>
    <w:p w:rsidR="0013042F" w:rsidRDefault="0013042F" w:rsidP="0013042F">
      <w:pPr>
        <w:spacing w:after="60"/>
        <w:jc w:val="both"/>
        <w:rPr>
          <w:szCs w:val="22"/>
        </w:rPr>
      </w:pPr>
      <w:r>
        <w:rPr>
          <w:szCs w:val="22"/>
        </w:rPr>
        <w:t>L’ingénieur chargé d’étude doit choisir la technologie de la batterie de servitude et dimensionner sa capacité.</w:t>
      </w:r>
    </w:p>
    <w:p w:rsidR="0013042F" w:rsidRPr="008D212D" w:rsidRDefault="0013042F" w:rsidP="0013042F">
      <w:pPr>
        <w:spacing w:after="60"/>
        <w:jc w:val="both"/>
        <w:rPr>
          <w:b/>
          <w:i/>
          <w:szCs w:val="22"/>
        </w:rPr>
      </w:pPr>
      <w:r w:rsidRPr="008D212D">
        <w:rPr>
          <w:b/>
          <w:i/>
          <w:szCs w:val="22"/>
        </w:rPr>
        <w:t>Hypothèse d’étude : consommation journalière de 40 Ah sous 12 V.</w:t>
      </w:r>
    </w:p>
    <w:tbl>
      <w:tblPr>
        <w:tblpPr w:leftFromText="141" w:rightFromText="141" w:vertAnchor="text" w:horzAnchor="margin" w:tblpY="4"/>
        <w:tblW w:w="9923" w:type="dxa"/>
        <w:tblLayout w:type="fixed"/>
        <w:tblLook w:val="01E0"/>
      </w:tblPr>
      <w:tblGrid>
        <w:gridCol w:w="1985"/>
        <w:gridCol w:w="7938"/>
      </w:tblGrid>
      <w:tr w:rsidR="0013042F" w:rsidTr="000415A4">
        <w:trPr>
          <w:trHeight w:hRule="exact" w:val="397"/>
        </w:trPr>
        <w:tc>
          <w:tcPr>
            <w:tcW w:w="1985" w:type="dxa"/>
            <w:tcBorders>
              <w:right w:val="single" w:sz="4" w:space="0" w:color="auto"/>
            </w:tcBorders>
            <w:shd w:val="clear" w:color="auto" w:fill="auto"/>
            <w:vAlign w:val="center"/>
          </w:tcPr>
          <w:p w:rsidR="0013042F" w:rsidRPr="00B01A7A" w:rsidRDefault="0013042F"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3042F" w:rsidRDefault="0013042F" w:rsidP="004B63C5">
            <w:pPr>
              <w:spacing w:after="0"/>
              <w:jc w:val="both"/>
            </w:pPr>
            <w:r>
              <w:t>A l’aide des documents DT</w:t>
            </w:r>
            <w:r w:rsidR="004E07A2">
              <w:t>19</w:t>
            </w:r>
            <w:r>
              <w:t xml:space="preserve"> et DT2</w:t>
            </w:r>
            <w:r w:rsidR="004E07A2">
              <w:t>0</w:t>
            </w:r>
            <w:r>
              <w:t xml:space="preserve">, </w:t>
            </w:r>
            <w:r w:rsidRPr="00613001">
              <w:rPr>
                <w:b/>
              </w:rPr>
              <w:t>compléter</w:t>
            </w:r>
            <w:r>
              <w:t xml:space="preserve"> DR</w:t>
            </w:r>
            <w:r w:rsidR="004B63C5">
              <w:t>5</w:t>
            </w:r>
            <w:r>
              <w:t> en cochant les cases qui caractérisent une batterie de servitude.</w:t>
            </w:r>
          </w:p>
        </w:tc>
      </w:tr>
      <w:tr w:rsidR="0013042F" w:rsidTr="000415A4">
        <w:tc>
          <w:tcPr>
            <w:tcW w:w="1985" w:type="dxa"/>
            <w:tcBorders>
              <w:right w:val="single" w:sz="4" w:space="0" w:color="auto"/>
            </w:tcBorders>
            <w:shd w:val="clear" w:color="auto" w:fill="auto"/>
          </w:tcPr>
          <w:p w:rsidR="0013042F" w:rsidRDefault="0013042F" w:rsidP="00904B6F">
            <w:pPr>
              <w:spacing w:after="0"/>
              <w:jc w:val="center"/>
              <w:rPr>
                <w:i/>
                <w:sz w:val="20"/>
              </w:rPr>
            </w:pPr>
            <w:r w:rsidRPr="00B01A7A">
              <w:rPr>
                <w:i/>
                <w:sz w:val="20"/>
              </w:rPr>
              <w:t>voir D</w:t>
            </w:r>
            <w:r>
              <w:rPr>
                <w:i/>
                <w:sz w:val="20"/>
              </w:rPr>
              <w:t>T</w:t>
            </w:r>
            <w:r w:rsidR="004E07A2">
              <w:rPr>
                <w:i/>
                <w:sz w:val="20"/>
              </w:rPr>
              <w:t>19</w:t>
            </w:r>
            <w:r>
              <w:rPr>
                <w:i/>
                <w:sz w:val="20"/>
              </w:rPr>
              <w:t xml:space="preserve"> et DT</w:t>
            </w:r>
            <w:r w:rsidR="004E07A2">
              <w:rPr>
                <w:i/>
                <w:sz w:val="20"/>
              </w:rPr>
              <w:t>20</w:t>
            </w:r>
          </w:p>
          <w:p w:rsidR="0013042F" w:rsidRPr="00B01A7A" w:rsidRDefault="0013042F" w:rsidP="004B63C5">
            <w:pPr>
              <w:spacing w:after="0"/>
              <w:jc w:val="center"/>
              <w:rPr>
                <w:i/>
                <w:sz w:val="20"/>
              </w:rPr>
            </w:pPr>
            <w:r>
              <w:rPr>
                <w:i/>
                <w:sz w:val="20"/>
              </w:rPr>
              <w:t>voir DR</w:t>
            </w:r>
            <w:r w:rsidR="004B63C5">
              <w:rPr>
                <w:i/>
                <w:sz w:val="20"/>
              </w:rPr>
              <w:t>5</w:t>
            </w:r>
          </w:p>
        </w:tc>
        <w:tc>
          <w:tcPr>
            <w:tcW w:w="7938" w:type="dxa"/>
            <w:vMerge/>
            <w:tcBorders>
              <w:left w:val="single" w:sz="4" w:space="0" w:color="auto"/>
            </w:tcBorders>
            <w:shd w:val="clear" w:color="auto" w:fill="auto"/>
          </w:tcPr>
          <w:p w:rsidR="0013042F" w:rsidRDefault="0013042F" w:rsidP="00904B6F">
            <w:pPr>
              <w:spacing w:after="0"/>
            </w:pPr>
          </w:p>
        </w:tc>
      </w:tr>
    </w:tbl>
    <w:p w:rsidR="000415A4" w:rsidRPr="00F51EFF" w:rsidRDefault="000415A4" w:rsidP="000415A4">
      <w:pPr>
        <w:spacing w:after="60"/>
        <w:ind w:firstLine="709"/>
        <w:jc w:val="both"/>
        <w:rPr>
          <w:b/>
          <w:color w:val="FF0000"/>
          <w:szCs w:val="22"/>
        </w:rPr>
      </w:pPr>
      <w:r w:rsidRPr="00F51EFF">
        <w:rPr>
          <w:b/>
          <w:color w:val="FF0000"/>
          <w:szCs w:val="22"/>
        </w:rPr>
        <w:sym w:font="Wingdings" w:char="F0E8"/>
      </w:r>
      <w:r w:rsidRPr="00F51EFF">
        <w:rPr>
          <w:b/>
          <w:color w:val="FF0000"/>
          <w:szCs w:val="22"/>
        </w:rPr>
        <w:t xml:space="preserve"> Voir DR5</w:t>
      </w:r>
    </w:p>
    <w:tbl>
      <w:tblPr>
        <w:tblpPr w:leftFromText="141" w:rightFromText="141" w:vertAnchor="text" w:horzAnchor="margin" w:tblpY="4"/>
        <w:tblW w:w="9923" w:type="dxa"/>
        <w:tblLayout w:type="fixed"/>
        <w:tblLook w:val="01E0"/>
      </w:tblPr>
      <w:tblGrid>
        <w:gridCol w:w="1985"/>
        <w:gridCol w:w="7938"/>
      </w:tblGrid>
      <w:tr w:rsidR="0013042F" w:rsidTr="000415A4">
        <w:trPr>
          <w:trHeight w:hRule="exact" w:val="397"/>
        </w:trPr>
        <w:tc>
          <w:tcPr>
            <w:tcW w:w="1985" w:type="dxa"/>
            <w:tcBorders>
              <w:right w:val="single" w:sz="4" w:space="0" w:color="auto"/>
            </w:tcBorders>
            <w:shd w:val="clear" w:color="auto" w:fill="auto"/>
            <w:vAlign w:val="center"/>
          </w:tcPr>
          <w:p w:rsidR="0013042F" w:rsidRPr="00B01A7A" w:rsidRDefault="0013042F"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3042F" w:rsidRDefault="004E07A2" w:rsidP="00904B6F">
            <w:pPr>
              <w:spacing w:after="0"/>
              <w:jc w:val="both"/>
            </w:pPr>
            <w:r>
              <w:t>A l’aide des documents DT</w:t>
            </w:r>
            <w:r w:rsidR="0013042F">
              <w:t>1</w:t>
            </w:r>
            <w:r>
              <w:t>9 et DT</w:t>
            </w:r>
            <w:r w:rsidR="0013042F">
              <w:t>2</w:t>
            </w:r>
            <w:r>
              <w:t>0</w:t>
            </w:r>
            <w:r w:rsidR="0013042F">
              <w:t> :</w:t>
            </w:r>
          </w:p>
          <w:p w:rsidR="0013042F" w:rsidRDefault="0013042F" w:rsidP="00904B6F">
            <w:pPr>
              <w:spacing w:after="0"/>
              <w:jc w:val="both"/>
            </w:pPr>
            <w:r>
              <w:sym w:font="Wingdings" w:char="F0E0"/>
            </w:r>
            <w:r w:rsidRPr="0030357A">
              <w:t xml:space="preserve"> </w:t>
            </w:r>
            <w:r>
              <w:rPr>
                <w:b/>
              </w:rPr>
              <w:t xml:space="preserve">Citer </w:t>
            </w:r>
            <w:r>
              <w:t>les deux technologies les plus appropriées pour une batterie de servitude parmi les batteries Plomb-Acide proposées.</w:t>
            </w:r>
          </w:p>
          <w:p w:rsidR="0013042F" w:rsidRDefault="0013042F" w:rsidP="00720D54">
            <w:pPr>
              <w:spacing w:after="0"/>
              <w:jc w:val="both"/>
            </w:pPr>
            <w:r>
              <w:sym w:font="Wingdings" w:char="F0E0"/>
            </w:r>
            <w:r>
              <w:t xml:space="preserve"> </w:t>
            </w:r>
            <w:r>
              <w:rPr>
                <w:b/>
              </w:rPr>
              <w:t xml:space="preserve">Indiquer </w:t>
            </w:r>
            <w:r>
              <w:t xml:space="preserve">la technologie </w:t>
            </w:r>
            <w:r w:rsidR="00720D54">
              <w:t>la plus adaptée aux</w:t>
            </w:r>
            <w:r>
              <w:t xml:space="preserve"> décharges profondes.</w:t>
            </w:r>
          </w:p>
        </w:tc>
      </w:tr>
      <w:tr w:rsidR="0013042F" w:rsidTr="000415A4">
        <w:tc>
          <w:tcPr>
            <w:tcW w:w="1985" w:type="dxa"/>
            <w:tcBorders>
              <w:right w:val="single" w:sz="4" w:space="0" w:color="auto"/>
            </w:tcBorders>
            <w:shd w:val="clear" w:color="auto" w:fill="auto"/>
          </w:tcPr>
          <w:p w:rsidR="0013042F" w:rsidRPr="00B01A7A" w:rsidRDefault="0013042F" w:rsidP="004E07A2">
            <w:pPr>
              <w:spacing w:after="0"/>
              <w:jc w:val="center"/>
              <w:rPr>
                <w:i/>
                <w:sz w:val="20"/>
              </w:rPr>
            </w:pPr>
            <w:r w:rsidRPr="00B01A7A">
              <w:rPr>
                <w:i/>
                <w:sz w:val="20"/>
              </w:rPr>
              <w:t>voir D</w:t>
            </w:r>
            <w:r>
              <w:rPr>
                <w:i/>
                <w:sz w:val="20"/>
              </w:rPr>
              <w:t>T1</w:t>
            </w:r>
            <w:r w:rsidR="004E07A2">
              <w:rPr>
                <w:i/>
                <w:sz w:val="20"/>
              </w:rPr>
              <w:t>9</w:t>
            </w:r>
            <w:r>
              <w:rPr>
                <w:i/>
                <w:sz w:val="20"/>
              </w:rPr>
              <w:t xml:space="preserve"> et </w:t>
            </w:r>
            <w:r w:rsidR="004E07A2">
              <w:rPr>
                <w:i/>
                <w:sz w:val="20"/>
              </w:rPr>
              <w:t>DT</w:t>
            </w:r>
            <w:r>
              <w:rPr>
                <w:i/>
                <w:sz w:val="20"/>
              </w:rPr>
              <w:t>2</w:t>
            </w:r>
            <w:r w:rsidR="004E07A2">
              <w:rPr>
                <w:i/>
                <w:sz w:val="20"/>
              </w:rPr>
              <w:t>0</w:t>
            </w:r>
          </w:p>
        </w:tc>
        <w:tc>
          <w:tcPr>
            <w:tcW w:w="7938" w:type="dxa"/>
            <w:vMerge/>
            <w:tcBorders>
              <w:left w:val="single" w:sz="4" w:space="0" w:color="auto"/>
            </w:tcBorders>
            <w:shd w:val="clear" w:color="auto" w:fill="auto"/>
          </w:tcPr>
          <w:p w:rsidR="0013042F" w:rsidRDefault="0013042F" w:rsidP="00904B6F">
            <w:pPr>
              <w:spacing w:after="0"/>
            </w:pPr>
          </w:p>
        </w:tc>
      </w:tr>
    </w:tbl>
    <w:p w:rsidR="000415A4" w:rsidRPr="00F51EFF" w:rsidRDefault="000415A4" w:rsidP="00B56D0F">
      <w:pPr>
        <w:numPr>
          <w:ilvl w:val="0"/>
          <w:numId w:val="31"/>
        </w:numPr>
        <w:spacing w:after="60"/>
        <w:jc w:val="both"/>
        <w:rPr>
          <w:color w:val="FF0000"/>
          <w:szCs w:val="22"/>
        </w:rPr>
      </w:pPr>
      <w:r w:rsidRPr="00F51EFF">
        <w:rPr>
          <w:color w:val="FF0000"/>
          <w:szCs w:val="22"/>
        </w:rPr>
        <w:t>AGM ou Gel</w:t>
      </w:r>
    </w:p>
    <w:p w:rsidR="000415A4" w:rsidRPr="00F51EFF" w:rsidRDefault="000415A4" w:rsidP="00B56D0F">
      <w:pPr>
        <w:numPr>
          <w:ilvl w:val="0"/>
          <w:numId w:val="31"/>
        </w:numPr>
        <w:spacing w:after="60"/>
        <w:jc w:val="both"/>
        <w:rPr>
          <w:color w:val="FF0000"/>
          <w:szCs w:val="22"/>
        </w:rPr>
      </w:pPr>
      <w:r w:rsidRPr="00F51EFF">
        <w:rPr>
          <w:color w:val="FF0000"/>
          <w:szCs w:val="22"/>
        </w:rPr>
        <w:t>Gel</w:t>
      </w:r>
    </w:p>
    <w:tbl>
      <w:tblPr>
        <w:tblpPr w:leftFromText="141" w:rightFromText="141" w:vertAnchor="text" w:horzAnchor="margin" w:tblpY="4"/>
        <w:tblW w:w="9923" w:type="dxa"/>
        <w:tblLayout w:type="fixed"/>
        <w:tblLook w:val="01E0"/>
      </w:tblPr>
      <w:tblGrid>
        <w:gridCol w:w="1985"/>
        <w:gridCol w:w="7938"/>
      </w:tblGrid>
      <w:tr w:rsidR="0013042F" w:rsidTr="00904B6F">
        <w:trPr>
          <w:trHeight w:hRule="exact" w:val="397"/>
        </w:trPr>
        <w:tc>
          <w:tcPr>
            <w:tcW w:w="1985" w:type="dxa"/>
            <w:tcBorders>
              <w:right w:val="single" w:sz="4" w:space="0" w:color="auto"/>
            </w:tcBorders>
            <w:shd w:val="clear" w:color="auto" w:fill="auto"/>
            <w:vAlign w:val="center"/>
          </w:tcPr>
          <w:p w:rsidR="0013042F" w:rsidRPr="00B01A7A" w:rsidRDefault="0013042F"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3042F" w:rsidRDefault="0013042F" w:rsidP="00904B6F">
            <w:pPr>
              <w:spacing w:after="0"/>
              <w:jc w:val="both"/>
            </w:pPr>
            <w:r>
              <w:t xml:space="preserve">En s’autorisant une profondeur de décharge de batterie de 80%, et compte tenu de la consommation journalière, </w:t>
            </w:r>
            <w:r w:rsidRPr="00B06D42">
              <w:rPr>
                <w:b/>
              </w:rPr>
              <w:t>calculer</w:t>
            </w:r>
            <w:r>
              <w:t xml:space="preserve">  la capacité </w:t>
            </w:r>
            <w:r w:rsidRPr="00B06D42">
              <w:rPr>
                <w:u w:val="single"/>
              </w:rPr>
              <w:t>théorique</w:t>
            </w:r>
            <w:r>
              <w:t xml:space="preserve"> C</w:t>
            </w:r>
            <w:r w:rsidRPr="00B06D42">
              <w:rPr>
                <w:vertAlign w:val="subscript"/>
              </w:rPr>
              <w:t>théo</w:t>
            </w:r>
            <w:r>
              <w:t xml:space="preserve"> en Ah que doit avoir la batterie.</w:t>
            </w:r>
          </w:p>
        </w:tc>
      </w:tr>
      <w:tr w:rsidR="0013042F" w:rsidTr="00904B6F">
        <w:tc>
          <w:tcPr>
            <w:tcW w:w="1985" w:type="dxa"/>
            <w:tcBorders>
              <w:right w:val="single" w:sz="4" w:space="0" w:color="auto"/>
            </w:tcBorders>
            <w:shd w:val="clear" w:color="auto" w:fill="auto"/>
          </w:tcPr>
          <w:p w:rsidR="0013042F" w:rsidRPr="00B01A7A" w:rsidRDefault="0013042F" w:rsidP="00904B6F">
            <w:pPr>
              <w:spacing w:after="0"/>
              <w:jc w:val="center"/>
              <w:rPr>
                <w:i/>
                <w:sz w:val="20"/>
              </w:rPr>
            </w:pPr>
          </w:p>
        </w:tc>
        <w:tc>
          <w:tcPr>
            <w:tcW w:w="7938" w:type="dxa"/>
            <w:vMerge/>
            <w:tcBorders>
              <w:left w:val="single" w:sz="4" w:space="0" w:color="auto"/>
            </w:tcBorders>
            <w:shd w:val="clear" w:color="auto" w:fill="auto"/>
          </w:tcPr>
          <w:p w:rsidR="0013042F" w:rsidRDefault="0013042F" w:rsidP="00904B6F">
            <w:pPr>
              <w:spacing w:after="0"/>
            </w:pPr>
          </w:p>
        </w:tc>
      </w:tr>
    </w:tbl>
    <w:p w:rsidR="000415A4" w:rsidRPr="00F51EFF" w:rsidRDefault="000415A4" w:rsidP="00B56D0F">
      <w:pPr>
        <w:numPr>
          <w:ilvl w:val="0"/>
          <w:numId w:val="31"/>
        </w:numPr>
        <w:spacing w:after="60"/>
        <w:jc w:val="both"/>
        <w:rPr>
          <w:color w:val="FF0000"/>
          <w:szCs w:val="22"/>
        </w:rPr>
      </w:pPr>
      <w:r w:rsidRPr="00F51EFF">
        <w:rPr>
          <w:color w:val="FF0000"/>
          <w:szCs w:val="22"/>
        </w:rPr>
        <w:t>C</w:t>
      </w:r>
      <w:r w:rsidRPr="00F51EFF">
        <w:rPr>
          <w:color w:val="FF0000"/>
          <w:szCs w:val="22"/>
          <w:vertAlign w:val="subscript"/>
        </w:rPr>
        <w:t>théo</w:t>
      </w:r>
      <w:r w:rsidRPr="00F51EFF">
        <w:rPr>
          <w:color w:val="FF0000"/>
          <w:szCs w:val="22"/>
        </w:rPr>
        <w:t xml:space="preserve"> = 40Ah/0,8 = 50Ah</w:t>
      </w:r>
    </w:p>
    <w:p w:rsidR="0013042F" w:rsidRDefault="0013042F" w:rsidP="0013042F">
      <w:pPr>
        <w:spacing w:after="60"/>
        <w:jc w:val="both"/>
        <w:rPr>
          <w:b/>
          <w:szCs w:val="22"/>
        </w:rPr>
      </w:pPr>
    </w:p>
    <w:p w:rsidR="0013042F" w:rsidRDefault="0013042F" w:rsidP="0013042F">
      <w:pPr>
        <w:spacing w:after="60"/>
        <w:jc w:val="both"/>
        <w:rPr>
          <w:szCs w:val="22"/>
        </w:rPr>
      </w:pPr>
      <w:r>
        <w:rPr>
          <w:szCs w:val="22"/>
        </w:rPr>
        <w:lastRenderedPageBreak/>
        <w:t>Lors d'essais en simulation pour différents scénarios de parcours de skippeur, l’ingénieur a pu se rendre compte que les performances de la batterie en termes de capacité n’étaient pas celles attendues.</w:t>
      </w:r>
    </w:p>
    <w:p w:rsidR="0013042F" w:rsidRDefault="0013042F" w:rsidP="0013042F">
      <w:pPr>
        <w:spacing w:after="60"/>
        <w:jc w:val="both"/>
        <w:rPr>
          <w:szCs w:val="22"/>
        </w:rPr>
      </w:pPr>
    </w:p>
    <w:tbl>
      <w:tblPr>
        <w:tblpPr w:leftFromText="141" w:rightFromText="141" w:vertAnchor="text" w:horzAnchor="margin" w:tblpY="4"/>
        <w:tblW w:w="9923" w:type="dxa"/>
        <w:tblLayout w:type="fixed"/>
        <w:tblLook w:val="01E0"/>
      </w:tblPr>
      <w:tblGrid>
        <w:gridCol w:w="1985"/>
        <w:gridCol w:w="7938"/>
      </w:tblGrid>
      <w:tr w:rsidR="0013042F" w:rsidTr="00904B6F">
        <w:trPr>
          <w:trHeight w:hRule="exact" w:val="397"/>
        </w:trPr>
        <w:tc>
          <w:tcPr>
            <w:tcW w:w="1985" w:type="dxa"/>
            <w:tcBorders>
              <w:right w:val="single" w:sz="4" w:space="0" w:color="auto"/>
            </w:tcBorders>
            <w:shd w:val="clear" w:color="auto" w:fill="auto"/>
            <w:vAlign w:val="center"/>
          </w:tcPr>
          <w:p w:rsidR="0013042F" w:rsidRPr="00B01A7A" w:rsidRDefault="0013042F"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3042F" w:rsidRDefault="004E07A2" w:rsidP="00904B6F">
            <w:pPr>
              <w:spacing w:after="0"/>
              <w:jc w:val="both"/>
            </w:pPr>
            <w:r>
              <w:t>A l’aide du document DT21</w:t>
            </w:r>
            <w:r w:rsidR="0013042F">
              <w:t> :</w:t>
            </w:r>
          </w:p>
          <w:p w:rsidR="0013042F" w:rsidRDefault="0013042F" w:rsidP="00904B6F">
            <w:pPr>
              <w:spacing w:after="0"/>
              <w:jc w:val="both"/>
            </w:pPr>
            <w:r>
              <w:sym w:font="Wingdings" w:char="F0E0"/>
            </w:r>
            <w:r>
              <w:t xml:space="preserve">  </w:t>
            </w:r>
            <w:r>
              <w:rPr>
                <w:b/>
              </w:rPr>
              <w:t>I</w:t>
            </w:r>
            <w:r w:rsidRPr="00652E20">
              <w:rPr>
                <w:b/>
              </w:rPr>
              <w:t>ndiquer</w:t>
            </w:r>
            <w:r>
              <w:t xml:space="preserve"> la cause la plus probable de cette anomalie, et </w:t>
            </w:r>
            <w:r w:rsidRPr="001E0762">
              <w:rPr>
                <w:b/>
              </w:rPr>
              <w:t>expliquer</w:t>
            </w:r>
            <w:r>
              <w:t> ;</w:t>
            </w:r>
          </w:p>
          <w:p w:rsidR="0013042F" w:rsidRDefault="0013042F" w:rsidP="00904B6F">
            <w:pPr>
              <w:spacing w:after="0"/>
              <w:jc w:val="both"/>
            </w:pPr>
            <w:r>
              <w:sym w:font="Wingdings" w:char="F0E0"/>
            </w:r>
            <w:r>
              <w:t xml:space="preserve"> </w:t>
            </w:r>
            <w:r w:rsidRPr="00652E20">
              <w:rPr>
                <w:b/>
              </w:rPr>
              <w:t>Proposer</w:t>
            </w:r>
            <w:r>
              <w:t xml:space="preserve"> une solution afin de résoudre le problème et permettant de naviguer partout.</w:t>
            </w:r>
          </w:p>
        </w:tc>
      </w:tr>
      <w:tr w:rsidR="0013042F" w:rsidTr="00904B6F">
        <w:tc>
          <w:tcPr>
            <w:tcW w:w="1985" w:type="dxa"/>
            <w:tcBorders>
              <w:right w:val="single" w:sz="4" w:space="0" w:color="auto"/>
            </w:tcBorders>
            <w:shd w:val="clear" w:color="auto" w:fill="auto"/>
          </w:tcPr>
          <w:p w:rsidR="0013042F" w:rsidRPr="00B01A7A" w:rsidRDefault="0013042F" w:rsidP="004E07A2">
            <w:pPr>
              <w:spacing w:after="0"/>
              <w:jc w:val="center"/>
              <w:rPr>
                <w:i/>
                <w:sz w:val="20"/>
              </w:rPr>
            </w:pPr>
            <w:r w:rsidRPr="00B01A7A">
              <w:rPr>
                <w:i/>
                <w:sz w:val="20"/>
              </w:rPr>
              <w:t>voir D</w:t>
            </w:r>
            <w:r>
              <w:rPr>
                <w:i/>
                <w:sz w:val="20"/>
              </w:rPr>
              <w:t>T</w:t>
            </w:r>
            <w:r w:rsidR="004E07A2">
              <w:rPr>
                <w:i/>
                <w:sz w:val="20"/>
              </w:rPr>
              <w:t>21</w:t>
            </w:r>
          </w:p>
        </w:tc>
        <w:tc>
          <w:tcPr>
            <w:tcW w:w="7938" w:type="dxa"/>
            <w:vMerge/>
            <w:tcBorders>
              <w:left w:val="single" w:sz="4" w:space="0" w:color="auto"/>
            </w:tcBorders>
            <w:shd w:val="clear" w:color="auto" w:fill="auto"/>
          </w:tcPr>
          <w:p w:rsidR="0013042F" w:rsidRDefault="0013042F" w:rsidP="00904B6F">
            <w:pPr>
              <w:spacing w:after="0"/>
            </w:pPr>
          </w:p>
        </w:tc>
      </w:tr>
    </w:tbl>
    <w:p w:rsidR="000415A4" w:rsidRPr="00F51EFF" w:rsidRDefault="000415A4" w:rsidP="00B56D0F">
      <w:pPr>
        <w:numPr>
          <w:ilvl w:val="0"/>
          <w:numId w:val="31"/>
        </w:numPr>
        <w:spacing w:after="60"/>
        <w:jc w:val="both"/>
        <w:rPr>
          <w:color w:val="FF0000"/>
          <w:szCs w:val="22"/>
        </w:rPr>
      </w:pPr>
      <w:r w:rsidRPr="00F51EFF">
        <w:rPr>
          <w:color w:val="FF0000"/>
          <w:szCs w:val="22"/>
        </w:rPr>
        <w:t>Cause : effet de la température ; si t° diminue, Capacité diminue</w:t>
      </w:r>
    </w:p>
    <w:p w:rsidR="000415A4" w:rsidRPr="00F51EFF" w:rsidRDefault="000415A4" w:rsidP="00B56D0F">
      <w:pPr>
        <w:numPr>
          <w:ilvl w:val="0"/>
          <w:numId w:val="31"/>
        </w:numPr>
        <w:spacing w:after="60"/>
        <w:jc w:val="both"/>
        <w:rPr>
          <w:color w:val="FF0000"/>
          <w:szCs w:val="22"/>
        </w:rPr>
      </w:pPr>
      <w:r w:rsidRPr="00F51EFF">
        <w:rPr>
          <w:color w:val="FF0000"/>
          <w:szCs w:val="22"/>
        </w:rPr>
        <w:t>Choisir C = Cthéo/K</w:t>
      </w:r>
      <w:r w:rsidRPr="00F51EFF">
        <w:rPr>
          <w:color w:val="FF0000"/>
          <w:szCs w:val="22"/>
          <w:vertAlign w:val="subscript"/>
        </w:rPr>
        <w:t>T</w:t>
      </w:r>
      <w:r w:rsidRPr="00F51EFF">
        <w:rPr>
          <w:color w:val="FF0000"/>
          <w:szCs w:val="22"/>
        </w:rPr>
        <w:t xml:space="preserve"> = 50Ah / 0,8 = 62,5 Ah</w:t>
      </w:r>
    </w:p>
    <w:p w:rsidR="0013042F" w:rsidRDefault="000415A4" w:rsidP="000415A4">
      <w:pPr>
        <w:tabs>
          <w:tab w:val="left" w:pos="3998"/>
        </w:tabs>
        <w:spacing w:after="60"/>
        <w:jc w:val="both"/>
        <w:rPr>
          <w:b/>
          <w:szCs w:val="22"/>
        </w:rPr>
      </w:pPr>
      <w:r>
        <w:rPr>
          <w:b/>
          <w:szCs w:val="22"/>
        </w:rPr>
        <w:tab/>
      </w:r>
    </w:p>
    <w:p w:rsidR="00983E57" w:rsidRPr="00A97BA3" w:rsidRDefault="00CA0D99" w:rsidP="00983E57">
      <w:pPr>
        <w:pStyle w:val="Paragraphedeliste"/>
        <w:numPr>
          <w:ilvl w:val="0"/>
          <w:numId w:val="0"/>
        </w:numPr>
        <w:pBdr>
          <w:top w:val="single" w:sz="4" w:space="1" w:color="auto"/>
          <w:left w:val="single" w:sz="4" w:space="4" w:color="auto"/>
          <w:bottom w:val="single" w:sz="4" w:space="1" w:color="auto"/>
          <w:right w:val="single" w:sz="4" w:space="4" w:color="auto"/>
        </w:pBdr>
        <w:rPr>
          <w:b/>
          <w:sz w:val="28"/>
        </w:rPr>
      </w:pPr>
      <w:r>
        <w:rPr>
          <w:b/>
          <w:sz w:val="28"/>
        </w:rPr>
        <w:t>Générateur d'énergie d'origine renouvelable</w:t>
      </w:r>
      <w:r w:rsidRPr="00C65BA4">
        <w:rPr>
          <w:b/>
          <w:sz w:val="24"/>
          <w:szCs w:val="24"/>
        </w:rPr>
        <w:t xml:space="preserve"> </w:t>
      </w:r>
      <w:r>
        <w:rPr>
          <w:b/>
          <w:sz w:val="24"/>
          <w:szCs w:val="24"/>
        </w:rPr>
        <w:t xml:space="preserve">- </w:t>
      </w:r>
      <w:r w:rsidR="00983E57" w:rsidRPr="00C65BA4">
        <w:rPr>
          <w:b/>
          <w:sz w:val="24"/>
          <w:szCs w:val="24"/>
        </w:rPr>
        <w:t xml:space="preserve">(Questions </w:t>
      </w:r>
      <w:r w:rsidR="003D6C9F">
        <w:rPr>
          <w:b/>
          <w:sz w:val="24"/>
          <w:szCs w:val="24"/>
        </w:rPr>
        <w:t>2.</w:t>
      </w:r>
      <w:r w:rsidR="00E76B0E">
        <w:rPr>
          <w:b/>
          <w:sz w:val="24"/>
          <w:szCs w:val="24"/>
        </w:rPr>
        <w:t>5</w:t>
      </w:r>
      <w:r w:rsidR="00983E57" w:rsidRPr="00C65BA4">
        <w:rPr>
          <w:b/>
          <w:sz w:val="24"/>
          <w:szCs w:val="24"/>
        </w:rPr>
        <w:t xml:space="preserve"> à </w:t>
      </w:r>
      <w:r w:rsidR="003D6C9F">
        <w:rPr>
          <w:b/>
          <w:sz w:val="24"/>
          <w:szCs w:val="24"/>
        </w:rPr>
        <w:t>2.</w:t>
      </w:r>
      <w:r w:rsidR="00E76B0E">
        <w:rPr>
          <w:b/>
          <w:sz w:val="24"/>
          <w:szCs w:val="24"/>
        </w:rPr>
        <w:t>6</w:t>
      </w:r>
      <w:r w:rsidR="00983E57" w:rsidRPr="00C65BA4">
        <w:rPr>
          <w:b/>
          <w:sz w:val="24"/>
          <w:szCs w:val="24"/>
        </w:rPr>
        <w:t>)</w:t>
      </w:r>
    </w:p>
    <w:p w:rsidR="00922E13" w:rsidRPr="00D56E46" w:rsidRDefault="00922E13" w:rsidP="00A34AF3">
      <w:pPr>
        <w:spacing w:after="0"/>
        <w:jc w:val="both"/>
      </w:pPr>
      <w:r w:rsidRPr="00D56E46">
        <w:t xml:space="preserve">Il s'agit de sélectionner la source </w:t>
      </w:r>
      <w:r w:rsidR="0097177A" w:rsidRPr="00D56E46">
        <w:t xml:space="preserve">d'énergie </w:t>
      </w:r>
      <w:r w:rsidRPr="00D56E46">
        <w:t>d'origine renouvelable respectant le plus les spécifications exigées par le client et par la structure du bateau.</w:t>
      </w:r>
    </w:p>
    <w:p w:rsidR="00922E13" w:rsidRPr="00D56E46" w:rsidRDefault="00922E13" w:rsidP="00A34AF3">
      <w:pPr>
        <w:spacing w:after="0"/>
        <w:jc w:val="both"/>
      </w:pPr>
    </w:p>
    <w:p w:rsidR="00922E13" w:rsidRPr="00D56E46" w:rsidRDefault="00D15193" w:rsidP="00B56D0F">
      <w:pPr>
        <w:pStyle w:val="Paragraphedeliste"/>
        <w:numPr>
          <w:ilvl w:val="0"/>
          <w:numId w:val="48"/>
        </w:numPr>
        <w:spacing w:after="0"/>
        <w:ind w:left="426" w:hanging="426"/>
        <w:jc w:val="both"/>
      </w:pPr>
      <w:r w:rsidRPr="00D56E46">
        <w:t>Source d'énergie de type éolien</w:t>
      </w:r>
    </w:p>
    <w:p w:rsidR="00922E13" w:rsidRPr="00D56E46" w:rsidRDefault="00922E13" w:rsidP="00A34AF3">
      <w:pPr>
        <w:spacing w:after="0"/>
        <w:jc w:val="both"/>
        <w:rPr>
          <w:szCs w:val="22"/>
        </w:rPr>
      </w:pPr>
      <w:r w:rsidRPr="00D56E46">
        <w:t>Dans cette étude nous allons déterminer si cette solution d'énergie renouvelable répond aux critères d'exigences de performance de navigation et de sécurité du voilier</w:t>
      </w:r>
    </w:p>
    <w:p w:rsidR="00922E13" w:rsidRPr="00D56E46" w:rsidRDefault="00922E13" w:rsidP="00A34AF3">
      <w:pPr>
        <w:spacing w:after="0"/>
        <w:jc w:val="both"/>
        <w:rPr>
          <w:szCs w:val="22"/>
        </w:rPr>
      </w:pPr>
    </w:p>
    <w:tbl>
      <w:tblPr>
        <w:tblW w:w="0" w:type="auto"/>
        <w:tblLayout w:type="fixed"/>
        <w:tblLook w:val="01E0"/>
      </w:tblPr>
      <w:tblGrid>
        <w:gridCol w:w="1985"/>
        <w:gridCol w:w="7938"/>
      </w:tblGrid>
      <w:tr w:rsidR="00922E13" w:rsidRPr="00D56E46" w:rsidTr="00D83C1E">
        <w:trPr>
          <w:trHeight w:val="340"/>
        </w:trPr>
        <w:tc>
          <w:tcPr>
            <w:tcW w:w="1985" w:type="dxa"/>
            <w:tcBorders>
              <w:right w:val="single" w:sz="4" w:space="0" w:color="auto"/>
            </w:tcBorders>
            <w:shd w:val="clear" w:color="auto" w:fill="auto"/>
          </w:tcPr>
          <w:p w:rsidR="00922E13" w:rsidRPr="00D83C1E" w:rsidRDefault="00922E13" w:rsidP="00B56D0F">
            <w:pPr>
              <w:pStyle w:val="Paragraphedeliste"/>
              <w:numPr>
                <w:ilvl w:val="0"/>
                <w:numId w:val="50"/>
              </w:numPr>
              <w:spacing w:after="0"/>
              <w:jc w:val="center"/>
              <w:rPr>
                <w:sz w:val="24"/>
              </w:rPr>
            </w:pPr>
          </w:p>
        </w:tc>
        <w:tc>
          <w:tcPr>
            <w:tcW w:w="7938" w:type="dxa"/>
            <w:vMerge w:val="restart"/>
            <w:tcBorders>
              <w:left w:val="single" w:sz="4" w:space="0" w:color="auto"/>
            </w:tcBorders>
            <w:shd w:val="clear" w:color="auto" w:fill="auto"/>
          </w:tcPr>
          <w:p w:rsidR="00922E13" w:rsidRDefault="00922E13" w:rsidP="00A34AF3">
            <w:pPr>
              <w:spacing w:after="0"/>
              <w:jc w:val="both"/>
            </w:pPr>
            <w:r w:rsidRPr="00D56E46">
              <w:t xml:space="preserve">Au regard des spécifications de l'armateur et en analysant la documentation de l'éolienne (DT22), </w:t>
            </w:r>
            <w:r w:rsidRPr="00D56E46">
              <w:rPr>
                <w:b/>
              </w:rPr>
              <w:t>justifier</w:t>
            </w:r>
            <w:r w:rsidRPr="00D56E46">
              <w:t xml:space="preserve"> pourquoi cette solution n'est pas viable</w:t>
            </w:r>
          </w:p>
          <w:p w:rsidR="007D4551" w:rsidRPr="001E2ED4" w:rsidRDefault="007D4551" w:rsidP="007D4551">
            <w:pPr>
              <w:tabs>
                <w:tab w:val="left" w:pos="709"/>
              </w:tabs>
              <w:spacing w:after="0"/>
              <w:rPr>
                <w:color w:val="FF0000"/>
              </w:rPr>
            </w:pPr>
            <w:r>
              <w:rPr>
                <w:color w:val="FF0000"/>
              </w:rPr>
              <w:tab/>
            </w:r>
            <w:r w:rsidRPr="001E2ED4">
              <w:rPr>
                <w:color w:val="FF0000"/>
              </w:rPr>
              <w:t>- Encombrement de l'éolienne, sécurité non respectée (page2 du sujet) dû à la hauteur de l'éolienne/personne.</w:t>
            </w:r>
          </w:p>
          <w:p w:rsidR="007D4551" w:rsidRDefault="007D4551" w:rsidP="007D4551">
            <w:pPr>
              <w:tabs>
                <w:tab w:val="left" w:pos="709"/>
              </w:tabs>
              <w:spacing w:after="0"/>
              <w:rPr>
                <w:color w:val="FF0000"/>
              </w:rPr>
            </w:pPr>
            <w:r w:rsidRPr="001E2ED4">
              <w:rPr>
                <w:color w:val="FF0000"/>
              </w:rPr>
              <w:tab/>
              <w:t>- Masse de l'ensemble</w:t>
            </w:r>
          </w:p>
          <w:p w:rsidR="007D4551" w:rsidRPr="001E2ED4" w:rsidRDefault="007D4551" w:rsidP="007D4551">
            <w:pPr>
              <w:tabs>
                <w:tab w:val="left" w:pos="709"/>
              </w:tabs>
              <w:spacing w:after="0"/>
              <w:rPr>
                <w:color w:val="FF0000"/>
              </w:rPr>
            </w:pPr>
            <w:r>
              <w:rPr>
                <w:color w:val="FF0000"/>
              </w:rPr>
              <w:tab/>
              <w:t>- Montage, vibrations et perturbations électriques et mécaniques lors du fonctionnement</w:t>
            </w:r>
          </w:p>
          <w:p w:rsidR="007D4551" w:rsidRPr="00D56E46" w:rsidRDefault="007D4551" w:rsidP="00A34AF3">
            <w:pPr>
              <w:spacing w:after="0"/>
              <w:jc w:val="both"/>
            </w:pPr>
          </w:p>
        </w:tc>
      </w:tr>
      <w:tr w:rsidR="00922E13" w:rsidRPr="00D56E46" w:rsidTr="00D83C1E">
        <w:tc>
          <w:tcPr>
            <w:tcW w:w="1985" w:type="dxa"/>
            <w:tcBorders>
              <w:right w:val="single" w:sz="4" w:space="0" w:color="auto"/>
            </w:tcBorders>
            <w:shd w:val="clear" w:color="auto" w:fill="auto"/>
          </w:tcPr>
          <w:p w:rsidR="00922E13" w:rsidRPr="00D56E46" w:rsidRDefault="00D56E46" w:rsidP="00D83C1E">
            <w:pPr>
              <w:spacing w:after="0"/>
              <w:jc w:val="center"/>
              <w:rPr>
                <w:i/>
                <w:sz w:val="20"/>
              </w:rPr>
            </w:pPr>
            <w:r w:rsidRPr="00B01A7A">
              <w:rPr>
                <w:i/>
                <w:sz w:val="20"/>
              </w:rPr>
              <w:t>voir DT</w:t>
            </w:r>
            <w:r>
              <w:rPr>
                <w:i/>
                <w:sz w:val="20"/>
              </w:rPr>
              <w:t>22</w:t>
            </w:r>
          </w:p>
        </w:tc>
        <w:tc>
          <w:tcPr>
            <w:tcW w:w="7938" w:type="dxa"/>
            <w:vMerge/>
            <w:tcBorders>
              <w:left w:val="single" w:sz="4" w:space="0" w:color="auto"/>
            </w:tcBorders>
            <w:shd w:val="clear" w:color="auto" w:fill="auto"/>
          </w:tcPr>
          <w:p w:rsidR="00922E13" w:rsidRPr="00D56E46" w:rsidRDefault="00922E13" w:rsidP="00A34AF3">
            <w:pPr>
              <w:spacing w:after="0"/>
              <w:jc w:val="both"/>
            </w:pPr>
          </w:p>
        </w:tc>
      </w:tr>
    </w:tbl>
    <w:p w:rsidR="00922E13" w:rsidRPr="00D56E46" w:rsidRDefault="00922E13" w:rsidP="00A34AF3">
      <w:pPr>
        <w:spacing w:after="0"/>
        <w:jc w:val="both"/>
        <w:rPr>
          <w:szCs w:val="22"/>
        </w:rPr>
      </w:pPr>
    </w:p>
    <w:p w:rsidR="00D15193" w:rsidRPr="00D56E46" w:rsidRDefault="00D15193" w:rsidP="00B56D0F">
      <w:pPr>
        <w:pStyle w:val="Paragraphedeliste"/>
        <w:numPr>
          <w:ilvl w:val="0"/>
          <w:numId w:val="48"/>
        </w:numPr>
        <w:spacing w:after="0"/>
        <w:ind w:left="426" w:hanging="426"/>
        <w:jc w:val="both"/>
      </w:pPr>
      <w:r w:rsidRPr="00D56E46">
        <w:t>Source d'énergie de type photovoltaïque</w:t>
      </w:r>
    </w:p>
    <w:p w:rsidR="00226B38" w:rsidRPr="00D56E46" w:rsidRDefault="00922E13" w:rsidP="00A34AF3">
      <w:pPr>
        <w:spacing w:after="0"/>
        <w:jc w:val="both"/>
      </w:pPr>
      <w:r w:rsidRPr="00D56E46">
        <w:t xml:space="preserve">Cette source d'énergie </w:t>
      </w:r>
      <w:r w:rsidR="00226B38" w:rsidRPr="00D56E46">
        <w:t>doit être placée</w:t>
      </w:r>
      <w:r w:rsidRPr="00D56E46">
        <w:t xml:space="preserve"> sur une surface. Pour trouver le type de panneaux </w:t>
      </w:r>
      <w:r w:rsidR="00ED66DC">
        <w:t xml:space="preserve">photovoltaïques </w:t>
      </w:r>
      <w:r w:rsidRPr="00D56E46">
        <w:t>adaptés, nous utiliserons un outil d'aide à la résolution de solution : la matrice TRIZ</w:t>
      </w:r>
      <w:r w:rsidR="00D56E46">
        <w:t xml:space="preserve"> </w:t>
      </w:r>
      <w:r w:rsidR="00D56E46" w:rsidRPr="00D56E46">
        <w:t>(DT</w:t>
      </w:r>
      <w:r w:rsidR="00D56E46">
        <w:t>23</w:t>
      </w:r>
      <w:r w:rsidR="00D56E46" w:rsidRPr="00D56E46">
        <w:t>)</w:t>
      </w:r>
      <w:r w:rsidRPr="00D56E46">
        <w:t>.</w:t>
      </w:r>
    </w:p>
    <w:p w:rsidR="00922E13" w:rsidRPr="00D56E46" w:rsidRDefault="00922E13" w:rsidP="00A34AF3">
      <w:pPr>
        <w:jc w:val="both"/>
      </w:pPr>
      <w:r w:rsidRPr="00D56E46">
        <w:t>La principale contrainte rencontrée pour l'implantation de panneaux photovoltaïque</w:t>
      </w:r>
      <w:r w:rsidR="00D56E46" w:rsidRPr="00D56E46">
        <w:t>s</w:t>
      </w:r>
      <w:r w:rsidRPr="00D56E46">
        <w:t xml:space="preserve"> est liée à la surface. En effet, le rendement faible des panneaux photovoltaïque</w:t>
      </w:r>
      <w:r w:rsidR="00D56E46">
        <w:t>s</w:t>
      </w:r>
      <w:r w:rsidRPr="00D56E46">
        <w:t xml:space="preserve"> impose souvent de grande</w:t>
      </w:r>
      <w:r w:rsidR="00D56E46">
        <w:t>s</w:t>
      </w:r>
      <w:r w:rsidRPr="00D56E46">
        <w:t xml:space="preserve"> surface</w:t>
      </w:r>
      <w:r w:rsidR="00D56E46">
        <w:t>s</w:t>
      </w:r>
      <w:r w:rsidRPr="00D56E46">
        <w:t xml:space="preserve"> pour répondre aux besoins en énergie, nécessaire</w:t>
      </w:r>
      <w:r w:rsidR="00D56E46">
        <w:t>s</w:t>
      </w:r>
      <w:r w:rsidRPr="00D56E46">
        <w:t xml:space="preserve"> pour recharger les batteries dans le temps imparti. En conséquence, par rapport à la structure du voilier, </w:t>
      </w:r>
      <w:r w:rsidR="00DA687E">
        <w:t>les panneaux</w:t>
      </w:r>
      <w:r w:rsidRPr="00D56E46">
        <w:t xml:space="preserve"> doivent pouvoir </w:t>
      </w:r>
      <w:r w:rsidRPr="00D56E46">
        <w:rPr>
          <w:b/>
          <w:u w:val="single"/>
        </w:rPr>
        <w:t>s'adapter</w:t>
      </w:r>
      <w:r w:rsidRPr="00D56E46">
        <w:rPr>
          <w:b/>
        </w:rPr>
        <w:t xml:space="preserve"> </w:t>
      </w:r>
      <w:r w:rsidRPr="00D56E46">
        <w:t xml:space="preserve">parfaitement aux surfaces. Ils doivent aussi ne pas changer </w:t>
      </w:r>
      <w:r w:rsidRPr="00D56E46">
        <w:rPr>
          <w:b/>
          <w:u w:val="single"/>
        </w:rPr>
        <w:t>la masse du voilier, surtout lorsqu'il navigue</w:t>
      </w:r>
      <w:r w:rsidRPr="00D56E46">
        <w:t xml:space="preserve">, et ils doivent être posés de manière </w:t>
      </w:r>
      <w:r w:rsidR="00D56E46" w:rsidRPr="00D56E46">
        <w:t>contigü</w:t>
      </w:r>
      <w:r w:rsidR="00D56E46">
        <w:t>e</w:t>
      </w:r>
      <w:r w:rsidRPr="00D56E46">
        <w:t xml:space="preserve"> et ne pas être ombragés.</w:t>
      </w:r>
    </w:p>
    <w:tbl>
      <w:tblPr>
        <w:tblW w:w="9923" w:type="dxa"/>
        <w:tblLayout w:type="fixed"/>
        <w:tblLook w:val="01E0"/>
      </w:tblPr>
      <w:tblGrid>
        <w:gridCol w:w="1985"/>
        <w:gridCol w:w="7938"/>
      </w:tblGrid>
      <w:tr w:rsidR="00922E13" w:rsidRPr="00D56E46" w:rsidTr="00D83C1E">
        <w:trPr>
          <w:trHeight w:val="340"/>
        </w:trPr>
        <w:tc>
          <w:tcPr>
            <w:tcW w:w="1985" w:type="dxa"/>
            <w:tcBorders>
              <w:right w:val="single" w:sz="4" w:space="0" w:color="auto"/>
            </w:tcBorders>
            <w:shd w:val="clear" w:color="auto" w:fill="auto"/>
          </w:tcPr>
          <w:p w:rsidR="00D83C1E" w:rsidRPr="00D83C1E" w:rsidRDefault="00D83C1E" w:rsidP="00B56D0F">
            <w:pPr>
              <w:pStyle w:val="Paragraphedeliste"/>
              <w:numPr>
                <w:ilvl w:val="0"/>
                <w:numId w:val="50"/>
              </w:numPr>
              <w:jc w:val="center"/>
              <w:rPr>
                <w:sz w:val="24"/>
              </w:rPr>
            </w:pPr>
          </w:p>
          <w:p w:rsidR="00922E13" w:rsidRPr="00D83C1E" w:rsidRDefault="00D56E46" w:rsidP="00D83C1E">
            <w:pPr>
              <w:jc w:val="center"/>
              <w:rPr>
                <w:sz w:val="24"/>
              </w:rPr>
            </w:pPr>
            <w:r w:rsidRPr="00D83C1E">
              <w:rPr>
                <w:i/>
                <w:sz w:val="20"/>
              </w:rPr>
              <w:t>voir DT23</w:t>
            </w:r>
          </w:p>
        </w:tc>
        <w:tc>
          <w:tcPr>
            <w:tcW w:w="7938" w:type="dxa"/>
            <w:tcBorders>
              <w:left w:val="single" w:sz="4" w:space="0" w:color="auto"/>
            </w:tcBorders>
            <w:shd w:val="clear" w:color="auto" w:fill="auto"/>
          </w:tcPr>
          <w:p w:rsidR="00922E13" w:rsidRDefault="00922E13" w:rsidP="00B56D0F">
            <w:pPr>
              <w:pStyle w:val="Paragraphedeliste"/>
              <w:numPr>
                <w:ilvl w:val="0"/>
                <w:numId w:val="33"/>
              </w:numPr>
              <w:spacing w:after="0"/>
              <w:ind w:left="425" w:hanging="425"/>
              <w:jc w:val="both"/>
            </w:pPr>
            <w:r w:rsidRPr="00D56E46">
              <w:t>A partir du tableau TRIZ, (DT</w:t>
            </w:r>
            <w:r w:rsidR="00D56E46">
              <w:t>23</w:t>
            </w:r>
            <w:r w:rsidRPr="00D56E46">
              <w:t xml:space="preserve">) </w:t>
            </w:r>
            <w:r w:rsidRPr="00D56E46">
              <w:rPr>
                <w:b/>
              </w:rPr>
              <w:t xml:space="preserve">donner </w:t>
            </w:r>
            <w:r w:rsidRPr="00D56E46">
              <w:t>les contradictions correspondantes.</w:t>
            </w:r>
          </w:p>
          <w:p w:rsidR="00DD016A" w:rsidRPr="00D56E46" w:rsidRDefault="00DD016A" w:rsidP="00DD016A">
            <w:pPr>
              <w:spacing w:after="0"/>
              <w:jc w:val="both"/>
            </w:pPr>
            <w:r w:rsidRPr="00EF50FB">
              <w:rPr>
                <w:color w:val="FF0000"/>
              </w:rPr>
              <w:t>A améliorer : 35 Adaptabilité ; A conserver : 1 masse objet mobile</w:t>
            </w:r>
          </w:p>
          <w:p w:rsidR="00922E13" w:rsidRDefault="00922E13" w:rsidP="00B56D0F">
            <w:pPr>
              <w:pStyle w:val="Paragraphedeliste"/>
              <w:numPr>
                <w:ilvl w:val="0"/>
                <w:numId w:val="33"/>
              </w:numPr>
              <w:spacing w:after="0"/>
              <w:ind w:left="425" w:hanging="425"/>
              <w:jc w:val="both"/>
            </w:pPr>
            <w:r w:rsidRPr="00D56E46">
              <w:rPr>
                <w:b/>
              </w:rPr>
              <w:t>Indiquer</w:t>
            </w:r>
            <w:r w:rsidRPr="00D56E46">
              <w:t xml:space="preserve"> ensuite les principes associés au croisement de ces deux contradictions</w:t>
            </w:r>
            <w:r w:rsidR="00D56E46">
              <w:t>.</w:t>
            </w:r>
          </w:p>
          <w:p w:rsidR="00DD016A" w:rsidRPr="00D56E46" w:rsidRDefault="00DD016A" w:rsidP="00DD016A">
            <w:pPr>
              <w:spacing w:after="0"/>
              <w:jc w:val="both"/>
            </w:pPr>
            <w:r w:rsidRPr="00EF50FB">
              <w:rPr>
                <w:color w:val="FF0000"/>
              </w:rPr>
              <w:t>1 segmentation ; 6 universalité ; 15 mobilité ; 8 contrepoids</w:t>
            </w:r>
          </w:p>
          <w:p w:rsidR="00922E13" w:rsidRDefault="00D56E46" w:rsidP="00B56D0F">
            <w:pPr>
              <w:pStyle w:val="Paragraphedeliste"/>
              <w:numPr>
                <w:ilvl w:val="0"/>
                <w:numId w:val="33"/>
              </w:numPr>
              <w:spacing w:after="0"/>
              <w:ind w:left="425" w:hanging="425"/>
              <w:jc w:val="both"/>
            </w:pPr>
            <w:r>
              <w:rPr>
                <w:b/>
              </w:rPr>
              <w:t>En déduire</w:t>
            </w:r>
            <w:r w:rsidR="00922E13" w:rsidRPr="00D56E46">
              <w:t xml:space="preserve"> le principe le plus adapté</w:t>
            </w:r>
            <w:r>
              <w:t>.</w:t>
            </w:r>
          </w:p>
          <w:p w:rsidR="00DD016A" w:rsidRDefault="00DD016A" w:rsidP="00DD016A">
            <w:pPr>
              <w:spacing w:after="0"/>
              <w:rPr>
                <w:rFonts w:eastAsia="Times New Roman"/>
                <w:color w:val="FF0000"/>
                <w:lang w:eastAsia="fr-FR"/>
              </w:rPr>
            </w:pPr>
            <w:r w:rsidRPr="00EF50FB">
              <w:rPr>
                <w:color w:val="FF0000"/>
              </w:rPr>
              <w:t xml:space="preserve">6 universalité : </w:t>
            </w:r>
            <w:r w:rsidRPr="00EF50FB">
              <w:rPr>
                <w:rFonts w:eastAsia="Times New Roman"/>
                <w:bCs/>
                <w:color w:val="FF0000"/>
                <w:lang w:eastAsia="fr-FR"/>
              </w:rPr>
              <w:t>Faire qu'un objet remplisse plusieurs fonctions ; éliminant le besoin d'autres objets.</w:t>
            </w:r>
            <w:r w:rsidRPr="00EF50FB">
              <w:rPr>
                <w:rFonts w:eastAsia="Times New Roman"/>
                <w:color w:val="FF0000"/>
                <w:lang w:eastAsia="fr-FR"/>
              </w:rPr>
              <w:br/>
            </w:r>
            <w:r w:rsidRPr="00EF50FB">
              <w:rPr>
                <w:rFonts w:eastAsia="Times New Roman"/>
                <w:color w:val="FF0000"/>
                <w:lang w:eastAsia="fr-FR"/>
              </w:rPr>
              <w:tab/>
              <w:t>• Siège enfant de voiture qui sert de poussette</w:t>
            </w:r>
          </w:p>
          <w:p w:rsidR="00DD016A" w:rsidRDefault="00DD016A" w:rsidP="00DD016A">
            <w:pPr>
              <w:spacing w:after="0"/>
              <w:rPr>
                <w:rFonts w:eastAsia="Times New Roman"/>
                <w:color w:val="FF0000"/>
                <w:lang w:eastAsia="fr-FR"/>
              </w:rPr>
            </w:pPr>
          </w:p>
          <w:p w:rsidR="00DD016A" w:rsidRDefault="00DD016A" w:rsidP="00DD016A">
            <w:pPr>
              <w:spacing w:after="0"/>
            </w:pPr>
          </w:p>
          <w:p w:rsidR="00ED66DC" w:rsidRDefault="00ED66DC" w:rsidP="00B56D0F">
            <w:pPr>
              <w:pStyle w:val="Paragraphedeliste"/>
              <w:numPr>
                <w:ilvl w:val="0"/>
                <w:numId w:val="33"/>
              </w:numPr>
              <w:spacing w:after="0"/>
              <w:ind w:left="425" w:hanging="425"/>
              <w:jc w:val="both"/>
            </w:pPr>
            <w:r>
              <w:rPr>
                <w:b/>
              </w:rPr>
              <w:t xml:space="preserve">Conclure </w:t>
            </w:r>
            <w:r w:rsidRPr="00ED66DC">
              <w:t>sur les spécificités qu'auront les panneaux photovoltaïques</w:t>
            </w:r>
            <w:r>
              <w:t>.</w:t>
            </w:r>
          </w:p>
          <w:p w:rsidR="00DD016A" w:rsidRPr="00DD016A" w:rsidRDefault="00DD016A" w:rsidP="00DD016A">
            <w:pPr>
              <w:spacing w:after="0"/>
              <w:jc w:val="both"/>
              <w:rPr>
                <w:color w:val="FF0000"/>
              </w:rPr>
            </w:pPr>
            <w:r w:rsidRPr="00DD016A">
              <w:rPr>
                <w:color w:val="FF0000"/>
              </w:rPr>
              <w:t xml:space="preserve">Les panneaux devront êtres </w:t>
            </w:r>
            <w:r>
              <w:rPr>
                <w:color w:val="FF0000"/>
              </w:rPr>
              <w:t xml:space="preserve">très </w:t>
            </w:r>
            <w:r w:rsidRPr="00DD016A">
              <w:rPr>
                <w:color w:val="FF0000"/>
              </w:rPr>
              <w:t xml:space="preserve">souples </w:t>
            </w:r>
            <w:r>
              <w:rPr>
                <w:color w:val="FF0000"/>
              </w:rPr>
              <w:t xml:space="preserve">pour </w:t>
            </w:r>
            <w:r w:rsidRPr="00DD016A">
              <w:rPr>
                <w:color w:val="FF0000"/>
              </w:rPr>
              <w:t xml:space="preserve">pouvoir </w:t>
            </w:r>
            <w:r>
              <w:rPr>
                <w:color w:val="FF0000"/>
              </w:rPr>
              <w:t xml:space="preserve">remplacer la voile afin que celle-ci soit une voile </w:t>
            </w:r>
            <w:r w:rsidR="00C85C00">
              <w:rPr>
                <w:color w:val="FF0000"/>
              </w:rPr>
              <w:t>photovoltaïque</w:t>
            </w:r>
          </w:p>
        </w:tc>
      </w:tr>
    </w:tbl>
    <w:p w:rsidR="00983E57" w:rsidRPr="00A236D4" w:rsidRDefault="00983E57" w:rsidP="00983E57">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rPr>
          <w:b/>
          <w:sz w:val="28"/>
        </w:rPr>
        <w:lastRenderedPageBreak/>
        <w:t xml:space="preserve">Etude de l'impact environnemental des solutions </w:t>
      </w:r>
      <w:r w:rsidR="00D178EF">
        <w:rPr>
          <w:b/>
          <w:sz w:val="28"/>
        </w:rPr>
        <w:t>photovoltaïque</w:t>
      </w:r>
      <w:r w:rsidR="00E76B0E">
        <w:rPr>
          <w:b/>
          <w:sz w:val="28"/>
        </w:rPr>
        <w:t>s</w:t>
      </w:r>
      <w:r>
        <w:rPr>
          <w:b/>
          <w:sz w:val="28"/>
        </w:rPr>
        <w:t xml:space="preserve"> </w:t>
      </w:r>
      <w:r>
        <w:rPr>
          <w:b/>
          <w:sz w:val="24"/>
          <w:szCs w:val="24"/>
        </w:rPr>
        <w:t xml:space="preserve">- </w:t>
      </w:r>
      <w:r w:rsidRPr="00C65BA4">
        <w:rPr>
          <w:b/>
          <w:sz w:val="24"/>
          <w:szCs w:val="24"/>
        </w:rPr>
        <w:t xml:space="preserve">(Questions </w:t>
      </w:r>
      <w:r w:rsidR="002F0183">
        <w:rPr>
          <w:b/>
          <w:sz w:val="24"/>
          <w:szCs w:val="24"/>
        </w:rPr>
        <w:t>2</w:t>
      </w:r>
      <w:r>
        <w:rPr>
          <w:b/>
          <w:sz w:val="24"/>
          <w:szCs w:val="24"/>
        </w:rPr>
        <w:t>.</w:t>
      </w:r>
      <w:r w:rsidR="00F159F7">
        <w:rPr>
          <w:b/>
          <w:sz w:val="24"/>
          <w:szCs w:val="24"/>
        </w:rPr>
        <w:t>7</w:t>
      </w:r>
      <w:r w:rsidRPr="00C65BA4">
        <w:rPr>
          <w:b/>
          <w:sz w:val="24"/>
          <w:szCs w:val="24"/>
        </w:rPr>
        <w:t xml:space="preserve"> à </w:t>
      </w:r>
      <w:r w:rsidR="003F7034">
        <w:rPr>
          <w:b/>
          <w:sz w:val="24"/>
          <w:szCs w:val="24"/>
        </w:rPr>
        <w:t>2.</w:t>
      </w:r>
      <w:r w:rsidR="00F159F7">
        <w:rPr>
          <w:b/>
          <w:sz w:val="24"/>
          <w:szCs w:val="24"/>
        </w:rPr>
        <w:t>11</w:t>
      </w:r>
      <w:r w:rsidRPr="00C65BA4">
        <w:rPr>
          <w:b/>
          <w:sz w:val="24"/>
          <w:szCs w:val="24"/>
        </w:rPr>
        <w:t>)</w:t>
      </w:r>
    </w:p>
    <w:p w:rsidR="00AD7D80" w:rsidRPr="00AD7D80" w:rsidRDefault="00AD7D80" w:rsidP="00AD7D80">
      <w:pPr>
        <w:jc w:val="both"/>
        <w:outlineLvl w:val="0"/>
        <w:rPr>
          <w:szCs w:val="22"/>
        </w:rPr>
      </w:pPr>
      <w:r w:rsidRPr="00AD7D80">
        <w:rPr>
          <w:szCs w:val="22"/>
        </w:rPr>
        <w:t xml:space="preserve">L’équipe d’ingénieurs souhaite maintenant choisir </w:t>
      </w:r>
      <w:r>
        <w:rPr>
          <w:szCs w:val="22"/>
        </w:rPr>
        <w:t>la technologie photovoltaïque</w:t>
      </w:r>
      <w:r w:rsidRPr="00AD7D80">
        <w:rPr>
          <w:szCs w:val="22"/>
        </w:rPr>
        <w:t>. Pour répondre à la charte pavillon bleu</w:t>
      </w:r>
      <w:r w:rsidR="002F0183">
        <w:rPr>
          <w:szCs w:val="22"/>
        </w:rPr>
        <w:t xml:space="preserve"> (voir page 2)</w:t>
      </w:r>
      <w:r w:rsidRPr="00AD7D80">
        <w:rPr>
          <w:szCs w:val="22"/>
        </w:rPr>
        <w:t>, le choix se fera après une étude d’impact environnemental de différents panneaux solaires :</w:t>
      </w:r>
    </w:p>
    <w:p w:rsidR="00AD7D80" w:rsidRPr="00AD7D80" w:rsidRDefault="00AD7D80" w:rsidP="00B56D0F">
      <w:pPr>
        <w:numPr>
          <w:ilvl w:val="0"/>
          <w:numId w:val="30"/>
        </w:numPr>
        <w:jc w:val="both"/>
        <w:outlineLvl w:val="0"/>
        <w:rPr>
          <w:szCs w:val="22"/>
        </w:rPr>
      </w:pPr>
      <w:r w:rsidRPr="00AD7D80">
        <w:rPr>
          <w:szCs w:val="22"/>
        </w:rPr>
        <w:t>Un panneau rigide au silicium monocristallin</w:t>
      </w:r>
    </w:p>
    <w:p w:rsidR="00AD7D80" w:rsidRPr="00AD7D80" w:rsidRDefault="00AD7D80" w:rsidP="00B56D0F">
      <w:pPr>
        <w:numPr>
          <w:ilvl w:val="0"/>
          <w:numId w:val="30"/>
        </w:numPr>
        <w:jc w:val="both"/>
        <w:outlineLvl w:val="0"/>
        <w:rPr>
          <w:szCs w:val="22"/>
        </w:rPr>
      </w:pPr>
      <w:r w:rsidRPr="00AD7D80">
        <w:rPr>
          <w:szCs w:val="22"/>
        </w:rPr>
        <w:t xml:space="preserve">Un panneau </w:t>
      </w:r>
      <w:r w:rsidR="00AF2AB6">
        <w:rPr>
          <w:szCs w:val="22"/>
        </w:rPr>
        <w:t>e</w:t>
      </w:r>
      <w:r w:rsidRPr="00AD7D80">
        <w:rPr>
          <w:szCs w:val="22"/>
        </w:rPr>
        <w:t>n couche mince au silicium amorphe</w:t>
      </w:r>
    </w:p>
    <w:p w:rsidR="00AD7D80" w:rsidRPr="00AD7D80" w:rsidRDefault="00FC554C" w:rsidP="00B56D0F">
      <w:pPr>
        <w:numPr>
          <w:ilvl w:val="0"/>
          <w:numId w:val="30"/>
        </w:numPr>
        <w:jc w:val="both"/>
        <w:outlineLvl w:val="0"/>
        <w:rPr>
          <w:szCs w:val="22"/>
        </w:rPr>
      </w:pPr>
      <w:r>
        <w:rPr>
          <w:noProof/>
          <w:szCs w:val="22"/>
          <w:lang w:eastAsia="fr-FR"/>
        </w:rPr>
        <w:drawing>
          <wp:anchor distT="0" distB="0" distL="114300" distR="114300" simplePos="0" relativeHeight="252003328" behindDoc="1" locked="0" layoutInCell="1" allowOverlap="1">
            <wp:simplePos x="0" y="0"/>
            <wp:positionH relativeFrom="column">
              <wp:posOffset>1074420</wp:posOffset>
            </wp:positionH>
            <wp:positionV relativeFrom="paragraph">
              <wp:posOffset>224790</wp:posOffset>
            </wp:positionV>
            <wp:extent cx="3984625" cy="2223770"/>
            <wp:effectExtent l="0" t="0" r="0" b="0"/>
            <wp:wrapTight wrapText="bothSides">
              <wp:wrapPolygon edited="0">
                <wp:start x="9397" y="0"/>
                <wp:lineTo x="8365" y="185"/>
                <wp:lineTo x="6712" y="2035"/>
                <wp:lineTo x="6712" y="2961"/>
                <wp:lineTo x="4337" y="5921"/>
                <wp:lineTo x="3408" y="6661"/>
                <wp:lineTo x="2891" y="7772"/>
                <wp:lineTo x="2891" y="9252"/>
                <wp:lineTo x="4647" y="11842"/>
                <wp:lineTo x="4957" y="11842"/>
                <wp:lineTo x="4957" y="12027"/>
                <wp:lineTo x="5267" y="14803"/>
                <wp:lineTo x="4647" y="16653"/>
                <wp:lineTo x="4440" y="19244"/>
                <wp:lineTo x="6712" y="20724"/>
                <wp:lineTo x="8881" y="20724"/>
                <wp:lineTo x="8881" y="21279"/>
                <wp:lineTo x="12908" y="21279"/>
                <wp:lineTo x="13631" y="21279"/>
                <wp:lineTo x="14148" y="21279"/>
                <wp:lineTo x="15284" y="20909"/>
                <wp:lineTo x="15180" y="20724"/>
                <wp:lineTo x="15903" y="20724"/>
                <wp:lineTo x="16523" y="19059"/>
                <wp:lineTo x="16316" y="17764"/>
                <wp:lineTo x="15387" y="14803"/>
                <wp:lineTo x="16006" y="11842"/>
                <wp:lineTo x="18485" y="9252"/>
                <wp:lineTo x="18588" y="7957"/>
                <wp:lineTo x="17452" y="6291"/>
                <wp:lineTo x="16523" y="5921"/>
                <wp:lineTo x="13218" y="2961"/>
                <wp:lineTo x="13321" y="1850"/>
                <wp:lineTo x="12289" y="185"/>
                <wp:lineTo x="11256" y="0"/>
                <wp:lineTo x="9397" y="0"/>
              </wp:wrapPolygon>
            </wp:wrapTight>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sidR="00AD7D80" w:rsidRPr="00AD7D80">
        <w:rPr>
          <w:szCs w:val="22"/>
        </w:rPr>
        <w:t xml:space="preserve">Une toile en tissu polymère </w:t>
      </w:r>
    </w:p>
    <w:p w:rsidR="00AD7D80" w:rsidRPr="00367700" w:rsidRDefault="00A94937" w:rsidP="00AD7D80">
      <w:pPr>
        <w:jc w:val="both"/>
        <w:outlineLvl w:val="0"/>
        <w:rPr>
          <w:b/>
          <w:color w:val="0070C0"/>
          <w:szCs w:val="22"/>
        </w:rPr>
      </w:pPr>
      <w:r w:rsidRPr="00A94937">
        <w:rPr>
          <w:noProof/>
          <w:lang w:eastAsia="fr-FR"/>
        </w:rPr>
        <w:pict>
          <v:group id="_x0000_s4603" style="position:absolute;left:0;text-align:left;margin-left:353.3pt;margin-top:8.25pt;width:122.6pt;height:142.05pt;z-index:252004352" coordorigin="8200,4014" coordsize="2452,2841">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4106" type="#_x0000_t78" style="position:absolute;left:8200;top:4014;width:2452;height:628" o:regroupid="7" fillcolor="white [3201]" strokecolor="black [3200]" strokeweight="2.5pt">
              <v:shadow color="#868686"/>
              <v:textbox style="mso-next-textbox:#_x0000_s4106">
                <w:txbxContent>
                  <w:p w:rsidR="00A313BB" w:rsidRPr="00112C43" w:rsidRDefault="00A313BB" w:rsidP="00AD7D80">
                    <w:pPr>
                      <w:shd w:val="clear" w:color="auto" w:fill="FFFFFF"/>
                      <w:jc w:val="center"/>
                      <w:rPr>
                        <w:sz w:val="18"/>
                        <w:szCs w:val="18"/>
                      </w:rPr>
                    </w:pPr>
                    <w:r w:rsidRPr="00112C43">
                      <w:rPr>
                        <w:sz w:val="18"/>
                        <w:szCs w:val="18"/>
                      </w:rPr>
                      <w:t>Emission dans l’air</w:t>
                    </w:r>
                  </w:p>
                </w:txbxContent>
              </v:textbox>
            </v:shape>
            <v:shape id="_x0000_s4107" type="#_x0000_t78" style="position:absolute;left:8200;top:4755;width:2452;height:629" o:regroupid="7" fillcolor="white [3201]" strokecolor="black [3200]" strokeweight="2.5pt">
              <v:shadow color="#868686"/>
              <v:textbox style="mso-next-textbox:#_x0000_s4107">
                <w:txbxContent>
                  <w:p w:rsidR="00A313BB" w:rsidRPr="00112C43" w:rsidRDefault="00A313BB" w:rsidP="00AD7D80">
                    <w:pPr>
                      <w:shd w:val="clear" w:color="auto" w:fill="FFFFFF"/>
                      <w:jc w:val="center"/>
                      <w:rPr>
                        <w:sz w:val="18"/>
                        <w:szCs w:val="18"/>
                      </w:rPr>
                    </w:pPr>
                    <w:r w:rsidRPr="00112C43">
                      <w:rPr>
                        <w:sz w:val="18"/>
                        <w:szCs w:val="18"/>
                      </w:rPr>
                      <w:t>Emission dans l’eau</w:t>
                    </w:r>
                  </w:p>
                </w:txbxContent>
              </v:textbox>
            </v:shape>
            <v:shape id="_x0000_s4108" type="#_x0000_t78" style="position:absolute;left:8200;top:5486;width:2452;height:628" o:regroupid="7" fillcolor="white [3201]" strokecolor="black [3200]" strokeweight="2.5pt">
              <v:shadow color="#868686"/>
              <v:textbox style="mso-next-textbox:#_x0000_s4108">
                <w:txbxContent>
                  <w:p w:rsidR="00A313BB" w:rsidRPr="00112C43" w:rsidRDefault="00A313BB" w:rsidP="00AD7D80">
                    <w:pPr>
                      <w:shd w:val="clear" w:color="auto" w:fill="FFFFFF"/>
                      <w:jc w:val="center"/>
                      <w:rPr>
                        <w:sz w:val="18"/>
                        <w:szCs w:val="18"/>
                      </w:rPr>
                    </w:pPr>
                    <w:r w:rsidRPr="00112C43">
                      <w:rPr>
                        <w:sz w:val="18"/>
                        <w:szCs w:val="18"/>
                      </w:rPr>
                      <w:t>Emission dans le sol</w:t>
                    </w:r>
                  </w:p>
                </w:txbxContent>
              </v:textbox>
            </v:shape>
            <v:shape id="_x0000_s4109" type="#_x0000_t78" style="position:absolute;left:8200;top:6227;width:2452;height:628" o:regroupid="7" fillcolor="white [3201]" strokecolor="black [3200]" strokeweight="2.5pt">
              <v:shadow color="#868686"/>
              <v:textbox style="mso-next-textbox:#_x0000_s4109">
                <w:txbxContent>
                  <w:p w:rsidR="00A313BB" w:rsidRPr="00112C43" w:rsidRDefault="00A313BB" w:rsidP="00AD7D80">
                    <w:pPr>
                      <w:shd w:val="clear" w:color="auto" w:fill="FFFFFF"/>
                      <w:jc w:val="center"/>
                      <w:rPr>
                        <w:sz w:val="18"/>
                        <w:szCs w:val="18"/>
                      </w:rPr>
                    </w:pPr>
                    <w:r w:rsidRPr="00112C43">
                      <w:rPr>
                        <w:sz w:val="18"/>
                        <w:szCs w:val="18"/>
                      </w:rPr>
                      <w:t>Déchets</w:t>
                    </w:r>
                  </w:p>
                </w:txbxContent>
              </v:textbox>
            </v:shape>
          </v:group>
        </w:pict>
      </w:r>
    </w:p>
    <w:p w:rsidR="00AD7D80" w:rsidRDefault="00A94937" w:rsidP="00AD7D80">
      <w:pPr>
        <w:spacing w:after="0"/>
        <w:rPr>
          <w:rFonts w:ascii="Arial Black" w:hAnsi="Arial Black" w:cs="Arial"/>
          <w:sz w:val="28"/>
          <w:szCs w:val="28"/>
          <w:u w:val="single"/>
        </w:rPr>
      </w:pPr>
      <w:r>
        <w:rPr>
          <w:rFonts w:ascii="Arial Black" w:hAnsi="Arial Black" w:cs="Arial"/>
          <w:noProof/>
          <w:sz w:val="28"/>
          <w:szCs w:val="28"/>
          <w:u w:val="single"/>
          <w:lang w:eastAsia="fr-FR"/>
        </w:rPr>
        <w:pict>
          <v:group id="_x0000_s4102" style="position:absolute;margin-left:11.65pt;margin-top:9.5pt;width:122.6pt;height:91.95pt;z-index:251997184" coordorigin="425,2567" coordsize="2605,2455" o:regroupid="6">
            <v:shape id="_x0000_s4103" type="#_x0000_t78" style="position:absolute;left:425;top:2567;width:2605;height:1489" fillcolor="white [3201]" strokecolor="black [3200]" strokeweight="2.5pt">
              <v:shadow color="#868686"/>
              <v:textbox style="mso-next-textbox:#_x0000_s4103">
                <w:txbxContent>
                  <w:p w:rsidR="00A313BB" w:rsidRPr="00112C43" w:rsidRDefault="00A313BB" w:rsidP="00AD7D80">
                    <w:pPr>
                      <w:shd w:val="clear" w:color="auto" w:fill="FFFFFF"/>
                      <w:jc w:val="center"/>
                      <w:rPr>
                        <w:sz w:val="18"/>
                        <w:szCs w:val="18"/>
                      </w:rPr>
                    </w:pPr>
                    <w:r w:rsidRPr="00112C43">
                      <w:rPr>
                        <w:sz w:val="18"/>
                        <w:szCs w:val="18"/>
                      </w:rPr>
                      <w:t>Consommation des ressources naturelles non énergétiques</w:t>
                    </w:r>
                  </w:p>
                </w:txbxContent>
              </v:textbox>
            </v:shape>
            <v:shape id="_x0000_s4104" type="#_x0000_t78" style="position:absolute;left:425;top:4183;width:2605;height:839" fillcolor="white [3201]" strokecolor="black [3200]" strokeweight="2.5pt">
              <v:shadow color="#868686"/>
              <v:textbox style="mso-next-textbox:#_x0000_s4104">
                <w:txbxContent>
                  <w:p w:rsidR="00A313BB" w:rsidRPr="00112C43" w:rsidRDefault="00A313BB" w:rsidP="00AD7D80">
                    <w:pPr>
                      <w:shd w:val="clear" w:color="auto" w:fill="FFFFFF"/>
                      <w:jc w:val="center"/>
                      <w:rPr>
                        <w:sz w:val="18"/>
                        <w:szCs w:val="18"/>
                      </w:rPr>
                    </w:pPr>
                    <w:r w:rsidRPr="00112C43">
                      <w:rPr>
                        <w:sz w:val="18"/>
                        <w:szCs w:val="18"/>
                      </w:rPr>
                      <w:t>Consommation d’énergie</w:t>
                    </w:r>
                  </w:p>
                </w:txbxContent>
              </v:textbox>
            </v:shape>
          </v:group>
        </w:pict>
      </w: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FC554C" w:rsidRDefault="00FC554C" w:rsidP="00AD7D80">
      <w:pPr>
        <w:spacing w:after="0"/>
        <w:rPr>
          <w:rFonts w:ascii="Arial Black" w:hAnsi="Arial Black" w:cs="Arial"/>
          <w:sz w:val="28"/>
          <w:szCs w:val="28"/>
          <w:u w:val="single"/>
        </w:rPr>
      </w:pPr>
    </w:p>
    <w:tbl>
      <w:tblPr>
        <w:tblpPr w:leftFromText="141" w:rightFromText="141" w:vertAnchor="text" w:horzAnchor="margin" w:tblpY="4"/>
        <w:tblW w:w="9923" w:type="dxa"/>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F159F7" w:rsidRDefault="00AD7D80" w:rsidP="00B56D0F">
            <w:pPr>
              <w:pStyle w:val="Paragraphedeliste"/>
              <w:numPr>
                <w:ilvl w:val="0"/>
                <w:numId w:val="50"/>
              </w:numPr>
              <w:spacing w:after="0"/>
              <w:jc w:val="center"/>
              <w:rPr>
                <w:sz w:val="24"/>
              </w:rPr>
            </w:pPr>
          </w:p>
        </w:tc>
        <w:tc>
          <w:tcPr>
            <w:tcW w:w="7938" w:type="dxa"/>
            <w:vMerge w:val="restart"/>
            <w:tcBorders>
              <w:left w:val="single" w:sz="4" w:space="0" w:color="auto"/>
            </w:tcBorders>
            <w:shd w:val="clear" w:color="auto" w:fill="auto"/>
          </w:tcPr>
          <w:p w:rsidR="00AD7D80" w:rsidRPr="002F0183" w:rsidRDefault="00AD7D80" w:rsidP="00904B6F">
            <w:pPr>
              <w:spacing w:after="0"/>
              <w:jc w:val="both"/>
            </w:pPr>
            <w:r w:rsidRPr="002F0183">
              <w:t>A l</w:t>
            </w:r>
            <w:r w:rsidR="008841A0">
              <w:t xml:space="preserve">’aide des </w:t>
            </w:r>
            <w:r w:rsidR="00907423">
              <w:t>documents</w:t>
            </w:r>
            <w:r w:rsidR="008841A0">
              <w:t xml:space="preserve"> DT24 et DR7, </w:t>
            </w:r>
            <w:r w:rsidRPr="00217C83">
              <w:rPr>
                <w:b/>
              </w:rPr>
              <w:t>compléter</w:t>
            </w:r>
            <w:r w:rsidR="0018196C">
              <w:t xml:space="preserve"> </w:t>
            </w:r>
            <w:r w:rsidR="008841A0">
              <w:t>les</w:t>
            </w:r>
            <w:r w:rsidR="0018196C">
              <w:t xml:space="preserve"> </w:t>
            </w:r>
            <w:r w:rsidR="00AF2AB6">
              <w:t>diagramme</w:t>
            </w:r>
            <w:r w:rsidR="008841A0">
              <w:t>s</w:t>
            </w:r>
            <w:r w:rsidR="00AF2AB6">
              <w:t xml:space="preserve"> d</w:t>
            </w:r>
            <w:r w:rsidRPr="002F0183">
              <w:t>es différentes étapes du cycle de vie du produit</w:t>
            </w:r>
            <w:r w:rsidR="008841A0">
              <w:t xml:space="preserve"> (DR6).</w:t>
            </w:r>
          </w:p>
          <w:p w:rsidR="00AD7D80" w:rsidRPr="002F0183" w:rsidRDefault="00AD7D80" w:rsidP="00527CA4">
            <w:pPr>
              <w:spacing w:after="0"/>
              <w:jc w:val="both"/>
            </w:pPr>
          </w:p>
        </w:tc>
      </w:tr>
      <w:tr w:rsidR="00AD7D80" w:rsidTr="00527CA4">
        <w:tc>
          <w:tcPr>
            <w:tcW w:w="1985" w:type="dxa"/>
            <w:tcBorders>
              <w:right w:val="single" w:sz="4" w:space="0" w:color="auto"/>
            </w:tcBorders>
            <w:shd w:val="clear" w:color="auto" w:fill="auto"/>
          </w:tcPr>
          <w:p w:rsidR="00AD7D80" w:rsidRDefault="00AD7D80" w:rsidP="00527CA4">
            <w:pPr>
              <w:spacing w:after="0"/>
              <w:jc w:val="center"/>
              <w:rPr>
                <w:i/>
                <w:sz w:val="20"/>
              </w:rPr>
            </w:pPr>
            <w:r w:rsidRPr="00B01A7A">
              <w:rPr>
                <w:i/>
                <w:sz w:val="20"/>
              </w:rPr>
              <w:t>voir D</w:t>
            </w:r>
            <w:r>
              <w:rPr>
                <w:i/>
                <w:sz w:val="20"/>
              </w:rPr>
              <w:t>T</w:t>
            </w:r>
            <w:r w:rsidR="00BC43A1">
              <w:rPr>
                <w:i/>
                <w:sz w:val="20"/>
              </w:rPr>
              <w:t>24</w:t>
            </w:r>
          </w:p>
          <w:p w:rsidR="00AD7D80" w:rsidRPr="00B01A7A" w:rsidRDefault="002F0183" w:rsidP="00636A72">
            <w:pPr>
              <w:spacing w:after="0"/>
              <w:jc w:val="center"/>
              <w:rPr>
                <w:i/>
                <w:sz w:val="20"/>
              </w:rPr>
            </w:pPr>
            <w:r>
              <w:rPr>
                <w:i/>
                <w:sz w:val="20"/>
              </w:rPr>
              <w:t xml:space="preserve">voir </w:t>
            </w:r>
            <w:r w:rsidR="00AD7D80">
              <w:rPr>
                <w:i/>
                <w:sz w:val="20"/>
              </w:rPr>
              <w:t>D</w:t>
            </w:r>
            <w:r w:rsidR="00636A72">
              <w:rPr>
                <w:i/>
                <w:sz w:val="20"/>
              </w:rPr>
              <w:t>R6</w:t>
            </w:r>
            <w:r w:rsidR="008841A0">
              <w:rPr>
                <w:i/>
                <w:sz w:val="20"/>
              </w:rPr>
              <w:t xml:space="preserve"> et DR7</w:t>
            </w:r>
          </w:p>
        </w:tc>
        <w:tc>
          <w:tcPr>
            <w:tcW w:w="7938" w:type="dxa"/>
            <w:vMerge/>
            <w:tcBorders>
              <w:left w:val="single" w:sz="4" w:space="0" w:color="auto"/>
            </w:tcBorders>
            <w:shd w:val="clear" w:color="auto" w:fill="auto"/>
          </w:tcPr>
          <w:p w:rsidR="00AD7D80" w:rsidRDefault="00AD7D80" w:rsidP="00527CA4">
            <w:pPr>
              <w:spacing w:after="0"/>
            </w:pPr>
          </w:p>
        </w:tc>
      </w:tr>
    </w:tbl>
    <w:p w:rsidR="00AD7D80" w:rsidRPr="00F51EFF" w:rsidRDefault="00C72936" w:rsidP="00B56D0F">
      <w:pPr>
        <w:pStyle w:val="Paragraphedeliste"/>
        <w:numPr>
          <w:ilvl w:val="0"/>
          <w:numId w:val="52"/>
        </w:numPr>
        <w:spacing w:after="0"/>
        <w:rPr>
          <w:color w:val="FF0000"/>
        </w:rPr>
      </w:pPr>
      <w:r w:rsidRPr="00F51EFF">
        <w:rPr>
          <w:color w:val="FF0000"/>
        </w:rPr>
        <w:t>cf DR6</w:t>
      </w:r>
    </w:p>
    <w:tbl>
      <w:tblPr>
        <w:tblpPr w:leftFromText="141" w:rightFromText="141" w:vertAnchor="text" w:horzAnchor="margin" w:tblpY="4"/>
        <w:tblW w:w="9923" w:type="dxa"/>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F159F7" w:rsidRDefault="00AD7D80" w:rsidP="00B56D0F">
            <w:pPr>
              <w:pStyle w:val="Paragraphedeliste"/>
              <w:numPr>
                <w:ilvl w:val="0"/>
                <w:numId w:val="50"/>
              </w:numPr>
              <w:spacing w:after="0"/>
              <w:jc w:val="center"/>
              <w:rPr>
                <w:sz w:val="24"/>
              </w:rPr>
            </w:pPr>
          </w:p>
        </w:tc>
        <w:tc>
          <w:tcPr>
            <w:tcW w:w="7938" w:type="dxa"/>
            <w:vMerge w:val="restart"/>
            <w:tcBorders>
              <w:left w:val="single" w:sz="4" w:space="0" w:color="auto"/>
            </w:tcBorders>
            <w:shd w:val="clear" w:color="auto" w:fill="auto"/>
          </w:tcPr>
          <w:p w:rsidR="00AD7D80" w:rsidRPr="006B0B2E" w:rsidRDefault="00AD7D80" w:rsidP="002F629C">
            <w:pPr>
              <w:jc w:val="both"/>
              <w:rPr>
                <w:color w:val="0070C0"/>
              </w:rPr>
            </w:pPr>
            <w:r w:rsidRPr="002F0183">
              <w:t xml:space="preserve">Au regard des résultats précédents et </w:t>
            </w:r>
            <w:r w:rsidR="002F0183">
              <w:t>des</w:t>
            </w:r>
            <w:r w:rsidRPr="002F0183">
              <w:t xml:space="preserve"> graphe</w:t>
            </w:r>
            <w:r w:rsidR="002F0183">
              <w:t>s</w:t>
            </w:r>
            <w:r w:rsidRPr="002F0183">
              <w:t xml:space="preserve"> ci-dess</w:t>
            </w:r>
            <w:r w:rsidR="002F0183">
              <w:t>o</w:t>
            </w:r>
            <w:r w:rsidRPr="002F0183">
              <w:t xml:space="preserve">us, </w:t>
            </w:r>
            <w:r w:rsidR="002F0183" w:rsidRPr="002F0183">
              <w:rPr>
                <w:b/>
              </w:rPr>
              <w:t>citer</w:t>
            </w:r>
            <w:r w:rsidR="002F0183">
              <w:t xml:space="preserve"> l'étape</w:t>
            </w:r>
            <w:r w:rsidRPr="002F0183">
              <w:t xml:space="preserve"> </w:t>
            </w:r>
            <w:r w:rsidR="002F0183">
              <w:t>la plus appropriée pour</w:t>
            </w:r>
            <w:r w:rsidRPr="002F0183">
              <w:t xml:space="preserve"> mener l’étude comparative. </w:t>
            </w:r>
            <w:r w:rsidRPr="002F0183">
              <w:rPr>
                <w:b/>
              </w:rPr>
              <w:t>Justifier</w:t>
            </w:r>
            <w:r w:rsidRPr="002F0183">
              <w:t xml:space="preserve"> votre réponse.</w:t>
            </w:r>
          </w:p>
        </w:tc>
      </w:tr>
      <w:tr w:rsidR="00AD7D80" w:rsidTr="00527CA4">
        <w:tc>
          <w:tcPr>
            <w:tcW w:w="1985" w:type="dxa"/>
            <w:tcBorders>
              <w:right w:val="single" w:sz="4" w:space="0" w:color="auto"/>
            </w:tcBorders>
            <w:shd w:val="clear" w:color="auto" w:fill="auto"/>
          </w:tcPr>
          <w:p w:rsidR="00AD7D80" w:rsidRPr="00B01A7A" w:rsidRDefault="00AD7D80" w:rsidP="00527CA4">
            <w:pPr>
              <w:spacing w:after="0"/>
              <w:jc w:val="center"/>
              <w:rPr>
                <w:i/>
                <w:sz w:val="20"/>
              </w:rPr>
            </w:pPr>
          </w:p>
        </w:tc>
        <w:tc>
          <w:tcPr>
            <w:tcW w:w="7938" w:type="dxa"/>
            <w:vMerge/>
            <w:tcBorders>
              <w:left w:val="single" w:sz="4" w:space="0" w:color="auto"/>
            </w:tcBorders>
            <w:shd w:val="clear" w:color="auto" w:fill="auto"/>
          </w:tcPr>
          <w:p w:rsidR="00AD7D80" w:rsidRDefault="00AD7D80" w:rsidP="00527CA4">
            <w:pPr>
              <w:spacing w:after="0"/>
            </w:pPr>
          </w:p>
        </w:tc>
      </w:tr>
    </w:tbl>
    <w:p w:rsidR="00C72936" w:rsidRPr="00F51EFF" w:rsidRDefault="00C72936" w:rsidP="00B56D0F">
      <w:pPr>
        <w:pStyle w:val="Paragraphedeliste"/>
        <w:numPr>
          <w:ilvl w:val="0"/>
          <w:numId w:val="52"/>
        </w:numPr>
        <w:spacing w:after="0"/>
        <w:jc w:val="both"/>
        <w:rPr>
          <w:color w:val="FF0000"/>
        </w:rPr>
      </w:pPr>
      <w:r w:rsidRPr="00F51EFF">
        <w:rPr>
          <w:color w:val="FF0000"/>
        </w:rPr>
        <w:t xml:space="preserve">L'étape à étudier principalement pour une étude ACV Est l'étape de fabrication. Elle représente à elle seule environ 90% </w:t>
      </w:r>
      <w:r w:rsidR="00591005" w:rsidRPr="00F51EFF">
        <w:rPr>
          <w:color w:val="FF0000"/>
        </w:rPr>
        <w:t>des effets néfastes sur l'environnement.</w:t>
      </w:r>
    </w:p>
    <w:tbl>
      <w:tblPr>
        <w:tblW w:w="0" w:type="auto"/>
        <w:tblLook w:val="04A0"/>
      </w:tblPr>
      <w:tblGrid>
        <w:gridCol w:w="4889"/>
        <w:gridCol w:w="4889"/>
      </w:tblGrid>
      <w:tr w:rsidR="00AD7D80" w:rsidTr="00527CA4">
        <w:tc>
          <w:tcPr>
            <w:tcW w:w="4889" w:type="dxa"/>
          </w:tcPr>
          <w:p w:rsidR="00AD7D80" w:rsidRDefault="00AD7D80" w:rsidP="00527CA4">
            <w:pPr>
              <w:tabs>
                <w:tab w:val="left" w:pos="1268"/>
              </w:tabs>
              <w:spacing w:after="0"/>
              <w:jc w:val="center"/>
              <w:rPr>
                <w:noProof/>
                <w:lang w:eastAsia="fr-FR"/>
              </w:rPr>
            </w:pPr>
            <w:r>
              <w:br w:type="page"/>
            </w:r>
            <w:r w:rsidR="00AE4856">
              <w:rPr>
                <w:noProof/>
                <w:lang w:eastAsia="fr-FR"/>
              </w:rPr>
              <w:drawing>
                <wp:inline distT="0" distB="0" distL="0" distR="0">
                  <wp:extent cx="2439636" cy="144000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a:stretch>
                            <a:fillRect/>
                          </a:stretch>
                        </pic:blipFill>
                        <pic:spPr bwMode="auto">
                          <a:xfrm>
                            <a:off x="0" y="0"/>
                            <a:ext cx="2439636" cy="1440000"/>
                          </a:xfrm>
                          <a:prstGeom prst="rect">
                            <a:avLst/>
                          </a:prstGeom>
                          <a:noFill/>
                          <a:ln w="9525">
                            <a:noFill/>
                            <a:miter lim="800000"/>
                            <a:headEnd/>
                            <a:tailEnd/>
                          </a:ln>
                        </pic:spPr>
                      </pic:pic>
                    </a:graphicData>
                  </a:graphic>
                </wp:inline>
              </w:drawing>
            </w:r>
          </w:p>
        </w:tc>
        <w:tc>
          <w:tcPr>
            <w:tcW w:w="4889" w:type="dxa"/>
          </w:tcPr>
          <w:p w:rsidR="00AD7D80" w:rsidRDefault="00AE4856" w:rsidP="00527CA4">
            <w:pPr>
              <w:spacing w:after="0"/>
              <w:jc w:val="center"/>
              <w:rPr>
                <w:noProof/>
                <w:lang w:eastAsia="fr-FR"/>
              </w:rPr>
            </w:pPr>
            <w:r>
              <w:rPr>
                <w:noProof/>
                <w:lang w:eastAsia="fr-FR"/>
              </w:rPr>
              <w:drawing>
                <wp:inline distT="0" distB="0" distL="0" distR="0">
                  <wp:extent cx="2440661" cy="1440000"/>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srcRect/>
                          <a:stretch>
                            <a:fillRect/>
                          </a:stretch>
                        </pic:blipFill>
                        <pic:spPr bwMode="auto">
                          <a:xfrm>
                            <a:off x="0" y="0"/>
                            <a:ext cx="2440661" cy="1440000"/>
                          </a:xfrm>
                          <a:prstGeom prst="rect">
                            <a:avLst/>
                          </a:prstGeom>
                          <a:noFill/>
                          <a:ln w="9525">
                            <a:noFill/>
                            <a:miter lim="800000"/>
                            <a:headEnd/>
                            <a:tailEnd/>
                          </a:ln>
                        </pic:spPr>
                      </pic:pic>
                    </a:graphicData>
                  </a:graphic>
                </wp:inline>
              </w:drawing>
            </w:r>
          </w:p>
        </w:tc>
      </w:tr>
      <w:tr w:rsidR="00AD7D80" w:rsidRPr="0002760D" w:rsidTr="00527CA4">
        <w:tc>
          <w:tcPr>
            <w:tcW w:w="4889" w:type="dxa"/>
          </w:tcPr>
          <w:p w:rsidR="00AD7D80" w:rsidRPr="0002760D" w:rsidRDefault="00AD7D80" w:rsidP="00527CA4">
            <w:pPr>
              <w:spacing w:after="0"/>
              <w:jc w:val="center"/>
              <w:rPr>
                <w:noProof/>
                <w:sz w:val="16"/>
                <w:szCs w:val="16"/>
                <w:lang w:eastAsia="fr-FR"/>
              </w:rPr>
            </w:pPr>
            <w:r w:rsidRPr="0002760D">
              <w:rPr>
                <w:noProof/>
                <w:sz w:val="16"/>
                <w:szCs w:val="16"/>
                <w:lang w:eastAsia="fr-FR"/>
              </w:rPr>
              <w:t>Panneau rigide au silicium monocristallin</w:t>
            </w:r>
          </w:p>
        </w:tc>
        <w:tc>
          <w:tcPr>
            <w:tcW w:w="4889" w:type="dxa"/>
          </w:tcPr>
          <w:p w:rsidR="00AD7D80" w:rsidRPr="0002760D" w:rsidRDefault="00AD7D80" w:rsidP="00801D1F">
            <w:pPr>
              <w:tabs>
                <w:tab w:val="left" w:pos="1427"/>
              </w:tabs>
              <w:spacing w:after="0"/>
              <w:jc w:val="center"/>
              <w:rPr>
                <w:noProof/>
                <w:sz w:val="16"/>
                <w:szCs w:val="16"/>
                <w:lang w:eastAsia="fr-FR"/>
              </w:rPr>
            </w:pPr>
            <w:r w:rsidRPr="0002760D">
              <w:rPr>
                <w:noProof/>
                <w:sz w:val="16"/>
                <w:szCs w:val="16"/>
                <w:lang w:eastAsia="fr-FR"/>
              </w:rPr>
              <w:t xml:space="preserve">Panneau </w:t>
            </w:r>
            <w:r w:rsidR="00801D1F">
              <w:rPr>
                <w:noProof/>
                <w:sz w:val="16"/>
                <w:szCs w:val="16"/>
                <w:lang w:eastAsia="fr-FR"/>
              </w:rPr>
              <w:t>e</w:t>
            </w:r>
            <w:r w:rsidRPr="0002760D">
              <w:rPr>
                <w:noProof/>
                <w:sz w:val="16"/>
                <w:szCs w:val="16"/>
                <w:lang w:eastAsia="fr-FR"/>
              </w:rPr>
              <w:t>n couche mince au silicium amorphe</w:t>
            </w:r>
          </w:p>
        </w:tc>
      </w:tr>
      <w:tr w:rsidR="00AD7D80" w:rsidTr="00527CA4">
        <w:tc>
          <w:tcPr>
            <w:tcW w:w="4889" w:type="dxa"/>
          </w:tcPr>
          <w:p w:rsidR="00AD7D80" w:rsidRDefault="00AD7D80" w:rsidP="00527CA4">
            <w:pPr>
              <w:spacing w:after="0"/>
              <w:jc w:val="center"/>
              <w:rPr>
                <w:noProof/>
                <w:lang w:eastAsia="fr-FR"/>
              </w:rPr>
            </w:pPr>
          </w:p>
          <w:p w:rsidR="00AD7D80" w:rsidRDefault="00AE4856" w:rsidP="00527CA4">
            <w:pPr>
              <w:spacing w:after="0"/>
              <w:jc w:val="center"/>
              <w:rPr>
                <w:noProof/>
                <w:lang w:eastAsia="fr-FR"/>
              </w:rPr>
            </w:pPr>
            <w:r>
              <w:rPr>
                <w:noProof/>
                <w:lang w:eastAsia="fr-FR"/>
              </w:rPr>
              <w:drawing>
                <wp:inline distT="0" distB="0" distL="0" distR="0">
                  <wp:extent cx="2443982" cy="1440000"/>
                  <wp:effectExtent l="19050" t="0" r="0" b="0"/>
                  <wp:docPr id="294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2443982" cy="1440000"/>
                          </a:xfrm>
                          <a:prstGeom prst="rect">
                            <a:avLst/>
                          </a:prstGeom>
                          <a:noFill/>
                          <a:ln w="9525">
                            <a:noFill/>
                            <a:miter lim="800000"/>
                            <a:headEnd/>
                            <a:tailEnd/>
                          </a:ln>
                        </pic:spPr>
                      </pic:pic>
                    </a:graphicData>
                  </a:graphic>
                </wp:inline>
              </w:drawing>
            </w:r>
          </w:p>
        </w:tc>
        <w:tc>
          <w:tcPr>
            <w:tcW w:w="4889" w:type="dxa"/>
          </w:tcPr>
          <w:p w:rsidR="00AD7D80" w:rsidRDefault="00AD7D80" w:rsidP="00527CA4">
            <w:pPr>
              <w:spacing w:after="0"/>
              <w:rPr>
                <w:noProof/>
                <w:lang w:eastAsia="fr-FR"/>
              </w:rPr>
            </w:pPr>
          </w:p>
        </w:tc>
      </w:tr>
      <w:tr w:rsidR="00AD7D80" w:rsidRPr="0002760D" w:rsidTr="00527CA4">
        <w:tc>
          <w:tcPr>
            <w:tcW w:w="4889" w:type="dxa"/>
          </w:tcPr>
          <w:p w:rsidR="00AD7D80" w:rsidRPr="0002760D" w:rsidRDefault="00AD7D80" w:rsidP="00527CA4">
            <w:pPr>
              <w:spacing w:after="0"/>
              <w:jc w:val="center"/>
              <w:rPr>
                <w:noProof/>
                <w:sz w:val="16"/>
                <w:szCs w:val="16"/>
                <w:lang w:eastAsia="fr-FR"/>
              </w:rPr>
            </w:pPr>
            <w:r w:rsidRPr="0002760D">
              <w:rPr>
                <w:noProof/>
                <w:sz w:val="16"/>
                <w:szCs w:val="16"/>
                <w:lang w:eastAsia="fr-FR"/>
              </w:rPr>
              <w:t>Toile en tissu polymère</w:t>
            </w:r>
          </w:p>
        </w:tc>
        <w:tc>
          <w:tcPr>
            <w:tcW w:w="4889" w:type="dxa"/>
          </w:tcPr>
          <w:p w:rsidR="00AD7D80" w:rsidRPr="0002760D" w:rsidRDefault="00AD7D80" w:rsidP="00527CA4">
            <w:pPr>
              <w:spacing w:after="0"/>
              <w:jc w:val="center"/>
              <w:rPr>
                <w:noProof/>
                <w:sz w:val="16"/>
                <w:szCs w:val="16"/>
                <w:lang w:eastAsia="fr-FR"/>
              </w:rPr>
            </w:pPr>
          </w:p>
        </w:tc>
      </w:tr>
    </w:tbl>
    <w:p w:rsidR="00AD7D80" w:rsidRDefault="00AD7D80" w:rsidP="00AD7D80">
      <w:pPr>
        <w:spacing w:after="0"/>
        <w:rPr>
          <w:noProof/>
          <w:lang w:eastAsia="fr-FR"/>
        </w:rPr>
      </w:pPr>
    </w:p>
    <w:p w:rsidR="00904B6F" w:rsidRPr="002F0183" w:rsidRDefault="00904B6F" w:rsidP="00904B6F">
      <w:pPr>
        <w:jc w:val="both"/>
        <w:rPr>
          <w:i/>
        </w:rPr>
      </w:pPr>
      <w:r>
        <w:t>Afin d’estimer les impacts environnementaux liés à la fabrication des systèmes de production électrique d’origine photovoltaïque, il est nécessaire d’utiliser une unité comparable.</w:t>
      </w:r>
    </w:p>
    <w:p w:rsidR="00AD7D80" w:rsidRPr="0018196C" w:rsidRDefault="00AD7D80" w:rsidP="00AD7D80">
      <w:pPr>
        <w:spacing w:after="0"/>
        <w:rPr>
          <w:rFonts w:cs="Arial"/>
          <w:szCs w:val="22"/>
        </w:rPr>
      </w:pPr>
    </w:p>
    <w:tbl>
      <w:tblPr>
        <w:tblpPr w:leftFromText="141" w:rightFromText="141" w:vertAnchor="text" w:horzAnchor="margin" w:tblpY="4"/>
        <w:tblW w:w="0" w:type="auto"/>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C46320" w:rsidRDefault="00AD7D80" w:rsidP="00B56D0F">
            <w:pPr>
              <w:pStyle w:val="Paragraphedeliste"/>
              <w:numPr>
                <w:ilvl w:val="0"/>
                <w:numId w:val="50"/>
              </w:numPr>
              <w:spacing w:after="0"/>
              <w:jc w:val="center"/>
              <w:rPr>
                <w:sz w:val="24"/>
              </w:rPr>
            </w:pPr>
          </w:p>
        </w:tc>
        <w:tc>
          <w:tcPr>
            <w:tcW w:w="7938" w:type="dxa"/>
            <w:vMerge w:val="restart"/>
            <w:tcBorders>
              <w:left w:val="single" w:sz="4" w:space="0" w:color="auto"/>
            </w:tcBorders>
            <w:shd w:val="clear" w:color="auto" w:fill="auto"/>
          </w:tcPr>
          <w:p w:rsidR="00AD7D80" w:rsidRPr="00801D1F" w:rsidRDefault="00904B6F" w:rsidP="00D049D4">
            <w:pPr>
              <w:jc w:val="both"/>
            </w:pPr>
            <w:r w:rsidRPr="00801D1F">
              <w:t>En vous appuyant sur les valeurs d</w:t>
            </w:r>
            <w:r>
              <w:t>u</w:t>
            </w:r>
            <w:r w:rsidRPr="00801D1F">
              <w:t xml:space="preserve"> document </w:t>
            </w:r>
            <w:r>
              <w:t>réponse</w:t>
            </w:r>
            <w:r w:rsidRPr="00801D1F">
              <w:t xml:space="preserve"> D</w:t>
            </w:r>
            <w:r>
              <w:t>R7</w:t>
            </w:r>
            <w:r w:rsidRPr="00801D1F">
              <w:t xml:space="preserve">, </w:t>
            </w:r>
            <w:r w:rsidRPr="00801D1F">
              <w:rPr>
                <w:b/>
              </w:rPr>
              <w:t>proposer</w:t>
            </w:r>
            <w:r w:rsidRPr="00801D1F">
              <w:t xml:space="preserve"> une unité </w:t>
            </w:r>
            <w:r>
              <w:t>équivalente</w:t>
            </w:r>
            <w:r w:rsidRPr="00801D1F">
              <w:t xml:space="preserve"> permettant de réaliser une ACV sur les systèmes de product</w:t>
            </w:r>
            <w:r>
              <w:t xml:space="preserve">ion électrique d'origine </w:t>
            </w:r>
            <w:r w:rsidRPr="00801D1F">
              <w:t>photovoltaïque.</w:t>
            </w:r>
          </w:p>
        </w:tc>
      </w:tr>
      <w:tr w:rsidR="00AD7D80" w:rsidTr="00527CA4">
        <w:tc>
          <w:tcPr>
            <w:tcW w:w="1985" w:type="dxa"/>
            <w:tcBorders>
              <w:right w:val="single" w:sz="4" w:space="0" w:color="auto"/>
            </w:tcBorders>
            <w:shd w:val="clear" w:color="auto" w:fill="auto"/>
          </w:tcPr>
          <w:p w:rsidR="00AD7D80" w:rsidRPr="00B01A7A" w:rsidRDefault="00AD7D80" w:rsidP="00D049D4">
            <w:pPr>
              <w:spacing w:after="0"/>
              <w:jc w:val="center"/>
              <w:rPr>
                <w:i/>
                <w:sz w:val="20"/>
              </w:rPr>
            </w:pPr>
            <w:r>
              <w:rPr>
                <w:i/>
                <w:sz w:val="20"/>
              </w:rPr>
              <w:t>Voir D</w:t>
            </w:r>
            <w:r w:rsidR="00D049D4">
              <w:rPr>
                <w:i/>
                <w:sz w:val="20"/>
              </w:rPr>
              <w:t>R7</w:t>
            </w:r>
          </w:p>
        </w:tc>
        <w:tc>
          <w:tcPr>
            <w:tcW w:w="7938" w:type="dxa"/>
            <w:vMerge/>
            <w:tcBorders>
              <w:left w:val="single" w:sz="4" w:space="0" w:color="auto"/>
            </w:tcBorders>
            <w:shd w:val="clear" w:color="auto" w:fill="auto"/>
          </w:tcPr>
          <w:p w:rsidR="00AD7D80" w:rsidRDefault="00AD7D80" w:rsidP="00527CA4">
            <w:pPr>
              <w:spacing w:after="0"/>
            </w:pPr>
          </w:p>
        </w:tc>
      </w:tr>
    </w:tbl>
    <w:p w:rsidR="00AD7D80" w:rsidRPr="00F51EFF" w:rsidRDefault="00A313BB" w:rsidP="00AD7D80">
      <w:pPr>
        <w:spacing w:after="0"/>
        <w:rPr>
          <w:rFonts w:cs="Arial"/>
          <w:color w:val="FF0000"/>
          <w:szCs w:val="22"/>
        </w:rPr>
      </w:pPr>
      <w:r w:rsidRPr="00F51EFF">
        <w:rPr>
          <w:rFonts w:cs="Arial"/>
          <w:color w:val="FF0000"/>
          <w:szCs w:val="22"/>
        </w:rPr>
        <w:t>Cf DR7</w:t>
      </w:r>
    </w:p>
    <w:tbl>
      <w:tblPr>
        <w:tblpPr w:leftFromText="141" w:rightFromText="141" w:vertAnchor="text" w:horzAnchor="margin" w:tblpY="4"/>
        <w:tblW w:w="9923" w:type="dxa"/>
        <w:tblLayout w:type="fixed"/>
        <w:tblLook w:val="01E0"/>
      </w:tblPr>
      <w:tblGrid>
        <w:gridCol w:w="1985"/>
        <w:gridCol w:w="7938"/>
      </w:tblGrid>
      <w:tr w:rsidR="00AD7D80" w:rsidTr="00A313BB">
        <w:trPr>
          <w:trHeight w:hRule="exact" w:val="397"/>
        </w:trPr>
        <w:tc>
          <w:tcPr>
            <w:tcW w:w="1985" w:type="dxa"/>
            <w:tcBorders>
              <w:right w:val="single" w:sz="4" w:space="0" w:color="auto"/>
            </w:tcBorders>
            <w:shd w:val="clear" w:color="auto" w:fill="auto"/>
          </w:tcPr>
          <w:p w:rsidR="00AD7D80" w:rsidRPr="00C46320" w:rsidRDefault="00AD7D80" w:rsidP="00B56D0F">
            <w:pPr>
              <w:pStyle w:val="Paragraphedeliste"/>
              <w:numPr>
                <w:ilvl w:val="0"/>
                <w:numId w:val="50"/>
              </w:numPr>
              <w:spacing w:after="0"/>
              <w:jc w:val="center"/>
              <w:rPr>
                <w:sz w:val="24"/>
              </w:rPr>
            </w:pPr>
          </w:p>
        </w:tc>
        <w:tc>
          <w:tcPr>
            <w:tcW w:w="7938" w:type="dxa"/>
            <w:vMerge w:val="restart"/>
            <w:tcBorders>
              <w:left w:val="single" w:sz="4" w:space="0" w:color="auto"/>
            </w:tcBorders>
            <w:shd w:val="clear" w:color="auto" w:fill="auto"/>
          </w:tcPr>
          <w:p w:rsidR="00AD7D80" w:rsidRPr="00801D1F" w:rsidRDefault="00AD7D80" w:rsidP="00D049D4">
            <w:pPr>
              <w:jc w:val="both"/>
            </w:pPr>
            <w:r w:rsidRPr="00801D1F">
              <w:rPr>
                <w:b/>
              </w:rPr>
              <w:t>Reformuler</w:t>
            </w:r>
            <w:r w:rsidRPr="00801D1F">
              <w:t xml:space="preserve"> les valeurs du D</w:t>
            </w:r>
            <w:r w:rsidR="003F7034">
              <w:t>R</w:t>
            </w:r>
            <w:r w:rsidR="00D049D4">
              <w:t>7</w:t>
            </w:r>
            <w:r w:rsidRPr="00801D1F">
              <w:t xml:space="preserve"> en utilisant l’unité fonctionnelle proposée dans la question précédente.</w:t>
            </w:r>
          </w:p>
        </w:tc>
      </w:tr>
      <w:tr w:rsidR="00AD7D80" w:rsidTr="00A313BB">
        <w:tc>
          <w:tcPr>
            <w:tcW w:w="1985" w:type="dxa"/>
            <w:tcBorders>
              <w:right w:val="single" w:sz="4" w:space="0" w:color="auto"/>
            </w:tcBorders>
            <w:shd w:val="clear" w:color="auto" w:fill="auto"/>
          </w:tcPr>
          <w:p w:rsidR="00AD7D80" w:rsidRPr="00B01A7A" w:rsidRDefault="00AD7D80" w:rsidP="00D049D4">
            <w:pPr>
              <w:spacing w:after="0"/>
              <w:jc w:val="center"/>
              <w:rPr>
                <w:i/>
                <w:sz w:val="20"/>
              </w:rPr>
            </w:pPr>
            <w:r>
              <w:rPr>
                <w:i/>
                <w:sz w:val="20"/>
              </w:rPr>
              <w:t>Voir D</w:t>
            </w:r>
            <w:r w:rsidR="00D049D4">
              <w:rPr>
                <w:i/>
                <w:sz w:val="20"/>
              </w:rPr>
              <w:t>R7</w:t>
            </w:r>
          </w:p>
        </w:tc>
        <w:tc>
          <w:tcPr>
            <w:tcW w:w="7938" w:type="dxa"/>
            <w:vMerge/>
            <w:tcBorders>
              <w:left w:val="single" w:sz="4" w:space="0" w:color="auto"/>
            </w:tcBorders>
            <w:shd w:val="clear" w:color="auto" w:fill="auto"/>
          </w:tcPr>
          <w:p w:rsidR="00AD7D80" w:rsidRDefault="00AD7D80" w:rsidP="00527CA4">
            <w:pPr>
              <w:spacing w:after="0"/>
            </w:pPr>
          </w:p>
        </w:tc>
      </w:tr>
    </w:tbl>
    <w:p w:rsidR="00A313BB" w:rsidRPr="00F51EFF" w:rsidRDefault="00A313BB" w:rsidP="00A313BB">
      <w:pPr>
        <w:spacing w:after="0"/>
        <w:rPr>
          <w:rFonts w:cs="Arial"/>
          <w:color w:val="FF0000"/>
          <w:szCs w:val="22"/>
        </w:rPr>
      </w:pPr>
      <w:r w:rsidRPr="00F51EFF">
        <w:rPr>
          <w:rFonts w:cs="Arial"/>
          <w:color w:val="FF0000"/>
          <w:szCs w:val="22"/>
        </w:rPr>
        <w:t>Cf DR7</w:t>
      </w:r>
    </w:p>
    <w:p w:rsidR="00AD7D80" w:rsidRPr="0018196C" w:rsidRDefault="00AD7D80" w:rsidP="00AD7D80">
      <w:pPr>
        <w:spacing w:after="0"/>
        <w:rPr>
          <w:rFonts w:cs="Arial"/>
          <w:szCs w:val="22"/>
        </w:rPr>
      </w:pPr>
    </w:p>
    <w:tbl>
      <w:tblPr>
        <w:tblpPr w:leftFromText="141" w:rightFromText="141" w:vertAnchor="text" w:horzAnchor="margin" w:tblpY="4"/>
        <w:tblW w:w="0" w:type="auto"/>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C46320" w:rsidRDefault="00AD7D80" w:rsidP="00B56D0F">
            <w:pPr>
              <w:pStyle w:val="Paragraphedeliste"/>
              <w:numPr>
                <w:ilvl w:val="0"/>
                <w:numId w:val="50"/>
              </w:numPr>
              <w:spacing w:after="0"/>
              <w:jc w:val="center"/>
              <w:rPr>
                <w:sz w:val="24"/>
              </w:rPr>
            </w:pPr>
          </w:p>
        </w:tc>
        <w:tc>
          <w:tcPr>
            <w:tcW w:w="7938" w:type="dxa"/>
            <w:vMerge w:val="restart"/>
            <w:tcBorders>
              <w:left w:val="single" w:sz="4" w:space="0" w:color="auto"/>
            </w:tcBorders>
            <w:shd w:val="clear" w:color="auto" w:fill="auto"/>
          </w:tcPr>
          <w:p w:rsidR="00AD7D80" w:rsidRPr="003F7034" w:rsidRDefault="00AD7D80" w:rsidP="00527CA4">
            <w:pPr>
              <w:jc w:val="both"/>
            </w:pPr>
            <w:r w:rsidRPr="003F7034">
              <w:rPr>
                <w:b/>
              </w:rPr>
              <w:t>Conclure</w:t>
            </w:r>
            <w:r w:rsidRPr="003F7034">
              <w:t xml:space="preserve"> sur le système de production électrique le moins impactant.</w:t>
            </w:r>
          </w:p>
        </w:tc>
      </w:tr>
      <w:tr w:rsidR="00AD7D80" w:rsidTr="00527CA4">
        <w:tc>
          <w:tcPr>
            <w:tcW w:w="1985" w:type="dxa"/>
            <w:tcBorders>
              <w:right w:val="single" w:sz="4" w:space="0" w:color="auto"/>
            </w:tcBorders>
            <w:shd w:val="clear" w:color="auto" w:fill="auto"/>
          </w:tcPr>
          <w:p w:rsidR="00AD7D80" w:rsidRPr="00B01A7A" w:rsidRDefault="00AD7D80" w:rsidP="00D049D4">
            <w:pPr>
              <w:spacing w:after="0"/>
              <w:jc w:val="center"/>
              <w:rPr>
                <w:i/>
                <w:sz w:val="20"/>
              </w:rPr>
            </w:pPr>
            <w:r>
              <w:rPr>
                <w:i/>
                <w:sz w:val="20"/>
              </w:rPr>
              <w:t>Voir D</w:t>
            </w:r>
            <w:r w:rsidR="00D049D4">
              <w:rPr>
                <w:i/>
                <w:sz w:val="20"/>
              </w:rPr>
              <w:t>R7</w:t>
            </w:r>
          </w:p>
        </w:tc>
        <w:tc>
          <w:tcPr>
            <w:tcW w:w="7938" w:type="dxa"/>
            <w:vMerge/>
            <w:tcBorders>
              <w:left w:val="single" w:sz="4" w:space="0" w:color="auto"/>
            </w:tcBorders>
            <w:shd w:val="clear" w:color="auto" w:fill="auto"/>
          </w:tcPr>
          <w:p w:rsidR="00AD7D80" w:rsidRDefault="00AD7D80" w:rsidP="00527CA4">
            <w:pPr>
              <w:spacing w:after="0"/>
            </w:pPr>
          </w:p>
        </w:tc>
      </w:tr>
    </w:tbl>
    <w:p w:rsidR="00983E57" w:rsidRPr="00F51EFF" w:rsidRDefault="00A313BB" w:rsidP="00983E57">
      <w:pPr>
        <w:spacing w:after="60"/>
        <w:jc w:val="both"/>
        <w:rPr>
          <w:rFonts w:cs="Arial"/>
          <w:color w:val="FF0000"/>
          <w:szCs w:val="22"/>
        </w:rPr>
      </w:pPr>
      <w:r w:rsidRPr="00F51EFF">
        <w:rPr>
          <w:rFonts w:cs="Arial"/>
          <w:color w:val="FF0000"/>
          <w:szCs w:val="22"/>
        </w:rPr>
        <w:t>La voile tissu polymère est la moins impactante au regard de tous les critères énumérés dans le tableau DR7</w:t>
      </w:r>
      <w:r w:rsidR="00AD7D80" w:rsidRPr="00F51EFF">
        <w:rPr>
          <w:rFonts w:cs="Arial"/>
          <w:color w:val="FF0000"/>
          <w:szCs w:val="22"/>
        </w:rPr>
        <w:br w:type="page"/>
      </w:r>
    </w:p>
    <w:p w:rsidR="00160817" w:rsidRPr="00E2707F" w:rsidRDefault="00527CA4" w:rsidP="00160817">
      <w:pPr>
        <w:pStyle w:val="Paragraphedeliste"/>
        <w:numPr>
          <w:ilvl w:val="0"/>
          <w:numId w:val="0"/>
        </w:numPr>
        <w:pBdr>
          <w:top w:val="single" w:sz="4" w:space="1" w:color="auto"/>
          <w:left w:val="single" w:sz="4" w:space="4" w:color="auto"/>
          <w:bottom w:val="single" w:sz="4" w:space="1" w:color="auto"/>
          <w:right w:val="single" w:sz="4" w:space="4" w:color="auto"/>
        </w:pBdr>
        <w:spacing w:after="120"/>
        <w:rPr>
          <w:sz w:val="28"/>
        </w:rPr>
      </w:pPr>
      <w:r w:rsidRPr="00527CA4">
        <w:rPr>
          <w:b/>
          <w:sz w:val="28"/>
        </w:rPr>
        <w:lastRenderedPageBreak/>
        <w:t>Détermination de la puissance d</w:t>
      </w:r>
      <w:r w:rsidR="00160817" w:rsidRPr="00527CA4">
        <w:rPr>
          <w:b/>
          <w:sz w:val="28"/>
        </w:rPr>
        <w:t xml:space="preserve">es </w:t>
      </w:r>
      <w:r w:rsidRPr="00527CA4">
        <w:rPr>
          <w:b/>
          <w:sz w:val="28"/>
        </w:rPr>
        <w:t>p</w:t>
      </w:r>
      <w:r w:rsidR="00160817" w:rsidRPr="00527CA4">
        <w:rPr>
          <w:b/>
          <w:sz w:val="28"/>
        </w:rPr>
        <w:t>anneaux photovoltaïques</w:t>
      </w:r>
      <w:r>
        <w:rPr>
          <w:b/>
          <w:sz w:val="28"/>
        </w:rPr>
        <w:t xml:space="preserve"> -</w:t>
      </w:r>
      <w:r>
        <w:rPr>
          <w:sz w:val="28"/>
        </w:rPr>
        <w:t xml:space="preserve"> </w:t>
      </w:r>
      <w:r w:rsidRPr="00C65BA4">
        <w:rPr>
          <w:b/>
          <w:sz w:val="24"/>
          <w:szCs w:val="24"/>
        </w:rPr>
        <w:t xml:space="preserve">(Questions </w:t>
      </w:r>
      <w:r>
        <w:rPr>
          <w:b/>
          <w:sz w:val="24"/>
          <w:szCs w:val="24"/>
        </w:rPr>
        <w:t>2.1</w:t>
      </w:r>
      <w:r w:rsidR="00A2613E">
        <w:rPr>
          <w:b/>
          <w:sz w:val="24"/>
          <w:szCs w:val="24"/>
        </w:rPr>
        <w:t>2</w:t>
      </w:r>
      <w:r>
        <w:rPr>
          <w:b/>
          <w:sz w:val="24"/>
          <w:szCs w:val="24"/>
        </w:rPr>
        <w:t xml:space="preserve"> à 2.</w:t>
      </w:r>
      <w:r w:rsidR="00A2613E">
        <w:rPr>
          <w:b/>
          <w:sz w:val="24"/>
          <w:szCs w:val="24"/>
        </w:rPr>
        <w:t>21</w:t>
      </w:r>
      <w:r w:rsidRPr="00C65BA4">
        <w:rPr>
          <w:b/>
          <w:sz w:val="24"/>
          <w:szCs w:val="24"/>
        </w:rPr>
        <w:t>)</w:t>
      </w:r>
    </w:p>
    <w:p w:rsidR="00160817" w:rsidRPr="00D44488" w:rsidRDefault="00160817" w:rsidP="00160817">
      <w:pPr>
        <w:spacing w:after="120"/>
        <w:jc w:val="both"/>
        <w:rPr>
          <w:rFonts w:cs="Arial"/>
        </w:rPr>
      </w:pPr>
      <w:r w:rsidRPr="00D44488">
        <w:rPr>
          <w:rFonts w:cs="Arial"/>
          <w:szCs w:val="22"/>
        </w:rPr>
        <w:t xml:space="preserve">Nous allons à présent nous intéresser à la recharge de la batterie </w:t>
      </w:r>
      <w:r w:rsidR="00C06680">
        <w:rPr>
          <w:rFonts w:cs="Arial"/>
          <w:szCs w:val="22"/>
        </w:rPr>
        <w:t xml:space="preserve">de servitude </w:t>
      </w:r>
      <w:r w:rsidRPr="00D44488">
        <w:rPr>
          <w:rFonts w:cs="Arial"/>
          <w:szCs w:val="22"/>
        </w:rPr>
        <w:t>par panneau phot</w:t>
      </w:r>
      <w:r>
        <w:rPr>
          <w:rFonts w:cs="Arial"/>
          <w:szCs w:val="22"/>
        </w:rPr>
        <w:t>o</w:t>
      </w:r>
      <w:r w:rsidRPr="00D44488">
        <w:rPr>
          <w:rFonts w:cs="Arial"/>
          <w:szCs w:val="22"/>
        </w:rPr>
        <w:t>voltaïque.</w:t>
      </w:r>
    </w:p>
    <w:p w:rsidR="00160817" w:rsidRPr="00D44488" w:rsidRDefault="00160817" w:rsidP="00160817">
      <w:pPr>
        <w:spacing w:after="60"/>
        <w:jc w:val="both"/>
        <w:rPr>
          <w:b/>
          <w:i/>
          <w:szCs w:val="22"/>
        </w:rPr>
      </w:pPr>
      <w:r w:rsidRPr="00D44488">
        <w:rPr>
          <w:b/>
          <w:i/>
          <w:szCs w:val="22"/>
        </w:rPr>
        <w:t>Hypothèse d’étude </w:t>
      </w:r>
      <w:r>
        <w:rPr>
          <w:b/>
          <w:i/>
          <w:szCs w:val="22"/>
        </w:rPr>
        <w:t>: consommation journalière de 40</w:t>
      </w:r>
      <w:r w:rsidRPr="00D44488">
        <w:rPr>
          <w:b/>
          <w:i/>
          <w:szCs w:val="22"/>
        </w:rPr>
        <w:t>Ah sous 12 V.</w:t>
      </w:r>
    </w:p>
    <w:p w:rsidR="00160817" w:rsidRDefault="00160817" w:rsidP="00160817">
      <w:pPr>
        <w:spacing w:after="60"/>
        <w:jc w:val="both"/>
        <w:rPr>
          <w:szCs w:val="22"/>
        </w:rPr>
      </w:pPr>
    </w:p>
    <w:p w:rsidR="00160817" w:rsidRDefault="00160817" w:rsidP="00160817">
      <w:pPr>
        <w:spacing w:after="60"/>
        <w:jc w:val="both"/>
        <w:rPr>
          <w:szCs w:val="22"/>
        </w:rPr>
      </w:pPr>
      <w:r w:rsidRPr="00A932B9">
        <w:rPr>
          <w:szCs w:val="22"/>
        </w:rPr>
        <w:t>L</w:t>
      </w:r>
      <w:r>
        <w:rPr>
          <w:szCs w:val="22"/>
        </w:rPr>
        <w:t>a</w:t>
      </w:r>
      <w:r w:rsidRPr="00A932B9">
        <w:rPr>
          <w:szCs w:val="22"/>
        </w:rPr>
        <w:t xml:space="preserve"> </w:t>
      </w:r>
      <w:r>
        <w:rPr>
          <w:szCs w:val="22"/>
        </w:rPr>
        <w:t>production</w:t>
      </w:r>
      <w:r w:rsidRPr="00A932B9">
        <w:rPr>
          <w:szCs w:val="22"/>
        </w:rPr>
        <w:t xml:space="preserve"> </w:t>
      </w:r>
      <w:r w:rsidR="006F4A6C">
        <w:rPr>
          <w:szCs w:val="22"/>
        </w:rPr>
        <w:t xml:space="preserve">d'énergie électrique </w:t>
      </w:r>
      <w:r w:rsidRPr="00A932B9">
        <w:rPr>
          <w:szCs w:val="22"/>
        </w:rPr>
        <w:t xml:space="preserve">des panneaux variera en fonction de </w:t>
      </w:r>
      <w:r>
        <w:rPr>
          <w:szCs w:val="22"/>
        </w:rPr>
        <w:t>l’ensoleillement</w:t>
      </w:r>
      <w:r w:rsidR="00383D7F">
        <w:rPr>
          <w:szCs w:val="22"/>
        </w:rPr>
        <w:t>, due à</w:t>
      </w:r>
      <w:r>
        <w:rPr>
          <w:szCs w:val="22"/>
        </w:rPr>
        <w:t xml:space="preserve"> </w:t>
      </w:r>
      <w:r w:rsidR="006F4A6C">
        <w:rPr>
          <w:szCs w:val="22"/>
        </w:rPr>
        <w:t xml:space="preserve">la situation géographique et </w:t>
      </w:r>
      <w:r w:rsidR="00383D7F">
        <w:rPr>
          <w:szCs w:val="22"/>
        </w:rPr>
        <w:t xml:space="preserve">à </w:t>
      </w:r>
      <w:r w:rsidR="006F4A6C">
        <w:rPr>
          <w:szCs w:val="22"/>
        </w:rPr>
        <w:t xml:space="preserve">la </w:t>
      </w:r>
      <w:r w:rsidRPr="00A932B9">
        <w:rPr>
          <w:szCs w:val="22"/>
        </w:rPr>
        <w:t xml:space="preserve">période </w:t>
      </w:r>
      <w:r w:rsidR="006F4A6C">
        <w:rPr>
          <w:szCs w:val="22"/>
        </w:rPr>
        <w:t>de l'année</w:t>
      </w:r>
      <w:r>
        <w:rPr>
          <w:szCs w:val="22"/>
        </w:rPr>
        <w:t xml:space="preserve">. Il faut </w:t>
      </w:r>
      <w:r w:rsidR="00383D7F">
        <w:rPr>
          <w:szCs w:val="22"/>
        </w:rPr>
        <w:t xml:space="preserve">donc </w:t>
      </w:r>
      <w:r>
        <w:rPr>
          <w:szCs w:val="22"/>
        </w:rPr>
        <w:t>appréhender ces variations d’ensoleillement.</w:t>
      </w:r>
    </w:p>
    <w:p w:rsidR="00160817" w:rsidRDefault="00160817" w:rsidP="00160817">
      <w:pPr>
        <w:rPr>
          <w:shd w:val="clear" w:color="auto" w:fill="FFFFFF"/>
        </w:rPr>
      </w:pPr>
      <w:r w:rsidRPr="00F61CAB">
        <w:rPr>
          <w:shd w:val="clear" w:color="auto" w:fill="FFFFFF"/>
        </w:rPr>
        <w:t>Une surface exposée au soleil reçoit, à un instant donné, un rayonnement solaire en W/m².</w:t>
      </w:r>
    </w:p>
    <w:p w:rsidR="00160817" w:rsidRDefault="00160817" w:rsidP="00160817">
      <w:pPr>
        <w:rPr>
          <w:szCs w:val="22"/>
        </w:rPr>
      </w:pPr>
      <w:r>
        <w:rPr>
          <w:shd w:val="clear" w:color="auto" w:fill="FFFFFF"/>
        </w:rPr>
        <w:t xml:space="preserve">L’irradiation désigne la quantité d’énergie reçue du soleil </w:t>
      </w:r>
      <w:r w:rsidR="00383D7F">
        <w:rPr>
          <w:shd w:val="clear" w:color="auto" w:fill="FFFFFF"/>
        </w:rPr>
        <w:t>en</w:t>
      </w:r>
      <w:r>
        <w:rPr>
          <w:shd w:val="clear" w:color="auto" w:fill="FFFFFF"/>
        </w:rPr>
        <w:t xml:space="preserve"> une journée sur une surface de 1m². Elle s’exprime donc en kWh/m² et par jour.</w:t>
      </w:r>
    </w:p>
    <w:tbl>
      <w:tblPr>
        <w:tblpPr w:leftFromText="141" w:rightFromText="141" w:vertAnchor="text" w:horzAnchor="margin" w:tblpY="4"/>
        <w:tblW w:w="9923" w:type="dxa"/>
        <w:tblLayout w:type="fixed"/>
        <w:tblLook w:val="01E0"/>
      </w:tblPr>
      <w:tblGrid>
        <w:gridCol w:w="1985"/>
        <w:gridCol w:w="7938"/>
      </w:tblGrid>
      <w:tr w:rsidR="00160817" w:rsidTr="000415A4">
        <w:trPr>
          <w:trHeight w:hRule="exact" w:val="397"/>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spacing w:after="0"/>
              <w:jc w:val="both"/>
            </w:pPr>
            <w:r>
              <w:t>A l’aide du document DT</w:t>
            </w:r>
            <w:r w:rsidR="00A77F39">
              <w:t>25</w:t>
            </w:r>
            <w:r>
              <w:t> :</w:t>
            </w:r>
          </w:p>
          <w:p w:rsidR="00160817" w:rsidRDefault="00160817" w:rsidP="0015431D">
            <w:pPr>
              <w:spacing w:after="0"/>
              <w:jc w:val="both"/>
            </w:pPr>
            <w:r>
              <w:sym w:font="Wingdings" w:char="F0E0"/>
            </w:r>
            <w:r>
              <w:t xml:space="preserve"> </w:t>
            </w:r>
            <w:r w:rsidRPr="00B65F6C">
              <w:rPr>
                <w:b/>
              </w:rPr>
              <w:t>Indiquer</w:t>
            </w:r>
            <w:r>
              <w:t xml:space="preserve"> l’énergie solaire quotidienne minim</w:t>
            </w:r>
            <w:r w:rsidR="00097047">
              <w:t>ale</w:t>
            </w:r>
            <w:r>
              <w:t xml:space="preserve"> et maxim</w:t>
            </w:r>
            <w:r w:rsidR="00097047">
              <w:t>ale</w:t>
            </w:r>
            <w:r>
              <w:t xml:space="preserve"> en kWh/m² reçue sur la France</w:t>
            </w:r>
          </w:p>
          <w:p w:rsidR="00160817" w:rsidRDefault="00160817" w:rsidP="0015431D">
            <w:pPr>
              <w:spacing w:after="0"/>
              <w:jc w:val="both"/>
            </w:pPr>
            <w:r>
              <w:sym w:font="Wingdings" w:char="F0E0"/>
            </w:r>
            <w:r>
              <w:t xml:space="preserve"> </w:t>
            </w:r>
            <w:r w:rsidRPr="00B65F6C">
              <w:rPr>
                <w:b/>
              </w:rPr>
              <w:t>Calculer</w:t>
            </w:r>
            <w:r w:rsidR="00B65F6C">
              <w:t>, en pourcentage de la valeur maxim</w:t>
            </w:r>
            <w:r w:rsidR="00097047">
              <w:t>ale</w:t>
            </w:r>
            <w:r w:rsidR="00B65F6C">
              <w:t xml:space="preserve">, </w:t>
            </w:r>
            <w:r>
              <w:t>l’écart entre ces deux  valeurs.</w:t>
            </w:r>
          </w:p>
          <w:p w:rsidR="00160817" w:rsidRDefault="00160817" w:rsidP="0015431D">
            <w:pPr>
              <w:spacing w:after="0"/>
              <w:jc w:val="both"/>
            </w:pPr>
            <w:r>
              <w:sym w:font="Wingdings" w:char="F0E0"/>
            </w:r>
            <w:r>
              <w:t xml:space="preserve"> </w:t>
            </w:r>
            <w:r w:rsidR="00097047">
              <w:t>Pour la ville de Brest,</w:t>
            </w:r>
            <w:r w:rsidR="00097047" w:rsidRPr="00B65F6C">
              <w:rPr>
                <w:b/>
              </w:rPr>
              <w:t xml:space="preserve"> </w:t>
            </w:r>
            <w:r w:rsidR="00097047">
              <w:rPr>
                <w:b/>
              </w:rPr>
              <w:t>in</w:t>
            </w:r>
            <w:r w:rsidRPr="00B65F6C">
              <w:rPr>
                <w:b/>
              </w:rPr>
              <w:t>diquer</w:t>
            </w:r>
            <w:r>
              <w:t xml:space="preserve"> le</w:t>
            </w:r>
            <w:r w:rsidR="00097047">
              <w:t>s</w:t>
            </w:r>
            <w:r>
              <w:t xml:space="preserve"> </w:t>
            </w:r>
            <w:r w:rsidR="00E456D3">
              <w:t>valeurs d</w:t>
            </w:r>
            <w:r>
              <w:t>’énergie solaire quotidienne minim</w:t>
            </w:r>
            <w:r w:rsidR="00097047">
              <w:t xml:space="preserve">ale et </w:t>
            </w:r>
            <w:r>
              <w:t>maxim</w:t>
            </w:r>
            <w:r w:rsidR="00097047">
              <w:t>ale</w:t>
            </w:r>
            <w:r w:rsidR="00E456D3">
              <w:t xml:space="preserve"> ainsi que les mois correspondants</w:t>
            </w:r>
            <w:r>
              <w:t>.</w:t>
            </w:r>
          </w:p>
          <w:p w:rsidR="00160817" w:rsidRDefault="00160817" w:rsidP="0015431D">
            <w:pPr>
              <w:spacing w:after="0"/>
              <w:jc w:val="both"/>
            </w:pPr>
            <w:r>
              <w:sym w:font="Wingdings" w:char="F0E0"/>
            </w:r>
            <w:r>
              <w:t xml:space="preserve"> </w:t>
            </w:r>
            <w:r w:rsidRPr="00B65F6C">
              <w:rPr>
                <w:b/>
              </w:rPr>
              <w:t>Calculer</w:t>
            </w:r>
            <w:r>
              <w:t xml:space="preserve"> l’écart </w:t>
            </w:r>
            <w:r w:rsidR="00E456D3">
              <w:t xml:space="preserve">entre ces valeurs </w:t>
            </w:r>
            <w:r>
              <w:t>d’énergie solaire</w:t>
            </w:r>
            <w:r w:rsidR="00E456D3">
              <w:t xml:space="preserve">, </w:t>
            </w:r>
            <w:r>
              <w:t>en pourcentage de la valeur maxim</w:t>
            </w:r>
            <w:r w:rsidR="00E456D3">
              <w:t>ale</w:t>
            </w:r>
            <w:r>
              <w:t>.</w:t>
            </w:r>
          </w:p>
          <w:p w:rsidR="00160817" w:rsidRDefault="00160817" w:rsidP="000D44A9">
            <w:pPr>
              <w:spacing w:after="0"/>
              <w:jc w:val="both"/>
            </w:pPr>
            <w:r>
              <w:sym w:font="Wingdings" w:char="F0E0"/>
            </w:r>
            <w:r>
              <w:t xml:space="preserve"> </w:t>
            </w:r>
            <w:r w:rsidRPr="00E456D3">
              <w:rPr>
                <w:b/>
              </w:rPr>
              <w:t>Déduire</w:t>
            </w:r>
            <w:r>
              <w:t xml:space="preserve"> si le facteur prépondérant sur les variations d’énergie solaire reçue en France est l’emplacement géographique ou </w:t>
            </w:r>
            <w:r w:rsidR="000D44A9">
              <w:t>le mois de l'année</w:t>
            </w:r>
            <w:r>
              <w:t>.</w:t>
            </w:r>
          </w:p>
        </w:tc>
      </w:tr>
      <w:tr w:rsidR="00160817" w:rsidTr="000415A4">
        <w:tc>
          <w:tcPr>
            <w:tcW w:w="1985" w:type="dxa"/>
            <w:tcBorders>
              <w:right w:val="single" w:sz="4" w:space="0" w:color="auto"/>
            </w:tcBorders>
            <w:shd w:val="clear" w:color="auto" w:fill="auto"/>
          </w:tcPr>
          <w:p w:rsidR="00160817" w:rsidRPr="00B01A7A" w:rsidRDefault="000D44A9" w:rsidP="00A77F39">
            <w:pPr>
              <w:spacing w:after="0"/>
              <w:jc w:val="center"/>
              <w:rPr>
                <w:i/>
                <w:sz w:val="20"/>
              </w:rPr>
            </w:pPr>
            <w:r>
              <w:rPr>
                <w:i/>
                <w:sz w:val="20"/>
              </w:rPr>
              <w:t xml:space="preserve">Voir </w:t>
            </w:r>
            <w:r w:rsidR="00160817">
              <w:rPr>
                <w:i/>
                <w:sz w:val="20"/>
              </w:rPr>
              <w:t>DT</w:t>
            </w:r>
            <w:r w:rsidR="00A77F39">
              <w:rPr>
                <w:i/>
                <w:sz w:val="20"/>
              </w:rPr>
              <w:t>25</w:t>
            </w: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spacing w:after="0"/>
        <w:ind w:left="426"/>
        <w:jc w:val="both"/>
        <w:rPr>
          <w:rFonts w:cs="Arial"/>
          <w:color w:val="FF0000"/>
        </w:rPr>
      </w:pPr>
      <w:r w:rsidRPr="00F51EFF">
        <w:rPr>
          <w:color w:val="FF0000"/>
        </w:rPr>
        <w:t>Irradiation quotidienne mini en France : 3 kWh/m² (région Lille)</w:t>
      </w:r>
    </w:p>
    <w:p w:rsidR="000415A4" w:rsidRPr="00F51EFF" w:rsidRDefault="000415A4" w:rsidP="000415A4">
      <w:pPr>
        <w:spacing w:after="0"/>
        <w:ind w:left="426" w:firstLine="349"/>
        <w:jc w:val="both"/>
        <w:rPr>
          <w:color w:val="FF0000"/>
        </w:rPr>
      </w:pPr>
      <w:r w:rsidRPr="00F51EFF">
        <w:rPr>
          <w:color w:val="FF0000"/>
        </w:rPr>
        <w:t>Irradiation quotidienne maxi en France : 5,2 kWh/m² (région Toulon)</w:t>
      </w:r>
    </w:p>
    <w:p w:rsidR="000415A4" w:rsidRPr="00F51EFF" w:rsidRDefault="000415A4" w:rsidP="000415A4">
      <w:pPr>
        <w:spacing w:after="0"/>
        <w:ind w:left="426" w:firstLine="349"/>
        <w:jc w:val="both"/>
        <w:rPr>
          <w:rFonts w:cs="Arial"/>
          <w:color w:val="FF0000"/>
        </w:rPr>
      </w:pPr>
    </w:p>
    <w:p w:rsidR="000415A4" w:rsidRPr="00F51EFF" w:rsidRDefault="000415A4" w:rsidP="00B56D0F">
      <w:pPr>
        <w:numPr>
          <w:ilvl w:val="0"/>
          <w:numId w:val="31"/>
        </w:numPr>
        <w:spacing w:after="0"/>
        <w:ind w:left="426"/>
        <w:jc w:val="both"/>
        <w:rPr>
          <w:rFonts w:cs="Arial"/>
          <w:color w:val="FF0000"/>
        </w:rPr>
      </w:pPr>
      <w:r w:rsidRPr="00F51EFF">
        <w:rPr>
          <w:color w:val="FF0000"/>
        </w:rPr>
        <w:t>Ecart = (5,2-3)/5,2 = 42% de la valeur maxi</w:t>
      </w:r>
    </w:p>
    <w:p w:rsidR="000415A4" w:rsidRPr="00F51EFF" w:rsidRDefault="000415A4" w:rsidP="000415A4">
      <w:pPr>
        <w:spacing w:after="0"/>
        <w:ind w:left="426"/>
        <w:jc w:val="both"/>
        <w:rPr>
          <w:rFonts w:cs="Arial"/>
          <w:color w:val="FF0000"/>
        </w:rPr>
      </w:pPr>
    </w:p>
    <w:p w:rsidR="000415A4" w:rsidRPr="00F51EFF" w:rsidRDefault="000415A4" w:rsidP="00B56D0F">
      <w:pPr>
        <w:numPr>
          <w:ilvl w:val="0"/>
          <w:numId w:val="31"/>
        </w:numPr>
        <w:spacing w:after="0"/>
        <w:ind w:left="426"/>
        <w:jc w:val="both"/>
        <w:rPr>
          <w:rFonts w:cs="Arial"/>
          <w:color w:val="FF0000"/>
        </w:rPr>
      </w:pPr>
      <w:r w:rsidRPr="00F51EFF">
        <w:rPr>
          <w:color w:val="FF0000"/>
        </w:rPr>
        <w:t xml:space="preserve">Mois où l’irradiation est mini sur Brest : Décembre </w:t>
      </w:r>
      <w:r w:rsidRPr="00F51EFF">
        <w:rPr>
          <w:color w:val="FF0000"/>
        </w:rPr>
        <w:sym w:font="Wingdings" w:char="F0E0"/>
      </w:r>
      <w:r w:rsidRPr="00F51EFF">
        <w:rPr>
          <w:color w:val="FF0000"/>
        </w:rPr>
        <w:t xml:space="preserve"> 1220 kWh/m²  </w:t>
      </w:r>
    </w:p>
    <w:p w:rsidR="000415A4" w:rsidRPr="00F51EFF" w:rsidRDefault="000415A4" w:rsidP="000415A4">
      <w:pPr>
        <w:spacing w:after="0"/>
        <w:ind w:firstLine="426"/>
        <w:jc w:val="both"/>
        <w:rPr>
          <w:color w:val="FF0000"/>
        </w:rPr>
      </w:pPr>
      <w:r w:rsidRPr="00F51EFF">
        <w:rPr>
          <w:color w:val="FF0000"/>
        </w:rPr>
        <w:t xml:space="preserve">Mois où l’irradiation est maxi sur Brest : Juin </w:t>
      </w:r>
      <w:r w:rsidRPr="00F51EFF">
        <w:rPr>
          <w:color w:val="FF0000"/>
        </w:rPr>
        <w:sym w:font="Wingdings" w:char="F0E0"/>
      </w:r>
      <w:r w:rsidRPr="00F51EFF">
        <w:rPr>
          <w:color w:val="FF0000"/>
        </w:rPr>
        <w:t xml:space="preserve"> 5440 kWh/m²</w:t>
      </w:r>
    </w:p>
    <w:p w:rsidR="000415A4" w:rsidRPr="00F51EFF" w:rsidRDefault="000415A4" w:rsidP="000415A4">
      <w:pPr>
        <w:spacing w:after="0"/>
        <w:ind w:left="426" w:firstLine="349"/>
        <w:jc w:val="both"/>
        <w:rPr>
          <w:rFonts w:cs="Arial"/>
          <w:color w:val="FF0000"/>
        </w:rPr>
      </w:pPr>
    </w:p>
    <w:p w:rsidR="000415A4" w:rsidRPr="00F51EFF" w:rsidRDefault="000415A4" w:rsidP="00B56D0F">
      <w:pPr>
        <w:numPr>
          <w:ilvl w:val="0"/>
          <w:numId w:val="31"/>
        </w:numPr>
        <w:spacing w:after="0"/>
        <w:ind w:left="426"/>
        <w:jc w:val="both"/>
        <w:rPr>
          <w:rFonts w:cs="Arial"/>
          <w:color w:val="FF0000"/>
        </w:rPr>
      </w:pPr>
      <w:r w:rsidRPr="00F51EFF">
        <w:rPr>
          <w:color w:val="FF0000"/>
        </w:rPr>
        <w:t>Ecart = (5440-1220)/5440 = 77% de la valeur maxi de Juin</w:t>
      </w:r>
    </w:p>
    <w:p w:rsidR="000415A4" w:rsidRPr="00F51EFF" w:rsidRDefault="000415A4" w:rsidP="000415A4">
      <w:pPr>
        <w:spacing w:after="0"/>
        <w:ind w:left="426"/>
        <w:jc w:val="both"/>
        <w:rPr>
          <w:rFonts w:cs="Arial"/>
          <w:color w:val="FF0000"/>
        </w:rPr>
      </w:pPr>
    </w:p>
    <w:p w:rsidR="000415A4" w:rsidRPr="00F51EFF" w:rsidRDefault="000415A4" w:rsidP="00B56D0F">
      <w:pPr>
        <w:numPr>
          <w:ilvl w:val="0"/>
          <w:numId w:val="31"/>
        </w:numPr>
        <w:spacing w:after="0"/>
        <w:ind w:left="426"/>
        <w:jc w:val="both"/>
        <w:rPr>
          <w:rFonts w:cs="Arial"/>
          <w:color w:val="FF0000"/>
        </w:rPr>
      </w:pPr>
      <w:r w:rsidRPr="00F51EFF">
        <w:rPr>
          <w:color w:val="FF0000"/>
        </w:rPr>
        <w:t>Facteur prépondérant sur les variations d’irradiation en France est le mois de l'année.</w:t>
      </w:r>
    </w:p>
    <w:p w:rsidR="00160817" w:rsidRDefault="000415A4" w:rsidP="000415A4">
      <w:pPr>
        <w:tabs>
          <w:tab w:val="left" w:pos="3396"/>
        </w:tabs>
        <w:spacing w:after="0"/>
      </w:pPr>
      <w:r>
        <w:tab/>
      </w:r>
    </w:p>
    <w:p w:rsidR="00160817" w:rsidRDefault="00160817" w:rsidP="000A0EF7">
      <w:pPr>
        <w:spacing w:after="0"/>
        <w:jc w:val="both"/>
      </w:pPr>
      <w:r>
        <w:t>Parmi les spécifications du cahier des charges, et afin de limiter les surcoûts inutiles, le propriétaire habitant Brest a précisé que :</w:t>
      </w:r>
    </w:p>
    <w:p w:rsidR="00160817" w:rsidRDefault="00160817" w:rsidP="00B56D0F">
      <w:pPr>
        <w:numPr>
          <w:ilvl w:val="0"/>
          <w:numId w:val="32"/>
        </w:numPr>
        <w:spacing w:after="0"/>
        <w:jc w:val="both"/>
      </w:pPr>
      <w:r>
        <w:t>le bateau ne serait amené à sortir que sur la période du 1</w:t>
      </w:r>
      <w:r w:rsidRPr="00BD3C51">
        <w:rPr>
          <w:vertAlign w:val="superscript"/>
        </w:rPr>
        <w:t>er</w:t>
      </w:r>
      <w:r>
        <w:t xml:space="preserve"> Mars au 1</w:t>
      </w:r>
      <w:r w:rsidRPr="00BD3C51">
        <w:rPr>
          <w:vertAlign w:val="superscript"/>
        </w:rPr>
        <w:t>er</w:t>
      </w:r>
      <w:r>
        <w:t xml:space="preserve"> Novembre.</w:t>
      </w:r>
    </w:p>
    <w:p w:rsidR="00160817" w:rsidRDefault="00160817" w:rsidP="00B56D0F">
      <w:pPr>
        <w:numPr>
          <w:ilvl w:val="0"/>
          <w:numId w:val="32"/>
        </w:numPr>
        <w:spacing w:after="0"/>
        <w:jc w:val="both"/>
      </w:pPr>
      <w:r>
        <w:t xml:space="preserve">la référence d’ensoleillement pour assurer l’autonomie de la batterie de servitude doit être l’ensemble du littoral </w:t>
      </w:r>
      <w:r w:rsidR="000A0EF7">
        <w:t>français</w:t>
      </w:r>
      <w:r>
        <w:t>.</w:t>
      </w:r>
    </w:p>
    <w:p w:rsidR="000A0EF7" w:rsidRDefault="000A0EF7" w:rsidP="000A0EF7">
      <w:pPr>
        <w:spacing w:after="0"/>
        <w:jc w:val="both"/>
      </w:pPr>
    </w:p>
    <w:tbl>
      <w:tblPr>
        <w:tblpPr w:leftFromText="141" w:rightFromText="141" w:vertAnchor="text" w:horzAnchor="margin" w:tblpY="4"/>
        <w:tblW w:w="9923" w:type="dxa"/>
        <w:tblLayout w:type="fixed"/>
        <w:tblLook w:val="01E0"/>
      </w:tblPr>
      <w:tblGrid>
        <w:gridCol w:w="1985"/>
        <w:gridCol w:w="7938"/>
      </w:tblGrid>
      <w:tr w:rsidR="00160817" w:rsidTr="000415A4">
        <w:trPr>
          <w:trHeight w:hRule="exact" w:val="397"/>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A77F39">
            <w:pPr>
              <w:spacing w:after="0"/>
              <w:jc w:val="both"/>
            </w:pPr>
            <w:r>
              <w:t>A l’aide des documents DT</w:t>
            </w:r>
            <w:r w:rsidR="00A77F39">
              <w:t>25</w:t>
            </w:r>
            <w:r>
              <w:t xml:space="preserve">, </w:t>
            </w:r>
            <w:r>
              <w:rPr>
                <w:b/>
              </w:rPr>
              <w:t xml:space="preserve">donner </w:t>
            </w:r>
            <w:r>
              <w:t>la valeur de l’énergie solaire E</w:t>
            </w:r>
            <w:r w:rsidR="00244FC4" w:rsidRPr="00244FC4">
              <w:rPr>
                <w:vertAlign w:val="subscript"/>
              </w:rPr>
              <w:t>SOL</w:t>
            </w:r>
            <w:r>
              <w:t xml:space="preserve"> à prendre en compte</w:t>
            </w:r>
            <w:r w:rsidR="000A0EF7">
              <w:t>,</w:t>
            </w:r>
            <w:r>
              <w:t xml:space="preserve"> </w:t>
            </w:r>
            <w:r w:rsidR="000A0EF7">
              <w:t>dans le cas le plus défavorable,</w:t>
            </w:r>
            <w:r>
              <w:t xml:space="preserve"> pour le dimensionnement des panneaux.</w:t>
            </w:r>
          </w:p>
        </w:tc>
      </w:tr>
      <w:tr w:rsidR="00160817" w:rsidTr="000415A4">
        <w:tc>
          <w:tcPr>
            <w:tcW w:w="1985" w:type="dxa"/>
            <w:tcBorders>
              <w:right w:val="single" w:sz="4" w:space="0" w:color="auto"/>
            </w:tcBorders>
            <w:shd w:val="clear" w:color="auto" w:fill="auto"/>
          </w:tcPr>
          <w:p w:rsidR="00160817" w:rsidRPr="00B01A7A" w:rsidRDefault="00160817" w:rsidP="00A77F39">
            <w:pPr>
              <w:spacing w:after="0"/>
              <w:jc w:val="center"/>
              <w:rPr>
                <w:i/>
                <w:sz w:val="20"/>
              </w:rPr>
            </w:pPr>
            <w:r w:rsidRPr="00B01A7A">
              <w:rPr>
                <w:i/>
                <w:sz w:val="20"/>
              </w:rPr>
              <w:t>voir D</w:t>
            </w:r>
            <w:r w:rsidR="000A0EF7">
              <w:rPr>
                <w:i/>
                <w:sz w:val="20"/>
              </w:rPr>
              <w:t>T</w:t>
            </w:r>
            <w:r w:rsidR="00A77F39">
              <w:rPr>
                <w:i/>
                <w:sz w:val="20"/>
              </w:rPr>
              <w:t>25</w:t>
            </w: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spacing w:after="0"/>
        <w:ind w:left="426"/>
        <w:jc w:val="both"/>
        <w:rPr>
          <w:rFonts w:cs="Arial"/>
          <w:color w:val="FF0000"/>
        </w:rPr>
      </w:pPr>
      <w:r w:rsidRPr="00F51EFF">
        <w:rPr>
          <w:color w:val="FF0000"/>
        </w:rPr>
        <w:t>Irradiation la moins bonne </w:t>
      </w:r>
      <w:r w:rsidRPr="00F51EFF">
        <w:rPr>
          <w:color w:val="FF0000"/>
        </w:rPr>
        <w:sym w:font="Wingdings" w:char="F0E0"/>
      </w:r>
      <w:r w:rsidRPr="00F51EFF">
        <w:rPr>
          <w:color w:val="FF0000"/>
        </w:rPr>
        <w:t xml:space="preserve"> Calais, en Octobre : E</w:t>
      </w:r>
      <w:r w:rsidRPr="00F51EFF">
        <w:rPr>
          <w:color w:val="FF0000"/>
          <w:vertAlign w:val="subscript"/>
        </w:rPr>
        <w:t>SOL</w:t>
      </w:r>
      <w:r w:rsidRPr="00F51EFF">
        <w:rPr>
          <w:color w:val="FF0000"/>
        </w:rPr>
        <w:t xml:space="preserve"> =2550 Wh/m²  soit 2,5kWh/m² par jour</w:t>
      </w:r>
    </w:p>
    <w:p w:rsidR="000415A4" w:rsidRPr="00F51EFF" w:rsidRDefault="000415A4" w:rsidP="000415A4">
      <w:pPr>
        <w:spacing w:after="0"/>
        <w:jc w:val="both"/>
        <w:rPr>
          <w:rFonts w:cs="Arial"/>
          <w:color w:val="FF0000"/>
        </w:rPr>
      </w:pPr>
    </w:p>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D178EF">
            <w:pPr>
              <w:spacing w:after="0"/>
              <w:jc w:val="both"/>
            </w:pPr>
            <w:r>
              <w:t xml:space="preserve">L’énergie solaire </w:t>
            </w:r>
            <w:r w:rsidR="00244FC4">
              <w:t>E</w:t>
            </w:r>
            <w:r w:rsidR="00244FC4" w:rsidRPr="00244FC4">
              <w:rPr>
                <w:vertAlign w:val="subscript"/>
              </w:rPr>
              <w:t>SOL</w:t>
            </w:r>
            <w:r w:rsidR="00244FC4">
              <w:t xml:space="preserve"> </w:t>
            </w:r>
            <w:r>
              <w:t xml:space="preserve">reçue au bout d’une journée est l’équivalent d’une puissance </w:t>
            </w:r>
            <w:r w:rsidRPr="00B31D8E">
              <w:rPr>
                <w:u w:val="single"/>
              </w:rPr>
              <w:t>de rayonnement</w:t>
            </w:r>
            <w:r>
              <w:t xml:space="preserve"> de 1000W/m² reçue </w:t>
            </w:r>
            <w:r w:rsidR="00244FC4">
              <w:t>pendant</w:t>
            </w:r>
            <w:r>
              <w:t xml:space="preserve"> un temps T</w:t>
            </w:r>
            <w:r w:rsidR="00D178EF" w:rsidRPr="00D178EF">
              <w:rPr>
                <w:vertAlign w:val="subscript"/>
              </w:rPr>
              <w:t>e</w:t>
            </w:r>
            <w:r>
              <w:t xml:space="preserve">. A partir de la valeur trouvée à la question précédente, </w:t>
            </w:r>
            <w:r w:rsidRPr="00244FC4">
              <w:rPr>
                <w:b/>
              </w:rPr>
              <w:t>déterminer</w:t>
            </w:r>
            <w:r>
              <w:t xml:space="preserve"> ce temps T</w:t>
            </w:r>
            <w:r w:rsidRPr="00D178EF">
              <w:rPr>
                <w:vertAlign w:val="subscript"/>
              </w:rPr>
              <w:t>e</w:t>
            </w:r>
            <w:r>
              <w:t xml:space="preserve"> en heures</w:t>
            </w:r>
            <w:r w:rsidR="00244FC4">
              <w:t>,</w:t>
            </w:r>
            <w:r>
              <w:t xml:space="preserve"> durant lequel le panneau </w:t>
            </w:r>
            <w:r w:rsidR="00244FC4">
              <w:t>photovoltaïque</w:t>
            </w:r>
            <w:r>
              <w:t xml:space="preserve"> sera soumis à une puissance de 1000W/m².</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spacing w:after="0"/>
        <w:jc w:val="both"/>
        <w:rPr>
          <w:color w:val="FF0000"/>
        </w:rPr>
      </w:pPr>
      <w:r w:rsidRPr="00F51EFF">
        <w:rPr>
          <w:color w:val="FF0000"/>
        </w:rPr>
        <w:t>T</w:t>
      </w:r>
      <w:r w:rsidRPr="00F51EFF">
        <w:rPr>
          <w:color w:val="FF0000"/>
          <w:vertAlign w:val="subscript"/>
        </w:rPr>
        <w:t>e</w:t>
      </w:r>
      <w:r w:rsidRPr="00F51EFF">
        <w:rPr>
          <w:color w:val="FF0000"/>
        </w:rPr>
        <w:t xml:space="preserve"> = 2,5 h</w:t>
      </w:r>
    </w:p>
    <w:p w:rsidR="00160817" w:rsidRDefault="00160817" w:rsidP="00160817">
      <w:pPr>
        <w:spacing w:after="0"/>
        <w:jc w:val="both"/>
      </w:pPr>
    </w:p>
    <w:p w:rsidR="00160817" w:rsidRDefault="00160817" w:rsidP="00160817">
      <w:pPr>
        <w:spacing w:after="0"/>
      </w:pPr>
      <w:r>
        <w:lastRenderedPageBreak/>
        <w:t xml:space="preserve">Quand un panneau </w:t>
      </w:r>
      <w:r w:rsidR="00244FC4">
        <w:t xml:space="preserve">photovoltaïque </w:t>
      </w:r>
      <w:r>
        <w:t xml:space="preserve">reçoit une puissance </w:t>
      </w:r>
      <w:r w:rsidRPr="00B31D8E">
        <w:rPr>
          <w:u w:val="single"/>
        </w:rPr>
        <w:t>de rayonnement solaire</w:t>
      </w:r>
      <w:r>
        <w:t xml:space="preserve"> de 1000W/m², il produit une </w:t>
      </w:r>
      <w:r w:rsidRPr="00B40D6A">
        <w:rPr>
          <w:u w:val="single"/>
        </w:rPr>
        <w:t>puissance électrique</w:t>
      </w:r>
      <w:r>
        <w:t xml:space="preserve"> P</w:t>
      </w:r>
      <w:r w:rsidRPr="00D178EF">
        <w:rPr>
          <w:vertAlign w:val="subscript"/>
        </w:rPr>
        <w:t>c</w:t>
      </w:r>
      <w:r>
        <w:t xml:space="preserve"> (W). </w:t>
      </w:r>
    </w:p>
    <w:p w:rsidR="00160817" w:rsidRDefault="00160817" w:rsidP="00160817">
      <w:pPr>
        <w:spacing w:after="0"/>
      </w:pPr>
      <w:r>
        <w:t>Cette puissance électrique, appelée puissance crête est donnée par le fabricant du panneau.</w:t>
      </w:r>
    </w:p>
    <w:p w:rsidR="00160817" w:rsidRDefault="00160817" w:rsidP="00160817"/>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244FC4">
            <w:pPr>
              <w:spacing w:after="0"/>
              <w:jc w:val="both"/>
            </w:pPr>
            <w:r w:rsidRPr="00244FC4">
              <w:rPr>
                <w:b/>
              </w:rPr>
              <w:t>Déterminer</w:t>
            </w:r>
            <w:r>
              <w:t xml:space="preserve"> l’expression littérale de </w:t>
            </w:r>
            <w:r w:rsidRPr="00B40D6A">
              <w:rPr>
                <w:u w:val="single"/>
              </w:rPr>
              <w:t>l’énergie électrique</w:t>
            </w:r>
            <w:r>
              <w:t xml:space="preserve"> </w:t>
            </w:r>
            <w:r w:rsidR="00244FC4">
              <w:t>E</w:t>
            </w:r>
            <w:r w:rsidR="00244FC4">
              <w:rPr>
                <w:vertAlign w:val="subscript"/>
              </w:rPr>
              <w:t>ELEC</w:t>
            </w:r>
            <w:r w:rsidR="00244FC4">
              <w:t xml:space="preserve"> </w:t>
            </w:r>
            <w:r>
              <w:t>produite au bout d’un temps T</w:t>
            </w:r>
            <w:r w:rsidRPr="00D178EF">
              <w:rPr>
                <w:vertAlign w:val="subscript"/>
              </w:rPr>
              <w:t>e</w:t>
            </w:r>
            <w:r>
              <w:t xml:space="preserve"> (h) par un panneau </w:t>
            </w:r>
            <w:r w:rsidR="00244FC4">
              <w:t xml:space="preserve"> photovoltaïque </w:t>
            </w:r>
            <w:r>
              <w:t>de puissance électrique P</w:t>
            </w:r>
            <w:r w:rsidRPr="00D178EF">
              <w:rPr>
                <w:vertAlign w:val="subscript"/>
              </w:rPr>
              <w:t>c</w:t>
            </w:r>
            <w:r>
              <w:t>, et exposé à un rayonnement solaire de 1</w:t>
            </w:r>
            <w:r w:rsidR="00244FC4">
              <w:t>0</w:t>
            </w:r>
            <w:r>
              <w:t>00W/m².</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rPr>
          <w:color w:val="FF0000"/>
          <w:lang w:val="en-US"/>
        </w:rPr>
      </w:pPr>
      <w:r w:rsidRPr="00F51EFF">
        <w:rPr>
          <w:color w:val="FF0000"/>
        </w:rPr>
        <w:t>E</w:t>
      </w:r>
      <w:r w:rsidRPr="00F51EFF">
        <w:rPr>
          <w:color w:val="FF0000"/>
          <w:vertAlign w:val="subscript"/>
        </w:rPr>
        <w:t>ELEC</w:t>
      </w:r>
      <w:r w:rsidRPr="00F51EFF">
        <w:rPr>
          <w:color w:val="FF0000"/>
        </w:rPr>
        <w:t xml:space="preserve"> </w:t>
      </w:r>
      <w:r w:rsidRPr="00F51EFF">
        <w:rPr>
          <w:color w:val="FF0000"/>
          <w:lang w:val="en-US"/>
        </w:rPr>
        <w:t>= P</w:t>
      </w:r>
      <w:r w:rsidRPr="00F51EFF">
        <w:rPr>
          <w:color w:val="FF0000"/>
          <w:vertAlign w:val="subscript"/>
          <w:lang w:val="en-US"/>
        </w:rPr>
        <w:t>c</w:t>
      </w:r>
      <w:r w:rsidRPr="00F51EFF">
        <w:rPr>
          <w:color w:val="FF0000"/>
          <w:lang w:val="en-US"/>
        </w:rPr>
        <w:t xml:space="preserve"> * T</w:t>
      </w:r>
      <w:r w:rsidRPr="00F51EFF">
        <w:rPr>
          <w:color w:val="FF0000"/>
          <w:vertAlign w:val="subscript"/>
          <w:lang w:val="en-US"/>
        </w:rPr>
        <w:t>e</w:t>
      </w:r>
    </w:p>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244FC4"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spacing w:after="0"/>
              <w:jc w:val="both"/>
            </w:pPr>
            <w:r>
              <w:t xml:space="preserve">A partir de la consommation journalière en Ah, </w:t>
            </w:r>
            <w:r w:rsidRPr="00D178EF">
              <w:rPr>
                <w:b/>
              </w:rPr>
              <w:t>calculer</w:t>
            </w:r>
            <w:r>
              <w:t xml:space="preserve"> le besoin journalier d’énergie électrique E</w:t>
            </w:r>
            <w:r w:rsidR="00D178EF">
              <w:rPr>
                <w:vertAlign w:val="subscript"/>
              </w:rPr>
              <w:t>J</w:t>
            </w:r>
            <w:r>
              <w:t xml:space="preserve">  (en kWh).</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rPr>
          <w:color w:val="FF0000"/>
          <w:lang w:val="en-US"/>
        </w:rPr>
      </w:pPr>
      <w:r w:rsidRPr="00F51EFF">
        <w:rPr>
          <w:color w:val="FF0000"/>
          <w:lang w:val="en-US"/>
        </w:rPr>
        <w:t>E</w:t>
      </w:r>
      <w:r w:rsidRPr="00F51EFF">
        <w:rPr>
          <w:color w:val="FF0000"/>
          <w:vertAlign w:val="subscript"/>
          <w:lang w:val="en-US"/>
        </w:rPr>
        <w:t>j</w:t>
      </w:r>
      <w:r w:rsidRPr="00F51EFF">
        <w:rPr>
          <w:color w:val="FF0000"/>
          <w:lang w:val="en-US"/>
        </w:rPr>
        <w:t xml:space="preserve"> = 40Ah*12V = 480Wh = 0,48 kWh</w:t>
      </w:r>
    </w:p>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D178EF"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D178EF">
            <w:pPr>
              <w:spacing w:after="0"/>
              <w:jc w:val="both"/>
            </w:pPr>
            <w:r>
              <w:t>A partir du besoin journalier en énergie électrique E</w:t>
            </w:r>
            <w:r w:rsidR="00D178EF" w:rsidRPr="00D178EF">
              <w:rPr>
                <w:vertAlign w:val="subscript"/>
              </w:rPr>
              <w:t>J</w:t>
            </w:r>
            <w:r>
              <w:t>, et de l’expression de l’énergie électrique</w:t>
            </w:r>
            <w:r w:rsidR="00D178EF">
              <w:t xml:space="preserve"> E</w:t>
            </w:r>
            <w:r w:rsidR="00D178EF">
              <w:rPr>
                <w:vertAlign w:val="subscript"/>
              </w:rPr>
              <w:t>ELEC</w:t>
            </w:r>
            <w:r w:rsidR="00D178EF">
              <w:t xml:space="preserve"> </w:t>
            </w:r>
            <w:r>
              <w:t xml:space="preserve">produite </w:t>
            </w:r>
            <w:r w:rsidR="00D178EF">
              <w:t>quotidiennement par le panneau photovoltaïque</w:t>
            </w:r>
            <w:r>
              <w:t xml:space="preserve">, </w:t>
            </w:r>
            <w:r w:rsidRPr="00D178EF">
              <w:rPr>
                <w:b/>
              </w:rPr>
              <w:t>déterminer</w:t>
            </w:r>
            <w:r>
              <w:t xml:space="preserve"> la puissance électrique crête théorique P</w:t>
            </w:r>
            <w:r w:rsidR="00D178EF">
              <w:rPr>
                <w:vertAlign w:val="subscript"/>
              </w:rPr>
              <w:t>c_</w:t>
            </w:r>
            <w:r w:rsidRPr="00D178EF">
              <w:rPr>
                <w:vertAlign w:val="subscript"/>
              </w:rPr>
              <w:t>théo</w:t>
            </w:r>
            <w:r>
              <w:t xml:space="preserve">(W) que doit avoir le panneau </w:t>
            </w:r>
            <w:r w:rsidR="00D178EF">
              <w:t xml:space="preserve"> photovoltaïque</w:t>
            </w:r>
            <w:r>
              <w:t>.</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rPr>
          <w:color w:val="FF0000"/>
        </w:rPr>
      </w:pPr>
      <w:r w:rsidRPr="00F51EFF">
        <w:rPr>
          <w:color w:val="FF0000"/>
        </w:rPr>
        <w:t xml:space="preserve">le panneau doit produire l’énergie électrique nécessaire au besoin </w:t>
      </w:r>
      <w:r w:rsidRPr="00F51EFF">
        <w:rPr>
          <w:color w:val="FF0000"/>
        </w:rPr>
        <w:sym w:font="Wingdings" w:char="F0E0"/>
      </w:r>
      <w:r w:rsidRPr="00F51EFF">
        <w:rPr>
          <w:color w:val="FF0000"/>
        </w:rPr>
        <w:t xml:space="preserve"> E</w:t>
      </w:r>
      <w:r w:rsidRPr="00F51EFF">
        <w:rPr>
          <w:color w:val="FF0000"/>
          <w:vertAlign w:val="subscript"/>
        </w:rPr>
        <w:t>ELEC</w:t>
      </w:r>
      <w:r w:rsidRPr="00F51EFF">
        <w:rPr>
          <w:color w:val="FF0000"/>
        </w:rPr>
        <w:t xml:space="preserve"> = E</w:t>
      </w:r>
      <w:r w:rsidRPr="00F51EFF">
        <w:rPr>
          <w:color w:val="FF0000"/>
          <w:vertAlign w:val="subscript"/>
        </w:rPr>
        <w:t>j</w:t>
      </w:r>
      <w:r w:rsidRPr="00F51EFF">
        <w:rPr>
          <w:color w:val="FF0000"/>
        </w:rPr>
        <w:t xml:space="preserve">  soit  </w:t>
      </w:r>
    </w:p>
    <w:p w:rsidR="000415A4" w:rsidRPr="00F51EFF" w:rsidRDefault="000415A4" w:rsidP="000415A4">
      <w:pPr>
        <w:ind w:left="360" w:firstLine="349"/>
        <w:rPr>
          <w:color w:val="FF0000"/>
        </w:rPr>
      </w:pPr>
      <w:r w:rsidRPr="00F51EFF">
        <w:rPr>
          <w:color w:val="FF0000"/>
        </w:rPr>
        <w:t xml:space="preserve"> P</w:t>
      </w:r>
      <w:r w:rsidRPr="00F51EFF">
        <w:rPr>
          <w:color w:val="FF0000"/>
          <w:vertAlign w:val="subscript"/>
        </w:rPr>
        <w:t>c_théo</w:t>
      </w:r>
      <w:r w:rsidRPr="00F51EFF">
        <w:rPr>
          <w:color w:val="FF0000"/>
        </w:rPr>
        <w:t xml:space="preserve"> * T</w:t>
      </w:r>
      <w:r w:rsidRPr="00F51EFF">
        <w:rPr>
          <w:color w:val="FF0000"/>
          <w:vertAlign w:val="subscript"/>
        </w:rPr>
        <w:t>e</w:t>
      </w:r>
      <w:r w:rsidRPr="00F51EFF">
        <w:rPr>
          <w:color w:val="FF0000"/>
        </w:rPr>
        <w:t xml:space="preserve"> = E</w:t>
      </w:r>
      <w:r w:rsidRPr="00F51EFF">
        <w:rPr>
          <w:color w:val="FF0000"/>
          <w:vertAlign w:val="subscript"/>
        </w:rPr>
        <w:t>j</w:t>
      </w:r>
      <w:r w:rsidRPr="00F51EFF">
        <w:rPr>
          <w:color w:val="FF0000"/>
        </w:rPr>
        <w:t xml:space="preserve"> </w:t>
      </w:r>
      <w:r w:rsidRPr="00F51EFF">
        <w:rPr>
          <w:color w:val="FF0000"/>
        </w:rPr>
        <w:tab/>
        <w:t>==&gt; P</w:t>
      </w:r>
      <w:r w:rsidRPr="00F51EFF">
        <w:rPr>
          <w:color w:val="FF0000"/>
          <w:vertAlign w:val="subscript"/>
        </w:rPr>
        <w:t>c_théo</w:t>
      </w:r>
      <w:r w:rsidRPr="00F51EFF">
        <w:rPr>
          <w:color w:val="FF0000"/>
        </w:rPr>
        <w:t xml:space="preserve">  = E</w:t>
      </w:r>
      <w:r w:rsidRPr="00F51EFF">
        <w:rPr>
          <w:color w:val="FF0000"/>
          <w:vertAlign w:val="subscript"/>
        </w:rPr>
        <w:t>j</w:t>
      </w:r>
      <w:r w:rsidRPr="00F51EFF">
        <w:rPr>
          <w:color w:val="FF0000"/>
        </w:rPr>
        <w:t xml:space="preserve"> / T</w:t>
      </w:r>
      <w:r w:rsidRPr="00F51EFF">
        <w:rPr>
          <w:color w:val="FF0000"/>
          <w:vertAlign w:val="subscript"/>
        </w:rPr>
        <w:t>e</w:t>
      </w:r>
      <w:r w:rsidRPr="00F51EFF">
        <w:rPr>
          <w:color w:val="FF0000"/>
        </w:rPr>
        <w:t xml:space="preserve"> = 480Wh / 2,5 h = 192 W</w:t>
      </w:r>
    </w:p>
    <w:p w:rsidR="00160817" w:rsidRDefault="00160817" w:rsidP="001A22FA">
      <w:pPr>
        <w:jc w:val="both"/>
      </w:pPr>
      <w:r w:rsidRPr="003F7CE4">
        <w:t>La voile ne permet pas un angle d’incidence optimum du rayonnement solaire</w:t>
      </w:r>
      <w:r>
        <w:t xml:space="preserve"> et le panneau </w:t>
      </w:r>
      <w:r w:rsidR="001A22FA">
        <w:t>photovoltaïque</w:t>
      </w:r>
      <w:r>
        <w:t xml:space="preserve"> doit donc être surdimensionné</w:t>
      </w:r>
      <w:r w:rsidRPr="003F7CE4">
        <w:t>. Des simulations à travers différents scénarios ont permis de mettre en évidence que global</w:t>
      </w:r>
      <w:r>
        <w:t>ement</w:t>
      </w:r>
      <w:r w:rsidR="001A22FA">
        <w:t>,</w:t>
      </w:r>
      <w:r>
        <w:t xml:space="preserve"> il exist</w:t>
      </w:r>
      <w:r w:rsidR="001A22FA">
        <w:t>e</w:t>
      </w:r>
      <w:r>
        <w:t xml:space="preserve"> un coefficient de performance</w:t>
      </w:r>
      <w:r w:rsidRPr="003F7CE4">
        <w:t xml:space="preserve"> </w:t>
      </w:r>
      <w:r>
        <w:t>(CP) de 0,9.</w:t>
      </w:r>
    </w:p>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spacing w:after="0"/>
              <w:jc w:val="both"/>
            </w:pPr>
            <w:r w:rsidRPr="001A22FA">
              <w:rPr>
                <w:b/>
              </w:rPr>
              <w:t>En déduire</w:t>
            </w:r>
            <w:r>
              <w:t xml:space="preserve"> la puissance électrique crête P</w:t>
            </w:r>
            <w:r w:rsidRPr="001A22FA">
              <w:rPr>
                <w:vertAlign w:val="subscript"/>
              </w:rPr>
              <w:t>c</w:t>
            </w:r>
            <w:r>
              <w:t xml:space="preserve">(W) que doit avoir le panneau </w:t>
            </w:r>
            <w:r w:rsidR="001A22FA">
              <w:t xml:space="preserve"> photovoltaïque </w:t>
            </w:r>
            <w:r>
              <w:t>en tenant compte du coefficient de performance.</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rPr>
          <w:color w:val="FF0000"/>
        </w:rPr>
      </w:pPr>
      <w:r w:rsidRPr="00F51EFF">
        <w:rPr>
          <w:color w:val="FF0000"/>
        </w:rPr>
        <w:t>P</w:t>
      </w:r>
      <w:r w:rsidRPr="00F51EFF">
        <w:rPr>
          <w:color w:val="FF0000"/>
          <w:vertAlign w:val="subscript"/>
        </w:rPr>
        <w:t>c</w:t>
      </w:r>
      <w:r w:rsidRPr="00F51EFF">
        <w:rPr>
          <w:color w:val="FF0000"/>
        </w:rPr>
        <w:t xml:space="preserve"> = P</w:t>
      </w:r>
      <w:r w:rsidRPr="00F51EFF">
        <w:rPr>
          <w:color w:val="FF0000"/>
          <w:vertAlign w:val="subscript"/>
        </w:rPr>
        <w:t>c_théo</w:t>
      </w:r>
      <w:r w:rsidRPr="00F51EFF">
        <w:rPr>
          <w:color w:val="FF0000"/>
        </w:rPr>
        <w:t xml:space="preserve"> / CP = 192W/ 0,9 = 213 W</w:t>
      </w:r>
    </w:p>
    <w:p w:rsidR="00160817" w:rsidRDefault="00160817" w:rsidP="001A22FA">
      <w:pPr>
        <w:jc w:val="both"/>
      </w:pPr>
      <w:r>
        <w:t>L’ingénieur choisi</w:t>
      </w:r>
      <w:r w:rsidR="001A22FA">
        <w:t>t</w:t>
      </w:r>
      <w:r>
        <w:t xml:space="preserve"> une toile photovoltaïque d</w:t>
      </w:r>
      <w:r w:rsidR="001A22FA">
        <w:t>e</w:t>
      </w:r>
      <w:r>
        <w:t xml:space="preserve"> puissance crête P</w:t>
      </w:r>
      <w:r w:rsidRPr="001A22FA">
        <w:rPr>
          <w:vertAlign w:val="subscript"/>
        </w:rPr>
        <w:t>c</w:t>
      </w:r>
      <w:r w:rsidR="001A22FA">
        <w:t xml:space="preserve"> = 220W.</w:t>
      </w:r>
    </w:p>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jc w:val="center"/>
              <w:rPr>
                <w:b/>
                <w:sz w:val="24"/>
              </w:rPr>
            </w:pPr>
          </w:p>
        </w:tc>
        <w:tc>
          <w:tcPr>
            <w:tcW w:w="7938" w:type="dxa"/>
            <w:tcBorders>
              <w:left w:val="single" w:sz="4" w:space="0" w:color="auto"/>
            </w:tcBorders>
            <w:shd w:val="clear" w:color="auto" w:fill="auto"/>
          </w:tcPr>
          <w:p w:rsidR="00160817" w:rsidRDefault="001A22FA" w:rsidP="001A22FA">
            <w:pPr>
              <w:spacing w:after="0"/>
              <w:jc w:val="both"/>
            </w:pPr>
            <w:r w:rsidRPr="001A22FA">
              <w:rPr>
                <w:b/>
              </w:rPr>
              <w:t>J</w:t>
            </w:r>
            <w:r w:rsidR="00160817" w:rsidRPr="001A22FA">
              <w:rPr>
                <w:b/>
              </w:rPr>
              <w:t>ustifier</w:t>
            </w:r>
            <w:r>
              <w:t xml:space="preserve"> si ce choix est convenable.</w:t>
            </w:r>
          </w:p>
        </w:tc>
      </w:tr>
    </w:tbl>
    <w:p w:rsidR="000415A4" w:rsidRPr="00F51EFF" w:rsidRDefault="000415A4" w:rsidP="00B56D0F">
      <w:pPr>
        <w:numPr>
          <w:ilvl w:val="0"/>
          <w:numId w:val="31"/>
        </w:numPr>
        <w:rPr>
          <w:color w:val="FF0000"/>
        </w:rPr>
      </w:pPr>
      <w:r w:rsidRPr="00F51EFF">
        <w:rPr>
          <w:color w:val="FF0000"/>
        </w:rPr>
        <w:t>Choix convenable car 220W &gt; puissance crête calculée</w:t>
      </w:r>
    </w:p>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8E0015" w:rsidP="008E0015">
            <w:pPr>
              <w:pStyle w:val="Paragraphedeliste"/>
              <w:numPr>
                <w:ilvl w:val="0"/>
                <w:numId w:val="0"/>
              </w:numPr>
              <w:spacing w:after="0"/>
              <w:jc w:val="both"/>
            </w:pPr>
            <w:r>
              <w:sym w:font="Wingdings" w:char="F0E0"/>
            </w:r>
            <w:r>
              <w:t xml:space="preserve"> </w:t>
            </w:r>
            <w:r w:rsidR="00160817">
              <w:t xml:space="preserve">A l’aide de la documentation du panneau </w:t>
            </w:r>
            <w:r w:rsidR="001A22FA">
              <w:t xml:space="preserve"> photovoltaïque</w:t>
            </w:r>
            <w:r w:rsidR="00160817">
              <w:t xml:space="preserve">, </w:t>
            </w:r>
            <w:r w:rsidR="00160817" w:rsidRPr="008E0015">
              <w:rPr>
                <w:b/>
              </w:rPr>
              <w:t>déterminer</w:t>
            </w:r>
            <w:r w:rsidR="00160817">
              <w:t> :</w:t>
            </w:r>
          </w:p>
          <w:p w:rsidR="00160817" w:rsidRDefault="00160817" w:rsidP="00B56D0F">
            <w:pPr>
              <w:pStyle w:val="Paragraphedeliste"/>
              <w:numPr>
                <w:ilvl w:val="1"/>
                <w:numId w:val="51"/>
              </w:numPr>
              <w:spacing w:after="0"/>
              <w:ind w:left="567" w:hanging="142"/>
              <w:jc w:val="both"/>
            </w:pPr>
            <w:r>
              <w:t>la tension à vide délivrée par le panneau (pour un éclairement de 1000W/m²);</w:t>
            </w:r>
          </w:p>
          <w:p w:rsidR="00160817" w:rsidRDefault="00160817" w:rsidP="00B56D0F">
            <w:pPr>
              <w:pStyle w:val="Paragraphedeliste"/>
              <w:numPr>
                <w:ilvl w:val="1"/>
                <w:numId w:val="51"/>
              </w:numPr>
              <w:spacing w:after="0"/>
              <w:ind w:left="567" w:hanging="142"/>
              <w:jc w:val="both"/>
            </w:pPr>
            <w:r>
              <w:t>le courant de court-circuit (pour un éclairement de 1000W/m²) ;</w:t>
            </w:r>
          </w:p>
          <w:p w:rsidR="00160817" w:rsidRDefault="00160817" w:rsidP="00B56D0F">
            <w:pPr>
              <w:pStyle w:val="Paragraphedeliste"/>
              <w:numPr>
                <w:ilvl w:val="1"/>
                <w:numId w:val="51"/>
              </w:numPr>
              <w:spacing w:after="0"/>
              <w:ind w:left="567" w:hanging="142"/>
              <w:jc w:val="both"/>
            </w:pPr>
            <w:r>
              <w:t>comment évoluent ces valeurs lorsque l’éclairement diminue ;</w:t>
            </w:r>
          </w:p>
          <w:p w:rsidR="00160817" w:rsidRDefault="00160817" w:rsidP="00B56D0F">
            <w:pPr>
              <w:pStyle w:val="Paragraphedeliste"/>
              <w:numPr>
                <w:ilvl w:val="1"/>
                <w:numId w:val="51"/>
              </w:numPr>
              <w:spacing w:after="0"/>
              <w:ind w:left="567" w:hanging="142"/>
              <w:jc w:val="both"/>
            </w:pPr>
            <w:r>
              <w:t>comment évoluent ces valeurs lorsque la température augmente ;</w:t>
            </w:r>
          </w:p>
          <w:p w:rsidR="008E0015" w:rsidRDefault="008E0015" w:rsidP="000415A4">
            <w:pPr>
              <w:spacing w:after="0"/>
              <w:jc w:val="both"/>
            </w:pPr>
            <w:r>
              <w:sym w:font="Wingdings" w:char="F0E0"/>
            </w:r>
            <w:r>
              <w:t xml:space="preserve"> </w:t>
            </w:r>
            <w:r w:rsidRPr="008E0015">
              <w:rPr>
                <w:b/>
              </w:rPr>
              <w:t>En déduire</w:t>
            </w:r>
            <w:r>
              <w:t xml:space="preserve"> </w:t>
            </w:r>
            <w:r w:rsidR="00160817">
              <w:t xml:space="preserve">les conditions idéales de fonctionnement d’un panneau </w:t>
            </w:r>
            <w:r w:rsidR="001A22FA">
              <w:t xml:space="preserve"> photovoltaïque</w:t>
            </w:r>
            <w:r w:rsidR="00E20AAE">
              <w:t>.</w:t>
            </w:r>
            <w:r w:rsidR="000415A4">
              <w:t xml:space="preserve"> </w:t>
            </w:r>
          </w:p>
        </w:tc>
      </w:tr>
      <w:tr w:rsidR="00160817" w:rsidTr="0015431D">
        <w:tc>
          <w:tcPr>
            <w:tcW w:w="1985" w:type="dxa"/>
            <w:tcBorders>
              <w:right w:val="single" w:sz="4" w:space="0" w:color="auto"/>
            </w:tcBorders>
            <w:shd w:val="clear" w:color="auto" w:fill="auto"/>
          </w:tcPr>
          <w:p w:rsidR="00160817" w:rsidRPr="00B01A7A" w:rsidRDefault="00160817" w:rsidP="00A77F39">
            <w:pPr>
              <w:spacing w:after="0"/>
              <w:jc w:val="center"/>
              <w:rPr>
                <w:i/>
                <w:sz w:val="20"/>
              </w:rPr>
            </w:pPr>
            <w:r w:rsidRPr="00582C92">
              <w:rPr>
                <w:i/>
                <w:sz w:val="20"/>
              </w:rPr>
              <w:t>voir D</w:t>
            </w:r>
            <w:r w:rsidR="00A77F39">
              <w:rPr>
                <w:i/>
                <w:sz w:val="20"/>
              </w:rPr>
              <w:t>T26</w:t>
            </w: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0415A4">
      <w:pPr>
        <w:framePr w:hSpace="141" w:wrap="around" w:vAnchor="text" w:hAnchor="margin" w:y="2517"/>
        <w:spacing w:after="0"/>
        <w:jc w:val="both"/>
        <w:rPr>
          <w:color w:val="FF0000"/>
        </w:rPr>
      </w:pPr>
      <w:r w:rsidRPr="00F51EFF">
        <w:rPr>
          <w:color w:val="FF0000"/>
        </w:rPr>
        <w:sym w:font="Wingdings" w:char="F0E0"/>
      </w:r>
      <w:r w:rsidRPr="00F51EFF">
        <w:rPr>
          <w:color w:val="FF0000"/>
        </w:rPr>
        <w:t xml:space="preserve"> Tension à vide du panneau : U</w:t>
      </w:r>
      <w:r w:rsidRPr="00F51EFF">
        <w:rPr>
          <w:color w:val="FF0000"/>
          <w:vertAlign w:val="subscript"/>
        </w:rPr>
        <w:t>0</w:t>
      </w:r>
      <w:r w:rsidRPr="00F51EFF">
        <w:rPr>
          <w:color w:val="FF0000"/>
        </w:rPr>
        <w:t>= 21 V;</w:t>
      </w:r>
    </w:p>
    <w:p w:rsidR="000415A4" w:rsidRPr="00F51EFF" w:rsidRDefault="000415A4" w:rsidP="000415A4">
      <w:pPr>
        <w:framePr w:hSpace="141" w:wrap="around" w:vAnchor="text" w:hAnchor="margin" w:y="2517"/>
        <w:spacing w:after="0"/>
        <w:jc w:val="both"/>
        <w:rPr>
          <w:color w:val="FF0000"/>
        </w:rPr>
      </w:pPr>
      <w:r w:rsidRPr="00F51EFF">
        <w:rPr>
          <w:color w:val="FF0000"/>
        </w:rPr>
        <w:sym w:font="Wingdings" w:char="F0E0"/>
      </w:r>
      <w:r w:rsidRPr="00F51EFF">
        <w:rPr>
          <w:color w:val="FF0000"/>
        </w:rPr>
        <w:t xml:space="preserve"> Courant de court-circuit I</w:t>
      </w:r>
      <w:r w:rsidRPr="00F51EFF">
        <w:rPr>
          <w:color w:val="FF0000"/>
          <w:vertAlign w:val="subscript"/>
        </w:rPr>
        <w:t>CC</w:t>
      </w:r>
      <w:r w:rsidRPr="00F51EFF">
        <w:rPr>
          <w:color w:val="FF0000"/>
        </w:rPr>
        <w:t>= 14A environ;</w:t>
      </w:r>
    </w:p>
    <w:p w:rsidR="000415A4" w:rsidRPr="00F51EFF" w:rsidRDefault="000415A4" w:rsidP="000415A4">
      <w:pPr>
        <w:framePr w:hSpace="141" w:wrap="around" w:vAnchor="text" w:hAnchor="margin" w:y="2517"/>
        <w:spacing w:after="0"/>
        <w:jc w:val="both"/>
        <w:rPr>
          <w:color w:val="FF0000"/>
        </w:rPr>
      </w:pPr>
      <w:r w:rsidRPr="00F51EFF">
        <w:rPr>
          <w:color w:val="FF0000"/>
        </w:rPr>
        <w:sym w:font="Wingdings" w:char="F0E0"/>
      </w:r>
      <w:r w:rsidRPr="00F51EFF">
        <w:rPr>
          <w:color w:val="FF0000"/>
        </w:rPr>
        <w:t xml:space="preserve"> Lorsque l’éclairement diminue : U</w:t>
      </w:r>
      <w:r w:rsidRPr="00F51EFF">
        <w:rPr>
          <w:color w:val="FF0000"/>
          <w:vertAlign w:val="subscript"/>
        </w:rPr>
        <w:t>0</w:t>
      </w:r>
      <w:r w:rsidRPr="00F51EFF">
        <w:rPr>
          <w:color w:val="FF0000"/>
        </w:rPr>
        <w:t xml:space="preserve"> diminue très peu, I</w:t>
      </w:r>
      <w:r w:rsidRPr="00F51EFF">
        <w:rPr>
          <w:color w:val="FF0000"/>
          <w:vertAlign w:val="subscript"/>
        </w:rPr>
        <w:t>CC</w:t>
      </w:r>
      <w:r w:rsidRPr="00F51EFF">
        <w:rPr>
          <w:color w:val="FF0000"/>
        </w:rPr>
        <w:t xml:space="preserve"> diminue proportionnellement à l'éclairement ;</w:t>
      </w:r>
    </w:p>
    <w:p w:rsidR="000415A4" w:rsidRPr="00F51EFF" w:rsidRDefault="000415A4" w:rsidP="000415A4">
      <w:pPr>
        <w:framePr w:hSpace="141" w:wrap="around" w:vAnchor="text" w:hAnchor="margin" w:y="2517"/>
        <w:spacing w:after="0"/>
        <w:jc w:val="both"/>
        <w:rPr>
          <w:color w:val="FF0000"/>
        </w:rPr>
      </w:pPr>
      <w:r w:rsidRPr="00F51EFF">
        <w:rPr>
          <w:color w:val="FF0000"/>
        </w:rPr>
        <w:sym w:font="Wingdings" w:char="F0E0"/>
      </w:r>
      <w:r w:rsidRPr="00F51EFF">
        <w:rPr>
          <w:color w:val="FF0000"/>
        </w:rPr>
        <w:t xml:space="preserve"> Lorsque la température augmente : U</w:t>
      </w:r>
      <w:r w:rsidRPr="00F51EFF">
        <w:rPr>
          <w:color w:val="FF0000"/>
          <w:vertAlign w:val="subscript"/>
        </w:rPr>
        <w:t>0</w:t>
      </w:r>
      <w:r w:rsidRPr="00F51EFF">
        <w:rPr>
          <w:color w:val="FF0000"/>
        </w:rPr>
        <w:t xml:space="preserve"> diminue sensiblement, I</w:t>
      </w:r>
      <w:r w:rsidRPr="00F51EFF">
        <w:rPr>
          <w:color w:val="FF0000"/>
          <w:vertAlign w:val="subscript"/>
        </w:rPr>
        <w:t>CC</w:t>
      </w:r>
      <w:r w:rsidRPr="00F51EFF">
        <w:rPr>
          <w:color w:val="FF0000"/>
        </w:rPr>
        <w:t xml:space="preserve"> reste presque constant ;</w:t>
      </w:r>
    </w:p>
    <w:p w:rsidR="000415A4" w:rsidRPr="00F51EFF" w:rsidRDefault="000415A4" w:rsidP="000415A4">
      <w:pPr>
        <w:framePr w:hSpace="141" w:wrap="around" w:vAnchor="text" w:hAnchor="margin" w:y="2517"/>
        <w:spacing w:after="0"/>
        <w:jc w:val="both"/>
        <w:rPr>
          <w:color w:val="FF0000"/>
        </w:rPr>
      </w:pPr>
      <w:r w:rsidRPr="00F51EFF">
        <w:rPr>
          <w:color w:val="FF0000"/>
        </w:rPr>
        <w:sym w:font="Wingdings" w:char="F0E0"/>
      </w:r>
      <w:r w:rsidRPr="00F51EFF">
        <w:rPr>
          <w:color w:val="FF0000"/>
        </w:rPr>
        <w:t xml:space="preserve"> Les conditions idéales de fonctionnement d’un panneau  photovoltaïque sont : forte luminosité et faible température ;</w:t>
      </w:r>
    </w:p>
    <w:p w:rsidR="00160817" w:rsidRDefault="00160817" w:rsidP="00160817"/>
    <w:p w:rsidR="00160817" w:rsidRDefault="00160817" w:rsidP="00160817"/>
    <w:tbl>
      <w:tblPr>
        <w:tblpPr w:leftFromText="141" w:rightFromText="141" w:vertAnchor="text" w:horzAnchor="margin" w:tblpY="4"/>
        <w:tblW w:w="9923" w:type="dxa"/>
        <w:tblLayout w:type="fixed"/>
        <w:tblLook w:val="01E0"/>
      </w:tblPr>
      <w:tblGrid>
        <w:gridCol w:w="1985"/>
        <w:gridCol w:w="7938"/>
      </w:tblGrid>
      <w:tr w:rsidR="00160817" w:rsidRPr="00E20AAE" w:rsidTr="0015431D">
        <w:trPr>
          <w:trHeight w:hRule="exact" w:val="397"/>
        </w:trPr>
        <w:tc>
          <w:tcPr>
            <w:tcW w:w="1985" w:type="dxa"/>
            <w:tcBorders>
              <w:right w:val="single" w:sz="4" w:space="0" w:color="auto"/>
            </w:tcBorders>
            <w:shd w:val="clear" w:color="auto" w:fill="auto"/>
            <w:vAlign w:val="center"/>
          </w:tcPr>
          <w:p w:rsidR="00160817" w:rsidRPr="00E20AAE"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527CA4" w:rsidRPr="00E20AAE" w:rsidRDefault="00527CA4" w:rsidP="00527CA4">
            <w:pPr>
              <w:spacing w:after="0"/>
              <w:jc w:val="both"/>
            </w:pPr>
            <w:r w:rsidRPr="00E20AAE">
              <w:sym w:font="Wingdings" w:char="F0E0"/>
            </w:r>
            <w:r w:rsidRPr="00E20AAE">
              <w:t xml:space="preserve"> </w:t>
            </w:r>
            <w:r w:rsidR="00160817" w:rsidRPr="00E20AAE">
              <w:t xml:space="preserve">A l’aide de la documentation du panneau </w:t>
            </w:r>
            <w:r w:rsidR="00D178EF" w:rsidRPr="00E20AAE">
              <w:t>photovoltaïque</w:t>
            </w:r>
            <w:r w:rsidR="00160817" w:rsidRPr="00E20AAE">
              <w:t xml:space="preserve">, </w:t>
            </w:r>
            <w:r w:rsidR="00160817" w:rsidRPr="00E20AAE">
              <w:rPr>
                <w:b/>
              </w:rPr>
              <w:t>estimer</w:t>
            </w:r>
            <w:r w:rsidR="00160817" w:rsidRPr="00E20AAE">
              <w:t xml:space="preserve"> le rendement </w:t>
            </w:r>
            <w:r w:rsidR="00160817" w:rsidRPr="00E20AAE">
              <w:rPr>
                <w:rFonts w:cs="Arial"/>
              </w:rPr>
              <w:t>η</w:t>
            </w:r>
            <w:r w:rsidR="00160817" w:rsidRPr="00E20AAE">
              <w:rPr>
                <w:vertAlign w:val="subscript"/>
              </w:rPr>
              <w:t>e</w:t>
            </w:r>
            <w:r w:rsidR="00160817" w:rsidRPr="00E20AAE">
              <w:t xml:space="preserve"> de la conversion d’énergie lumineuse en énergie électrique en </w:t>
            </w:r>
            <w:r w:rsidR="00160817" w:rsidRPr="00E20AAE">
              <w:lastRenderedPageBreak/>
              <w:t xml:space="preserve">supposant que le panneau délivre la puissance maximum. On supposera un éclairement E = 1000W/m². </w:t>
            </w:r>
          </w:p>
          <w:p w:rsidR="00160817" w:rsidRPr="00E20AAE" w:rsidRDefault="00527CA4" w:rsidP="00527CA4">
            <w:pPr>
              <w:spacing w:after="0"/>
              <w:jc w:val="both"/>
            </w:pPr>
            <w:r w:rsidRPr="00E20AAE">
              <w:sym w:font="Wingdings" w:char="F0E0"/>
            </w:r>
            <w:r w:rsidRPr="00E20AAE">
              <w:t xml:space="preserve"> </w:t>
            </w:r>
            <w:r w:rsidRPr="00E20AAE">
              <w:rPr>
                <w:b/>
              </w:rPr>
              <w:t>Conclure</w:t>
            </w:r>
            <w:r w:rsidR="00160817" w:rsidRPr="00E20AAE">
              <w:t>.</w:t>
            </w:r>
          </w:p>
        </w:tc>
      </w:tr>
      <w:tr w:rsidR="00160817" w:rsidRPr="00E20AAE" w:rsidTr="0015431D">
        <w:tc>
          <w:tcPr>
            <w:tcW w:w="1985" w:type="dxa"/>
            <w:tcBorders>
              <w:right w:val="single" w:sz="4" w:space="0" w:color="auto"/>
            </w:tcBorders>
            <w:shd w:val="clear" w:color="auto" w:fill="auto"/>
          </w:tcPr>
          <w:p w:rsidR="00160817" w:rsidRPr="00E20AAE" w:rsidRDefault="00160817" w:rsidP="00A77F39">
            <w:pPr>
              <w:spacing w:after="0"/>
              <w:jc w:val="center"/>
              <w:rPr>
                <w:i/>
                <w:sz w:val="20"/>
              </w:rPr>
            </w:pPr>
            <w:r w:rsidRPr="00E20AAE">
              <w:rPr>
                <w:i/>
                <w:sz w:val="20"/>
              </w:rPr>
              <w:t>voir D</w:t>
            </w:r>
            <w:r w:rsidR="00A77F39" w:rsidRPr="00E20AAE">
              <w:rPr>
                <w:i/>
                <w:sz w:val="20"/>
              </w:rPr>
              <w:t>T26</w:t>
            </w:r>
          </w:p>
        </w:tc>
        <w:tc>
          <w:tcPr>
            <w:tcW w:w="7938" w:type="dxa"/>
            <w:vMerge/>
            <w:tcBorders>
              <w:left w:val="single" w:sz="4" w:space="0" w:color="auto"/>
            </w:tcBorders>
            <w:shd w:val="clear" w:color="auto" w:fill="auto"/>
          </w:tcPr>
          <w:p w:rsidR="00160817" w:rsidRPr="00E20AAE" w:rsidRDefault="00160817" w:rsidP="0015431D">
            <w:pPr>
              <w:spacing w:after="0"/>
            </w:pPr>
          </w:p>
        </w:tc>
      </w:tr>
    </w:tbl>
    <w:p w:rsidR="00160817" w:rsidRDefault="00160817" w:rsidP="00160817"/>
    <w:p w:rsidR="000415A4" w:rsidRPr="00F51EFF" w:rsidRDefault="000415A4" w:rsidP="00B56D0F">
      <w:pPr>
        <w:numPr>
          <w:ilvl w:val="0"/>
          <w:numId w:val="31"/>
        </w:numPr>
        <w:spacing w:after="120"/>
        <w:jc w:val="both"/>
        <w:rPr>
          <w:rFonts w:cs="Arial"/>
          <w:color w:val="FF0000"/>
        </w:rPr>
      </w:pPr>
      <w:r w:rsidRPr="00F51EFF">
        <w:rPr>
          <w:rFonts w:cs="Arial"/>
          <w:color w:val="FF0000"/>
        </w:rPr>
        <w:t>η</w:t>
      </w:r>
      <w:r w:rsidRPr="00F51EFF">
        <w:rPr>
          <w:color w:val="FF0000"/>
          <w:vertAlign w:val="subscript"/>
        </w:rPr>
        <w:t>e</w:t>
      </w:r>
      <w:r w:rsidRPr="00F51EFF">
        <w:rPr>
          <w:color w:val="FF0000"/>
        </w:rPr>
        <w:t xml:space="preserve">  =  P</w:t>
      </w:r>
      <w:r w:rsidRPr="00F51EFF">
        <w:rPr>
          <w:color w:val="FF0000"/>
          <w:vertAlign w:val="subscript"/>
        </w:rPr>
        <w:t>elec</w:t>
      </w:r>
      <w:r w:rsidRPr="00F51EFF">
        <w:rPr>
          <w:color w:val="FF0000"/>
        </w:rPr>
        <w:t xml:space="preserve"> / P</w:t>
      </w:r>
      <w:r w:rsidRPr="00F51EFF">
        <w:rPr>
          <w:color w:val="FF0000"/>
          <w:vertAlign w:val="subscript"/>
        </w:rPr>
        <w:t>eclairement</w:t>
      </w:r>
      <w:r w:rsidRPr="00F51EFF">
        <w:rPr>
          <w:color w:val="FF0000"/>
        </w:rPr>
        <w:t xml:space="preserve"> = P</w:t>
      </w:r>
      <w:r w:rsidRPr="00F51EFF">
        <w:rPr>
          <w:color w:val="FF0000"/>
          <w:vertAlign w:val="subscript"/>
        </w:rPr>
        <w:t>c</w:t>
      </w:r>
      <w:r w:rsidRPr="00F51EFF">
        <w:rPr>
          <w:color w:val="FF0000"/>
        </w:rPr>
        <w:t xml:space="preserve"> / (E * Aire du panneau) = </w:t>
      </w:r>
    </w:p>
    <w:p w:rsidR="000415A4" w:rsidRPr="00F51EFF" w:rsidRDefault="000415A4" w:rsidP="000415A4">
      <w:pPr>
        <w:spacing w:after="120"/>
        <w:ind w:left="360" w:firstLine="349"/>
        <w:jc w:val="both"/>
        <w:rPr>
          <w:rFonts w:cs="Arial"/>
          <w:color w:val="FF0000"/>
        </w:rPr>
      </w:pPr>
      <w:r w:rsidRPr="00F51EFF">
        <w:rPr>
          <w:color w:val="FF0000"/>
        </w:rPr>
        <w:t>= 220W /  [1000W/m² * 6,06 m² ] = 3,6%</w:t>
      </w:r>
    </w:p>
    <w:p w:rsidR="000415A4" w:rsidRPr="00F51EFF" w:rsidRDefault="000415A4" w:rsidP="00B56D0F">
      <w:pPr>
        <w:numPr>
          <w:ilvl w:val="0"/>
          <w:numId w:val="31"/>
        </w:numPr>
        <w:spacing w:after="120"/>
        <w:jc w:val="both"/>
        <w:rPr>
          <w:rFonts w:cs="Arial"/>
          <w:color w:val="FF0000"/>
        </w:rPr>
      </w:pPr>
      <w:r w:rsidRPr="00F51EFF">
        <w:rPr>
          <w:rFonts w:cs="Arial"/>
          <w:color w:val="FF0000"/>
        </w:rPr>
        <w:t>le rendement est faible, cependant la surface disponible du panneau est grande (spi du bateau) ce qui permet d'atteindre la puissance souhaitée.</w:t>
      </w:r>
    </w:p>
    <w:p w:rsidR="00160817" w:rsidRDefault="00160817" w:rsidP="00160817"/>
    <w:p w:rsidR="00160817" w:rsidRPr="00F8407F" w:rsidRDefault="00160817" w:rsidP="00160817">
      <w:pPr>
        <w:spacing w:after="120"/>
        <w:jc w:val="both"/>
        <w:rPr>
          <w:rFonts w:cs="Arial"/>
        </w:rPr>
      </w:pPr>
    </w:p>
    <w:p w:rsidR="00160817" w:rsidRPr="00F8407F" w:rsidRDefault="00160817" w:rsidP="00160817">
      <w:pPr>
        <w:spacing w:after="120"/>
        <w:jc w:val="both"/>
        <w:rPr>
          <w:rFonts w:cs="Arial"/>
        </w:rPr>
      </w:pPr>
    </w:p>
    <w:p w:rsidR="00160817" w:rsidRPr="00F8407F" w:rsidRDefault="00160817" w:rsidP="00160817">
      <w:pPr>
        <w:spacing w:after="120"/>
        <w:jc w:val="both"/>
        <w:rPr>
          <w:rFonts w:cs="Arial"/>
        </w:rPr>
      </w:pPr>
    </w:p>
    <w:p w:rsidR="00160817" w:rsidRDefault="00160817" w:rsidP="00160817">
      <w:pPr>
        <w:spacing w:after="120"/>
        <w:jc w:val="both"/>
        <w:rPr>
          <w:rFonts w:cs="Arial"/>
        </w:rPr>
      </w:pPr>
    </w:p>
    <w:p w:rsidR="00160817" w:rsidRPr="00A236D4" w:rsidRDefault="00160817" w:rsidP="00160817">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br w:type="page"/>
      </w:r>
      <w:r w:rsidRPr="00211400">
        <w:rPr>
          <w:b/>
          <w:sz w:val="28"/>
          <w:szCs w:val="28"/>
        </w:rPr>
        <w:lastRenderedPageBreak/>
        <w:t xml:space="preserve">Etude des conditions optimales de fonctionnement du </w:t>
      </w:r>
      <w:r w:rsidR="00211400" w:rsidRPr="00211400">
        <w:rPr>
          <w:b/>
          <w:sz w:val="28"/>
          <w:szCs w:val="28"/>
        </w:rPr>
        <w:t>GPV (Générateur Photo</w:t>
      </w:r>
      <w:r w:rsidR="009A6DBE">
        <w:rPr>
          <w:b/>
          <w:sz w:val="28"/>
          <w:szCs w:val="28"/>
        </w:rPr>
        <w:t>V</w:t>
      </w:r>
      <w:r w:rsidR="00211400" w:rsidRPr="00211400">
        <w:rPr>
          <w:b/>
          <w:sz w:val="28"/>
          <w:szCs w:val="28"/>
        </w:rPr>
        <w:t>oltaïque)</w:t>
      </w:r>
      <w:r w:rsidR="00211400">
        <w:rPr>
          <w:b/>
          <w:sz w:val="24"/>
        </w:rPr>
        <w:t xml:space="preserve"> </w:t>
      </w:r>
      <w:r>
        <w:rPr>
          <w:b/>
          <w:sz w:val="28"/>
        </w:rPr>
        <w:t xml:space="preserve"> -</w:t>
      </w:r>
      <w:r>
        <w:rPr>
          <w:b/>
          <w:sz w:val="24"/>
          <w:szCs w:val="24"/>
        </w:rPr>
        <w:t xml:space="preserve"> </w:t>
      </w:r>
      <w:r w:rsidRPr="00C65BA4">
        <w:rPr>
          <w:b/>
          <w:sz w:val="24"/>
          <w:szCs w:val="24"/>
        </w:rPr>
        <w:t xml:space="preserve">(Questions </w:t>
      </w:r>
      <w:r w:rsidR="00EC1D71">
        <w:rPr>
          <w:b/>
          <w:sz w:val="24"/>
          <w:szCs w:val="24"/>
        </w:rPr>
        <w:t>2.23 à 2.</w:t>
      </w:r>
      <w:r w:rsidR="00DD0272">
        <w:rPr>
          <w:b/>
          <w:sz w:val="24"/>
          <w:szCs w:val="24"/>
        </w:rPr>
        <w:t>37</w:t>
      </w:r>
      <w:r w:rsidRPr="00C65BA4">
        <w:rPr>
          <w:b/>
          <w:sz w:val="24"/>
          <w:szCs w:val="24"/>
        </w:rPr>
        <w:t>)</w:t>
      </w:r>
    </w:p>
    <w:p w:rsidR="00160817" w:rsidRPr="00527CA4" w:rsidRDefault="00160817" w:rsidP="00160817">
      <w:pPr>
        <w:spacing w:after="0"/>
        <w:rPr>
          <w:shd w:val="clear" w:color="auto" w:fill="FFFFFF"/>
        </w:rPr>
      </w:pPr>
      <w:r w:rsidRPr="00527CA4">
        <w:rPr>
          <w:shd w:val="clear" w:color="auto" w:fill="FFFFFF"/>
        </w:rPr>
        <w:t xml:space="preserve">Hypothèse d’étude : </w:t>
      </w:r>
    </w:p>
    <w:p w:rsidR="00160817" w:rsidRPr="00527CA4" w:rsidRDefault="00160817" w:rsidP="00160817">
      <w:pPr>
        <w:spacing w:after="0"/>
        <w:rPr>
          <w:shd w:val="clear" w:color="auto" w:fill="FFFFFF"/>
        </w:rPr>
      </w:pPr>
      <w:r w:rsidRPr="00527CA4">
        <w:rPr>
          <w:shd w:val="clear" w:color="auto" w:fill="FFFFFF"/>
        </w:rPr>
        <w:t xml:space="preserve">Sauf mention contraire, </w:t>
      </w:r>
      <w:r w:rsidR="006C6DE6" w:rsidRPr="00527CA4">
        <w:rPr>
          <w:shd w:val="clear" w:color="auto" w:fill="FFFFFF"/>
        </w:rPr>
        <w:t>par  défaut</w:t>
      </w:r>
      <w:r w:rsidR="006C6DE6">
        <w:rPr>
          <w:shd w:val="clear" w:color="auto" w:fill="FFFFFF"/>
        </w:rPr>
        <w:t xml:space="preserve">, </w:t>
      </w:r>
      <w:r w:rsidR="006C6DE6" w:rsidRPr="00527CA4">
        <w:rPr>
          <w:shd w:val="clear" w:color="auto" w:fill="FFFFFF"/>
        </w:rPr>
        <w:t>les Conditions Standards de Test</w:t>
      </w:r>
      <w:r w:rsidR="006C6DE6">
        <w:rPr>
          <w:shd w:val="clear" w:color="auto" w:fill="FFFFFF"/>
        </w:rPr>
        <w:t xml:space="preserve"> (STC)</w:t>
      </w:r>
      <w:r w:rsidRPr="00527CA4">
        <w:rPr>
          <w:shd w:val="clear" w:color="auto" w:fill="FFFFFF"/>
        </w:rPr>
        <w:t xml:space="preserve"> sont remplies, c'est-à-dire : </w:t>
      </w:r>
    </w:p>
    <w:p w:rsidR="00160817" w:rsidRPr="00527CA4" w:rsidRDefault="00160817" w:rsidP="00B56D0F">
      <w:pPr>
        <w:numPr>
          <w:ilvl w:val="0"/>
          <w:numId w:val="31"/>
        </w:numPr>
        <w:spacing w:after="0"/>
        <w:rPr>
          <w:shd w:val="clear" w:color="auto" w:fill="FFFFFF"/>
        </w:rPr>
      </w:pPr>
      <w:r w:rsidRPr="00527CA4">
        <w:rPr>
          <w:shd w:val="clear" w:color="auto" w:fill="FFFFFF"/>
        </w:rPr>
        <w:t>AM=1.5</w:t>
      </w:r>
    </w:p>
    <w:p w:rsidR="00160817" w:rsidRPr="00527CA4" w:rsidRDefault="00160817" w:rsidP="00B56D0F">
      <w:pPr>
        <w:numPr>
          <w:ilvl w:val="0"/>
          <w:numId w:val="31"/>
        </w:numPr>
        <w:spacing w:after="0"/>
        <w:rPr>
          <w:shd w:val="clear" w:color="auto" w:fill="FFFFFF"/>
        </w:rPr>
      </w:pPr>
      <w:r w:rsidRPr="00527CA4">
        <w:rPr>
          <w:shd w:val="clear" w:color="auto" w:fill="FFFFFF"/>
        </w:rPr>
        <w:t>t=25°C</w:t>
      </w:r>
    </w:p>
    <w:p w:rsidR="00160817" w:rsidRPr="00527CA4" w:rsidRDefault="00160817" w:rsidP="00B56D0F">
      <w:pPr>
        <w:numPr>
          <w:ilvl w:val="0"/>
          <w:numId w:val="31"/>
        </w:numPr>
        <w:spacing w:after="0"/>
        <w:rPr>
          <w:shd w:val="clear" w:color="auto" w:fill="FFFFFF"/>
        </w:rPr>
      </w:pPr>
      <w:r w:rsidRPr="00527CA4">
        <w:rPr>
          <w:shd w:val="clear" w:color="auto" w:fill="FFFFFF"/>
        </w:rPr>
        <w:t>Eclairement : 1000W/m²</w:t>
      </w:r>
    </w:p>
    <w:p w:rsidR="00160817" w:rsidRDefault="00160817" w:rsidP="00160817">
      <w:pPr>
        <w:spacing w:after="0"/>
        <w:rPr>
          <w:shd w:val="clear" w:color="auto" w:fill="FFFFFF"/>
        </w:rPr>
      </w:pPr>
    </w:p>
    <w:p w:rsidR="00160817" w:rsidRPr="009F0DCE" w:rsidRDefault="00160817" w:rsidP="00B56D0F">
      <w:pPr>
        <w:pStyle w:val="Paragraphedeliste"/>
        <w:numPr>
          <w:ilvl w:val="1"/>
          <w:numId w:val="20"/>
        </w:numPr>
        <w:tabs>
          <w:tab w:val="clear" w:pos="1080"/>
          <w:tab w:val="num" w:pos="399"/>
        </w:tabs>
        <w:spacing w:after="0"/>
        <w:ind w:left="397" w:hanging="397"/>
        <w:rPr>
          <w:b/>
          <w:sz w:val="24"/>
        </w:rPr>
      </w:pPr>
      <w:r>
        <w:rPr>
          <w:b/>
          <w:sz w:val="24"/>
        </w:rPr>
        <w:t>Branchement directe de la batterie au GPV</w:t>
      </w:r>
    </w:p>
    <w:p w:rsidR="00160817" w:rsidRDefault="00160817" w:rsidP="00211400">
      <w:pPr>
        <w:spacing w:after="0"/>
        <w:jc w:val="both"/>
      </w:pPr>
      <w:r>
        <w:t xml:space="preserve">La batterie est supposée être connectée directement au panneau </w:t>
      </w:r>
      <w:r w:rsidR="00D178EF">
        <w:t>photovoltaïque</w:t>
      </w:r>
      <w:r>
        <w:t xml:space="preserve"> comme l'indique le schéma ci-dessous. Nous allons nous intéresser à la puissance que transmet le panneau </w:t>
      </w:r>
      <w:r w:rsidR="00D178EF">
        <w:t>photovoltaïque</w:t>
      </w:r>
      <w:r>
        <w:t xml:space="preserve"> à la batterie lorsque la tension de celle-ci évolue de 10V (décharge importante) à 15V (bien chargée).</w:t>
      </w:r>
    </w:p>
    <w:p w:rsidR="00160817" w:rsidRDefault="00160817" w:rsidP="00211400">
      <w:pPr>
        <w:spacing w:after="0"/>
        <w:jc w:val="center"/>
      </w:pPr>
      <w:r>
        <w:rPr>
          <w:noProof/>
          <w:lang w:eastAsia="fr-FR"/>
        </w:rPr>
        <w:drawing>
          <wp:inline distT="0" distB="0" distL="0" distR="0">
            <wp:extent cx="2358390" cy="1216696"/>
            <wp:effectExtent l="19050" t="0" r="381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6" cstate="print"/>
                    <a:srcRect t="13095"/>
                    <a:stretch>
                      <a:fillRect/>
                    </a:stretch>
                  </pic:blipFill>
                  <pic:spPr bwMode="auto">
                    <a:xfrm>
                      <a:off x="0" y="0"/>
                      <a:ext cx="2354915" cy="1214903"/>
                    </a:xfrm>
                    <a:prstGeom prst="rect">
                      <a:avLst/>
                    </a:prstGeom>
                    <a:noFill/>
                    <a:ln w="9525">
                      <a:noFill/>
                      <a:miter lim="800000"/>
                      <a:headEnd/>
                      <a:tailEnd/>
                    </a:ln>
                  </pic:spPr>
                </pic:pic>
              </a:graphicData>
            </a:graphic>
          </wp:inline>
        </w:drawing>
      </w:r>
    </w:p>
    <w:p w:rsidR="00160817" w:rsidRPr="00EC1D71" w:rsidRDefault="00160817" w:rsidP="00211400">
      <w:pPr>
        <w:spacing w:after="0"/>
        <w:jc w:val="center"/>
        <w:rPr>
          <w:i/>
          <w:sz w:val="18"/>
        </w:rPr>
      </w:pPr>
      <w:r w:rsidRPr="00EC1D71">
        <w:rPr>
          <w:i/>
          <w:sz w:val="18"/>
        </w:rPr>
        <w:t>Montage en connexion directe.</w:t>
      </w:r>
    </w:p>
    <w:p w:rsidR="00160817" w:rsidRDefault="00160817" w:rsidP="00211400">
      <w:pPr>
        <w:spacing w:after="0"/>
        <w:jc w:val="both"/>
      </w:pPr>
    </w:p>
    <w:tbl>
      <w:tblPr>
        <w:tblW w:w="0" w:type="auto"/>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A55170">
            <w:pPr>
              <w:pStyle w:val="Paragraphedeliste"/>
              <w:numPr>
                <w:ilvl w:val="0"/>
                <w:numId w:val="0"/>
              </w:numPr>
              <w:spacing w:after="120"/>
              <w:jc w:val="both"/>
            </w:pPr>
            <w:r w:rsidRPr="002C26B5">
              <w:t xml:space="preserve">A l’aide de la documentation du GPV </w:t>
            </w:r>
            <w:r w:rsidR="00211400">
              <w:t>(</w:t>
            </w:r>
            <w:r w:rsidRPr="002C26B5">
              <w:t>DT</w:t>
            </w:r>
            <w:r w:rsidR="00A55170">
              <w:t>26</w:t>
            </w:r>
            <w:r w:rsidR="00211400">
              <w:t>)</w:t>
            </w:r>
            <w:r w:rsidRPr="002C26B5">
              <w:t>,</w:t>
            </w:r>
            <w:r>
              <w:rPr>
                <w:b/>
              </w:rPr>
              <w:t xml:space="preserve"> compléter </w:t>
            </w:r>
            <w:r>
              <w:t>la ligne "I(A)" du tableau sur DR</w:t>
            </w:r>
            <w:r w:rsidR="00A55170">
              <w:t>8</w:t>
            </w:r>
            <w:r>
              <w:t xml:space="preserve"> en y reportant la valeur de l'intensité du courant en ampères généré par le panneau solaire pour chacune des tensions de batterie UBat mentionnées.</w:t>
            </w:r>
          </w:p>
        </w:tc>
      </w:tr>
      <w:tr w:rsidR="00160817" w:rsidTr="00CF4899">
        <w:tc>
          <w:tcPr>
            <w:tcW w:w="1985" w:type="dxa"/>
            <w:tcBorders>
              <w:right w:val="single" w:sz="4" w:space="0" w:color="auto"/>
            </w:tcBorders>
            <w:shd w:val="clear" w:color="auto" w:fill="auto"/>
          </w:tcPr>
          <w:p w:rsidR="00CF4899" w:rsidRDefault="00160817" w:rsidP="00CF4899">
            <w:pPr>
              <w:spacing w:after="0"/>
              <w:jc w:val="center"/>
              <w:rPr>
                <w:i/>
                <w:sz w:val="20"/>
              </w:rPr>
            </w:pPr>
            <w:r w:rsidRPr="00582C92">
              <w:rPr>
                <w:i/>
                <w:sz w:val="20"/>
              </w:rPr>
              <w:t>voir D</w:t>
            </w:r>
            <w:r>
              <w:rPr>
                <w:i/>
                <w:sz w:val="20"/>
              </w:rPr>
              <w:t>T</w:t>
            </w:r>
            <w:r w:rsidR="00CF4899">
              <w:rPr>
                <w:i/>
                <w:sz w:val="20"/>
              </w:rPr>
              <w:t>26</w:t>
            </w:r>
          </w:p>
          <w:p w:rsidR="00160817" w:rsidRPr="00B01A7A" w:rsidRDefault="00CF4899" w:rsidP="00CF4899">
            <w:pPr>
              <w:spacing w:after="0"/>
              <w:jc w:val="center"/>
              <w:rPr>
                <w:i/>
                <w:sz w:val="20"/>
              </w:rPr>
            </w:pPr>
            <w:r>
              <w:rPr>
                <w:i/>
                <w:sz w:val="20"/>
              </w:rPr>
              <w:t xml:space="preserve">voir </w:t>
            </w:r>
            <w:r w:rsidR="00160817">
              <w:rPr>
                <w:i/>
                <w:sz w:val="20"/>
              </w:rPr>
              <w:t>DR</w:t>
            </w:r>
            <w:r>
              <w:rPr>
                <w:i/>
                <w:sz w:val="20"/>
              </w:rPr>
              <w:t>8</w:t>
            </w:r>
          </w:p>
        </w:tc>
        <w:tc>
          <w:tcPr>
            <w:tcW w:w="7938" w:type="dxa"/>
            <w:vMerge/>
            <w:tcBorders>
              <w:left w:val="single" w:sz="4" w:space="0" w:color="auto"/>
            </w:tcBorders>
            <w:shd w:val="clear" w:color="auto" w:fill="auto"/>
          </w:tcPr>
          <w:p w:rsidR="00160817" w:rsidRDefault="00160817" w:rsidP="00211400">
            <w:pPr>
              <w:spacing w:after="0"/>
              <w:jc w:val="both"/>
            </w:pPr>
          </w:p>
        </w:tc>
      </w:tr>
    </w:tbl>
    <w:p w:rsidR="000415A4" w:rsidRPr="00F51EFF" w:rsidRDefault="000415A4" w:rsidP="000415A4">
      <w:pPr>
        <w:spacing w:after="0"/>
        <w:rPr>
          <w:color w:val="FF0000"/>
        </w:rPr>
      </w:pPr>
      <w:r w:rsidRPr="00F51EFF">
        <w:rPr>
          <w:color w:val="FF0000"/>
        </w:rPr>
        <w:sym w:font="Wingdings" w:char="F0E8"/>
      </w:r>
      <w:r w:rsidRPr="00F51EFF">
        <w:rPr>
          <w:color w:val="FF0000"/>
        </w:rPr>
        <w:t xml:space="preserve"> Voir DR8</w:t>
      </w:r>
    </w:p>
    <w:p w:rsidR="00160817" w:rsidRDefault="00160817" w:rsidP="000415A4">
      <w:pPr>
        <w:tabs>
          <w:tab w:val="left" w:pos="2364"/>
        </w:tabs>
        <w:spacing w:after="0"/>
      </w:pPr>
    </w:p>
    <w:tbl>
      <w:tblPr>
        <w:tblW w:w="0" w:type="auto"/>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En déduire </w:t>
            </w:r>
            <w:r>
              <w:t xml:space="preserve">le type de générateur que représente le panneau solaire lorsque la batterie se charge. </w:t>
            </w:r>
            <w:r w:rsidRPr="00AA1118">
              <w:rPr>
                <w:b/>
              </w:rPr>
              <w:t>Justifier</w:t>
            </w:r>
            <w:r>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r w:rsidRPr="00582C92">
              <w:rPr>
                <w:i/>
                <w:sz w:val="20"/>
              </w:rPr>
              <w:t>voir D</w:t>
            </w:r>
            <w:r>
              <w:rPr>
                <w:i/>
                <w:sz w:val="20"/>
              </w:rPr>
              <w:t>T</w:t>
            </w:r>
            <w:r w:rsidR="00CF4899">
              <w:rPr>
                <w:i/>
                <w:sz w:val="20"/>
              </w:rPr>
              <w:t>26</w:t>
            </w: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0415A4">
      <w:pPr>
        <w:spacing w:after="0"/>
        <w:rPr>
          <w:color w:val="FF0000"/>
        </w:rPr>
      </w:pPr>
      <w:r w:rsidRPr="00F51EFF">
        <w:rPr>
          <w:color w:val="FF0000"/>
        </w:rPr>
        <w:sym w:font="Wingdings" w:char="F0E8"/>
      </w:r>
      <w:r w:rsidRPr="00F51EFF">
        <w:rPr>
          <w:color w:val="FF0000"/>
        </w:rPr>
        <w:t xml:space="preserve"> Générateur de courant ; le courant reste quasi-constant malgré une variation de tension de 5 V.</w:t>
      </w:r>
    </w:p>
    <w:p w:rsidR="00160817" w:rsidRDefault="00160817" w:rsidP="000415A4">
      <w:pPr>
        <w:tabs>
          <w:tab w:val="left" w:pos="3482"/>
        </w:tabs>
        <w:spacing w:after="0"/>
      </w:pPr>
    </w:p>
    <w:tbl>
      <w:tblPr>
        <w:tblW w:w="9923" w:type="dxa"/>
        <w:tblLayout w:type="fixed"/>
        <w:tblLook w:val="01E0"/>
      </w:tblPr>
      <w:tblGrid>
        <w:gridCol w:w="1985"/>
        <w:gridCol w:w="7938"/>
      </w:tblGrid>
      <w:tr w:rsidR="00160817" w:rsidTr="000415A4">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t>Afin de prolonger la durée de vie de la batterie, le constructeur recommande de stopper la charge dès lo</w:t>
            </w:r>
            <w:r w:rsidR="00211400">
              <w:t>r</w:t>
            </w:r>
            <w:r>
              <w:t>s que la tension dépasse 14,7V.</w:t>
            </w:r>
          </w:p>
          <w:p w:rsidR="00160817" w:rsidRDefault="00211400" w:rsidP="00211400">
            <w:pPr>
              <w:pStyle w:val="Paragraphedeliste"/>
              <w:numPr>
                <w:ilvl w:val="0"/>
                <w:numId w:val="0"/>
              </w:numPr>
              <w:spacing w:after="120"/>
              <w:jc w:val="both"/>
            </w:pPr>
            <w:r w:rsidRPr="00211400">
              <w:rPr>
                <w:b/>
              </w:rPr>
              <w:t>Indiquer</w:t>
            </w:r>
            <w:r>
              <w:t xml:space="preserve"> si c</w:t>
            </w:r>
            <w:r w:rsidR="00160817">
              <w:t>ette contrainte sera</w:t>
            </w:r>
            <w:r>
              <w:t xml:space="preserve"> </w:t>
            </w:r>
            <w:r w:rsidR="00160817">
              <w:t>respectée</w:t>
            </w:r>
            <w:r>
              <w:t xml:space="preserve">. </w:t>
            </w:r>
            <w:r>
              <w:rPr>
                <w:b/>
              </w:rPr>
              <w:t>J</w:t>
            </w:r>
            <w:r w:rsidRPr="00211400">
              <w:rPr>
                <w:b/>
              </w:rPr>
              <w:t>u</w:t>
            </w:r>
            <w:r w:rsidR="00160817" w:rsidRPr="00211400">
              <w:rPr>
                <w:b/>
              </w:rPr>
              <w:t>stifier</w:t>
            </w:r>
            <w:r w:rsidRPr="00211400">
              <w:t xml:space="preserve"> votre réponse</w:t>
            </w:r>
            <w:r w:rsidR="00160817" w:rsidRPr="00211400">
              <w:t>.</w:t>
            </w:r>
          </w:p>
        </w:tc>
      </w:tr>
      <w:tr w:rsidR="00160817" w:rsidTr="000415A4">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60817" w:rsidRPr="00F51EFF" w:rsidRDefault="000415A4" w:rsidP="000415A4">
      <w:pPr>
        <w:spacing w:after="0"/>
        <w:rPr>
          <w:color w:val="FF0000"/>
        </w:rPr>
      </w:pPr>
      <w:r w:rsidRPr="00F51EFF">
        <w:rPr>
          <w:color w:val="FF0000"/>
        </w:rPr>
        <w:sym w:font="Wingdings" w:char="F0E8"/>
      </w:r>
      <w:r w:rsidRPr="00F51EFF">
        <w:rPr>
          <w:color w:val="FF0000"/>
        </w:rPr>
        <w:t xml:space="preserve"> Non car si l'éclairement est suffisant, le panneau continue de charger la batterie. Ce qui est réduit son espérance de vie.</w:t>
      </w:r>
    </w:p>
    <w:tbl>
      <w:tblPr>
        <w:tblW w:w="9923" w:type="dxa"/>
        <w:tblLayout w:type="fixed"/>
        <w:tblLook w:val="01E0"/>
      </w:tblPr>
      <w:tblGrid>
        <w:gridCol w:w="1985"/>
        <w:gridCol w:w="7938"/>
      </w:tblGrid>
      <w:tr w:rsidR="00160817" w:rsidTr="000415A4">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I</w:t>
            </w:r>
            <w:r w:rsidRPr="007011D6">
              <w:rPr>
                <w:b/>
              </w:rPr>
              <w:t>ndiquer</w:t>
            </w:r>
            <w:r>
              <w:t xml:space="preserve"> le rôle de la diode et </w:t>
            </w:r>
            <w:r w:rsidRPr="00211400">
              <w:rPr>
                <w:b/>
              </w:rPr>
              <w:t>préciser</w:t>
            </w:r>
            <w:r>
              <w:t xml:space="preserve"> dans quelles circonstances elle intervient.</w:t>
            </w:r>
          </w:p>
        </w:tc>
      </w:tr>
      <w:tr w:rsidR="00160817" w:rsidTr="000415A4">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numPr>
          <w:ilvl w:val="0"/>
          <w:numId w:val="31"/>
        </w:numPr>
        <w:spacing w:after="0"/>
        <w:ind w:left="284" w:hanging="284"/>
        <w:rPr>
          <w:color w:val="FF0000"/>
        </w:rPr>
      </w:pPr>
      <w:r w:rsidRPr="00F51EFF">
        <w:rPr>
          <w:color w:val="FF0000"/>
        </w:rPr>
        <w:t>Evite qu'un courant ne circule de la batterie vers le panneau (ou protège le panneau) si la tension de panneau devient inférieure à celle de la batterie.</w:t>
      </w:r>
    </w:p>
    <w:p w:rsidR="000415A4" w:rsidRPr="00F51EFF" w:rsidRDefault="000415A4" w:rsidP="00B56D0F">
      <w:pPr>
        <w:numPr>
          <w:ilvl w:val="0"/>
          <w:numId w:val="31"/>
        </w:numPr>
        <w:spacing w:after="0"/>
        <w:ind w:left="284" w:hanging="284"/>
        <w:rPr>
          <w:color w:val="FF0000"/>
        </w:rPr>
      </w:pPr>
      <w:r w:rsidRPr="00F51EFF">
        <w:rPr>
          <w:color w:val="FF0000"/>
        </w:rPr>
        <w:t>Cela intervient la nuit notamment (ou lors d’une baisse de luminosité)</w:t>
      </w:r>
    </w:p>
    <w:tbl>
      <w:tblPr>
        <w:tblW w:w="9923" w:type="dxa"/>
        <w:tblLayout w:type="fixed"/>
        <w:tblLook w:val="01E0"/>
      </w:tblPr>
      <w:tblGrid>
        <w:gridCol w:w="1985"/>
        <w:gridCol w:w="7938"/>
      </w:tblGrid>
      <w:tr w:rsidR="00160817" w:rsidTr="000415A4">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F51EFF" w:rsidRPr="00F51EFF" w:rsidRDefault="00160817" w:rsidP="002F629C">
            <w:pPr>
              <w:pStyle w:val="Paragraphedeliste"/>
              <w:numPr>
                <w:ilvl w:val="0"/>
                <w:numId w:val="0"/>
              </w:numPr>
              <w:spacing w:after="120"/>
              <w:jc w:val="both"/>
              <w:rPr>
                <w:color w:val="FF0000"/>
              </w:rPr>
            </w:pPr>
            <w:r>
              <w:rPr>
                <w:b/>
              </w:rPr>
              <w:t xml:space="preserve">Compléter </w:t>
            </w:r>
            <w:r>
              <w:t xml:space="preserve">la </w:t>
            </w:r>
            <w:r w:rsidR="00A55170">
              <w:t>ligne "P(W)" du tableau sur DR8</w:t>
            </w:r>
            <w:r>
              <w:t xml:space="preserve"> en y reportant la puissance en Watt transmise du GPV vers la batterie pour chacune des tensions mentionnées.</w:t>
            </w:r>
          </w:p>
        </w:tc>
      </w:tr>
      <w:tr w:rsidR="00160817" w:rsidTr="000415A4">
        <w:tc>
          <w:tcPr>
            <w:tcW w:w="1985" w:type="dxa"/>
            <w:tcBorders>
              <w:right w:val="single" w:sz="4" w:space="0" w:color="auto"/>
            </w:tcBorders>
            <w:shd w:val="clear" w:color="auto" w:fill="auto"/>
          </w:tcPr>
          <w:p w:rsidR="00160817" w:rsidRPr="00B01A7A" w:rsidRDefault="00160817" w:rsidP="00CF4899">
            <w:pPr>
              <w:spacing w:after="0"/>
              <w:jc w:val="center"/>
              <w:rPr>
                <w:i/>
                <w:sz w:val="20"/>
              </w:rPr>
            </w:pPr>
            <w:r>
              <w:rPr>
                <w:i/>
                <w:sz w:val="20"/>
              </w:rPr>
              <w:t>voir DR</w:t>
            </w:r>
            <w:r w:rsidR="00CF4899">
              <w:rPr>
                <w:i/>
                <w:sz w:val="20"/>
              </w:rPr>
              <w:t>8</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2F629C" w:rsidP="00160817">
      <w:pPr>
        <w:spacing w:after="0"/>
      </w:pPr>
      <w:r w:rsidRPr="002F629C">
        <w:rPr>
          <w:color w:val="FF0000"/>
        </w:rPr>
        <w:sym w:font="Wingdings" w:char="F0E8"/>
      </w:r>
      <w:r>
        <w:rPr>
          <w:color w:val="FF0000"/>
        </w:rPr>
        <w:t xml:space="preserve"> </w:t>
      </w:r>
      <w:r w:rsidRPr="00F51EFF">
        <w:rPr>
          <w:color w:val="FF0000"/>
        </w:rPr>
        <w:t>CF DR8</w:t>
      </w: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Compléter </w:t>
            </w:r>
            <w:r>
              <w:t>la ligne "</w:t>
            </w:r>
            <w:r>
              <w:sym w:font="Symbol" w:char="F068"/>
            </w:r>
            <w:r w:rsidRPr="00F33A56">
              <w:rPr>
                <w:vertAlign w:val="subscript"/>
              </w:rPr>
              <w:t>t</w:t>
            </w:r>
            <w:r w:rsidR="00211400">
              <w:rPr>
                <w:vertAlign w:val="subscript"/>
              </w:rPr>
              <w:t>ransfert</w:t>
            </w:r>
            <w:r w:rsidR="00A55170">
              <w:t>(%)" du tableau sur DR8</w:t>
            </w:r>
            <w:r>
              <w:t xml:space="preserve"> en y reportant le rendement du transfert énergétique calculé de la manière suivante :</w:t>
            </w:r>
          </w:p>
          <w:p w:rsidR="00160817" w:rsidRDefault="00160817" w:rsidP="00211400">
            <w:pPr>
              <w:pStyle w:val="Paragraphedeliste"/>
              <w:numPr>
                <w:ilvl w:val="0"/>
                <w:numId w:val="0"/>
              </w:numPr>
              <w:spacing w:after="120"/>
              <w:jc w:val="both"/>
            </w:pPr>
            <w:r>
              <w:sym w:font="Symbol" w:char="F068"/>
            </w:r>
            <w:r w:rsidR="00211400" w:rsidRPr="00F33A56">
              <w:rPr>
                <w:vertAlign w:val="subscript"/>
              </w:rPr>
              <w:t>t</w:t>
            </w:r>
            <w:r w:rsidR="00211400">
              <w:rPr>
                <w:vertAlign w:val="subscript"/>
              </w:rPr>
              <w:t>ransfert</w:t>
            </w:r>
            <w:r>
              <w:t xml:space="preserve"> = P/Pc x 100  où Pc représente la puissance crête, c'est-à-dire la puissance maximum que peut délivrer le panneau.</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r>
              <w:rPr>
                <w:i/>
                <w:sz w:val="20"/>
              </w:rPr>
              <w:t>voir DR</w:t>
            </w:r>
            <w:r w:rsidR="00CF4899">
              <w:rPr>
                <w:i/>
                <w:sz w:val="20"/>
              </w:rPr>
              <w:t>8</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Conclure </w:t>
            </w:r>
            <w:r>
              <w:t>quant à l'efficacité énergétique de ce dispositif de transfert d’énergie.</w:t>
            </w:r>
          </w:p>
        </w:tc>
      </w:tr>
    </w:tbl>
    <w:p w:rsidR="000415A4" w:rsidRPr="00F51EFF" w:rsidRDefault="000415A4" w:rsidP="00B56D0F">
      <w:pPr>
        <w:numPr>
          <w:ilvl w:val="0"/>
          <w:numId w:val="31"/>
        </w:numPr>
        <w:spacing w:after="0"/>
        <w:rPr>
          <w:color w:val="FF0000"/>
        </w:rPr>
      </w:pPr>
      <w:r w:rsidRPr="00F51EFF">
        <w:rPr>
          <w:color w:val="FF0000"/>
        </w:rPr>
        <w:t>On ne travaille jamais à 100%. ; pire : quand la batterie est déchargée, on est très loin des performances optimales du panneau.</w:t>
      </w:r>
    </w:p>
    <w:p w:rsidR="00160817" w:rsidRDefault="00160817" w:rsidP="00160817">
      <w:pPr>
        <w:spacing w:after="0"/>
      </w:pPr>
    </w:p>
    <w:p w:rsidR="00160817" w:rsidRPr="009F0DCE" w:rsidRDefault="00160817" w:rsidP="00B56D0F">
      <w:pPr>
        <w:pStyle w:val="Paragraphedeliste"/>
        <w:numPr>
          <w:ilvl w:val="1"/>
          <w:numId w:val="20"/>
        </w:numPr>
        <w:tabs>
          <w:tab w:val="clear" w:pos="1080"/>
          <w:tab w:val="num" w:pos="399"/>
        </w:tabs>
        <w:spacing w:after="0"/>
        <w:ind w:left="397" w:hanging="397"/>
        <w:jc w:val="both"/>
        <w:rPr>
          <w:b/>
          <w:sz w:val="24"/>
        </w:rPr>
      </w:pPr>
      <w:r>
        <w:rPr>
          <w:b/>
          <w:sz w:val="24"/>
        </w:rPr>
        <w:t xml:space="preserve">Branchement de la batterie au </w:t>
      </w:r>
      <w:r w:rsidR="00527CA4">
        <w:rPr>
          <w:b/>
          <w:sz w:val="24"/>
        </w:rPr>
        <w:t>GPV (Générateur PhotoVoltaïque)</w:t>
      </w:r>
      <w:r>
        <w:rPr>
          <w:b/>
          <w:sz w:val="24"/>
        </w:rPr>
        <w:t xml:space="preserve"> avec un régulateur MPPT</w:t>
      </w:r>
      <w:r w:rsidR="00527CA4">
        <w:rPr>
          <w:b/>
          <w:sz w:val="24"/>
        </w:rPr>
        <w:t xml:space="preserve"> (Maximum Power Point Tracking)</w:t>
      </w:r>
    </w:p>
    <w:p w:rsidR="00160817" w:rsidRDefault="00160817" w:rsidP="00527CA4">
      <w:pPr>
        <w:spacing w:after="120"/>
        <w:jc w:val="both"/>
        <w:rPr>
          <w:rFonts w:cs="Arial"/>
        </w:rPr>
      </w:pPr>
      <w:r w:rsidRPr="001C1DCD">
        <w:rPr>
          <w:rFonts w:cs="Arial"/>
        </w:rPr>
        <w:t>Un panneau solaire est capable de fournir une puissance qui dépend directement de l'ensoleillement mais aussi pour une part non négligeable</w:t>
      </w:r>
      <w:r w:rsidR="00211400">
        <w:rPr>
          <w:rFonts w:cs="Arial"/>
        </w:rPr>
        <w:t>,</w:t>
      </w:r>
      <w:r w:rsidRPr="001C1DCD">
        <w:rPr>
          <w:rFonts w:cs="Arial"/>
        </w:rPr>
        <w:t xml:space="preserve"> de la tension qui </w:t>
      </w:r>
      <w:r>
        <w:rPr>
          <w:rFonts w:cs="Arial"/>
        </w:rPr>
        <w:t xml:space="preserve">se trouve </w:t>
      </w:r>
      <w:r w:rsidRPr="001C1DCD">
        <w:rPr>
          <w:rFonts w:cs="Arial"/>
        </w:rPr>
        <w:t>à sa sortie</w:t>
      </w:r>
      <w:r w:rsidR="00EC1D71">
        <w:rPr>
          <w:rFonts w:cs="Arial"/>
        </w:rPr>
        <w:t>, comme constatée précédemment</w:t>
      </w:r>
      <w:r>
        <w:rPr>
          <w:rFonts w:cs="Arial"/>
        </w:rPr>
        <w:t xml:space="preserve">. </w:t>
      </w:r>
    </w:p>
    <w:p w:rsidR="00160817" w:rsidRPr="00EC1D71" w:rsidRDefault="00160817" w:rsidP="00527CA4">
      <w:pPr>
        <w:spacing w:after="120"/>
        <w:jc w:val="both"/>
        <w:rPr>
          <w:rFonts w:cs="Arial"/>
          <w:color w:val="000000" w:themeColor="text1"/>
        </w:rPr>
      </w:pPr>
      <w:r w:rsidRPr="00EC1D71">
        <w:rPr>
          <w:rFonts w:cs="Arial"/>
          <w:color w:val="000000" w:themeColor="text1"/>
        </w:rPr>
        <w:t>Ainsi, la puissance crête Pc ne peut être obtenue que pour un seul point donné de la courbe I=f(U) caractérisé par :</w:t>
      </w:r>
    </w:p>
    <w:p w:rsidR="00160817" w:rsidRPr="00EC1D71" w:rsidRDefault="00160817" w:rsidP="00B56D0F">
      <w:pPr>
        <w:numPr>
          <w:ilvl w:val="0"/>
          <w:numId w:val="31"/>
        </w:numPr>
        <w:spacing w:after="120"/>
        <w:jc w:val="both"/>
        <w:rPr>
          <w:rFonts w:cs="Arial"/>
          <w:color w:val="000000" w:themeColor="text1"/>
        </w:rPr>
      </w:pPr>
      <w:r w:rsidRPr="00EC1D71">
        <w:rPr>
          <w:rFonts w:cs="Arial"/>
          <w:color w:val="000000" w:themeColor="text1"/>
        </w:rPr>
        <w:t>V</w:t>
      </w:r>
      <w:r w:rsidRPr="00EC1D71">
        <w:rPr>
          <w:rFonts w:cs="Arial"/>
          <w:color w:val="000000" w:themeColor="text1"/>
          <w:vertAlign w:val="subscript"/>
        </w:rPr>
        <w:t>MPP</w:t>
      </w:r>
      <w:r w:rsidRPr="00EC1D71">
        <w:rPr>
          <w:rFonts w:cs="Arial"/>
          <w:color w:val="000000" w:themeColor="text1"/>
        </w:rPr>
        <w:t> : tension  lorsque le GPV produit le maximum de puissance</w:t>
      </w:r>
    </w:p>
    <w:p w:rsidR="00160817" w:rsidRPr="00EC1D71" w:rsidRDefault="00160817" w:rsidP="00B56D0F">
      <w:pPr>
        <w:numPr>
          <w:ilvl w:val="0"/>
          <w:numId w:val="31"/>
        </w:numPr>
        <w:spacing w:after="120"/>
        <w:jc w:val="both"/>
        <w:rPr>
          <w:rFonts w:cs="Arial"/>
          <w:color w:val="000000" w:themeColor="text1"/>
        </w:rPr>
      </w:pPr>
      <w:r w:rsidRPr="00EC1D71">
        <w:rPr>
          <w:rFonts w:cs="Arial"/>
          <w:color w:val="000000" w:themeColor="text1"/>
        </w:rPr>
        <w:t>I</w:t>
      </w:r>
      <w:r w:rsidRPr="00EC1D71">
        <w:rPr>
          <w:rFonts w:cs="Arial"/>
          <w:color w:val="000000" w:themeColor="text1"/>
          <w:vertAlign w:val="subscript"/>
        </w:rPr>
        <w:t>MPP</w:t>
      </w:r>
      <w:r w:rsidRPr="00EC1D71">
        <w:rPr>
          <w:rFonts w:cs="Arial"/>
          <w:color w:val="000000" w:themeColor="text1"/>
        </w:rPr>
        <w:t xml:space="preserve"> : intensité du courant lorsque le GPV produit le maximum de puissance </w:t>
      </w:r>
    </w:p>
    <w:p w:rsidR="00160817" w:rsidRDefault="00160817" w:rsidP="00527CA4">
      <w:pPr>
        <w:jc w:val="both"/>
      </w:pPr>
      <w:r>
        <w:t>La tension de la batterie, variable en fonction de son état,  ne correspondant pas à la tension V</w:t>
      </w:r>
      <w:r w:rsidRPr="00DA201A">
        <w:rPr>
          <w:vertAlign w:val="subscript"/>
        </w:rPr>
        <w:t>MPP</w:t>
      </w:r>
      <w:r>
        <w:t>, il convient d’insérer un étage d’adaptation entre les deux éléments permettant d’extraire à chaque instant le maximum de puissance disponible aux bornes du GPV. La figure suivante illustre le principe :</w:t>
      </w:r>
    </w:p>
    <w:p w:rsidR="00160817" w:rsidRDefault="00160817" w:rsidP="00527CA4">
      <w:pPr>
        <w:ind w:left="-426"/>
        <w:jc w:val="center"/>
      </w:pPr>
      <w:r>
        <w:rPr>
          <w:noProof/>
          <w:lang w:eastAsia="fr-FR"/>
        </w:rPr>
        <w:drawing>
          <wp:inline distT="0" distB="0" distL="0" distR="0">
            <wp:extent cx="3495675" cy="2095500"/>
            <wp:effectExtent l="19050" t="0" r="952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7" cstate="print"/>
                    <a:srcRect l="3421"/>
                    <a:stretch>
                      <a:fillRect/>
                    </a:stretch>
                  </pic:blipFill>
                  <pic:spPr bwMode="auto">
                    <a:xfrm>
                      <a:off x="0" y="0"/>
                      <a:ext cx="3495675" cy="2095500"/>
                    </a:xfrm>
                    <a:prstGeom prst="rect">
                      <a:avLst/>
                    </a:prstGeom>
                    <a:noFill/>
                    <a:ln w="9525">
                      <a:noFill/>
                      <a:miter lim="800000"/>
                      <a:headEnd/>
                      <a:tailEnd/>
                    </a:ln>
                  </pic:spPr>
                </pic:pic>
              </a:graphicData>
            </a:graphic>
          </wp:inline>
        </w:drawing>
      </w:r>
    </w:p>
    <w:p w:rsidR="00EC1D71" w:rsidRPr="00EC1D71" w:rsidRDefault="00EC1D71" w:rsidP="00EC1D71">
      <w:pPr>
        <w:spacing w:after="0"/>
        <w:jc w:val="center"/>
        <w:rPr>
          <w:i/>
          <w:sz w:val="18"/>
        </w:rPr>
      </w:pPr>
      <w:r w:rsidRPr="00EC1D71">
        <w:rPr>
          <w:i/>
          <w:sz w:val="18"/>
        </w:rPr>
        <w:t xml:space="preserve">Montage en connexion </w:t>
      </w:r>
      <w:r>
        <w:rPr>
          <w:i/>
          <w:sz w:val="18"/>
        </w:rPr>
        <w:t>à travers un régulateur MPPT</w:t>
      </w:r>
      <w:r w:rsidRPr="00EC1D71">
        <w:rPr>
          <w:i/>
          <w:sz w:val="18"/>
        </w:rPr>
        <w:t>.</w:t>
      </w:r>
    </w:p>
    <w:p w:rsidR="00160817" w:rsidRDefault="00160817" w:rsidP="00527CA4">
      <w:pPr>
        <w:jc w:val="both"/>
      </w:pPr>
    </w:p>
    <w:p w:rsidR="00160817" w:rsidRDefault="00160817" w:rsidP="00527CA4">
      <w:pPr>
        <w:jc w:val="both"/>
      </w:pPr>
      <w:r>
        <w:t xml:space="preserve">L’étage d’adaptation, appelé régulateur MPPT, applique un coefficient </w:t>
      </w:r>
      <w:r w:rsidR="00EC1D71">
        <w:t xml:space="preserve">K </w:t>
      </w:r>
      <w:r>
        <w:t>d’amplification</w:t>
      </w:r>
      <w:r w:rsidR="00EC1D71">
        <w:t xml:space="preserve"> ou de </w:t>
      </w:r>
      <w:r>
        <w:t xml:space="preserve">réduction entre la tension V1 aux bornes du GPV et la tension V2 aux bornes de la batterie de façon à ce que la puissance délivrée par le panneau soit </w:t>
      </w:r>
      <w:r w:rsidR="00EC1D71">
        <w:t>optimale</w:t>
      </w:r>
      <w:r>
        <w:t xml:space="preserve">. La méthode de détermination du coefficient </w:t>
      </w:r>
      <w:r w:rsidR="00E45476">
        <w:t>K</w:t>
      </w:r>
      <w:r>
        <w:t xml:space="preserve"> est appelée MPPT (Maximum Power Point Tracking) et sera abordée ultérieurement.</w:t>
      </w:r>
    </w:p>
    <w:p w:rsidR="00160817" w:rsidRDefault="00160817" w:rsidP="00E45476">
      <w:pPr>
        <w:jc w:val="center"/>
      </w:pPr>
      <w:r>
        <w:t xml:space="preserve">K = </w:t>
      </w:r>
      <m:oMath>
        <m:f>
          <m:fPr>
            <m:ctrlPr>
              <w:rPr>
                <w:rFonts w:ascii="Cambria Math" w:hAnsi="Cambria Math"/>
                <w:i/>
              </w:rPr>
            </m:ctrlPr>
          </m:fPr>
          <m:num>
            <m:r>
              <w:rPr>
                <w:rFonts w:ascii="Cambria Math" w:hAnsi="Cambria Math"/>
              </w:rPr>
              <m:t>V2</m:t>
            </m:r>
          </m:num>
          <m:den>
            <m:r>
              <w:rPr>
                <w:rFonts w:ascii="Cambria Math" w:hAnsi="Cambria Math"/>
              </w:rPr>
              <m:t>V1</m:t>
            </m:r>
          </m:den>
        </m:f>
      </m:oMath>
    </w:p>
    <w:p w:rsidR="00160817" w:rsidRPr="001C74BD" w:rsidRDefault="00160817" w:rsidP="00E45476">
      <w:pPr>
        <w:jc w:val="both"/>
        <w:rPr>
          <w:b/>
        </w:rPr>
      </w:pPr>
      <w:r w:rsidRPr="001C74BD">
        <w:rPr>
          <w:b/>
        </w:rPr>
        <w:t>Nous allons tout d'abord nous intéresser au comportement énergétique du système.</w:t>
      </w: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E45476">
            <w:pPr>
              <w:pStyle w:val="Paragraphedeliste"/>
              <w:numPr>
                <w:ilvl w:val="0"/>
                <w:numId w:val="0"/>
              </w:numPr>
              <w:spacing w:after="120"/>
              <w:jc w:val="both"/>
            </w:pPr>
            <w:r>
              <w:rPr>
                <w:b/>
              </w:rPr>
              <w:t xml:space="preserve">Indiquer </w:t>
            </w:r>
            <w:r>
              <w:t>les valeurs de tension V</w:t>
            </w:r>
            <w:r w:rsidRPr="00E20457">
              <w:rPr>
                <w:vertAlign w:val="subscript"/>
              </w:rPr>
              <w:t>MPP</w:t>
            </w:r>
            <w:r>
              <w:t xml:space="preserve"> et de courant I</w:t>
            </w:r>
            <w:r w:rsidRPr="00E20457">
              <w:rPr>
                <w:vertAlign w:val="subscript"/>
              </w:rPr>
              <w:t>MPP</w:t>
            </w:r>
            <w:r>
              <w:t xml:space="preserve"> </w:t>
            </w:r>
            <w:r w:rsidR="00E45476">
              <w:t xml:space="preserve">nécessaires </w:t>
            </w:r>
            <w:r>
              <w:t xml:space="preserve">en sortie du GPV pour </w:t>
            </w:r>
            <w:r w:rsidR="00E45476">
              <w:t xml:space="preserve">délivrer </w:t>
            </w:r>
            <w:r>
              <w:t>la puissance maxim</w:t>
            </w:r>
            <w:r w:rsidR="00E45476">
              <w:t>ale</w:t>
            </w:r>
            <w:r>
              <w:t xml:space="preserve"> Pc.</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r w:rsidRPr="00582C92">
              <w:rPr>
                <w:i/>
                <w:sz w:val="20"/>
              </w:rPr>
              <w:t>voir D</w:t>
            </w:r>
            <w:r w:rsidR="00CF4899">
              <w:rPr>
                <w:i/>
                <w:sz w:val="20"/>
              </w:rPr>
              <w:t>T26</w:t>
            </w:r>
          </w:p>
        </w:tc>
        <w:tc>
          <w:tcPr>
            <w:tcW w:w="7938" w:type="dxa"/>
            <w:vMerge/>
            <w:tcBorders>
              <w:left w:val="single" w:sz="4" w:space="0" w:color="auto"/>
            </w:tcBorders>
            <w:shd w:val="clear" w:color="auto" w:fill="auto"/>
          </w:tcPr>
          <w:p w:rsidR="00160817" w:rsidRDefault="00160817" w:rsidP="00E45476">
            <w:pPr>
              <w:spacing w:after="0"/>
              <w:jc w:val="both"/>
            </w:pPr>
          </w:p>
        </w:tc>
      </w:tr>
    </w:tbl>
    <w:p w:rsidR="000415A4" w:rsidRPr="00F51EFF" w:rsidRDefault="000415A4" w:rsidP="00B56D0F">
      <w:pPr>
        <w:pStyle w:val="Paragraphedeliste"/>
        <w:numPr>
          <w:ilvl w:val="0"/>
          <w:numId w:val="31"/>
        </w:numPr>
        <w:spacing w:after="0"/>
        <w:ind w:left="714" w:hanging="357"/>
        <w:rPr>
          <w:color w:val="FF0000"/>
        </w:rPr>
      </w:pPr>
      <w:r w:rsidRPr="00F51EFF">
        <w:rPr>
          <w:color w:val="FF0000"/>
        </w:rPr>
        <w:t>V</w:t>
      </w:r>
      <w:r w:rsidRPr="00F51EFF">
        <w:rPr>
          <w:color w:val="FF0000"/>
          <w:vertAlign w:val="subscript"/>
        </w:rPr>
        <w:t>MPP</w:t>
      </w:r>
      <w:r w:rsidRPr="00F51EFF">
        <w:rPr>
          <w:color w:val="FF0000"/>
        </w:rPr>
        <w:t> : 17V</w:t>
      </w:r>
    </w:p>
    <w:p w:rsidR="00E45476" w:rsidRPr="00F51EFF" w:rsidRDefault="000415A4" w:rsidP="00B56D0F">
      <w:pPr>
        <w:pStyle w:val="Paragraphedeliste"/>
        <w:numPr>
          <w:ilvl w:val="0"/>
          <w:numId w:val="31"/>
        </w:numPr>
        <w:spacing w:after="0"/>
        <w:ind w:left="714" w:hanging="357"/>
        <w:jc w:val="both"/>
        <w:rPr>
          <w:color w:val="FF0000"/>
        </w:rPr>
      </w:pPr>
      <w:r w:rsidRPr="00F51EFF">
        <w:rPr>
          <w:color w:val="FF0000"/>
        </w:rPr>
        <w:t>I</w:t>
      </w:r>
      <w:r w:rsidRPr="00F51EFF">
        <w:rPr>
          <w:color w:val="FF0000"/>
          <w:vertAlign w:val="subscript"/>
        </w:rPr>
        <w:t>MPP</w:t>
      </w:r>
      <w:r w:rsidRPr="00F51EFF">
        <w:rPr>
          <w:color w:val="FF0000"/>
        </w:rPr>
        <w:t> : 13A</w:t>
      </w: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E45476">
            <w:pPr>
              <w:pStyle w:val="Paragraphedeliste"/>
              <w:numPr>
                <w:ilvl w:val="0"/>
                <w:numId w:val="0"/>
              </w:numPr>
              <w:spacing w:after="120"/>
              <w:jc w:val="both"/>
            </w:pPr>
            <w:r w:rsidRPr="00EA334E">
              <w:t>En supposant que la tension V2 aux</w:t>
            </w:r>
            <w:r>
              <w:t xml:space="preserve"> bornes de la batterie soit de </w:t>
            </w:r>
            <w:r w:rsidRPr="00EA334E">
              <w:t>12V,</w:t>
            </w:r>
            <w:r>
              <w:rPr>
                <w:b/>
              </w:rPr>
              <w:t xml:space="preserve"> </w:t>
            </w:r>
            <w:r w:rsidR="00E45476">
              <w:rPr>
                <w:b/>
              </w:rPr>
              <w:t>en déduire</w:t>
            </w:r>
            <w:r>
              <w:rPr>
                <w:b/>
              </w:rPr>
              <w:t xml:space="preserve"> </w:t>
            </w:r>
            <w:r w:rsidRPr="00EA334E">
              <w:t>la</w:t>
            </w:r>
            <w:r>
              <w:t xml:space="preserve"> </w:t>
            </w:r>
            <w:r w:rsidRPr="00EA334E">
              <w:t xml:space="preserve">valeur du coefficient </w:t>
            </w:r>
            <w:r>
              <w:t>K</w:t>
            </w:r>
            <w:r w:rsidRPr="00EA334E">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E45476">
            <w:pPr>
              <w:spacing w:after="0"/>
              <w:jc w:val="both"/>
            </w:pPr>
          </w:p>
        </w:tc>
      </w:tr>
    </w:tbl>
    <w:p w:rsidR="000415A4" w:rsidRPr="00F51EFF" w:rsidRDefault="000415A4" w:rsidP="00B56D0F">
      <w:pPr>
        <w:pStyle w:val="Paragraphedeliste"/>
        <w:numPr>
          <w:ilvl w:val="0"/>
          <w:numId w:val="31"/>
        </w:numPr>
        <w:rPr>
          <w:color w:val="FF0000"/>
        </w:rPr>
      </w:pPr>
      <w:r w:rsidRPr="00F51EFF">
        <w:rPr>
          <w:color w:val="FF0000"/>
        </w:rPr>
        <w:t xml:space="preserve">K = V2/V1 = 12V/17V = </w:t>
      </w:r>
      <w:r w:rsidRPr="00F51EFF">
        <w:rPr>
          <w:b/>
          <w:color w:val="FF0000"/>
        </w:rPr>
        <w:t>0,7</w:t>
      </w: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E45476">
            <w:pPr>
              <w:pStyle w:val="Paragraphedeliste"/>
              <w:numPr>
                <w:ilvl w:val="0"/>
                <w:numId w:val="0"/>
              </w:numPr>
              <w:spacing w:after="120"/>
              <w:jc w:val="both"/>
            </w:pPr>
            <w:r>
              <w:rPr>
                <w:b/>
              </w:rPr>
              <w:t xml:space="preserve">Déterminer </w:t>
            </w:r>
            <w:r>
              <w:t>l’expression littérale de:</w:t>
            </w:r>
          </w:p>
          <w:p w:rsidR="00160817" w:rsidRDefault="00160817" w:rsidP="00E45476">
            <w:pPr>
              <w:pStyle w:val="Paragraphedeliste"/>
              <w:numPr>
                <w:ilvl w:val="0"/>
                <w:numId w:val="0"/>
              </w:numPr>
              <w:spacing w:after="120"/>
              <w:jc w:val="both"/>
            </w:pPr>
            <w:r>
              <w:sym w:font="Wingdings" w:char="F0E0"/>
            </w:r>
            <w:r>
              <w:t xml:space="preserve"> la puissance P1 délivré</w:t>
            </w:r>
            <w:r w:rsidR="00E45476">
              <w:t>e</w:t>
            </w:r>
            <w:r>
              <w:t xml:space="preserve"> par le GPV en fonction V1, I1.</w:t>
            </w:r>
          </w:p>
          <w:p w:rsidR="00160817" w:rsidRDefault="00160817" w:rsidP="00E45476">
            <w:pPr>
              <w:pStyle w:val="Paragraphedeliste"/>
              <w:numPr>
                <w:ilvl w:val="0"/>
                <w:numId w:val="0"/>
              </w:numPr>
              <w:spacing w:after="120"/>
              <w:jc w:val="both"/>
            </w:pPr>
            <w:r>
              <w:sym w:font="Wingdings" w:char="F0E0"/>
            </w:r>
            <w:r>
              <w:t xml:space="preserve"> la puissance P2 reçue par la batterie en fonction V2, I2</w:t>
            </w:r>
            <w:r w:rsidRPr="00EA334E">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E45476">
            <w:pPr>
              <w:spacing w:after="0"/>
              <w:jc w:val="both"/>
            </w:pPr>
          </w:p>
        </w:tc>
      </w:tr>
    </w:tbl>
    <w:p w:rsidR="000415A4" w:rsidRPr="00F51EFF" w:rsidRDefault="000415A4" w:rsidP="00B56D0F">
      <w:pPr>
        <w:pStyle w:val="Paragraphedeliste"/>
        <w:numPr>
          <w:ilvl w:val="0"/>
          <w:numId w:val="31"/>
        </w:numPr>
        <w:spacing w:after="0"/>
        <w:ind w:left="714" w:hanging="357"/>
        <w:rPr>
          <w:color w:val="FF0000"/>
        </w:rPr>
      </w:pPr>
      <w:r w:rsidRPr="00F51EFF">
        <w:rPr>
          <w:color w:val="FF0000"/>
        </w:rPr>
        <w:t>P1 = V1.I1</w:t>
      </w:r>
    </w:p>
    <w:p w:rsidR="000415A4" w:rsidRPr="00F51EFF" w:rsidRDefault="000415A4" w:rsidP="00B56D0F">
      <w:pPr>
        <w:pStyle w:val="Paragraphedeliste"/>
        <w:numPr>
          <w:ilvl w:val="0"/>
          <w:numId w:val="31"/>
        </w:numPr>
        <w:spacing w:after="0"/>
        <w:ind w:left="714" w:hanging="357"/>
        <w:rPr>
          <w:color w:val="FF0000"/>
        </w:rPr>
      </w:pPr>
      <w:r w:rsidRPr="00F51EFF">
        <w:rPr>
          <w:color w:val="FF0000"/>
        </w:rPr>
        <w:t>P2 = V2.I2</w:t>
      </w:r>
    </w:p>
    <w:p w:rsidR="00E45476" w:rsidRPr="00E45476" w:rsidRDefault="000415A4" w:rsidP="000415A4">
      <w:pPr>
        <w:tabs>
          <w:tab w:val="left" w:pos="3116"/>
        </w:tabs>
        <w:rPr>
          <w:color w:val="00B050"/>
        </w:rPr>
      </w:pPr>
      <w:r>
        <w:rPr>
          <w:color w:val="00B050"/>
        </w:rPr>
        <w:tab/>
      </w:r>
    </w:p>
    <w:tbl>
      <w:tblPr>
        <w:tblW w:w="9923" w:type="dxa"/>
        <w:tblLayout w:type="fixed"/>
        <w:tblLook w:val="01E0"/>
      </w:tblPr>
      <w:tblGrid>
        <w:gridCol w:w="1985"/>
        <w:gridCol w:w="7938"/>
      </w:tblGrid>
      <w:tr w:rsidR="00160817" w:rsidTr="00E45476">
        <w:trPr>
          <w:trHeight w:val="340"/>
        </w:trPr>
        <w:tc>
          <w:tcPr>
            <w:tcW w:w="1985" w:type="dxa"/>
            <w:tcBorders>
              <w:right w:val="single" w:sz="4" w:space="0" w:color="auto"/>
            </w:tcBorders>
            <w:shd w:val="clear" w:color="auto" w:fill="auto"/>
          </w:tcPr>
          <w:p w:rsidR="00160817" w:rsidRPr="00B01A7A" w:rsidRDefault="00160817" w:rsidP="00B56D0F">
            <w:pPr>
              <w:numPr>
                <w:ilvl w:val="0"/>
                <w:numId w:val="50"/>
              </w:numPr>
              <w:spacing w:after="0"/>
              <w:rPr>
                <w:b/>
                <w:sz w:val="24"/>
              </w:rPr>
            </w:pPr>
          </w:p>
        </w:tc>
        <w:tc>
          <w:tcPr>
            <w:tcW w:w="7938" w:type="dxa"/>
            <w:tcBorders>
              <w:left w:val="single" w:sz="4" w:space="0" w:color="auto"/>
            </w:tcBorders>
            <w:shd w:val="clear" w:color="auto" w:fill="auto"/>
          </w:tcPr>
          <w:p w:rsidR="00160817" w:rsidRDefault="00160817" w:rsidP="0015431D">
            <w:pPr>
              <w:pStyle w:val="Paragraphedeliste"/>
              <w:numPr>
                <w:ilvl w:val="0"/>
                <w:numId w:val="0"/>
              </w:numPr>
              <w:spacing w:after="120"/>
              <w:jc w:val="both"/>
            </w:pPr>
            <w:r w:rsidRPr="00EA334E">
              <w:t>E</w:t>
            </w:r>
            <w:r>
              <w:t xml:space="preserve">n supposant qu’il n’y </w:t>
            </w:r>
            <w:r w:rsidR="00E45476">
              <w:t>ait</w:t>
            </w:r>
            <w:r>
              <w:t xml:space="preserve"> aucune perte de puissance dans le convertisseur :</w:t>
            </w:r>
          </w:p>
          <w:p w:rsidR="00160817" w:rsidRDefault="00160817" w:rsidP="0015431D">
            <w:pPr>
              <w:pStyle w:val="Paragraphedeliste"/>
              <w:numPr>
                <w:ilvl w:val="0"/>
                <w:numId w:val="0"/>
              </w:numPr>
              <w:spacing w:after="120"/>
              <w:jc w:val="both"/>
            </w:pPr>
            <w:r>
              <w:sym w:font="Wingdings" w:char="F0E0"/>
            </w:r>
            <w:r>
              <w:t xml:space="preserve"> </w:t>
            </w:r>
            <w:r w:rsidRPr="00586773">
              <w:rPr>
                <w:b/>
              </w:rPr>
              <w:t>Ecrire</w:t>
            </w:r>
            <w:r>
              <w:t xml:space="preserve"> la relation liant V1, I1, V2, I2 ;</w:t>
            </w:r>
          </w:p>
          <w:p w:rsidR="00160817" w:rsidRDefault="00160817" w:rsidP="0015431D">
            <w:pPr>
              <w:pStyle w:val="Paragraphedeliste"/>
              <w:numPr>
                <w:ilvl w:val="0"/>
                <w:numId w:val="0"/>
              </w:numPr>
              <w:spacing w:after="120"/>
              <w:jc w:val="both"/>
            </w:pPr>
            <w:r>
              <w:sym w:font="Wingdings" w:char="F0E0"/>
            </w:r>
            <w:r>
              <w:t xml:space="preserve"> </w:t>
            </w:r>
            <w:r w:rsidRPr="00586773">
              <w:rPr>
                <w:b/>
              </w:rPr>
              <w:t>Déduire</w:t>
            </w:r>
            <w:r>
              <w:t xml:space="preserve"> l’expression du courant I2 en fonction de I1 et de K.</w:t>
            </w:r>
          </w:p>
          <w:p w:rsidR="00160817" w:rsidRDefault="00160817" w:rsidP="0015431D">
            <w:pPr>
              <w:pStyle w:val="Paragraphedeliste"/>
              <w:numPr>
                <w:ilvl w:val="0"/>
                <w:numId w:val="0"/>
              </w:numPr>
              <w:spacing w:after="120"/>
              <w:jc w:val="both"/>
            </w:pPr>
            <w:r>
              <w:sym w:font="Wingdings" w:char="F0E0"/>
            </w:r>
            <w:r>
              <w:t xml:space="preserve"> </w:t>
            </w:r>
            <w:r w:rsidRPr="00427122">
              <w:rPr>
                <w:b/>
              </w:rPr>
              <w:t>Calculer</w:t>
            </w:r>
            <w:r>
              <w:t xml:space="preserve"> alors la valeur de I2 pour la valeur de K trouvée précédemment lorsque le panneau travaille à son maximum de puissance.</w:t>
            </w:r>
          </w:p>
        </w:tc>
      </w:tr>
    </w:tbl>
    <w:p w:rsidR="000415A4" w:rsidRPr="00F51EFF" w:rsidRDefault="000415A4" w:rsidP="00B56D0F">
      <w:pPr>
        <w:pStyle w:val="Paragraphedeliste"/>
        <w:numPr>
          <w:ilvl w:val="0"/>
          <w:numId w:val="31"/>
        </w:numPr>
        <w:spacing w:after="0"/>
        <w:ind w:left="714" w:hanging="357"/>
        <w:rPr>
          <w:color w:val="FF0000"/>
        </w:rPr>
      </w:pPr>
      <w:r w:rsidRPr="00F51EFF">
        <w:rPr>
          <w:color w:val="FF0000"/>
        </w:rPr>
        <w:t>P1 = P2  =&gt;  V1.I1= V2.I2</w:t>
      </w:r>
    </w:p>
    <w:p w:rsidR="000415A4" w:rsidRPr="00F51EFF" w:rsidRDefault="000415A4" w:rsidP="00B56D0F">
      <w:pPr>
        <w:pStyle w:val="Paragraphedeliste"/>
        <w:numPr>
          <w:ilvl w:val="0"/>
          <w:numId w:val="31"/>
        </w:numPr>
        <w:spacing w:after="0"/>
        <w:ind w:left="714" w:hanging="357"/>
        <w:rPr>
          <w:color w:val="FF0000"/>
        </w:rPr>
      </w:pPr>
      <w:r w:rsidRPr="00F51EFF">
        <w:rPr>
          <w:color w:val="FF0000"/>
        </w:rPr>
        <w:t>I2 = V1/V2 * I1 = I1 / K</w:t>
      </w:r>
    </w:p>
    <w:p w:rsidR="000415A4" w:rsidRPr="00F51EFF" w:rsidRDefault="000415A4" w:rsidP="00B56D0F">
      <w:pPr>
        <w:pStyle w:val="Paragraphedeliste"/>
        <w:numPr>
          <w:ilvl w:val="0"/>
          <w:numId w:val="31"/>
        </w:numPr>
        <w:spacing w:after="0"/>
        <w:ind w:left="714" w:hanging="357"/>
        <w:rPr>
          <w:color w:val="FF0000"/>
        </w:rPr>
      </w:pPr>
      <w:r w:rsidRPr="00F51EFF">
        <w:rPr>
          <w:color w:val="FF0000"/>
        </w:rPr>
        <w:t>I2 = 13A / 0,7 = 18,5 A</w:t>
      </w:r>
    </w:p>
    <w:p w:rsidR="00160817" w:rsidRPr="001C74BD" w:rsidRDefault="00160817" w:rsidP="00E45476">
      <w:pPr>
        <w:jc w:val="both"/>
      </w:pPr>
      <w:r w:rsidRPr="001C74BD">
        <w:t>Nous allons à présent nous intéresser au transfert de puissance au cours de la charge de la batterie.</w:t>
      </w:r>
    </w:p>
    <w:tbl>
      <w:tblPr>
        <w:tblW w:w="9923" w:type="dxa"/>
        <w:tblLayout w:type="fixed"/>
        <w:tblLook w:val="01E0"/>
      </w:tblPr>
      <w:tblGrid>
        <w:gridCol w:w="1985"/>
        <w:gridCol w:w="7938"/>
      </w:tblGrid>
      <w:tr w:rsidR="00160817" w:rsidTr="000415A4">
        <w:trPr>
          <w:trHeight w:val="340"/>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Compléter</w:t>
            </w:r>
            <w:r w:rsidRPr="00B37FE0">
              <w:t> </w:t>
            </w:r>
            <w:r>
              <w:t xml:space="preserve">sur le tableau du </w:t>
            </w:r>
            <w:r w:rsidR="00E45476">
              <w:t xml:space="preserve">document </w:t>
            </w:r>
            <w:r>
              <w:t>DR</w:t>
            </w:r>
            <w:r w:rsidR="00796D87">
              <w:t>9</w:t>
            </w:r>
            <w:r>
              <w:t>, pour chacune des tensions de batterie U</w:t>
            </w:r>
            <w:r w:rsidRPr="00E45476">
              <w:rPr>
                <w:vertAlign w:val="subscript"/>
              </w:rPr>
              <w:t>Bat</w:t>
            </w:r>
            <w:r>
              <w:t xml:space="preserve"> mentionnées </w:t>
            </w:r>
            <w:r w:rsidRPr="00B37FE0">
              <w:t>:</w:t>
            </w:r>
            <w:r>
              <w:t xml:space="preserve"> </w:t>
            </w:r>
          </w:p>
          <w:p w:rsidR="00160817" w:rsidRDefault="00160817" w:rsidP="0015431D">
            <w:pPr>
              <w:pStyle w:val="Paragraphedeliste"/>
              <w:numPr>
                <w:ilvl w:val="0"/>
                <w:numId w:val="0"/>
              </w:numPr>
              <w:spacing w:after="120"/>
              <w:jc w:val="both"/>
              <w:rPr>
                <w:color w:val="7F7F7F" w:themeColor="text1" w:themeTint="80"/>
              </w:rPr>
            </w:pPr>
            <w:r>
              <w:sym w:font="Wingdings" w:char="F0E0"/>
            </w:r>
            <w:r>
              <w:t xml:space="preserve"> la ligne K en y reportant la valeur à donner au coefficient K pour que le GPV travaille à puissance maximale, c'est-à-dire avec une tension à ses bornes </w:t>
            </w:r>
            <w:r w:rsidRPr="00B37FE0">
              <w:rPr>
                <w:color w:val="000000" w:themeColor="text1"/>
              </w:rPr>
              <w:t>égale à V</w:t>
            </w:r>
            <w:r w:rsidRPr="00B37FE0">
              <w:rPr>
                <w:color w:val="000000" w:themeColor="text1"/>
                <w:vertAlign w:val="subscript"/>
              </w:rPr>
              <w:t>MPP</w:t>
            </w:r>
            <w:r w:rsidRPr="00B37FE0">
              <w:rPr>
                <w:color w:val="000000" w:themeColor="text1"/>
              </w:rPr>
              <w:t> ;</w:t>
            </w:r>
          </w:p>
          <w:p w:rsidR="00160817" w:rsidRDefault="00160817" w:rsidP="0015431D">
            <w:pPr>
              <w:pStyle w:val="Paragraphedeliste"/>
              <w:numPr>
                <w:ilvl w:val="0"/>
                <w:numId w:val="0"/>
              </w:numPr>
              <w:spacing w:after="120"/>
              <w:jc w:val="both"/>
            </w:pPr>
            <w:r>
              <w:sym w:font="Wingdings" w:char="F0E0"/>
            </w:r>
            <w:r>
              <w:t xml:space="preserve"> la ligne Ibat(A) en y reportant la valeur de l'intensité du courant de batterie ;</w:t>
            </w:r>
          </w:p>
          <w:p w:rsidR="00160817" w:rsidRDefault="00160817" w:rsidP="00B23B38">
            <w:pPr>
              <w:pStyle w:val="Paragraphedeliste"/>
              <w:numPr>
                <w:ilvl w:val="0"/>
                <w:numId w:val="0"/>
              </w:numPr>
              <w:spacing w:after="120"/>
              <w:jc w:val="both"/>
            </w:pPr>
            <w:r>
              <w:sym w:font="Wingdings" w:char="F0E0"/>
            </w:r>
            <w:r>
              <w:t xml:space="preserve"> la Pbat(W) en y reportant la puissance reçue par la batterie calculée à partir de Ubat et Ibat ;</w:t>
            </w:r>
          </w:p>
        </w:tc>
      </w:tr>
      <w:tr w:rsidR="00160817" w:rsidTr="000415A4">
        <w:tc>
          <w:tcPr>
            <w:tcW w:w="1985" w:type="dxa"/>
            <w:tcBorders>
              <w:right w:val="single" w:sz="4" w:space="0" w:color="auto"/>
            </w:tcBorders>
            <w:shd w:val="clear" w:color="auto" w:fill="auto"/>
            <w:vAlign w:val="center"/>
          </w:tcPr>
          <w:p w:rsidR="00160817" w:rsidRPr="00B01A7A" w:rsidRDefault="00160817" w:rsidP="00796D87">
            <w:pPr>
              <w:spacing w:after="0"/>
              <w:jc w:val="center"/>
              <w:rPr>
                <w:i/>
                <w:sz w:val="20"/>
              </w:rPr>
            </w:pPr>
            <w:r w:rsidRPr="00582C92">
              <w:rPr>
                <w:i/>
                <w:sz w:val="20"/>
              </w:rPr>
              <w:t xml:space="preserve">voir </w:t>
            </w:r>
            <w:r>
              <w:rPr>
                <w:i/>
                <w:sz w:val="20"/>
              </w:rPr>
              <w:t>DR</w:t>
            </w:r>
            <w:r w:rsidR="00796D87">
              <w:rPr>
                <w:i/>
                <w:sz w:val="20"/>
              </w:rPr>
              <w:t>9</w:t>
            </w:r>
          </w:p>
        </w:tc>
        <w:tc>
          <w:tcPr>
            <w:tcW w:w="7938" w:type="dxa"/>
            <w:vMerge/>
            <w:tcBorders>
              <w:left w:val="single" w:sz="4" w:space="0" w:color="auto"/>
            </w:tcBorders>
            <w:shd w:val="clear" w:color="auto" w:fill="auto"/>
          </w:tcPr>
          <w:p w:rsidR="00160817" w:rsidRDefault="00160817" w:rsidP="0015431D">
            <w:pPr>
              <w:spacing w:after="0"/>
            </w:pPr>
          </w:p>
        </w:tc>
      </w:tr>
    </w:tbl>
    <w:p w:rsidR="000415A4" w:rsidRPr="00F51EFF" w:rsidRDefault="000415A4" w:rsidP="00B56D0F">
      <w:pPr>
        <w:pStyle w:val="Paragraphedeliste"/>
        <w:numPr>
          <w:ilvl w:val="0"/>
          <w:numId w:val="31"/>
        </w:numPr>
        <w:rPr>
          <w:color w:val="FF0000"/>
        </w:rPr>
      </w:pPr>
      <w:r w:rsidRPr="00F51EFF">
        <w:rPr>
          <w:color w:val="FF0000"/>
        </w:rPr>
        <w:t>voir DR9</w:t>
      </w:r>
    </w:p>
    <w:p w:rsidR="00160817" w:rsidRDefault="000415A4" w:rsidP="000415A4">
      <w:pPr>
        <w:tabs>
          <w:tab w:val="left" w:pos="3417"/>
        </w:tabs>
        <w:spacing w:after="0"/>
      </w:pPr>
      <w:r>
        <w:tab/>
      </w:r>
    </w:p>
    <w:tbl>
      <w:tblPr>
        <w:tblW w:w="9923" w:type="dxa"/>
        <w:tblLayout w:type="fixed"/>
        <w:tblLook w:val="01E0"/>
      </w:tblPr>
      <w:tblGrid>
        <w:gridCol w:w="1985"/>
        <w:gridCol w:w="7938"/>
      </w:tblGrid>
      <w:tr w:rsidR="00160817" w:rsidTr="0015431D">
        <w:trPr>
          <w:trHeight w:val="340"/>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Compléter </w:t>
            </w:r>
            <w:r>
              <w:t xml:space="preserve">la ligne </w:t>
            </w:r>
            <w:r>
              <w:sym w:font="Symbol" w:char="F068"/>
            </w:r>
            <w:r w:rsidRPr="00F33A56">
              <w:rPr>
                <w:vertAlign w:val="subscript"/>
              </w:rPr>
              <w:t>t</w:t>
            </w:r>
            <w:r w:rsidR="00B23B38">
              <w:rPr>
                <w:vertAlign w:val="subscript"/>
              </w:rPr>
              <w:t>ransfert</w:t>
            </w:r>
            <w:r>
              <w:t xml:space="preserve">(%) du tableau </w:t>
            </w:r>
            <w:r w:rsidR="00B23B38">
              <w:t>(</w:t>
            </w:r>
            <w:r>
              <w:t>DR</w:t>
            </w:r>
            <w:r w:rsidR="00796D87">
              <w:t>9</w:t>
            </w:r>
            <w:r w:rsidR="00B23B38">
              <w:t>)</w:t>
            </w:r>
            <w:r>
              <w:t xml:space="preserve"> en y reportant le rendement du transfert énergétique calculé de la manière suivante :</w:t>
            </w:r>
          </w:p>
          <w:p w:rsidR="00160817" w:rsidRDefault="00160817" w:rsidP="00B23B38">
            <w:pPr>
              <w:pStyle w:val="Paragraphedeliste"/>
              <w:numPr>
                <w:ilvl w:val="0"/>
                <w:numId w:val="0"/>
              </w:numPr>
              <w:spacing w:after="120"/>
              <w:jc w:val="both"/>
            </w:pPr>
            <w:r>
              <w:sym w:font="Symbol" w:char="F068"/>
            </w:r>
            <w:r w:rsidR="00B23B38" w:rsidRPr="00F33A56">
              <w:rPr>
                <w:vertAlign w:val="subscript"/>
              </w:rPr>
              <w:t>t</w:t>
            </w:r>
            <w:r w:rsidR="00B23B38">
              <w:rPr>
                <w:vertAlign w:val="subscript"/>
              </w:rPr>
              <w:t>ransfert</w:t>
            </w:r>
            <w:r>
              <w:t xml:space="preserve"> = Pbat/Pc x 100  où Pc représente la puissance crête, c'est-à-dire la puissance maxim</w:t>
            </w:r>
            <w:r w:rsidR="00B23B38">
              <w:t>ale</w:t>
            </w:r>
            <w:r>
              <w:t xml:space="preserve"> que peut délivrer le panneau.</w:t>
            </w:r>
          </w:p>
        </w:tc>
      </w:tr>
      <w:tr w:rsidR="00160817" w:rsidTr="0015431D">
        <w:tc>
          <w:tcPr>
            <w:tcW w:w="1985" w:type="dxa"/>
            <w:tcBorders>
              <w:right w:val="single" w:sz="4" w:space="0" w:color="auto"/>
            </w:tcBorders>
            <w:shd w:val="clear" w:color="auto" w:fill="auto"/>
            <w:vAlign w:val="center"/>
          </w:tcPr>
          <w:p w:rsidR="00160817" w:rsidRPr="00B01A7A" w:rsidRDefault="00160817" w:rsidP="00796D87">
            <w:pPr>
              <w:spacing w:after="0"/>
              <w:jc w:val="center"/>
              <w:rPr>
                <w:i/>
                <w:sz w:val="20"/>
              </w:rPr>
            </w:pPr>
            <w:r>
              <w:rPr>
                <w:i/>
                <w:sz w:val="20"/>
              </w:rPr>
              <w:t>voir DR</w:t>
            </w:r>
            <w:r w:rsidR="00796D87">
              <w:rPr>
                <w:i/>
                <w:sz w:val="20"/>
              </w:rPr>
              <w:t>9</w:t>
            </w:r>
          </w:p>
        </w:tc>
        <w:tc>
          <w:tcPr>
            <w:tcW w:w="7938" w:type="dxa"/>
            <w:vMerge/>
            <w:tcBorders>
              <w:left w:val="single" w:sz="4" w:space="0" w:color="auto"/>
            </w:tcBorders>
            <w:shd w:val="clear" w:color="auto" w:fill="auto"/>
          </w:tcPr>
          <w:p w:rsidR="00160817" w:rsidRDefault="00160817" w:rsidP="0015431D">
            <w:pPr>
              <w:spacing w:after="0"/>
            </w:pPr>
          </w:p>
        </w:tc>
      </w:tr>
    </w:tbl>
    <w:p w:rsidR="00B975A9" w:rsidRPr="00F51EFF" w:rsidRDefault="00B975A9" w:rsidP="00B56D0F">
      <w:pPr>
        <w:numPr>
          <w:ilvl w:val="0"/>
          <w:numId w:val="31"/>
        </w:numPr>
        <w:spacing w:after="0"/>
        <w:rPr>
          <w:color w:val="FF0000"/>
        </w:rPr>
      </w:pPr>
      <w:r w:rsidRPr="00F51EFF">
        <w:rPr>
          <w:color w:val="FF0000"/>
        </w:rPr>
        <w:t>voir DR9 ; (rappel : Pc = 220W)</w:t>
      </w:r>
    </w:p>
    <w:p w:rsidR="00160817" w:rsidRPr="00A23A15" w:rsidRDefault="00160817" w:rsidP="00160817">
      <w:pPr>
        <w:spacing w:after="0"/>
        <w:rPr>
          <w:color w:val="000000" w:themeColor="text1"/>
        </w:rPr>
      </w:pPr>
    </w:p>
    <w:tbl>
      <w:tblPr>
        <w:tblW w:w="9923" w:type="dxa"/>
        <w:tblLayout w:type="fixed"/>
        <w:tblLook w:val="01E0"/>
      </w:tblPr>
      <w:tblGrid>
        <w:gridCol w:w="1985"/>
        <w:gridCol w:w="7938"/>
      </w:tblGrid>
      <w:tr w:rsidR="00160817" w:rsidTr="0015431D">
        <w:trPr>
          <w:trHeight w:val="340"/>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rPr>
                <w:b/>
                <w:sz w:val="24"/>
              </w:rPr>
            </w:pPr>
          </w:p>
        </w:tc>
        <w:tc>
          <w:tcPr>
            <w:tcW w:w="7938" w:type="dxa"/>
            <w:vMerge w:val="restart"/>
            <w:tcBorders>
              <w:left w:val="single" w:sz="4" w:space="0" w:color="auto"/>
            </w:tcBorders>
            <w:shd w:val="clear" w:color="auto" w:fill="auto"/>
          </w:tcPr>
          <w:p w:rsidR="00160817" w:rsidRDefault="00160817" w:rsidP="00796D87">
            <w:pPr>
              <w:pStyle w:val="Paragraphedeliste"/>
              <w:numPr>
                <w:ilvl w:val="0"/>
                <w:numId w:val="0"/>
              </w:numPr>
              <w:spacing w:after="120"/>
              <w:jc w:val="both"/>
            </w:pPr>
            <w:r w:rsidRPr="00A23A15">
              <w:t>A parti</w:t>
            </w:r>
            <w:r>
              <w:t>r du tableau DR</w:t>
            </w:r>
            <w:r w:rsidR="00796D87">
              <w:t>9</w:t>
            </w:r>
            <w:r>
              <w:t xml:space="preserve"> et du document DT</w:t>
            </w:r>
            <w:r w:rsidR="00796D87">
              <w:t>26</w:t>
            </w:r>
            <w:r>
              <w:t>, et en se situant dans des conditions qui ne sont pas nécessairement les co</w:t>
            </w:r>
            <w:r w:rsidR="00B23B38">
              <w:t>nditions standards de test</w:t>
            </w:r>
            <w:r>
              <w:t xml:space="preserve">, </w:t>
            </w:r>
            <w:r>
              <w:rPr>
                <w:b/>
              </w:rPr>
              <w:t xml:space="preserve">citer </w:t>
            </w:r>
            <w:r>
              <w:t>trois facteurs qui vont influer sur la valeur de K au cours du processus de charge de la batterie.</w:t>
            </w:r>
          </w:p>
        </w:tc>
      </w:tr>
      <w:tr w:rsidR="00160817" w:rsidTr="0015431D">
        <w:tc>
          <w:tcPr>
            <w:tcW w:w="1985" w:type="dxa"/>
            <w:tcBorders>
              <w:right w:val="single" w:sz="4" w:space="0" w:color="auto"/>
            </w:tcBorders>
            <w:shd w:val="clear" w:color="auto" w:fill="auto"/>
            <w:vAlign w:val="center"/>
          </w:tcPr>
          <w:p w:rsidR="006C6DE6" w:rsidRDefault="00371366" w:rsidP="0015431D">
            <w:pPr>
              <w:spacing w:after="0"/>
              <w:jc w:val="center"/>
              <w:rPr>
                <w:i/>
                <w:sz w:val="20"/>
              </w:rPr>
            </w:pPr>
            <w:r>
              <w:rPr>
                <w:i/>
                <w:sz w:val="20"/>
              </w:rPr>
              <w:t>voir DT</w:t>
            </w:r>
            <w:r w:rsidR="00796D87">
              <w:rPr>
                <w:i/>
                <w:sz w:val="20"/>
              </w:rPr>
              <w:t>26</w:t>
            </w:r>
          </w:p>
          <w:p w:rsidR="00160817" w:rsidRPr="00B01A7A" w:rsidRDefault="006C6DE6" w:rsidP="00796D87">
            <w:pPr>
              <w:spacing w:after="0"/>
              <w:jc w:val="center"/>
              <w:rPr>
                <w:i/>
                <w:sz w:val="20"/>
              </w:rPr>
            </w:pPr>
            <w:r>
              <w:rPr>
                <w:i/>
                <w:sz w:val="20"/>
              </w:rPr>
              <w:t>voir</w:t>
            </w:r>
            <w:r w:rsidR="00160817">
              <w:rPr>
                <w:i/>
                <w:sz w:val="20"/>
              </w:rPr>
              <w:t xml:space="preserve"> DR</w:t>
            </w:r>
            <w:r w:rsidR="00796D87">
              <w:rPr>
                <w:i/>
                <w:sz w:val="20"/>
              </w:rPr>
              <w:t>9</w:t>
            </w:r>
          </w:p>
        </w:tc>
        <w:tc>
          <w:tcPr>
            <w:tcW w:w="7938" w:type="dxa"/>
            <w:vMerge/>
            <w:tcBorders>
              <w:left w:val="single" w:sz="4" w:space="0" w:color="auto"/>
            </w:tcBorders>
            <w:shd w:val="clear" w:color="auto" w:fill="auto"/>
          </w:tcPr>
          <w:p w:rsidR="00160817" w:rsidRDefault="00160817" w:rsidP="0015431D">
            <w:pPr>
              <w:spacing w:after="0"/>
            </w:pPr>
          </w:p>
        </w:tc>
      </w:tr>
    </w:tbl>
    <w:p w:rsidR="00B975A9" w:rsidRPr="00F51EFF" w:rsidRDefault="00B975A9" w:rsidP="00B56D0F">
      <w:pPr>
        <w:numPr>
          <w:ilvl w:val="0"/>
          <w:numId w:val="31"/>
        </w:numPr>
        <w:spacing w:after="0"/>
        <w:rPr>
          <w:color w:val="FF0000"/>
        </w:rPr>
      </w:pPr>
      <w:r w:rsidRPr="00F51EFF">
        <w:rPr>
          <w:color w:val="FF0000"/>
        </w:rPr>
        <w:t>La valeur de K sera différente selon :</w:t>
      </w:r>
    </w:p>
    <w:p w:rsidR="00B975A9" w:rsidRPr="00F51EFF" w:rsidRDefault="00B975A9" w:rsidP="00B56D0F">
      <w:pPr>
        <w:numPr>
          <w:ilvl w:val="1"/>
          <w:numId w:val="31"/>
        </w:numPr>
        <w:spacing w:after="0"/>
        <w:rPr>
          <w:color w:val="FF0000"/>
        </w:rPr>
      </w:pPr>
      <w:r w:rsidRPr="00F51EFF">
        <w:rPr>
          <w:color w:val="FF0000"/>
        </w:rPr>
        <w:t>la tension de la batterie</w:t>
      </w:r>
    </w:p>
    <w:p w:rsidR="00B975A9" w:rsidRPr="00F51EFF" w:rsidRDefault="00B975A9" w:rsidP="00B56D0F">
      <w:pPr>
        <w:numPr>
          <w:ilvl w:val="1"/>
          <w:numId w:val="31"/>
        </w:numPr>
        <w:spacing w:after="0"/>
        <w:rPr>
          <w:color w:val="FF0000"/>
        </w:rPr>
      </w:pPr>
      <w:r w:rsidRPr="00F51EFF">
        <w:rPr>
          <w:color w:val="FF0000"/>
        </w:rPr>
        <w:t xml:space="preserve">les conditions d'ensoleillement </w:t>
      </w:r>
      <w:r w:rsidRPr="00F51EFF">
        <w:rPr>
          <w:color w:val="FF0000"/>
        </w:rPr>
        <w:sym w:font="Wingdings" w:char="F0E8"/>
      </w:r>
      <w:r w:rsidRPr="00F51EFF">
        <w:rPr>
          <w:color w:val="FF0000"/>
        </w:rPr>
        <w:t xml:space="preserve"> modifie légèrement V</w:t>
      </w:r>
      <w:r w:rsidRPr="00F51EFF">
        <w:rPr>
          <w:color w:val="FF0000"/>
          <w:vertAlign w:val="subscript"/>
        </w:rPr>
        <w:t>MPP</w:t>
      </w:r>
    </w:p>
    <w:p w:rsidR="00B975A9" w:rsidRPr="00F51EFF" w:rsidRDefault="00B975A9" w:rsidP="00B56D0F">
      <w:pPr>
        <w:numPr>
          <w:ilvl w:val="1"/>
          <w:numId w:val="31"/>
        </w:numPr>
        <w:spacing w:after="0"/>
        <w:rPr>
          <w:color w:val="FF0000"/>
        </w:rPr>
      </w:pPr>
      <w:r w:rsidRPr="00F51EFF">
        <w:rPr>
          <w:color w:val="FF0000"/>
        </w:rPr>
        <w:t xml:space="preserve">la température </w:t>
      </w:r>
      <w:r w:rsidRPr="00F51EFF">
        <w:rPr>
          <w:color w:val="FF0000"/>
        </w:rPr>
        <w:sym w:font="Wingdings" w:char="F0E8"/>
      </w:r>
      <w:r w:rsidRPr="00F51EFF">
        <w:rPr>
          <w:color w:val="FF0000"/>
        </w:rPr>
        <w:t xml:space="preserve"> modifie V</w:t>
      </w:r>
      <w:r w:rsidRPr="00F51EFF">
        <w:rPr>
          <w:color w:val="FF0000"/>
          <w:vertAlign w:val="subscript"/>
        </w:rPr>
        <w:t>MPP</w:t>
      </w:r>
      <w:r w:rsidRPr="00F51EFF">
        <w:rPr>
          <w:color w:val="FF0000"/>
        </w:rPr>
        <w:t xml:space="preserve"> de manière substancielle</w:t>
      </w:r>
    </w:p>
    <w:p w:rsidR="00160817" w:rsidRDefault="00160817" w:rsidP="00160817">
      <w:pPr>
        <w:spacing w:after="0"/>
      </w:pPr>
    </w:p>
    <w:tbl>
      <w:tblPr>
        <w:tblW w:w="9923" w:type="dxa"/>
        <w:tblLayout w:type="fixed"/>
        <w:tblLook w:val="01E0"/>
      </w:tblPr>
      <w:tblGrid>
        <w:gridCol w:w="1985"/>
        <w:gridCol w:w="7938"/>
      </w:tblGrid>
      <w:tr w:rsidR="00160817" w:rsidTr="0015431D">
        <w:trPr>
          <w:trHeight w:val="340"/>
        </w:trPr>
        <w:tc>
          <w:tcPr>
            <w:tcW w:w="1985" w:type="dxa"/>
            <w:tcBorders>
              <w:right w:val="single" w:sz="4" w:space="0" w:color="auto"/>
            </w:tcBorders>
            <w:shd w:val="clear" w:color="auto" w:fill="auto"/>
            <w:vAlign w:val="center"/>
          </w:tcPr>
          <w:p w:rsidR="00160817" w:rsidRPr="00B01A7A" w:rsidRDefault="00160817" w:rsidP="00B56D0F">
            <w:pPr>
              <w:numPr>
                <w:ilvl w:val="0"/>
                <w:numId w:val="50"/>
              </w:numPr>
              <w:spacing w:after="0"/>
              <w:rPr>
                <w:b/>
                <w:sz w:val="24"/>
              </w:rPr>
            </w:pPr>
          </w:p>
        </w:tc>
        <w:tc>
          <w:tcPr>
            <w:tcW w:w="7938" w:type="dxa"/>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Conclure </w:t>
            </w:r>
            <w:r>
              <w:t>quant à l'intérêt de ce dispositif de transfert d’énergie.</w:t>
            </w:r>
          </w:p>
        </w:tc>
      </w:tr>
    </w:tbl>
    <w:p w:rsidR="00B975A9" w:rsidRPr="00F51EFF" w:rsidRDefault="00B975A9" w:rsidP="00B56D0F">
      <w:pPr>
        <w:numPr>
          <w:ilvl w:val="0"/>
          <w:numId w:val="31"/>
        </w:numPr>
        <w:spacing w:after="0"/>
        <w:ind w:left="714" w:hanging="357"/>
        <w:rPr>
          <w:color w:val="FF0000"/>
        </w:rPr>
      </w:pPr>
      <w:r w:rsidRPr="00F51EFF">
        <w:rPr>
          <w:color w:val="FF0000"/>
        </w:rPr>
        <w:t>Il améliore le transfert énergétique : il permet de récupérer l'intégralité de la puissance que le panneau est capable de fournir, indépendamment de la charge.</w:t>
      </w:r>
    </w:p>
    <w:p w:rsidR="002F629C" w:rsidRDefault="002F629C">
      <w:pPr>
        <w:spacing w:after="0"/>
        <w:rPr>
          <w:rFonts w:cs="Arial"/>
          <w:b/>
          <w:sz w:val="36"/>
          <w:szCs w:val="36"/>
          <w:u w:val="single"/>
        </w:rPr>
      </w:pPr>
      <w:r>
        <w:rPr>
          <w:rFonts w:cs="Arial"/>
          <w:b/>
          <w:sz w:val="36"/>
          <w:szCs w:val="36"/>
          <w:u w:val="single"/>
        </w:rPr>
        <w:br w:type="page"/>
      </w:r>
    </w:p>
    <w:p w:rsidR="003745D2" w:rsidRPr="00A65D5D" w:rsidRDefault="003745D2" w:rsidP="00814B08">
      <w:pPr>
        <w:spacing w:before="360"/>
        <w:outlineLvl w:val="0"/>
        <w:rPr>
          <w:b/>
          <w:sz w:val="36"/>
          <w:szCs w:val="36"/>
          <w:u w:val="single"/>
        </w:rPr>
      </w:pPr>
      <w:r w:rsidRPr="00A65D5D">
        <w:rPr>
          <w:rFonts w:cs="Arial"/>
          <w:b/>
          <w:sz w:val="36"/>
          <w:szCs w:val="36"/>
          <w:u w:val="single"/>
        </w:rPr>
        <w:lastRenderedPageBreak/>
        <w:t xml:space="preserve">Partie </w:t>
      </w:r>
      <w:r w:rsidR="0043405F" w:rsidRPr="00A65D5D">
        <w:rPr>
          <w:rFonts w:cs="Arial"/>
          <w:b/>
          <w:sz w:val="36"/>
          <w:szCs w:val="36"/>
          <w:u w:val="single"/>
        </w:rPr>
        <w:t>3</w:t>
      </w:r>
      <w:r w:rsidRPr="00A65D5D">
        <w:rPr>
          <w:rFonts w:cs="Arial"/>
          <w:b/>
          <w:sz w:val="36"/>
          <w:szCs w:val="36"/>
          <w:u w:val="single"/>
        </w:rPr>
        <w:t xml:space="preserve"> : </w:t>
      </w:r>
      <w:r w:rsidRPr="00A65D5D">
        <w:rPr>
          <w:b/>
          <w:sz w:val="36"/>
          <w:szCs w:val="36"/>
          <w:u w:val="single"/>
        </w:rPr>
        <w:t>Structure d'amarrage d'un port de plaisance</w:t>
      </w:r>
    </w:p>
    <w:p w:rsidR="003745D2" w:rsidRPr="00F94AAB" w:rsidRDefault="003745D2" w:rsidP="00814B08">
      <w:pPr>
        <w:spacing w:after="120"/>
        <w:jc w:val="both"/>
        <w:rPr>
          <w:rFonts w:cs="Arial"/>
        </w:rPr>
      </w:pPr>
      <w:r w:rsidRPr="00F94AAB">
        <w:rPr>
          <w:rFonts w:cs="Arial"/>
        </w:rPr>
        <w:t>Le marché de la plaisance et de la navigation de loisir connaît une croissance importante depuis plusieurs années. La forte augmentation du nombre des plaisanciers et les exigences en matière d'accueil et de confort obligent les communes maritimes ayant un fort potentiel touristique à s'équiper en infrastructures portuaires adaptées.</w:t>
      </w:r>
    </w:p>
    <w:p w:rsidR="003745D2" w:rsidRPr="00F94AAB" w:rsidRDefault="003745D2" w:rsidP="00814B08">
      <w:pPr>
        <w:spacing w:after="60"/>
        <w:jc w:val="both"/>
        <w:rPr>
          <w:rFonts w:cs="Arial"/>
        </w:rPr>
      </w:pPr>
      <w:r w:rsidRPr="00F94AAB">
        <w:rPr>
          <w:rFonts w:cs="Arial"/>
        </w:rPr>
        <w:t xml:space="preserve">C'est dans ce cadre qu'une commune du </w:t>
      </w:r>
      <w:r w:rsidR="0043405F">
        <w:rPr>
          <w:rFonts w:cs="Arial"/>
        </w:rPr>
        <w:t>Finistère</w:t>
      </w:r>
      <w:r w:rsidRPr="00F94AAB">
        <w:rPr>
          <w:rFonts w:cs="Arial"/>
        </w:rPr>
        <w:t xml:space="preserve"> prévoit :</w:t>
      </w:r>
    </w:p>
    <w:p w:rsidR="003745D2" w:rsidRPr="00F94AAB" w:rsidRDefault="003745D2" w:rsidP="00B56D0F">
      <w:pPr>
        <w:numPr>
          <w:ilvl w:val="0"/>
          <w:numId w:val="9"/>
        </w:numPr>
        <w:tabs>
          <w:tab w:val="clear" w:pos="0"/>
          <w:tab w:val="num" w:pos="284"/>
        </w:tabs>
        <w:spacing w:after="60"/>
        <w:ind w:left="284" w:hanging="142"/>
        <w:jc w:val="both"/>
        <w:rPr>
          <w:rFonts w:cs="Arial"/>
        </w:rPr>
      </w:pPr>
      <w:r w:rsidRPr="00F94AAB">
        <w:rPr>
          <w:rFonts w:cs="Arial"/>
        </w:rPr>
        <w:t xml:space="preserve">d'étendre son port de plaisance pour accueillir des bateaux plus grands, (ne sera pas abordé dans </w:t>
      </w:r>
      <w:r w:rsidR="00DE7971">
        <w:rPr>
          <w:rFonts w:cs="Arial"/>
        </w:rPr>
        <w:t>cette étude) :</w:t>
      </w:r>
      <w:r w:rsidRPr="00F94AAB">
        <w:rPr>
          <w:rFonts w:cs="Arial"/>
        </w:rPr>
        <w:t xml:space="preserve"> les pontons flottants existant sont conservés, les nouveaux qui seront installés auront les mêmes caractéristiques : franc bord lège de 500 à </w:t>
      </w:r>
      <w:smartTag w:uri="urn:schemas-microsoft-com:office:smarttags" w:element="metricconverter">
        <w:smartTagPr>
          <w:attr w:name="ProductID" w:val="550 mm"/>
        </w:smartTagPr>
        <w:r w:rsidRPr="00F94AAB">
          <w:rPr>
            <w:rFonts w:cs="Arial"/>
          </w:rPr>
          <w:t>550 mm</w:t>
        </w:r>
      </w:smartTag>
      <w:r w:rsidRPr="00F94AAB">
        <w:rPr>
          <w:rFonts w:cs="Arial"/>
        </w:rPr>
        <w:t xml:space="preserve"> (</w:t>
      </w:r>
      <w:r w:rsidRPr="00F94AAB">
        <w:rPr>
          <w:rFonts w:cs="Arial"/>
          <w:i/>
        </w:rPr>
        <w:t>hauteur au-dessus de la ligne de flottaison à vide</w:t>
      </w:r>
      <w:r w:rsidRPr="00F94AAB">
        <w:rPr>
          <w:rFonts w:cs="Arial"/>
        </w:rPr>
        <w:t>) et capacité de charge 200 kg/m² (2 à 3 personne</w:t>
      </w:r>
      <w:r w:rsidR="00DB4C38">
        <w:rPr>
          <w:rFonts w:cs="Arial"/>
        </w:rPr>
        <w:t>s/</w:t>
      </w:r>
      <w:r w:rsidRPr="00F94AAB">
        <w:rPr>
          <w:rFonts w:cs="Arial"/>
        </w:rPr>
        <w:t>m²),</w:t>
      </w:r>
    </w:p>
    <w:p w:rsidR="003745D2" w:rsidRPr="00F94AAB" w:rsidRDefault="003745D2" w:rsidP="00B56D0F">
      <w:pPr>
        <w:numPr>
          <w:ilvl w:val="0"/>
          <w:numId w:val="9"/>
        </w:numPr>
        <w:tabs>
          <w:tab w:val="clear" w:pos="0"/>
          <w:tab w:val="num" w:pos="284"/>
        </w:tabs>
        <w:spacing w:after="60"/>
        <w:ind w:left="284" w:hanging="142"/>
        <w:jc w:val="both"/>
        <w:rPr>
          <w:rFonts w:cs="Arial"/>
        </w:rPr>
      </w:pPr>
      <w:r w:rsidRPr="00F94AAB">
        <w:rPr>
          <w:rFonts w:cs="Arial"/>
        </w:rPr>
        <w:t>de remplacer l'ancienne passerelle vétuste par une passerelle d'accès aux pontons flottants permettant une charge d'exploitation plus importante,</w:t>
      </w:r>
    </w:p>
    <w:p w:rsidR="003745D2" w:rsidRPr="00F94AAB" w:rsidRDefault="003745D2" w:rsidP="00B56D0F">
      <w:pPr>
        <w:numPr>
          <w:ilvl w:val="0"/>
          <w:numId w:val="9"/>
        </w:numPr>
        <w:tabs>
          <w:tab w:val="clear" w:pos="0"/>
          <w:tab w:val="num" w:pos="284"/>
        </w:tabs>
        <w:spacing w:after="60"/>
        <w:ind w:left="284" w:hanging="142"/>
        <w:jc w:val="both"/>
        <w:rPr>
          <w:rFonts w:cs="Arial"/>
        </w:rPr>
      </w:pPr>
      <w:r w:rsidRPr="00F94AAB">
        <w:rPr>
          <w:rFonts w:cs="Arial"/>
        </w:rPr>
        <w:t>de revoir l'aménagement</w:t>
      </w:r>
      <w:r>
        <w:rPr>
          <w:rFonts w:cs="Arial"/>
        </w:rPr>
        <w:t xml:space="preserve"> (voir DT</w:t>
      </w:r>
      <w:r w:rsidR="000010FA">
        <w:rPr>
          <w:rFonts w:cs="Arial"/>
        </w:rPr>
        <w:t>27</w:t>
      </w:r>
      <w:r>
        <w:rPr>
          <w:rFonts w:cs="Arial"/>
        </w:rPr>
        <w:t>)</w:t>
      </w:r>
      <w:r w:rsidRPr="00F94AAB">
        <w:rPr>
          <w:rFonts w:cs="Arial"/>
        </w:rPr>
        <w:t xml:space="preserve"> afin d'optimiser le nombre d'anneaux d'amarrage,</w:t>
      </w:r>
    </w:p>
    <w:p w:rsidR="003745D2" w:rsidRDefault="003745D2" w:rsidP="00B56D0F">
      <w:pPr>
        <w:numPr>
          <w:ilvl w:val="0"/>
          <w:numId w:val="9"/>
        </w:numPr>
        <w:tabs>
          <w:tab w:val="clear" w:pos="0"/>
          <w:tab w:val="num" w:pos="284"/>
        </w:tabs>
        <w:spacing w:after="60"/>
        <w:ind w:left="284" w:hanging="142"/>
        <w:jc w:val="both"/>
        <w:rPr>
          <w:rFonts w:cs="Arial"/>
        </w:rPr>
      </w:pPr>
      <w:r w:rsidRPr="00F94AAB">
        <w:rPr>
          <w:rFonts w:cs="Arial"/>
        </w:rPr>
        <w:t>d'installer des catways articulés en épi sur des pontons flottants afin de rationaliser l'amarrage et améliorer le confort d'accès aux bateaux (ces catways doivent être légers et facilement déplaçables afin de faciliter l'évolution de la configuration du port de plaisance).</w:t>
      </w:r>
    </w:p>
    <w:p w:rsidR="003745D2" w:rsidRDefault="00A94937" w:rsidP="00817B45">
      <w:pPr>
        <w:spacing w:after="0"/>
        <w:rPr>
          <w:rFonts w:cs="Arial"/>
        </w:rPr>
      </w:pPr>
      <w:r w:rsidRPr="00A94937">
        <w:rPr>
          <w:noProof/>
        </w:rPr>
        <w:pict>
          <v:line id="Connecteur droit 801" o:spid="_x0000_s2604" style="position:absolute;flip:x y;z-index:251612160;visibility:visible" from="408.75pt,131.3pt" to="419.7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" strokecolor="white">
            <v:stroke endarrow="oval" endarrowwidth="narrow" endarrowlength="short"/>
          </v:line>
        </w:pict>
      </w:r>
      <w:r w:rsidRPr="00A94937">
        <w:rPr>
          <w:noProof/>
        </w:rPr>
        <w:pict>
          <v:shape id="Zone de texte 800" o:spid="_x0000_s2603" type="#_x0000_t202" style="position:absolute;margin-left:421.25pt;margin-top:147.7pt;width:56.55pt;height:14.0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" filled="f" stroked="f">
            <v:textbox inset="0,0,0,0">
              <w:txbxContent>
                <w:p w:rsidR="00A313BB" w:rsidRDefault="00A313BB" w:rsidP="003745D2">
                  <w:pPr>
                    <w:rPr>
                      <w:rFonts w:cs="Arial"/>
                      <w:b/>
                      <w:color w:val="FFFFFF"/>
                    </w:rPr>
                  </w:pPr>
                  <w:r>
                    <w:rPr>
                      <w:rFonts w:cs="Arial"/>
                      <w:b/>
                      <w:color w:val="FFFFFF"/>
                    </w:rPr>
                    <w:t>Flotteur</w:t>
                  </w:r>
                </w:p>
              </w:txbxContent>
            </v:textbox>
          </v:shape>
        </w:pict>
      </w:r>
      <w:r w:rsidRPr="00A94937">
        <w:rPr>
          <w:noProof/>
        </w:rPr>
        <w:pict>
          <v:shape id="Zone de texte 794" o:spid="_x0000_s2607" type="#_x0000_t202" style="position:absolute;margin-left:284.7pt;margin-top:151.2pt;width:148.65pt;height:38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" filled="f" stroked="f">
            <v:textbox inset="0,0,0,0">
              <w:txbxContent>
                <w:p w:rsidR="00A313BB" w:rsidRDefault="00A313BB" w:rsidP="003745D2">
                  <w:pPr>
                    <w:spacing w:after="0"/>
                    <w:jc w:val="center"/>
                    <w:rPr>
                      <w:rFonts w:cs="Arial"/>
                      <w:color w:val="FFFFFF"/>
                    </w:rPr>
                  </w:pPr>
                  <w:r>
                    <w:rPr>
                      <w:rFonts w:cs="Arial"/>
                      <w:color w:val="FFFFFF"/>
                    </w:rPr>
                    <w:t>Borne de service</w:t>
                  </w:r>
                </w:p>
                <w:p w:rsidR="00A313BB" w:rsidRDefault="00A313BB" w:rsidP="003745D2">
                  <w:pPr>
                    <w:spacing w:after="0"/>
                    <w:jc w:val="center"/>
                    <w:rPr>
                      <w:rFonts w:cs="Arial"/>
                      <w:color w:val="FFFFFF"/>
                    </w:rPr>
                  </w:pPr>
                  <w:r>
                    <w:rPr>
                      <w:rFonts w:cs="Arial"/>
                      <w:color w:val="FFFFFF"/>
                    </w:rPr>
                    <w:t>(éclairage,eau,électricité)</w:t>
                  </w:r>
                </w:p>
              </w:txbxContent>
            </v:textbox>
          </v:shape>
        </w:pict>
      </w:r>
      <w:r w:rsidRPr="00A94937">
        <w:rPr>
          <w:noProof/>
        </w:rPr>
        <w:pict>
          <v:shape id="Zone de texte 802" o:spid="_x0000_s2605" type="#_x0000_t202" style="position:absolute;margin-left:55.3pt;margin-top:152.2pt;width:158.65pt;height:37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" filled="f" stroked="f">
            <v:textbox inset="0,0,0,0">
              <w:txbxContent>
                <w:p w:rsidR="00A313BB" w:rsidRDefault="00A313BB" w:rsidP="003745D2">
                  <w:pPr>
                    <w:spacing w:after="0"/>
                    <w:jc w:val="center"/>
                    <w:rPr>
                      <w:rFonts w:cs="Arial"/>
                    </w:rPr>
                  </w:pPr>
                  <w:r>
                    <w:rPr>
                      <w:rFonts w:cs="Arial"/>
                    </w:rPr>
                    <w:t>Gaines techniques</w:t>
                  </w:r>
                </w:p>
                <w:p w:rsidR="00A313BB" w:rsidRDefault="00A313BB" w:rsidP="003745D2">
                  <w:pPr>
                    <w:spacing w:after="0"/>
                    <w:jc w:val="center"/>
                    <w:rPr>
                      <w:rFonts w:cs="Arial"/>
                      <w:sz w:val="20"/>
                    </w:rPr>
                  </w:pPr>
                  <w:r>
                    <w:rPr>
                      <w:rFonts w:cs="Arial"/>
                      <w:sz w:val="20"/>
                    </w:rPr>
                    <w:t>Passage de câbles et tuyauteries</w:t>
                  </w:r>
                </w:p>
              </w:txbxContent>
            </v:textbox>
          </v:shape>
        </w:pict>
      </w:r>
      <w:r w:rsidRPr="00A94937">
        <w:rPr>
          <w:noProof/>
        </w:rPr>
        <w:pict>
          <v:shape id="Zone de texte 813" o:spid="_x0000_s2691" type="#_x0000_t202" style="position:absolute;margin-left:489.3pt;margin-top:98.6pt;width:12.45pt;height:56.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" filled="f" stroked="f">
            <v:textbox style="layout-flow:vertical;mso-layout-flow-alt:bottom-to-top" inset="0,0,0,0">
              <w:txbxContent>
                <w:p w:rsidR="00A313BB" w:rsidRDefault="00A313BB" w:rsidP="003745D2">
                  <w:pPr>
                    <w:rPr>
                      <w:rFonts w:cs="Arial"/>
                      <w:b/>
                      <w:sz w:val="20"/>
                    </w:rPr>
                  </w:pPr>
                  <w:r>
                    <w:rPr>
                      <w:rFonts w:cs="Arial"/>
                      <w:b/>
                      <w:sz w:val="20"/>
                    </w:rPr>
                    <w:t>Franc bord</w:t>
                  </w:r>
                </w:p>
              </w:txbxContent>
            </v:textbox>
          </v:shape>
        </w:pict>
      </w:r>
      <w:r w:rsidRPr="00A94937">
        <w:rPr>
          <w:noProof/>
        </w:rPr>
        <w:pict>
          <v:line id="Connecteur droit 812" o:spid="_x0000_s2690" style="position:absolute;flip:x;z-index:251653120;visibility:visible" from="436.2pt,138.85pt" to="483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" strokecolor="white" strokeweight="1.5pt">
            <v:stroke dashstyle="longDash"/>
          </v:line>
        </w:pict>
      </w:r>
      <w:r w:rsidRPr="00A94937">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811" o:spid="_x0000_s2688" type="#_x0000_t88" style="position:absolute;margin-left:482.7pt;margin-top:115.6pt;width:4.9pt;height:23.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" adj="1254,10823" strokeweight=".5pt"/>
        </w:pict>
      </w:r>
      <w:r w:rsidRPr="00A94937">
        <w:rPr>
          <w:noProof/>
        </w:rPr>
        <w:pict>
          <v:line id="Connecteur droit 810" o:spid="_x0000_s2689" style="position:absolute;flip:x;z-index:251652096;visibility:visible" from="452.7pt,115.6pt" to="482.7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" strokecolor="white" strokeweight="1.5pt">
            <v:stroke dashstyle="longDash"/>
          </v:line>
        </w:pict>
      </w:r>
      <w:r w:rsidRPr="00A94937">
        <w:rPr>
          <w:noProof/>
        </w:rPr>
        <w:pict>
          <v:line id="Connecteur droit 809" o:spid="_x0000_s2686" style="position:absolute;z-index:251649024;visibility:visible" from="412.2pt,87.75pt" to="422.3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">
            <v:stroke endarrow="block"/>
          </v:line>
        </w:pict>
      </w:r>
      <w:r w:rsidRPr="00A94937">
        <w:rPr>
          <w:noProof/>
        </w:rPr>
        <w:pict>
          <v:line id="Connecteur droit 808" o:spid="_x0000_s2687" style="position:absolute;z-index:251650048;visibility:visible" from="415.1pt,93.45pt" to="433.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">
            <v:stroke endarrow="block"/>
          </v:line>
        </w:pict>
      </w:r>
      <w:r w:rsidRPr="00A94937">
        <w:rPr>
          <w:noProof/>
        </w:rPr>
        <w:pict>
          <v:shape id="Zone de texte 807" o:spid="_x0000_s2685" type="#_x0000_t202" style="position:absolute;margin-left:346.2pt;margin-top:75.05pt;width:80.05pt;height:25.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" filled="f" stroked="f">
            <v:textbox inset="0,0,0,0">
              <w:txbxContent>
                <w:p w:rsidR="00A313BB" w:rsidRDefault="00A313BB" w:rsidP="003745D2">
                  <w:pPr>
                    <w:jc w:val="center"/>
                    <w:rPr>
                      <w:rFonts w:cs="Arial"/>
                      <w:b/>
                      <w:sz w:val="20"/>
                    </w:rPr>
                  </w:pPr>
                  <w:r>
                    <w:rPr>
                      <w:rFonts w:cs="Arial"/>
                      <w:b/>
                      <w:sz w:val="20"/>
                    </w:rPr>
                    <w:t>Taquets d'amarrage</w:t>
                  </w:r>
                </w:p>
              </w:txbxContent>
            </v:textbox>
          </v:shape>
        </w:pict>
      </w:r>
      <w:r w:rsidRPr="00A94937">
        <w:rPr>
          <w:noProof/>
        </w:rPr>
        <w:pict>
          <v:line id="Connecteur droit 806" o:spid="_x0000_s2598" style="position:absolute;z-index:251606016;visibility:visible" from="333pt,78.05pt" to="359.8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">
            <v:stroke endarrow="oval" endarrowwidth="narrow" endarrowlength="short"/>
          </v:line>
        </w:pict>
      </w:r>
      <w:r w:rsidRPr="00A94937">
        <w:rPr>
          <w:noProof/>
        </w:rPr>
        <w:pict>
          <v:shape id="Zone de texte 805" o:spid="_x0000_s2597" type="#_x0000_t202" style="position:absolute;margin-left:287.25pt;margin-top:67.7pt;width:51.9pt;height:14.0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" filled="f" stroked="f">
            <v:textbox inset="0,0,0,0">
              <w:txbxContent>
                <w:p w:rsidR="00A313BB" w:rsidRDefault="00A313BB" w:rsidP="003745D2">
                  <w:pPr>
                    <w:rPr>
                      <w:rFonts w:cs="Arial"/>
                      <w:b/>
                    </w:rPr>
                  </w:pPr>
                  <w:r>
                    <w:rPr>
                      <w:rFonts w:cs="Arial"/>
                      <w:b/>
                    </w:rPr>
                    <w:t>Catway</w:t>
                  </w:r>
                </w:p>
              </w:txbxContent>
            </v:textbox>
          </v:shape>
        </w:pict>
      </w:r>
      <w:r w:rsidRPr="00A94937">
        <w:rPr>
          <w:noProof/>
        </w:rPr>
        <w:pict>
          <v:line id="Connecteur droit 804" o:spid="_x0000_s2606" style="position:absolute;z-index:251614208;visibility:visible" from="187.8pt,161.75pt" to="234.0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">
            <v:stroke endarrow="block"/>
          </v:line>
        </w:pict>
      </w:r>
      <w:r w:rsidRPr="00A94937">
        <w:rPr>
          <w:noProof/>
        </w:rPr>
        <w:pict>
          <v:line id="Connecteur droit 803" o:spid="_x0000_s2609" style="position:absolute;flip:x;z-index:251617280;visibility:visible" from="12.95pt,161.65pt" to="81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">
            <v:stroke endarrow="block"/>
          </v:line>
        </w:pict>
      </w:r>
      <w:r w:rsidRPr="00A94937">
        <w:rPr>
          <w:noProof/>
        </w:rPr>
        <w:pict>
          <v:line id="Connecteur droit 799" o:spid="_x0000_s2608" style="position:absolute;flip:x y;z-index:251616256;visibility:visible" from="229.05pt,131.65pt" to="322.4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" strokecolor="white">
            <v:stroke endarrow="block"/>
          </v:line>
        </w:pict>
      </w:r>
      <w:r w:rsidRPr="00A94937">
        <w:rPr>
          <w:noProof/>
        </w:rPr>
        <w:pict>
          <v:shape id="Zone de texte 798" o:spid="_x0000_s2601" type="#_x0000_t202" style="position:absolute;margin-left:106.65pt;margin-top:9.75pt;width:71.65pt;height:16.0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" filled="f" stroked="f">
            <v:textbox inset="0,0,0,0">
              <w:txbxContent>
                <w:p w:rsidR="00A313BB" w:rsidRDefault="00A313BB" w:rsidP="003745D2">
                  <w:pPr>
                    <w:rPr>
                      <w:rFonts w:cs="Arial"/>
                      <w:b/>
                    </w:rPr>
                  </w:pPr>
                  <w:r>
                    <w:rPr>
                      <w:rFonts w:cs="Arial"/>
                      <w:b/>
                    </w:rPr>
                    <w:t>Pieu</w:t>
                  </w:r>
                </w:p>
              </w:txbxContent>
            </v:textbox>
          </v:shape>
        </w:pict>
      </w:r>
      <w:r w:rsidRPr="00A94937">
        <w:rPr>
          <w:noProof/>
        </w:rPr>
        <w:pict>
          <v:line id="Connecteur droit 797" o:spid="_x0000_s2602" style="position:absolute;flip:x;z-index:251610112;visibility:visible" from="70.3pt,15.75pt" to="105.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">
            <v:stroke endarrow="block"/>
          </v:line>
        </w:pict>
      </w:r>
      <w:r w:rsidRPr="00A94937">
        <w:rPr>
          <w:noProof/>
        </w:rPr>
        <w:pict>
          <v:shape id="Zone de texte 796" o:spid="_x0000_s2599" type="#_x0000_t202" style="position:absolute;margin-left:80.75pt;margin-top:102.05pt;width:71.65pt;height:19.7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" filled="f" stroked="f">
            <v:textbox inset="0,0,0,0">
              <w:txbxContent>
                <w:p w:rsidR="00A313BB" w:rsidRDefault="00A313BB" w:rsidP="003745D2">
                  <w:pPr>
                    <w:rPr>
                      <w:rFonts w:cs="Arial"/>
                      <w:b/>
                    </w:rPr>
                  </w:pPr>
                  <w:r>
                    <w:rPr>
                      <w:rFonts w:cs="Arial"/>
                      <w:b/>
                    </w:rPr>
                    <w:t>Ponton</w:t>
                  </w:r>
                </w:p>
              </w:txbxContent>
            </v:textbox>
          </v:shape>
        </w:pict>
      </w:r>
      <w:r w:rsidRPr="00A94937">
        <w:rPr>
          <w:noProof/>
        </w:rPr>
        <w:pict>
          <v:line id="Connecteur droit 795" o:spid="_x0000_s2600" style="position:absolute;z-index:251608064;visibility:visible" from="122.05pt,111.75pt" to="13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">
            <v:stroke endarrow="oval" endarrowwidth="narrow" endarrowlength="short"/>
          </v:line>
        </w:pict>
      </w:r>
      <w:r w:rsidR="00E2125A">
        <w:rPr>
          <w:rFonts w:cs="Arial"/>
          <w:noProof/>
          <w:lang w:eastAsia="fr-FR"/>
        </w:rPr>
        <w:drawing>
          <wp:inline distT="0" distB="0" distL="0" distR="0">
            <wp:extent cx="6108700" cy="2298700"/>
            <wp:effectExtent l="19050" t="0" r="6350" b="0"/>
            <wp:docPr id="7"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pic:cNvPicPr>
                      <a:picLocks noChangeAspect="1" noChangeArrowheads="1"/>
                    </pic:cNvPicPr>
                  </pic:nvPicPr>
                  <pic:blipFill>
                    <a:blip r:embed="rId58" cstate="print">
                      <a:grayscl/>
                    </a:blip>
                    <a:srcRect/>
                    <a:stretch>
                      <a:fillRect/>
                    </a:stretch>
                  </pic:blipFill>
                  <pic:spPr bwMode="auto">
                    <a:xfrm>
                      <a:off x="0" y="0"/>
                      <a:ext cx="6108700" cy="2298700"/>
                    </a:xfrm>
                    <a:prstGeom prst="rect">
                      <a:avLst/>
                    </a:prstGeom>
                    <a:noFill/>
                    <a:ln w="9525">
                      <a:noFill/>
                      <a:miter lim="800000"/>
                      <a:headEnd/>
                      <a:tailEnd/>
                    </a:ln>
                  </pic:spPr>
                </pic:pic>
              </a:graphicData>
            </a:graphic>
          </wp:inline>
        </w:drawing>
      </w:r>
    </w:p>
    <w:p w:rsidR="003745D2" w:rsidRPr="00A65D5D" w:rsidRDefault="003745D2" w:rsidP="001A5064">
      <w:pPr>
        <w:spacing w:before="120" w:after="60"/>
        <w:jc w:val="both"/>
        <w:outlineLvl w:val="0"/>
        <w:rPr>
          <w:rFonts w:cs="Arial"/>
          <w:b/>
          <w:szCs w:val="22"/>
        </w:rPr>
      </w:pPr>
      <w:r w:rsidRPr="00A65D5D">
        <w:rPr>
          <w:rFonts w:cs="Arial"/>
          <w:b/>
          <w:szCs w:val="22"/>
        </w:rPr>
        <w:t>Objectif de l'étude :</w:t>
      </w:r>
    </w:p>
    <w:p w:rsidR="003745D2" w:rsidRPr="00A65D5D" w:rsidRDefault="003745D2" w:rsidP="001A5064">
      <w:pPr>
        <w:spacing w:after="0"/>
        <w:jc w:val="both"/>
        <w:rPr>
          <w:rFonts w:cs="Arial"/>
          <w:szCs w:val="22"/>
        </w:rPr>
      </w:pPr>
      <w:r w:rsidRPr="00A65D5D">
        <w:rPr>
          <w:rFonts w:cs="Arial"/>
          <w:szCs w:val="22"/>
        </w:rPr>
        <w:t xml:space="preserve">Avant de passer commande du matériel nécessaire au déploiement de catways de 4.5 et </w:t>
      </w:r>
      <w:smartTag w:uri="urn:schemas-microsoft-com:office:smarttags" w:element="metricconverter">
        <w:smartTagPr>
          <w:attr w:name="ProductID" w:val="6 m"/>
        </w:smartTagPr>
        <w:r w:rsidRPr="00A65D5D">
          <w:rPr>
            <w:rFonts w:cs="Arial"/>
            <w:szCs w:val="22"/>
          </w:rPr>
          <w:t>6 m</w:t>
        </w:r>
      </w:smartTag>
      <w:r w:rsidRPr="00A65D5D">
        <w:rPr>
          <w:rFonts w:cs="Arial"/>
          <w:szCs w:val="22"/>
        </w:rPr>
        <w:t xml:space="preserve"> de long</w:t>
      </w:r>
      <w:r w:rsidR="00DE7971" w:rsidRPr="00A65D5D">
        <w:rPr>
          <w:rFonts w:cs="Arial"/>
          <w:szCs w:val="22"/>
        </w:rPr>
        <w:t>,</w:t>
      </w:r>
      <w:r w:rsidRPr="00A65D5D">
        <w:rPr>
          <w:rFonts w:cs="Arial"/>
          <w:szCs w:val="22"/>
        </w:rPr>
        <w:t xml:space="preserve"> il convient de choisir précisément les flotteurs et de vérifier la résistance des structures porteuses.</w:t>
      </w:r>
    </w:p>
    <w:p w:rsidR="003745D2" w:rsidRPr="00A65D5D" w:rsidRDefault="003745D2" w:rsidP="001A5064">
      <w:pPr>
        <w:spacing w:before="120" w:after="60"/>
        <w:jc w:val="both"/>
        <w:outlineLvl w:val="0"/>
        <w:rPr>
          <w:rFonts w:cs="Arial"/>
          <w:b/>
          <w:szCs w:val="22"/>
        </w:rPr>
      </w:pPr>
      <w:r w:rsidRPr="00A65D5D">
        <w:rPr>
          <w:rFonts w:cs="Arial"/>
          <w:b/>
          <w:szCs w:val="22"/>
        </w:rPr>
        <w:t>Hypothèse d'étude :</w:t>
      </w:r>
    </w:p>
    <w:p w:rsidR="003745D2" w:rsidRPr="00A65D5D" w:rsidRDefault="003745D2" w:rsidP="00817B45">
      <w:pPr>
        <w:spacing w:after="0"/>
        <w:jc w:val="both"/>
        <w:rPr>
          <w:rFonts w:cs="Arial"/>
          <w:szCs w:val="22"/>
        </w:rPr>
      </w:pPr>
      <w:r w:rsidRPr="00A65D5D">
        <w:rPr>
          <w:rFonts w:cs="Arial"/>
          <w:szCs w:val="22"/>
        </w:rPr>
        <w:t>On se limitera à l'étude du catway (voir DT</w:t>
      </w:r>
      <w:r w:rsidR="000010FA" w:rsidRPr="00A65D5D">
        <w:rPr>
          <w:rFonts w:cs="Arial"/>
          <w:szCs w:val="22"/>
        </w:rPr>
        <w:t>27</w:t>
      </w:r>
      <w:r w:rsidRPr="00A65D5D">
        <w:rPr>
          <w:rFonts w:cs="Arial"/>
          <w:szCs w:val="22"/>
        </w:rPr>
        <w:t>) le plus court (L=4.5m) qui, équipé d'un seul flotteur semble être le plus sensible à la charge.</w:t>
      </w:r>
    </w:p>
    <w:p w:rsidR="0043405F" w:rsidRDefault="0043405F">
      <w:pPr>
        <w:spacing w:after="0"/>
        <w:rPr>
          <w:rFonts w:cs="Arial"/>
          <w:sz w:val="20"/>
        </w:rPr>
      </w:pPr>
      <w:r>
        <w:rPr>
          <w:rFonts w:cs="Arial"/>
          <w:sz w:val="20"/>
        </w:rPr>
        <w:br w:type="page"/>
      </w:r>
    </w:p>
    <w:p w:rsidR="003745D2" w:rsidRPr="00DD0272" w:rsidRDefault="003745D2" w:rsidP="00DE25AC">
      <w:pPr>
        <w:pStyle w:val="Paragraphedeliste"/>
        <w:numPr>
          <w:ilvl w:val="0"/>
          <w:numId w:val="0"/>
        </w:numPr>
        <w:spacing w:before="240" w:after="120"/>
        <w:rPr>
          <w:b/>
          <w:vanish/>
          <w:sz w:val="2"/>
        </w:rPr>
      </w:pPr>
    </w:p>
    <w:p w:rsidR="003745D2" w:rsidRPr="0030357A" w:rsidRDefault="003745D2" w:rsidP="00DE25AC">
      <w:pPr>
        <w:pStyle w:val="Paragraphedeliste"/>
        <w:numPr>
          <w:ilvl w:val="0"/>
          <w:numId w:val="0"/>
        </w:numPr>
        <w:pBdr>
          <w:top w:val="single" w:sz="4" w:space="1" w:color="auto"/>
          <w:left w:val="single" w:sz="4" w:space="4" w:color="auto"/>
          <w:bottom w:val="single" w:sz="4" w:space="1" w:color="auto"/>
          <w:right w:val="single" w:sz="4" w:space="4" w:color="auto"/>
        </w:pBdr>
        <w:spacing w:before="240" w:after="120"/>
        <w:rPr>
          <w:b/>
          <w:sz w:val="28"/>
        </w:rPr>
      </w:pPr>
      <w:r w:rsidRPr="00DD0272">
        <w:rPr>
          <w:b/>
          <w:sz w:val="28"/>
        </w:rPr>
        <w:t>Dimensionnement du flotteur</w:t>
      </w:r>
      <w:r w:rsidR="00DD0272">
        <w:rPr>
          <w:b/>
          <w:sz w:val="24"/>
        </w:rPr>
        <w:t xml:space="preserve"> </w:t>
      </w:r>
      <w:r w:rsidR="00DD0272">
        <w:rPr>
          <w:b/>
          <w:sz w:val="28"/>
        </w:rPr>
        <w:t xml:space="preserve"> -</w:t>
      </w:r>
      <w:r w:rsidR="00DD0272">
        <w:rPr>
          <w:b/>
          <w:sz w:val="24"/>
          <w:szCs w:val="24"/>
        </w:rPr>
        <w:t xml:space="preserve"> </w:t>
      </w:r>
      <w:r w:rsidR="00DD0272" w:rsidRPr="00C65BA4">
        <w:rPr>
          <w:b/>
          <w:sz w:val="24"/>
          <w:szCs w:val="24"/>
        </w:rPr>
        <w:t xml:space="preserve">(Questions </w:t>
      </w:r>
      <w:r w:rsidR="00DD0272">
        <w:rPr>
          <w:b/>
          <w:sz w:val="24"/>
          <w:szCs w:val="24"/>
        </w:rPr>
        <w:t>3.1 à 3.7</w:t>
      </w:r>
      <w:r w:rsidR="00DD0272" w:rsidRPr="00C65BA4">
        <w:rPr>
          <w:b/>
          <w:sz w:val="24"/>
          <w:szCs w:val="24"/>
        </w:rPr>
        <w:t>)</w:t>
      </w:r>
    </w:p>
    <w:p w:rsidR="003745D2" w:rsidRPr="00F94AAB" w:rsidRDefault="003745D2" w:rsidP="00DE25AC">
      <w:pPr>
        <w:spacing w:before="120" w:after="0"/>
        <w:outlineLvl w:val="0"/>
        <w:rPr>
          <w:rFonts w:cs="Arial"/>
          <w:b/>
        </w:rPr>
      </w:pPr>
      <w:r w:rsidRPr="00F94AAB">
        <w:rPr>
          <w:rFonts w:cs="Arial"/>
          <w:b/>
          <w:sz w:val="20"/>
        </w:rPr>
        <w:t>Données et hypothèses :</w:t>
      </w:r>
    </w:p>
    <w:p w:rsidR="003745D2" w:rsidRPr="00F94AAB" w:rsidRDefault="003745D2" w:rsidP="00B56D0F">
      <w:pPr>
        <w:numPr>
          <w:ilvl w:val="0"/>
          <w:numId w:val="5"/>
        </w:numPr>
        <w:spacing w:after="60"/>
        <w:jc w:val="both"/>
        <w:rPr>
          <w:rFonts w:cs="Arial"/>
        </w:rPr>
      </w:pPr>
      <w:r w:rsidRPr="00F94AAB">
        <w:rPr>
          <w:rFonts w:cs="Arial"/>
        </w:rPr>
        <w:t xml:space="preserve">Le schéma ci-dessous représente un catway de 4.5x0.75m lège (sans charge d'exploitation) ; le catway </w:t>
      </w:r>
      <w:r w:rsidRPr="00F94AAB">
        <w:rPr>
          <w:rFonts w:cs="Arial"/>
          <w:b/>
        </w:rPr>
        <w:t>4</w:t>
      </w:r>
      <w:r w:rsidRPr="00F94AAB">
        <w:rPr>
          <w:rFonts w:cs="Arial"/>
        </w:rPr>
        <w:t xml:space="preserve"> est alors horizontal en prolongement du ponton </w:t>
      </w:r>
      <w:r w:rsidRPr="00F94AAB">
        <w:rPr>
          <w:rFonts w:cs="Arial"/>
          <w:b/>
        </w:rPr>
        <w:t>3</w:t>
      </w:r>
      <w:r w:rsidRPr="00F94AAB">
        <w:rPr>
          <w:rFonts w:cs="Arial"/>
        </w:rPr>
        <w:t>.</w:t>
      </w:r>
    </w:p>
    <w:p w:rsidR="003745D2" w:rsidRPr="00F94AAB" w:rsidRDefault="003745D2" w:rsidP="00B56D0F">
      <w:pPr>
        <w:numPr>
          <w:ilvl w:val="0"/>
          <w:numId w:val="5"/>
        </w:numPr>
        <w:spacing w:after="60"/>
        <w:jc w:val="both"/>
        <w:rPr>
          <w:rFonts w:cs="Arial"/>
        </w:rPr>
      </w:pPr>
      <w:r w:rsidRPr="00F94AAB">
        <w:rPr>
          <w:rFonts w:cs="Arial"/>
        </w:rPr>
        <w:t xml:space="preserve">Le catway, assimilé à une poutre, est articulé en C sur le ponton </w:t>
      </w:r>
      <w:r w:rsidRPr="00F94AAB">
        <w:rPr>
          <w:rFonts w:cs="Arial"/>
          <w:b/>
        </w:rPr>
        <w:t>3</w:t>
      </w:r>
      <w:r w:rsidRPr="00F94AAB">
        <w:rPr>
          <w:rFonts w:cs="Arial"/>
        </w:rPr>
        <w:t xml:space="preserve"> (considéré fixe) ; on définit un  repère supposé fixe (C,x,y,z) lié au ponton 3</w:t>
      </w:r>
      <w:r w:rsidR="00F35F10">
        <w:rPr>
          <w:rFonts w:cs="Arial"/>
        </w:rPr>
        <w:t>.</w:t>
      </w:r>
    </w:p>
    <w:p w:rsidR="003745D2" w:rsidRPr="007477A6" w:rsidRDefault="003745D2" w:rsidP="00B56D0F">
      <w:pPr>
        <w:numPr>
          <w:ilvl w:val="0"/>
          <w:numId w:val="5"/>
        </w:numPr>
        <w:spacing w:after="60"/>
        <w:jc w:val="both"/>
        <w:rPr>
          <w:rFonts w:cs="Arial"/>
        </w:rPr>
      </w:pPr>
      <w:r w:rsidRPr="00F94AAB">
        <w:rPr>
          <w:rFonts w:cs="Arial"/>
        </w:rPr>
        <w:t xml:space="preserve">La charge d'exploitation </w:t>
      </w:r>
      <w:r w:rsidRPr="007477A6">
        <w:rPr>
          <w:rFonts w:cs="Arial"/>
        </w:rPr>
        <w:t xml:space="preserve">maximale admissible sur le catway est de </w:t>
      </w:r>
      <w:r w:rsidRPr="007477A6">
        <w:rPr>
          <w:rFonts w:cs="Arial"/>
          <w:b/>
        </w:rPr>
        <w:t>100 kg</w:t>
      </w:r>
      <w:r w:rsidR="00682447" w:rsidRPr="00682447">
        <w:rPr>
          <w:rFonts w:cs="Arial"/>
          <w:b/>
          <w:sz w:val="16"/>
          <w:szCs w:val="16"/>
        </w:rPr>
        <w:t>●</w:t>
      </w:r>
      <w:r w:rsidRPr="007477A6">
        <w:rPr>
          <w:rFonts w:cs="Arial"/>
          <w:b/>
        </w:rPr>
        <w:t>m</w:t>
      </w:r>
      <w:r w:rsidR="00682447">
        <w:rPr>
          <w:rFonts w:cs="Arial"/>
          <w:b/>
          <w:vertAlign w:val="superscript"/>
        </w:rPr>
        <w:t>-2</w:t>
      </w:r>
      <w:r w:rsidRPr="007477A6">
        <w:rPr>
          <w:rFonts w:cs="Arial"/>
        </w:rPr>
        <w:t>.</w:t>
      </w:r>
    </w:p>
    <w:p w:rsidR="003745D2" w:rsidRPr="00F94AAB" w:rsidRDefault="003745D2" w:rsidP="00B56D0F">
      <w:pPr>
        <w:numPr>
          <w:ilvl w:val="0"/>
          <w:numId w:val="5"/>
        </w:numPr>
        <w:spacing w:after="60"/>
        <w:jc w:val="both"/>
        <w:rPr>
          <w:rFonts w:cs="Arial"/>
        </w:rPr>
      </w:pPr>
      <w:r w:rsidRPr="007477A6">
        <w:rPr>
          <w:rFonts w:cs="Arial"/>
        </w:rPr>
        <w:t xml:space="preserve">La masse d'un flotteur est de </w:t>
      </w:r>
      <w:smartTag w:uri="urn:schemas-microsoft-com:office:smarttags" w:element="metricconverter">
        <w:smartTagPr>
          <w:attr w:name="ProductID" w:val="25 kg"/>
        </w:smartTagPr>
        <w:r w:rsidRPr="007477A6">
          <w:rPr>
            <w:rFonts w:cs="Arial"/>
            <w:b/>
          </w:rPr>
          <w:t>25 kg</w:t>
        </w:r>
      </w:smartTag>
      <w:r w:rsidRPr="00F94AAB">
        <w:rPr>
          <w:rFonts w:cs="Arial"/>
        </w:rPr>
        <w:t xml:space="preserve"> ; son centre de gravité est noté Gf.</w:t>
      </w:r>
    </w:p>
    <w:p w:rsidR="003745D2" w:rsidRPr="00F94AAB" w:rsidRDefault="003745D2" w:rsidP="00B56D0F">
      <w:pPr>
        <w:numPr>
          <w:ilvl w:val="0"/>
          <w:numId w:val="5"/>
        </w:numPr>
        <w:spacing w:after="60"/>
        <w:jc w:val="both"/>
        <w:rPr>
          <w:rFonts w:cs="Arial"/>
        </w:rPr>
      </w:pPr>
      <w:r w:rsidRPr="00F94AAB">
        <w:rPr>
          <w:rFonts w:cs="Arial"/>
        </w:rPr>
        <w:t>La masse du catway sans flotteur est supposée répartie de façon homogène le long de la ligne moyenne (</w:t>
      </w:r>
      <w:r w:rsidRPr="00F94AAB">
        <w:rPr>
          <w:rFonts w:cs="Arial"/>
          <w:b/>
        </w:rPr>
        <w:t>40 kg/mètre linéaire</w:t>
      </w:r>
      <w:r w:rsidRPr="00F94AAB">
        <w:rPr>
          <w:rFonts w:cs="Arial"/>
        </w:rPr>
        <w:t>) ; son centre de gravité est noté G</w:t>
      </w:r>
      <w:r w:rsidRPr="00F94AAB">
        <w:rPr>
          <w:rFonts w:cs="Arial"/>
          <w:vertAlign w:val="subscript"/>
        </w:rPr>
        <w:t>c</w:t>
      </w:r>
      <w:r w:rsidRPr="00F94AAB">
        <w:rPr>
          <w:rFonts w:cs="Arial"/>
        </w:rPr>
        <w:t>.</w:t>
      </w:r>
    </w:p>
    <w:p w:rsidR="003745D2" w:rsidRDefault="00A94937" w:rsidP="00B56D0F">
      <w:pPr>
        <w:numPr>
          <w:ilvl w:val="0"/>
          <w:numId w:val="5"/>
        </w:numPr>
        <w:spacing w:after="60"/>
        <w:jc w:val="both"/>
        <w:rPr>
          <w:rFonts w:cs="Arial"/>
        </w:rPr>
      </w:pPr>
      <w:r w:rsidRPr="00A94937">
        <w:rPr>
          <w:noProof/>
          <w:lang w:eastAsia="fr-FR"/>
        </w:rPr>
        <w:pict>
          <v:group id="_x0000_s3635" style="position:absolute;left:0;text-align:left;margin-left:-19.95pt;margin-top:12.15pt;width:509.65pt;height:118.75pt;z-index:251839488" coordorigin="735,6293" coordsize="10193,2375">
            <v:shape id="Freeform 673" o:spid="_x0000_s3460" style="position:absolute;left:2673;top:7782;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KiMIA&#10;AADcAAAADwAAAGRycy9kb3ducmV2LnhtbESPQWuDQBSE74H+h+UVektWC7WpzSpiKHhMtL0/3FeV&#10;uG/F3Rj777uFQI/DzHzDHPLVjGKh2Q2WFcS7CARxa/XAnYLP5mO7B+E8ssbRMin4IQd59rA5YKrt&#10;jc+01L4TAcIuRQW991MqpWt7Muh2diIO3redDfog507qGW8Bbkb5HEWJNDhwWOhxorKn9lJfjYLj&#10;ak/uUiVfZbS8+OpcF2/7plDq6XEt3kF4Wv1/+N6utILkNYa/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8qI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4" o:spid="_x0000_s3461" style="position:absolute;left:6549;top:7782;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U/8MA&#10;AADcAAAADwAAAGRycy9kb3ducmV2LnhtbESPQWuDQBSE74X8h+UFcqtrA7XWZhVJKHhsTHJ/uK8q&#10;cd+KuzHm33cLhR6HmfmG2RWLGcRMk+stK3iJYhDEjdU9twrOp8/nFITzyBoHy6TgQQ6KfPW0w0zb&#10;Ox9prn0rAoRdhgo678dMStd0ZNBFdiQO3redDPogp1bqCe8Bbga5jeNEGuw5LHQ40r6j5lrfjILD&#10;Yr/ctUou+3h+9dWxLt/TU6nUZr2UHyA8Lf4//NeutILkbQu/Z8IR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lU/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675" o:spid="_x0000_s3462" style="position:absolute;left:6549;top:7611;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xZMIA&#10;AADcAAAADwAAAGRycy9kb3ducmV2LnhtbESPQYvCMBSE78L+h/AW9qbp7mLVapSiLPSoVe+P5tkW&#10;m5fSxNr990YQPA4z8w2z2gymET11rras4HsSgSAurK65VHA6/o3nIJxH1thYJgX/5GCz/hitMNH2&#10;zgfqc1+KAGGXoILK+zaR0hUVGXQT2xIH72I7gz7IrpS6w3uAm0b+RFEsDdYcFipsaVtRcc1vRsFu&#10;sHt3zeLzNuqnPjvk6WJ+TJX6+hzSJQhPg3+HX+1MK4hn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fFk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6" o:spid="_x0000_s3463" style="position:absolute;left:7062;top:7668;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pEMIA&#10;AADcAAAADwAAAGRycy9kb3ducmV2LnhtbESPQYvCMBSE78L+h/AW9qbpLmvVapSiLPSoVe+P5tkW&#10;m5fSxNr990YQPA4z8w2z2gymET11rras4HsSgSAurK65VHA6/o3nIJxH1thYJgX/5GCz/hitMNH2&#10;zgfqc1+KAGGXoILK+zaR0hUVGXQT2xIH72I7gz7IrpS6w3uAm0b+RFEsDdYcFipsaVtRcc1vRsFu&#10;sHt3zeLzNuqnPjvk6WJ+TJX6+hzSJQhPg3+HX+1MK4hn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GkQ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7" o:spid="_x0000_s3464" style="position:absolute;left:7062;top:7497;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Mi8IA&#10;AADcAAAADwAAAGRycy9kb3ducmV2LnhtbESPQYvCMBSE78L+h/AW9qapC1atRimK0KO2en80z7bY&#10;vJQmW7v/frMgeBxm5htmux9NKwbqXWNZwXwWgSAurW64UnAtTtMVCOeRNbaWScEvOdjvPiZbTLR9&#10;8oWG3FciQNglqKD2vkukdGVNBt3MdsTBu9veoA+yr6Tu8RngppXfURRLgw2HhRo7OtRUPvIfo+A4&#10;2rN7ZPHtEA0Ln13ydL0qUqW+Psd0A8LT6N/hVzvTCuLlAv7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MyLwgAAANwAAAAPAAAAAAAAAAAAAAAAAJgCAABkcnMvZG93&#10;bnJldi54bWxQSwUGAAAAAAQABAD1AAAAhwMAAAAA&#10;" path="m,57c38,28,76,,114,v38,,76,38,114,57c266,76,304,114,342,114v38,,76,-29,114,-57e" filled="f" strokecolor="blue" strokeweight=".25pt">
              <v:path arrowok="t" o:connecttype="custom" o:connectlocs="0,57;114,0;228,57;342,114;456,57" o:connectangles="0,0,0,0,0"/>
            </v:shape>
            <v:shape id="Freeform 678" o:spid="_x0000_s3465" style="position:absolute;left:6549;top:744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S/MIA&#10;AADcAAAADwAAAGRycy9kb3ducmV2LnhtbESPQWuDQBSE74H+h+UVeotrCzXWZhVJKXhMTHp/uK8q&#10;cd+KuzX232cDgRyHmfmG2RaLGcRMk+stK3iNYhDEjdU9twpOx+91CsJ5ZI2DZVLwTw6K/Gm1xUzb&#10;Cx9orn0rAoRdhgo678dMStd0ZNBFdiQO3q+dDPogp1bqCS8Bbgb5FseJNNhzWOhwpF1Hzbn+Mwq+&#10;Frt35yr52cXzu68OdfmRHkulXp6X8hOEp8U/wvd2pRUkmwRu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lL8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9" o:spid="_x0000_s3466" style="position:absolute;left:6549;top:7953;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3Z8MA&#10;AADcAAAADwAAAGRycy9kb3ducmV2LnhtbESPQWuDQBSE74X8h+UFcqtrAzHWZhVJKXhsTHt/uK8q&#10;cd+KuzHm32cLhR6HmfmGORSLGcRMk+stK3iJYhDEjdU9twq+zh/PKQjnkTUOlknBnRwU+erpgJm2&#10;Nz7RXPtWBAi7DBV03o+ZlK7pyKCL7EgcvB87GfRBTq3UE94C3AxyG8eJNNhzWOhwpGNHzaW+GgXv&#10;i/10lyr5PsbzzlenunxNz6VSm/VSvoHwtPj/8F+70gqS/R5+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73Z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680" o:spid="_x0000_s3467" style="position:absolute;left:7062;top:7839;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jFcAA&#10;AADcAAAADwAAAGRycy9kb3ducmV2LnhtbERPTWuDQBC9F/Iflgn01qwJ1BqTTZCUgseqyX1wJypx&#10;Z8XdqP333UOhx8f7Pp4X04uJRtdZVrDdRCCIa6s7bhRcq6+3BITzyBp7y6TghxycT6uXI6bazlzQ&#10;VPpGhBB2KSpovR9SKV3dkkG3sQNx4O52NOgDHBupR5xDuOnlLopiabDj0NDiQJeW6kf5NAo+F/vt&#10;Hnl8u0TTu8+LMtsnVabU63rJDiA8Lf5f/OfOtYL4I6wNZ8IRkK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FjFcAAAADcAAAADwAAAAAAAAAAAAAAAACYAgAAZHJzL2Rvd25y&#10;ZXYueG1sUEsFBgAAAAAEAAQA9QAAAIUDAAAAAA==&#10;" path="m,57c38,28,76,,114,v38,,76,38,114,57c266,76,304,114,342,114v38,,76,-29,114,-57e" filled="f" strokeweight=".25pt">
              <v:path arrowok="t" o:connecttype="custom" o:connectlocs="0,57;114,0;228,57;342,114;456,57" o:connectangles="0,0,0,0,0"/>
            </v:shape>
            <v:shape id="Freeform 681" o:spid="_x0000_s3468" style="position:absolute;left:7461;top:7782;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jsEA&#10;AADcAAAADwAAAGRycy9kb3ducmV2LnhtbESPQYvCMBSE7wv+h/AEb2uqYNVqlOIi9LhWvT+aZ1ts&#10;XkqTrfXfG2HB4zAz3zDb/WAa0VPnassKZtMIBHFhdc2lgsv5+L0C4TyyxsYyKXiSg/1u9LXFRNsH&#10;n6jPfSkChF2CCirv20RKV1Rk0E1tSxy8m+0M+iC7UuoOHwFuGjmPolgarDksVNjSoaLinv8ZBT+D&#10;/XX3LL4eon7hs1OerlfnVKnJeEg3IDwN/hP+b2daQbxcw/t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xo7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682" o:spid="_x0000_s3469" style="position:absolute;left:2673;top:7611;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fNL8A&#10;AADcAAAADwAAAGRycy9kb3ducmV2LnhtbERPTWuEMBC9F/ofwiz01o1bqFh3o4il4LG62/tgZlU0&#10;EzGp2n/fHAo9Pt73Jd/NJFZa3GBZwekYgSBurR64U3C7fjwnIJxH1jhZJgU/5CDPHh8umGq7cU1r&#10;4zsRQtilqKD3fk6ldG1PBt3RzsSBu9vFoA9w6aRecAvhZpIvURRLgwOHhh5nKntqx+bbKHjf7acb&#10;q/irjNZXX9VN8ZZcC6WeDntxBuFp9//iP3elFcRJmB/OhCMgs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Mh80vwAAANwAAAAPAAAAAAAAAAAAAAAAAJgCAABkcnMvZG93bnJl&#10;di54bWxQSwUGAAAAAAQABAD1AAAAhAMAAAAA&#10;" path="m,57c38,28,76,,114,v38,,76,38,114,57c266,76,304,114,342,114v38,,76,-29,114,-57e" filled="f" strokeweight=".25pt">
              <v:path arrowok="t" o:connecttype="custom" o:connectlocs="0,57;114,0;228,57;342,114;456,57" o:connectangles="0,0,0,0,0"/>
            </v:shape>
            <v:shape id="Freeform 683" o:spid="_x0000_s3470" style="position:absolute;left:2673;top:744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6r8EA&#10;AADcAAAADwAAAGRycy9kb3ducmV2LnhtbESPQYvCMBSE74L/ITxhb5oqWGo1SlGEHteq90fzbIvN&#10;S2lirf9+s7Cwx2FmvmF2h9G0YqDeNZYVLBcRCOLS6oYrBbfreZ6AcB5ZY2uZFHzIwWE/neww1fbN&#10;FxoKX4kAYZeigtr7LpXSlTUZdAvbEQfvYXuDPsi+krrHd4CbVq6iKJYGGw4LNXZ0rKl8Fi+j4DTa&#10;b/fM4/sxGtY+vxTZJrlmSn3NxmwLwtPo/8N/7VwriJMl/J4JR0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q/BAAAA3AAAAA8AAAAAAAAAAAAAAAAAmAIAAGRycy9kb3du&#10;cmV2LnhtbFBLBQYAAAAABAAEAPUAAACGAwAAAAA=&#10;" path="m,57c38,28,76,,114,v38,,76,38,114,57c266,76,304,114,342,114v38,,76,-29,114,-57e" filled="f" strokeweight=".25pt">
              <v:path arrowok="t" o:connecttype="custom" o:connectlocs="0,57;114,0;228,57;342,114;456,57" o:connectangles="0,0,0,0,0"/>
            </v:shape>
            <v:rect id="Rectangle 684" o:spid="_x0000_s3471" alt="Tirets horizontaux" style="position:absolute;left:1875;top:7383;width:969;height:51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gb8MA&#10;AADcAAAADwAAAGRycy9kb3ducmV2LnhtbESPQYvCMBSE7wv+h/AEb2uqB5GuUbZKQREFu3p/NG/b&#10;YvNSmlirv94IC3scZuYbZrHqTS06al1lWcFkHIEgzq2uuFBw/kk/5yCcR9ZYWyYFD3KwWg4+Fhhr&#10;e+cTdZkvRICwi1FB6X0TS+nykgy6sW2Ig/drW4M+yLaQusV7gJtaTqNoJg1WHBZKbGhdUn7NbkbB&#10;vnimXXV6pjujaZMcD8mFdKLUaNh/f4Hw1Pv/8F97qxXM5l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Dgb8MAAADcAAAADwAAAAAAAAAAAAAAAACYAgAAZHJzL2Rv&#10;d25yZXYueG1sUEsFBgAAAAAEAAQA9QAAAIgDAAAAAA==&#10;" fillcolor="#9cf">
              <v:fill r:id="rId59" o:title="" type="pattern"/>
              <v:stroke dashstyle="dash"/>
            </v:rect>
            <v:rect id="Rectangle 685" o:spid="_x0000_s3472" alt="Tirets horizontaux" style="position:absolute;left:6848;top:7384;width:1140;height:34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pv8QA&#10;AADcAAAADwAAAGRycy9kb3ducmV2LnhtbESPQUvEMBSE78L+h/AEL+Kmdt1SatNlEdQ9Ke7W+6N5&#10;NsXmpTRxG/+9EQSPw8x8w9S7aEdxptkPjhXcrjMQxJ3TA/cK2tPjTQnCB2SNo2NS8E0eds3qosZK&#10;u4Xf6HwMvUgQ9hUqMCFMlZS+M2TRr91EnLwPN1sMSc691DMuCW5HmWdZIS0OnBYMTvRgqPs8flkF&#10;S3uI78XLa75p82vzdLeN5fNglLq6jPt7EIFi+A//tQ9aQVFu4PdMO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ab/EAAAA3AAAAA8AAAAAAAAAAAAAAAAAmAIAAGRycy9k&#10;b3ducmV2LnhtbFBLBQYAAAAABAAEAPUAAACJAwAAAAA=&#10;" fillcolor="#9cf" strokecolor="#36f">
              <v:fill r:id="rId59" o:title="" type="pattern"/>
            </v:rect>
            <v:rect id="Rectangle 686" o:spid="_x0000_s3473" style="position:absolute;left:2858;top:6757;width:5133;height:2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K8UA&#10;AADcAAAADwAAAGRycy9kb3ducmV2LnhtbESPQWvCQBSE7wX/w/IEb3VTqWKjq4hYUShIbaDXx+4z&#10;Cc2+DdmNif56t1DocZiZb5jlureVuFLjS8cKXsYJCGLtTMm5guzr/XkOwgdkg5VjUnAjD+vV4GmJ&#10;qXEdf9L1HHIRIexTVFCEUKdSel2QRT92NXH0Lq6xGKJscmka7CLcVnKSJDNpseS4UGBN24L0z7m1&#10;CvRbe+xyPp7wnvnp/rvd6Y9pptRo2G8WIAL14T/81z4YBbP5K/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rQrxQAAANwAAAAPAAAAAAAAAAAAAAAAAJgCAABkcnMv&#10;ZG93bnJldi54bWxQSwUGAAAAAAQABAD1AAAAigMAAAAA&#10;" fillcolor="silver" strokeweight="1.5pt"/>
            <v:rect id="Rectangle 687" o:spid="_x0000_s3474" alt="20 %" style="position:absolute;left:1889;top:6757;width:969;height:2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BiMUA&#10;AADcAAAADwAAAGRycy9kb3ducmV2LnhtbESPQWvCQBSE7wX/w/IEb3VjrWJTVwlCpYdC1Xqot0f2&#10;mQSzb0P2qfHfdwuCx2FmvmHmy87V6kJtqDwbGA0TUMS5txUXBvY/H88zUEGQLdaeycCNAiwXvac5&#10;ptZfeUuXnRQqQjikaKAUaVKtQ16SwzD0DXH0jr51KFG2hbYtXiPc1folSabaYcVxocSGViXlp93Z&#10;GRDZHDPK3g7j4vD9tdruf9e3V2/MoN9l76CEOnmE7+1Pa2A6m8D/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kGIxQAAANwAAAAPAAAAAAAAAAAAAAAAAJgCAABkcnMv&#10;ZG93bnJldi54bWxQSwUGAAAAAAQABAD1AAAAigMAAAAA&#10;" fillcolor="silver" stroked="f">
              <v:fill r:id="rId60" o:title="" type="pattern"/>
            </v:rect>
            <v:oval id="Oval 688" o:spid="_x0000_s3475" style="position:absolute;left:2744;top:6757;width:228;height:2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PsQA&#10;AADcAAAADwAAAGRycy9kb3ducmV2LnhtbESPwWrDMBBE74X+g9hCb42cmpjgRg6hoZAeeojT3hdr&#10;YxtbK2NtHefvo0Ihx2Fm3jCb7ex6NdEYWs8GlosEFHHlbcu1ge/Tx8saVBBki71nMnClANvi8WGD&#10;ufUXPtJUSq0ihEOOBhqRIdc6VA05DAs/EEfv7EeHEuVYazviJcJdr1+TJNMOW44LDQ703lDVlb/O&#10;wL7eldmkU1ml5/1BVt3P12e6NOb5ad69gRKa5R7+bx+sgWyd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mj7EAAAA3AAAAA8AAAAAAAAAAAAAAAAAmAIAAGRycy9k&#10;b3ducmV2LnhtbFBLBQYAAAAABAAEAPUAAACJAwAAAAA=&#10;" strokeweight="1.5pt"/>
            <v:rect id="Rectangle 689" o:spid="_x0000_s3476" style="position:absolute;left:6848;top:6985;width:1140;height:39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v:line id="Line 690" o:spid="_x0000_s3477" style="position:absolute;visibility:visible" from="2858,6985" to="2858,738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691" o:spid="_x0000_s3478" style="position:absolute;flip:x;visibility:visible" from="1889,6757" to="2858,675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mA8cAAADcAAAADwAAAGRycy9kb3ducmV2LnhtbESPzWrDMBCE74W+g9hCLqWRW0JwnCgh&#10;FAo95JIfHHrbWFvL2Fq5kpo4b18VAjkOM/MNs1gNthNn8qFxrOB1nIEgrpxuuFZw2H+85CBCRNbY&#10;OSYFVwqwWj4+LLDQ7sJbOu9iLRKEQ4EKTIx9IWWoDFkMY9cTJ+/beYsxSV9L7fGS4LaTb1k2lRYb&#10;TgsGe3o3VLW7X6tA5pvnH78+TdqyPR5npqzK/muj1OhpWM9BRBriPXxrf2oF0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uYDxwAAANwAAAAPAAAAAAAA&#10;AAAAAAAAAKECAABkcnMvZG93bnJldi54bWxQSwUGAAAAAAQABAD5AAAAlQMAAAAA&#10;"/>
            <v:line id="Line 692" o:spid="_x0000_s3479" style="position:absolute;flip:x;visibility:visible" from="1889,6985" to="2858,698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ZQ8MAAADcAAAADwAAAGRycy9kb3ducmV2LnhtbERPz2vCMBS+C/4P4Q12EU0dQ7RrKiIM&#10;dvAyJxVvb81bU9q81CTT7r9fDoMdP77fxXa0vbiRD61jBctFBoK4drrlRsHp43W+BhEissbeMSn4&#10;oQDbcjopMNfuzu90O8ZGpBAOOSowMQ65lKE2ZDEs3ECcuC/nLcYEfSO1x3sKt718yrKVtNhyajA4&#10;0N5Q3R2/rQK5Psyufvf53FXd+bwxVV0Nl4NSjw/j7gVEpDH+i//cb1rBapPmp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92UPDAAAA3AAAAA8AAAAAAAAAAAAA&#10;AAAAoQIAAGRycy9kb3ducmV2LnhtbFBLBQYAAAAABAAEAPkAAACRAwAAAAA=&#10;"/>
            <v:line id="Line 693" o:spid="_x0000_s3480" style="position:absolute;visibility:visible" from="1248,7384" to="8498,738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8s1sQAAADcAAAADwAAAGRycy9kb3ducmV2LnhtbESPQUsDMRSE7wX/Q3iCl+Jm66HUtWmR&#10;oui1a4seH5tnEty8rJvYjf56Iwg9DjPzDbPeZt+LE43RBVawqGoQxF3Qjo2Cw8vj9QpETMga+8Ck&#10;4JsibDcXszU2Oky8p1ObjCgQjg0qsCkNjZSxs+QxVmEgLt57GD2mIkcj9YhTgfte3tT1Unp0XBYs&#10;DrSz1H20X17BMTtDdr9zT+1DjvOft+kzvhqlri7z/R2IRDmdw//tZ61gebuAvzPl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yzWxAAAANwAAAAPAAAAAAAAAAAA&#10;AAAAAKECAABkcnMvZG93bnJldi54bWxQSwUGAAAAAAQABAD5AAAAkgMAAAAA&#10;" strokeweight=".5pt"/>
            <v:line id="Line 694" o:spid="_x0000_s3481" style="position:absolute;visibility:visible" from="2858,7384" to="2858,790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i/sYAAADcAAAADwAAAGRycy9kb3ducmV2LnhtbESPQWsCMRSE7wX/Q3hCbzWrSGq3RikF&#10;q0UoVEu9PjbP3dXNy5LEdfvvTaHQ4zAz3zDzZW8b0ZEPtWMN41EGgrhwpuZSw9d+9TADESKywcYx&#10;afihAMvF4G6OuXFX/qRuF0uRIBxy1FDF2OZShqIii2HkWuLkHZ23GJP0pTQerwluGznJMiUt1pwW&#10;KmzptaLivLtYDd12/fb4PZ0q5Vfvp4sKh/bDHrS+H/YvzyAi9fE//NfeGA3qaQK/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34v7GAAAA3AAAAA8AAAAAAAAA&#10;AAAAAAAAoQIAAGRycy9kb3ducmV2LnhtbFBLBQYAAAAABAAEAPkAAACUAwAAAAA=&#10;" strokeweight="1pt"/>
            <v:line id="Line 695" o:spid="_x0000_s3482" style="position:absolute;flip:x;visibility:visible" from="1889,7901" to="2858,790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dV8YAAADcAAAADwAAAGRycy9kb3ducmV2LnhtbESPQUsDMRSE74L/ITzBi9isrdR2bVpK&#10;QageCtaWXh+b52Zx87Ik2Wb77xtB8DjMzDfMYjXYVpzJh8axgqdRAYK4crrhWsHh6+1xBiJEZI2t&#10;Y1JwoQCr5e3NAkvtEn/SeR9rkSEcSlRgYuxKKUNlyGIYuY44e9/OW4xZ+lpqjynDbSvHRTGVFhvO&#10;CwY72hiqfva9VfBwOaaTSfM+FVv/7l8+erl+3il1fzesX0FEGuJ/+K+91Qqm8wn8ns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CHVfGAAAA3AAAAA8AAAAAAAAA&#10;AAAAAAAAoQIAAGRycy9kb3ducmV2LnhtbFBLBQYAAAAABAAEAPkAAACUAwAAAAA=&#10;" strokeweight="1pt"/>
            <v:line id="Line 696" o:spid="_x0000_s3483" style="position:absolute;visibility:visible" from="9125,6754" to="9125,738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9LncQAAADcAAAADwAAAGRycy9kb3ducmV2LnhtbESPQYvCMBSE78L+h/AWvIimFZXaNcqy&#10;IHq1yrLens3btti8lCZq/fdGEDwOM/MNs1h1phZXal1lWUE8ikAQ51ZXXCg47NfDBITzyBpry6Tg&#10;Tg5Wy4/eAlNtb7yja+YLESDsUlRQet+kUrq8JINuZBvi4P3b1qAPsi2kbvEW4KaW4yiaSYMVh4US&#10;G/opKT9nF6Pg93hILombxvFgE/9FFu/n0yZTqv/ZfX+B8NT5d/jV3moFs/k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0udxAAAANwAAAAPAAAAAAAAAAAA&#10;AAAAAKECAABkcnMvZG93bnJldi54bWxQSwUGAAAAAAQABAD5AAAAkgMAAAAA&#10;" strokeweight=".5pt">
              <v:stroke startarrow="block" startarrowwidth="narrow" startarrowlength="short" endarrow="block" endarrowwidth="narrow" endarrowlength="short"/>
            </v:line>
            <v:shape id="Text Box 697" o:spid="_x0000_s3484" type="#_x0000_t202" style="position:absolute;left:9185;top:6827;width:1425;height:45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style="mso-next-textbox:#Text Box 697" inset="0,0,0,0">
                <w:txbxContent>
                  <w:p w:rsidR="00A313BB" w:rsidRDefault="00A313BB" w:rsidP="00510B03">
                    <w:pPr>
                      <w:spacing w:after="0"/>
                      <w:jc w:val="center"/>
                      <w:rPr>
                        <w:rFonts w:cs="Arial"/>
                        <w:sz w:val="20"/>
                        <w:szCs w:val="20"/>
                      </w:rPr>
                    </w:pPr>
                    <w:r>
                      <w:rPr>
                        <w:rFonts w:cs="Arial"/>
                        <w:sz w:val="20"/>
                        <w:szCs w:val="20"/>
                      </w:rPr>
                      <w:t>Franc bord lège</w:t>
                    </w:r>
                  </w:p>
                  <w:p w:rsidR="00A313BB" w:rsidRDefault="00A313BB" w:rsidP="00510B03">
                    <w:pPr>
                      <w:jc w:val="center"/>
                      <w:rPr>
                        <w:rFonts w:cs="Arial"/>
                        <w:sz w:val="20"/>
                        <w:szCs w:val="20"/>
                      </w:rPr>
                    </w:pPr>
                    <w:r>
                      <w:rPr>
                        <w:rFonts w:cs="Arial"/>
                        <w:sz w:val="20"/>
                        <w:szCs w:val="20"/>
                      </w:rPr>
                      <w:t xml:space="preserve">(500 à </w:t>
                    </w:r>
                    <w:smartTag w:uri="urn:schemas-microsoft-com:office:smarttags" w:element="metricconverter">
                      <w:smartTagPr>
                        <w:attr w:name="ProductID" w:val="550 mm"/>
                      </w:smartTagPr>
                      <w:r>
                        <w:rPr>
                          <w:rFonts w:cs="Arial"/>
                          <w:sz w:val="20"/>
                          <w:szCs w:val="20"/>
                        </w:rPr>
                        <w:t>550 mm</w:t>
                      </w:r>
                    </w:smartTag>
                    <w:r>
                      <w:rPr>
                        <w:rFonts w:cs="Arial"/>
                        <w:sz w:val="20"/>
                        <w:szCs w:val="20"/>
                      </w:rPr>
                      <w:t>)</w:t>
                    </w:r>
                  </w:p>
                </w:txbxContent>
              </v:textbox>
            </v:shape>
            <v:line id="Line 698" o:spid="_x0000_s3485" style="position:absolute;flip:x;visibility:visible" from="8123,6757" to="9245,675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PJcMAAADcAAAADwAAAGRycy9kb3ducmV2LnhtbESPQWvCQBSE70L/w/IK3nQTwWijGymC&#10;0lOLsRdvj+wzWZp9G3ZXTf99t1DocZiZb5jtbrS9uJMPxrGCfJ6BIG6cNtwq+DwfZmsQISJr7B2T&#10;gm8KsKueJlsstXvwie51bEWCcChRQRfjUEoZmo4shrkbiJN3dd5iTNK3Unt8JLjt5SLLCmnRcFro&#10;cKB9R81XfbMKjsE25NC4MC4/6vzmL+9mdVFq+jy+bkBEGuN/+K/9phUULwX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hjyXDAAAA3AAAAA8AAAAAAAAAAAAA&#10;AAAAoQIAAGRycy9kb3ducmV2LnhtbFBLBQYAAAAABAAEAPkAAACRAwAAAAA=&#10;" strokeweight=".5pt"/>
            <v:line id="Line 699" o:spid="_x0000_s3486" style="position:absolute;visibility:visible" from="6848,7384" to="7988,772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gHsYAAADcAAAADwAAAGRycy9kb3ducmV2LnhtbESPQWvCQBSE70L/w/IKvemmRaxGV2lT&#10;hIKHktiLt0f2maTNvg272xj99a4g9DjMzDfMajOYVvTkfGNZwfMkAUFcWt1wpeB7vx3PQfiArLG1&#10;TArO5GGzfhitMNX2xDn1RahEhLBPUUEdQpdK6cuaDPqJ7Yijd7TOYIjSVVI7PEW4aeVLksykwYbj&#10;Qo0dZTWVv8WfUTDfd/7jnB229sv9XPLdNKcpviv19Di8LUEEGsJ/+N7+1Apmi1e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4B7GAAAA3AAAAA8AAAAAAAAA&#10;AAAAAAAAoQIAAGRycy9kb3ducmV2LnhtbFBLBQYAAAAABAAEAPkAAACUAwAAAAA=&#10;" strokeweight=".5pt"/>
            <v:line id="Line 700" o:spid="_x0000_s3487" style="position:absolute;flip:y;visibility:visible" from="6848,7384" to="7988,772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MAAAADcAAAADwAAAGRycy9kb3ducmV2LnhtbERPz2vCMBS+C/4P4Qm7zbTCnOuayhg4&#10;dlKsXnp7NG9tWPNSkqjdf78cBI8f3+9yO9lBXMkH41hBvsxAELdOG+4UnE+75w2IEJE1Do5JwR8F&#10;2FbzWYmFdjc+0rWOnUghHApU0Mc4FlKGtieLYelG4sT9OG8xJug7qT3eUrgd5CrL1tKi4dTQ40if&#10;PbW/9cUq+Aq2JYfGhenlUOcX3+zNa6PU02L6eAcRaYoP8d39rRWs39La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vszAAAAA3AAAAA8AAAAAAAAAAAAAAAAA&#10;oQIAAGRycy9kb3ducmV2LnhtbFBLBQYAAAAABAAEAPkAAACOAwAAAAA=&#10;" strokeweight=".5pt"/>
            <v:shape id="Text Box 701" o:spid="_x0000_s3488" type="#_x0000_t202" style="position:absolute;left:2573;top:6525;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style="mso-next-textbox:#Text Box 701" inset="0,0,0,0">
                <w:txbxContent>
                  <w:p w:rsidR="00A313BB" w:rsidRDefault="00A313BB" w:rsidP="00510B03">
                    <w:pPr>
                      <w:jc w:val="center"/>
                      <w:rPr>
                        <w:rFonts w:cs="Arial"/>
                        <w:sz w:val="20"/>
                        <w:szCs w:val="20"/>
                      </w:rPr>
                    </w:pPr>
                    <w:r>
                      <w:rPr>
                        <w:rFonts w:cs="Arial"/>
                        <w:sz w:val="20"/>
                        <w:szCs w:val="20"/>
                      </w:rPr>
                      <w:t>C</w:t>
                    </w:r>
                  </w:p>
                </w:txbxContent>
              </v:textbox>
            </v:shape>
            <v:shape id="Text Box 702" o:spid="_x0000_s3489" type="#_x0000_t202" style="position:absolute;left:6960;top:7465;width:287;height:26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style="mso-next-textbox:#Text Box 702" inset="0,0,0,0">
                <w:txbxContent>
                  <w:p w:rsidR="00A313BB" w:rsidRDefault="00A313BB" w:rsidP="00510B03">
                    <w:pPr>
                      <w:jc w:val="center"/>
                      <w:rPr>
                        <w:rFonts w:cs="Arial"/>
                        <w:sz w:val="20"/>
                        <w:szCs w:val="20"/>
                      </w:rPr>
                    </w:pPr>
                    <w:r>
                      <w:rPr>
                        <w:rFonts w:cs="Arial"/>
                        <w:sz w:val="20"/>
                        <w:szCs w:val="20"/>
                      </w:rPr>
                      <w:t>F</w:t>
                    </w:r>
                  </w:p>
                </w:txbxContent>
              </v:textbox>
            </v:shape>
            <v:group id="Group 703" o:spid="_x0000_s3490" style="position:absolute;left:7361;top:7498;width:114;height:114" coordorigin="2502,5637" coordsize="114,114"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line id="Line 704" o:spid="_x0000_s3491"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705" o:spid="_x0000_s3492"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group>
            <v:group id="Group 706" o:spid="_x0000_s3493" style="position:absolute;left:2801;top:6814;width:114;height:114" coordorigin="2502,5637" coordsize="114,114"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line id="Line 707" o:spid="_x0000_s3494"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708" o:spid="_x0000_s3495"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group>
            <v:shape id="Text Box 709" o:spid="_x0000_s3496" type="#_x0000_t202" style="position:absolute;left:6212;top:6346;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style="mso-next-textbox:#Text Box 709" inset="0,0,0,0">
                <w:txbxContent>
                  <w:p w:rsidR="00A313BB" w:rsidRDefault="00A313BB" w:rsidP="00510B03">
                    <w:pPr>
                      <w:jc w:val="center"/>
                      <w:rPr>
                        <w:rFonts w:cs="Arial"/>
                        <w:b/>
                        <w:sz w:val="20"/>
                        <w:szCs w:val="20"/>
                      </w:rPr>
                    </w:pPr>
                    <w:r>
                      <w:rPr>
                        <w:rFonts w:cs="Arial"/>
                        <w:b/>
                        <w:sz w:val="20"/>
                        <w:szCs w:val="20"/>
                      </w:rPr>
                      <w:t>4</w:t>
                    </w:r>
                  </w:p>
                </w:txbxContent>
              </v:textbox>
            </v:shape>
            <v:line id="Line 710" o:spid="_x0000_s3497" style="position:absolute;flip:y;visibility:visible" from="6107,6519" to="6241,675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5oHMMAAADcAAAADwAAAGRycy9kb3ducmV2LnhtbERPy2rCQBTdF/yH4Qrd1YmlWI2O0hYK&#10;LgTxgeLumrlmgpk7SWYa4987i4LLw3nPFp0tRUuNLxwrGA4SEMSZ0wXnCva737cxCB+QNZaOScGd&#10;PCzmvZcZptrdeEPtNuQihrBPUYEJoUql9Jkhi37gKuLIXVxjMUTY5FI3eIvhtpTvSTKSFguODQYr&#10;+jGUXbd/VsH3R5ufJ/VhhWW9PHbGTU71Oij12u++piACdeEp/ncvtYLPJK6N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uaBzDAAAA3AAAAA8AAAAAAAAAAAAA&#10;AAAAoQIAAGRycy9kb3ducmV2LnhtbFBLBQYAAAAABAAEAPkAAACRAwAAAAA=&#10;">
              <v:stroke startarrow="block" startarrowwidth="narrow" startarrowlength="short" endarrowwidth="narrow" endarrowlength="short"/>
            </v:line>
            <v:shape id="Text Box 711" o:spid="_x0000_s3498" type="#_x0000_t202" style="position:absolute;left:1735;top:6385;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style="mso-next-textbox:#Text Box 711" inset="0,0,0,0">
                <w:txbxContent>
                  <w:p w:rsidR="00A313BB" w:rsidRDefault="00A313BB" w:rsidP="00510B03">
                    <w:pPr>
                      <w:jc w:val="center"/>
                      <w:rPr>
                        <w:rFonts w:cs="Arial"/>
                        <w:b/>
                        <w:sz w:val="20"/>
                        <w:szCs w:val="20"/>
                      </w:rPr>
                    </w:pPr>
                    <w:r>
                      <w:rPr>
                        <w:rFonts w:cs="Arial"/>
                        <w:b/>
                        <w:sz w:val="20"/>
                        <w:szCs w:val="20"/>
                      </w:rPr>
                      <w:t>3</w:t>
                    </w:r>
                  </w:p>
                </w:txbxContent>
              </v:textbox>
            </v:shape>
            <v:line id="Line 712" o:spid="_x0000_s3499" style="position:absolute;flip:x y;visibility:visible" from="2030,6539" to="2174,675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9vMEAAADcAAAADwAAAGRycy9kb3ducmV2LnhtbERPz2vCMBS+D/Y/hDfYbaZ1MqWayhgb&#10;FMHDVDw/mmdT17x0Taztf28OgseP7/dqPdhG9NT52rGCdJKAIC6drrlScNj/vC1A+ICssXFMCkby&#10;sM6fn1aYaXflX+p3oRIxhH2GCkwIbSalLw1Z9BPXEkfu5DqLIcKukrrDawy3jZwmyYe0WHNsMNjS&#10;l6Hyb3exCo42abZmQ++Xaf9dzM4jjsX4r9Try/C5BBFoCA/x3V1oBfM0zo9n4h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328wQAAANwAAAAPAAAAAAAAAAAAAAAA&#10;AKECAABkcnMvZG93bnJldi54bWxQSwUGAAAAAAQABAD5AAAAjwMAAAAA&#10;">
              <v:stroke startarrow="block" startarrowwidth="narrow" startarrowlength="short" endarrowwidth="narrow" endarrowlength="short"/>
            </v:line>
            <v:line id="Line 713" o:spid="_x0000_s3500" style="position:absolute;visibility:visible" from="6848,8329" to="7988,832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kwsQAAADcAAAADwAAAGRycy9kb3ducmV2LnhtbESPQWvCQBSE7wX/w/KEXkrdbMEaoquI&#10;UOzVNIjeXrPPJJh9G7Krxn/vCoUeh5n5hlmsBtuKK/W+caxBTRIQxKUzDVcaip+v9xSED8gGW8ek&#10;4U4eVsvRywIz4268o2seKhEh7DPUUIfQZVL6siaLfuI64uidXG8xRNlX0vR4i3Dbyo8k+ZQWG44L&#10;NXa0qak85xerYX8s0kvqp0q9bdUhcXg//25zrV/Hw3oOItAQ/sN/7W+jYaYU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uTCxAAAANwAAAAPAAAAAAAAAAAA&#10;AAAAAKECAABkcnMvZG93bnJldi54bWxQSwUGAAAAAAQABAD5AAAAkgMAAAAA&#10;" strokeweight=".5pt">
              <v:stroke startarrow="block" startarrowwidth="narrow" startarrowlength="short" endarrow="block" endarrowwidth="narrow" endarrowlength="short"/>
            </v:line>
            <v:line id="Line 714" o:spid="_x0000_s3501" style="position:absolute;visibility:visible" from="2858,8604" to="7988,860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6tcQAAADcAAAADwAAAGRycy9kb3ducmV2LnhtbESPQWvCQBSE70L/w/IKvUjdrFAN0VWK&#10;IPbaGMTentnXJJh9G7Krxn/fLQgeh5n5hlmuB9uKK/W+caxBTRIQxKUzDVcaiv32PQXhA7LB1jFp&#10;uJOH9epltMTMuBt/0zUPlYgQ9hlqqEPoMil9WZNFP3EdcfR+XW8xRNlX0vR4i3DbymmSzKTFhuNC&#10;jR1tairP+cVqOPwU6SX1H0qNd+qYOLyfT7tc67fX4XMBItAQnuFH+8tomKsp/J+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Hq1xAAAANwAAAAPAAAAAAAAAAAA&#10;AAAAAKECAABkcnMvZG93bnJldi54bWxQSwUGAAAAAAQABAD5AAAAkgMAAAAA&#10;" strokeweight=".5pt">
              <v:stroke startarrow="block" startarrowwidth="narrow" startarrowlength="short" endarrow="block" endarrowwidth="narrow" endarrowlength="short"/>
            </v:line>
            <v:shape id="Text Box 715" o:spid="_x0000_s3502" type="#_x0000_t202" style="position:absolute;left:5098;top:8376;width:1028;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style="mso-next-textbox:#Text Box 715" inset="0,0,0,0">
                <w:txbxContent>
                  <w:p w:rsidR="00A313BB" w:rsidRDefault="00A313BB" w:rsidP="00510B03">
                    <w:pPr>
                      <w:jc w:val="center"/>
                      <w:rPr>
                        <w:rFonts w:cs="Arial"/>
                        <w:sz w:val="20"/>
                        <w:szCs w:val="20"/>
                      </w:rPr>
                    </w:pPr>
                    <w:smartTag w:uri="urn:schemas-microsoft-com:office:smarttags" w:element="metricconverter">
                      <w:smartTagPr>
                        <w:attr w:name="ProductID" w:val="4.5 m"/>
                      </w:smartTagPr>
                      <w:r>
                        <w:rPr>
                          <w:rFonts w:cs="Arial"/>
                          <w:sz w:val="20"/>
                          <w:szCs w:val="20"/>
                        </w:rPr>
                        <w:t>4.5 m</w:t>
                      </w:r>
                    </w:smartTag>
                  </w:p>
                </w:txbxContent>
              </v:textbox>
            </v:shape>
            <v:shape id="Text Box 716" o:spid="_x0000_s3503" type="#_x0000_t202" style="position:absolute;left:6962;top:8115;width:1028;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style="mso-next-textbox:#Text Box 716" inset="0,0,0,0">
                <w:txbxContent>
                  <w:p w:rsidR="00A313BB" w:rsidRDefault="00A313BB" w:rsidP="00510B03">
                    <w:pPr>
                      <w:jc w:val="center"/>
                      <w:rPr>
                        <w:rFonts w:cs="Arial"/>
                        <w:sz w:val="20"/>
                        <w:szCs w:val="20"/>
                      </w:rPr>
                    </w:pPr>
                    <w:smartTag w:uri="urn:schemas-microsoft-com:office:smarttags" w:element="metricconverter">
                      <w:smartTagPr>
                        <w:attr w:name="ProductID" w:val="1 m"/>
                      </w:smartTagPr>
                      <w:r>
                        <w:rPr>
                          <w:rFonts w:cs="Arial"/>
                          <w:sz w:val="20"/>
                          <w:szCs w:val="20"/>
                        </w:rPr>
                        <w:t>1 m</w:t>
                      </w:r>
                    </w:smartTag>
                  </w:p>
                </w:txbxContent>
              </v:textbox>
            </v:shape>
            <v:line id="Line 717" o:spid="_x0000_s3504" style="position:absolute;rotation:-90;flip:x;visibility:visible" from="7579,8219" to="8396,821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m6MMAAADcAAAADwAAAGRycy9kb3ducmV2LnhtbESPQYvCMBSE74L/ITxhb5oq6tZqFBUW&#10;FvFiXQRvj+ZtW7Z5KU2s3X9vBMHjMDPfMKtNZyrRUuNKywrGowgEcWZ1ybmCn/PXMAbhPLLGyjIp&#10;+CcHm3W/t8JE2zufqE19LgKEXYIKCu/rREqXFWTQjWxNHLxf2xj0QTa51A3eA9xUchJFc2mw5LBQ&#10;YE37grK/9GYUyCkfFzFe5K06b+uWdml8PZRKfQy67RKEp86/w6/2t1bwOZ7B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ZujDAAAA3AAAAA8AAAAAAAAAAAAA&#10;AAAAoQIAAGRycy9kb3ducmV2LnhtbFBLBQYAAAAABAAEAPkAAACRAwAAAAA=&#10;" strokeweight=".5pt"/>
            <v:line id="Line 718" o:spid="_x0000_s3505" style="position:absolute;rotation:-90;flip:x;visibility:visible" from="6542,8081" to="7129,808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4n8MAAADcAAAADwAAAGRycy9kb3ducmV2LnhtbESPQYvCMBSE74L/ITzBm6aKuLUaRRcW&#10;ZPGyrQjeHs2zLTYvpYm1/vuNsLDHYWa+YTa73tSio9ZVlhXMphEI4tzqigsF5+xrEoNwHlljbZkU&#10;vMjBbjscbDDR9sk/1KW+EAHCLkEFpfdNIqXLSzLoprYhDt7NtgZ9kG0hdYvPADe1nEfRUhqsOCyU&#10;2NBnSfk9fRgFcsGnVYwX+aizfdPRIY2v35VS41G/X4Pw1Pv/8F/7qBV8zJbwPh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C+J/DAAAA3AAAAA8AAAAAAAAAAAAA&#10;AAAAoQIAAGRycy9kb3ducmV2LnhtbFBLBQYAAAAABAAEAPkAAACRAwAAAAA=&#10;" strokeweight=".5pt"/>
            <v:line id="Line 719" o:spid="_x0000_s3506" style="position:absolute;visibility:visible" from="1754,6871" to="8330,687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F2sMAAADcAAAADwAAAGRycy9kb3ducmV2LnhtbESPy2rDMBBF94X+g5hCdo1sp9TBjWyS&#10;QKB00+a1H6yJbGqNjKUk9t9XhUKXl/s43FU12k7caPCtYwXpPAFBXDvdslFwOu6elyB8QNbYOSYF&#10;E3moyseHFRba3XlPt0MwIo6wL1BBE0JfSOnrhiz6ueuJo3dxg8UQ5WCkHvAex20nsyR5lRZbjoQG&#10;e9o2VH8frjZCXoL9PC/Gr3yS50tmNltz/JiUmj2N6zcQgcbwH/5rv2sFeZrD75l4BG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VBdrDAAAA3AAAAA8AAAAAAAAAAAAA&#10;AAAAoQIAAGRycy9kb3ducmV2LnhtbFBLBQYAAAAABAAEAPkAAACRAwAAAAA=&#10;" strokeweight=".5pt">
              <v:stroke dashstyle="longDashDot" endarrow="block"/>
            </v:line>
            <v:line id="Line 720" o:spid="_x0000_s3507" style="position:absolute;flip:x;visibility:visible" from="8117,6985" to="8900,698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yC8AAAADcAAAADwAAAGRycy9kb3ducmV2LnhtbERPPWvDMBDdC/kP4gLdatmBNsGxbEIg&#10;pVNL3S7eDutii1gnIymJ+++rodDx8b6rZrGTuJEPxrGCIstBEPdOGx4UfH+dnnYgQkTWODkmBT8U&#10;oKlXDxWW2t35k25tHEQK4VCigjHGuZQy9CNZDJmbiRN3dt5iTNAPUnu8p3A7yU2ev0iLhlPDiDMd&#10;R+ov7dUqeA22J4fGheX5oy2uvns3206px/Vy2IOItMR/8Z/7TSvYFmltOpOO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AsgvAAAAA3AAAAA8AAAAAAAAAAAAAAAAA&#10;oQIAAGRycy9kb3ducmV2LnhtbFBLBQYAAAAABAAEAPkAAACOAwAAAAA=&#10;" strokeweight=".5pt"/>
            <v:line id="Line 721" o:spid="_x0000_s3508" style="position:absolute;flip:y;visibility:visible" from="8786,6415" to="8786,675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fuccAAADcAAAADwAAAGRycy9kb3ducmV2LnhtbESPS2sCQRCE7wH/w9BCbnHWIGo2jiIR&#10;MZBcfJDHrdlpd1d3epaZjm7+fSYQyLGoqq+o2aJzjbpQiLVnA8NBBoq48Lbm0sBhv76bgoqCbLHx&#10;TAa+KcJi3ruZYW79lbd02UmpEoRjjgYqkTbXOhYVOYwD3xIn7+iDQ0kylNoGvCa4a/R9lo21w5rT&#10;QoUtPVVUnHdfzkBzfJfxZrWayOf04/U8egtuc3ox5rbfLR9BCXXyH/5rP1sDk+ED/J5JR0DP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9+5xwAAANwAAAAPAAAAAAAA&#10;AAAAAAAAAKECAABkcnMvZG93bnJldi54bWxQSwUGAAAAAAQABAD5AAAAlQMAAAAA&#10;" strokeweight=".5pt">
              <v:stroke startarrow="block" startarrowwidth="narrow" startarrowlength="short" endarrowwidth="narrow" endarrowlength="short"/>
            </v:line>
            <v:line id="Line 722" o:spid="_x0000_s3509" style="position:absolute;flip:y;visibility:visible" from="8786,6985" to="8786,715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7XsQAAADcAAAADwAAAGRycy9kb3ducmV2LnhtbERPy2rCQBTdC/2H4Rbc6aQqVqKjFGlV&#10;tAg+kHZ3yVyTYOZOyIwx/r2zEFweznsya0whaqpcblnBRzcCQZxYnXOq4Hj46YxAOI+ssbBMCu7k&#10;YDZ9a00w1vbGO6r3PhUhhF2MCjLvy1hKl2Rk0HVtSRy4s60M+gCrVOoKbyHcFLIXRUNpMOfQkGFJ&#10;84ySy/5qFPQ3l+V8+58Pf0/rpd/+fZ8Xg02tVPu9+RqD8NT4l/jpXmkFn70wP5wJR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3texAAAANwAAAAPAAAAAAAAAAAA&#10;AAAAAKECAABkcnMvZG93bnJldi54bWxQSwUGAAAAAAQABAD5AAAAkgMAAAAA&#10;" strokeweight=".5pt">
              <v:stroke startarrowwidth="narrow" startarrowlength="short" endarrow="block" endarrowwidth="narrow" endarrowlength="short"/>
            </v:line>
            <v:line id="Line 723" o:spid="_x0000_s3510" style="position:absolute;flip:y;visibility:visible" from="8786,6757" to="8786,698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amMYAAADcAAAADwAAAGRycy9kb3ducmV2LnhtbESPQWvCQBSE74X+h+UVems2KliJrqKW&#10;QumlmpiDt0f2mQSzb8PuNqb/vlsQehxm5htmtRlNJwZyvrWsYJKkIIgrq1uuFZyK95cFCB+QNXaW&#10;ScEPedisHx9WmGl74yMNeahFhLDPUEETQp9J6auGDPrE9sTRu1hnMETpaqkd3iLcdHKapnNpsOW4&#10;0GBP+4aqa/5tFAy72efbV2nnZ9u3stwW5cwfOqWen8btEkSgMfyH7+0PreB1Oo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cWpjGAAAA3AAAAA8AAAAAAAAA&#10;AAAAAAAAoQIAAGRycy9kb3ducmV2LnhtbFBLBQYAAAAABAAEAPkAAACUAwAAAAA=&#10;" strokeweight=".5pt">
              <v:stroke startarrowwidth="narrow" startarrowlength="short" endarrowwidth="narrow" endarrowlength="short"/>
            </v:line>
            <v:shape id="Text Box 724" o:spid="_x0000_s3511" type="#_x0000_t202" style="position:absolute;left:8843;top:6358;width:858;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style="mso-next-textbox:#Text Box 724" inset="0,0,0,0">
                <w:txbxContent>
                  <w:p w:rsidR="00A313BB" w:rsidRDefault="00A313BB" w:rsidP="00510B03">
                    <w:pPr>
                      <w:rPr>
                        <w:rFonts w:cs="Arial"/>
                        <w:sz w:val="20"/>
                        <w:szCs w:val="20"/>
                      </w:rPr>
                    </w:pPr>
                    <w:smartTag w:uri="urn:schemas-microsoft-com:office:smarttags" w:element="metricconverter">
                      <w:smartTagPr>
                        <w:attr w:name="ProductID" w:val="175 mm"/>
                      </w:smartTagPr>
                      <w:r>
                        <w:rPr>
                          <w:rFonts w:cs="Arial"/>
                          <w:sz w:val="20"/>
                          <w:szCs w:val="20"/>
                        </w:rPr>
                        <w:t>175 mm</w:t>
                      </w:r>
                    </w:smartTag>
                  </w:p>
                </w:txbxContent>
              </v:textbox>
            </v:shape>
            <v:line id="Line 725" o:spid="_x0000_s3512" style="position:absolute;rotation:-90;visibility:visible" from="2526,6652" to="3185,665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Wi8UAAADcAAAADwAAAGRycy9kb3ducmV2LnhtbESPS4sCMRCE7wv+h9CCl0Uzur4YjSKC&#10;4mVZfKDXZtJOBiedYRJ19t+bBWGPRVV9Rc2XjS3Fg2pfOFbQ7yUgiDOnC84VnI6b7hSED8gaS8ek&#10;4Jc8LBetjzmm2j15T49DyEWEsE9RgQmhSqX0mSGLvucq4uhdXW0xRFnnUtf4jHBbykGSjKXFguOC&#10;wYrWhrLb4W4V3JrPkd6e++X6UiSZ+Rnq/Wb0rVSn3axmIAI14T/8bu+0gsngC/7O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JWi8UAAADcAAAADwAAAAAAAAAA&#10;AAAAAAChAgAAZHJzL2Rvd25yZXYueG1sUEsFBgAAAAAEAAQA+QAAAJMDAAAAAA==&#10;" strokeweight=".5pt">
              <v:stroke dashstyle="longDashDot" endarrow="block"/>
            </v:line>
            <v:shape id="Text Box 726" o:spid="_x0000_s3513" type="#_x0000_t202" style="position:absolute;left:2850;top:6297;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style="mso-next-textbox:#Text Box 726" inset="0,0,0,0">
                <w:txbxContent>
                  <w:p w:rsidR="00A313BB" w:rsidRDefault="00A313BB" w:rsidP="00510B03">
                    <w:pPr>
                      <w:jc w:val="center"/>
                      <w:rPr>
                        <w:rFonts w:cs="Arial"/>
                        <w:sz w:val="20"/>
                        <w:szCs w:val="20"/>
                      </w:rPr>
                    </w:pPr>
                    <w:r>
                      <w:rPr>
                        <w:rFonts w:cs="Arial"/>
                        <w:sz w:val="20"/>
                        <w:szCs w:val="20"/>
                      </w:rPr>
                      <w:t>y</w:t>
                    </w:r>
                  </w:p>
                </w:txbxContent>
              </v:textbox>
            </v:shape>
            <v:shape id="Text Box 727" o:spid="_x0000_s3514" type="#_x0000_t202" style="position:absolute;left:8313;top:6727;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style="mso-next-textbox:#Text Box 727" inset="0,0,0,0">
                <w:txbxContent>
                  <w:p w:rsidR="00A313BB" w:rsidRDefault="00A313BB" w:rsidP="00510B03">
                    <w:pPr>
                      <w:jc w:val="center"/>
                      <w:rPr>
                        <w:rFonts w:cs="Arial"/>
                        <w:sz w:val="20"/>
                        <w:szCs w:val="20"/>
                      </w:rPr>
                    </w:pPr>
                    <w:r>
                      <w:rPr>
                        <w:rFonts w:cs="Arial"/>
                        <w:sz w:val="20"/>
                        <w:szCs w:val="20"/>
                      </w:rPr>
                      <w:t>x</w:t>
                    </w:r>
                  </w:p>
                </w:txbxContent>
              </v:textbox>
            </v:shape>
            <v:shape id="Freeform 728" o:spid="_x0000_s3515" style="position:absolute;left:1853;top:6757;width:93;height:1144;visibility:visible;mso-wrap-style:square;v-text-anchor:top" coordsize="93,114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WAcQA&#10;AADcAAAADwAAAGRycy9kb3ducmV2LnhtbESPT4vCMBTE78J+h/AWvGlqD+pWo8jCSi8L/lu8Pptn&#10;W2xeShNr109vBMHjMDO/YebLzlSipcaVlhWMhhEI4szqknMFh/3PYArCeWSNlWVS8E8OlouP3hwT&#10;bW+8pXbncxEg7BJUUHhfJ1K6rCCDbmhr4uCdbWPQB9nkUjd4C3BTyTiKxtJgyWGhwJq+C8ouu6tR&#10;UP3eT0f9dVmfJvHxkKYb+mvpqlT/s1vNQHjq/Dv8aqdawSQe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1gHEAAAA3AAAAA8AAAAAAAAAAAAAAAAAmAIAAGRycy9k&#10;b3ducmV2LnhtbFBLBQYAAAAABAAEAPUAAACJAwAAAAA=&#10;" path="m36,v3,20,17,81,17,119c53,157,29,172,36,228v7,56,57,162,57,228c93,522,51,564,36,627,21,690,,751,,836v,85,28,241,36,304e" filled="f" strokeweight=".5pt">
              <v:stroke dashstyle="longDashDotDot"/>
              <v:path arrowok="t" o:connecttype="custom" o:connectlocs="36,0;53,119;36,229;93,458;36,629;0,839;36,1144" o:connectangles="0,0,0,0,0,0,0"/>
            </v:shape>
            <v:group id="Group 729" o:spid="_x0000_s3516" style="position:absolute;left:7361;top:7270;width:114;height:114" coordorigin="2502,5637" coordsize="114,114"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line id="Line 730" o:spid="_x0000_s3517"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line id="Line 731" o:spid="_x0000_s3518"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group>
            <v:shape id="Text Box 732" o:spid="_x0000_s3519" type="#_x0000_t202" style="position:absolute;left:7044;top:7156;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style="mso-next-textbox:#Text Box 732" inset="0,0,0,0">
                <w:txbxContent>
                  <w:p w:rsidR="00A313BB" w:rsidRDefault="00A313BB" w:rsidP="00510B03">
                    <w:pPr>
                      <w:jc w:val="center"/>
                      <w:rPr>
                        <w:rFonts w:cs="Arial"/>
                        <w:sz w:val="20"/>
                        <w:szCs w:val="20"/>
                      </w:rPr>
                    </w:pPr>
                    <w:r>
                      <w:rPr>
                        <w:rFonts w:cs="Arial"/>
                        <w:sz w:val="20"/>
                        <w:szCs w:val="20"/>
                      </w:rPr>
                      <w:t>G</w:t>
                    </w:r>
                    <w:r>
                      <w:rPr>
                        <w:rFonts w:cs="Arial"/>
                        <w:sz w:val="20"/>
                        <w:szCs w:val="20"/>
                        <w:vertAlign w:val="subscript"/>
                      </w:rPr>
                      <w:t>f</w:t>
                    </w:r>
                  </w:p>
                </w:txbxContent>
              </v:textbox>
            </v:shape>
            <v:group id="Group 733" o:spid="_x0000_s3520" style="position:absolute;left:5231;top:6812;width:114;height:114" coordorigin="2502,5637" coordsize="114,114"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line id="Line 734" o:spid="_x0000_s3521"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line id="Line 735" o:spid="_x0000_s3522"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JbsxwAAANwAAAAPAAAAAAAA&#10;AAAAAAAAAKECAABkcnMvZG93bnJldi54bWxQSwUGAAAAAAQABAD5AAAAlQMAAAAA&#10;"/>
            </v:group>
            <v:shape id="Text Box 736" o:spid="_x0000_s3523" type="#_x0000_t202" style="position:absolute;left:5288;top:6470;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style="mso-next-textbox:#Text Box 736" inset="0,0,0,0">
                <w:txbxContent>
                  <w:p w:rsidR="00A313BB" w:rsidRDefault="00A313BB" w:rsidP="00510B03">
                    <w:pPr>
                      <w:jc w:val="center"/>
                      <w:rPr>
                        <w:rFonts w:cs="Arial"/>
                        <w:sz w:val="20"/>
                        <w:szCs w:val="20"/>
                      </w:rPr>
                    </w:pPr>
                    <w:r>
                      <w:rPr>
                        <w:rFonts w:cs="Arial"/>
                        <w:sz w:val="20"/>
                        <w:szCs w:val="20"/>
                      </w:rPr>
                      <w:t>G</w:t>
                    </w:r>
                    <w:r>
                      <w:rPr>
                        <w:rFonts w:cs="Arial"/>
                        <w:sz w:val="20"/>
                        <w:szCs w:val="20"/>
                        <w:vertAlign w:val="subscript"/>
                      </w:rPr>
                      <w:t>C</w:t>
                    </w:r>
                  </w:p>
                </w:txbxContent>
              </v:textbox>
            </v:shape>
            <v:line id="Line 737" o:spid="_x0000_s3524" style="position:absolute;rotation:-90;visibility:visible" from="4639,7716" to="5937,771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VrsYAAADcAAAADwAAAGRycy9kb3ducmV2LnhtbESPT2vCQBTE74LfYXlCb7rxb23qKiJt&#10;KYKHJtrzI/uaBLNvw+5WYz99t1DwOMzMb5jVpjONuJDztWUF41ECgriwuuZSwTF/HS5B+ICssbFM&#10;Cm7kYbPu91aYanvlD7pkoRQRwj5FBVUIbSqlLyoy6Ee2JY7el3UGQ5SulNrhNcJNIydJspAGa44L&#10;Fba0q6g4Z99GwXxcfL7szz9Zl79Zl+Szw+F0fFLqYdBtn0EE6sI9/N9+1woep3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01a7GAAAA3AAAAA8AAAAAAAAA&#10;AAAAAAAAoQIAAGRycy9kb3ducmV2LnhtbFBLBQYAAAAABAAEAPkAAACUAwAAAAA=&#10;" strokeweight=".5pt"/>
            <v:line id="Line 738" o:spid="_x0000_s3525" style="position:absolute;flip:y;visibility:visible" from="2858,8349" to="5282,834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8WhMUAAADcAAAADwAAAGRycy9kb3ducmV2LnhtbESPT2sCMRTE7wW/Q3iCt5rVgspqFJUq&#10;PfTg3/szeW4WNy/LJuq2n74pFHocZuY3zGzRuko8qAmlZwWDfgaCWHtTcqHgdNy8TkCEiGyw8kwK&#10;vijAYt55mWFu/JP39DjEQiQIhxwV2BjrXMqgLTkMfV8TJ+/qG4cxyaaQpsFngrtKDrNsJB2WnBYs&#10;1rS2pG+Hu1Ow+b4fq93nZf1ut/qWrYrJ5XzSSvW67XIKIlIb/8N/7Q+jYPw2gt8z6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8WhMUAAADcAAAADwAAAAAAAAAA&#10;AAAAAAChAgAAZHJzL2Rvd25yZXYueG1sUEsFBgAAAAAEAAQA+QAAAJMDAAAAAA==&#10;" strokeweight=".5pt">
              <v:stroke startarrow="block" startarrowwidth="narrow" startarrowlength="short" endarrow="block" endarrowwidth="narrow" endarrowlength="short"/>
            </v:line>
            <v:shape id="Text Box 739" o:spid="_x0000_s3526" type="#_x0000_t202" style="position:absolute;left:3542;top:8124;width:1028;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style="mso-next-textbox:#Text Box 739" inset="0,0,0,0">
                <w:txbxContent>
                  <w:p w:rsidR="00A313BB" w:rsidRDefault="00A313BB" w:rsidP="00510B03">
                    <w:pPr>
                      <w:jc w:val="center"/>
                      <w:rPr>
                        <w:rFonts w:cs="Arial"/>
                        <w:sz w:val="20"/>
                        <w:szCs w:val="20"/>
                      </w:rPr>
                    </w:pPr>
                    <w:smartTag w:uri="urn:schemas-microsoft-com:office:smarttags" w:element="metricconverter">
                      <w:smartTagPr>
                        <w:attr w:name="ProductID" w:val="2.25 m"/>
                      </w:smartTagPr>
                      <w:r>
                        <w:rPr>
                          <w:rFonts w:cs="Arial"/>
                          <w:sz w:val="20"/>
                          <w:szCs w:val="20"/>
                        </w:rPr>
                        <w:t>2.25 m</w:t>
                      </w:r>
                    </w:smartTag>
                  </w:p>
                </w:txbxContent>
              </v:textbox>
            </v:shape>
            <v:oval id="Oval 740" o:spid="_x0000_s3527" style="position:absolute;left:5231;top:6809;width:113;height:11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9j70A&#10;AADcAAAADwAAAGRycy9kb3ducmV2LnhtbERPTw/BMBS/S3yH5knc6JAgo0QkRNyMi9uzPutifV3W&#10;Yr69HiSOv/z+L9etrcSLGl86VjAaJiCIc6dLLhRczrvBHIQPyBorx6TgQx7Wq25nial2bz7RKwuF&#10;iCHsU1RgQqhTKX1uyKIfupo4cnfXWAwRNoXUDb5juK3kOEmm0mLJscFgTVtD+SN7WgVjc6j2j90m&#10;K2qzvV8v++MtzI9K9XvtZgEiUBv+4p/7oBXMJnFt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1h9j70AAADcAAAADwAAAAAAAAAAAAAAAACYAgAAZHJzL2Rvd25yZXYu&#10;eG1sUEsFBgAAAAAEAAQA9QAAAIIDAAAAAA==&#10;" filled="f" strokeweight=".5pt"/>
            <v:line id="Line 741" o:spid="_x0000_s3528" style="position:absolute;rotation:-90;flip:x;visibility:visible" from="6969,7657" to="7867,765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wjcMAAADcAAAADwAAAGRycy9kb3ducmV2LnhtbESPQYvCMBSE74L/ITzBm6a6i9auUXRB&#10;EPFilYW9PZq3bbF5KU2s9d9vBMHjMDPfMMt1ZyrRUuNKywom4wgEcWZ1ybmCy3k3ikE4j6yxskwK&#10;HuRgver3lphoe+cTtanPRYCwS1BB4X2dSOmyggy6sa2Jg/dnG4M+yCaXusF7gJtKTqNoJg2WHBYK&#10;rOm7oOya3owC+cnHRYw/8ladN3VL2zT+PZRKDQfd5guEp86/w6/2XiuYfyzge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MI3DAAAA3AAAAA8AAAAAAAAAAAAA&#10;AAAAoQIAAGRycy9kb3ducmV2LnhtbFBLBQYAAAAABAAEAPkAAACRAwAAAAA=&#10;" strokeweight=".5pt"/>
            <v:line id="Line 742" o:spid="_x0000_s3529" style="position:absolute;rotation:-90;flip:y;visibility:visible" from="7333,7994" to="7333,816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CSsIAAADcAAAADwAAAGRycy9kb3ducmV2LnhtbERPy2rCQBTdF/yH4Rbc1YlFWomOIimC&#10;ECgk7cLlJXPzoJk7cWYS4993FoUuD+e9P86mFxM531lWsF4lIIgrqztuFHx/nV+2IHxA1thbJgUP&#10;8nA8LJ72mGp754KmMjQihrBPUUEbwpBK6auWDPqVHYgjV1tnMEToGqkd3mO46eVrkrxJgx3HhhYH&#10;ylqqfsrRKHCX+lpO/tbr8XTtivozz9YfuVLL5/m0AxFoDv/iP/dFK3jfxPnxTDw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rCSsIAAADcAAAADwAAAAAAAAAAAAAA&#10;AAChAgAAZHJzL2Rvd25yZXYueG1sUEsFBgAAAAAEAAQA+QAAAJADAAAAAA==&#10;" strokeweight=".5pt">
              <v:stroke startarrowwidth="narrow" startarrowlength="short" endarrow="block" endarrowwidth="narrow" endarrowlength="short"/>
            </v:line>
            <v:line id="Line 743" o:spid="_x0000_s3530" style="position:absolute;rotation:-90;flip:x y;visibility:visible" from="8074,7994" to="8074,816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UmcUAAADcAAAADwAAAGRycy9kb3ducmV2LnhtbESPQWsCMRSE7wX/Q3hCb5psaWvZGkVK&#10;a4UeSq0Hj4/N283Wzcuyie76740g9DjMzDfMfDm4RpyoC7VnDdlUgSAuvKm50rD7/Zi8gAgR2WDj&#10;mTScKcByMbqbY258zz902sZKJAiHHDXYGNtcylBYchimviVOXuk7hzHJrpKmwz7BXSMflHqWDmtO&#10;CxZberNUHLZHp0GGOj716/2M/2yZte+fqvz6Vlrfj4fVK4hIQ/wP39obo2H2mMH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QUmcUAAADcAAAADwAAAAAAAAAA&#10;AAAAAAChAgAAZHJzL2Rvd25yZXYueG1sUEsFBgAAAAAEAAQA+QAAAJMDAAAAAA==&#10;" strokeweight=".5pt">
              <v:stroke startarrowwidth="narrow" startarrowlength="short" endarrow="block" endarrowwidth="narrow" endarrowlength="short"/>
            </v:line>
            <v:shape id="Text Box 744" o:spid="_x0000_s3531" type="#_x0000_t202" style="position:absolute;left:8222;top:7869;width:684;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style="mso-next-textbox:#Text Box 744" inset="0,0,0,0">
                <w:txbxContent>
                  <w:p w:rsidR="00A313BB" w:rsidRDefault="00A313BB" w:rsidP="00510B03">
                    <w:pPr>
                      <w:rPr>
                        <w:rFonts w:cs="Arial"/>
                        <w:sz w:val="20"/>
                        <w:szCs w:val="20"/>
                      </w:rPr>
                    </w:pPr>
                    <w:smartTag w:uri="urn:schemas-microsoft-com:office:smarttags" w:element="metricconverter">
                      <w:smartTagPr>
                        <w:attr w:name="ProductID" w:val="0.5 m"/>
                      </w:smartTagPr>
                      <w:r>
                        <w:rPr>
                          <w:rFonts w:cs="Arial"/>
                          <w:sz w:val="20"/>
                          <w:szCs w:val="20"/>
                        </w:rPr>
                        <w:t>0.5 m</w:t>
                      </w:r>
                    </w:smartTag>
                  </w:p>
                </w:txbxContent>
              </v:textbox>
            </v:shape>
            <v:line id="Line 745" o:spid="_x0000_s3532" style="position:absolute;flip:x y;visibility:visible" from="7247,8080" to="8729,808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oDMYAAADcAAAADwAAAGRycy9kb3ducmV2LnhtbESP0WrCQBRE3wX/YblC3+omjWhJXUUK&#10;aftQCiZ+wCV7m6Rm74bdrcZ+fVcQfBxm5gyz3o6mFydyvrOsIJ0nIIhrqztuFByq4vEZhA/IGnvL&#10;pOBCHrab6WSNubZn3tOpDI2IEPY5KmhDGHIpfd2SQT+3A3H0vq0zGKJ0jdQOzxFuevmUJEtpsOO4&#10;0OJAry3Vx/LXKKjfF336Fi4/qeuycjn++eKr+lTqYTbuXkAEGsM9fGt/aAWrRQb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3aAzGAAAA3AAAAA8AAAAAAAAA&#10;AAAAAAAAoQIAAGRycy9kb3ducmV2LnhtbFBLBQYAAAAABAAEAPkAAACUAwAAAAA=&#10;" strokeweight=".5pt"/>
            <v:shape id="Text Box 746" o:spid="_x0000_s3533" type="#_x0000_t202" style="position:absolute;left:7710;top:6293;width:863;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style="mso-next-textbox:#Text Box 746" inset="0,0,0,0">
                <w:txbxContent>
                  <w:p w:rsidR="00A313BB" w:rsidRDefault="00A313BB" w:rsidP="00510B03">
                    <w:pPr>
                      <w:jc w:val="center"/>
                      <w:rPr>
                        <w:rFonts w:cs="Arial"/>
                        <w:sz w:val="20"/>
                        <w:szCs w:val="20"/>
                      </w:rPr>
                    </w:pPr>
                    <w:r>
                      <w:rPr>
                        <w:rFonts w:cs="Arial"/>
                        <w:sz w:val="20"/>
                        <w:szCs w:val="20"/>
                      </w:rPr>
                      <w:t xml:space="preserve">Flotteur </w:t>
                    </w:r>
                    <w:r>
                      <w:rPr>
                        <w:rFonts w:cs="Arial"/>
                        <w:b/>
                        <w:sz w:val="20"/>
                        <w:szCs w:val="20"/>
                      </w:rPr>
                      <w:t>f</w:t>
                    </w:r>
                  </w:p>
                </w:txbxContent>
              </v:textbox>
            </v:shape>
            <v:line id="Line 747" o:spid="_x0000_s3534" style="position:absolute;flip:y;visibility:visible" from="7532,6430" to="7716,709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SccYAAADcAAAADwAAAGRycy9kb3ducmV2LnhtbESPT2sCMRTE7wW/Q3hCb5pVrMpqFGmt&#10;LbQe/HPx9tw8dxeTl2UTdf32piD0OMzMb5jpvLFGXKn2pWMFvW4CgjhzuuRcwX732RmD8AFZo3FM&#10;Cu7kYT5rvUwx1e7GG7puQy4ihH2KCooQqlRKnxVk0XddRRy9k6sthijrXOoabxFujewnyVBaLDku&#10;FFjRe0HZeXuxCsyXHR74bLz9XW8u/dXyZ3X6OCr12m4WExCBmvAffra/tYLR4A3+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0EnHGAAAA3AAAAA8AAAAAAAAA&#10;AAAAAAAAoQIAAGRycy9kb3ducmV2LnhtbFBLBQYAAAAABAAEAPkAAACUAwAAAAA=&#10;">
              <v:stroke startarrow="oval" startarrowwidth="narrow" startarrowlength="short" endarrowwidth="narrow" endarrowlength="short"/>
            </v:line>
            <v:line id="Line 748" o:spid="_x0000_s3535" style="position:absolute;visibility:visible" from="8387,6981" to="8387,7380"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Tq8QAAADcAAAADwAAAGRycy9kb3ducmV2LnhtbESPT4vCMBTE78J+h/AWvIimFf+UapRl&#10;QfRqlWX39rZ5tsXmpTRR67c3guBxmJnfMMt1Z2pxpdZVlhXEowgEcW51xYWC42EzTEA4j6yxtkwK&#10;7uRgvfroLTHV9sZ7uma+EAHCLkUFpfdNKqXLSzLoRrYhDt7JtgZ9kG0hdYu3ADe1HEfRTBqsOCyU&#10;2NB3Sfk5uxgFP3/H5JK4aRwPtvFvZPF+/t9mSvU/u68FCE+df4df7Z1WMJ/M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IFOrxAAAANwAAAAPAAAAAAAAAAAA&#10;AAAAAKECAABkcnMvZG93bnJldi54bWxQSwUGAAAAAAQABAD5AAAAkgMAAAAA&#10;" strokeweight=".5pt">
              <v:stroke startarrow="block" startarrowwidth="narrow" startarrowlength="short" endarrow="block" endarrowwidth="narrow" endarrowlength="short"/>
            </v:line>
            <v:line id="Line 749" o:spid="_x0000_s3536" style="position:absolute;visibility:visible" from="8387,7380" to="8387,772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2MMQAAADcAAAADwAAAGRycy9kb3ducmV2LnhtbESPQYvCMBSE74L/ITxhL6Jpl1VLNYoI&#10;4l63yrLens2zLTYvpYla//1GEDwOM/MNs1h1phY3al1lWUE8jkAQ51ZXXCg47LejBITzyBpry6Tg&#10;QQ5Wy35vgam2d/6hW+YLESDsUlRQet+kUrq8JINubBvi4J1ta9AH2RZSt3gPcFPLzyiaSoMVh4US&#10;G9qUlF+yq1Hwezwk18RN4ni4i/8ii4/LaZcp9THo1nMQnjr/Dr/a31rB7GsG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PYwxAAAANwAAAAPAAAAAAAAAAAA&#10;AAAAAKECAABkcnMvZG93bnJldi54bWxQSwUGAAAAAAQABAD5AAAAkgMAAAAA&#10;" strokeweight=".5pt">
              <v:stroke startarrow="block" startarrowwidth="narrow" startarrowlength="short" endarrow="block" endarrowwidth="narrow" endarrowlength="short"/>
            </v:line>
            <v:line id="Line 750" o:spid="_x0000_s3537" style="position:absolute;flip:x;visibility:visible" from="8111,7722" to="9047,772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OdFr8AAADcAAAADwAAAGRycy9kb3ducmV2LnhtbERPTYvCMBC9C/6HMAveNFVcK12jiKB4&#10;ctnqxdvQzLZhm0lJotZ/bw4LHh/ve7XpbSvu5INxrGA6yUAQV04brhVczvvxEkSIyBpbx6TgSQE2&#10;6+FghYV2D/6hexlrkUI4FKigibErpAxVQxbDxHXEift13mJM0NdSe3ykcNvKWZYtpEXDqaHBjnYN&#10;VX/lzSo4BFuRQ+NC//ldTm/+ejL5VanRR7/9AhGpj2/xv/uoFeTztDadS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OdFr8AAADcAAAADwAAAAAAAAAAAAAAAACh&#10;AgAAZHJzL2Rvd25yZXYueG1sUEsFBgAAAAAEAAQA+QAAAI0DAAAAAA==&#10;" strokeweight=".5pt"/>
            <v:shape id="Text Box 751" o:spid="_x0000_s3538" type="#_x0000_t202" style="position:absolute;left:8444;top:7380;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style="mso-next-textbox:#Text Box 751" inset="0,0,0,0">
                <w:txbxContent>
                  <w:p w:rsidR="00A313BB" w:rsidRDefault="00A313BB" w:rsidP="00510B03">
                    <w:pPr>
                      <w:jc w:val="center"/>
                      <w:rPr>
                        <w:rFonts w:cs="Arial"/>
                        <w:sz w:val="20"/>
                        <w:szCs w:val="20"/>
                      </w:rPr>
                    </w:pPr>
                    <w:r>
                      <w:rPr>
                        <w:rFonts w:cs="Arial"/>
                        <w:sz w:val="20"/>
                        <w:szCs w:val="20"/>
                      </w:rPr>
                      <w:t>hi</w:t>
                    </w:r>
                  </w:p>
                </w:txbxContent>
              </v:textbox>
            </v:shape>
            <v:shape id="Text Box 752" o:spid="_x0000_s3539" type="#_x0000_t202" style="position:absolute;left:8444;top:7038;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style="mso-next-textbox:#Text Box 752" inset="0,0,0,0">
                <w:txbxContent>
                  <w:p w:rsidR="00A313BB" w:rsidRDefault="00A313BB" w:rsidP="00510B03">
                    <w:pPr>
                      <w:jc w:val="center"/>
                      <w:rPr>
                        <w:rFonts w:cs="Arial"/>
                        <w:sz w:val="20"/>
                        <w:szCs w:val="20"/>
                      </w:rPr>
                    </w:pPr>
                    <w:r>
                      <w:rPr>
                        <w:rFonts w:cs="Arial"/>
                        <w:sz w:val="20"/>
                        <w:szCs w:val="20"/>
                      </w:rPr>
                      <w:t>he</w:t>
                    </w:r>
                  </w:p>
                </w:txbxContent>
              </v:textbox>
            </v:shape>
            <v:line id="Line 753" o:spid="_x0000_s3540" style="position:absolute;visibility:visible" from="8786,6981" to="8786,772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dAsQAAADcAAAADwAAAGRycy9kb3ducmV2LnhtbESPQWvCQBSE74L/YXlCL6KbLVhDdBUp&#10;FHs1FdHbM/tMgtm3Ibtq/PddodDjMDPfMMt1bxtxp87XjjWoaQKCuHCm5lLD/udrkoLwAdlg45g0&#10;PMnDejUcLDEz7sE7uuehFBHCPkMNVQhtJqUvKrLop64ljt7FdRZDlF0pTYePCLeNfE+SD2mx5rhQ&#10;YUufFRXX/GY1HE779Jb6mVLjrTomDp/X8zbX+m3UbxYgAvXhP/zX/jYa5jMFr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F0CxAAAANwAAAAPAAAAAAAAAAAA&#10;AAAAAKECAABkcnMvZG93bnJldi54bWxQSwUGAAAAAAQABAD5AAAAkgMAAAAA&#10;" strokeweight=".5pt">
              <v:stroke startarrow="block" startarrowwidth="narrow" startarrowlength="short" endarrow="block" endarrowwidth="narrow" endarrowlength="short"/>
            </v:line>
            <v:shape id="Text Box 754" o:spid="_x0000_s3541" type="#_x0000_t202" style="position:absolute;left:8744;top:7167;width:287;height:28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style="mso-next-textbox:#Text Box 754" inset="0,0,0,0">
                <w:txbxContent>
                  <w:p w:rsidR="00A313BB" w:rsidRDefault="00A313BB" w:rsidP="00510B03">
                    <w:pPr>
                      <w:jc w:val="center"/>
                      <w:rPr>
                        <w:rFonts w:cs="Arial"/>
                        <w:sz w:val="20"/>
                        <w:szCs w:val="20"/>
                      </w:rPr>
                    </w:pPr>
                    <w:r>
                      <w:rPr>
                        <w:rFonts w:cs="Arial"/>
                        <w:sz w:val="20"/>
                        <w:szCs w:val="20"/>
                      </w:rPr>
                      <w:t>h</w:t>
                    </w:r>
                  </w:p>
                </w:txbxContent>
              </v:textbox>
            </v:shape>
            <v:shape id="Text Box 755" o:spid="_x0000_s3542" type="#_x0000_t202" style="position:absolute;left:2909;top:7179;width:2467;height:28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style="mso-next-textbox:#Text Box 755" inset="0,0,0,0">
                <w:txbxContent>
                  <w:p w:rsidR="00A313BB" w:rsidRPr="002736C9" w:rsidRDefault="00A313BB" w:rsidP="00510B03">
                    <w:pPr>
                      <w:jc w:val="center"/>
                      <w:rPr>
                        <w:rFonts w:cs="Arial"/>
                        <w:sz w:val="18"/>
                        <w:szCs w:val="20"/>
                      </w:rPr>
                    </w:pPr>
                    <w:r w:rsidRPr="002736C9">
                      <w:rPr>
                        <w:rFonts w:cs="Arial"/>
                        <w:sz w:val="18"/>
                        <w:szCs w:val="20"/>
                      </w:rPr>
                      <w:t>Surface de l'eau</w:t>
                    </w:r>
                  </w:p>
                </w:txbxContent>
              </v:textbox>
            </v:shape>
            <v:shape id="AutoShape 756" o:spid="_x0000_s3543" type="#_x0000_t88" style="position:absolute;left:9174;top:7386;width:143;height:3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UsUA&#10;AADcAAAADwAAAGRycy9kb3ducmV2LnhtbESPQWvCQBSE74X+h+UJvdWNttUSs0q1CMGbUev1kX3N&#10;hmbfhuxG4793C4Ueh5n5hslWg23EhTpfO1YwGScgiEuna64UHA/b53cQPiBrbByTght5WC0fHzJM&#10;tbvyni5FqESEsE9RgQmhTaX0pSGLfuxa4uh9u85iiLKrpO7wGuG2kdMkmUmLNccFgy1tDJU/RW8V&#10;rIfDS7477danDW6Tz/48PebmS6mn0fCxABFoCP/hv3auFczfXuH3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55SxQAAANwAAAAPAAAAAAAAAAAAAAAAAJgCAABkcnMv&#10;ZG93bnJldi54bWxQSwUGAAAAAAQABAD1AAAAigMAAAAA&#10;" strokeweight=".5pt"/>
            <v:shape id="Text Box 757" o:spid="_x0000_s3544" type="#_x0000_t202" style="position:absolute;left:9261;top:7426;width:1667;height:26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style="mso-next-textbox:#Text Box 757" inset="0,0,0,0">
                <w:txbxContent>
                  <w:p w:rsidR="00A313BB" w:rsidRDefault="00A313BB" w:rsidP="00510B03">
                    <w:pPr>
                      <w:jc w:val="center"/>
                      <w:rPr>
                        <w:rFonts w:cs="Arial"/>
                        <w:sz w:val="20"/>
                        <w:szCs w:val="20"/>
                      </w:rPr>
                    </w:pPr>
                    <w:r>
                      <w:rPr>
                        <w:rFonts w:cs="Arial"/>
                        <w:sz w:val="20"/>
                        <w:szCs w:val="20"/>
                      </w:rPr>
                      <w:t>Partie immergée</w:t>
                    </w:r>
                  </w:p>
                </w:txbxContent>
              </v:textbox>
            </v:shape>
            <v:shape id="Text Box 758" o:spid="_x0000_s3545" type="#_x0000_t202" style="position:absolute;left:735;top:6607;width:990;height:51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style="mso-next-textbox:#Text Box 758" inset="0,0,0,0">
                <w:txbxContent>
                  <w:p w:rsidR="00A313BB" w:rsidRDefault="00A313BB" w:rsidP="00510B03">
                    <w:pPr>
                      <w:jc w:val="center"/>
                      <w:rPr>
                        <w:rFonts w:cs="Arial"/>
                        <w:sz w:val="20"/>
                        <w:szCs w:val="20"/>
                      </w:rPr>
                    </w:pPr>
                    <w:r>
                      <w:rPr>
                        <w:rFonts w:cs="Arial"/>
                        <w:sz w:val="20"/>
                        <w:szCs w:val="20"/>
                      </w:rPr>
                      <w:t xml:space="preserve">Flotteur </w:t>
                    </w:r>
                    <w:r>
                      <w:rPr>
                        <w:rFonts w:cs="Arial"/>
                        <w:sz w:val="20"/>
                        <w:szCs w:val="20"/>
                      </w:rPr>
                      <w:br/>
                      <w:t>de ponton</w:t>
                    </w:r>
                  </w:p>
                </w:txbxContent>
              </v:textbox>
            </v:shape>
            <v:line id="Line 760" o:spid="_x0000_s3546" style="position:absolute;flip:x y;visibility:visible" from="8127,7384" to="9064,738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soMIAAADcAAAADwAAAGRycy9kb3ducmV2LnhtbERP3WrCMBS+H/gO4Qi7m2ndplKbigzc&#10;vBiC1Qc4NMe22pyUJNO6pzcXg11+fP/5ajCduJLzrWUF6SQBQVxZ3XKt4HjYvCxA+ICssbNMCu7k&#10;YVWMnnLMtL3xnq5lqEUMYZ+hgiaEPpPSVw0Z9BPbE0fuZJ3BEKGrpXZ4i+Gmk9MkmUmDLceGBnv6&#10;aKi6lD9GQfX11qWf4X5OXftazoZfv9kdvpV6Hg/rJYhAQ/gX/7m3WsH8Pa6NZ+IR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psoMIAAADcAAAADwAAAAAAAAAAAAAA&#10;AAChAgAAZHJzL2Rvd25yZXYueG1sUEsFBgAAAAAEAAQA+QAAAJADAAAAAA==&#10;" strokeweight=".5pt"/>
            <v:shape id="Freeform 761" o:spid="_x0000_s3547" style="position:absolute;left:3642;top:7782;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Vc8EA&#10;AADcAAAADwAAAGRycy9kb3ducmV2LnhtbESPQYvCMBSE74L/ITzBm6YKulqNUlwWetSq90fzbIvN&#10;S2lirf/eCMIeh5n5htnue1OLjlpXWVYwm0YgiHOrKy4UXM5/kxUI55E11pZJwYsc7HfDwRZjbZ98&#10;oi7zhQgQdjEqKL1vYildXpJBN7UNcfButjXog2wLqVt8Brip5TyKltJgxWGhxIYOJeX37GEU/Pb2&#10;6O7p8nqIuoVPT1myXp0TpcajPtmA8NT7//C3nWoFP4s1fM6EI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lXP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62" o:spid="_x0000_s3548" style="position:absolute;left:3642;top:7611;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U8AA&#10;AADcAAAADwAAAGRycy9kb3ducmV2LnhtbERPTWuDQBC9F/Iflgn01qwJ1BqTTZCUgseqyX1wJypx&#10;Z8XdqP333UOhx8f7Pp4X04uJRtdZVrDdRCCIa6s7bhRcq6+3BITzyBp7y6TghxycT6uXI6bazlzQ&#10;VPpGhBB2KSpovR9SKV3dkkG3sQNx4O52NOgDHBupR5xDuOnlLopiabDj0NDiQJeW6kf5NAo+F/vt&#10;Hnl8u0TTu8+LMtsnVabU63rJDiA8Lf5f/OfOtYKPOMwPZ8IRkK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2U8AAAADcAAAADwAAAAAAAAAAAAAAAACYAgAAZHJzL2Rvd25y&#10;ZXYueG1sUEsFBgAAAAAEAAQA9QAAAIUDAAAAAA==&#10;" path="m,57c38,28,76,,114,v38,,76,38,114,57c266,76,304,114,342,114v38,,76,-29,114,-57e" filled="f" strokeweight=".25pt">
              <v:path arrowok="t" o:connecttype="custom" o:connectlocs="0,57;114,0;228,57;342,114;456,57" o:connectangles="0,0,0,0,0"/>
            </v:shape>
            <v:shape id="Freeform 763" o:spid="_x0000_s3549" style="position:absolute;left:3186;top:7668;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TyMIA&#10;AADcAAAADwAAAGRycy9kb3ducmV2LnhtbESPQWuDQBSE74H+h+UVektWC7WpzSpiKHhMtL0/3FeV&#10;uG/F3Rj777uFQI/DzHzDHPLVjGKh2Q2WFcS7CARxa/XAnYLP5mO7B+E8ssbRMin4IQd59rA5YKrt&#10;jc+01L4TAcIuRQW991MqpWt7Muh2diIO3redDfog507qGW8Bbkb5HEWJNDhwWOhxorKn9lJfjYLj&#10;ak/uUiVfZbS8+OpcF2/7plDq6XEt3kF4Wv1/+N6utILXJIa/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1PI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4" o:spid="_x0000_s3550" style="position:absolute;left:3186;top:7497;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Nv8MA&#10;AADcAAAADwAAAGRycy9kb3ducmV2LnhtbESPQWuDQBSE74X8h+UFcqtrA7XWZhVJKHhsTHJ/uK8q&#10;cd+KuzHm33cLhR6HmfmG2RWLGcRMk+stK3iJYhDEjdU9twrOp8/nFITzyBoHy6TgQQ6KfPW0w0zb&#10;Ox9prn0rAoRdhgo678dMStd0ZNBFdiQO3redDPogp1bqCe8Bbga5jeNEGuw5LHQ40r6j5lrfjILD&#10;Yr/ctUou+3h+9dWxLt/TU6nUZr2UHyA8Lf4//NeutIK3ZAu/Z8IR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Nv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65" o:spid="_x0000_s3551" style="position:absolute;left:3186;top:801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oJMIA&#10;AADcAAAADwAAAGRycy9kb3ducmV2LnhtbESPQYvCMBSE78L+h/AW9qbp7mLVapSiLPSoVe+P5tkW&#10;m5fSxNr990YQPA4z8w2z2gymET11rras4HsSgSAurK65VHA6/o3nIJxH1thYJgX/5GCz/hitMNH2&#10;zgfqc1+KAGGXoILK+zaR0hUVGXQT2xIH72I7gz7IrpS6w3uAm0b+RFEsDdYcFipsaVtRcc1vRsFu&#10;sHt3zeLzNuqnPjvk6WJ+TJX6+hzSJQhPg3+HX+1MK5jF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Wgk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6" o:spid="_x0000_s3552" style="position:absolute;left:3186;top:7839;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wUMIA&#10;AADcAAAADwAAAGRycy9kb3ducmV2LnhtbESPQYvCMBSE78L+h/AW9qbpLmvVapSiLPSoVe+P5tkW&#10;m5fSxNr990YQPA4z8w2z2gymET11rras4HsSgSAurK65VHA6/o3nIJxH1thYJgX/5GCz/hitMNH2&#10;zgfqc1+KAGGXoILK+zaR0hUVGXQT2xIH72I7gz7IrpS6w3uAm0b+RFEsDdYcFipsaVtRcc1vRsFu&#10;sHt3zeLzNuqnPjvk6WJ+TJX6+hzSJQhPg3+HX+1MK5jF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PBQ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7" o:spid="_x0000_s3553" style="position:absolute;left:4155;top:7668;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Vy8IA&#10;AADcAAAADwAAAGRycy9kb3ducmV2LnhtbESPQYvCMBSE78L+h/AW9qapC1atRimK0KO2en80z7bY&#10;vJQmW7v/frMgeBxm5htmux9NKwbqXWNZwXwWgSAurW64UnAtTtMVCOeRNbaWScEvOdjvPiZbTLR9&#10;8oWG3FciQNglqKD2vkukdGVNBt3MdsTBu9veoA+yr6Tu8RngppXfURRLgw2HhRo7OtRUPvIfo+A4&#10;2rN7ZPHtEA0Ln13ydL0qUqW+Psd0A8LT6N/hVzvTCpbxAv7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FXL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8" o:spid="_x0000_s3554" style="position:absolute;left:4155;top:7497;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LvMIA&#10;AADcAAAADwAAAGRycy9kb3ducmV2LnhtbESPQWuDQBSE74H+h+UVeotrCzXWZhVJKXhMTHp/uK8q&#10;cd+KuzX232cDgRyHmfmG2RaLGcRMk+stK3iNYhDEjdU9twpOx+91CsJ5ZI2DZVLwTw6K/Gm1xUzb&#10;Cx9orn0rAoRdhgo678dMStd0ZNBFdiQO3q+dDPogp1bqCS8Bbgb5FseJNNhzWOhwpF1Hzbn+Mwq+&#10;Frt35yr52cXzu68OdfmRHkulXp6X8hOEp8U/wvd2pRVskgRu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su8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9" o:spid="_x0000_s3555" style="position:absolute;left:3642;top:744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uJ8MA&#10;AADcAAAADwAAAGRycy9kb3ducmV2LnhtbESPQWuDQBSE74X8h+UFcqtrAzHWZhVJKXhsTHt/uK8q&#10;cd+KuzHm32cLhR6HmfmGORSLGcRMk+stK3iJYhDEjdU9twq+zh/PKQjnkTUOlknBnRwU+erpgJm2&#10;Nz7RXPtWBAi7DBV03o+ZlK7pyKCL7EgcvB87GfRBTq3UE94C3AxyG8eJNNhzWOhwpGNHzaW+GgXv&#10;i/10lyr5PsbzzlenunxNz6VSm/VSvoHwtPj/8F+70gr2yR5+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ZuJ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0" o:spid="_x0000_s3556" style="position:absolute;left:2673;top:7953;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6VcAA&#10;AADcAAAADwAAAGRycy9kb3ducmV2LnhtbERPTWuDQBC9F/Iflgn01qwJ1BqTTZCUgseqyX1wJypx&#10;Z8XdqP333UOhx8f7Pp4X04uJRtdZVrDdRCCIa6s7bhRcq6+3BITzyBp7y6TghxycT6uXI6bazlzQ&#10;VPpGhBB2KSpovR9SKV3dkkG3sQNx4O52NOgDHBupR5xDuOnlLopiabDj0NDiQJeW6kf5NAo+F/vt&#10;Hnl8u0TTu8+LMtsnVabU63rJDiA8Lf5f/OfOtYKPOKwNZ8IRkK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n6VcAAAADcAAAADwAAAAAAAAAAAAAAAACYAgAAZHJzL2Rvd25y&#10;ZXYueG1sUEsFBgAAAAAEAAQA9QAAAIUDAAAAAA==&#10;" path="m,57c38,28,76,,114,v38,,76,38,114,57c266,76,304,114,342,114v38,,76,-29,114,-57e" filled="f" strokeweight=".25pt">
              <v:path arrowok="t" o:connecttype="custom" o:connectlocs="0,57;114,0;228,57;342,114;456,57" o:connectangles="0,0,0,0,0"/>
            </v:shape>
            <v:shape id="Freeform 771" o:spid="_x0000_s3557" style="position:absolute;left:2160;top:8067;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zsEA&#10;AADcAAAADwAAAGRycy9kb3ducmV2LnhtbESPQYvCMBSE7wv+h/AEb2uqYNVqlOIi9LhWvT+aZ1ts&#10;XkqTrfXfG2HB4zAz3zDb/WAa0VPnassKZtMIBHFhdc2lgsv5+L0C4TyyxsYyKXiSg/1u9LXFRNsH&#10;n6jPfSkChF2CCirv20RKV1Rk0E1tSxy8m+0M+iC7UuoOHwFuGjmPolgarDksVNjSoaLinv8ZBT+D&#10;/XX3LL4eon7hs1OerlfnVKnJeEg3IDwN/hP+b2dawTJew/t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lX87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72" o:spid="_x0000_s3558" style="position:absolute;left:2160;top:7896;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gjr8A&#10;AADcAAAADwAAAGRycy9kb3ducmV2LnhtbERPTYvCMBC9C/sfwgjeNHVh1e02SlEWetTWvQ/NbFva&#10;TEoTa/335iB4fLzv5DCZTow0uMaygvUqAkFcWt1wpeBa/C53IJxH1thZJgUPcnDYf8wSjLW984XG&#10;3FcihLCLUUHtfR9L6cqaDLqV7YkD928Hgz7AoZJ6wHsIN538jKKNNNhwaKixp2NNZZvfjILTZM+u&#10;zTZ/x2j88tklT793RarUYj6lPyA8Tf4tfrkzrWC7DfPDmXA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mCOvwAAANwAAAAPAAAAAAAAAAAAAAAAAJgCAABkcnMvZG93bnJl&#10;di54bWxQSwUGAAAAAAQABAD1AAAAhAMAAAAA&#10;" path="m,57c38,28,76,,114,v38,,76,38,114,57c266,76,304,114,342,114v38,,76,-29,114,-57e" filled="f" strokeweight=".25pt">
              <v:path arrowok="t" o:connecttype="custom" o:connectlocs="0,57;114,0;228,57;342,114;456,57" o:connectangles="0,0,0,0,0"/>
            </v:shape>
            <v:shape id="Freeform 773" o:spid="_x0000_s3559" style="position:absolute;left:1704;top:7953;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FFcMA&#10;AADcAAAADwAAAGRycy9kb3ducmV2LnhtbESPQWuDQBSE74X+h+UVcmvWBKLGZhMkpeCx0eT+cF9V&#10;4r4Vd2PMv88WCj0OM/MNszvMphcTja6zrGC1jEAQ11Z33Cg4V1/vKQjnkTX2lknBgxwc9q8vO8y0&#10;vfOJptI3IkDYZaig9X7IpHR1Swbd0g7Ewfuxo0Ef5NhIPeI9wE0v11EUS4Mdh4UWBzq2VF/Lm1Hw&#10;Odtvdy3iyzGaNr44lfk2rXKlFm9z/gHC0+z/w3/tQitIkhX8ng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FF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4" o:spid="_x0000_s3560" style="position:absolute;left:2673;top:8124;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YsMA&#10;AADcAAAADwAAAGRycy9kb3ducmV2LnhtbESPQWuDQBSE74X+h+UVemvWCk2szRokIeAx0fT+cF9V&#10;dN+Ku1X777uBQo/DzHzD7A+rGcRMk+ssK3jdRCCIa6s7bhTcqvNLAsJ5ZI2DZVLwQw4O2ePDHlNt&#10;F77SXPpGBAi7FBW03o+plK5uyaDb2JE4eF92MuiDnBqpJ1wC3AwyjqKtNNhxWGhxpGNLdV9+GwWn&#10;1V5cX2w/j9H85otrmb8nVa7U89Oaf4DwtPr/8F+70Ap2uxju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bY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5" o:spid="_x0000_s3561" style="position:absolute;left:3642;top:7953;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cMA&#10;AADcAAAADwAAAGRycy9kb3ducmV2LnhtbESPT4vCMBTE74LfIbyFvWm6Lv7ZapSiLPSorXt/NM+2&#10;2LyUJtbutzeC4HGYmd8wm91gGtFT52rLCr6mEQjiwuqaSwXn/HeyAuE8ssbGMin4Jwe77Xi0wVjb&#10;O5+oz3wpAoRdjAoq79tYSldUZNBNbUscvIvtDPogu1LqDu8Bbho5i6KFNFhzWKiwpX1FxTW7GQWH&#10;wR7dNV387aN+7tNTlvys8kSpz48hWYPwNPh3+NVOtYLl8hue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T++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6" o:spid="_x0000_s3562" style="position:absolute;left:4155;top:7839;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mjcMA&#10;AADcAAAADwAAAGRycy9kb3ducmV2LnhtbESPT4vCMBTE74LfIbyFvWm6sv7ZapSiLPSorXt/NM+2&#10;2LyUJtbutzeC4HGYmd8wm91gGtFT52rLCr6mEQjiwuqaSwXn/HeyAuE8ssbGMin4Jwe77Xi0wVjb&#10;O5+oz3wpAoRdjAoq79tYSldUZNBNbUscvIvtDPogu1LqDu8Bbho5i6KFNFhzWKiwpX1FxTW7GQWH&#10;wR7dNV387aN+7tNTlvys8kSpz48hWYPwNPh3+NVOtYLl8hue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1mj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7" o:spid="_x0000_s3563" style="position:absolute;left:4155;top:801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DFsIA&#10;AADcAAAADwAAAGRycy9kb3ducmV2LnhtbESPT4vCMBTE78J+h/CEvWnqgn+2mkpRFnrU6t4fzbMt&#10;bV5KE2v3228EweMwM79hdvvRtGKg3tWWFSzmEQjiwuqaSwXXy89sA8J5ZI2tZVLwRw72ycdkh7G2&#10;Dz7TkPtSBAi7GBVU3nexlK6oyKCb2444eDfbG/RB9qXUPT4C3LTyK4pW0mDNYaHCjg4VFU1+NwqO&#10;oz25Jlv9HqJh6bNznn5vLqlSn9Mx3YLwNPp3+NXOtIL1egnP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cMW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78" o:spid="_x0000_s3564" style="position:absolute;left:4611;top:7782;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dYcMA&#10;AADcAAAADwAAAGRycy9kb3ducmV2LnhtbESPQWuDQBSE74X8h+UFcqtrAzHWZhVJKXhsTHt/uK8q&#10;cd+KuzHm32cLhR6HmfmGORSLGcRMk+stK3iJYhDEjdU9twq+zh/PKQjnkTUOlknBnRwU+erpgJm2&#10;Nz7RXPtWBAi7DBV03o+ZlK7pyKCL7EgcvB87GfRBTq3UE94C3AxyG8eJNNhzWOhwpGNHzaW+GgXv&#10;i/10lyr5PsbzzlenunxNz6VSm/VSvoHwtPj/8F+70gr2+wR+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NdY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9" o:spid="_x0000_s3565" style="position:absolute;left:4611;top:7611;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sMA&#10;AADcAAAADwAAAGRycy9kb3ducmV2LnhtbESPQWuDQBSE74X8h+UFcqtrA4nWZhVJKXhsTHt/uK8q&#10;cd+KuzHm32cLhR6HmfmGORSLGcRMk+stK3iJYhDEjdU9twq+zh/PKQjnkTUOlknBnRwU+erpgJm2&#10;Nz7RXPtWBAi7DBV03o+ZlK7pyKCL7EgcvB87GfRBTq3UE94C3AxyG8d7abDnsNDhSMeOmkt9NQre&#10;F/vpLtX++xjPO1+d6vI1PZdKbdZL+QbC0+L/w3/tSitIkgR+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4+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0" o:spid="_x0000_s3566" style="position:absolute;left:5124;top:7668;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siL8A&#10;AADcAAAADwAAAGRycy9kb3ducmV2LnhtbERPTYvCMBC9C/sfwgjeNHVh1e02SlEWetTWvQ/NbFva&#10;TEoTa/335iB4fLzv5DCZTow0uMaygvUqAkFcWt1wpeBa/C53IJxH1thZJgUPcnDYf8wSjLW984XG&#10;3FcihLCLUUHtfR9L6cqaDLqV7YkD928Hgz7AoZJ6wHsIN538jKKNNNhwaKixp2NNZZvfjILTZM+u&#10;zTZ/x2j88tklT793RarUYj6lPyA8Tf4tfrkzrWC7DWvDmXA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cGyIvwAAANwAAAAPAAAAAAAAAAAAAAAAAJgCAABkcnMvZG93bnJl&#10;di54bWxQSwUGAAAAAAQABAD1AAAAhAMAAAAA&#10;" path="m,57c38,28,76,,114,v38,,76,38,114,57c266,76,304,114,342,114v38,,76,-29,114,-57e" filled="f" strokeweight=".25pt">
              <v:path arrowok="t" o:connecttype="custom" o:connectlocs="0,57;114,0;228,57;342,114;456,57" o:connectangles="0,0,0,0,0"/>
            </v:shape>
            <v:shape id="Freeform 781" o:spid="_x0000_s3567" style="position:absolute;left:5124;top:7497;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JE8IA&#10;AADcAAAADwAAAGRycy9kb3ducmV2LnhtbESPT4vCMBTE74LfITxhb5q6sP6pjVIUoUet7v3RvG1L&#10;m5fSZGv3228EweMwM79hksNoWjFQ72rLCpaLCARxYXXNpYL77TzfgHAeWWNrmRT8kYPDfjpJMNb2&#10;wVcacl+KAGEXo4LK+y6W0hUVGXQL2xEH78f2Bn2QfSl1j48AN638jKKVNFhzWKiwo2NFRZP/GgWn&#10;0V5ck62+j9Hw5bNrnm43t1Spj9mY7kB4Gv07/GpnWsF6vYXnmXA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MkT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82" o:spid="_x0000_s3568" style="position:absolute;left:4611;top:744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Qqb4A&#10;AADcAAAADwAAAGRycy9kb3ducmV2LnhtbERPTYvCMBC9C/6HMII3TRXUWo1SFKHHte7eh2Zsi82k&#10;NLHWf28OCx4f73t/HEwjeupcbVnBYh6BIC6srrlU8Hu7zGIQziNrbCyTgjc5OB7Goz0m2r74Sn3u&#10;SxFC2CWooPK+TaR0RUUG3dy2xIG7286gD7Arpe7wFcJNI5dRtJYGaw4NFbZ0qqh45E+j4DzYH/fI&#10;1n+nqF/57Jqn2/iWKjWdDOkOhKfBf8X/7kwr2MRhfjgTjoA8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TEKm+AAAA3AAAAA8AAAAAAAAAAAAAAAAAmAIAAGRycy9kb3ducmV2&#10;LnhtbFBLBQYAAAAABAAEAPUAAACDAwAAAAA=&#10;" path="m,57c38,28,76,,114,v38,,76,38,114,57c266,76,304,114,342,114v38,,76,-29,114,-57e" filled="f" strokeweight=".25pt">
              <v:path arrowok="t" o:connecttype="custom" o:connectlocs="0,57;114,0;228,57;342,114;456,57" o:connectangles="0,0,0,0,0"/>
            </v:shape>
            <v:shape id="Freeform 783" o:spid="_x0000_s3569" style="position:absolute;left:4611;top:7953;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MsEA&#10;AADcAAAADwAAAGRycy9kb3ducmV2LnhtbESPQYvCMBSE74L/IbwFb5oqqN2uUYoi9Kh19/5o3rbF&#10;5qU0sdZ/bwTB4zAz3zCb3WAa0VPnassK5rMIBHFhdc2lgt/LcRqDcB5ZY2OZFDzIwW47Hm0w0fbO&#10;Z+pzX4oAYZeggsr7NpHSFRUZdDPbEgfv33YGfZBdKXWH9wA3jVxE0UoarDksVNjSvqLimt+MgsNg&#10;T+6arf72Ub/02TlPv+NLqtTka0h/QHga/Cf8bmdawTqew+t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tTL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84" o:spid="_x0000_s3570" style="position:absolute;left:5124;top:7839;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rRcMA&#10;AADcAAAADwAAAGRycy9kb3ducmV2LnhtbESPwWrDMBBE74H+g9hCb4lcQ1PXjRJMSsHHxE7ui7W1&#10;TKyVsVTb/fuqEOhxmJk3zO6w2F5MNPrOsYLnTQKCuHG641bBpf5cZyB8QNbYOyYFP+ThsH9Y7TDX&#10;buYzTVVoRYSwz1GBCWHIpfSNIYt+4wbi6H250WKIcmylHnGOcNvLNEm20mLHccHgQEdDza36tgo+&#10;Fnfyt3J7PSbTSyjPVfGW1YVST49L8Q4i0BL+w/d2qRW8Zi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0rR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5" o:spid="_x0000_s3571" style="position:absolute;left:5124;top:801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3sMA&#10;AADcAAAADwAAAGRycy9kb3ducmV2LnhtbESPQWuDQBSE74X8h+UFcmvWJNRam00QS8BjNe394b6q&#10;xH0r7lbNv+8WCj0OM/MNczwvphcTja6zrGC3jUAQ11Z33Cj4uF4eExDOI2vsLZOCOzk4n1YPR0y1&#10;nbmkqfKNCBB2KSpovR9SKV3dkkG3tQNx8L7saNAHOTZSjzgHuOnlPopiabDjsNDiQHlL9a36Ngre&#10;FvvubkX8mUfTky/KKntJrplSm/WSvYLwtPj/8F+70AqekwP8nglHQ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3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6" o:spid="_x0000_s3572" style="position:absolute;left:5580;top:7782;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WqsMA&#10;AADcAAAADwAAAGRycy9kb3ducmV2LnhtbESPQWuDQBSE74X8h+UFcmvWhNRam00QS8BjNe394b6q&#10;xH0r7lbNv+8WCj0OM/MNczwvphcTja6zrGC3jUAQ11Z33Cj4uF4eExDOI2vsLZOCOzk4n1YPR0y1&#10;nbmkqfKNCBB2KSpovR9SKV3dkkG3tQNx8L7saNAHOTZSjzgHuOnlPopiabDjsNDiQHlL9a36Ngre&#10;FvvubkX8mUfTky/KKntJrplSm/WSvYLwtPj/8F+70AqekwP8nglHQ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gWq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7" o:spid="_x0000_s3573" style="position:absolute;left:5580;top:7611;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zMcIA&#10;AADcAAAADwAAAGRycy9kb3ducmV2LnhtbESPQYvCMBSE78L+h/AW9qapC2qtRimK0KO2en80z7bY&#10;vJQmW7v/frMgeBxm5htmux9NKwbqXWNZwXwWgSAurW64UnAtTtMYhPPIGlvLpOCXHOx3H5MtJto+&#10;+UJD7isRIOwSVFB73yVSurImg25mO+Lg3W1v0AfZV1L3+Axw08rvKFpKgw2HhRo7OtRUPvIfo+A4&#10;2rN7ZMvbIRoWPrvk6TouUqW+Psd0A8LT6N/hVzvTClbxAv7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LMx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88" o:spid="_x0000_s3574" style="position:absolute;left:6093;top:7668;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tRsIA&#10;AADcAAAADwAAAGRycy9kb3ducmV2LnhtbESPQYvCMBSE7wv+h/CEva2pgrVWoxQXoUeten80z7bY&#10;vJQmW7v/frMgeBxm5htmux9NKwbqXWNZwXwWgSAurW64UnC9HL8SEM4ja2wtk4JfcrDfTT62mGr7&#10;5DMNha9EgLBLUUHtfZdK6cqaDLqZ7YiDd7e9QR9kX0nd4zPATSsXURRLgw2HhRo7OtRUPoofo+B7&#10;tCf3yOPbIRqWPj8X2Tq5ZEp9TsdsA8LT6N/hVzvXClZJDP9nw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i1G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89" o:spid="_x0000_s3575" style="position:absolute;left:6093;top:7497;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I3cIA&#10;AADcAAAADwAAAGRycy9kb3ducmV2LnhtbESPQYvCMBSE78L+h/AW9qapC6u1GqUoQo/a6v3RPNti&#10;81KabO3++40geBxm5htmsxtNKwbqXWNZwXwWgSAurW64UnApjtMYhPPIGlvLpOCPHOy2H5MNJto+&#10;+ExD7isRIOwSVFB73yVSurImg25mO+Lg3Wxv0AfZV1L3+Ahw08rvKFpIgw2HhRo72tdU3vNfo+Aw&#10;2pO7Z4vrPhp+fHbO01VcpEp9fY7pGoSn0b/Dr3amFSzjJTzP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ojd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90" o:spid="_x0000_s3576" style="position:absolute;left:5580;top:744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cr74A&#10;AADcAAAADwAAAGRycy9kb3ducmV2LnhtbERPTYvCMBC9C/6HMII3TRXUWo1SFKHHte7eh2Zsi82k&#10;NLHWf28OCx4f73t/HEwjeupcbVnBYh6BIC6srrlU8Hu7zGIQziNrbCyTgjc5OB7Goz0m2r74Sn3u&#10;SxFC2CWooPK+TaR0RUUG3dy2xIG7286gD7Arpe7wFcJNI5dRtJYGaw4NFbZ0qqh45E+j4DzYH/fI&#10;1n+nqF/57Jqn2/iWKjWdDOkOhKfBf8X/7kwr2MRhbTgTjoA8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lHK++AAAA3AAAAA8AAAAAAAAAAAAAAAAAmAIAAGRycy9kb3ducmV2&#10;LnhtbFBLBQYAAAAABAAEAPUAAACDAwAAAAA=&#10;" path="m,57c38,28,76,,114,v38,,76,38,114,57c266,76,304,114,342,114v38,,76,-29,114,-57e" filled="f" strokeweight=".25pt">
              <v:path arrowok="t" o:connecttype="custom" o:connectlocs="0,57;114,0;228,57;342,114;456,57" o:connectangles="0,0,0,0,0"/>
            </v:shape>
            <v:shape id="Freeform 791" o:spid="_x0000_s3577" style="position:absolute;left:5580;top:7953;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NMEA&#10;AADcAAAADwAAAGRycy9kb3ducmV2LnhtbESPQYvCMBSE74L/IbwFb5quoNauUYoi9Kh19/5o3rbF&#10;5qU0sdZ/bwTB4zAz3zCb3WAa0VPnassKvmcRCOLC6ppLBb+X4zQG4TyyxsYyKXiQg912PNpgou2d&#10;z9TnvhQBwi5BBZX3bSKlKyoy6Ga2JQ7ev+0M+iC7UuoO7wFuGjmPoqU0WHNYqLClfUXFNb8ZBYfB&#10;ntw1W/7to37hs3OeruNLqtTka0h/QHga/Cf8bmdawSpew+t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puTT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92" o:spid="_x0000_s3578" style="position:absolute;left:6093;top:7839;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GdL0A&#10;AADcAAAADwAAAGRycy9kb3ducmV2LnhtbERPy6rCMBDdC/5DGMGdpgq+qlGKInR5rbofmrEtNpPS&#10;xFr/3iwuuDyc9+7Qm1p01LrKsoLZNAJBnFtdcaHgdj1P1iCcR9ZYWyYFH3Jw2A8HO4y1ffOFuswX&#10;IoSwi1FB6X0TS+nykgy6qW2IA/ewrUEfYFtI3eI7hJtazqNoKQ1WHBpKbOhYUv7MXkbBqbd/7pku&#10;78eoW/j0kiWb9TVRajzqky0IT73/if/dqVaw2oT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qGdL0AAADcAAAADwAAAAAAAAAAAAAAAACYAgAAZHJzL2Rvd25yZXYu&#10;eG1sUEsFBgAAAAAEAAQA9QAAAIIDAAAAAA==&#10;" path="m,57c38,28,76,,114,v38,,76,38,114,57c266,76,304,114,342,114v38,,76,-29,114,-57e" filled="f" strokeweight=".25pt">
              <v:path arrowok="t" o:connecttype="custom" o:connectlocs="0,57;114,0;228,57;342,114;456,57" o:connectangles="0,0,0,0,0"/>
            </v:shape>
            <v:shape id="Freeform 793" o:spid="_x0000_s3579" style="position:absolute;left:6093;top:8010;width:456;height:114;visibility:visible;mso-wrap-style:square;v-text-anchor:top" coordsize="456,11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j78MA&#10;AADcAAAADwAAAGRycy9kb3ducmV2LnhtbESPQWuDQBSE74X8h+UFcqurgabRZBPEUvDYmPT+cF9V&#10;4r4Vd2vMv88GCj0OM/MNsz/OphcTja6zrCCJYhDEtdUdNwou58/XLQjnkTX2lknBnRwcD4uXPWba&#10;3vhEU+UbESDsMlTQej9kUrq6JYMusgNx8H7saNAHOTZSj3gLcNPLdRxvpMGOw0KLAxUt1dfq1yj4&#10;mO2Xu5ab7yKe3nx5qvJ0e86VWi3nfAfC0+z/w3/tUit4TxN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Yj7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Picture 794" o:spid="_x0000_s3580" type="#_x0000_t75" alt="MC900233594[1]" style="position:absolute;left:5821;top:7894;width:556;height:279;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daXFAAAA3AAAAA8AAABkcnMvZG93bnJldi54bWxEj8tqwzAQRfeF/IOYQHe1HC/cxI1iQiCl&#10;dFESJ4t0N1hT29QaGUt+9O+rQiHLy30c7jafTStG6l1jWcEqikEQl1Y3XCm4Xo5PaxDOI2tsLZOC&#10;H3KQ7xYPW8y0nfhMY+ErEUbYZaig9r7LpHRlTQZdZDvi4H3Z3qAPsq+k7nEK46aVSRyn0mDDgVBj&#10;R4eayu9iMIE7j7J7H8oq/bh9nsdXdxq4OSn1uJz3LyA8zf4e/m+/aQXPmwT+zoQj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HWlxQAAANwAAAAPAAAAAAAAAAAAAAAA&#10;AJ8CAABkcnMvZG93bnJldi54bWxQSwUGAAAAAAQABAD3AAAAkQMAAAAA&#10;">
              <v:imagedata r:id="rId61" o:title="MC900233594[1]"/>
            </v:shape>
            <v:shape id="Picture 795" o:spid="_x0000_s3581" type="#_x0000_t75" alt="MP900390048[1]" style="position:absolute;left:3028;top:7575;width:317;height:645;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DsTCAAAA3AAAAA8AAABkcnMvZG93bnJldi54bWxEj0FrwkAUhO+C/2F5Qm+60ULV6CoiiL1U&#10;qApeH9lnEsy+jXmrpv31XaHgcZj5Zpj5snWVulMjpWcDw0ECijjztuTcwPGw6U9ASUC2WHkmAz8k&#10;sFx0O3NMrX/wN933IVexhCVFA0UIdaq1ZAU5lIGviaN39o3DEGWTa9vgI5a7So+S5EM7LDkuFFjT&#10;uqDssr85A7vRl4xlO/3NyZ/q6poNJQLGvPXa1QxUoDa8wv/0pzUwnr7D80w8An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BA7EwgAAANwAAAAPAAAAAAAAAAAAAAAAAJ8C&#10;AABkcnMvZG93bnJldi54bWxQSwUGAAAAAAQABAD3AAAAjgMAAAAA&#10;">
              <v:imagedata r:id="rId62" o:title="MP900390048[1]" croptop="13574f" cropbottom="12026f" cropleft="22698f" cropright="23211f" chromakey="#fafafa"/>
            </v:shape>
            <v:line id="_x0000_s3582" style="position:absolute" from="1707,6949" to="2220,7177" o:regroupid="1">
              <v:stroke endarrow="oval" endarrowwidth="narrow" endarrowlength="short"/>
            </v:line>
            <v:shape id="_x0000_s3583" type="#_x0000_t5" style="position:absolute;left:1446;top:7240;width:143;height:143;flip:y" o:regroupid="1" strokeweight=".5pt"/>
            <v:shape id="Forme libre 2" o:spid="_x0000_s3584" style="position:absolute;left:1449;top:7387;width:143;height:209;visibility:visible;mso-wrap-style:square;mso-wrap-distance-left:9pt;mso-wrap-distance-top:0;mso-wrap-distance-right:9pt;mso-wrap-distance-bottom:0;mso-position-horizontal:absolute;mso-position-horizontal-relative:text;mso-position-vertical:absolute;mso-position-vertical-relative:text;v-text-anchor:middle" coordsize="91013,133224" o:regroupid="1" path="m18176,c56023,5046,93871,10093,90843,18167,87815,26241,1018,40371,9,48445v-1009,8074,78724,10093,84779,18167c90843,74686,45426,85788,36343,96890v-9083,11102,21194,26241,-6056,36334e" filled="f" strokeweight=".5pt">
              <v:path arrowok="t" o:connecttype="custom" o:connectlocs="18134,0;90635,18098;9,48260;84594,66358;36260,96520;30218,132715" o:connectangles="0,0,0,0,0,0"/>
            </v:shape>
            <v:line id="_x0000_s3585" style="position:absolute" from="2856,7987" to="2856,8668" o:regroupid="1" strokeweight=".5pt"/>
            <v:rect id="Rectangle 689" o:spid="_x0000_s3586" style="position:absolute;left:6837;top:6981;width:1140;height:74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filled="f" strokeweight="1.5pt"/>
          </v:group>
        </w:pict>
      </w:r>
      <w:r w:rsidR="003745D2" w:rsidRPr="00F94AAB">
        <w:rPr>
          <w:rFonts w:cs="Arial"/>
        </w:rPr>
        <w:t>On donne l'accélération de la pesanteur </w:t>
      </w:r>
      <w:r w:rsidR="003745D2" w:rsidRPr="00F94AAB">
        <w:rPr>
          <w:rFonts w:eastAsia="Times New Roman" w:cs="Arial"/>
          <w:position w:val="-14"/>
          <w:sz w:val="24"/>
        </w:rPr>
        <w:object w:dxaOrig="270" w:dyaOrig="330">
          <v:shape id="_x0000_i1039" type="#_x0000_t75" style="width:11.1pt;height:14.4pt" o:ole="">
            <v:imagedata r:id="rId63" o:title=""/>
          </v:shape>
          <o:OLEObject Type="Embed" ProgID="Equation.3" ShapeID="_x0000_i1039" DrawAspect="Content" ObjectID="_1504109605" r:id="rId64"/>
        </w:object>
      </w:r>
      <w:r w:rsidR="003745D2" w:rsidRPr="00F94AAB">
        <w:rPr>
          <w:rFonts w:cs="Arial"/>
        </w:rPr>
        <w:t>=</w:t>
      </w:r>
      <w:r w:rsidR="003745D2" w:rsidRPr="00F94AAB">
        <w:t xml:space="preserve"> </w:t>
      </w:r>
      <w:r w:rsidR="003745D2" w:rsidRPr="00F94AAB">
        <w:rPr>
          <w:rFonts w:cs="Arial"/>
        </w:rPr>
        <w:t>10 m</w:t>
      </w:r>
      <w:r w:rsidR="00682447" w:rsidRPr="00682447">
        <w:rPr>
          <w:rFonts w:cs="Arial"/>
          <w:sz w:val="16"/>
          <w:szCs w:val="16"/>
        </w:rPr>
        <w:t>●</w:t>
      </w:r>
      <w:r w:rsidR="003745D2" w:rsidRPr="00F94AAB">
        <w:rPr>
          <w:rFonts w:cs="Arial"/>
        </w:rPr>
        <w:t>s</w:t>
      </w:r>
      <w:r w:rsidR="00682447">
        <w:rPr>
          <w:rFonts w:cs="Arial"/>
          <w:vertAlign w:val="superscript"/>
        </w:rPr>
        <w:t>-</w:t>
      </w:r>
      <w:r w:rsidR="003745D2" w:rsidRPr="00F94AAB">
        <w:rPr>
          <w:rFonts w:cs="Arial"/>
        </w:rPr>
        <w:t xml:space="preserve">². </w:t>
      </w:r>
    </w:p>
    <w:p w:rsidR="003745D2" w:rsidRDefault="003745D2" w:rsidP="00A01D7D">
      <w:pPr>
        <w:spacing w:after="60"/>
        <w:ind w:left="170"/>
        <w:jc w:val="both"/>
        <w:rPr>
          <w:rFonts w:cs="Arial"/>
        </w:rPr>
      </w:pPr>
    </w:p>
    <w:p w:rsidR="00A01D7D" w:rsidRDefault="00A01D7D" w:rsidP="00A01D7D">
      <w:pPr>
        <w:spacing w:after="60"/>
        <w:ind w:left="170"/>
        <w:jc w:val="both"/>
        <w:rPr>
          <w:rFonts w:cs="Arial"/>
        </w:rPr>
      </w:pPr>
    </w:p>
    <w:p w:rsidR="003745D2" w:rsidRDefault="003745D2" w:rsidP="003745D2">
      <w:pPr>
        <w:rPr>
          <w:rFonts w:cs="Arial"/>
        </w:rPr>
      </w:pPr>
    </w:p>
    <w:p w:rsidR="003745D2" w:rsidRDefault="003745D2" w:rsidP="003745D2">
      <w:pPr>
        <w:rPr>
          <w:rFonts w:cs="Arial"/>
        </w:rPr>
      </w:pPr>
    </w:p>
    <w:p w:rsidR="003745D2" w:rsidRDefault="003745D2" w:rsidP="003745D2">
      <w:pPr>
        <w:rPr>
          <w:rFonts w:cs="Arial"/>
        </w:rPr>
      </w:pPr>
    </w:p>
    <w:p w:rsidR="00A01D7D" w:rsidRPr="00A01D7D" w:rsidRDefault="00A01D7D" w:rsidP="003745D2">
      <w:pPr>
        <w:rPr>
          <w:rFonts w:cs="Arial"/>
          <w:sz w:val="4"/>
        </w:rPr>
      </w:pPr>
    </w:p>
    <w:p w:rsidR="003745D2" w:rsidRPr="00B14A8A" w:rsidRDefault="003745D2" w:rsidP="00B56D0F">
      <w:pPr>
        <w:pStyle w:val="Paragraphedeliste"/>
        <w:numPr>
          <w:ilvl w:val="1"/>
          <w:numId w:val="20"/>
        </w:numPr>
        <w:tabs>
          <w:tab w:val="clear" w:pos="1080"/>
          <w:tab w:val="num" w:pos="426"/>
        </w:tabs>
        <w:spacing w:before="240" w:after="120"/>
        <w:ind w:left="425" w:hanging="425"/>
        <w:rPr>
          <w:sz w:val="24"/>
        </w:rPr>
      </w:pPr>
      <w:r w:rsidRPr="00B14A8A">
        <w:rPr>
          <w:caps/>
          <w:sz w:val="24"/>
        </w:rPr>
        <w:t>é</w:t>
      </w:r>
      <w:r w:rsidRPr="00B14A8A">
        <w:rPr>
          <w:sz w:val="24"/>
        </w:rPr>
        <w:t>tude à vide (lège)</w:t>
      </w:r>
    </w:p>
    <w:p w:rsidR="003745D2" w:rsidRPr="00F94AAB" w:rsidRDefault="003745D2" w:rsidP="004A26F0">
      <w:pPr>
        <w:spacing w:after="0"/>
        <w:jc w:val="both"/>
        <w:rPr>
          <w:rFonts w:cs="Arial"/>
        </w:rPr>
      </w:pPr>
      <w:r w:rsidRPr="00F94AAB">
        <w:rPr>
          <w:rFonts w:cs="Arial"/>
        </w:rPr>
        <w:t xml:space="preserve">Une étude statique lège (sans charge d'exploitation) montre </w:t>
      </w:r>
      <w:r w:rsidR="00DE7971">
        <w:rPr>
          <w:rFonts w:cs="Arial"/>
        </w:rPr>
        <w:t xml:space="preserve">que </w:t>
      </w:r>
      <w:r w:rsidRPr="00F94AAB">
        <w:rPr>
          <w:rFonts w:cs="Arial"/>
        </w:rPr>
        <w:t>:</w:t>
      </w:r>
    </w:p>
    <w:p w:rsidR="003745D2" w:rsidRPr="00F94AAB" w:rsidRDefault="003745D2" w:rsidP="00B56D0F">
      <w:pPr>
        <w:numPr>
          <w:ilvl w:val="0"/>
          <w:numId w:val="6"/>
        </w:numPr>
        <w:tabs>
          <w:tab w:val="clear" w:pos="454"/>
          <w:tab w:val="left" w:pos="851"/>
        </w:tabs>
        <w:spacing w:after="0"/>
        <w:ind w:left="851"/>
        <w:jc w:val="both"/>
        <w:rPr>
          <w:rFonts w:cs="Arial"/>
        </w:rPr>
      </w:pPr>
      <w:r w:rsidRPr="00F94AAB">
        <w:rPr>
          <w:rFonts w:cs="Arial"/>
        </w:rPr>
        <w:t xml:space="preserve">l'eau exerce sur le flotteur </w:t>
      </w:r>
      <w:r w:rsidRPr="00F94AAB">
        <w:rPr>
          <w:rFonts w:cs="Arial"/>
          <w:b/>
        </w:rPr>
        <w:t>f</w:t>
      </w:r>
      <w:r w:rsidRPr="00F94AAB">
        <w:rPr>
          <w:rFonts w:cs="Arial"/>
        </w:rPr>
        <w:t xml:space="preserve"> une action </w:t>
      </w:r>
      <w:r w:rsidRPr="007477A6">
        <w:rPr>
          <w:rFonts w:cs="Arial"/>
        </w:rPr>
        <w:t xml:space="preserve">mécanique </w:t>
      </w:r>
      <w:r w:rsidR="00D523E4" w:rsidRPr="007477A6">
        <w:rPr>
          <w:rFonts w:cs="Arial"/>
        </w:rPr>
        <w:t xml:space="preserve">(appelée </w:t>
      </w:r>
      <w:r w:rsidR="00D523E4" w:rsidRPr="007477A6">
        <w:rPr>
          <w:rFonts w:cs="Arial"/>
          <w:u w:val="single"/>
        </w:rPr>
        <w:t>portance</w:t>
      </w:r>
      <w:r w:rsidR="00D523E4" w:rsidRPr="007477A6">
        <w:rPr>
          <w:rFonts w:cs="Arial"/>
        </w:rPr>
        <w:t>)</w:t>
      </w:r>
      <w:r w:rsidR="00D523E4">
        <w:rPr>
          <w:rFonts w:cs="Arial"/>
        </w:rPr>
        <w:t xml:space="preserve"> </w:t>
      </w:r>
      <w:r w:rsidRPr="00F94AAB">
        <w:rPr>
          <w:rFonts w:cs="Arial"/>
        </w:rPr>
        <w:t xml:space="preserve">modélisable par une force  verticale (poussée d'Archimède) appliquée au centre de carène </w:t>
      </w:r>
      <w:r w:rsidRPr="00F94AAB">
        <w:rPr>
          <w:rFonts w:cs="Arial"/>
          <w:b/>
        </w:rPr>
        <w:t>F</w:t>
      </w:r>
      <w:r w:rsidRPr="00F94AAB">
        <w:rPr>
          <w:rFonts w:cs="Arial"/>
        </w:rPr>
        <w:t xml:space="preserve"> du flotteur (centre géométrique de la partie immergée)</w:t>
      </w:r>
      <w:r w:rsidRPr="00F94AAB">
        <w:rPr>
          <w:rFonts w:cs="Arial"/>
          <w:i/>
        </w:rPr>
        <w:t xml:space="preserve"> </w:t>
      </w:r>
      <w:r w:rsidRPr="00F94AAB">
        <w:rPr>
          <w:rFonts w:cs="Arial"/>
        </w:rPr>
        <w:t xml:space="preserve">et d'intensité </w:t>
      </w:r>
      <w:r w:rsidRPr="00F94AAB">
        <w:rPr>
          <w:rFonts w:eastAsia="Times New Roman" w:cs="Arial"/>
          <w:position w:val="-20"/>
          <w:sz w:val="24"/>
        </w:rPr>
        <w:object w:dxaOrig="795" w:dyaOrig="465">
          <v:shape id="_x0000_i1040" type="#_x0000_t75" style="width:39.9pt;height:22.15pt" o:ole="">
            <v:imagedata r:id="rId65" o:title=""/>
          </v:shape>
          <o:OLEObject Type="Embed" ProgID="Equation.3" ShapeID="_x0000_i1040" DrawAspect="Content" ObjectID="_1504109606" r:id="rId66"/>
        </w:object>
      </w:r>
      <w:r w:rsidRPr="00F94AAB">
        <w:rPr>
          <w:rFonts w:cs="Arial"/>
          <w:b/>
          <w:i/>
        </w:rPr>
        <w:t>1265 N</w:t>
      </w:r>
      <w:r w:rsidRPr="00F94AAB">
        <w:rPr>
          <w:rFonts w:cs="Arial"/>
        </w:rPr>
        <w:t>,</w:t>
      </w:r>
    </w:p>
    <w:p w:rsidR="003745D2" w:rsidRPr="00F94AAB" w:rsidRDefault="003745D2" w:rsidP="00B56D0F">
      <w:pPr>
        <w:numPr>
          <w:ilvl w:val="0"/>
          <w:numId w:val="6"/>
        </w:numPr>
        <w:tabs>
          <w:tab w:val="clear" w:pos="454"/>
          <w:tab w:val="left" w:pos="851"/>
        </w:tabs>
        <w:spacing w:after="0"/>
        <w:ind w:left="851"/>
        <w:jc w:val="both"/>
        <w:rPr>
          <w:rFonts w:cs="Arial"/>
        </w:rPr>
      </w:pPr>
      <w:r w:rsidRPr="00F94AAB">
        <w:rPr>
          <w:rFonts w:cs="Arial"/>
        </w:rPr>
        <w:t xml:space="preserve">l'action de contact du ponton 3 sur le catway 4 (dans l'articulation d'axe </w:t>
      </w:r>
      <w:r w:rsidR="00C639FA" w:rsidRPr="00C639FA">
        <w:rPr>
          <w:rFonts w:eastAsia="MS Mincho" w:cs="Arial"/>
          <w:position w:val="-10"/>
          <w:lang w:eastAsia="ja-JP"/>
        </w:rPr>
        <w:object w:dxaOrig="600" w:dyaOrig="340">
          <v:shape id="_x0000_i1041" type="#_x0000_t75" style="width:31pt;height:18.85pt" o:ole="">
            <v:imagedata r:id="rId67" o:title=""/>
          </v:shape>
          <o:OLEObject Type="Embed" ProgID="Equation.3" ShapeID="_x0000_i1041" DrawAspect="Content" ObjectID="_1504109607" r:id="rId68"/>
        </w:object>
      </w:r>
      <w:r w:rsidRPr="00F94AAB">
        <w:rPr>
          <w:rFonts w:cs="Arial"/>
        </w:rPr>
        <w:t xml:space="preserve">) est modélisable en C par une force notée </w:t>
      </w:r>
      <w:r w:rsidRPr="00F94AAB">
        <w:rPr>
          <w:rFonts w:eastAsia="Times New Roman" w:cs="Arial"/>
          <w:position w:val="-12"/>
          <w:sz w:val="24"/>
        </w:rPr>
        <w:object w:dxaOrig="510" w:dyaOrig="420">
          <v:shape id="_x0000_i1042" type="#_x0000_t75" style="width:24.35pt;height:18.85pt" o:ole="">
            <v:imagedata r:id="rId69" o:title=""/>
          </v:shape>
          <o:OLEObject Type="Embed" ProgID="Equation.3" ShapeID="_x0000_i1042" DrawAspect="Content" ObjectID="_1504109608" r:id="rId70"/>
        </w:object>
      </w:r>
      <w:r w:rsidRPr="00F94AAB">
        <w:rPr>
          <w:rFonts w:cs="Arial"/>
        </w:rPr>
        <w:t xml:space="preserve">verticale de </w:t>
      </w:r>
      <w:r w:rsidRPr="00F94AAB">
        <w:rPr>
          <w:rFonts w:cs="Arial"/>
          <w:b/>
          <w:i/>
        </w:rPr>
        <w:t>785 N</w:t>
      </w:r>
      <w:r w:rsidRPr="00F94AAB">
        <w:rPr>
          <w:rFonts w:cs="Arial"/>
        </w:rPr>
        <w:t xml:space="preserve"> d'intensité.</w:t>
      </w:r>
    </w:p>
    <w:p w:rsidR="003745D2" w:rsidRPr="00F94AAB" w:rsidRDefault="003745D2" w:rsidP="00DE7971">
      <w:pPr>
        <w:pStyle w:val="Paragraphedeliste"/>
        <w:numPr>
          <w:ilvl w:val="0"/>
          <w:numId w:val="0"/>
        </w:numPr>
        <w:spacing w:before="120" w:after="0"/>
        <w:jc w:val="both"/>
      </w:pPr>
      <w:r w:rsidRPr="00F94AAB">
        <w:t>L'ensemble catway avec flotteur est isolé (</w:t>
      </w:r>
      <w:r w:rsidRPr="00FE70A1">
        <w:t>voir DR</w:t>
      </w:r>
      <w:r w:rsidR="000010FA">
        <w:t>10</w:t>
      </w:r>
      <w:r w:rsidRPr="00F94AAB">
        <w:t>), les charges agissant sur celui-ci en situation lège (sans charge d'exploitation) sont définies par l'inventaire suivant :</w:t>
      </w:r>
    </w:p>
    <w:p w:rsidR="003745D2" w:rsidRPr="00F94AAB" w:rsidRDefault="003745D2" w:rsidP="00B56D0F">
      <w:pPr>
        <w:numPr>
          <w:ilvl w:val="0"/>
          <w:numId w:val="7"/>
        </w:numPr>
        <w:tabs>
          <w:tab w:val="clear" w:pos="644"/>
          <w:tab w:val="num" w:pos="851"/>
        </w:tabs>
        <w:spacing w:after="60"/>
        <w:ind w:left="1140" w:hanging="573"/>
        <w:jc w:val="both"/>
        <w:rPr>
          <w:rFonts w:cs="Arial"/>
        </w:rPr>
      </w:pPr>
      <w:r w:rsidRPr="00F94AAB">
        <w:rPr>
          <w:rFonts w:cs="Arial"/>
        </w:rPr>
        <w:t>l'effort résultant correspondant au poids du catway,</w:t>
      </w:r>
    </w:p>
    <w:p w:rsidR="003745D2" w:rsidRPr="00F94AAB" w:rsidRDefault="003745D2" w:rsidP="00B56D0F">
      <w:pPr>
        <w:numPr>
          <w:ilvl w:val="0"/>
          <w:numId w:val="7"/>
        </w:numPr>
        <w:tabs>
          <w:tab w:val="clear" w:pos="644"/>
          <w:tab w:val="num" w:pos="851"/>
        </w:tabs>
        <w:spacing w:after="60"/>
        <w:ind w:left="1140" w:hanging="573"/>
        <w:jc w:val="both"/>
        <w:rPr>
          <w:rFonts w:cs="Arial"/>
        </w:rPr>
      </w:pPr>
      <w:r w:rsidRPr="00F94AAB">
        <w:rPr>
          <w:rFonts w:cs="Arial"/>
        </w:rPr>
        <w:t>la résultante du poids du flotteur,</w:t>
      </w:r>
    </w:p>
    <w:p w:rsidR="003745D2" w:rsidRPr="00F94AAB" w:rsidRDefault="003745D2" w:rsidP="00B56D0F">
      <w:pPr>
        <w:numPr>
          <w:ilvl w:val="0"/>
          <w:numId w:val="7"/>
        </w:numPr>
        <w:tabs>
          <w:tab w:val="clear" w:pos="644"/>
          <w:tab w:val="num" w:pos="851"/>
        </w:tabs>
        <w:spacing w:after="60"/>
        <w:ind w:left="1140" w:hanging="573"/>
        <w:jc w:val="both"/>
        <w:rPr>
          <w:rFonts w:cs="Arial"/>
        </w:rPr>
      </w:pPr>
      <w:r w:rsidRPr="00F94AAB">
        <w:rPr>
          <w:rFonts w:cs="Arial"/>
        </w:rPr>
        <w:t>la résultante de la poussée d'Archimède sur le flotteur,</w:t>
      </w:r>
    </w:p>
    <w:p w:rsidR="003745D2" w:rsidRPr="00F94AAB" w:rsidRDefault="003745D2" w:rsidP="00B56D0F">
      <w:pPr>
        <w:numPr>
          <w:ilvl w:val="0"/>
          <w:numId w:val="7"/>
        </w:numPr>
        <w:tabs>
          <w:tab w:val="clear" w:pos="644"/>
          <w:tab w:val="num" w:pos="851"/>
        </w:tabs>
        <w:spacing w:after="120"/>
        <w:ind w:left="856" w:hanging="289"/>
        <w:jc w:val="both"/>
        <w:rPr>
          <w:rFonts w:cs="Arial"/>
          <w:sz w:val="28"/>
        </w:rPr>
      </w:pPr>
      <w:r w:rsidRPr="00F94AAB">
        <w:rPr>
          <w:rFonts w:cs="Arial"/>
        </w:rPr>
        <w:t>l'action de contact du ponton </w:t>
      </w:r>
      <w:r w:rsidRPr="00F94AAB">
        <w:rPr>
          <w:rFonts w:cs="Arial"/>
          <w:b/>
        </w:rPr>
        <w:t>3</w:t>
      </w:r>
      <w:r w:rsidRPr="00F94AAB">
        <w:rPr>
          <w:rFonts w:cs="Arial"/>
        </w:rPr>
        <w:t xml:space="preserve"> sur le catway </w:t>
      </w:r>
      <w:r w:rsidRPr="00F94AAB">
        <w:rPr>
          <w:rFonts w:cs="Arial"/>
          <w:b/>
        </w:rPr>
        <w:t>4</w:t>
      </w:r>
      <w:r w:rsidRPr="00F94AAB">
        <w:rPr>
          <w:rFonts w:cs="Arial"/>
        </w:rPr>
        <w:t>.</w:t>
      </w:r>
      <w:r w:rsidRPr="00F94AAB">
        <w:rPr>
          <w:rFonts w:cs="Arial"/>
          <w:sz w:val="20"/>
        </w:rPr>
        <w:t xml:space="preserve"> </w:t>
      </w:r>
    </w:p>
    <w:tbl>
      <w:tblPr>
        <w:tblpPr w:leftFromText="141" w:rightFromText="141" w:vertAnchor="text" w:horzAnchor="margin" w:tblpY="4"/>
        <w:tblW w:w="0" w:type="auto"/>
        <w:tblLayout w:type="fixed"/>
        <w:tblLook w:val="01E0"/>
      </w:tblPr>
      <w:tblGrid>
        <w:gridCol w:w="1985"/>
        <w:gridCol w:w="7938"/>
      </w:tblGrid>
      <w:tr w:rsidR="000F26FB">
        <w:trPr>
          <w:trHeight w:hRule="exact" w:val="397"/>
        </w:trPr>
        <w:tc>
          <w:tcPr>
            <w:tcW w:w="1985" w:type="dxa"/>
            <w:tcBorders>
              <w:right w:val="single" w:sz="4" w:space="0" w:color="auto"/>
            </w:tcBorders>
            <w:shd w:val="clear" w:color="auto" w:fill="auto"/>
            <w:vAlign w:val="center"/>
          </w:tcPr>
          <w:p w:rsidR="000F26FB" w:rsidRPr="00B01A7A" w:rsidRDefault="000F26FB" w:rsidP="00B56D0F">
            <w:pPr>
              <w:numPr>
                <w:ilvl w:val="0"/>
                <w:numId w:val="49"/>
              </w:numPr>
              <w:spacing w:after="0"/>
              <w:jc w:val="center"/>
              <w:rPr>
                <w:b/>
                <w:sz w:val="24"/>
              </w:rPr>
            </w:pPr>
          </w:p>
        </w:tc>
        <w:tc>
          <w:tcPr>
            <w:tcW w:w="7938" w:type="dxa"/>
            <w:vMerge w:val="restart"/>
            <w:tcBorders>
              <w:left w:val="single" w:sz="4" w:space="0" w:color="auto"/>
            </w:tcBorders>
            <w:shd w:val="clear" w:color="auto" w:fill="auto"/>
          </w:tcPr>
          <w:p w:rsidR="000F26FB" w:rsidRDefault="00C62243" w:rsidP="00EF7217">
            <w:pPr>
              <w:spacing w:after="0"/>
              <w:jc w:val="both"/>
            </w:pPr>
            <w:r w:rsidRPr="00FE70A1">
              <w:t>Sur DR5</w:t>
            </w:r>
            <w:r w:rsidRPr="0030357A">
              <w:t xml:space="preserve">, </w:t>
            </w:r>
            <w:r w:rsidRPr="00B01A7A">
              <w:rPr>
                <w:b/>
              </w:rPr>
              <w:t>représenter</w:t>
            </w:r>
            <w:r w:rsidRPr="0030357A">
              <w:t>, avec l'échelle indiquée, l'ensemble de ces actions (</w:t>
            </w:r>
            <w:r w:rsidRPr="004F6F2F">
              <w:rPr>
                <w:i/>
              </w:rPr>
              <w:t>échelle de représentation des forces :</w:t>
            </w:r>
            <w:r w:rsidRPr="0030357A">
              <w:t xml:space="preserve"> </w:t>
            </w:r>
            <w:r w:rsidRPr="004F6F2F">
              <w:rPr>
                <w:b/>
              </w:rPr>
              <w:t>1mm</w:t>
            </w:r>
            <w:r w:rsidRPr="004F6F2F">
              <w:rPr>
                <w:b/>
              </w:rPr>
              <w:sym w:font="Symbol" w:char="F0AE"/>
            </w:r>
            <w:r w:rsidRPr="004F6F2F">
              <w:rPr>
                <w:b/>
              </w:rPr>
              <w:t xml:space="preserve"> </w:t>
            </w:r>
            <w:r w:rsidR="00926685" w:rsidRPr="004F6F2F">
              <w:rPr>
                <w:b/>
              </w:rPr>
              <w:t>4</w:t>
            </w:r>
            <w:r w:rsidRPr="004F6F2F">
              <w:rPr>
                <w:b/>
              </w:rPr>
              <w:t>0N</w:t>
            </w:r>
            <w:r w:rsidRPr="0030357A">
              <w:t xml:space="preserve">). </w:t>
            </w:r>
          </w:p>
        </w:tc>
      </w:tr>
      <w:tr w:rsidR="000F26FB">
        <w:tc>
          <w:tcPr>
            <w:tcW w:w="1985" w:type="dxa"/>
            <w:tcBorders>
              <w:right w:val="single" w:sz="4" w:space="0" w:color="auto"/>
            </w:tcBorders>
            <w:shd w:val="clear" w:color="auto" w:fill="auto"/>
          </w:tcPr>
          <w:p w:rsidR="000F26FB" w:rsidRPr="00B01A7A" w:rsidRDefault="000F26FB" w:rsidP="000010FA">
            <w:pPr>
              <w:spacing w:after="0"/>
              <w:jc w:val="center"/>
              <w:rPr>
                <w:i/>
                <w:sz w:val="20"/>
              </w:rPr>
            </w:pPr>
            <w:r w:rsidRPr="00B01A7A">
              <w:rPr>
                <w:i/>
                <w:sz w:val="20"/>
              </w:rPr>
              <w:t>voir D</w:t>
            </w:r>
            <w:r w:rsidR="00C62243" w:rsidRPr="00B01A7A">
              <w:rPr>
                <w:i/>
                <w:sz w:val="20"/>
              </w:rPr>
              <w:t>R</w:t>
            </w:r>
            <w:r w:rsidR="000010FA">
              <w:rPr>
                <w:i/>
                <w:sz w:val="20"/>
              </w:rPr>
              <w:t>10</w:t>
            </w:r>
          </w:p>
        </w:tc>
        <w:tc>
          <w:tcPr>
            <w:tcW w:w="7938" w:type="dxa"/>
            <w:vMerge/>
            <w:tcBorders>
              <w:left w:val="single" w:sz="4" w:space="0" w:color="auto"/>
            </w:tcBorders>
            <w:shd w:val="clear" w:color="auto" w:fill="auto"/>
          </w:tcPr>
          <w:p w:rsidR="000F26FB" w:rsidRDefault="000F26FB" w:rsidP="00B01A7A">
            <w:pPr>
              <w:spacing w:after="0"/>
            </w:pPr>
          </w:p>
        </w:tc>
      </w:tr>
    </w:tbl>
    <w:p w:rsidR="000F26FB" w:rsidRPr="00F51EFF" w:rsidRDefault="00A313BB" w:rsidP="000F26FB">
      <w:pPr>
        <w:pStyle w:val="Paragraphedeliste"/>
        <w:numPr>
          <w:ilvl w:val="0"/>
          <w:numId w:val="0"/>
        </w:numPr>
        <w:spacing w:after="0"/>
        <w:jc w:val="both"/>
        <w:rPr>
          <w:color w:val="FF0000"/>
          <w:sz w:val="24"/>
        </w:rPr>
      </w:pPr>
      <w:r w:rsidRPr="00F51EFF">
        <w:rPr>
          <w:color w:val="FF0000"/>
          <w:sz w:val="24"/>
        </w:rPr>
        <w:t>Cf DR10</w:t>
      </w:r>
    </w:p>
    <w:tbl>
      <w:tblPr>
        <w:tblpPr w:leftFromText="141" w:rightFromText="141" w:vertAnchor="text" w:horzAnchor="margin" w:tblpY="4"/>
        <w:tblW w:w="9923" w:type="dxa"/>
        <w:tblLayout w:type="fixed"/>
        <w:tblLook w:val="01E0"/>
      </w:tblPr>
      <w:tblGrid>
        <w:gridCol w:w="1985"/>
        <w:gridCol w:w="7938"/>
      </w:tblGrid>
      <w:tr w:rsidR="00C62243" w:rsidTr="00A313BB">
        <w:trPr>
          <w:trHeight w:hRule="exact" w:val="397"/>
        </w:trPr>
        <w:tc>
          <w:tcPr>
            <w:tcW w:w="1985" w:type="dxa"/>
            <w:tcBorders>
              <w:right w:val="single" w:sz="4" w:space="0" w:color="auto"/>
            </w:tcBorders>
            <w:shd w:val="clear" w:color="auto" w:fill="auto"/>
            <w:vAlign w:val="center"/>
          </w:tcPr>
          <w:p w:rsidR="00C62243" w:rsidRPr="00B01A7A" w:rsidRDefault="00C62243" w:rsidP="00B56D0F">
            <w:pPr>
              <w:numPr>
                <w:ilvl w:val="0"/>
                <w:numId w:val="49"/>
              </w:numPr>
              <w:spacing w:after="0"/>
              <w:jc w:val="center"/>
              <w:rPr>
                <w:b/>
                <w:sz w:val="24"/>
              </w:rPr>
            </w:pPr>
          </w:p>
        </w:tc>
        <w:tc>
          <w:tcPr>
            <w:tcW w:w="7938" w:type="dxa"/>
            <w:vMerge w:val="restart"/>
            <w:tcBorders>
              <w:left w:val="single" w:sz="4" w:space="0" w:color="auto"/>
            </w:tcBorders>
            <w:shd w:val="clear" w:color="auto" w:fill="auto"/>
          </w:tcPr>
          <w:p w:rsidR="00C62243" w:rsidRDefault="00C62243" w:rsidP="000010FA">
            <w:pPr>
              <w:spacing w:after="120"/>
              <w:jc w:val="both"/>
            </w:pPr>
            <w:r w:rsidRPr="00F94AAB">
              <w:t xml:space="preserve">Sachant qu'un flotteur a une portance de </w:t>
            </w:r>
            <w:r w:rsidRPr="00B01A7A">
              <w:rPr>
                <w:b/>
              </w:rPr>
              <w:t>65 N par cm d'enfoncement</w:t>
            </w:r>
            <w:r w:rsidRPr="00F94AAB">
              <w:t xml:space="preserve"> dans l'eau, </w:t>
            </w:r>
            <w:r w:rsidRPr="00B01A7A">
              <w:rPr>
                <w:b/>
              </w:rPr>
              <w:t>déterminer</w:t>
            </w:r>
            <w:r w:rsidRPr="00F94AAB">
              <w:t xml:space="preserve"> la hauteur </w:t>
            </w:r>
            <w:r w:rsidRPr="00B01A7A">
              <w:rPr>
                <w:i/>
              </w:rPr>
              <w:t>hi</w:t>
            </w:r>
            <w:r w:rsidRPr="00F94AAB">
              <w:t xml:space="preserve"> de la partie immergée du flotteur lorsque le catway n'est pas chargé. </w:t>
            </w:r>
            <w:r w:rsidRPr="00B01A7A">
              <w:rPr>
                <w:b/>
              </w:rPr>
              <w:t>Choisir</w:t>
            </w:r>
            <w:r w:rsidRPr="00F94AAB">
              <w:t xml:space="preserve"> le flotteur</w:t>
            </w:r>
            <w:r>
              <w:t xml:space="preserve"> (voir DT</w:t>
            </w:r>
            <w:r w:rsidR="000010FA">
              <w:t>28</w:t>
            </w:r>
            <w:r>
              <w:t>)</w:t>
            </w:r>
            <w:r w:rsidRPr="00F94AAB">
              <w:t xml:space="preserve"> permettant de satisfaire l'exigence de franc bord compris entre 500 et </w:t>
            </w:r>
            <w:smartTag w:uri="urn:schemas-microsoft-com:office:smarttags" w:element="metricconverter">
              <w:smartTagPr>
                <w:attr w:name="ProductID" w:val="550 mm"/>
              </w:smartTagPr>
              <w:r w:rsidRPr="00F94AAB">
                <w:t>550 mm</w:t>
              </w:r>
            </w:smartTag>
            <w:r w:rsidRPr="00F94AAB">
              <w:t>.</w:t>
            </w:r>
            <w:r w:rsidRPr="0030357A">
              <w:t xml:space="preserve"> </w:t>
            </w:r>
          </w:p>
        </w:tc>
      </w:tr>
      <w:tr w:rsidR="00C62243" w:rsidTr="00A313BB">
        <w:tc>
          <w:tcPr>
            <w:tcW w:w="1985" w:type="dxa"/>
            <w:tcBorders>
              <w:right w:val="single" w:sz="4" w:space="0" w:color="auto"/>
            </w:tcBorders>
            <w:shd w:val="clear" w:color="auto" w:fill="auto"/>
          </w:tcPr>
          <w:p w:rsidR="00E70B9A" w:rsidRPr="00B01A7A" w:rsidRDefault="00E70B9A" w:rsidP="00B01A7A">
            <w:pPr>
              <w:spacing w:after="0"/>
              <w:jc w:val="center"/>
              <w:rPr>
                <w:i/>
                <w:sz w:val="20"/>
              </w:rPr>
            </w:pPr>
            <w:r w:rsidRPr="00B01A7A">
              <w:rPr>
                <w:i/>
                <w:sz w:val="20"/>
              </w:rPr>
              <w:t>voir DT</w:t>
            </w:r>
            <w:r w:rsidR="000010FA">
              <w:rPr>
                <w:i/>
                <w:sz w:val="20"/>
              </w:rPr>
              <w:t>28</w:t>
            </w:r>
          </w:p>
          <w:p w:rsidR="00C62243" w:rsidRPr="00B01A7A" w:rsidRDefault="00C62243" w:rsidP="000010FA">
            <w:pPr>
              <w:spacing w:after="0"/>
              <w:jc w:val="center"/>
              <w:rPr>
                <w:i/>
                <w:sz w:val="20"/>
              </w:rPr>
            </w:pPr>
            <w:r w:rsidRPr="00B01A7A">
              <w:rPr>
                <w:i/>
                <w:sz w:val="20"/>
              </w:rPr>
              <w:t>voir DR</w:t>
            </w:r>
            <w:r w:rsidR="000010FA">
              <w:rPr>
                <w:i/>
                <w:sz w:val="20"/>
              </w:rPr>
              <w:t>10</w:t>
            </w:r>
          </w:p>
        </w:tc>
        <w:tc>
          <w:tcPr>
            <w:tcW w:w="7938" w:type="dxa"/>
            <w:vMerge/>
            <w:tcBorders>
              <w:left w:val="single" w:sz="4" w:space="0" w:color="auto"/>
            </w:tcBorders>
            <w:shd w:val="clear" w:color="auto" w:fill="auto"/>
          </w:tcPr>
          <w:p w:rsidR="00C62243" w:rsidRDefault="00C62243" w:rsidP="00B01A7A">
            <w:pPr>
              <w:spacing w:after="0"/>
            </w:pPr>
          </w:p>
        </w:tc>
      </w:tr>
    </w:tbl>
    <w:p w:rsidR="00A313BB" w:rsidRPr="00F51EFF" w:rsidRDefault="00A313BB" w:rsidP="00A313BB">
      <w:pPr>
        <w:spacing w:after="0"/>
        <w:rPr>
          <w:rFonts w:cs="Arial"/>
          <w:color w:val="FF0000"/>
          <w:sz w:val="20"/>
          <w:szCs w:val="20"/>
        </w:rPr>
      </w:pPr>
      <w:r w:rsidRPr="00F51EFF">
        <w:rPr>
          <w:rFonts w:cs="Arial"/>
          <w:color w:val="FF0000"/>
          <w:sz w:val="20"/>
          <w:szCs w:val="20"/>
        </w:rPr>
        <w:t xml:space="preserve">hi=║Feau/f║/portance = 1265/65 </w:t>
      </w:r>
      <w:r w:rsidRPr="00F51EFF">
        <w:rPr>
          <w:color w:val="FF0000"/>
          <w:sz w:val="20"/>
          <w:szCs w:val="20"/>
        </w:rPr>
        <w:t>≈</w:t>
      </w:r>
      <w:r w:rsidRPr="00F51EFF">
        <w:rPr>
          <w:rFonts w:cs="Arial"/>
          <w:color w:val="FF0000"/>
          <w:sz w:val="20"/>
          <w:szCs w:val="20"/>
        </w:rPr>
        <w:t xml:space="preserve"> 19.5 cm = 195 mm</w:t>
      </w:r>
    </w:p>
    <w:p w:rsidR="00A313BB" w:rsidRPr="00F51EFF" w:rsidRDefault="00A313BB" w:rsidP="00A313BB">
      <w:pPr>
        <w:spacing w:after="0"/>
        <w:rPr>
          <w:rFonts w:cs="Arial"/>
          <w:color w:val="FF0000"/>
          <w:sz w:val="20"/>
          <w:szCs w:val="20"/>
          <w:lang w:val="en-US"/>
        </w:rPr>
      </w:pPr>
      <w:r w:rsidRPr="00F51EFF">
        <w:rPr>
          <w:rFonts w:cs="Arial"/>
          <w:color w:val="FF0000"/>
          <w:sz w:val="20"/>
          <w:szCs w:val="20"/>
          <w:lang w:val="en-US"/>
        </w:rPr>
        <w:t xml:space="preserve">h=he+hi avec </w:t>
      </w:r>
      <w:r w:rsidR="002C2ECE" w:rsidRPr="00F51EFF">
        <w:rPr>
          <w:rFonts w:cs="Arial"/>
          <w:color w:val="FF0000"/>
          <w:sz w:val="20"/>
          <w:szCs w:val="20"/>
          <w:lang w:val="en-US"/>
        </w:rPr>
        <w:t>he=franc bord – 175</w:t>
      </w:r>
    </w:p>
    <w:p w:rsidR="002C2ECE" w:rsidRPr="00E1449C" w:rsidRDefault="002C2ECE" w:rsidP="00A313BB">
      <w:pPr>
        <w:spacing w:after="0"/>
        <w:rPr>
          <w:rFonts w:cs="Arial"/>
          <w:color w:val="FF0000"/>
          <w:sz w:val="20"/>
          <w:szCs w:val="20"/>
        </w:rPr>
      </w:pPr>
      <w:r w:rsidRPr="00E1449C">
        <w:rPr>
          <w:rFonts w:cs="Arial"/>
          <w:color w:val="FF0000"/>
          <w:sz w:val="20"/>
          <w:szCs w:val="20"/>
        </w:rPr>
        <w:t>h=hi+fb-175=195+(500 à 550)-175=520à570</w:t>
      </w:r>
    </w:p>
    <w:p w:rsidR="00A313BB" w:rsidRPr="00F51EFF" w:rsidRDefault="00A313BB" w:rsidP="00A313BB">
      <w:pPr>
        <w:spacing w:after="0"/>
        <w:rPr>
          <w:rFonts w:cs="Arial"/>
          <w:color w:val="FF0000"/>
          <w:sz w:val="20"/>
          <w:szCs w:val="20"/>
        </w:rPr>
      </w:pPr>
      <w:r w:rsidRPr="00F51EFF">
        <w:rPr>
          <w:rFonts w:cs="Arial"/>
          <w:color w:val="FF0000"/>
          <w:sz w:val="20"/>
          <w:szCs w:val="20"/>
        </w:rPr>
        <w:t>On choisit h=</w:t>
      </w:r>
      <w:r w:rsidR="002C2ECE" w:rsidRPr="00F51EFF">
        <w:rPr>
          <w:rFonts w:cs="Arial"/>
          <w:color w:val="FF0000"/>
          <w:sz w:val="20"/>
          <w:szCs w:val="20"/>
        </w:rPr>
        <w:t>550</w:t>
      </w:r>
      <w:r w:rsidRPr="00F51EFF">
        <w:rPr>
          <w:rFonts w:cs="Arial"/>
          <w:color w:val="FF0000"/>
          <w:sz w:val="20"/>
          <w:szCs w:val="20"/>
        </w:rPr>
        <w:t>mm</w:t>
      </w:r>
    </w:p>
    <w:p w:rsidR="00A313BB" w:rsidRDefault="00A313BB" w:rsidP="00A313BB">
      <w:pPr>
        <w:pStyle w:val="Paragraphedeliste"/>
        <w:numPr>
          <w:ilvl w:val="0"/>
          <w:numId w:val="0"/>
        </w:numPr>
        <w:spacing w:before="240" w:after="120"/>
        <w:ind w:left="425"/>
        <w:rPr>
          <w:caps/>
          <w:sz w:val="24"/>
        </w:rPr>
      </w:pPr>
    </w:p>
    <w:p w:rsidR="002F629C" w:rsidRDefault="002F629C">
      <w:pPr>
        <w:spacing w:after="0"/>
        <w:rPr>
          <w:rFonts w:cs="Arial"/>
          <w:caps/>
          <w:sz w:val="24"/>
          <w:szCs w:val="22"/>
        </w:rPr>
      </w:pPr>
      <w:r>
        <w:rPr>
          <w:caps/>
          <w:sz w:val="24"/>
        </w:rPr>
        <w:br w:type="page"/>
      </w:r>
    </w:p>
    <w:p w:rsidR="003745D2" w:rsidRPr="0012116E" w:rsidRDefault="003745D2" w:rsidP="00B56D0F">
      <w:pPr>
        <w:pStyle w:val="Paragraphedeliste"/>
        <w:numPr>
          <w:ilvl w:val="1"/>
          <w:numId w:val="20"/>
        </w:numPr>
        <w:tabs>
          <w:tab w:val="clear" w:pos="1080"/>
          <w:tab w:val="num" w:pos="426"/>
        </w:tabs>
        <w:spacing w:before="240" w:after="120"/>
        <w:ind w:left="425" w:hanging="425"/>
        <w:rPr>
          <w:caps/>
          <w:sz w:val="24"/>
        </w:rPr>
      </w:pPr>
      <w:r w:rsidRPr="0012116E">
        <w:rPr>
          <w:caps/>
          <w:sz w:val="24"/>
        </w:rPr>
        <w:lastRenderedPageBreak/>
        <w:t>étude en charge</w:t>
      </w:r>
    </w:p>
    <w:p w:rsidR="003745D2" w:rsidRPr="00F94AAB" w:rsidRDefault="003745D2" w:rsidP="00DE7971">
      <w:pPr>
        <w:spacing w:before="120" w:after="0"/>
        <w:jc w:val="both"/>
        <w:rPr>
          <w:rFonts w:cs="Arial"/>
        </w:rPr>
      </w:pPr>
      <w:r w:rsidRPr="00F94AAB">
        <w:rPr>
          <w:rFonts w:cs="Arial"/>
        </w:rPr>
        <w:t xml:space="preserve">Sous l'action de la charge d'exploitation maximale admissible par le </w:t>
      </w:r>
      <w:r>
        <w:rPr>
          <w:rFonts w:cs="Arial"/>
        </w:rPr>
        <w:t>catway (100 kg</w:t>
      </w:r>
      <w:r w:rsidR="00682447" w:rsidRPr="00682447">
        <w:rPr>
          <w:rFonts w:cs="Arial"/>
          <w:sz w:val="16"/>
          <w:szCs w:val="16"/>
        </w:rPr>
        <w:t>●</w:t>
      </w:r>
      <w:r>
        <w:rPr>
          <w:rFonts w:cs="Arial"/>
        </w:rPr>
        <w:t>m</w:t>
      </w:r>
      <w:r w:rsidR="00682447">
        <w:rPr>
          <w:rFonts w:cs="Arial"/>
          <w:vertAlign w:val="superscript"/>
        </w:rPr>
        <w:t>-</w:t>
      </w:r>
      <w:r>
        <w:rPr>
          <w:rFonts w:cs="Arial"/>
        </w:rPr>
        <w:t>²), l'effort en </w:t>
      </w:r>
      <w:r w:rsidRPr="00F94AAB">
        <w:rPr>
          <w:rFonts w:cs="Arial"/>
        </w:rPr>
        <w:t xml:space="preserve">F exercé par l'eau sur le flotteur f augmente en intensité et vaut </w:t>
      </w:r>
      <w:r w:rsidRPr="00F94AAB">
        <w:rPr>
          <w:rFonts w:eastAsia="Times New Roman" w:cs="Arial"/>
          <w:position w:val="-20"/>
          <w:sz w:val="24"/>
        </w:rPr>
        <w:object w:dxaOrig="1545" w:dyaOrig="480">
          <v:shape id="_x0000_i1043" type="#_x0000_t75" style="width:77.55pt;height:24.35pt" o:ole="">
            <v:imagedata r:id="rId71" o:title=""/>
          </v:shape>
          <o:OLEObject Type="Embed" ProgID="Equation.3" ShapeID="_x0000_i1043" DrawAspect="Content" ObjectID="_1504109609" r:id="rId72"/>
        </w:object>
      </w:r>
      <w:r w:rsidRPr="00F94AAB">
        <w:rPr>
          <w:rFonts w:cs="Arial"/>
        </w:rPr>
        <w:t>.</w:t>
      </w:r>
    </w:p>
    <w:tbl>
      <w:tblPr>
        <w:tblpPr w:leftFromText="141" w:rightFromText="141" w:vertAnchor="text" w:horzAnchor="margin" w:tblpY="4"/>
        <w:tblW w:w="9923" w:type="dxa"/>
        <w:tblLayout w:type="fixed"/>
        <w:tblLook w:val="01E0"/>
      </w:tblPr>
      <w:tblGrid>
        <w:gridCol w:w="1985"/>
        <w:gridCol w:w="7938"/>
      </w:tblGrid>
      <w:tr w:rsidR="00C62243" w:rsidTr="002C2ECE">
        <w:trPr>
          <w:trHeight w:hRule="exact" w:val="397"/>
        </w:trPr>
        <w:tc>
          <w:tcPr>
            <w:tcW w:w="1985" w:type="dxa"/>
            <w:shd w:val="clear" w:color="auto" w:fill="auto"/>
            <w:vAlign w:val="center"/>
          </w:tcPr>
          <w:p w:rsidR="00C62243" w:rsidRPr="00B01A7A" w:rsidRDefault="00C62243" w:rsidP="00B56D0F">
            <w:pPr>
              <w:numPr>
                <w:ilvl w:val="0"/>
                <w:numId w:val="49"/>
              </w:numPr>
              <w:spacing w:after="0"/>
              <w:jc w:val="center"/>
              <w:rPr>
                <w:b/>
                <w:sz w:val="24"/>
              </w:rPr>
            </w:pPr>
          </w:p>
        </w:tc>
        <w:tc>
          <w:tcPr>
            <w:tcW w:w="7938" w:type="dxa"/>
            <w:vMerge w:val="restart"/>
            <w:shd w:val="clear" w:color="auto" w:fill="auto"/>
          </w:tcPr>
          <w:p w:rsidR="00C62243" w:rsidRDefault="00C62243" w:rsidP="00781B72">
            <w:pPr>
              <w:spacing w:after="120"/>
              <w:jc w:val="both"/>
            </w:pPr>
            <w:r w:rsidRPr="00B01A7A">
              <w:rPr>
                <w:b/>
              </w:rPr>
              <w:t>Déterminer</w:t>
            </w:r>
            <w:r w:rsidRPr="00F94AAB">
              <w:t xml:space="preserve"> la nouvelle valeur </w:t>
            </w:r>
            <w:r w:rsidRPr="00B01A7A">
              <w:rPr>
                <w:i/>
              </w:rPr>
              <w:t>hi</w:t>
            </w:r>
            <w:r w:rsidRPr="00F94AAB">
              <w:t xml:space="preserve"> de la hauteur immergée et </w:t>
            </w:r>
            <w:r w:rsidRPr="00B01A7A">
              <w:rPr>
                <w:b/>
              </w:rPr>
              <w:t>vérifier</w:t>
            </w:r>
            <w:r w:rsidRPr="00F94AAB">
              <w:t xml:space="preserve"> qu'avec le flotteur choisi précédemment le catway n'est pas submergé. </w:t>
            </w:r>
            <w:r w:rsidRPr="00B01A7A">
              <w:rPr>
                <w:b/>
              </w:rPr>
              <w:t>Conclure</w:t>
            </w:r>
            <w:r w:rsidRPr="00F94AAB">
              <w:t xml:space="preserve"> quant à la pertinence du choix du flotteur.</w:t>
            </w:r>
            <w:r w:rsidRPr="0030357A">
              <w:t xml:space="preserve"> </w:t>
            </w:r>
          </w:p>
        </w:tc>
      </w:tr>
      <w:tr w:rsidR="00C62243" w:rsidTr="002C2ECE">
        <w:tc>
          <w:tcPr>
            <w:tcW w:w="1985" w:type="dxa"/>
            <w:shd w:val="clear" w:color="auto" w:fill="auto"/>
          </w:tcPr>
          <w:p w:rsidR="002C2ECE" w:rsidRDefault="002C2ECE" w:rsidP="00B01A7A">
            <w:pPr>
              <w:spacing w:after="0"/>
              <w:jc w:val="center"/>
              <w:rPr>
                <w:i/>
                <w:sz w:val="20"/>
              </w:rPr>
            </w:pPr>
          </w:p>
          <w:p w:rsidR="00C62243" w:rsidRPr="00B01A7A" w:rsidRDefault="00C62243" w:rsidP="00B01A7A">
            <w:pPr>
              <w:spacing w:after="0"/>
              <w:jc w:val="center"/>
              <w:rPr>
                <w:i/>
                <w:sz w:val="20"/>
              </w:rPr>
            </w:pPr>
            <w:r w:rsidRPr="00B01A7A">
              <w:rPr>
                <w:i/>
                <w:sz w:val="20"/>
              </w:rPr>
              <w:t>voir DR5</w:t>
            </w:r>
          </w:p>
        </w:tc>
        <w:tc>
          <w:tcPr>
            <w:tcW w:w="7938" w:type="dxa"/>
            <w:vMerge/>
            <w:shd w:val="clear" w:color="auto" w:fill="auto"/>
          </w:tcPr>
          <w:p w:rsidR="00C62243" w:rsidRDefault="00C62243" w:rsidP="00B01A7A">
            <w:pPr>
              <w:spacing w:after="0"/>
            </w:pPr>
          </w:p>
        </w:tc>
      </w:tr>
    </w:tbl>
    <w:p w:rsidR="002C2ECE" w:rsidRDefault="002C2ECE" w:rsidP="002C2ECE">
      <w:pPr>
        <w:spacing w:after="0"/>
        <w:rPr>
          <w:rFonts w:cs="Arial"/>
          <w:color w:val="FF0000"/>
          <w:sz w:val="20"/>
          <w:szCs w:val="20"/>
        </w:rPr>
      </w:pPr>
    </w:p>
    <w:p w:rsidR="002C2ECE" w:rsidRPr="00F51EFF" w:rsidRDefault="002C2ECE" w:rsidP="002C2ECE">
      <w:pPr>
        <w:spacing w:after="0"/>
        <w:rPr>
          <w:rFonts w:cs="Arial"/>
          <w:color w:val="FF0000"/>
          <w:sz w:val="20"/>
          <w:szCs w:val="20"/>
        </w:rPr>
      </w:pPr>
      <w:r w:rsidRPr="00F51EFF">
        <w:rPr>
          <w:rFonts w:cs="Arial"/>
          <w:color w:val="FF0000"/>
          <w:sz w:val="20"/>
          <w:szCs w:val="20"/>
        </w:rPr>
        <w:t xml:space="preserve">hi=║Feau/f║/portance = 3160/65 </w:t>
      </w:r>
      <w:r w:rsidRPr="00F51EFF">
        <w:rPr>
          <w:color w:val="FF0000"/>
          <w:sz w:val="20"/>
          <w:szCs w:val="20"/>
        </w:rPr>
        <w:t>≈</w:t>
      </w:r>
      <w:r w:rsidRPr="00F51EFF">
        <w:rPr>
          <w:rFonts w:cs="Arial"/>
          <w:color w:val="FF0000"/>
          <w:sz w:val="20"/>
          <w:szCs w:val="20"/>
        </w:rPr>
        <w:t xml:space="preserve"> 48.6 cm = 486 mm</w:t>
      </w:r>
    </w:p>
    <w:p w:rsidR="002C2ECE" w:rsidRPr="00F51EFF" w:rsidRDefault="00735B4C" w:rsidP="002C2ECE">
      <w:pPr>
        <w:spacing w:after="0"/>
        <w:rPr>
          <w:rFonts w:cs="Arial"/>
          <w:color w:val="FF0000"/>
          <w:sz w:val="20"/>
          <w:szCs w:val="20"/>
        </w:rPr>
      </w:pPr>
      <w:r w:rsidRPr="00F51EFF">
        <w:rPr>
          <w:rFonts w:cs="Arial"/>
          <w:color w:val="FF0000"/>
          <w:sz w:val="20"/>
          <w:szCs w:val="20"/>
        </w:rPr>
        <w:t xml:space="preserve">&lt;h </w:t>
      </w:r>
      <w:r w:rsidR="002C2ECE" w:rsidRPr="00F51EFF">
        <w:rPr>
          <w:rFonts w:cs="Arial"/>
          <w:color w:val="FF0000"/>
          <w:sz w:val="20"/>
          <w:szCs w:val="20"/>
        </w:rPr>
        <w:t xml:space="preserve"> </w:t>
      </w:r>
      <w:r w:rsidR="002C2ECE" w:rsidRPr="00F51EFF">
        <w:rPr>
          <w:rFonts w:cs="Arial"/>
          <w:color w:val="FF0000"/>
          <w:sz w:val="20"/>
          <w:szCs w:val="20"/>
        </w:rPr>
        <w:sym w:font="Symbol" w:char="F0DE"/>
      </w:r>
      <w:r w:rsidR="002C2ECE" w:rsidRPr="00F51EFF">
        <w:rPr>
          <w:rFonts w:cs="Arial"/>
          <w:color w:val="FF0000"/>
          <w:sz w:val="20"/>
          <w:szCs w:val="20"/>
        </w:rPr>
        <w:t xml:space="preserve"> </w:t>
      </w:r>
      <w:r w:rsidRPr="00F51EFF">
        <w:rPr>
          <w:rFonts w:cs="Arial"/>
          <w:color w:val="FF0000"/>
          <w:sz w:val="20"/>
          <w:szCs w:val="20"/>
        </w:rPr>
        <w:t>le flotteur n'est pas submergé</w:t>
      </w:r>
      <w:r w:rsidR="002C2ECE" w:rsidRPr="00F51EFF">
        <w:rPr>
          <w:rFonts w:cs="Arial"/>
          <w:color w:val="FF0000"/>
          <w:sz w:val="20"/>
          <w:szCs w:val="20"/>
        </w:rPr>
        <w:t>.</w:t>
      </w:r>
    </w:p>
    <w:p w:rsidR="003745D2" w:rsidRPr="0030357A" w:rsidRDefault="003745D2" w:rsidP="00192B05">
      <w:pPr>
        <w:pStyle w:val="Paragraphedeliste"/>
        <w:numPr>
          <w:ilvl w:val="0"/>
          <w:numId w:val="0"/>
        </w:numPr>
        <w:pBdr>
          <w:top w:val="single" w:sz="4" w:space="1" w:color="auto"/>
          <w:left w:val="single" w:sz="4" w:space="4" w:color="auto"/>
          <w:bottom w:val="single" w:sz="4" w:space="1" w:color="auto"/>
          <w:right w:val="single" w:sz="4" w:space="4" w:color="auto"/>
        </w:pBdr>
        <w:spacing w:before="240" w:after="120"/>
        <w:rPr>
          <w:sz w:val="28"/>
        </w:rPr>
      </w:pPr>
      <w:r w:rsidRPr="0030357A">
        <w:rPr>
          <w:sz w:val="28"/>
        </w:rPr>
        <w:t>Vérification de la résistance des profilés</w:t>
      </w:r>
    </w:p>
    <w:p w:rsidR="003745D2" w:rsidRPr="00F94AAB" w:rsidRDefault="003745D2" w:rsidP="003745D2">
      <w:pPr>
        <w:spacing w:before="120" w:after="120"/>
        <w:outlineLvl w:val="0"/>
        <w:rPr>
          <w:rFonts w:cs="Arial"/>
          <w:b/>
          <w:sz w:val="24"/>
        </w:rPr>
      </w:pPr>
      <w:r w:rsidRPr="00F94AAB">
        <w:rPr>
          <w:rFonts w:cs="Arial"/>
          <w:b/>
        </w:rPr>
        <w:t>Données et hypothèses :</w:t>
      </w:r>
    </w:p>
    <w:p w:rsidR="003745D2" w:rsidRPr="00F94AAB" w:rsidRDefault="003745D2" w:rsidP="00B56D0F">
      <w:pPr>
        <w:numPr>
          <w:ilvl w:val="0"/>
          <w:numId w:val="8"/>
        </w:numPr>
        <w:spacing w:after="60"/>
        <w:jc w:val="both"/>
        <w:rPr>
          <w:rFonts w:cs="Arial"/>
        </w:rPr>
      </w:pPr>
      <w:r w:rsidRPr="00F94AAB">
        <w:rPr>
          <w:rFonts w:cs="Arial"/>
        </w:rPr>
        <w:t xml:space="preserve">Le catway est constitué de </w:t>
      </w:r>
      <w:r w:rsidRPr="004B5F0D">
        <w:rPr>
          <w:rFonts w:cs="Arial"/>
          <w:u w:val="single"/>
        </w:rPr>
        <w:t>deux profilés</w:t>
      </w:r>
      <w:r w:rsidRPr="00F94AAB">
        <w:rPr>
          <w:rFonts w:cs="Arial"/>
        </w:rPr>
        <w:t xml:space="preserve"> principaux de section constante en alliage d'aluminium 6005 T6 dont la limite élastique à l'extension est </w:t>
      </w:r>
      <w:r w:rsidRPr="00F94AAB">
        <w:rPr>
          <w:rFonts w:cs="Arial"/>
          <w:b/>
        </w:rPr>
        <w:t>σ</w:t>
      </w:r>
      <w:r w:rsidRPr="00F94AAB">
        <w:rPr>
          <w:rFonts w:cs="Arial"/>
          <w:b/>
          <w:vertAlign w:val="subscript"/>
        </w:rPr>
        <w:t>ee</w:t>
      </w:r>
      <w:r w:rsidRPr="00F94AAB">
        <w:rPr>
          <w:rFonts w:cs="Arial"/>
          <w:b/>
        </w:rPr>
        <w:t>=230 M</w:t>
      </w:r>
      <w:r w:rsidR="00D64C62">
        <w:rPr>
          <w:rFonts w:cs="Arial"/>
          <w:b/>
        </w:rPr>
        <w:t>P</w:t>
      </w:r>
      <w:r w:rsidRPr="00F94AAB">
        <w:rPr>
          <w:rFonts w:cs="Arial"/>
          <w:b/>
        </w:rPr>
        <w:t>a</w:t>
      </w:r>
      <w:r w:rsidRPr="00F94AAB">
        <w:rPr>
          <w:rFonts w:cs="Arial"/>
        </w:rPr>
        <w:t xml:space="preserve"> (</w:t>
      </w:r>
      <w:r w:rsidRPr="00FE70A1">
        <w:rPr>
          <w:rFonts w:cs="Arial"/>
        </w:rPr>
        <w:t>voir DT2</w:t>
      </w:r>
      <w:r w:rsidR="00A65D5D">
        <w:rPr>
          <w:rFonts w:cs="Arial"/>
        </w:rPr>
        <w:t>9</w:t>
      </w:r>
      <w:r w:rsidRPr="00FE70A1">
        <w:rPr>
          <w:rFonts w:cs="Arial"/>
        </w:rPr>
        <w:t>).</w:t>
      </w:r>
      <w:r w:rsidRPr="00F94AAB">
        <w:rPr>
          <w:rFonts w:cs="Arial"/>
        </w:rPr>
        <w:t xml:space="preserve"> </w:t>
      </w:r>
    </w:p>
    <w:p w:rsidR="003745D2" w:rsidRPr="00F94AAB" w:rsidRDefault="003745D2" w:rsidP="00B56D0F">
      <w:pPr>
        <w:numPr>
          <w:ilvl w:val="0"/>
          <w:numId w:val="8"/>
        </w:numPr>
        <w:spacing w:after="60"/>
        <w:jc w:val="both"/>
        <w:rPr>
          <w:rFonts w:cs="Arial"/>
        </w:rPr>
      </w:pPr>
      <w:r w:rsidRPr="00F94AAB">
        <w:rPr>
          <w:rFonts w:cs="Arial"/>
        </w:rPr>
        <w:t xml:space="preserve">Ces deux profilés assurent </w:t>
      </w:r>
      <w:r w:rsidRPr="00F94AAB">
        <w:rPr>
          <w:rFonts w:cs="Arial"/>
          <w:u w:val="single"/>
        </w:rPr>
        <w:t>ensemble</w:t>
      </w:r>
      <w:r w:rsidRPr="00F94AAB">
        <w:rPr>
          <w:rFonts w:cs="Arial"/>
        </w:rPr>
        <w:t xml:space="preserve"> la reprise des efforts agissant sur le catway.</w:t>
      </w:r>
    </w:p>
    <w:p w:rsidR="003745D2" w:rsidRPr="00F94AAB" w:rsidRDefault="003745D2" w:rsidP="00B56D0F">
      <w:pPr>
        <w:numPr>
          <w:ilvl w:val="0"/>
          <w:numId w:val="8"/>
        </w:numPr>
        <w:spacing w:after="60"/>
        <w:jc w:val="both"/>
        <w:rPr>
          <w:rFonts w:cs="Arial"/>
        </w:rPr>
      </w:pPr>
      <w:r w:rsidRPr="00F94AAB">
        <w:rPr>
          <w:rFonts w:cs="Arial"/>
        </w:rPr>
        <w:t>Le module de flexion de l'</w:t>
      </w:r>
      <w:r w:rsidRPr="00F94AAB">
        <w:rPr>
          <w:rFonts w:cs="Arial"/>
          <w:u w:val="single"/>
        </w:rPr>
        <w:t>ensemble de ces deux profilés</w:t>
      </w:r>
      <w:r w:rsidRPr="00F94AAB">
        <w:rPr>
          <w:rFonts w:cs="Arial"/>
        </w:rPr>
        <w:t xml:space="preserve"> vaut </w:t>
      </w:r>
      <w:r w:rsidRPr="00996878">
        <w:rPr>
          <w:rFonts w:cs="Arial"/>
          <w:b/>
          <w:u w:val="single"/>
        </w:rPr>
        <w:t>(I</w:t>
      </w:r>
      <w:r w:rsidRPr="00996878">
        <w:rPr>
          <w:rFonts w:cs="Arial"/>
          <w:b/>
          <w:u w:val="single"/>
          <w:vertAlign w:val="subscript"/>
        </w:rPr>
        <w:t>Gz</w:t>
      </w:r>
      <w:r w:rsidRPr="00996878">
        <w:rPr>
          <w:rFonts w:cs="Arial"/>
          <w:b/>
          <w:u w:val="single"/>
        </w:rPr>
        <w:t>/v) =132 700 mm</w:t>
      </w:r>
      <w:r w:rsidRPr="00996878">
        <w:rPr>
          <w:rFonts w:cs="Arial"/>
          <w:b/>
          <w:u w:val="single"/>
          <w:vertAlign w:val="superscript"/>
        </w:rPr>
        <w:t>3</w:t>
      </w:r>
      <w:r w:rsidRPr="00F94AAB">
        <w:rPr>
          <w:rFonts w:cs="Arial"/>
        </w:rPr>
        <w:t>.</w:t>
      </w:r>
    </w:p>
    <w:p w:rsidR="003745D2" w:rsidRPr="00F94AAB" w:rsidRDefault="003745D2" w:rsidP="00B56D0F">
      <w:pPr>
        <w:numPr>
          <w:ilvl w:val="0"/>
          <w:numId w:val="8"/>
        </w:numPr>
        <w:spacing w:after="60"/>
        <w:jc w:val="both"/>
        <w:rPr>
          <w:rFonts w:cs="Arial"/>
        </w:rPr>
      </w:pPr>
      <w:r w:rsidRPr="00F94AAB">
        <w:rPr>
          <w:rFonts w:cs="Arial"/>
        </w:rPr>
        <w:t xml:space="preserve">La figure </w:t>
      </w:r>
      <w:r w:rsidR="00F76C7C">
        <w:rPr>
          <w:rFonts w:cs="Arial"/>
        </w:rPr>
        <w:t>du document DR</w:t>
      </w:r>
      <w:r w:rsidR="00A65D5D">
        <w:rPr>
          <w:rFonts w:cs="Arial"/>
        </w:rPr>
        <w:t>11</w:t>
      </w:r>
      <w:r w:rsidRPr="00F94AAB">
        <w:rPr>
          <w:rFonts w:cs="Arial"/>
        </w:rPr>
        <w:t xml:space="preserve"> modélise les charges s'appliquant sur le catwa</w:t>
      </w:r>
      <w:r w:rsidR="00DE7971">
        <w:rPr>
          <w:rFonts w:cs="Arial"/>
        </w:rPr>
        <w:t>y (sans flotteur) : l</w:t>
      </w:r>
      <w:r w:rsidRPr="00F94AAB">
        <w:rPr>
          <w:rFonts w:cs="Arial"/>
        </w:rPr>
        <w:t>e poids propre du catway et la charge d'exploitation sont modélisés par des charges uniformément réparties sur</w:t>
      </w:r>
      <w:r w:rsidR="00DE7971">
        <w:rPr>
          <w:rFonts w:cs="Arial"/>
        </w:rPr>
        <w:t xml:space="preserve"> la ligne moyenne ; la poussée d</w:t>
      </w:r>
      <w:r w:rsidRPr="00F94AAB">
        <w:rPr>
          <w:rFonts w:cs="Arial"/>
        </w:rPr>
        <w:t>u flotteur est modélisée par une charge uniformément répartie sur la zone de contact.</w:t>
      </w:r>
    </w:p>
    <w:p w:rsidR="00192B05" w:rsidRDefault="00192B05" w:rsidP="00192B05">
      <w:pPr>
        <w:spacing w:after="0"/>
        <w:rPr>
          <w:rFonts w:cs="Arial"/>
          <w:sz w:val="12"/>
          <w:szCs w:val="20"/>
        </w:rPr>
      </w:pPr>
    </w:p>
    <w:p w:rsidR="00B444C2" w:rsidRDefault="00B444C2" w:rsidP="00192B05">
      <w:pPr>
        <w:spacing w:after="0"/>
        <w:rPr>
          <w:rFonts w:cs="Arial"/>
          <w:sz w:val="12"/>
          <w:szCs w:val="20"/>
        </w:rPr>
      </w:pPr>
    </w:p>
    <w:p w:rsidR="00B444C2" w:rsidRDefault="00B444C2" w:rsidP="00192B05">
      <w:pPr>
        <w:spacing w:after="0"/>
        <w:rPr>
          <w:rFonts w:cs="Arial"/>
          <w:sz w:val="12"/>
          <w:szCs w:val="20"/>
        </w:rPr>
      </w:pPr>
    </w:p>
    <w:tbl>
      <w:tblPr>
        <w:tblpPr w:leftFromText="141" w:rightFromText="141" w:vertAnchor="text" w:horzAnchor="margin" w:tblpY="2"/>
        <w:tblW w:w="9923" w:type="dxa"/>
        <w:tblLayout w:type="fixed"/>
        <w:tblLook w:val="01E0"/>
      </w:tblPr>
      <w:tblGrid>
        <w:gridCol w:w="1985"/>
        <w:gridCol w:w="7938"/>
      </w:tblGrid>
      <w:tr w:rsidR="007F270F" w:rsidRPr="00C936E1" w:rsidTr="007F270F">
        <w:trPr>
          <w:trHeight w:hRule="exact" w:val="397"/>
        </w:trPr>
        <w:tc>
          <w:tcPr>
            <w:tcW w:w="1985" w:type="dxa"/>
            <w:tcBorders>
              <w:right w:val="single" w:sz="4" w:space="0" w:color="auto"/>
            </w:tcBorders>
            <w:shd w:val="clear" w:color="auto" w:fill="auto"/>
            <w:vAlign w:val="center"/>
          </w:tcPr>
          <w:p w:rsidR="007F270F" w:rsidRPr="00C936E1" w:rsidRDefault="007F270F" w:rsidP="00B56D0F">
            <w:pPr>
              <w:numPr>
                <w:ilvl w:val="0"/>
                <w:numId w:val="49"/>
              </w:numPr>
              <w:spacing w:after="0"/>
              <w:jc w:val="center"/>
              <w:rPr>
                <w:b/>
                <w:sz w:val="24"/>
              </w:rPr>
            </w:pPr>
          </w:p>
        </w:tc>
        <w:tc>
          <w:tcPr>
            <w:tcW w:w="7938" w:type="dxa"/>
            <w:vMerge w:val="restart"/>
            <w:tcBorders>
              <w:left w:val="single" w:sz="4" w:space="0" w:color="auto"/>
            </w:tcBorders>
            <w:shd w:val="clear" w:color="auto" w:fill="auto"/>
          </w:tcPr>
          <w:p w:rsidR="007F270F" w:rsidRPr="00C936E1" w:rsidRDefault="007F270F" w:rsidP="000010FA">
            <w:pPr>
              <w:spacing w:after="120"/>
              <w:jc w:val="both"/>
            </w:pPr>
            <w:r w:rsidRPr="00C936E1">
              <w:rPr>
                <w:b/>
              </w:rPr>
              <w:t>Indiquer</w:t>
            </w:r>
            <w:r w:rsidR="00F76C7C">
              <w:rPr>
                <w:b/>
              </w:rPr>
              <w:t>,</w:t>
            </w:r>
            <w:r w:rsidRPr="00C936E1">
              <w:rPr>
                <w:b/>
              </w:rPr>
              <w:t xml:space="preserve"> </w:t>
            </w:r>
            <w:r w:rsidRPr="00C936E1">
              <w:t>sur les diagrammes</w:t>
            </w:r>
            <w:r w:rsidRPr="00C936E1">
              <w:rPr>
                <w:b/>
              </w:rPr>
              <w:t xml:space="preserve"> </w:t>
            </w:r>
            <w:r w:rsidR="00EC7BC1" w:rsidRPr="00C936E1">
              <w:t>(DR</w:t>
            </w:r>
            <w:r w:rsidR="000010FA">
              <w:t>11</w:t>
            </w:r>
            <w:r w:rsidR="00EC7BC1" w:rsidRPr="00C936E1">
              <w:t>)</w:t>
            </w:r>
            <w:r w:rsidRPr="00C936E1">
              <w:t xml:space="preserve"> de l’effort tranchant et moment fléchissant</w:t>
            </w:r>
            <w:r w:rsidR="00F76C7C">
              <w:t>,</w:t>
            </w:r>
            <w:r w:rsidRPr="00C936E1">
              <w:t xml:space="preserve"> les valeurs limites</w:t>
            </w:r>
          </w:p>
        </w:tc>
      </w:tr>
      <w:tr w:rsidR="007F270F" w:rsidRPr="00C936E1" w:rsidTr="007F270F">
        <w:tc>
          <w:tcPr>
            <w:tcW w:w="1985" w:type="dxa"/>
            <w:tcBorders>
              <w:right w:val="single" w:sz="4" w:space="0" w:color="auto"/>
            </w:tcBorders>
            <w:shd w:val="clear" w:color="auto" w:fill="auto"/>
          </w:tcPr>
          <w:p w:rsidR="007F270F" w:rsidRPr="00C936E1" w:rsidRDefault="007F270F" w:rsidP="007F270F">
            <w:pPr>
              <w:spacing w:after="0"/>
              <w:jc w:val="center"/>
              <w:rPr>
                <w:i/>
                <w:sz w:val="20"/>
              </w:rPr>
            </w:pPr>
            <w:r w:rsidRPr="00C936E1">
              <w:rPr>
                <w:i/>
                <w:sz w:val="20"/>
              </w:rPr>
              <w:t>voir DT</w:t>
            </w:r>
            <w:r w:rsidR="000010FA">
              <w:rPr>
                <w:i/>
                <w:sz w:val="20"/>
              </w:rPr>
              <w:t>29</w:t>
            </w:r>
          </w:p>
          <w:p w:rsidR="007F270F" w:rsidRPr="00C936E1" w:rsidRDefault="007F270F" w:rsidP="000010FA">
            <w:pPr>
              <w:spacing w:after="0"/>
              <w:jc w:val="center"/>
              <w:rPr>
                <w:i/>
                <w:sz w:val="20"/>
              </w:rPr>
            </w:pPr>
            <w:r w:rsidRPr="00C936E1">
              <w:rPr>
                <w:i/>
                <w:sz w:val="20"/>
              </w:rPr>
              <w:t>voir DR</w:t>
            </w:r>
            <w:r w:rsidR="000010FA">
              <w:rPr>
                <w:i/>
                <w:sz w:val="20"/>
              </w:rPr>
              <w:t>11</w:t>
            </w:r>
          </w:p>
        </w:tc>
        <w:tc>
          <w:tcPr>
            <w:tcW w:w="7938" w:type="dxa"/>
            <w:vMerge/>
            <w:tcBorders>
              <w:left w:val="single" w:sz="4" w:space="0" w:color="auto"/>
            </w:tcBorders>
            <w:shd w:val="clear" w:color="auto" w:fill="auto"/>
          </w:tcPr>
          <w:p w:rsidR="007F270F" w:rsidRPr="00C936E1" w:rsidRDefault="007F270F" w:rsidP="007F270F">
            <w:pPr>
              <w:spacing w:after="0"/>
            </w:pPr>
          </w:p>
        </w:tc>
      </w:tr>
    </w:tbl>
    <w:p w:rsidR="007F270F" w:rsidRPr="00F51EFF" w:rsidRDefault="00735B4C" w:rsidP="00192B05">
      <w:pPr>
        <w:spacing w:after="0"/>
        <w:rPr>
          <w:b/>
          <w:color w:val="FF0000"/>
          <w:szCs w:val="22"/>
        </w:rPr>
      </w:pPr>
      <w:r w:rsidRPr="00F51EFF">
        <w:rPr>
          <w:b/>
          <w:color w:val="FF0000"/>
          <w:szCs w:val="22"/>
        </w:rPr>
        <w:t>Cf DR11</w:t>
      </w:r>
    </w:p>
    <w:p w:rsidR="00735B4C" w:rsidRDefault="00735B4C" w:rsidP="00192B05">
      <w:pPr>
        <w:spacing w:after="0"/>
        <w:rPr>
          <w:b/>
          <w:color w:val="0070C0"/>
          <w:sz w:val="16"/>
          <w:szCs w:val="16"/>
        </w:rPr>
      </w:pPr>
    </w:p>
    <w:tbl>
      <w:tblPr>
        <w:tblpPr w:leftFromText="141" w:rightFromText="141" w:vertAnchor="text" w:horzAnchor="margin" w:tblpYSpec="inside"/>
        <w:tblW w:w="9923" w:type="dxa"/>
        <w:tblLayout w:type="fixed"/>
        <w:tblLook w:val="01E0"/>
      </w:tblPr>
      <w:tblGrid>
        <w:gridCol w:w="1985"/>
        <w:gridCol w:w="7938"/>
      </w:tblGrid>
      <w:tr w:rsidR="00735B4C" w:rsidRPr="00C936E1" w:rsidTr="00735B4C">
        <w:trPr>
          <w:trHeight w:hRule="exact" w:val="397"/>
        </w:trPr>
        <w:tc>
          <w:tcPr>
            <w:tcW w:w="1985" w:type="dxa"/>
            <w:tcBorders>
              <w:right w:val="single" w:sz="4" w:space="0" w:color="auto"/>
            </w:tcBorders>
            <w:shd w:val="clear" w:color="auto" w:fill="auto"/>
            <w:vAlign w:val="center"/>
          </w:tcPr>
          <w:p w:rsidR="00735B4C" w:rsidRPr="00C936E1" w:rsidRDefault="00735B4C" w:rsidP="00B56D0F">
            <w:pPr>
              <w:numPr>
                <w:ilvl w:val="0"/>
                <w:numId w:val="49"/>
              </w:numPr>
              <w:spacing w:after="0"/>
              <w:jc w:val="center"/>
              <w:rPr>
                <w:b/>
                <w:sz w:val="24"/>
              </w:rPr>
            </w:pPr>
          </w:p>
        </w:tc>
        <w:tc>
          <w:tcPr>
            <w:tcW w:w="7938" w:type="dxa"/>
            <w:vMerge w:val="restart"/>
            <w:tcBorders>
              <w:left w:val="single" w:sz="4" w:space="0" w:color="auto"/>
            </w:tcBorders>
            <w:shd w:val="clear" w:color="auto" w:fill="auto"/>
          </w:tcPr>
          <w:p w:rsidR="00735B4C" w:rsidRDefault="00735B4C" w:rsidP="00735B4C">
            <w:pPr>
              <w:spacing w:after="120"/>
              <w:jc w:val="both"/>
            </w:pPr>
            <w:r w:rsidRPr="00C936E1">
              <w:rPr>
                <w:b/>
              </w:rPr>
              <w:t>Identifier</w:t>
            </w:r>
            <w:r w:rsidRPr="00C936E1">
              <w:t xml:space="preserve"> la nature des sollicita</w:t>
            </w:r>
            <w:r>
              <w:t>tions agissant sur les profilés.</w:t>
            </w:r>
          </w:p>
          <w:p w:rsidR="00735B4C" w:rsidRPr="00C936E1" w:rsidRDefault="00735B4C" w:rsidP="00735B4C">
            <w:pPr>
              <w:spacing w:after="120"/>
              <w:jc w:val="both"/>
            </w:pPr>
            <w:r>
              <w:rPr>
                <w:b/>
              </w:rPr>
              <w:t>D</w:t>
            </w:r>
            <w:r w:rsidRPr="00C936E1">
              <w:rPr>
                <w:b/>
              </w:rPr>
              <w:t>éterminer</w:t>
            </w:r>
            <w:r w:rsidRPr="00C936E1">
              <w:t xml:space="preserve"> l'abscisse x de la section la plus sollicitée.</w:t>
            </w:r>
          </w:p>
        </w:tc>
      </w:tr>
      <w:tr w:rsidR="00735B4C" w:rsidRPr="00C936E1" w:rsidTr="00735B4C">
        <w:tc>
          <w:tcPr>
            <w:tcW w:w="1985" w:type="dxa"/>
            <w:tcBorders>
              <w:right w:val="single" w:sz="4" w:space="0" w:color="auto"/>
            </w:tcBorders>
            <w:shd w:val="clear" w:color="auto" w:fill="auto"/>
          </w:tcPr>
          <w:p w:rsidR="00735B4C" w:rsidRPr="00C936E1" w:rsidRDefault="00735B4C" w:rsidP="00735B4C">
            <w:pPr>
              <w:spacing w:after="0"/>
              <w:jc w:val="center"/>
              <w:rPr>
                <w:i/>
                <w:sz w:val="20"/>
              </w:rPr>
            </w:pPr>
            <w:r w:rsidRPr="00C936E1">
              <w:rPr>
                <w:i/>
                <w:sz w:val="20"/>
              </w:rPr>
              <w:t>voir DR</w:t>
            </w:r>
            <w:r>
              <w:rPr>
                <w:i/>
                <w:sz w:val="20"/>
              </w:rPr>
              <w:t>11</w:t>
            </w:r>
          </w:p>
        </w:tc>
        <w:tc>
          <w:tcPr>
            <w:tcW w:w="7938" w:type="dxa"/>
            <w:vMerge/>
            <w:tcBorders>
              <w:left w:val="single" w:sz="4" w:space="0" w:color="auto"/>
            </w:tcBorders>
            <w:shd w:val="clear" w:color="auto" w:fill="auto"/>
          </w:tcPr>
          <w:p w:rsidR="00735B4C" w:rsidRPr="00C936E1" w:rsidRDefault="00735B4C" w:rsidP="00735B4C">
            <w:pPr>
              <w:spacing w:after="0"/>
            </w:pPr>
          </w:p>
        </w:tc>
      </w:tr>
    </w:tbl>
    <w:p w:rsidR="00735B4C" w:rsidRPr="00F51EFF" w:rsidRDefault="00735B4C" w:rsidP="00735B4C">
      <w:pPr>
        <w:spacing w:after="0"/>
        <w:jc w:val="both"/>
        <w:rPr>
          <w:rFonts w:cs="Arial"/>
          <w:color w:val="FF0000"/>
          <w:szCs w:val="22"/>
        </w:rPr>
      </w:pPr>
      <w:r w:rsidRPr="00F51EFF">
        <w:rPr>
          <w:rFonts w:cs="Arial"/>
          <w:color w:val="FF0000"/>
          <w:szCs w:val="22"/>
        </w:rPr>
        <w:t>Flexion simple.</w:t>
      </w:r>
    </w:p>
    <w:p w:rsidR="00735B4C" w:rsidRPr="00F51EFF" w:rsidRDefault="00735B4C" w:rsidP="00735B4C">
      <w:pPr>
        <w:spacing w:after="0"/>
        <w:jc w:val="both"/>
        <w:rPr>
          <w:rFonts w:cs="Arial"/>
          <w:color w:val="FF0000"/>
          <w:szCs w:val="22"/>
        </w:rPr>
      </w:pPr>
      <w:r w:rsidRPr="00F51EFF">
        <w:rPr>
          <w:rFonts w:cs="Arial"/>
          <w:color w:val="FF0000"/>
          <w:szCs w:val="22"/>
        </w:rPr>
        <w:t>Section la plus sollicitée = section droite située à l'abscisse x=2m où Mfz est maximum.</w:t>
      </w:r>
    </w:p>
    <w:p w:rsidR="00735B4C" w:rsidRPr="00765061" w:rsidRDefault="00735B4C" w:rsidP="00192B05">
      <w:pPr>
        <w:spacing w:after="0"/>
        <w:rPr>
          <w:b/>
          <w:color w:val="0070C0"/>
          <w:sz w:val="16"/>
          <w:szCs w:val="16"/>
        </w:rPr>
      </w:pPr>
    </w:p>
    <w:p w:rsidR="007F270F" w:rsidRDefault="007F270F" w:rsidP="00192B05">
      <w:pPr>
        <w:spacing w:after="0"/>
        <w:rPr>
          <w:b/>
          <w:color w:val="0070C0"/>
          <w:szCs w:val="22"/>
        </w:rPr>
      </w:pPr>
    </w:p>
    <w:tbl>
      <w:tblPr>
        <w:tblpPr w:leftFromText="141" w:rightFromText="141" w:vertAnchor="text" w:horzAnchor="margin" w:tblpY="-49"/>
        <w:tblW w:w="9923" w:type="dxa"/>
        <w:tblLayout w:type="fixed"/>
        <w:tblLook w:val="01E0"/>
      </w:tblPr>
      <w:tblGrid>
        <w:gridCol w:w="1985"/>
        <w:gridCol w:w="7938"/>
      </w:tblGrid>
      <w:tr w:rsidR="007F270F" w:rsidRPr="00C936E1" w:rsidTr="0002760D">
        <w:trPr>
          <w:trHeight w:hRule="exact" w:val="397"/>
        </w:trPr>
        <w:tc>
          <w:tcPr>
            <w:tcW w:w="1985" w:type="dxa"/>
            <w:tcBorders>
              <w:right w:val="single" w:sz="4" w:space="0" w:color="auto"/>
            </w:tcBorders>
            <w:shd w:val="clear" w:color="auto" w:fill="auto"/>
            <w:vAlign w:val="center"/>
          </w:tcPr>
          <w:p w:rsidR="007F270F" w:rsidRPr="00C936E1" w:rsidRDefault="007F270F" w:rsidP="00B56D0F">
            <w:pPr>
              <w:numPr>
                <w:ilvl w:val="0"/>
                <w:numId w:val="49"/>
              </w:numPr>
              <w:spacing w:after="0"/>
              <w:jc w:val="center"/>
              <w:rPr>
                <w:b/>
                <w:sz w:val="24"/>
              </w:rPr>
            </w:pPr>
          </w:p>
        </w:tc>
        <w:tc>
          <w:tcPr>
            <w:tcW w:w="7938" w:type="dxa"/>
            <w:vMerge w:val="restart"/>
            <w:tcBorders>
              <w:left w:val="single" w:sz="4" w:space="0" w:color="auto"/>
            </w:tcBorders>
            <w:shd w:val="clear" w:color="auto" w:fill="auto"/>
          </w:tcPr>
          <w:p w:rsidR="00A65D5D" w:rsidRDefault="007F270F" w:rsidP="0002760D">
            <w:pPr>
              <w:spacing w:after="120"/>
              <w:jc w:val="both"/>
            </w:pPr>
            <w:r w:rsidRPr="00C936E1">
              <w:rPr>
                <w:b/>
              </w:rPr>
              <w:t>Calculer</w:t>
            </w:r>
            <w:r w:rsidRPr="00C936E1">
              <w:t xml:space="preserve"> la contrainte normale maximale dans cette section (voir DT</w:t>
            </w:r>
            <w:r w:rsidR="000010FA">
              <w:t>29</w:t>
            </w:r>
            <w:r w:rsidRPr="00C936E1">
              <w:t>)</w:t>
            </w:r>
            <w:r w:rsidR="00C936E1">
              <w:t>, en choisissant l'une des</w:t>
            </w:r>
            <w:r w:rsidR="00F50DF0" w:rsidRPr="00C936E1">
              <w:t xml:space="preserve"> valeurs limites</w:t>
            </w:r>
            <w:r w:rsidRPr="00C936E1">
              <w:t> </w:t>
            </w:r>
            <w:r w:rsidR="00C936E1">
              <w:t xml:space="preserve">proposées </w:t>
            </w:r>
            <w:r w:rsidRPr="00C936E1">
              <w:t xml:space="preserve">: </w:t>
            </w:r>
            <w:r w:rsidR="00765061" w:rsidRPr="00C936E1">
              <w:t xml:space="preserve"> </w:t>
            </w:r>
          </w:p>
          <w:p w:rsidR="00F50DF0" w:rsidRPr="00C936E1" w:rsidRDefault="00765061" w:rsidP="00A65D5D">
            <w:pPr>
              <w:spacing w:after="120"/>
              <w:ind w:left="709"/>
              <w:jc w:val="both"/>
            </w:pPr>
            <w:r w:rsidRPr="00C936E1">
              <w:t>Ty=-2265N à x=0</w:t>
            </w:r>
          </w:p>
          <w:p w:rsidR="007F270F" w:rsidRPr="00C936E1" w:rsidRDefault="00F50DF0" w:rsidP="0002760D">
            <w:pPr>
              <w:spacing w:after="120"/>
              <w:jc w:val="both"/>
            </w:pPr>
            <w:r w:rsidRPr="00C936E1">
              <w:tab/>
            </w:r>
            <w:r w:rsidR="007F270F" w:rsidRPr="00C936E1">
              <w:t>Ty=1760N</w:t>
            </w:r>
            <w:r w:rsidRPr="00C936E1">
              <w:t xml:space="preserve"> à x=3.5m</w:t>
            </w:r>
          </w:p>
          <w:p w:rsidR="00F50DF0" w:rsidRPr="00C936E1" w:rsidRDefault="00F50DF0" w:rsidP="0002760D">
            <w:pPr>
              <w:spacing w:after="120"/>
              <w:jc w:val="both"/>
            </w:pPr>
            <w:r w:rsidRPr="00C936E1">
              <w:tab/>
              <w:t>Mfz= 2230Nm à x =2m</w:t>
            </w:r>
          </w:p>
        </w:tc>
      </w:tr>
      <w:tr w:rsidR="007F270F" w:rsidRPr="00C936E1" w:rsidTr="0002760D">
        <w:tc>
          <w:tcPr>
            <w:tcW w:w="1985" w:type="dxa"/>
            <w:tcBorders>
              <w:right w:val="single" w:sz="4" w:space="0" w:color="auto"/>
            </w:tcBorders>
            <w:shd w:val="clear" w:color="auto" w:fill="auto"/>
          </w:tcPr>
          <w:p w:rsidR="007F270F" w:rsidRPr="00C936E1" w:rsidRDefault="007F270F" w:rsidP="0002760D">
            <w:pPr>
              <w:spacing w:after="0"/>
              <w:jc w:val="center"/>
              <w:rPr>
                <w:i/>
                <w:sz w:val="20"/>
              </w:rPr>
            </w:pPr>
            <w:r w:rsidRPr="00C936E1">
              <w:rPr>
                <w:i/>
                <w:sz w:val="20"/>
              </w:rPr>
              <w:t>voir DT</w:t>
            </w:r>
            <w:r w:rsidR="000010FA">
              <w:rPr>
                <w:i/>
                <w:sz w:val="20"/>
              </w:rPr>
              <w:t>29</w:t>
            </w:r>
          </w:p>
          <w:p w:rsidR="007F270F" w:rsidRPr="00C936E1" w:rsidRDefault="007F270F" w:rsidP="000010FA">
            <w:pPr>
              <w:spacing w:after="0"/>
              <w:jc w:val="center"/>
              <w:rPr>
                <w:i/>
                <w:sz w:val="20"/>
              </w:rPr>
            </w:pPr>
            <w:r w:rsidRPr="00C936E1">
              <w:rPr>
                <w:i/>
                <w:sz w:val="20"/>
              </w:rPr>
              <w:t>voir DR</w:t>
            </w:r>
            <w:r w:rsidR="000010FA">
              <w:rPr>
                <w:i/>
                <w:sz w:val="20"/>
              </w:rPr>
              <w:t>11</w:t>
            </w:r>
          </w:p>
        </w:tc>
        <w:tc>
          <w:tcPr>
            <w:tcW w:w="7938" w:type="dxa"/>
            <w:vMerge/>
            <w:tcBorders>
              <w:left w:val="single" w:sz="4" w:space="0" w:color="auto"/>
            </w:tcBorders>
            <w:shd w:val="clear" w:color="auto" w:fill="auto"/>
          </w:tcPr>
          <w:p w:rsidR="007F270F" w:rsidRPr="00C936E1" w:rsidRDefault="007F270F" w:rsidP="0002760D">
            <w:pPr>
              <w:spacing w:after="0"/>
            </w:pPr>
          </w:p>
        </w:tc>
      </w:tr>
    </w:tbl>
    <w:p w:rsidR="003461E6" w:rsidRPr="00F51EFF" w:rsidRDefault="00735B4C" w:rsidP="00192B05">
      <w:pPr>
        <w:spacing w:after="0"/>
        <w:rPr>
          <w:rFonts w:cs="Arial"/>
          <w:color w:val="FF0000"/>
          <w:szCs w:val="22"/>
        </w:rPr>
      </w:pPr>
      <w:r w:rsidRPr="00F51EFF">
        <w:rPr>
          <w:rFonts w:cs="Arial"/>
          <w:color w:val="FF0000"/>
          <w:szCs w:val="22"/>
        </w:rPr>
        <w:t>σMaxi= MfMaxi / (IGz/v) = 2230000/132700</w:t>
      </w:r>
      <w:r w:rsidRPr="00F51EFF">
        <w:rPr>
          <w:color w:val="FF0000"/>
          <w:szCs w:val="22"/>
        </w:rPr>
        <w:t>≈</w:t>
      </w:r>
      <w:r w:rsidRPr="00F51EFF">
        <w:rPr>
          <w:rFonts w:cs="Arial"/>
          <w:color w:val="FF0000"/>
          <w:szCs w:val="22"/>
        </w:rPr>
        <w:t>16.8 Mpa.</w:t>
      </w:r>
    </w:p>
    <w:p w:rsidR="00735B4C" w:rsidRDefault="00735B4C" w:rsidP="00192B05">
      <w:pPr>
        <w:spacing w:after="0"/>
        <w:rPr>
          <w:rFonts w:cs="Arial"/>
        </w:rPr>
      </w:pPr>
    </w:p>
    <w:p w:rsidR="002F629C" w:rsidRDefault="002F629C">
      <w:pPr>
        <w:spacing w:after="0"/>
        <w:rPr>
          <w:rFonts w:cs="Arial"/>
        </w:rPr>
      </w:pPr>
      <w:r>
        <w:rPr>
          <w:rFonts w:cs="Arial"/>
        </w:rPr>
        <w:br w:type="page"/>
      </w:r>
    </w:p>
    <w:p w:rsidR="003D4F12" w:rsidRPr="003D4F12" w:rsidRDefault="003D4F12" w:rsidP="00192B05">
      <w:pPr>
        <w:spacing w:after="0"/>
        <w:rPr>
          <w:rFonts w:cs="Arial"/>
        </w:rPr>
      </w:pPr>
      <w:r w:rsidRPr="003D4F12">
        <w:rPr>
          <w:rFonts w:cs="Arial"/>
        </w:rPr>
        <w:lastRenderedPageBreak/>
        <w:t xml:space="preserve">Pour </w:t>
      </w:r>
      <w:r>
        <w:rPr>
          <w:rFonts w:cs="Arial"/>
        </w:rPr>
        <w:t>l</w:t>
      </w:r>
      <w:r w:rsidR="0011402B">
        <w:rPr>
          <w:rFonts w:cs="Arial"/>
        </w:rPr>
        <w:t>a question sui</w:t>
      </w:r>
      <w:r>
        <w:rPr>
          <w:rFonts w:cs="Arial"/>
        </w:rPr>
        <w:t>vante</w:t>
      </w:r>
      <w:r w:rsidRPr="003D4F12">
        <w:rPr>
          <w:rFonts w:cs="Arial"/>
        </w:rPr>
        <w:t xml:space="preserve"> on considérera que σ</w:t>
      </w:r>
      <w:r w:rsidRPr="003D4F12">
        <w:rPr>
          <w:rFonts w:cs="Arial"/>
          <w:vertAlign w:val="subscript"/>
        </w:rPr>
        <w:t>M</w:t>
      </w:r>
      <w:r w:rsidRPr="003D4F12">
        <w:rPr>
          <w:rFonts w:cs="Arial"/>
        </w:rPr>
        <w:t>=2</w:t>
      </w:r>
      <w:r w:rsidR="008E04EB">
        <w:rPr>
          <w:rFonts w:cs="Arial"/>
        </w:rPr>
        <w:t>0 MP</w:t>
      </w:r>
      <w:r w:rsidRPr="003D4F12">
        <w:rPr>
          <w:rFonts w:cs="Arial"/>
        </w:rPr>
        <w:t>a</w:t>
      </w:r>
    </w:p>
    <w:p w:rsidR="003D4F12" w:rsidRDefault="003D4F12" w:rsidP="00192B05">
      <w:pPr>
        <w:spacing w:after="0"/>
        <w:rPr>
          <w:rFonts w:cs="Arial"/>
          <w:sz w:val="12"/>
          <w:szCs w:val="20"/>
        </w:rPr>
      </w:pPr>
    </w:p>
    <w:tbl>
      <w:tblPr>
        <w:tblpPr w:leftFromText="141" w:rightFromText="141" w:vertAnchor="text" w:horzAnchor="margin" w:tblpY="53"/>
        <w:tblW w:w="9923" w:type="dxa"/>
        <w:tblLayout w:type="fixed"/>
        <w:tblLook w:val="01E0"/>
      </w:tblPr>
      <w:tblGrid>
        <w:gridCol w:w="1985"/>
        <w:gridCol w:w="7938"/>
      </w:tblGrid>
      <w:tr w:rsidR="005A5033">
        <w:trPr>
          <w:trHeight w:hRule="exact" w:val="397"/>
        </w:trPr>
        <w:tc>
          <w:tcPr>
            <w:tcW w:w="1985" w:type="dxa"/>
            <w:tcBorders>
              <w:right w:val="single" w:sz="4" w:space="0" w:color="auto"/>
            </w:tcBorders>
            <w:shd w:val="clear" w:color="auto" w:fill="auto"/>
            <w:vAlign w:val="center"/>
          </w:tcPr>
          <w:p w:rsidR="005A5033" w:rsidRPr="00B01A7A" w:rsidRDefault="005A5033" w:rsidP="00B56D0F">
            <w:pPr>
              <w:numPr>
                <w:ilvl w:val="0"/>
                <w:numId w:val="49"/>
              </w:numPr>
              <w:spacing w:after="0"/>
              <w:jc w:val="center"/>
              <w:rPr>
                <w:b/>
                <w:sz w:val="24"/>
              </w:rPr>
            </w:pPr>
          </w:p>
        </w:tc>
        <w:tc>
          <w:tcPr>
            <w:tcW w:w="7938" w:type="dxa"/>
            <w:vMerge w:val="restart"/>
            <w:tcBorders>
              <w:left w:val="single" w:sz="4" w:space="0" w:color="auto"/>
            </w:tcBorders>
            <w:shd w:val="clear" w:color="auto" w:fill="auto"/>
          </w:tcPr>
          <w:p w:rsidR="005A5033" w:rsidRDefault="004354D5" w:rsidP="00B56D0F">
            <w:pPr>
              <w:numPr>
                <w:ilvl w:val="0"/>
                <w:numId w:val="29"/>
              </w:numPr>
              <w:spacing w:after="120"/>
              <w:jc w:val="both"/>
            </w:pPr>
            <w:r>
              <w:rPr>
                <w:b/>
              </w:rPr>
              <w:t>J</w:t>
            </w:r>
            <w:r w:rsidR="005A5033" w:rsidRPr="00B01A7A">
              <w:rPr>
                <w:b/>
              </w:rPr>
              <w:t>ustifier</w:t>
            </w:r>
            <w:r w:rsidR="005A5033" w:rsidRPr="00F94AAB">
              <w:t xml:space="preserve"> </w:t>
            </w:r>
            <w:r>
              <w:t>l’écart con</w:t>
            </w:r>
            <w:r w:rsidR="00C936E1">
              <w:t>s</w:t>
            </w:r>
            <w:r>
              <w:t>taté</w:t>
            </w:r>
            <w:r w:rsidR="003D4F12">
              <w:t xml:space="preserve"> entre </w:t>
            </w:r>
            <w:r w:rsidR="003D4F12" w:rsidRPr="00F94AAB">
              <w:rPr>
                <w:rFonts w:cs="Arial"/>
                <w:b/>
              </w:rPr>
              <w:t xml:space="preserve"> </w:t>
            </w:r>
            <w:r w:rsidR="003D4F12" w:rsidRPr="00765061">
              <w:rPr>
                <w:rFonts w:cs="Arial"/>
              </w:rPr>
              <w:t>σ</w:t>
            </w:r>
            <w:r w:rsidR="003D4F12" w:rsidRPr="00765061">
              <w:rPr>
                <w:rFonts w:cs="Arial"/>
                <w:vertAlign w:val="subscript"/>
              </w:rPr>
              <w:t>ee</w:t>
            </w:r>
            <w:r w:rsidR="003D4F12">
              <w:t xml:space="preserve"> et </w:t>
            </w:r>
            <w:r w:rsidR="003D4F12" w:rsidRPr="003D4F12">
              <w:rPr>
                <w:rFonts w:cs="Arial"/>
              </w:rPr>
              <w:t xml:space="preserve"> σ</w:t>
            </w:r>
            <w:r w:rsidR="003D4F12" w:rsidRPr="003D4F12">
              <w:rPr>
                <w:rFonts w:cs="Arial"/>
                <w:vertAlign w:val="subscript"/>
              </w:rPr>
              <w:t>M</w:t>
            </w:r>
            <w:r w:rsidR="003D4F12">
              <w:t xml:space="preserve"> </w:t>
            </w:r>
            <w:r>
              <w:t xml:space="preserve"> </w:t>
            </w:r>
            <w:r w:rsidR="005A5033" w:rsidRPr="00F94AAB">
              <w:t xml:space="preserve"> en identifiant, sans les évaluer, les charges qui n'ont pas été prises en compte dans cette étude mais </w:t>
            </w:r>
            <w:r>
              <w:t xml:space="preserve">qui </w:t>
            </w:r>
            <w:r w:rsidR="003D4F12">
              <w:t xml:space="preserve">sont </w:t>
            </w:r>
            <w:r w:rsidR="005A5033" w:rsidRPr="00F94AAB">
              <w:t>susceptibles d'agir sur les catways.</w:t>
            </w:r>
            <w:r w:rsidR="005A5033">
              <w:t xml:space="preserve"> </w:t>
            </w:r>
          </w:p>
          <w:p w:rsidR="003D4F12" w:rsidRDefault="003D4F12" w:rsidP="00B56D0F">
            <w:pPr>
              <w:numPr>
                <w:ilvl w:val="0"/>
                <w:numId w:val="29"/>
              </w:numPr>
              <w:spacing w:after="120"/>
              <w:jc w:val="both"/>
            </w:pPr>
            <w:r w:rsidRPr="00981B8C">
              <w:rPr>
                <w:b/>
              </w:rPr>
              <w:t>Conclure</w:t>
            </w:r>
            <w:r>
              <w:t xml:space="preserve"> quant au choix des profilés.</w:t>
            </w:r>
          </w:p>
        </w:tc>
      </w:tr>
      <w:tr w:rsidR="005A5033">
        <w:tc>
          <w:tcPr>
            <w:tcW w:w="1985" w:type="dxa"/>
            <w:tcBorders>
              <w:right w:val="single" w:sz="4" w:space="0" w:color="auto"/>
            </w:tcBorders>
            <w:shd w:val="clear" w:color="auto" w:fill="auto"/>
          </w:tcPr>
          <w:p w:rsidR="005A5033" w:rsidRDefault="005A5033" w:rsidP="005A5033">
            <w:pPr>
              <w:spacing w:after="0"/>
              <w:jc w:val="center"/>
              <w:rPr>
                <w:i/>
                <w:sz w:val="20"/>
              </w:rPr>
            </w:pPr>
            <w:r w:rsidRPr="00B01A7A">
              <w:rPr>
                <w:i/>
                <w:sz w:val="20"/>
              </w:rPr>
              <w:t>voir D</w:t>
            </w:r>
            <w:r>
              <w:rPr>
                <w:i/>
                <w:sz w:val="20"/>
              </w:rPr>
              <w:t>T2</w:t>
            </w:r>
            <w:r w:rsidR="000010FA">
              <w:rPr>
                <w:i/>
                <w:sz w:val="20"/>
              </w:rPr>
              <w:t>9</w:t>
            </w:r>
          </w:p>
          <w:p w:rsidR="005A5033" w:rsidRPr="00B01A7A" w:rsidRDefault="005A5033" w:rsidP="000010FA">
            <w:pPr>
              <w:spacing w:after="0"/>
              <w:jc w:val="center"/>
              <w:rPr>
                <w:i/>
                <w:sz w:val="20"/>
              </w:rPr>
            </w:pPr>
            <w:r>
              <w:rPr>
                <w:i/>
                <w:sz w:val="20"/>
              </w:rPr>
              <w:t>voir DR</w:t>
            </w:r>
            <w:r w:rsidR="000010FA">
              <w:rPr>
                <w:i/>
                <w:sz w:val="20"/>
              </w:rPr>
              <w:t>10</w:t>
            </w:r>
            <w:r w:rsidR="00F76C7C">
              <w:rPr>
                <w:i/>
                <w:sz w:val="20"/>
              </w:rPr>
              <w:t xml:space="preserve"> et DR</w:t>
            </w:r>
            <w:r w:rsidR="000010FA">
              <w:rPr>
                <w:i/>
                <w:sz w:val="20"/>
              </w:rPr>
              <w:t>11</w:t>
            </w:r>
          </w:p>
        </w:tc>
        <w:tc>
          <w:tcPr>
            <w:tcW w:w="7938" w:type="dxa"/>
            <w:vMerge/>
            <w:tcBorders>
              <w:left w:val="single" w:sz="4" w:space="0" w:color="auto"/>
            </w:tcBorders>
            <w:shd w:val="clear" w:color="auto" w:fill="auto"/>
          </w:tcPr>
          <w:p w:rsidR="005A5033" w:rsidRDefault="005A5033" w:rsidP="005A5033">
            <w:pPr>
              <w:spacing w:after="0"/>
            </w:pPr>
          </w:p>
        </w:tc>
      </w:tr>
    </w:tbl>
    <w:p w:rsidR="005A5033" w:rsidRPr="005A5033" w:rsidRDefault="005A5033" w:rsidP="00192B05">
      <w:pPr>
        <w:spacing w:after="0"/>
        <w:rPr>
          <w:rFonts w:cs="Arial"/>
          <w:sz w:val="12"/>
          <w:szCs w:val="20"/>
        </w:rPr>
      </w:pPr>
    </w:p>
    <w:p w:rsidR="00735B4C" w:rsidRPr="00F51EFF" w:rsidRDefault="00735B4C" w:rsidP="00735B4C">
      <w:pPr>
        <w:jc w:val="both"/>
        <w:rPr>
          <w:rFonts w:cs="Arial"/>
          <w:color w:val="FF0000"/>
          <w:szCs w:val="22"/>
        </w:rPr>
      </w:pPr>
      <w:r w:rsidRPr="00F51EFF">
        <w:rPr>
          <w:color w:val="FF0000"/>
          <w:szCs w:val="22"/>
        </w:rPr>
        <w:t xml:space="preserve"> </w:t>
      </w:r>
      <w:r w:rsidRPr="00F51EFF">
        <w:rPr>
          <w:rFonts w:cs="Arial"/>
          <w:color w:val="FF0000"/>
          <w:szCs w:val="22"/>
        </w:rPr>
        <w:t xml:space="preserve"> σ</w:t>
      </w:r>
      <w:r w:rsidRPr="00F51EFF">
        <w:rPr>
          <w:rFonts w:cs="Arial"/>
          <w:color w:val="FF0000"/>
          <w:szCs w:val="22"/>
          <w:vertAlign w:val="subscript"/>
        </w:rPr>
        <w:t>ee</w:t>
      </w:r>
      <w:r w:rsidRPr="00F51EFF">
        <w:rPr>
          <w:rFonts w:cs="Arial"/>
          <w:color w:val="FF0000"/>
          <w:szCs w:val="22"/>
        </w:rPr>
        <w:t>/σ</w:t>
      </w:r>
      <w:r w:rsidRPr="00F51EFF">
        <w:rPr>
          <w:rFonts w:cs="Arial"/>
          <w:color w:val="FF0000"/>
          <w:szCs w:val="22"/>
          <w:vertAlign w:val="subscript"/>
        </w:rPr>
        <w:t>Maxi</w:t>
      </w:r>
      <w:r w:rsidRPr="00F51EFF">
        <w:rPr>
          <w:rFonts w:cs="Arial"/>
          <w:color w:val="FF0000"/>
          <w:szCs w:val="22"/>
        </w:rPr>
        <w:t xml:space="preserve"> = 230/16.8 </w:t>
      </w:r>
      <w:r w:rsidRPr="00F51EFF">
        <w:rPr>
          <w:color w:val="FF0000"/>
          <w:szCs w:val="22"/>
        </w:rPr>
        <w:t>≈</w:t>
      </w:r>
      <w:r w:rsidRPr="00F51EFF">
        <w:rPr>
          <w:rFonts w:cs="Arial"/>
          <w:color w:val="FF0000"/>
          <w:szCs w:val="22"/>
        </w:rPr>
        <w:t xml:space="preserve"> 13.7 (</w:t>
      </w:r>
      <w:r w:rsidRPr="00F51EFF">
        <w:rPr>
          <w:rFonts w:cs="Arial"/>
          <w:color w:val="FF0000"/>
          <w:szCs w:val="22"/>
        </w:rPr>
        <w:sym w:font="Symbol" w:char="F0AE"/>
      </w:r>
      <w:r w:rsidRPr="00F51EFF">
        <w:rPr>
          <w:rFonts w:cs="Arial"/>
          <w:color w:val="FF0000"/>
          <w:szCs w:val="22"/>
        </w:rPr>
        <w:t>sécurité élevée)</w:t>
      </w:r>
    </w:p>
    <w:p w:rsidR="00735B4C" w:rsidRPr="00F51EFF" w:rsidRDefault="00735B4C" w:rsidP="00735B4C">
      <w:pPr>
        <w:jc w:val="both"/>
        <w:rPr>
          <w:rFonts w:cs="Arial"/>
          <w:color w:val="FF0000"/>
          <w:szCs w:val="22"/>
        </w:rPr>
      </w:pPr>
      <w:r w:rsidRPr="00F51EFF">
        <w:rPr>
          <w:rFonts w:cs="Arial"/>
          <w:color w:val="FF0000"/>
          <w:szCs w:val="22"/>
        </w:rPr>
        <w:t>Autres charges non prises en compte :</w:t>
      </w:r>
    </w:p>
    <w:p w:rsidR="00735B4C" w:rsidRPr="00F51EFF" w:rsidRDefault="00735B4C" w:rsidP="00B56D0F">
      <w:pPr>
        <w:numPr>
          <w:ilvl w:val="0"/>
          <w:numId w:val="53"/>
        </w:numPr>
        <w:spacing w:after="0"/>
        <w:jc w:val="both"/>
        <w:rPr>
          <w:rFonts w:cs="Arial"/>
          <w:color w:val="FF0000"/>
          <w:szCs w:val="22"/>
        </w:rPr>
      </w:pPr>
      <w:r w:rsidRPr="00F51EFF">
        <w:rPr>
          <w:rFonts w:cs="Arial"/>
          <w:color w:val="FF0000"/>
          <w:szCs w:val="22"/>
        </w:rPr>
        <w:t>Charges dues à la houle (faible dans un port)</w:t>
      </w:r>
    </w:p>
    <w:p w:rsidR="00735B4C" w:rsidRPr="00F51EFF" w:rsidRDefault="00735B4C" w:rsidP="00B56D0F">
      <w:pPr>
        <w:numPr>
          <w:ilvl w:val="0"/>
          <w:numId w:val="53"/>
        </w:numPr>
        <w:spacing w:after="0"/>
        <w:jc w:val="both"/>
        <w:rPr>
          <w:rFonts w:cs="Arial"/>
          <w:color w:val="FF0000"/>
          <w:szCs w:val="22"/>
        </w:rPr>
      </w:pPr>
      <w:r w:rsidRPr="00F51EFF">
        <w:rPr>
          <w:rFonts w:cs="Arial"/>
          <w:color w:val="FF0000"/>
          <w:szCs w:val="22"/>
        </w:rPr>
        <w:t>Chocs lors des accostages</w:t>
      </w:r>
    </w:p>
    <w:p w:rsidR="00735B4C" w:rsidRPr="00F51EFF" w:rsidRDefault="00735B4C" w:rsidP="00B56D0F">
      <w:pPr>
        <w:numPr>
          <w:ilvl w:val="0"/>
          <w:numId w:val="53"/>
        </w:numPr>
        <w:spacing w:after="0"/>
        <w:jc w:val="both"/>
        <w:rPr>
          <w:rFonts w:cs="Arial"/>
          <w:color w:val="FF0000"/>
          <w:szCs w:val="22"/>
        </w:rPr>
      </w:pPr>
      <w:r w:rsidRPr="00F51EFF">
        <w:rPr>
          <w:rFonts w:cs="Arial"/>
          <w:color w:val="FF0000"/>
          <w:szCs w:val="22"/>
        </w:rPr>
        <w:t>Efforts variables d'amarrage des bateaux :</w:t>
      </w:r>
    </w:p>
    <w:p w:rsidR="00735B4C" w:rsidRPr="00F51EFF" w:rsidRDefault="00735B4C" w:rsidP="00B56D0F">
      <w:pPr>
        <w:numPr>
          <w:ilvl w:val="1"/>
          <w:numId w:val="53"/>
        </w:numPr>
        <w:spacing w:after="0"/>
        <w:jc w:val="both"/>
        <w:rPr>
          <w:rFonts w:cs="Arial"/>
          <w:color w:val="FF0000"/>
          <w:szCs w:val="22"/>
        </w:rPr>
      </w:pPr>
      <w:r w:rsidRPr="00F51EFF">
        <w:rPr>
          <w:rFonts w:cs="Arial"/>
          <w:color w:val="FF0000"/>
          <w:szCs w:val="22"/>
        </w:rPr>
        <w:t>faibles par temps calme</w:t>
      </w:r>
    </w:p>
    <w:p w:rsidR="00735B4C" w:rsidRPr="00F51EFF" w:rsidRDefault="00735B4C" w:rsidP="00B56D0F">
      <w:pPr>
        <w:numPr>
          <w:ilvl w:val="1"/>
          <w:numId w:val="53"/>
        </w:numPr>
        <w:spacing w:after="0"/>
        <w:jc w:val="both"/>
        <w:rPr>
          <w:rFonts w:cs="Arial"/>
          <w:color w:val="FF0000"/>
          <w:szCs w:val="22"/>
        </w:rPr>
      </w:pPr>
      <w:r w:rsidRPr="00F51EFF">
        <w:rPr>
          <w:rFonts w:cs="Arial"/>
          <w:color w:val="FF0000"/>
          <w:szCs w:val="22"/>
        </w:rPr>
        <w:t xml:space="preserve">importants et difficiles à évaluer par grand vent (prise au vent des bateaux amarrés + effet de houle </w:t>
      </w:r>
      <w:r w:rsidRPr="00F51EFF">
        <w:rPr>
          <w:rFonts w:cs="Arial"/>
          <w:color w:val="FF0000"/>
          <w:szCs w:val="22"/>
        </w:rPr>
        <w:sym w:font="Symbol" w:char="F0DE"/>
      </w:r>
      <w:r w:rsidRPr="00F51EFF">
        <w:rPr>
          <w:rFonts w:cs="Arial"/>
          <w:color w:val="FF0000"/>
          <w:szCs w:val="22"/>
        </w:rPr>
        <w:t xml:space="preserve"> efforts dynamiques sur les taquets d'amarrage)</w:t>
      </w:r>
    </w:p>
    <w:p w:rsidR="00D30A1F" w:rsidRPr="006B0B2E" w:rsidRDefault="00735B4C" w:rsidP="00BC04C3">
      <w:pPr>
        <w:spacing w:before="360"/>
        <w:outlineLvl w:val="0"/>
        <w:rPr>
          <w:rFonts w:ascii="Arial Black" w:hAnsi="Arial Black" w:cs="Arial"/>
          <w:sz w:val="28"/>
          <w:szCs w:val="28"/>
          <w:u w:val="single"/>
        </w:rPr>
      </w:pPr>
      <w:r w:rsidRPr="00F51EFF">
        <w:rPr>
          <w:rFonts w:cs="Arial"/>
          <w:color w:val="FF0000"/>
          <w:szCs w:val="22"/>
        </w:rPr>
        <w:t>Les profilés choisis ont des caractéristiques mécaniques élevées au regard des contraintes de charge, le choix est donc correct.</w:t>
      </w:r>
      <w:r w:rsidRPr="00F51EFF">
        <w:rPr>
          <w:b/>
          <w:color w:val="FF0000"/>
          <w:szCs w:val="22"/>
        </w:rPr>
        <w:t xml:space="preserve"> </w:t>
      </w:r>
      <w:r w:rsidR="00367700" w:rsidRPr="00F51EFF">
        <w:rPr>
          <w:rFonts w:ascii="Arial Black" w:hAnsi="Arial Black" w:cs="Arial"/>
          <w:color w:val="FF0000"/>
          <w:szCs w:val="22"/>
          <w:u w:val="single"/>
        </w:rPr>
        <w:br w:type="page"/>
      </w:r>
      <w:r w:rsidR="00AD7D80" w:rsidRPr="00BF59DB">
        <w:rPr>
          <w:rFonts w:ascii="Arial Black" w:hAnsi="Arial Black" w:cs="Arial"/>
          <w:sz w:val="28"/>
          <w:szCs w:val="28"/>
          <w:u w:val="single"/>
        </w:rPr>
        <w:lastRenderedPageBreak/>
        <w:t xml:space="preserve"> </w:t>
      </w:r>
      <w:r w:rsidR="00D30A1F" w:rsidRPr="00BF59DB">
        <w:rPr>
          <w:rFonts w:ascii="Arial Black" w:hAnsi="Arial Black" w:cs="Arial"/>
          <w:sz w:val="28"/>
          <w:szCs w:val="28"/>
          <w:u w:val="single"/>
        </w:rPr>
        <w:t>DT</w:t>
      </w:r>
      <w:r w:rsidR="00BF59DB" w:rsidRPr="00BF59DB">
        <w:rPr>
          <w:rFonts w:ascii="Arial Black" w:hAnsi="Arial Black" w:cs="Arial"/>
          <w:sz w:val="28"/>
          <w:szCs w:val="28"/>
          <w:u w:val="single"/>
        </w:rPr>
        <w:t>1</w:t>
      </w:r>
      <w:r w:rsidR="00D30A1F" w:rsidRPr="00BF59DB">
        <w:rPr>
          <w:sz w:val="24"/>
          <w:u w:val="single"/>
        </w:rPr>
        <w:t> : Diagramme d’exigence</w:t>
      </w:r>
      <w:r w:rsidR="003B7419">
        <w:rPr>
          <w:sz w:val="24"/>
          <w:u w:val="single"/>
        </w:rPr>
        <w:t>s</w:t>
      </w:r>
      <w:r w:rsidR="00D30A1F" w:rsidRPr="00BF59DB">
        <w:rPr>
          <w:sz w:val="24"/>
          <w:u w:val="single"/>
        </w:rPr>
        <w:t xml:space="preserve"> « propulser le voilier par motorisation »</w:t>
      </w:r>
    </w:p>
    <w:p w:rsidR="00D30A1F" w:rsidRDefault="00E2125A" w:rsidP="00D30A1F">
      <w:pPr>
        <w:spacing w:after="0"/>
        <w:rPr>
          <w:u w:val="single"/>
        </w:rPr>
      </w:pPr>
      <w:r>
        <w:rPr>
          <w:noProof/>
          <w:lang w:eastAsia="fr-FR"/>
        </w:rPr>
        <w:drawing>
          <wp:anchor distT="0" distB="0" distL="114300" distR="114300" simplePos="0" relativeHeight="251471872" behindDoc="0" locked="0" layoutInCell="1" allowOverlap="1">
            <wp:simplePos x="0" y="0"/>
            <wp:positionH relativeFrom="column">
              <wp:posOffset>746760</wp:posOffset>
            </wp:positionH>
            <wp:positionV relativeFrom="paragraph">
              <wp:posOffset>58420</wp:posOffset>
            </wp:positionV>
            <wp:extent cx="5316220" cy="2545715"/>
            <wp:effectExtent l="19050" t="0" r="0" b="0"/>
            <wp:wrapNone/>
            <wp:docPr id="977"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2"/>
                    <pic:cNvPicPr>
                      <a:picLocks noChangeAspect="1" noChangeArrowheads="1"/>
                    </pic:cNvPicPr>
                  </pic:nvPicPr>
                  <pic:blipFill>
                    <a:blip r:embed="rId73" cstate="print">
                      <a:grayscl/>
                    </a:blip>
                    <a:srcRect/>
                    <a:stretch>
                      <a:fillRect/>
                    </a:stretch>
                  </pic:blipFill>
                  <pic:spPr bwMode="auto">
                    <a:xfrm>
                      <a:off x="0" y="0"/>
                      <a:ext cx="5316220" cy="2545715"/>
                    </a:xfrm>
                    <a:prstGeom prst="rect">
                      <a:avLst/>
                    </a:prstGeom>
                    <a:noFill/>
                    <a:ln w="9525">
                      <a:noFill/>
                      <a:miter lim="800000"/>
                      <a:headEnd/>
                      <a:tailEnd/>
                    </a:ln>
                  </pic:spPr>
                </pic:pic>
              </a:graphicData>
            </a:graphic>
          </wp:anchor>
        </w:drawing>
      </w: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EE540F">
      <w:pPr>
        <w:spacing w:after="0"/>
        <w:jc w:val="right"/>
        <w:rPr>
          <w:b/>
          <w:sz w:val="28"/>
          <w:szCs w:val="28"/>
          <w:u w:val="single"/>
        </w:rPr>
      </w:pPr>
    </w:p>
    <w:p w:rsidR="00EE540F" w:rsidRDefault="00EE540F" w:rsidP="00EE540F">
      <w:pPr>
        <w:spacing w:after="0"/>
        <w:jc w:val="right"/>
        <w:rPr>
          <w:b/>
          <w:sz w:val="28"/>
          <w:szCs w:val="28"/>
          <w:u w:val="single"/>
        </w:rPr>
      </w:pPr>
    </w:p>
    <w:p w:rsidR="00EE540F" w:rsidRDefault="00EE540F" w:rsidP="00EE540F">
      <w:pPr>
        <w:spacing w:after="0"/>
        <w:jc w:val="right"/>
        <w:rPr>
          <w:b/>
          <w:sz w:val="28"/>
          <w:szCs w:val="28"/>
          <w:u w:val="single"/>
        </w:rPr>
      </w:pPr>
    </w:p>
    <w:p w:rsidR="00EE540F" w:rsidRDefault="00EE540F" w:rsidP="00EE540F">
      <w:pPr>
        <w:spacing w:after="0"/>
        <w:jc w:val="right"/>
        <w:rPr>
          <w:b/>
          <w:sz w:val="28"/>
          <w:szCs w:val="28"/>
          <w:u w:val="single"/>
        </w:rPr>
      </w:pPr>
    </w:p>
    <w:p w:rsidR="00EE540F" w:rsidRDefault="00EE540F">
      <w:pPr>
        <w:spacing w:after="0"/>
        <w:rPr>
          <w:b/>
          <w:sz w:val="28"/>
          <w:szCs w:val="28"/>
          <w:u w:val="single"/>
        </w:rPr>
      </w:pPr>
      <w:r>
        <w:rPr>
          <w:b/>
          <w:sz w:val="28"/>
          <w:szCs w:val="28"/>
          <w:u w:val="single"/>
        </w:rPr>
        <w:br w:type="page"/>
      </w:r>
    </w:p>
    <w:p w:rsidR="00BE31F0" w:rsidRPr="00BF59DB" w:rsidRDefault="00BE31F0" w:rsidP="006E19D6">
      <w:pPr>
        <w:spacing w:after="0"/>
        <w:rPr>
          <w:b/>
          <w:sz w:val="12"/>
          <w:szCs w:val="28"/>
          <w:u w:val="single"/>
        </w:rPr>
      </w:pPr>
    </w:p>
    <w:tbl>
      <w:tblPr>
        <w:tblpPr w:leftFromText="141" w:rightFromText="141" w:vertAnchor="text" w:horzAnchor="page" w:tblpX="5288" w:tblpY="108"/>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276"/>
      </w:tblGrid>
      <w:tr w:rsidR="00BF59DB" w:rsidRPr="002134FC">
        <w:tc>
          <w:tcPr>
            <w:tcW w:w="3544" w:type="dxa"/>
            <w:gridSpan w:val="2"/>
            <w:shd w:val="pct20" w:color="auto" w:fill="auto"/>
          </w:tcPr>
          <w:p w:rsidR="00BF59DB" w:rsidRPr="002134FC" w:rsidRDefault="00BF59DB" w:rsidP="00BF59DB">
            <w:pPr>
              <w:spacing w:after="0"/>
              <w:jc w:val="center"/>
              <w:rPr>
                <w:b/>
              </w:rPr>
            </w:pPr>
            <w:r w:rsidRPr="002134FC">
              <w:rPr>
                <w:b/>
              </w:rPr>
              <w:t>Moteur ST 74</w:t>
            </w:r>
          </w:p>
        </w:tc>
      </w:tr>
      <w:tr w:rsidR="00BF59DB" w:rsidRPr="000A2161">
        <w:tc>
          <w:tcPr>
            <w:tcW w:w="2268" w:type="dxa"/>
          </w:tcPr>
          <w:p w:rsidR="00BF59DB" w:rsidRPr="00BE31F0" w:rsidRDefault="00BF59DB" w:rsidP="00BF59DB">
            <w:pPr>
              <w:spacing w:after="0"/>
              <w:rPr>
                <w:sz w:val="20"/>
              </w:rPr>
            </w:pPr>
            <w:r w:rsidRPr="00BE31F0">
              <w:rPr>
                <w:sz w:val="20"/>
              </w:rPr>
              <w:t>Type</w:t>
            </w:r>
          </w:p>
        </w:tc>
        <w:tc>
          <w:tcPr>
            <w:tcW w:w="1276" w:type="dxa"/>
          </w:tcPr>
          <w:p w:rsidR="00BF59DB" w:rsidRPr="00BE31F0" w:rsidRDefault="00BF59DB" w:rsidP="00BF59DB">
            <w:pPr>
              <w:spacing w:after="0"/>
              <w:rPr>
                <w:sz w:val="20"/>
              </w:rPr>
            </w:pPr>
            <w:r w:rsidRPr="00BE31F0">
              <w:rPr>
                <w:sz w:val="20"/>
              </w:rPr>
              <w:t>Brushless</w:t>
            </w:r>
          </w:p>
        </w:tc>
      </w:tr>
      <w:tr w:rsidR="00BF59DB" w:rsidRPr="000A2161">
        <w:tc>
          <w:tcPr>
            <w:tcW w:w="2268" w:type="dxa"/>
          </w:tcPr>
          <w:p w:rsidR="00BF59DB" w:rsidRPr="00BE31F0" w:rsidRDefault="00BF59DB" w:rsidP="00BF59DB">
            <w:pPr>
              <w:spacing w:after="0"/>
              <w:rPr>
                <w:sz w:val="20"/>
              </w:rPr>
            </w:pPr>
            <w:r w:rsidRPr="00BE31F0">
              <w:rPr>
                <w:sz w:val="20"/>
              </w:rPr>
              <w:t>Puissance de sortie</w:t>
            </w:r>
          </w:p>
        </w:tc>
        <w:tc>
          <w:tcPr>
            <w:tcW w:w="1276" w:type="dxa"/>
          </w:tcPr>
          <w:p w:rsidR="00BF59DB" w:rsidRPr="00BE31F0" w:rsidRDefault="00BF59DB" w:rsidP="00BF59DB">
            <w:pPr>
              <w:spacing w:after="0"/>
              <w:rPr>
                <w:sz w:val="20"/>
              </w:rPr>
            </w:pPr>
            <w:r w:rsidRPr="00BE31F0">
              <w:rPr>
                <w:sz w:val="20"/>
              </w:rPr>
              <w:t>9 kW</w:t>
            </w:r>
          </w:p>
        </w:tc>
      </w:tr>
      <w:tr w:rsidR="00BF59DB" w:rsidRPr="000A2161">
        <w:tc>
          <w:tcPr>
            <w:tcW w:w="2268" w:type="dxa"/>
          </w:tcPr>
          <w:p w:rsidR="00BF59DB" w:rsidRPr="00BE31F0" w:rsidRDefault="00BF59DB" w:rsidP="00BF59DB">
            <w:pPr>
              <w:spacing w:after="0"/>
              <w:rPr>
                <w:sz w:val="20"/>
              </w:rPr>
            </w:pPr>
            <w:r w:rsidRPr="00BE31F0">
              <w:rPr>
                <w:sz w:val="20"/>
              </w:rPr>
              <w:t>Vitesse nominale</w:t>
            </w:r>
          </w:p>
        </w:tc>
        <w:tc>
          <w:tcPr>
            <w:tcW w:w="1276" w:type="dxa"/>
          </w:tcPr>
          <w:p w:rsidR="00BF59DB" w:rsidRPr="00682447" w:rsidRDefault="00BF59DB" w:rsidP="00BF59DB">
            <w:pPr>
              <w:spacing w:after="0"/>
              <w:rPr>
                <w:sz w:val="20"/>
                <w:vertAlign w:val="superscript"/>
              </w:rPr>
            </w:pPr>
            <w:r w:rsidRPr="00BE31F0">
              <w:rPr>
                <w:sz w:val="20"/>
              </w:rPr>
              <w:t>860 tr</w:t>
            </w:r>
            <w:r w:rsidR="00682447" w:rsidRPr="00682447">
              <w:rPr>
                <w:rFonts w:cs="Arial"/>
                <w:sz w:val="16"/>
                <w:szCs w:val="16"/>
              </w:rPr>
              <w:t>●</w:t>
            </w:r>
            <w:r w:rsidRPr="00BE31F0">
              <w:rPr>
                <w:sz w:val="20"/>
              </w:rPr>
              <w:t>min</w:t>
            </w:r>
            <w:r w:rsidR="00682447">
              <w:rPr>
                <w:sz w:val="20"/>
                <w:vertAlign w:val="superscript"/>
              </w:rPr>
              <w:t>-1</w:t>
            </w:r>
          </w:p>
        </w:tc>
      </w:tr>
      <w:tr w:rsidR="00BF59DB" w:rsidRPr="000A2161">
        <w:tc>
          <w:tcPr>
            <w:tcW w:w="2268" w:type="dxa"/>
          </w:tcPr>
          <w:p w:rsidR="00BF59DB" w:rsidRPr="00BE31F0" w:rsidRDefault="00BF59DB" w:rsidP="00BF59DB">
            <w:pPr>
              <w:spacing w:after="0"/>
              <w:rPr>
                <w:sz w:val="20"/>
              </w:rPr>
            </w:pPr>
            <w:r w:rsidRPr="00BE31F0">
              <w:rPr>
                <w:sz w:val="20"/>
              </w:rPr>
              <w:t>Couple nominal</w:t>
            </w:r>
          </w:p>
        </w:tc>
        <w:tc>
          <w:tcPr>
            <w:tcW w:w="1276" w:type="dxa"/>
          </w:tcPr>
          <w:p w:rsidR="00BF59DB" w:rsidRPr="00BE31F0" w:rsidRDefault="00BF59DB" w:rsidP="00BF59DB">
            <w:pPr>
              <w:spacing w:after="0"/>
              <w:rPr>
                <w:sz w:val="20"/>
              </w:rPr>
            </w:pPr>
            <w:r w:rsidRPr="00BE31F0">
              <w:rPr>
                <w:sz w:val="20"/>
              </w:rPr>
              <w:t>100 N</w:t>
            </w:r>
            <w:r w:rsidR="00682447" w:rsidRPr="00682447">
              <w:rPr>
                <w:rFonts w:cs="Arial"/>
                <w:sz w:val="16"/>
                <w:szCs w:val="16"/>
              </w:rPr>
              <w:t>●</w:t>
            </w:r>
            <w:r w:rsidRPr="00BE31F0">
              <w:rPr>
                <w:sz w:val="20"/>
              </w:rPr>
              <w:t>m</w:t>
            </w:r>
          </w:p>
        </w:tc>
      </w:tr>
      <w:tr w:rsidR="00BF59DB" w:rsidRPr="000A2161">
        <w:tc>
          <w:tcPr>
            <w:tcW w:w="2268" w:type="dxa"/>
          </w:tcPr>
          <w:p w:rsidR="00BF59DB" w:rsidRPr="00BE31F0" w:rsidRDefault="00BF59DB" w:rsidP="00BF59DB">
            <w:pPr>
              <w:spacing w:after="0"/>
              <w:rPr>
                <w:sz w:val="20"/>
              </w:rPr>
            </w:pPr>
            <w:r w:rsidRPr="00BE31F0">
              <w:rPr>
                <w:sz w:val="20"/>
              </w:rPr>
              <w:t>Tension</w:t>
            </w:r>
          </w:p>
        </w:tc>
        <w:tc>
          <w:tcPr>
            <w:tcW w:w="1276" w:type="dxa"/>
          </w:tcPr>
          <w:p w:rsidR="00BF59DB" w:rsidRPr="00BE31F0" w:rsidRDefault="00BF59DB" w:rsidP="00BF59DB">
            <w:pPr>
              <w:spacing w:after="0"/>
              <w:rPr>
                <w:sz w:val="20"/>
              </w:rPr>
            </w:pPr>
            <w:r w:rsidRPr="00BE31F0">
              <w:rPr>
                <w:sz w:val="20"/>
              </w:rPr>
              <w:t>144 Vdc</w:t>
            </w:r>
          </w:p>
        </w:tc>
      </w:tr>
      <w:tr w:rsidR="00BF59DB" w:rsidRPr="000A2161">
        <w:tc>
          <w:tcPr>
            <w:tcW w:w="2268" w:type="dxa"/>
          </w:tcPr>
          <w:p w:rsidR="00BF59DB" w:rsidRPr="00BE31F0" w:rsidRDefault="00BF59DB" w:rsidP="00BF59DB">
            <w:pPr>
              <w:spacing w:after="0"/>
              <w:rPr>
                <w:sz w:val="20"/>
              </w:rPr>
            </w:pPr>
            <w:r w:rsidRPr="00BE31F0">
              <w:rPr>
                <w:sz w:val="20"/>
              </w:rPr>
              <w:t>Courant nominal</w:t>
            </w:r>
          </w:p>
        </w:tc>
        <w:tc>
          <w:tcPr>
            <w:tcW w:w="1276" w:type="dxa"/>
          </w:tcPr>
          <w:p w:rsidR="00BF59DB" w:rsidRPr="00BE31F0" w:rsidRDefault="00BF59DB" w:rsidP="00BF59DB">
            <w:pPr>
              <w:spacing w:after="0"/>
              <w:rPr>
                <w:sz w:val="20"/>
              </w:rPr>
            </w:pPr>
            <w:smartTag w:uri="urn:schemas-microsoft-com:office:smarttags" w:element="metricconverter">
              <w:smartTagPr>
                <w:attr w:name="ProductID" w:val="64 A"/>
              </w:smartTagPr>
              <w:r w:rsidRPr="00BE31F0">
                <w:rPr>
                  <w:sz w:val="20"/>
                </w:rPr>
                <w:t>64 A</w:t>
              </w:r>
            </w:smartTag>
          </w:p>
        </w:tc>
      </w:tr>
      <w:tr w:rsidR="00BF59DB" w:rsidRPr="000A2161">
        <w:tc>
          <w:tcPr>
            <w:tcW w:w="2268" w:type="dxa"/>
          </w:tcPr>
          <w:p w:rsidR="00BF59DB" w:rsidRPr="00BE31F0" w:rsidRDefault="00BF59DB" w:rsidP="00BF59DB">
            <w:pPr>
              <w:spacing w:after="0"/>
              <w:rPr>
                <w:sz w:val="20"/>
              </w:rPr>
            </w:pPr>
            <w:r w:rsidRPr="00BE31F0">
              <w:rPr>
                <w:sz w:val="20"/>
              </w:rPr>
              <w:t>Masse</w:t>
            </w:r>
          </w:p>
        </w:tc>
        <w:tc>
          <w:tcPr>
            <w:tcW w:w="1276" w:type="dxa"/>
          </w:tcPr>
          <w:p w:rsidR="00BF59DB" w:rsidRPr="00BE31F0" w:rsidRDefault="00BF59DB" w:rsidP="00BF59DB">
            <w:pPr>
              <w:spacing w:after="0"/>
              <w:rPr>
                <w:sz w:val="20"/>
              </w:rPr>
            </w:pPr>
            <w:smartTag w:uri="urn:schemas-microsoft-com:office:smarttags" w:element="metricconverter">
              <w:smartTagPr>
                <w:attr w:name="ProductID" w:val="65 kg"/>
              </w:smartTagPr>
              <w:r w:rsidRPr="00BE31F0">
                <w:rPr>
                  <w:sz w:val="20"/>
                </w:rPr>
                <w:t>65 kg</w:t>
              </w:r>
            </w:smartTag>
          </w:p>
        </w:tc>
      </w:tr>
    </w:tbl>
    <w:p w:rsidR="006E19D6" w:rsidRPr="00076189" w:rsidRDefault="006E19D6" w:rsidP="006E19D6">
      <w:pPr>
        <w:spacing w:after="0"/>
        <w:rPr>
          <w:sz w:val="24"/>
          <w:u w:val="single"/>
        </w:rPr>
      </w:pPr>
      <w:r w:rsidRPr="00582C92">
        <w:rPr>
          <w:rFonts w:ascii="Arial Black" w:hAnsi="Arial Black"/>
          <w:b/>
          <w:sz w:val="28"/>
          <w:szCs w:val="28"/>
          <w:u w:val="single"/>
        </w:rPr>
        <w:t>DT</w:t>
      </w:r>
      <w:r w:rsidR="00DC1058" w:rsidRPr="00582C92">
        <w:rPr>
          <w:rFonts w:ascii="Arial Black" w:hAnsi="Arial Black"/>
          <w:b/>
          <w:sz w:val="28"/>
          <w:szCs w:val="28"/>
          <w:u w:val="single"/>
        </w:rPr>
        <w:t>2</w:t>
      </w:r>
      <w:r w:rsidRPr="00076189">
        <w:rPr>
          <w:sz w:val="24"/>
          <w:u w:val="single"/>
        </w:rPr>
        <w:t> : Moteur électrique type ST 74</w:t>
      </w:r>
    </w:p>
    <w:p w:rsidR="006E19D6" w:rsidRDefault="00E2125A" w:rsidP="006E19D6">
      <w:pPr>
        <w:spacing w:after="0"/>
        <w:rPr>
          <w:u w:val="single"/>
        </w:rPr>
      </w:pPr>
      <w:r>
        <w:rPr>
          <w:noProof/>
          <w:u w:val="single"/>
          <w:lang w:eastAsia="fr-FR"/>
        </w:rPr>
        <w:drawing>
          <wp:anchor distT="0" distB="0" distL="114300" distR="114300" simplePos="0" relativeHeight="251666432" behindDoc="0" locked="0" layoutInCell="1" allowOverlap="1">
            <wp:simplePos x="0" y="0"/>
            <wp:positionH relativeFrom="column">
              <wp:posOffset>581660</wp:posOffset>
            </wp:positionH>
            <wp:positionV relativeFrom="paragraph">
              <wp:posOffset>29845</wp:posOffset>
            </wp:positionV>
            <wp:extent cx="1096010" cy="1115060"/>
            <wp:effectExtent l="19050" t="0" r="8890" b="0"/>
            <wp:wrapNone/>
            <wp:docPr id="2017" name="Imag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1"/>
                    <pic:cNvPicPr>
                      <a:picLocks noChangeAspect="1" noChangeArrowheads="1"/>
                    </pic:cNvPicPr>
                  </pic:nvPicPr>
                  <pic:blipFill>
                    <a:blip r:embed="rId74" cstate="print"/>
                    <a:srcRect b="8577"/>
                    <a:stretch>
                      <a:fillRect/>
                    </a:stretch>
                  </pic:blipFill>
                  <pic:spPr bwMode="auto">
                    <a:xfrm>
                      <a:off x="0" y="0"/>
                      <a:ext cx="1096010" cy="1115060"/>
                    </a:xfrm>
                    <a:prstGeom prst="rect">
                      <a:avLst/>
                    </a:prstGeom>
                    <a:noFill/>
                    <a:ln w="9525">
                      <a:noFill/>
                      <a:miter lim="800000"/>
                      <a:headEnd/>
                      <a:tailEnd/>
                    </a:ln>
                  </pic:spPr>
                </pic:pic>
              </a:graphicData>
            </a:graphic>
          </wp:anchor>
        </w:drawing>
      </w:r>
    </w:p>
    <w:p w:rsidR="006E19D6" w:rsidRDefault="006E19D6" w:rsidP="006E19D6">
      <w:pPr>
        <w:spacing w:after="0"/>
        <w:ind w:left="3402"/>
        <w:rPr>
          <w:u w:val="single"/>
        </w:rPr>
      </w:pPr>
    </w:p>
    <w:p w:rsidR="006E19D6" w:rsidRDefault="006E19D6" w:rsidP="006E19D6">
      <w:pPr>
        <w:spacing w:after="0"/>
        <w:rPr>
          <w:u w:val="single"/>
        </w:rPr>
      </w:pPr>
    </w:p>
    <w:p w:rsidR="006E19D6" w:rsidRDefault="006E19D6" w:rsidP="006E19D6">
      <w:pPr>
        <w:spacing w:after="0"/>
        <w:rPr>
          <w:u w:val="single"/>
        </w:rPr>
      </w:pPr>
    </w:p>
    <w:p w:rsidR="006E19D6" w:rsidRDefault="006E19D6" w:rsidP="006E19D6">
      <w:pPr>
        <w:spacing w:after="0"/>
        <w:rPr>
          <w:u w:val="single"/>
        </w:rPr>
      </w:pPr>
    </w:p>
    <w:p w:rsidR="00BF59DB" w:rsidRDefault="00BF59DB" w:rsidP="006E19D6">
      <w:pPr>
        <w:spacing w:after="0"/>
        <w:rPr>
          <w:u w:val="single"/>
        </w:rPr>
      </w:pPr>
    </w:p>
    <w:p w:rsidR="00044F20" w:rsidRDefault="00044F20" w:rsidP="006E19D6">
      <w:pPr>
        <w:spacing w:after="0"/>
        <w:rPr>
          <w:u w:val="single"/>
        </w:rPr>
      </w:pPr>
    </w:p>
    <w:p w:rsidR="006E19D6" w:rsidRDefault="006E19D6" w:rsidP="006E19D6">
      <w:pPr>
        <w:spacing w:after="0"/>
        <w:rPr>
          <w:u w:val="single"/>
        </w:rPr>
      </w:pPr>
    </w:p>
    <w:p w:rsidR="006E19D6" w:rsidRPr="00076189" w:rsidRDefault="00E2125A" w:rsidP="006E19D6">
      <w:pPr>
        <w:spacing w:after="0"/>
        <w:rPr>
          <w:sz w:val="24"/>
          <w:u w:val="single"/>
        </w:rPr>
      </w:pPr>
      <w:r>
        <w:rPr>
          <w:rFonts w:ascii="Arial Black" w:hAnsi="Arial Black"/>
          <w:noProof/>
          <w:lang w:eastAsia="fr-FR"/>
        </w:rPr>
        <w:drawing>
          <wp:anchor distT="0" distB="0" distL="114300" distR="114300" simplePos="0" relativeHeight="251664384" behindDoc="0" locked="0" layoutInCell="1" allowOverlap="1">
            <wp:simplePos x="0" y="0"/>
            <wp:positionH relativeFrom="column">
              <wp:posOffset>2555240</wp:posOffset>
            </wp:positionH>
            <wp:positionV relativeFrom="paragraph">
              <wp:posOffset>53340</wp:posOffset>
            </wp:positionV>
            <wp:extent cx="3787140" cy="2884170"/>
            <wp:effectExtent l="19050" t="0" r="3810" b="0"/>
            <wp:wrapSquare wrapText="largest"/>
            <wp:docPr id="2015" name="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75" cstate="print">
                      <a:lum contrast="20000"/>
                    </a:blip>
                    <a:srcRect/>
                    <a:stretch>
                      <a:fillRect/>
                    </a:stretch>
                  </pic:blipFill>
                  <pic:spPr bwMode="auto">
                    <a:xfrm>
                      <a:off x="0" y="0"/>
                      <a:ext cx="3787140" cy="2884170"/>
                    </a:xfrm>
                    <a:prstGeom prst="rect">
                      <a:avLst/>
                    </a:prstGeom>
                    <a:noFill/>
                    <a:ln w="9525">
                      <a:noFill/>
                      <a:miter lim="800000"/>
                      <a:headEnd/>
                      <a:tailEnd/>
                    </a:ln>
                  </pic:spPr>
                </pic:pic>
              </a:graphicData>
            </a:graphic>
          </wp:anchor>
        </w:drawing>
      </w:r>
      <w:r w:rsidR="006E19D6" w:rsidRPr="00582C92">
        <w:rPr>
          <w:rFonts w:ascii="Arial Black" w:hAnsi="Arial Black"/>
          <w:b/>
          <w:sz w:val="28"/>
          <w:szCs w:val="28"/>
          <w:u w:val="single"/>
        </w:rPr>
        <w:t>DT</w:t>
      </w:r>
      <w:r w:rsidR="00DC1058" w:rsidRPr="00582C92">
        <w:rPr>
          <w:rFonts w:ascii="Arial Black" w:hAnsi="Arial Black"/>
          <w:b/>
          <w:sz w:val="28"/>
          <w:szCs w:val="28"/>
          <w:u w:val="single"/>
        </w:rPr>
        <w:t>3</w:t>
      </w:r>
      <w:r w:rsidR="006E19D6" w:rsidRPr="00076189">
        <w:rPr>
          <w:sz w:val="24"/>
          <w:u w:val="single"/>
        </w:rPr>
        <w:t>: Pack de batterie</w:t>
      </w:r>
    </w:p>
    <w:p w:rsidR="006E19D6" w:rsidRDefault="00E2125A" w:rsidP="006E19D6">
      <w:pPr>
        <w:spacing w:after="0"/>
        <w:ind w:left="426"/>
        <w:rPr>
          <w:noProof/>
          <w:lang w:eastAsia="fr-FR"/>
        </w:rPr>
      </w:pPr>
      <w:r>
        <w:rPr>
          <w:noProof/>
          <w:lang w:eastAsia="fr-FR"/>
        </w:rPr>
        <w:drawing>
          <wp:anchor distT="0" distB="0" distL="114300" distR="114300" simplePos="0" relativeHeight="251663360" behindDoc="0" locked="0" layoutInCell="1" allowOverlap="1">
            <wp:simplePos x="0" y="0"/>
            <wp:positionH relativeFrom="column">
              <wp:posOffset>513715</wp:posOffset>
            </wp:positionH>
            <wp:positionV relativeFrom="paragraph">
              <wp:posOffset>42545</wp:posOffset>
            </wp:positionV>
            <wp:extent cx="1285875" cy="1090295"/>
            <wp:effectExtent l="19050" t="0" r="9525" b="0"/>
            <wp:wrapNone/>
            <wp:docPr id="2014" name="Imag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0"/>
                    <pic:cNvPicPr>
                      <a:picLocks noChangeAspect="1" noChangeArrowheads="1"/>
                    </pic:cNvPicPr>
                  </pic:nvPicPr>
                  <pic:blipFill>
                    <a:blip r:embed="rId76" cstate="print">
                      <a:grayscl/>
                    </a:blip>
                    <a:srcRect/>
                    <a:stretch>
                      <a:fillRect/>
                    </a:stretch>
                  </pic:blipFill>
                  <pic:spPr bwMode="auto">
                    <a:xfrm>
                      <a:off x="0" y="0"/>
                      <a:ext cx="1285875" cy="1090295"/>
                    </a:xfrm>
                    <a:prstGeom prst="rect">
                      <a:avLst/>
                    </a:prstGeom>
                    <a:noFill/>
                    <a:ln w="9525">
                      <a:noFill/>
                      <a:miter lim="800000"/>
                      <a:headEnd/>
                      <a:tailEnd/>
                    </a:ln>
                  </pic:spPr>
                </pic:pic>
              </a:graphicData>
            </a:graphic>
          </wp:anchor>
        </w:drawing>
      </w: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tbl>
      <w:tblPr>
        <w:tblpPr w:leftFromText="141" w:rightFromText="141" w:vertAnchor="text" w:horzAnchor="margin" w:tblpY="3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162"/>
        <w:gridCol w:w="1666"/>
      </w:tblGrid>
      <w:tr w:rsidR="006E19D6">
        <w:tc>
          <w:tcPr>
            <w:tcW w:w="3828" w:type="dxa"/>
            <w:gridSpan w:val="2"/>
            <w:shd w:val="clear" w:color="auto" w:fill="D9D9D9"/>
          </w:tcPr>
          <w:p w:rsidR="006E19D6" w:rsidRPr="00BE31F0" w:rsidRDefault="006E19D6" w:rsidP="00342D0B">
            <w:pPr>
              <w:spacing w:after="0"/>
              <w:rPr>
                <w:noProof/>
                <w:sz w:val="20"/>
                <w:lang w:eastAsia="fr-FR"/>
              </w:rPr>
            </w:pPr>
            <w:r w:rsidRPr="00BE31F0">
              <w:rPr>
                <w:noProof/>
                <w:sz w:val="20"/>
                <w:lang w:eastAsia="fr-FR"/>
              </w:rPr>
              <w:t>Caractéristiques du Pack de batterie</w:t>
            </w:r>
            <w:r w:rsidR="00682447">
              <w:rPr>
                <w:noProof/>
                <w:sz w:val="20"/>
                <w:lang w:eastAsia="fr-FR"/>
              </w:rPr>
              <w:t>s</w:t>
            </w:r>
          </w:p>
        </w:tc>
      </w:tr>
      <w:tr w:rsidR="006E19D6">
        <w:tc>
          <w:tcPr>
            <w:tcW w:w="2162" w:type="dxa"/>
          </w:tcPr>
          <w:p w:rsidR="006E19D6" w:rsidRPr="00BE31F0" w:rsidRDefault="006E19D6" w:rsidP="00342D0B">
            <w:pPr>
              <w:spacing w:after="0"/>
              <w:rPr>
                <w:noProof/>
                <w:sz w:val="20"/>
                <w:lang w:eastAsia="fr-FR"/>
              </w:rPr>
            </w:pPr>
            <w:r w:rsidRPr="00BE31F0">
              <w:rPr>
                <w:noProof/>
                <w:sz w:val="20"/>
                <w:lang w:eastAsia="fr-FR"/>
              </w:rPr>
              <w:t>Tension nominale</w:t>
            </w:r>
          </w:p>
        </w:tc>
        <w:tc>
          <w:tcPr>
            <w:tcW w:w="1666" w:type="dxa"/>
          </w:tcPr>
          <w:p w:rsidR="006E19D6" w:rsidRPr="00BE31F0" w:rsidRDefault="006E19D6" w:rsidP="00342D0B">
            <w:pPr>
              <w:spacing w:after="0"/>
              <w:rPr>
                <w:noProof/>
                <w:sz w:val="20"/>
                <w:lang w:eastAsia="fr-FR"/>
              </w:rPr>
            </w:pPr>
            <w:r w:rsidRPr="00BE31F0">
              <w:rPr>
                <w:noProof/>
                <w:sz w:val="20"/>
                <w:lang w:eastAsia="fr-FR"/>
              </w:rPr>
              <w:t>144 Volts</w:t>
            </w:r>
          </w:p>
        </w:tc>
      </w:tr>
      <w:tr w:rsidR="006E19D6">
        <w:tc>
          <w:tcPr>
            <w:tcW w:w="2162" w:type="dxa"/>
          </w:tcPr>
          <w:p w:rsidR="006E19D6" w:rsidRPr="00BE31F0" w:rsidRDefault="006E19D6" w:rsidP="00342D0B">
            <w:pPr>
              <w:spacing w:after="0"/>
              <w:rPr>
                <w:noProof/>
                <w:sz w:val="20"/>
                <w:lang w:eastAsia="fr-FR"/>
              </w:rPr>
            </w:pPr>
            <w:r w:rsidRPr="00BE31F0">
              <w:rPr>
                <w:noProof/>
                <w:sz w:val="20"/>
                <w:lang w:eastAsia="fr-FR"/>
              </w:rPr>
              <w:t>Capacité nominale</w:t>
            </w:r>
          </w:p>
        </w:tc>
        <w:tc>
          <w:tcPr>
            <w:tcW w:w="1666" w:type="dxa"/>
          </w:tcPr>
          <w:p w:rsidR="006E19D6" w:rsidRPr="00BE31F0" w:rsidRDefault="006E19D6" w:rsidP="00342D0B">
            <w:pPr>
              <w:spacing w:after="0"/>
              <w:rPr>
                <w:noProof/>
                <w:sz w:val="20"/>
                <w:lang w:eastAsia="fr-FR"/>
              </w:rPr>
            </w:pPr>
            <w:r w:rsidRPr="00BE31F0">
              <w:rPr>
                <w:noProof/>
                <w:sz w:val="20"/>
                <w:lang w:eastAsia="fr-FR"/>
              </w:rPr>
              <w:t>23kWh</w:t>
            </w:r>
          </w:p>
        </w:tc>
      </w:tr>
    </w:tbl>
    <w:p w:rsidR="006E19D6" w:rsidRDefault="006E19D6" w:rsidP="006E19D6">
      <w:pPr>
        <w:spacing w:after="0"/>
        <w:ind w:left="426"/>
        <w:rPr>
          <w:noProof/>
          <w:lang w:eastAsia="fr-FR"/>
        </w:rPr>
      </w:pPr>
    </w:p>
    <w:p w:rsidR="006E19D6" w:rsidRPr="00BF59DB" w:rsidRDefault="006E19D6" w:rsidP="006E19D6">
      <w:pPr>
        <w:spacing w:after="0"/>
        <w:rPr>
          <w:noProof/>
          <w:sz w:val="20"/>
          <w:lang w:eastAsia="fr-FR"/>
        </w:rPr>
      </w:pPr>
      <w:r w:rsidRPr="00BF59DB">
        <w:rPr>
          <w:noProof/>
          <w:sz w:val="20"/>
          <w:lang w:eastAsia="fr-FR"/>
        </w:rPr>
        <w:t>Le pack est constitué de 45 cellules LiFePO4 Lithium-Fer-Phosphate type</w:t>
      </w:r>
    </w:p>
    <w:p w:rsidR="006E19D6" w:rsidRPr="00BF59DB" w:rsidRDefault="006E19D6" w:rsidP="006E19D6">
      <w:pPr>
        <w:spacing w:after="0"/>
        <w:rPr>
          <w:noProof/>
          <w:sz w:val="20"/>
          <w:lang w:eastAsia="fr-FR"/>
        </w:rPr>
      </w:pPr>
      <w:r w:rsidRPr="00BF59DB">
        <w:rPr>
          <w:b/>
          <w:noProof/>
          <w:sz w:val="20"/>
          <w:lang w:eastAsia="fr-FR"/>
        </w:rPr>
        <w:t>IB-B-FHE-160</w:t>
      </w:r>
      <w:r w:rsidRPr="00BF59DB">
        <w:rPr>
          <w:noProof/>
          <w:sz w:val="20"/>
          <w:lang w:eastAsia="fr-FR"/>
        </w:rPr>
        <w:t>, associées en série.</w:t>
      </w:r>
    </w:p>
    <w:p w:rsidR="006E19D6" w:rsidRDefault="006E19D6" w:rsidP="006E19D6">
      <w:pPr>
        <w:spacing w:after="0"/>
        <w:rPr>
          <w:noProof/>
          <w:sz w:val="20"/>
          <w:lang w:eastAsia="fr-FR"/>
        </w:rPr>
      </w:pPr>
      <w:r w:rsidRPr="00BF59DB">
        <w:rPr>
          <w:noProof/>
          <w:sz w:val="20"/>
          <w:lang w:eastAsia="fr-FR"/>
        </w:rPr>
        <w:t>Un circuit électronique gère la charge et la décharge en surveillant l’état de chaque cellule.</w:t>
      </w:r>
    </w:p>
    <w:tbl>
      <w:tblPr>
        <w:tblpPr w:leftFromText="141" w:rightFromText="141" w:vertAnchor="text" w:horzAnchor="margin" w:tblpXSpec="right"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2126"/>
      </w:tblGrid>
      <w:tr w:rsidR="00BF59DB">
        <w:tc>
          <w:tcPr>
            <w:tcW w:w="5812" w:type="dxa"/>
            <w:gridSpan w:val="2"/>
            <w:shd w:val="pct10" w:color="auto" w:fill="auto"/>
            <w:vAlign w:val="center"/>
          </w:tcPr>
          <w:p w:rsidR="00BF59DB" w:rsidRDefault="00BF59DB" w:rsidP="00BF59DB">
            <w:pPr>
              <w:spacing w:after="0"/>
              <w:jc w:val="center"/>
              <w:rPr>
                <w:noProof/>
                <w:lang w:eastAsia="fr-FR"/>
              </w:rPr>
            </w:pPr>
            <w:r>
              <w:rPr>
                <w:noProof/>
                <w:lang w:eastAsia="fr-FR"/>
              </w:rPr>
              <w:t>Caractéristiques de puissance</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Gamme de tension d’alimentation</w:t>
            </w:r>
          </w:p>
        </w:tc>
        <w:tc>
          <w:tcPr>
            <w:tcW w:w="2126" w:type="dxa"/>
            <w:vAlign w:val="center"/>
          </w:tcPr>
          <w:p w:rsidR="00BF59DB" w:rsidRPr="00BE31F0" w:rsidRDefault="00BF59DB" w:rsidP="00BF59DB">
            <w:pPr>
              <w:spacing w:after="0"/>
              <w:rPr>
                <w:noProof/>
                <w:sz w:val="20"/>
                <w:lang w:eastAsia="fr-FR"/>
              </w:rPr>
            </w:pPr>
            <w:r w:rsidRPr="00BE31F0">
              <w:rPr>
                <w:noProof/>
                <w:sz w:val="20"/>
                <w:lang w:eastAsia="fr-FR"/>
              </w:rPr>
              <w:t>40 – 175 Vdc</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Seuil de surtension</w:t>
            </w:r>
          </w:p>
        </w:tc>
        <w:tc>
          <w:tcPr>
            <w:tcW w:w="2126" w:type="dxa"/>
            <w:vAlign w:val="center"/>
          </w:tcPr>
          <w:p w:rsidR="00BF59DB" w:rsidRPr="00BE31F0" w:rsidRDefault="00BF59DB" w:rsidP="00BF59DB">
            <w:pPr>
              <w:spacing w:after="0"/>
              <w:rPr>
                <w:noProof/>
                <w:sz w:val="20"/>
                <w:lang w:eastAsia="fr-FR"/>
              </w:rPr>
            </w:pPr>
            <w:r w:rsidRPr="00BE31F0">
              <w:rPr>
                <w:noProof/>
                <w:sz w:val="20"/>
                <w:lang w:eastAsia="fr-FR"/>
              </w:rPr>
              <w:t>190 V</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Seuil de sous-tension</w:t>
            </w:r>
          </w:p>
        </w:tc>
        <w:tc>
          <w:tcPr>
            <w:tcW w:w="2126" w:type="dxa"/>
            <w:vAlign w:val="center"/>
          </w:tcPr>
          <w:p w:rsidR="00BF59DB" w:rsidRPr="00BE31F0" w:rsidRDefault="00BF59DB" w:rsidP="00BF59DB">
            <w:pPr>
              <w:spacing w:after="0"/>
              <w:rPr>
                <w:noProof/>
                <w:sz w:val="20"/>
                <w:lang w:eastAsia="fr-FR"/>
              </w:rPr>
            </w:pPr>
            <w:r w:rsidRPr="00BE31F0">
              <w:rPr>
                <w:noProof/>
                <w:sz w:val="20"/>
                <w:lang w:eastAsia="fr-FR"/>
              </w:rPr>
              <w:t>36 V</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Courant max en crête</w:t>
            </w:r>
          </w:p>
        </w:tc>
        <w:tc>
          <w:tcPr>
            <w:tcW w:w="2126" w:type="dxa"/>
            <w:vAlign w:val="center"/>
          </w:tcPr>
          <w:p w:rsidR="00BF59DB" w:rsidRPr="00BE31F0" w:rsidRDefault="00BF59DB" w:rsidP="00BF59DB">
            <w:pPr>
              <w:spacing w:after="0"/>
              <w:rPr>
                <w:noProof/>
                <w:sz w:val="20"/>
                <w:lang w:eastAsia="fr-FR"/>
              </w:rPr>
            </w:pPr>
            <w:smartTag w:uri="urn:schemas-microsoft-com:office:smarttags" w:element="metricconverter">
              <w:smartTagPr>
                <w:attr w:name="ProductID" w:val="125 A"/>
              </w:smartTagPr>
              <w:r w:rsidRPr="00BE31F0">
                <w:rPr>
                  <w:noProof/>
                  <w:sz w:val="20"/>
                  <w:lang w:eastAsia="fr-FR"/>
                </w:rPr>
                <w:t>125 A</w:t>
              </w:r>
            </w:smartTag>
          </w:p>
        </w:tc>
      </w:tr>
      <w:tr w:rsidR="00BF59DB">
        <w:tc>
          <w:tcPr>
            <w:tcW w:w="3686" w:type="dxa"/>
            <w:tcBorders>
              <w:bottom w:val="single" w:sz="4" w:space="0" w:color="auto"/>
            </w:tcBorders>
            <w:vAlign w:val="center"/>
          </w:tcPr>
          <w:p w:rsidR="00BF59DB" w:rsidRPr="00BE31F0" w:rsidRDefault="00BF59DB" w:rsidP="00BF59DB">
            <w:pPr>
              <w:spacing w:after="0"/>
              <w:rPr>
                <w:noProof/>
                <w:sz w:val="20"/>
                <w:lang w:eastAsia="fr-FR"/>
              </w:rPr>
            </w:pPr>
            <w:r w:rsidRPr="00BE31F0">
              <w:rPr>
                <w:noProof/>
                <w:sz w:val="20"/>
                <w:lang w:eastAsia="fr-FR"/>
              </w:rPr>
              <w:t>Courant max permanent</w:t>
            </w:r>
          </w:p>
        </w:tc>
        <w:tc>
          <w:tcPr>
            <w:tcW w:w="2126" w:type="dxa"/>
            <w:tcBorders>
              <w:bottom w:val="single" w:sz="4" w:space="0" w:color="auto"/>
            </w:tcBorders>
            <w:vAlign w:val="center"/>
          </w:tcPr>
          <w:p w:rsidR="00BF59DB" w:rsidRPr="00BE31F0" w:rsidRDefault="00BF59DB" w:rsidP="00BF59DB">
            <w:pPr>
              <w:spacing w:after="0"/>
              <w:rPr>
                <w:noProof/>
                <w:sz w:val="20"/>
                <w:lang w:eastAsia="fr-FR"/>
              </w:rPr>
            </w:pPr>
            <w:smartTag w:uri="urn:schemas-microsoft-com:office:smarttags" w:element="metricconverter">
              <w:smartTagPr>
                <w:attr w:name="ProductID" w:val="80 A"/>
              </w:smartTagPr>
              <w:r w:rsidRPr="00BE31F0">
                <w:rPr>
                  <w:noProof/>
                  <w:sz w:val="20"/>
                  <w:lang w:eastAsia="fr-FR"/>
                </w:rPr>
                <w:t>80 A</w:t>
              </w:r>
            </w:smartTag>
          </w:p>
        </w:tc>
      </w:tr>
      <w:tr w:rsidR="00BF59DB">
        <w:tc>
          <w:tcPr>
            <w:tcW w:w="5812" w:type="dxa"/>
            <w:gridSpan w:val="2"/>
            <w:shd w:val="pct10" w:color="auto" w:fill="auto"/>
            <w:vAlign w:val="center"/>
          </w:tcPr>
          <w:p w:rsidR="00BF59DB" w:rsidRPr="00BE31F0" w:rsidRDefault="00BF59DB" w:rsidP="00BF59DB">
            <w:pPr>
              <w:spacing w:after="0"/>
              <w:jc w:val="center"/>
              <w:rPr>
                <w:noProof/>
                <w:sz w:val="20"/>
                <w:lang w:eastAsia="fr-FR"/>
              </w:rPr>
            </w:pPr>
            <w:r w:rsidRPr="00BE31F0">
              <w:rPr>
                <w:noProof/>
                <w:sz w:val="20"/>
                <w:lang w:eastAsia="fr-FR"/>
              </w:rPr>
              <w:t>Caractéristiques de commande</w:t>
            </w:r>
          </w:p>
        </w:tc>
      </w:tr>
      <w:tr w:rsidR="00BF59DB">
        <w:tc>
          <w:tcPr>
            <w:tcW w:w="3686" w:type="dxa"/>
          </w:tcPr>
          <w:p w:rsidR="00BF59DB" w:rsidRPr="00BE31F0" w:rsidRDefault="00BF59DB" w:rsidP="00BF59DB">
            <w:pPr>
              <w:spacing w:after="0"/>
              <w:rPr>
                <w:noProof/>
                <w:sz w:val="20"/>
                <w:lang w:eastAsia="fr-FR"/>
              </w:rPr>
            </w:pPr>
            <w:r w:rsidRPr="00BE31F0">
              <w:rPr>
                <w:noProof/>
                <w:sz w:val="20"/>
                <w:lang w:eastAsia="fr-FR"/>
              </w:rPr>
              <w:t>Information de commande</w:t>
            </w:r>
          </w:p>
        </w:tc>
        <w:tc>
          <w:tcPr>
            <w:tcW w:w="2126" w:type="dxa"/>
          </w:tcPr>
          <w:p w:rsidR="00BF59DB" w:rsidRPr="00BE31F0" w:rsidRDefault="00BF59DB" w:rsidP="00BF59DB">
            <w:pPr>
              <w:spacing w:after="0"/>
              <w:rPr>
                <w:noProof/>
                <w:sz w:val="20"/>
                <w:lang w:eastAsia="fr-FR"/>
              </w:rPr>
            </w:pPr>
            <w:r w:rsidRPr="00BE31F0">
              <w:rPr>
                <w:noProof/>
                <w:sz w:val="20"/>
                <w:lang w:eastAsia="fr-FR"/>
              </w:rPr>
              <w:t>0 – 5 V ou 0 - 5 k</w:t>
            </w:r>
            <w:r w:rsidRPr="00BE31F0">
              <w:rPr>
                <w:noProof/>
                <w:sz w:val="20"/>
                <w:lang w:eastAsia="fr-FR"/>
              </w:rPr>
              <w:sym w:font="Symbol" w:char="F057"/>
            </w:r>
          </w:p>
        </w:tc>
      </w:tr>
    </w:tbl>
    <w:p w:rsidR="00BF59DB" w:rsidRPr="00BF59DB" w:rsidRDefault="00BF59DB" w:rsidP="006E19D6">
      <w:pPr>
        <w:spacing w:after="0"/>
        <w:rPr>
          <w:noProof/>
          <w:sz w:val="20"/>
          <w:lang w:eastAsia="fr-FR"/>
        </w:rPr>
      </w:pPr>
    </w:p>
    <w:p w:rsidR="00044F20" w:rsidRDefault="00044F20" w:rsidP="006E19D6">
      <w:pPr>
        <w:spacing w:after="0"/>
        <w:rPr>
          <w:rFonts w:ascii="Arial Black" w:hAnsi="Arial Black"/>
          <w:b/>
          <w:sz w:val="28"/>
          <w:szCs w:val="28"/>
          <w:u w:val="single"/>
        </w:rPr>
      </w:pPr>
    </w:p>
    <w:p w:rsidR="006E19D6" w:rsidRDefault="006E19D6" w:rsidP="006E19D6">
      <w:pPr>
        <w:spacing w:after="0"/>
        <w:rPr>
          <w:sz w:val="24"/>
          <w:u w:val="single"/>
        </w:rPr>
      </w:pPr>
      <w:r w:rsidRPr="00582C92">
        <w:rPr>
          <w:rFonts w:ascii="Arial Black" w:hAnsi="Arial Black"/>
          <w:b/>
          <w:sz w:val="28"/>
          <w:szCs w:val="28"/>
          <w:u w:val="single"/>
        </w:rPr>
        <w:t>DT</w:t>
      </w:r>
      <w:r w:rsidR="00DC1058" w:rsidRPr="00582C92">
        <w:rPr>
          <w:rFonts w:ascii="Arial Black" w:hAnsi="Arial Black"/>
          <w:b/>
          <w:sz w:val="28"/>
          <w:szCs w:val="28"/>
          <w:u w:val="single"/>
        </w:rPr>
        <w:t>4</w:t>
      </w:r>
      <w:r w:rsidRPr="0031154E">
        <w:rPr>
          <w:sz w:val="24"/>
          <w:u w:val="single"/>
        </w:rPr>
        <w:t xml:space="preserve">: </w:t>
      </w:r>
      <w:r>
        <w:rPr>
          <w:sz w:val="24"/>
          <w:u w:val="single"/>
        </w:rPr>
        <w:t>Variateur de vitesse AVB125A200</w:t>
      </w:r>
    </w:p>
    <w:p w:rsidR="006E19D6" w:rsidRPr="00BF59DB" w:rsidRDefault="00E2125A" w:rsidP="006E19D6">
      <w:pPr>
        <w:spacing w:before="120" w:after="120"/>
        <w:rPr>
          <w:noProof/>
          <w:sz w:val="20"/>
          <w:lang w:eastAsia="fr-FR"/>
        </w:rPr>
      </w:pPr>
      <w:r>
        <w:rPr>
          <w:noProof/>
          <w:sz w:val="20"/>
          <w:lang w:eastAsia="fr-FR"/>
        </w:rPr>
        <w:drawing>
          <wp:anchor distT="0" distB="0" distL="114300" distR="114300" simplePos="0" relativeHeight="251661312" behindDoc="0" locked="0" layoutInCell="1" allowOverlap="1">
            <wp:simplePos x="0" y="0"/>
            <wp:positionH relativeFrom="column">
              <wp:posOffset>808990</wp:posOffset>
            </wp:positionH>
            <wp:positionV relativeFrom="paragraph">
              <wp:posOffset>224790</wp:posOffset>
            </wp:positionV>
            <wp:extent cx="1238885" cy="831850"/>
            <wp:effectExtent l="0" t="0" r="0" b="0"/>
            <wp:wrapNone/>
            <wp:docPr id="2012" name="Imag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6"/>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238885" cy="831850"/>
                    </a:xfrm>
                    <a:prstGeom prst="rect">
                      <a:avLst/>
                    </a:prstGeom>
                    <a:noFill/>
                    <a:ln w="9525">
                      <a:noFill/>
                      <a:miter lim="800000"/>
                      <a:headEnd/>
                      <a:tailEnd/>
                    </a:ln>
                  </pic:spPr>
                </pic:pic>
              </a:graphicData>
            </a:graphic>
          </wp:anchor>
        </w:drawing>
      </w:r>
      <w:r w:rsidR="006E19D6" w:rsidRPr="00BF59DB">
        <w:rPr>
          <w:noProof/>
          <w:sz w:val="20"/>
          <w:lang w:eastAsia="fr-FR"/>
        </w:rPr>
        <w:t>Contrôleur réversible 4 quadrants pour moteur brushless.</w:t>
      </w:r>
    </w:p>
    <w:p w:rsidR="006E19D6" w:rsidRDefault="006E19D6" w:rsidP="006E19D6">
      <w:pPr>
        <w:spacing w:after="120"/>
        <w:rPr>
          <w:noProof/>
          <w:lang w:eastAsia="fr-FR"/>
        </w:rPr>
      </w:pPr>
    </w:p>
    <w:p w:rsidR="006E19D6" w:rsidRDefault="006E19D6" w:rsidP="006E19D6">
      <w:pPr>
        <w:spacing w:after="0"/>
        <w:rPr>
          <w:u w:val="single"/>
        </w:rPr>
      </w:pPr>
    </w:p>
    <w:p w:rsidR="006E19D6" w:rsidRDefault="006E19D6" w:rsidP="006E19D6">
      <w:pPr>
        <w:spacing w:after="0"/>
        <w:rPr>
          <w:u w:val="single"/>
        </w:rPr>
      </w:pPr>
    </w:p>
    <w:p w:rsidR="00044F20" w:rsidRDefault="00044F20" w:rsidP="006E19D6">
      <w:pPr>
        <w:spacing w:after="0"/>
        <w:rPr>
          <w:rFonts w:ascii="Arial Black" w:hAnsi="Arial Black"/>
          <w:b/>
          <w:sz w:val="28"/>
          <w:szCs w:val="28"/>
          <w:u w:val="single"/>
        </w:rPr>
      </w:pPr>
    </w:p>
    <w:p w:rsidR="00044F20" w:rsidRDefault="00044F20" w:rsidP="006E19D6">
      <w:pPr>
        <w:spacing w:after="0"/>
        <w:rPr>
          <w:rFonts w:ascii="Arial Black" w:hAnsi="Arial Black"/>
          <w:b/>
          <w:sz w:val="28"/>
          <w:szCs w:val="28"/>
          <w:u w:val="single"/>
        </w:rPr>
      </w:pPr>
    </w:p>
    <w:p w:rsidR="006E19D6" w:rsidRPr="00120CE2" w:rsidRDefault="00E2125A" w:rsidP="006E19D6">
      <w:pPr>
        <w:spacing w:after="0"/>
        <w:rPr>
          <w:noProof/>
          <w:sz w:val="28"/>
          <w:szCs w:val="28"/>
          <w:u w:val="single"/>
          <w:lang w:eastAsia="fr-FR"/>
        </w:rPr>
      </w:pPr>
      <w:r>
        <w:rPr>
          <w:rFonts w:ascii="Arial Black" w:hAnsi="Arial Black"/>
          <w:noProof/>
          <w:lang w:eastAsia="fr-FR"/>
        </w:rPr>
        <w:drawing>
          <wp:anchor distT="0" distB="0" distL="114300" distR="114300" simplePos="0" relativeHeight="251665408" behindDoc="0" locked="0" layoutInCell="1" allowOverlap="1">
            <wp:simplePos x="0" y="0"/>
            <wp:positionH relativeFrom="column">
              <wp:posOffset>3354070</wp:posOffset>
            </wp:positionH>
            <wp:positionV relativeFrom="paragraph">
              <wp:posOffset>-165100</wp:posOffset>
            </wp:positionV>
            <wp:extent cx="2947035" cy="1862455"/>
            <wp:effectExtent l="19050" t="0" r="5715" b="0"/>
            <wp:wrapNone/>
            <wp:docPr id="2016" name="Imag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78" cstate="print"/>
                    <a:srcRect/>
                    <a:stretch>
                      <a:fillRect/>
                    </a:stretch>
                  </pic:blipFill>
                  <pic:spPr bwMode="auto">
                    <a:xfrm>
                      <a:off x="0" y="0"/>
                      <a:ext cx="2947035" cy="1862455"/>
                    </a:xfrm>
                    <a:prstGeom prst="rect">
                      <a:avLst/>
                    </a:prstGeom>
                    <a:noFill/>
                    <a:ln w="9525">
                      <a:noFill/>
                      <a:miter lim="800000"/>
                      <a:headEnd/>
                      <a:tailEnd/>
                    </a:ln>
                  </pic:spPr>
                </pic:pic>
              </a:graphicData>
            </a:graphic>
          </wp:anchor>
        </w:drawing>
      </w:r>
      <w:r w:rsidR="006E19D6" w:rsidRPr="00582C92">
        <w:rPr>
          <w:rFonts w:ascii="Arial Black" w:hAnsi="Arial Black"/>
          <w:b/>
          <w:sz w:val="28"/>
          <w:szCs w:val="28"/>
          <w:u w:val="single"/>
        </w:rPr>
        <w:t>DT</w:t>
      </w:r>
      <w:r w:rsidR="00DC1058" w:rsidRPr="00582C92">
        <w:rPr>
          <w:rFonts w:ascii="Arial Black" w:hAnsi="Arial Black"/>
          <w:b/>
          <w:sz w:val="28"/>
          <w:szCs w:val="28"/>
          <w:u w:val="single"/>
        </w:rPr>
        <w:t>5</w:t>
      </w:r>
      <w:r w:rsidR="006E19D6" w:rsidRPr="00120CE2">
        <w:rPr>
          <w:sz w:val="28"/>
          <w:szCs w:val="28"/>
          <w:u w:val="single"/>
        </w:rPr>
        <w:t> :</w:t>
      </w:r>
      <w:r w:rsidR="006E19D6" w:rsidRPr="00120CE2">
        <w:rPr>
          <w:noProof/>
          <w:sz w:val="28"/>
          <w:szCs w:val="28"/>
          <w:u w:val="single"/>
          <w:lang w:eastAsia="fr-FR"/>
        </w:rPr>
        <w:t xml:space="preserve"> </w:t>
      </w:r>
      <w:r w:rsidR="006E19D6" w:rsidRPr="00120CE2">
        <w:rPr>
          <w:noProof/>
          <w:sz w:val="24"/>
          <w:u w:val="single"/>
          <w:lang w:eastAsia="fr-FR"/>
        </w:rPr>
        <w:t>Le groupe électrogène PDC 8220VP-30</w:t>
      </w:r>
    </w:p>
    <w:p w:rsidR="006E19D6" w:rsidRPr="009A69C1" w:rsidRDefault="00E2125A" w:rsidP="006E19D6">
      <w:pPr>
        <w:spacing w:after="0"/>
        <w:ind w:left="426"/>
        <w:rPr>
          <w:noProof/>
          <w:lang w:eastAsia="fr-FR"/>
        </w:rPr>
      </w:pPr>
      <w:r>
        <w:rPr>
          <w:noProof/>
          <w:lang w:eastAsia="fr-FR"/>
        </w:rPr>
        <w:drawing>
          <wp:anchor distT="0" distB="0" distL="114300" distR="114300" simplePos="0" relativeHeight="251662336" behindDoc="0" locked="0" layoutInCell="1" allowOverlap="1">
            <wp:simplePos x="0" y="0"/>
            <wp:positionH relativeFrom="column">
              <wp:posOffset>1164590</wp:posOffset>
            </wp:positionH>
            <wp:positionV relativeFrom="paragraph">
              <wp:posOffset>125095</wp:posOffset>
            </wp:positionV>
            <wp:extent cx="1392555" cy="1157605"/>
            <wp:effectExtent l="19050" t="0" r="0" b="0"/>
            <wp:wrapNone/>
            <wp:docPr id="2013" name="Imag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4"/>
                    <pic:cNvPicPr>
                      <a:picLocks noChangeAspect="1" noChangeArrowheads="1"/>
                    </pic:cNvPicPr>
                  </pic:nvPicPr>
                  <pic:blipFill>
                    <a:blip r:embed="rId79" cstate="print"/>
                    <a:srcRect/>
                    <a:stretch>
                      <a:fillRect/>
                    </a:stretch>
                  </pic:blipFill>
                  <pic:spPr bwMode="auto">
                    <a:xfrm>
                      <a:off x="0" y="0"/>
                      <a:ext cx="1392555" cy="1157605"/>
                    </a:xfrm>
                    <a:prstGeom prst="rect">
                      <a:avLst/>
                    </a:prstGeom>
                    <a:noFill/>
                    <a:ln w="9525">
                      <a:noFill/>
                      <a:miter lim="800000"/>
                      <a:headEnd/>
                      <a:tailEnd/>
                    </a:ln>
                  </pic:spPr>
                </pic:pic>
              </a:graphicData>
            </a:graphic>
          </wp:anchor>
        </w:drawing>
      </w:r>
    </w:p>
    <w:p w:rsidR="006E19D6" w:rsidRDefault="006E19D6" w:rsidP="006E19D6">
      <w:pPr>
        <w:spacing w:after="0"/>
        <w:rPr>
          <w:noProof/>
          <w:lang w:eastAsia="fr-FR"/>
        </w:rPr>
      </w:pPr>
    </w:p>
    <w:p w:rsidR="006E19D6" w:rsidRPr="00B055EF" w:rsidRDefault="006E19D6" w:rsidP="006E19D6">
      <w:pPr>
        <w:spacing w:after="0"/>
        <w:rPr>
          <w:u w:val="single"/>
        </w:rPr>
      </w:pPr>
    </w:p>
    <w:p w:rsidR="00BE31F0" w:rsidRDefault="00BE31F0" w:rsidP="00D30A1F">
      <w:pPr>
        <w:spacing w:after="0"/>
        <w:rPr>
          <w:rFonts w:ascii="Arial Black" w:hAnsi="Arial Black"/>
          <w:sz w:val="28"/>
        </w:rPr>
      </w:pPr>
    </w:p>
    <w:p w:rsidR="00BE31F0" w:rsidRDefault="00BE31F0" w:rsidP="00D30A1F">
      <w:pPr>
        <w:spacing w:after="0"/>
        <w:rPr>
          <w:rFonts w:ascii="Arial Black" w:hAnsi="Arial Black"/>
          <w:sz w:val="28"/>
        </w:rPr>
      </w:pPr>
    </w:p>
    <w:p w:rsidR="00044F20" w:rsidRDefault="00044F20" w:rsidP="00D30A1F">
      <w:pPr>
        <w:spacing w:after="0"/>
        <w:rPr>
          <w:rFonts w:ascii="Arial Black" w:hAnsi="Arial Black"/>
          <w:sz w:val="28"/>
        </w:rPr>
      </w:pPr>
    </w:p>
    <w:p w:rsidR="00044F20" w:rsidRDefault="00044F20">
      <w:pPr>
        <w:spacing w:after="0"/>
        <w:rPr>
          <w:rFonts w:ascii="Arial Black" w:hAnsi="Arial Black"/>
          <w:sz w:val="28"/>
        </w:rPr>
      </w:pPr>
      <w:r>
        <w:rPr>
          <w:rFonts w:ascii="Arial Black" w:hAnsi="Arial Black"/>
          <w:sz w:val="28"/>
        </w:rPr>
        <w:br w:type="page"/>
      </w:r>
    </w:p>
    <w:p w:rsidR="00BF59DB" w:rsidRPr="002D11AD" w:rsidRDefault="00E2125A" w:rsidP="00D30A1F">
      <w:pPr>
        <w:spacing w:after="0"/>
        <w:rPr>
          <w:rFonts w:cs="Arial"/>
          <w:sz w:val="24"/>
          <w:u w:val="single"/>
        </w:rPr>
      </w:pPr>
      <w:r>
        <w:rPr>
          <w:noProof/>
          <w:lang w:eastAsia="fr-FR"/>
        </w:rPr>
        <w:lastRenderedPageBreak/>
        <w:drawing>
          <wp:anchor distT="0" distB="0" distL="114300" distR="114300" simplePos="0" relativeHeight="251814912" behindDoc="1" locked="0" layoutInCell="1" allowOverlap="1">
            <wp:simplePos x="0" y="0"/>
            <wp:positionH relativeFrom="column">
              <wp:posOffset>221615</wp:posOffset>
            </wp:positionH>
            <wp:positionV relativeFrom="paragraph">
              <wp:posOffset>229235</wp:posOffset>
            </wp:positionV>
            <wp:extent cx="5902325" cy="3587115"/>
            <wp:effectExtent l="19050" t="0" r="3175" b="0"/>
            <wp:wrapNone/>
            <wp:docPr id="2378" name="Imag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80" cstate="print">
                      <a:grayscl/>
                    </a:blip>
                    <a:srcRect t="2042" r="2322" b="7153"/>
                    <a:stretch>
                      <a:fillRect/>
                    </a:stretch>
                  </pic:blipFill>
                  <pic:spPr bwMode="auto">
                    <a:xfrm>
                      <a:off x="0" y="0"/>
                      <a:ext cx="5902325" cy="3587115"/>
                    </a:xfrm>
                    <a:prstGeom prst="rect">
                      <a:avLst/>
                    </a:prstGeom>
                    <a:noFill/>
                    <a:ln w="9525">
                      <a:noFill/>
                      <a:miter lim="800000"/>
                      <a:headEnd/>
                      <a:tailEnd/>
                    </a:ln>
                  </pic:spPr>
                </pic:pic>
              </a:graphicData>
            </a:graphic>
          </wp:anchor>
        </w:drawing>
      </w:r>
      <w:r w:rsidR="00D30A1F" w:rsidRPr="002D11AD">
        <w:rPr>
          <w:rFonts w:ascii="Arial Black" w:hAnsi="Arial Black" w:cs="Arial"/>
          <w:b/>
          <w:sz w:val="28"/>
          <w:u w:val="single"/>
        </w:rPr>
        <w:t>DT</w:t>
      </w:r>
      <w:r w:rsidR="00DC1058" w:rsidRPr="002D11AD">
        <w:rPr>
          <w:rFonts w:ascii="Arial Black" w:hAnsi="Arial Black" w:cs="Arial"/>
          <w:b/>
          <w:sz w:val="28"/>
          <w:u w:val="single"/>
        </w:rPr>
        <w:t>6</w:t>
      </w:r>
      <w:r w:rsidR="000A70E5" w:rsidRPr="002D11AD">
        <w:rPr>
          <w:rFonts w:ascii="Arial Black" w:hAnsi="Arial Black"/>
          <w:sz w:val="24"/>
          <w:u w:val="single"/>
        </w:rPr>
        <w:t xml:space="preserve"> </w:t>
      </w:r>
      <w:r w:rsidR="00D30A1F" w:rsidRPr="002D11AD">
        <w:rPr>
          <w:rFonts w:cs="Arial"/>
          <w:sz w:val="24"/>
          <w:u w:val="single"/>
        </w:rPr>
        <w:t>:</w:t>
      </w:r>
      <w:r w:rsidR="00022526" w:rsidRPr="00022526">
        <w:rPr>
          <w:rFonts w:cs="Arial"/>
          <w:sz w:val="24"/>
          <w:u w:val="single"/>
        </w:rPr>
        <w:t xml:space="preserve"> </w:t>
      </w:r>
    </w:p>
    <w:p w:rsidR="00D30A1F" w:rsidRPr="00BF59DB" w:rsidRDefault="00D30A1F" w:rsidP="00D30A1F">
      <w:pPr>
        <w:spacing w:after="0"/>
        <w:rPr>
          <w:rFonts w:cs="Arial"/>
          <w:sz w:val="24"/>
        </w:rPr>
      </w:pPr>
    </w:p>
    <w:p w:rsidR="00D30A1F" w:rsidRDefault="00D30A1F" w:rsidP="00D30A1F">
      <w:pPr>
        <w:spacing w:after="0"/>
        <w:rPr>
          <w:u w:val="single"/>
        </w:rPr>
      </w:pPr>
    </w:p>
    <w:p w:rsidR="00D30A1F" w:rsidRDefault="00D30A1F" w:rsidP="00D30A1F">
      <w:pPr>
        <w:spacing w:after="0"/>
        <w:jc w:val="center"/>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B57265" w:rsidRDefault="00B57265" w:rsidP="00D30A1F">
      <w:pPr>
        <w:spacing w:after="0"/>
        <w:rPr>
          <w:rFonts w:ascii="Arial Black" w:hAnsi="Arial Black"/>
          <w:sz w:val="28"/>
        </w:rPr>
      </w:pPr>
    </w:p>
    <w:p w:rsidR="001B617B" w:rsidRDefault="001B617B" w:rsidP="00D30A1F">
      <w:pPr>
        <w:spacing w:after="0"/>
        <w:rPr>
          <w:rFonts w:ascii="Arial Black" w:hAnsi="Arial Black"/>
          <w:sz w:val="28"/>
        </w:rPr>
      </w:pPr>
    </w:p>
    <w:p w:rsidR="00DE25AC" w:rsidRDefault="00DE25AC" w:rsidP="00D30A1F">
      <w:pPr>
        <w:spacing w:after="0"/>
        <w:rPr>
          <w:rFonts w:ascii="Arial Black" w:hAnsi="Arial Black" w:cs="Arial"/>
          <w:sz w:val="28"/>
        </w:rPr>
      </w:pPr>
    </w:p>
    <w:p w:rsidR="00DE25AC" w:rsidRDefault="00DE25AC" w:rsidP="00D30A1F">
      <w:pPr>
        <w:spacing w:after="0"/>
        <w:rPr>
          <w:rFonts w:ascii="Arial Black" w:hAnsi="Arial Black" w:cs="Arial"/>
          <w:sz w:val="28"/>
        </w:rPr>
      </w:pPr>
    </w:p>
    <w:p w:rsidR="00044F20" w:rsidRDefault="00044F20">
      <w:pPr>
        <w:spacing w:after="0"/>
        <w:rPr>
          <w:rFonts w:ascii="Arial Black" w:hAnsi="Arial Black" w:cs="Arial"/>
          <w:sz w:val="28"/>
          <w:u w:val="single"/>
        </w:rPr>
      </w:pPr>
    </w:p>
    <w:p w:rsidR="00EE540F" w:rsidRDefault="00EE540F">
      <w:pPr>
        <w:spacing w:after="0"/>
        <w:rPr>
          <w:rFonts w:ascii="Arial Black" w:hAnsi="Arial Black" w:cs="Arial"/>
          <w:sz w:val="28"/>
          <w:u w:val="single"/>
        </w:rPr>
      </w:pPr>
    </w:p>
    <w:p w:rsidR="00BF59DB" w:rsidRPr="002D11AD" w:rsidRDefault="00A94937" w:rsidP="00D30A1F">
      <w:pPr>
        <w:spacing w:after="0"/>
        <w:rPr>
          <w:rFonts w:ascii="Arial Black" w:hAnsi="Arial Black" w:cs="Arial"/>
          <w:sz w:val="28"/>
          <w:u w:val="single"/>
        </w:rPr>
      </w:pPr>
      <w:r w:rsidRPr="00A94937">
        <w:rPr>
          <w:noProof/>
          <w:lang w:eastAsia="fr-FR"/>
        </w:rPr>
        <w:pict>
          <v:group id="_x0000_s3406" style="position:absolute;margin-left:32.85pt;margin-top:5.05pt;width:469.15pt;height:286.3pt;z-index:251815936" coordorigin="1701,9507" coordsize="9473,5726">
            <v:shape id="_x0000_s3403" type="#_x0000_t75" style="position:absolute;left:1701;top:9507;width:9473;height:5726">
              <v:imagedata r:id="rId81" o:title="" croptop="4383f" cropbottom="3189f" cropright="1075f" grayscale="t"/>
            </v:shape>
            <v:shape id="_x0000_s3404" style="position:absolute;left:8029;top:10406;width:1222;height:725;mso-position-vertical:absolute" coordsize="1222,725" path="m,l772,r450,725e" filled="f" strokeweight="1.25pt">
              <v:stroke endarrow="classic" endarrowlength="long"/>
              <v:path arrowok="t"/>
            </v:shape>
            <v:shape id="_x0000_s3405" style="position:absolute;left:7649;top:10621;width:1797;height:1314" coordsize="1797,1314" path="m,l1020,1r777,1313e" filled="f" strokeweight="1.25pt">
              <v:stroke endarrow="classic" endarrowlength="long"/>
              <v:path arrowok="t"/>
            </v:shape>
          </v:group>
        </w:pict>
      </w:r>
      <w:r w:rsidR="00BF59DB" w:rsidRPr="002D11AD">
        <w:rPr>
          <w:rFonts w:ascii="Arial Black" w:hAnsi="Arial Black" w:cs="Arial"/>
          <w:sz w:val="28"/>
          <w:u w:val="single"/>
        </w:rPr>
        <w:t>DT</w:t>
      </w:r>
      <w:r w:rsidR="00DC1058" w:rsidRPr="002D11AD">
        <w:rPr>
          <w:rFonts w:ascii="Arial Black" w:hAnsi="Arial Black" w:cs="Arial"/>
          <w:sz w:val="28"/>
          <w:u w:val="single"/>
        </w:rPr>
        <w:t>7</w:t>
      </w:r>
      <w:r w:rsidR="002D11AD" w:rsidRPr="002D11AD">
        <w:rPr>
          <w:rFonts w:cs="Arial"/>
          <w:sz w:val="24"/>
          <w:u w:val="single"/>
        </w:rPr>
        <w:t xml:space="preserve"> :</w:t>
      </w: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D30A1F" w:rsidRPr="00BF59DB" w:rsidRDefault="00AB3D84" w:rsidP="00D30A1F">
      <w:pPr>
        <w:spacing w:after="0"/>
        <w:rPr>
          <w:noProof/>
          <w:sz w:val="24"/>
          <w:u w:val="single"/>
          <w:lang w:eastAsia="fr-FR"/>
        </w:rPr>
      </w:pPr>
      <w:r>
        <w:rPr>
          <w:rFonts w:ascii="Arial Black" w:hAnsi="Arial Black"/>
          <w:sz w:val="28"/>
          <w:u w:val="single"/>
        </w:rPr>
        <w:br w:type="page"/>
      </w:r>
      <w:r w:rsidR="00F21084" w:rsidRPr="00BF59DB">
        <w:rPr>
          <w:rFonts w:ascii="Arial Black" w:hAnsi="Arial Black"/>
          <w:sz w:val="28"/>
          <w:u w:val="single"/>
        </w:rPr>
        <w:lastRenderedPageBreak/>
        <w:t>DT</w:t>
      </w:r>
      <w:r w:rsidR="00DC1058">
        <w:rPr>
          <w:rFonts w:ascii="Arial Black" w:hAnsi="Arial Black"/>
          <w:sz w:val="28"/>
          <w:u w:val="single"/>
        </w:rPr>
        <w:t>8</w:t>
      </w:r>
      <w:r w:rsidR="00D30A1F" w:rsidRPr="00BF59DB">
        <w:rPr>
          <w:sz w:val="24"/>
          <w:u w:val="single"/>
        </w:rPr>
        <w:t> :</w:t>
      </w:r>
      <w:r w:rsidR="00D30A1F" w:rsidRPr="00BF59DB">
        <w:rPr>
          <w:noProof/>
          <w:sz w:val="24"/>
          <w:u w:val="single"/>
          <w:lang w:eastAsia="fr-FR"/>
        </w:rPr>
        <w:t xml:space="preserve"> Caractéristiques pour différents types de batteries</w:t>
      </w:r>
    </w:p>
    <w:p w:rsidR="00D30A1F" w:rsidRPr="00BF59DB" w:rsidRDefault="00D30A1F" w:rsidP="00D30A1F">
      <w:pPr>
        <w:spacing w:after="0"/>
        <w:rPr>
          <w:noProof/>
          <w:sz w:val="10"/>
          <w:u w:val="single"/>
          <w:lang w:eastAsia="fr-FR"/>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055"/>
        <w:gridCol w:w="2055"/>
        <w:gridCol w:w="2055"/>
        <w:gridCol w:w="2056"/>
      </w:tblGrid>
      <w:tr w:rsidR="00D30A1F" w:rsidRPr="00F21084">
        <w:trPr>
          <w:trHeight w:val="218"/>
        </w:trPr>
        <w:tc>
          <w:tcPr>
            <w:tcW w:w="1985" w:type="dxa"/>
            <w:vMerge w:val="restart"/>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Type de batterie</w:t>
            </w:r>
          </w:p>
        </w:tc>
        <w:tc>
          <w:tcPr>
            <w:tcW w:w="2055" w:type="dxa"/>
            <w:vMerge w:val="restart"/>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Plomb (Pb)</w:t>
            </w:r>
          </w:p>
        </w:tc>
        <w:tc>
          <w:tcPr>
            <w:tcW w:w="2055" w:type="dxa"/>
            <w:vMerge w:val="restart"/>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NiMH</w:t>
            </w:r>
          </w:p>
        </w:tc>
        <w:tc>
          <w:tcPr>
            <w:tcW w:w="4111" w:type="dxa"/>
            <w:gridSpan w:val="2"/>
            <w:tcBorders>
              <w:bottom w:val="nil"/>
            </w:tcBorders>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Li-ion</w:t>
            </w:r>
          </w:p>
        </w:tc>
      </w:tr>
      <w:tr w:rsidR="00D30A1F" w:rsidRPr="00F21084">
        <w:trPr>
          <w:trHeight w:val="243"/>
        </w:trPr>
        <w:tc>
          <w:tcPr>
            <w:tcW w:w="1985" w:type="dxa"/>
            <w:vMerge/>
            <w:shd w:val="pct10" w:color="auto" w:fill="auto"/>
            <w:vAlign w:val="center"/>
          </w:tcPr>
          <w:p w:rsidR="00D30A1F" w:rsidRPr="00BE31F0" w:rsidRDefault="00D30A1F" w:rsidP="00BE31F0">
            <w:pPr>
              <w:spacing w:after="0"/>
              <w:jc w:val="center"/>
              <w:rPr>
                <w:noProof/>
                <w:sz w:val="20"/>
                <w:szCs w:val="20"/>
                <w:lang w:eastAsia="fr-FR"/>
              </w:rPr>
            </w:pPr>
          </w:p>
        </w:tc>
        <w:tc>
          <w:tcPr>
            <w:tcW w:w="2055" w:type="dxa"/>
            <w:vMerge/>
            <w:shd w:val="pct10" w:color="auto" w:fill="auto"/>
            <w:vAlign w:val="center"/>
          </w:tcPr>
          <w:p w:rsidR="00D30A1F" w:rsidRPr="00BE31F0" w:rsidRDefault="00D30A1F" w:rsidP="00BE31F0">
            <w:pPr>
              <w:spacing w:after="0"/>
              <w:jc w:val="center"/>
              <w:rPr>
                <w:noProof/>
                <w:sz w:val="20"/>
                <w:szCs w:val="20"/>
                <w:lang w:eastAsia="fr-FR"/>
              </w:rPr>
            </w:pPr>
          </w:p>
        </w:tc>
        <w:tc>
          <w:tcPr>
            <w:tcW w:w="2055" w:type="dxa"/>
            <w:vMerge/>
            <w:shd w:val="pct10" w:color="auto" w:fill="auto"/>
            <w:vAlign w:val="center"/>
          </w:tcPr>
          <w:p w:rsidR="00D30A1F" w:rsidRPr="00BE31F0" w:rsidRDefault="00D30A1F" w:rsidP="00BE31F0">
            <w:pPr>
              <w:spacing w:after="0"/>
              <w:jc w:val="center"/>
              <w:rPr>
                <w:noProof/>
                <w:sz w:val="20"/>
                <w:szCs w:val="20"/>
                <w:lang w:eastAsia="fr-FR"/>
              </w:rPr>
            </w:pPr>
          </w:p>
        </w:tc>
        <w:tc>
          <w:tcPr>
            <w:tcW w:w="2055" w:type="dxa"/>
            <w:tcBorders>
              <w:top w:val="nil"/>
              <w:right w:val="nil"/>
            </w:tcBorders>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Cobalt LiCoO</w:t>
            </w:r>
            <w:r w:rsidRPr="00BE31F0">
              <w:rPr>
                <w:noProof/>
                <w:sz w:val="20"/>
                <w:szCs w:val="20"/>
                <w:vertAlign w:val="subscript"/>
                <w:lang w:eastAsia="fr-FR"/>
              </w:rPr>
              <w:t>2</w:t>
            </w:r>
          </w:p>
        </w:tc>
        <w:tc>
          <w:tcPr>
            <w:tcW w:w="2056" w:type="dxa"/>
            <w:tcBorders>
              <w:top w:val="nil"/>
              <w:left w:val="nil"/>
              <w:right w:val="single" w:sz="4" w:space="0" w:color="auto"/>
            </w:tcBorders>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Phosphate LiFePO</w:t>
            </w:r>
            <w:r w:rsidRPr="00BE31F0">
              <w:rPr>
                <w:noProof/>
                <w:sz w:val="20"/>
                <w:szCs w:val="20"/>
                <w:vertAlign w:val="subscript"/>
                <w:lang w:eastAsia="fr-FR"/>
              </w:rPr>
              <w:t>4</w:t>
            </w:r>
          </w:p>
        </w:tc>
      </w:tr>
      <w:tr w:rsidR="00D30A1F" w:rsidRPr="00F21084">
        <w:trPr>
          <w:trHeight w:val="414"/>
        </w:trPr>
        <w:tc>
          <w:tcPr>
            <w:tcW w:w="198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Energie massique (Wh/kg)</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30 - 50</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60 - 120</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150 - 190</w:t>
            </w:r>
          </w:p>
        </w:tc>
        <w:tc>
          <w:tcPr>
            <w:tcW w:w="2056"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90-120</w:t>
            </w:r>
          </w:p>
        </w:tc>
      </w:tr>
      <w:tr w:rsidR="00D30A1F" w:rsidRPr="00F21084">
        <w:trPr>
          <w:trHeight w:val="690"/>
        </w:trPr>
        <w:tc>
          <w:tcPr>
            <w:tcW w:w="198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Nombre de cycle charge/décharge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100 – 1000</w:t>
            </w:r>
          </w:p>
          <w:p w:rsidR="00D30A1F" w:rsidRPr="00BE31F0" w:rsidRDefault="00D30A1F" w:rsidP="00BE31F0">
            <w:pPr>
              <w:spacing w:after="0"/>
              <w:jc w:val="center"/>
              <w:rPr>
                <w:noProof/>
                <w:sz w:val="20"/>
                <w:szCs w:val="20"/>
                <w:lang w:eastAsia="fr-FR"/>
              </w:rPr>
            </w:pPr>
            <w:r w:rsidRPr="00BE31F0">
              <w:rPr>
                <w:noProof/>
                <w:sz w:val="20"/>
                <w:szCs w:val="20"/>
                <w:lang w:eastAsia="fr-FR"/>
              </w:rPr>
              <w:t>(selon profondeur de décharge)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300 - 800</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1000</w:t>
            </w:r>
          </w:p>
        </w:tc>
        <w:tc>
          <w:tcPr>
            <w:tcW w:w="2056"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2000</w:t>
            </w:r>
          </w:p>
        </w:tc>
      </w:tr>
      <w:tr w:rsidR="00D30A1F" w:rsidRPr="00F21084">
        <w:trPr>
          <w:trHeight w:val="373"/>
        </w:trPr>
        <w:tc>
          <w:tcPr>
            <w:tcW w:w="198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Coût</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&lt; 100 €/kWh</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sym w:font="Symbol" w:char="F07E"/>
            </w:r>
            <w:r w:rsidRPr="00BE31F0">
              <w:rPr>
                <w:noProof/>
                <w:sz w:val="20"/>
                <w:szCs w:val="20"/>
                <w:lang w:eastAsia="fr-FR"/>
              </w:rPr>
              <w:t xml:space="preserve"> 1000 €/kWh</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500 – 1000 €/kWh</w:t>
            </w:r>
          </w:p>
        </w:tc>
        <w:tc>
          <w:tcPr>
            <w:tcW w:w="2056"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500 – 1000 €/kWh</w:t>
            </w:r>
          </w:p>
        </w:tc>
      </w:tr>
      <w:tr w:rsidR="00D30A1F" w:rsidRPr="00F21084">
        <w:trPr>
          <w:trHeight w:val="567"/>
        </w:trPr>
        <w:tc>
          <w:tcPr>
            <w:tcW w:w="1985" w:type="dxa"/>
            <w:vAlign w:val="center"/>
          </w:tcPr>
          <w:p w:rsidR="00D30A1F" w:rsidRPr="00BE31F0" w:rsidRDefault="00A0083B" w:rsidP="00BE31F0">
            <w:pPr>
              <w:spacing w:after="0"/>
              <w:jc w:val="center"/>
              <w:rPr>
                <w:noProof/>
                <w:sz w:val="20"/>
                <w:szCs w:val="20"/>
                <w:lang w:eastAsia="fr-FR"/>
              </w:rPr>
            </w:pPr>
            <w:r w:rsidRPr="00BE31F0">
              <w:rPr>
                <w:noProof/>
                <w:sz w:val="20"/>
                <w:szCs w:val="20"/>
                <w:lang w:eastAsia="fr-FR"/>
              </w:rPr>
              <w:t>Sécurité</w:t>
            </w:r>
            <w:r w:rsidR="00A85B3E">
              <w:rPr>
                <w:noProof/>
                <w:sz w:val="20"/>
                <w:szCs w:val="20"/>
                <w:lang w:eastAsia="fr-FR"/>
              </w:rPr>
              <w:t xml:space="preserve"> (risque d’emballement thermique)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 xml:space="preserve">Version AGM : </w:t>
            </w:r>
          </w:p>
          <w:p w:rsidR="00D30A1F" w:rsidRPr="00BE31F0" w:rsidRDefault="00D30A1F" w:rsidP="00BE31F0">
            <w:pPr>
              <w:spacing w:after="0"/>
              <w:jc w:val="center"/>
              <w:rPr>
                <w:noProof/>
                <w:sz w:val="20"/>
                <w:szCs w:val="20"/>
                <w:lang w:eastAsia="fr-FR"/>
              </w:rPr>
            </w:pPr>
            <w:r w:rsidRPr="00BE31F0">
              <w:rPr>
                <w:noProof/>
                <w:sz w:val="20"/>
                <w:szCs w:val="20"/>
                <w:lang w:eastAsia="fr-FR"/>
              </w:rPr>
              <w:t>Pas de risque de fuite  ou d’explosion</w:t>
            </w:r>
          </w:p>
        </w:tc>
        <w:tc>
          <w:tcPr>
            <w:tcW w:w="2055" w:type="dxa"/>
            <w:vAlign w:val="center"/>
          </w:tcPr>
          <w:p w:rsidR="00D30A1F" w:rsidRPr="00BE31F0" w:rsidRDefault="00A85B3E" w:rsidP="00BE31F0">
            <w:pPr>
              <w:spacing w:after="0"/>
              <w:jc w:val="center"/>
              <w:rPr>
                <w:noProof/>
                <w:sz w:val="20"/>
                <w:szCs w:val="20"/>
                <w:lang w:eastAsia="fr-FR"/>
              </w:rPr>
            </w:pPr>
            <w:r>
              <w:rPr>
                <w:noProof/>
                <w:sz w:val="20"/>
                <w:szCs w:val="20"/>
                <w:lang w:eastAsia="fr-FR"/>
              </w:rPr>
              <w:t>Pas de risque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Risque potentiel d’emballement thermique</w:t>
            </w:r>
          </w:p>
        </w:tc>
        <w:tc>
          <w:tcPr>
            <w:tcW w:w="2056" w:type="dxa"/>
            <w:vAlign w:val="center"/>
          </w:tcPr>
          <w:p w:rsidR="00D30A1F" w:rsidRPr="00BE31F0" w:rsidRDefault="00A85B3E" w:rsidP="00BE31F0">
            <w:pPr>
              <w:spacing w:after="0"/>
              <w:jc w:val="center"/>
              <w:rPr>
                <w:noProof/>
                <w:sz w:val="20"/>
                <w:szCs w:val="20"/>
                <w:lang w:eastAsia="fr-FR"/>
              </w:rPr>
            </w:pPr>
            <w:r>
              <w:rPr>
                <w:noProof/>
                <w:sz w:val="20"/>
                <w:szCs w:val="20"/>
                <w:lang w:eastAsia="fr-FR"/>
              </w:rPr>
              <w:t>Pas de risque</w:t>
            </w:r>
          </w:p>
        </w:tc>
      </w:tr>
    </w:tbl>
    <w:p w:rsidR="00582C92" w:rsidRPr="00582C92" w:rsidRDefault="00582C92" w:rsidP="006B7BBE">
      <w:pPr>
        <w:spacing w:after="0"/>
        <w:rPr>
          <w:rFonts w:ascii="Arial Black" w:hAnsi="Arial Black"/>
          <w:sz w:val="16"/>
          <w:szCs w:val="28"/>
          <w:u w:val="single"/>
        </w:rPr>
      </w:pPr>
    </w:p>
    <w:p w:rsidR="006B7BBE" w:rsidRPr="00BF59DB" w:rsidRDefault="00E2125A" w:rsidP="006B7BBE">
      <w:pPr>
        <w:spacing w:after="0"/>
        <w:rPr>
          <w:u w:val="single"/>
        </w:rPr>
      </w:pPr>
      <w:r>
        <w:rPr>
          <w:noProof/>
          <w:u w:val="single"/>
          <w:lang w:eastAsia="fr-FR"/>
        </w:rPr>
        <w:drawing>
          <wp:anchor distT="0" distB="0" distL="114300" distR="114300" simplePos="0" relativeHeight="251658240" behindDoc="0" locked="0" layoutInCell="1" allowOverlap="1">
            <wp:simplePos x="0" y="0"/>
            <wp:positionH relativeFrom="column">
              <wp:posOffset>4902835</wp:posOffset>
            </wp:positionH>
            <wp:positionV relativeFrom="paragraph">
              <wp:posOffset>82550</wp:posOffset>
            </wp:positionV>
            <wp:extent cx="1570355" cy="1122045"/>
            <wp:effectExtent l="19050" t="19050" r="10795" b="20955"/>
            <wp:wrapSquare wrapText="bothSides"/>
            <wp:docPr id="20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2" cstate="print"/>
                    <a:srcRect t="21182" b="7388"/>
                    <a:stretch>
                      <a:fillRect/>
                    </a:stretch>
                  </pic:blipFill>
                  <pic:spPr bwMode="auto">
                    <a:xfrm>
                      <a:off x="0" y="0"/>
                      <a:ext cx="1570355" cy="1122045"/>
                    </a:xfrm>
                    <a:prstGeom prst="rect">
                      <a:avLst/>
                    </a:prstGeom>
                    <a:noFill/>
                    <a:ln w="6350">
                      <a:solidFill>
                        <a:srgbClr val="000000"/>
                      </a:solidFill>
                      <a:miter lim="800000"/>
                      <a:headEnd/>
                      <a:tailEnd/>
                    </a:ln>
                  </pic:spPr>
                </pic:pic>
              </a:graphicData>
            </a:graphic>
          </wp:anchor>
        </w:drawing>
      </w:r>
      <w:r w:rsidR="006B7BBE" w:rsidRPr="00BF59DB">
        <w:rPr>
          <w:rFonts w:ascii="Arial Black" w:hAnsi="Arial Black"/>
          <w:sz w:val="28"/>
          <w:szCs w:val="28"/>
          <w:u w:val="single"/>
        </w:rPr>
        <w:t>DT</w:t>
      </w:r>
      <w:r w:rsidR="00DC1058">
        <w:rPr>
          <w:rFonts w:ascii="Arial Black" w:hAnsi="Arial Black"/>
          <w:sz w:val="28"/>
          <w:szCs w:val="28"/>
          <w:u w:val="single"/>
        </w:rPr>
        <w:t>9</w:t>
      </w:r>
      <w:r w:rsidR="006B7BBE" w:rsidRPr="00BF59DB">
        <w:rPr>
          <w:u w:val="single"/>
        </w:rPr>
        <w:t xml:space="preserve"> : </w:t>
      </w:r>
      <w:r w:rsidR="006B7BBE" w:rsidRPr="00BF59DB">
        <w:rPr>
          <w:sz w:val="24"/>
          <w:u w:val="single"/>
        </w:rPr>
        <w:t>Documentation du WSM : Marine Wind Sensor</w:t>
      </w:r>
      <w:r w:rsidR="00BF59DB" w:rsidRPr="00BF59DB">
        <w:rPr>
          <w:sz w:val="24"/>
          <w:u w:val="single"/>
        </w:rPr>
        <w:t xml:space="preserve"> </w:t>
      </w:r>
    </w:p>
    <w:p w:rsidR="006B7BBE" w:rsidRDefault="00A94937" w:rsidP="00781B72">
      <w:pPr>
        <w:spacing w:after="0"/>
        <w:jc w:val="both"/>
      </w:pPr>
      <w:r w:rsidRPr="00A94937">
        <w:rPr>
          <w:rFonts w:ascii="Arial Black" w:hAnsi="Arial Black"/>
          <w:noProof/>
          <w:sz w:val="28"/>
          <w:szCs w:val="28"/>
          <w:u w:val="single"/>
        </w:rPr>
        <w:pict>
          <v:shape id="Zone de texte 1545" o:spid="_x0000_s3026" type="#_x0000_t202" style="position:absolute;left:0;text-align:left;margin-left:458.45pt;margin-top:48.65pt;width:48.15pt;height:2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" strokeweight=".5pt">
            <v:textbox>
              <w:txbxContent>
                <w:p w:rsidR="00A313BB" w:rsidRDefault="00A313BB" w:rsidP="007D6EBA">
                  <w:pPr>
                    <w:spacing w:after="0"/>
                    <w:jc w:val="center"/>
                  </w:pPr>
                  <w:r>
                    <w:t>499€</w:t>
                  </w:r>
                </w:p>
              </w:txbxContent>
            </v:textbox>
          </v:shape>
        </w:pict>
      </w:r>
      <w:r w:rsidR="00781B72">
        <w:t>Le</w:t>
      </w:r>
      <w:r w:rsidR="006B7BBE">
        <w:t xml:space="preserve"> WSM utilise une girouette très sensible pour la direction du vent de l’ordre de 5° ainsi qu’un anémomètre précis pour la vitesse du vent de 1,5 à 99 nœuds av</w:t>
      </w:r>
      <w:r w:rsidR="00781B72">
        <w:t>ec une précision de 0.5 nœuds. Il r</w:t>
      </w:r>
      <w:r w:rsidR="006B7BBE">
        <w:t>ecalcule des données du vent 10 fois par s</w:t>
      </w:r>
      <w:r w:rsidR="00781B72">
        <w:t>econde. Le WSM a été conçu</w:t>
      </w:r>
      <w:r w:rsidR="006B7BBE">
        <w:t xml:space="preserve"> pour fonctionner avec tout appa</w:t>
      </w:r>
      <w:r w:rsidR="00781B72">
        <w:t>reil compatible NMEA2000. Livré</w:t>
      </w:r>
      <w:r w:rsidR="006B7BBE">
        <w:t xml:space="preserve"> avec 30m de câble NMEA2000</w:t>
      </w:r>
      <w:r w:rsidR="002D34D5">
        <w:t>.</w:t>
      </w:r>
      <w:r w:rsidR="006779E2">
        <w:t xml:space="preserve"> </w:t>
      </w:r>
    </w:p>
    <w:p w:rsidR="00BF59DB" w:rsidRPr="006779E2" w:rsidRDefault="00BF59DB" w:rsidP="006B7BBE">
      <w:pPr>
        <w:spacing w:after="0"/>
        <w:rPr>
          <w:rFonts w:ascii="Arial Black" w:hAnsi="Arial Black"/>
          <w:b/>
          <w:noProof/>
          <w:sz w:val="16"/>
          <w:szCs w:val="16"/>
          <w:u w:val="single"/>
          <w:lang w:eastAsia="fr-FR"/>
        </w:rPr>
      </w:pPr>
    </w:p>
    <w:p w:rsidR="006B7BBE" w:rsidRPr="00BF59DB" w:rsidRDefault="00E2125A" w:rsidP="006B7BBE">
      <w:pPr>
        <w:spacing w:after="0"/>
        <w:rPr>
          <w:rFonts w:ascii="Times New Roman" w:hAnsi="Times New Roman"/>
          <w:noProof/>
          <w:sz w:val="24"/>
          <w:u w:val="single"/>
          <w:lang w:eastAsia="fr-FR"/>
        </w:rPr>
      </w:pPr>
      <w:r>
        <w:rPr>
          <w:noProof/>
          <w:sz w:val="28"/>
          <w:u w:val="single"/>
          <w:lang w:eastAsia="fr-FR"/>
        </w:rPr>
        <w:drawing>
          <wp:anchor distT="0" distB="0" distL="114300" distR="114300" simplePos="0" relativeHeight="251657216" behindDoc="0" locked="0" layoutInCell="1" allowOverlap="1">
            <wp:simplePos x="0" y="0"/>
            <wp:positionH relativeFrom="column">
              <wp:posOffset>4902835</wp:posOffset>
            </wp:positionH>
            <wp:positionV relativeFrom="paragraph">
              <wp:posOffset>68580</wp:posOffset>
            </wp:positionV>
            <wp:extent cx="1560830" cy="1666240"/>
            <wp:effectExtent l="19050" t="0" r="1270" b="0"/>
            <wp:wrapSquare wrapText="bothSides"/>
            <wp:docPr id="19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3" cstate="print">
                      <a:grayscl/>
                    </a:blip>
                    <a:srcRect/>
                    <a:stretch>
                      <a:fillRect/>
                    </a:stretch>
                  </pic:blipFill>
                  <pic:spPr bwMode="auto">
                    <a:xfrm>
                      <a:off x="0" y="0"/>
                      <a:ext cx="1560830" cy="1666240"/>
                    </a:xfrm>
                    <a:prstGeom prst="rect">
                      <a:avLst/>
                    </a:prstGeom>
                    <a:noFill/>
                  </pic:spPr>
                </pic:pic>
              </a:graphicData>
            </a:graphic>
          </wp:anchor>
        </w:drawing>
      </w:r>
      <w:r w:rsidR="006B7BBE" w:rsidRPr="00BF59DB">
        <w:rPr>
          <w:rFonts w:ascii="Arial Black" w:hAnsi="Arial Black"/>
          <w:b/>
          <w:noProof/>
          <w:sz w:val="28"/>
          <w:szCs w:val="28"/>
          <w:u w:val="single"/>
          <w:lang w:eastAsia="fr-FR"/>
        </w:rPr>
        <w:t>DT1</w:t>
      </w:r>
      <w:r w:rsidR="00DC1058">
        <w:rPr>
          <w:rFonts w:ascii="Arial Black" w:hAnsi="Arial Black"/>
          <w:b/>
          <w:noProof/>
          <w:sz w:val="28"/>
          <w:szCs w:val="28"/>
          <w:u w:val="single"/>
          <w:lang w:eastAsia="fr-FR"/>
        </w:rPr>
        <w:t>0</w:t>
      </w:r>
      <w:r w:rsidR="006B7BBE" w:rsidRPr="00BF59DB">
        <w:rPr>
          <w:u w:val="single"/>
        </w:rPr>
        <w:t> </w:t>
      </w:r>
      <w:r w:rsidR="006B7BBE" w:rsidRPr="00BF59DB">
        <w:rPr>
          <w:sz w:val="24"/>
          <w:u w:val="single"/>
        </w:rPr>
        <w:t>: Documentation du CV7SF</w:t>
      </w:r>
      <w:r w:rsidR="006B7BBE" w:rsidRPr="00BF59DB">
        <w:rPr>
          <w:rFonts w:ascii="Times New Roman" w:hAnsi="Times New Roman"/>
          <w:noProof/>
          <w:sz w:val="24"/>
          <w:u w:val="single"/>
          <w:lang w:eastAsia="fr-FR"/>
        </w:rPr>
        <w:t xml:space="preserve"> </w:t>
      </w:r>
    </w:p>
    <w:p w:rsidR="006B7BBE" w:rsidRPr="00BE31F0" w:rsidRDefault="006B7BBE" w:rsidP="00781B72">
      <w:pPr>
        <w:spacing w:after="0"/>
        <w:jc w:val="both"/>
        <w:rPr>
          <w:rFonts w:cs="Arial"/>
          <w:szCs w:val="20"/>
        </w:rPr>
      </w:pPr>
      <w:r w:rsidRPr="00BE31F0">
        <w:rPr>
          <w:rFonts w:cs="Arial"/>
          <w:szCs w:val="20"/>
        </w:rPr>
        <w:t xml:space="preserve">Sur les navires, </w:t>
      </w:r>
      <w:r w:rsidR="00781B72">
        <w:rPr>
          <w:rFonts w:cs="Arial"/>
          <w:szCs w:val="20"/>
        </w:rPr>
        <w:t xml:space="preserve">il </w:t>
      </w:r>
      <w:r w:rsidRPr="00BE31F0">
        <w:rPr>
          <w:rFonts w:cs="Arial"/>
          <w:szCs w:val="20"/>
        </w:rPr>
        <w:t>supprime le poids du câble dans le mât. CV7SF allie les technologies de pointe : mesures ultrasons</w:t>
      </w:r>
      <w:r w:rsidRPr="007477A6">
        <w:rPr>
          <w:rFonts w:cs="Arial"/>
          <w:szCs w:val="20"/>
        </w:rPr>
        <w:t xml:space="preserve">, alimentation </w:t>
      </w:r>
      <w:r w:rsidR="006779E2" w:rsidRPr="007477A6">
        <w:rPr>
          <w:rFonts w:cs="Arial"/>
          <w:szCs w:val="20"/>
        </w:rPr>
        <w:t>par cellules solaires (XOB17)</w:t>
      </w:r>
      <w:r w:rsidRPr="007477A6">
        <w:rPr>
          <w:rFonts w:cs="Arial"/>
          <w:szCs w:val="20"/>
        </w:rPr>
        <w:t>, transmissions numériques sans fil</w:t>
      </w:r>
      <w:r w:rsidRPr="00BE31F0">
        <w:rPr>
          <w:rFonts w:cs="Arial"/>
          <w:szCs w:val="20"/>
        </w:rPr>
        <w:t>, stockage électrique à super condensateur</w:t>
      </w:r>
      <w:r w:rsidR="002D34D5">
        <w:rPr>
          <w:rFonts w:cs="Arial"/>
          <w:szCs w:val="20"/>
        </w:rPr>
        <w:t>.</w:t>
      </w:r>
    </w:p>
    <w:p w:rsidR="006B7BBE" w:rsidRPr="00582C92" w:rsidRDefault="006B7BBE" w:rsidP="006B7BBE">
      <w:pPr>
        <w:spacing w:after="0"/>
        <w:rPr>
          <w:sz w:val="16"/>
        </w:rPr>
      </w:pPr>
    </w:p>
    <w:p w:rsidR="00BF59DB" w:rsidRPr="00BF59DB" w:rsidRDefault="00BF59DB" w:rsidP="00BF59DB">
      <w:pPr>
        <w:spacing w:after="0"/>
        <w:rPr>
          <w:rFonts w:cs="Arial"/>
          <w:sz w:val="24"/>
          <w:u w:val="single"/>
        </w:rPr>
      </w:pPr>
      <w:r w:rsidRPr="00582C92">
        <w:rPr>
          <w:rFonts w:ascii="Arial Black" w:hAnsi="Arial Black"/>
          <w:b/>
          <w:sz w:val="28"/>
          <w:szCs w:val="28"/>
          <w:u w:val="single"/>
        </w:rPr>
        <w:t>DT1</w:t>
      </w:r>
      <w:r w:rsidR="00DC1058" w:rsidRPr="00582C92">
        <w:rPr>
          <w:rFonts w:ascii="Arial Black" w:hAnsi="Arial Black"/>
          <w:b/>
          <w:sz w:val="28"/>
          <w:szCs w:val="28"/>
          <w:u w:val="single"/>
        </w:rPr>
        <w:t>1</w:t>
      </w:r>
      <w:r w:rsidRPr="00BF59DB">
        <w:rPr>
          <w:sz w:val="24"/>
          <w:u w:val="single"/>
        </w:rPr>
        <w:t> :</w:t>
      </w:r>
      <w:r w:rsidRPr="00BF59DB">
        <w:rPr>
          <w:rFonts w:cs="Arial"/>
          <w:sz w:val="24"/>
          <w:u w:val="single"/>
        </w:rPr>
        <w:t xml:space="preserve"> Gamme de température</w:t>
      </w:r>
      <w:r w:rsidR="00781B72">
        <w:rPr>
          <w:rFonts w:cs="Arial"/>
          <w:sz w:val="24"/>
          <w:u w:val="single"/>
        </w:rPr>
        <w:t>s des composants</w:t>
      </w:r>
    </w:p>
    <w:p w:rsidR="00BF59DB" w:rsidRPr="00937A00" w:rsidRDefault="00A94937" w:rsidP="00B56D0F">
      <w:pPr>
        <w:pStyle w:val="Paragraphedeliste"/>
        <w:numPr>
          <w:ilvl w:val="0"/>
          <w:numId w:val="15"/>
        </w:numPr>
        <w:spacing w:after="0" w:line="276" w:lineRule="auto"/>
        <w:ind w:left="284" w:hanging="284"/>
        <w:contextualSpacing/>
        <w:jc w:val="both"/>
      </w:pPr>
      <w:r w:rsidRPr="00A94937">
        <w:rPr>
          <w:noProof/>
          <w:sz w:val="28"/>
          <w:u w:val="single"/>
          <w:lang w:eastAsia="fr-FR"/>
        </w:rPr>
        <w:pict>
          <v:shape id="Zone de texte 7" o:spid="_x0000_s3418" type="#_x0000_t202" style="position:absolute;left:0;text-align:left;margin-left:449.05pt;margin-top:13.25pt;width:55.85pt;height:20.9pt;z-index:2518190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" fillcolor="window" strokeweight=".5pt">
            <v:path arrowok="t"/>
            <v:textbox style="mso-next-textbox:#Zone de texte 7">
              <w:txbxContent>
                <w:p w:rsidR="00A313BB" w:rsidRDefault="00A313BB" w:rsidP="007D6EBA">
                  <w:pPr>
                    <w:spacing w:after="0"/>
                    <w:jc w:val="center"/>
                  </w:pPr>
                  <w:r>
                    <w:t>679€</w:t>
                  </w:r>
                </w:p>
              </w:txbxContent>
            </v:textbox>
          </v:shape>
        </w:pict>
      </w:r>
      <w:r w:rsidR="00781B72">
        <w:t>C</w:t>
      </w:r>
      <w:r w:rsidR="00BF59DB" w:rsidRPr="00937A00">
        <w:t>omposants électroniques : série I "Industriel "</w:t>
      </w:r>
      <w:smartTag w:uri="urn:schemas-microsoft-com:office:smarttags" w:element="metricconverter">
        <w:smartTagPr>
          <w:attr w:name="ProductID" w:val="-40ﾰC"/>
        </w:smartTagPr>
        <w:r w:rsidR="00BF59DB" w:rsidRPr="00937A00">
          <w:t>-40°C</w:t>
        </w:r>
      </w:smartTag>
      <w:r w:rsidR="00BF59DB" w:rsidRPr="00937A00">
        <w:t xml:space="preserve"> à +</w:t>
      </w:r>
      <w:smartTag w:uri="urn:schemas-microsoft-com:office:smarttags" w:element="metricconverter">
        <w:smartTagPr>
          <w:attr w:name="ProductID" w:val="85ﾰC"/>
        </w:smartTagPr>
        <w:r w:rsidR="00BF59DB" w:rsidRPr="00937A00">
          <w:t>85°C</w:t>
        </w:r>
        <w:r w:rsidR="004B4505">
          <w:t>,</w:t>
        </w:r>
      </w:smartTag>
    </w:p>
    <w:p w:rsidR="00BF59DB" w:rsidRPr="00937A00" w:rsidRDefault="00781B72" w:rsidP="00B56D0F">
      <w:pPr>
        <w:pStyle w:val="Paragraphedeliste"/>
        <w:numPr>
          <w:ilvl w:val="0"/>
          <w:numId w:val="15"/>
        </w:numPr>
        <w:spacing w:after="0" w:line="276" w:lineRule="auto"/>
        <w:ind w:left="284" w:hanging="284"/>
        <w:contextualSpacing/>
        <w:jc w:val="both"/>
      </w:pPr>
      <w:r>
        <w:t>S</w:t>
      </w:r>
      <w:r w:rsidR="00BF59DB" w:rsidRPr="00937A00">
        <w:t xml:space="preserve">upercondensateurs </w:t>
      </w:r>
      <w:smartTag w:uri="urn:schemas-microsoft-com:office:smarttags" w:element="metricconverter">
        <w:smartTagPr>
          <w:attr w:name="ProductID" w:val="-30ﾰC"/>
        </w:smartTagPr>
        <w:r w:rsidR="00BF59DB" w:rsidRPr="00937A00">
          <w:t>-30°C</w:t>
        </w:r>
      </w:smartTag>
      <w:r w:rsidR="00BF59DB" w:rsidRPr="00937A00">
        <w:t xml:space="preserve"> à +60°C</w:t>
      </w:r>
      <w:r w:rsidR="002D34D5">
        <w:t>,</w:t>
      </w:r>
    </w:p>
    <w:p w:rsidR="00BF59DB" w:rsidRPr="00937A00" w:rsidRDefault="00781B72" w:rsidP="00B56D0F">
      <w:pPr>
        <w:pStyle w:val="Paragraphedeliste"/>
        <w:numPr>
          <w:ilvl w:val="0"/>
          <w:numId w:val="15"/>
        </w:numPr>
        <w:spacing w:after="0" w:line="276" w:lineRule="auto"/>
        <w:ind w:left="284" w:hanging="284"/>
        <w:contextualSpacing/>
        <w:jc w:val="both"/>
      </w:pPr>
      <w:r>
        <w:t>E</w:t>
      </w:r>
      <w:r w:rsidR="00BF59DB" w:rsidRPr="00937A00">
        <w:t xml:space="preserve">metteur récepteur ultrason </w:t>
      </w:r>
      <w:smartTag w:uri="urn:schemas-microsoft-com:office:smarttags" w:element="metricconverter">
        <w:smartTagPr>
          <w:attr w:name="ProductID" w:val="-40ﾰC"/>
        </w:smartTagPr>
        <w:r w:rsidR="00BF59DB" w:rsidRPr="00937A00">
          <w:t>-40°C</w:t>
        </w:r>
      </w:smartTag>
      <w:r w:rsidR="00BF59DB" w:rsidRPr="00937A00">
        <w:t xml:space="preserve"> à 85°C</w:t>
      </w:r>
      <w:r w:rsidR="002D34D5">
        <w:t>,</w:t>
      </w:r>
    </w:p>
    <w:p w:rsidR="00BF59DB" w:rsidRPr="00937A00" w:rsidRDefault="00BF59DB" w:rsidP="00B56D0F">
      <w:pPr>
        <w:pStyle w:val="Paragraphedeliste"/>
        <w:numPr>
          <w:ilvl w:val="0"/>
          <w:numId w:val="15"/>
        </w:numPr>
        <w:spacing w:after="0" w:line="276" w:lineRule="auto"/>
        <w:ind w:left="284" w:hanging="284"/>
        <w:contextualSpacing/>
        <w:jc w:val="both"/>
      </w:pPr>
      <w:r w:rsidRPr="00937A00">
        <w:t>Support en matière plastique : Grande rigidité, solidité et dureté - faible absorption de l’humidité et très bonne tenue dimensionnelle dans la gamme de température</w:t>
      </w:r>
      <w:r w:rsidR="00781B72">
        <w:t>s</w:t>
      </w:r>
      <w:r w:rsidRPr="00937A00">
        <w:t xml:space="preserve"> </w:t>
      </w:r>
      <w:smartTag w:uri="urn:schemas-microsoft-com:office:smarttags" w:element="metricconverter">
        <w:smartTagPr>
          <w:attr w:name="ProductID" w:val="-100ﾰC"/>
        </w:smartTagPr>
        <w:r w:rsidRPr="00937A00">
          <w:t>-100°C</w:t>
        </w:r>
      </w:smartTag>
      <w:r w:rsidRPr="00937A00">
        <w:t xml:space="preserve"> à +80°C</w:t>
      </w:r>
      <w:r w:rsidR="00781B72">
        <w:t> ;</w:t>
      </w:r>
      <w:r w:rsidRPr="00937A00">
        <w:t xml:space="preserve"> de plus</w:t>
      </w:r>
      <w:r w:rsidR="00781B72">
        <w:t>,</w:t>
      </w:r>
      <w:r w:rsidRPr="00937A00">
        <w:t xml:space="preserve"> le traitement anti-UV permet une bonne tenue dans le temps</w:t>
      </w:r>
      <w:r w:rsidR="002D34D5">
        <w:t>,</w:t>
      </w:r>
    </w:p>
    <w:p w:rsidR="00BF59DB" w:rsidRPr="00937A00" w:rsidRDefault="00BF59DB" w:rsidP="00B56D0F">
      <w:pPr>
        <w:pStyle w:val="Paragraphedeliste"/>
        <w:numPr>
          <w:ilvl w:val="0"/>
          <w:numId w:val="15"/>
        </w:numPr>
        <w:spacing w:after="0" w:line="276" w:lineRule="auto"/>
        <w:ind w:left="284" w:hanging="284"/>
        <w:contextualSpacing/>
        <w:jc w:val="both"/>
      </w:pPr>
      <w:r w:rsidRPr="00937A00">
        <w:t xml:space="preserve">Les cellules solaires (XOB17 de IXYS) intégrées au capteur ont les caractéristiques suivantes : </w:t>
      </w:r>
    </w:p>
    <w:p w:rsidR="00BF59DB" w:rsidRDefault="00BF59DB" w:rsidP="00BF59DB">
      <w:pPr>
        <w:tabs>
          <w:tab w:val="left" w:pos="284"/>
        </w:tabs>
        <w:ind w:left="284" w:hanging="284"/>
        <w:jc w:val="center"/>
      </w:pPr>
      <w:r w:rsidRPr="00F04352">
        <w:t>Tension et courant délivrés par les cellules photoélectriques en fonction de la température</w:t>
      </w:r>
    </w:p>
    <w:tbl>
      <w:tblPr>
        <w:tblW w:w="9725" w:type="dxa"/>
        <w:jc w:val="center"/>
        <w:tblInd w:w="-72" w:type="dxa"/>
        <w:tblCellMar>
          <w:left w:w="70" w:type="dxa"/>
          <w:right w:w="70" w:type="dxa"/>
        </w:tblCellMar>
        <w:tblLook w:val="04A0"/>
      </w:tblPr>
      <w:tblGrid>
        <w:gridCol w:w="4820"/>
        <w:gridCol w:w="5000"/>
      </w:tblGrid>
      <w:tr w:rsidR="00BF59DB">
        <w:trPr>
          <w:jc w:val="center"/>
        </w:trPr>
        <w:tc>
          <w:tcPr>
            <w:tcW w:w="4769" w:type="dxa"/>
            <w:shd w:val="clear" w:color="auto" w:fill="auto"/>
          </w:tcPr>
          <w:p w:rsidR="00BF59DB" w:rsidRDefault="00E2125A" w:rsidP="001850CA">
            <w:pPr>
              <w:jc w:val="center"/>
            </w:pPr>
            <w:r>
              <w:rPr>
                <w:noProof/>
                <w:lang w:eastAsia="fr-FR"/>
              </w:rPr>
              <w:drawing>
                <wp:inline distT="0" distB="0" distL="0" distR="0">
                  <wp:extent cx="2946400" cy="2228850"/>
                  <wp:effectExtent l="19050" t="0" r="6350" b="0"/>
                  <wp:docPr id="16"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84" cstate="print">
                            <a:grayscl/>
                          </a:blip>
                          <a:srcRect/>
                          <a:stretch>
                            <a:fillRect/>
                          </a:stretch>
                        </pic:blipFill>
                        <pic:spPr bwMode="auto">
                          <a:xfrm>
                            <a:off x="0" y="0"/>
                            <a:ext cx="2946400" cy="2228850"/>
                          </a:xfrm>
                          <a:prstGeom prst="rect">
                            <a:avLst/>
                          </a:prstGeom>
                          <a:noFill/>
                          <a:ln w="9525">
                            <a:noFill/>
                            <a:miter lim="800000"/>
                            <a:headEnd/>
                            <a:tailEnd/>
                          </a:ln>
                        </pic:spPr>
                      </pic:pic>
                    </a:graphicData>
                  </a:graphic>
                </wp:inline>
              </w:drawing>
            </w:r>
          </w:p>
        </w:tc>
        <w:tc>
          <w:tcPr>
            <w:tcW w:w="4956" w:type="dxa"/>
            <w:shd w:val="clear" w:color="auto" w:fill="auto"/>
          </w:tcPr>
          <w:p w:rsidR="00BF59DB" w:rsidRDefault="00E2125A" w:rsidP="001850CA">
            <w:pPr>
              <w:jc w:val="center"/>
            </w:pPr>
            <w:r>
              <w:rPr>
                <w:noProof/>
                <w:lang w:eastAsia="fr-FR"/>
              </w:rPr>
              <w:drawing>
                <wp:inline distT="0" distB="0" distL="0" distR="0">
                  <wp:extent cx="3060700" cy="2228850"/>
                  <wp:effectExtent l="19050" t="0" r="6350" b="0"/>
                  <wp:docPr id="17"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85" cstate="print">
                            <a:grayscl/>
                          </a:blip>
                          <a:srcRect/>
                          <a:stretch>
                            <a:fillRect/>
                          </a:stretch>
                        </pic:blipFill>
                        <pic:spPr bwMode="auto">
                          <a:xfrm>
                            <a:off x="0" y="0"/>
                            <a:ext cx="3060700" cy="2228850"/>
                          </a:xfrm>
                          <a:prstGeom prst="rect">
                            <a:avLst/>
                          </a:prstGeom>
                          <a:noFill/>
                          <a:ln w="9525">
                            <a:noFill/>
                            <a:miter lim="800000"/>
                            <a:headEnd/>
                            <a:tailEnd/>
                          </a:ln>
                        </pic:spPr>
                      </pic:pic>
                    </a:graphicData>
                  </a:graphic>
                </wp:inline>
              </w:drawing>
            </w:r>
          </w:p>
        </w:tc>
      </w:tr>
    </w:tbl>
    <w:p w:rsidR="00BC04C3" w:rsidRDefault="00BC04C3" w:rsidP="00BF59DB">
      <w:pPr>
        <w:spacing w:after="0"/>
        <w:rPr>
          <w:rFonts w:ascii="Arial Black" w:hAnsi="Arial Black"/>
          <w:sz w:val="28"/>
          <w:u w:val="single"/>
        </w:rPr>
      </w:pPr>
    </w:p>
    <w:p w:rsidR="00BC04C3" w:rsidRDefault="00BC04C3">
      <w:pPr>
        <w:spacing w:after="0"/>
        <w:rPr>
          <w:rFonts w:ascii="Arial Black" w:hAnsi="Arial Black"/>
          <w:sz w:val="28"/>
          <w:u w:val="single"/>
        </w:rPr>
      </w:pPr>
    </w:p>
    <w:p w:rsidR="00BF59DB" w:rsidRPr="00BF59DB" w:rsidRDefault="00BF59DB" w:rsidP="00BF59DB">
      <w:pPr>
        <w:spacing w:after="0"/>
        <w:rPr>
          <w:sz w:val="24"/>
          <w:u w:val="single"/>
        </w:rPr>
      </w:pPr>
      <w:r w:rsidRPr="00BF59DB">
        <w:rPr>
          <w:rFonts w:ascii="Arial Black" w:hAnsi="Arial Black"/>
          <w:sz w:val="28"/>
          <w:u w:val="single"/>
        </w:rPr>
        <w:lastRenderedPageBreak/>
        <w:t>DT1</w:t>
      </w:r>
      <w:r w:rsidR="00DC1058">
        <w:rPr>
          <w:rFonts w:ascii="Arial Black" w:hAnsi="Arial Black"/>
          <w:sz w:val="28"/>
          <w:u w:val="single"/>
        </w:rPr>
        <w:t>2</w:t>
      </w:r>
      <w:r w:rsidRPr="00BF59DB">
        <w:rPr>
          <w:sz w:val="24"/>
          <w:u w:val="single"/>
        </w:rPr>
        <w:t> : Diagramme d’exigences (partiel)</w:t>
      </w:r>
    </w:p>
    <w:p w:rsidR="00BF59DB" w:rsidRDefault="00E2125A" w:rsidP="00BF59DB">
      <w:pPr>
        <w:spacing w:after="0"/>
        <w:rPr>
          <w:noProof/>
          <w:lang w:eastAsia="fr-FR"/>
        </w:rPr>
      </w:pPr>
      <w:r>
        <w:rPr>
          <w:noProof/>
          <w:lang w:eastAsia="fr-FR"/>
        </w:rPr>
        <w:drawing>
          <wp:inline distT="0" distB="0" distL="0" distR="0">
            <wp:extent cx="6153150" cy="4197350"/>
            <wp:effectExtent l="19050" t="0" r="0" b="0"/>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86" cstate="print">
                      <a:grayscl/>
                    </a:blip>
                    <a:srcRect b="30231"/>
                    <a:stretch>
                      <a:fillRect/>
                    </a:stretch>
                  </pic:blipFill>
                  <pic:spPr bwMode="auto">
                    <a:xfrm>
                      <a:off x="0" y="0"/>
                      <a:ext cx="6153150" cy="4197350"/>
                    </a:xfrm>
                    <a:prstGeom prst="rect">
                      <a:avLst/>
                    </a:prstGeom>
                    <a:noFill/>
                    <a:ln w="9525">
                      <a:noFill/>
                      <a:miter lim="800000"/>
                      <a:headEnd/>
                      <a:tailEnd/>
                    </a:ln>
                  </pic:spPr>
                </pic:pic>
              </a:graphicData>
            </a:graphic>
          </wp:inline>
        </w:drawing>
      </w:r>
    </w:p>
    <w:p w:rsidR="00922E13" w:rsidRDefault="00922E13">
      <w:pPr>
        <w:spacing w:after="0"/>
        <w:rPr>
          <w:rFonts w:ascii="Arial Black" w:hAnsi="Arial Black"/>
          <w:b/>
          <w:sz w:val="28"/>
          <w:szCs w:val="28"/>
        </w:rPr>
      </w:pPr>
      <w:r>
        <w:rPr>
          <w:rFonts w:ascii="Arial Black" w:hAnsi="Arial Black"/>
          <w:b/>
          <w:sz w:val="28"/>
          <w:szCs w:val="28"/>
        </w:rPr>
        <w:br w:type="page"/>
      </w:r>
    </w:p>
    <w:p w:rsidR="00BF59DB" w:rsidRPr="006779E2" w:rsidRDefault="00BF59DB" w:rsidP="006779E2">
      <w:pPr>
        <w:spacing w:after="0"/>
        <w:rPr>
          <w:rFonts w:ascii="Arial Black" w:hAnsi="Arial Black"/>
          <w:b/>
          <w:sz w:val="28"/>
          <w:szCs w:val="28"/>
        </w:rPr>
      </w:pPr>
    </w:p>
    <w:p w:rsidR="00922E13" w:rsidRPr="00BC04C3" w:rsidRDefault="00922E13" w:rsidP="00922E13">
      <w:pPr>
        <w:rPr>
          <w:sz w:val="24"/>
          <w:szCs w:val="20"/>
          <w:u w:val="single"/>
        </w:rPr>
      </w:pPr>
      <w:r w:rsidRPr="00BC04C3">
        <w:rPr>
          <w:rFonts w:ascii="Arial Black" w:hAnsi="Arial Black"/>
          <w:b/>
          <w:sz w:val="28"/>
          <w:u w:val="single"/>
        </w:rPr>
        <w:t xml:space="preserve">DT13 </w:t>
      </w:r>
      <w:r w:rsidRPr="00BC04C3">
        <w:rPr>
          <w:sz w:val="24"/>
          <w:u w:val="single"/>
        </w:rPr>
        <w:t>: Norme NMEA Tableaux des champs d'une trame</w:t>
      </w:r>
    </w:p>
    <w:tbl>
      <w:tblPr>
        <w:tblW w:w="1073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418"/>
        <w:gridCol w:w="1560"/>
        <w:gridCol w:w="2693"/>
        <w:gridCol w:w="1276"/>
        <w:gridCol w:w="992"/>
        <w:gridCol w:w="1475"/>
        <w:gridCol w:w="1316"/>
      </w:tblGrid>
      <w:tr w:rsidR="00922E13" w:rsidRPr="00F21084" w:rsidTr="00CB4BA0">
        <w:tc>
          <w:tcPr>
            <w:tcW w:w="1418"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lang w:val="en-GB"/>
              </w:rPr>
            </w:pPr>
            <w:r w:rsidRPr="006B7BBE">
              <w:rPr>
                <w:sz w:val="20"/>
                <w:szCs w:val="20"/>
                <w:lang w:val="en-GB"/>
              </w:rPr>
              <w:t>Start of frame</w:t>
            </w:r>
          </w:p>
        </w:tc>
        <w:tc>
          <w:tcPr>
            <w:tcW w:w="1560"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d'arbitrage</w:t>
            </w:r>
          </w:p>
        </w:tc>
        <w:tc>
          <w:tcPr>
            <w:tcW w:w="2693"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de contrôle</w:t>
            </w:r>
          </w:p>
        </w:tc>
        <w:tc>
          <w:tcPr>
            <w:tcW w:w="127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de données</w:t>
            </w:r>
          </w:p>
        </w:tc>
        <w:tc>
          <w:tcPr>
            <w:tcW w:w="992"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CRC</w:t>
            </w:r>
          </w:p>
        </w:tc>
        <w:tc>
          <w:tcPr>
            <w:tcW w:w="1475"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d'acquittement</w:t>
            </w:r>
          </w:p>
        </w:tc>
        <w:tc>
          <w:tcPr>
            <w:tcW w:w="131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lang w:val="en-GB"/>
              </w:rPr>
            </w:pPr>
            <w:r w:rsidRPr="006B7BBE">
              <w:rPr>
                <w:sz w:val="20"/>
                <w:szCs w:val="20"/>
                <w:lang w:val="en-GB"/>
              </w:rPr>
              <w:t>End of frame</w:t>
            </w:r>
          </w:p>
        </w:tc>
      </w:tr>
      <w:tr w:rsidR="00922E13" w:rsidRPr="00F21084" w:rsidTr="00CB4BA0">
        <w:trPr>
          <w:trHeight w:val="321"/>
        </w:trPr>
        <w:tc>
          <w:tcPr>
            <w:tcW w:w="1418"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 xml:space="preserve">1 bit </w:t>
            </w:r>
          </w:p>
        </w:tc>
        <w:tc>
          <w:tcPr>
            <w:tcW w:w="1560"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32 bits</w:t>
            </w:r>
          </w:p>
        </w:tc>
        <w:tc>
          <w:tcPr>
            <w:tcW w:w="2693"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6 bits</w:t>
            </w:r>
          </w:p>
        </w:tc>
        <w:tc>
          <w:tcPr>
            <w:tcW w:w="127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 xml:space="preserve">8 octets </w:t>
            </w:r>
          </w:p>
        </w:tc>
        <w:tc>
          <w:tcPr>
            <w:tcW w:w="992"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16 bits</w:t>
            </w:r>
          </w:p>
        </w:tc>
        <w:tc>
          <w:tcPr>
            <w:tcW w:w="1475"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2 bits</w:t>
            </w:r>
          </w:p>
        </w:tc>
        <w:tc>
          <w:tcPr>
            <w:tcW w:w="131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 xml:space="preserve">7 bits </w:t>
            </w:r>
          </w:p>
        </w:tc>
      </w:tr>
    </w:tbl>
    <w:p w:rsidR="00922E13" w:rsidRDefault="00A94937" w:rsidP="00922E13">
      <w:pPr>
        <w:overflowPunct w:val="0"/>
        <w:autoSpaceDE w:val="0"/>
        <w:autoSpaceDN w:val="0"/>
        <w:adjustRightInd w:val="0"/>
        <w:spacing w:after="0" w:line="276" w:lineRule="auto"/>
        <w:ind w:left="357"/>
        <w:jc w:val="center"/>
        <w:rPr>
          <w:sz w:val="20"/>
          <w:szCs w:val="20"/>
        </w:rPr>
      </w:pPr>
      <w:r>
        <w:rPr>
          <w:noProof/>
          <w:sz w:val="20"/>
          <w:szCs w:val="20"/>
          <w:lang w:eastAsia="fr-FR"/>
        </w:rPr>
        <w:pict>
          <v:polyline id="_x0000_s4088" style="position:absolute;left:0;text-align:left;z-index:251865088;mso-position-horizontal-relative:text;mso-position-vertical-relative:text" points="333.35pt,.1pt,357.75pt,67.1pt,502.4pt,96.5pt" coordsize="3381,1928" filled="f" strokeweight="1pt">
            <v:stroke dashstyle="dash"/>
            <v:path arrowok="t"/>
          </v:polyline>
        </w:pict>
      </w:r>
      <w:r>
        <w:rPr>
          <w:noProof/>
          <w:sz w:val="20"/>
          <w:szCs w:val="20"/>
          <w:lang w:eastAsia="fr-FR"/>
        </w:rPr>
        <w:pict>
          <v:polyline id="_x0000_s4087" style="position:absolute;left:0;text-align:left;z-index:251864064;mso-position-horizontal-relative:text;mso-position-vertical-relative:text" points="269.5pt,.1pt,240.7pt,66.45pt,51pt,96.5pt" coordsize="4370,1928" filled="f" strokeweight="1pt">
            <v:stroke dashstyle="dash"/>
            <v:path arrowok="t"/>
          </v:polyline>
        </w:pict>
      </w:r>
      <w:r>
        <w:rPr>
          <w:noProof/>
          <w:sz w:val="20"/>
          <w:szCs w:val="20"/>
          <w:lang w:eastAsia="fr-FR"/>
        </w:rPr>
        <w:pict>
          <v:shape id="_x0000_s4085" type="#_x0000_t32" style="position:absolute;left:0;text-align:left;margin-left:-32.3pt;margin-top:.1pt;width:88.9pt;height:25.55pt;flip:x;z-index:251862016;mso-position-horizontal-relative:text;mso-position-vertical-relative:text" o:connectortype="straight" strokeweight="1pt">
            <v:stroke dashstyle="dash"/>
          </v:shape>
        </w:pict>
      </w:r>
      <w:r>
        <w:rPr>
          <w:noProof/>
          <w:sz w:val="20"/>
          <w:szCs w:val="20"/>
          <w:lang w:eastAsia="fr-FR"/>
        </w:rPr>
        <w:pict>
          <v:shape id="_x0000_s4086" type="#_x0000_t32" style="position:absolute;left:0;text-align:left;margin-left:136.75pt;margin-top:.1pt;width:92.65pt;height:25.55pt;z-index:251863040;mso-position-horizontal-relative:text;mso-position-vertical-relative:text" o:connectortype="straight" strokeweight="1pt">
            <v:stroke dashstyle="dash"/>
          </v:shape>
        </w:pict>
      </w:r>
    </w:p>
    <w:p w:rsidR="00922E13" w:rsidRPr="002624F2" w:rsidRDefault="00922E13" w:rsidP="00922E13">
      <w:pPr>
        <w:overflowPunct w:val="0"/>
        <w:autoSpaceDE w:val="0"/>
        <w:autoSpaceDN w:val="0"/>
        <w:adjustRightInd w:val="0"/>
        <w:spacing w:after="0" w:line="276" w:lineRule="auto"/>
        <w:ind w:left="357"/>
        <w:jc w:val="center"/>
        <w:rPr>
          <w:sz w:val="20"/>
          <w:szCs w:val="20"/>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560"/>
        <w:gridCol w:w="709"/>
        <w:gridCol w:w="709"/>
        <w:gridCol w:w="1559"/>
        <w:gridCol w:w="709"/>
      </w:tblGrid>
      <w:tr w:rsidR="00922E13" w:rsidRPr="001A0026" w:rsidTr="00CB4BA0">
        <w:tc>
          <w:tcPr>
            <w:tcW w:w="1560"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Poids fort de l'identificateur</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SRR</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IDE</w:t>
            </w:r>
          </w:p>
        </w:tc>
        <w:tc>
          <w:tcPr>
            <w:tcW w:w="155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Poids faible de l'identificateur</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RTR</w:t>
            </w:r>
          </w:p>
        </w:tc>
      </w:tr>
      <w:tr w:rsidR="00922E13" w:rsidRPr="001A0026" w:rsidTr="00CB4BA0">
        <w:tc>
          <w:tcPr>
            <w:tcW w:w="1560"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11 bits</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 bit</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 bit</w:t>
            </w:r>
          </w:p>
        </w:tc>
        <w:tc>
          <w:tcPr>
            <w:tcW w:w="155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18 bits</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 bit</w:t>
            </w:r>
          </w:p>
        </w:tc>
      </w:tr>
    </w:tbl>
    <w:p w:rsidR="00922E13" w:rsidRDefault="00922E13" w:rsidP="00922E13">
      <w:pPr>
        <w:overflowPunct w:val="0"/>
        <w:autoSpaceDE w:val="0"/>
        <w:autoSpaceDN w:val="0"/>
        <w:adjustRightInd w:val="0"/>
        <w:spacing w:after="0" w:line="276" w:lineRule="auto"/>
        <w:ind w:left="357"/>
        <w:jc w:val="center"/>
        <w:rPr>
          <w:sz w:val="20"/>
          <w:szCs w:val="20"/>
        </w:rPr>
      </w:pPr>
      <w:bookmarkStart w:id="0" w:name="_Toc118369295"/>
    </w:p>
    <w:p w:rsidR="00922E13" w:rsidRDefault="00922E13" w:rsidP="00922E13">
      <w:pPr>
        <w:overflowPunct w:val="0"/>
        <w:autoSpaceDE w:val="0"/>
        <w:autoSpaceDN w:val="0"/>
        <w:adjustRightInd w:val="0"/>
        <w:spacing w:after="0" w:line="276" w:lineRule="auto"/>
        <w:ind w:left="357"/>
        <w:jc w:val="center"/>
        <w:rPr>
          <w:sz w:val="20"/>
          <w:szCs w:val="20"/>
        </w:rPr>
      </w:pPr>
    </w:p>
    <w:tbl>
      <w:tblPr>
        <w:tblpPr w:vertAnchor="text" w:horzAnchor="page" w:tblpX="2269" w:tblpY="14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
        <w:gridCol w:w="1224"/>
        <w:gridCol w:w="1219"/>
        <w:gridCol w:w="1417"/>
        <w:gridCol w:w="1276"/>
        <w:gridCol w:w="1134"/>
        <w:gridCol w:w="930"/>
        <w:gridCol w:w="913"/>
      </w:tblGrid>
      <w:tr w:rsidR="00922E13" w:rsidRPr="006B7BBE" w:rsidTr="00CB4BA0">
        <w:tc>
          <w:tcPr>
            <w:tcW w:w="92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DATA8</w:t>
            </w:r>
          </w:p>
        </w:tc>
        <w:tc>
          <w:tcPr>
            <w:tcW w:w="1224"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DATA7</w:t>
            </w:r>
          </w:p>
        </w:tc>
        <w:tc>
          <w:tcPr>
            <w:tcW w:w="1219"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DATA6</w:t>
            </w:r>
          </w:p>
        </w:tc>
        <w:tc>
          <w:tcPr>
            <w:tcW w:w="1417"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DATA5</w:t>
            </w:r>
          </w:p>
        </w:tc>
        <w:tc>
          <w:tcPr>
            <w:tcW w:w="127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DATA4</w:t>
            </w:r>
          </w:p>
        </w:tc>
        <w:tc>
          <w:tcPr>
            <w:tcW w:w="1134"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DATA3</w:t>
            </w:r>
          </w:p>
        </w:tc>
        <w:tc>
          <w:tcPr>
            <w:tcW w:w="930"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DATA2</w:t>
            </w:r>
          </w:p>
        </w:tc>
        <w:tc>
          <w:tcPr>
            <w:tcW w:w="913"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DATA1</w:t>
            </w:r>
          </w:p>
        </w:tc>
      </w:tr>
      <w:tr w:rsidR="00922E13" w:rsidRPr="006B7BBE" w:rsidTr="00CB4BA0">
        <w:tc>
          <w:tcPr>
            <w:tcW w:w="926"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FFh</w:t>
            </w:r>
          </w:p>
        </w:tc>
        <w:tc>
          <w:tcPr>
            <w:tcW w:w="1224"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Vitesse du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faible</w:t>
            </w:r>
            <w:r w:rsidRPr="006B7BBE">
              <w:rPr>
                <w:sz w:val="20"/>
                <w:szCs w:val="20"/>
              </w:rPr>
              <w:t>)</w:t>
            </w:r>
          </w:p>
        </w:tc>
        <w:tc>
          <w:tcPr>
            <w:tcW w:w="1219"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Vitesse du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fort</w:t>
            </w:r>
            <w:r w:rsidRPr="006B7BBE">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Angle de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faible</w:t>
            </w:r>
            <w:r w:rsidRPr="006B7BBE">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Angle de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fort</w:t>
            </w:r>
            <w:r w:rsidRPr="006B7BB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 xml:space="preserve">Drapeaux de référence </w:t>
            </w:r>
          </w:p>
        </w:tc>
        <w:tc>
          <w:tcPr>
            <w:tcW w:w="930"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FFh</w:t>
            </w:r>
          </w:p>
        </w:tc>
        <w:tc>
          <w:tcPr>
            <w:tcW w:w="913"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FFh</w:t>
            </w:r>
          </w:p>
        </w:tc>
      </w:tr>
    </w:tbl>
    <w:p w:rsidR="00922E13" w:rsidRPr="000E16EB" w:rsidRDefault="00922E13" w:rsidP="00922E13">
      <w:pPr>
        <w:overflowPunct w:val="0"/>
        <w:autoSpaceDE w:val="0"/>
        <w:autoSpaceDN w:val="0"/>
        <w:adjustRightInd w:val="0"/>
        <w:spacing w:after="0" w:line="276" w:lineRule="auto"/>
        <w:jc w:val="center"/>
        <w:rPr>
          <w:sz w:val="20"/>
          <w:szCs w:val="20"/>
        </w:rPr>
      </w:pPr>
    </w:p>
    <w:bookmarkEnd w:id="0"/>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Pr="00104DBB" w:rsidRDefault="00922E13" w:rsidP="00B56D0F">
      <w:pPr>
        <w:numPr>
          <w:ilvl w:val="0"/>
          <w:numId w:val="16"/>
        </w:numPr>
        <w:spacing w:after="0"/>
        <w:jc w:val="both"/>
        <w:rPr>
          <w:szCs w:val="22"/>
        </w:rPr>
      </w:pPr>
      <w:r w:rsidRPr="00104DBB">
        <w:rPr>
          <w:szCs w:val="22"/>
        </w:rPr>
        <w:t>Vitesse du vent : La résolution est de 0,01 m</w:t>
      </w:r>
      <w:r w:rsidRPr="00104DBB">
        <w:rPr>
          <w:rFonts w:cs="Arial"/>
          <w:szCs w:val="22"/>
        </w:rPr>
        <w:t>●</w:t>
      </w:r>
      <w:r w:rsidRPr="00104DBB">
        <w:rPr>
          <w:szCs w:val="22"/>
        </w:rPr>
        <w:t>s</w:t>
      </w:r>
      <w:r w:rsidRPr="00104DBB">
        <w:rPr>
          <w:szCs w:val="22"/>
          <w:vertAlign w:val="superscript"/>
        </w:rPr>
        <w:t>-1</w:t>
      </w:r>
      <w:r w:rsidRPr="00104DBB">
        <w:rPr>
          <w:szCs w:val="22"/>
        </w:rPr>
        <w:t>.</w:t>
      </w:r>
    </w:p>
    <w:p w:rsidR="00922E13" w:rsidRPr="00104DBB" w:rsidRDefault="00922E13" w:rsidP="00B56D0F">
      <w:pPr>
        <w:numPr>
          <w:ilvl w:val="0"/>
          <w:numId w:val="16"/>
        </w:numPr>
        <w:spacing w:after="0"/>
        <w:jc w:val="both"/>
        <w:rPr>
          <w:szCs w:val="22"/>
        </w:rPr>
      </w:pPr>
      <w:r w:rsidRPr="00104DBB">
        <w:rPr>
          <w:szCs w:val="22"/>
        </w:rPr>
        <w:t>Angle de vent : La résolution est de 5.493 x 10</w:t>
      </w:r>
      <w:r w:rsidRPr="00104DBB">
        <w:rPr>
          <w:szCs w:val="22"/>
          <w:vertAlign w:val="superscript"/>
        </w:rPr>
        <w:t>-3</w:t>
      </w:r>
      <w:r w:rsidRPr="00104DBB">
        <w:rPr>
          <w:szCs w:val="22"/>
        </w:rPr>
        <w:t xml:space="preserve"> degrés. La gamme utilisée s'étend de 0° (0000h) à 360° (ffffh).</w:t>
      </w:r>
    </w:p>
    <w:p w:rsidR="00922E13" w:rsidRPr="00104DBB" w:rsidRDefault="00922E13" w:rsidP="00B56D0F">
      <w:pPr>
        <w:numPr>
          <w:ilvl w:val="0"/>
          <w:numId w:val="16"/>
        </w:numPr>
        <w:spacing w:after="0"/>
        <w:jc w:val="both"/>
        <w:rPr>
          <w:szCs w:val="22"/>
        </w:rPr>
      </w:pPr>
      <w:r w:rsidRPr="00104DBB">
        <w:rPr>
          <w:szCs w:val="22"/>
        </w:rPr>
        <w:t>Drapeaux de référence : Indiquent si le vent mesuré est réel ou relatif (DATA3 = FAh pour un vent relatif. DATA3 = FBh pour un vent réel).</w:t>
      </w:r>
    </w:p>
    <w:p w:rsidR="00922E13" w:rsidRPr="00512096" w:rsidRDefault="00922E13" w:rsidP="00922E13">
      <w:pPr>
        <w:spacing w:after="0"/>
        <w:rPr>
          <w:sz w:val="20"/>
        </w:rPr>
      </w:pPr>
    </w:p>
    <w:p w:rsidR="00922E13" w:rsidRPr="00104DBB" w:rsidRDefault="00922E13" w:rsidP="00922E13">
      <w:pPr>
        <w:spacing w:after="0"/>
        <w:rPr>
          <w:rFonts w:cs="Arial"/>
          <w:szCs w:val="22"/>
          <w:u w:val="single"/>
        </w:rPr>
      </w:pPr>
      <w:r w:rsidRPr="00104DBB">
        <w:rPr>
          <w:rFonts w:cs="Arial"/>
          <w:szCs w:val="22"/>
          <w:u w:val="single"/>
        </w:rPr>
        <w:t>Particularité d'une trame NMEA</w:t>
      </w:r>
    </w:p>
    <w:p w:rsidR="00922E13" w:rsidRPr="00104DBB" w:rsidRDefault="00922E13" w:rsidP="00922E13">
      <w:pPr>
        <w:spacing w:after="0"/>
        <w:rPr>
          <w:rFonts w:cs="Arial"/>
          <w:szCs w:val="22"/>
          <w:u w:val="single"/>
        </w:rPr>
      </w:pPr>
    </w:p>
    <w:p w:rsidR="00922E13" w:rsidRPr="00104DBB" w:rsidRDefault="00922E13" w:rsidP="00BC04C3">
      <w:pPr>
        <w:jc w:val="both"/>
        <w:rPr>
          <w:szCs w:val="22"/>
        </w:rPr>
      </w:pPr>
      <w:r w:rsidRPr="00104DBB">
        <w:rPr>
          <w:noProof/>
          <w:szCs w:val="22"/>
          <w:lang w:eastAsia="fr-FR"/>
        </w:rPr>
        <w:drawing>
          <wp:anchor distT="0" distB="0" distL="114300" distR="114300" simplePos="0" relativeHeight="251866112" behindDoc="0" locked="0" layoutInCell="1" allowOverlap="1">
            <wp:simplePos x="0" y="0"/>
            <wp:positionH relativeFrom="column">
              <wp:posOffset>-254000</wp:posOffset>
            </wp:positionH>
            <wp:positionV relativeFrom="paragraph">
              <wp:posOffset>1093470</wp:posOffset>
            </wp:positionV>
            <wp:extent cx="6705600" cy="2333625"/>
            <wp:effectExtent l="19050" t="0" r="0" b="0"/>
            <wp:wrapSquare wrapText="bothSides"/>
            <wp:docPr id="2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l="965" r="1055"/>
                    <a:stretch>
                      <a:fillRect/>
                    </a:stretch>
                  </pic:blipFill>
                  <pic:spPr bwMode="auto">
                    <a:xfrm>
                      <a:off x="0" y="0"/>
                      <a:ext cx="6705600" cy="2333625"/>
                    </a:xfrm>
                    <a:prstGeom prst="rect">
                      <a:avLst/>
                    </a:prstGeom>
                    <a:noFill/>
                    <a:ln w="9525">
                      <a:noFill/>
                      <a:miter lim="800000"/>
                      <a:headEnd/>
                      <a:tailEnd/>
                    </a:ln>
                  </pic:spPr>
                </pic:pic>
              </a:graphicData>
            </a:graphic>
          </wp:anchor>
        </w:drawing>
      </w:r>
      <w:r w:rsidRPr="00104DBB">
        <w:rPr>
          <w:szCs w:val="22"/>
        </w:rPr>
        <w:t>Une des caractéristiques du codage NRZ (Non Retour à Zéro), comme celui utilisé dans la trame NMEA, est que le niveau du bit est maintenu pendant toute sa durée. Cela pose des problème</w:t>
      </w:r>
      <w:r w:rsidR="00BC04C3" w:rsidRPr="00104DBB">
        <w:rPr>
          <w:szCs w:val="22"/>
        </w:rPr>
        <w:t>s</w:t>
      </w:r>
      <w:r w:rsidRPr="00104DBB">
        <w:rPr>
          <w:szCs w:val="22"/>
        </w:rPr>
        <w:t xml:space="preserve"> de fiabilité si un grand nombre de bits identiques se succèdent. La technique du Bit Stuffing impose </w:t>
      </w:r>
      <w:r w:rsidRPr="00104DBB">
        <w:rPr>
          <w:szCs w:val="22"/>
          <w:u w:val="single"/>
        </w:rPr>
        <w:t>au transmetteur</w:t>
      </w:r>
      <w:r w:rsidRPr="00104DBB">
        <w:rPr>
          <w:szCs w:val="22"/>
        </w:rPr>
        <w:t xml:space="preserve"> d'ajouter automatiquement un bit de valeur opposée lorsqu'il détecte 5 bits consécutifs dans les valeurs à transmettre.</w:t>
      </w:r>
    </w:p>
    <w:p w:rsidR="00922E13" w:rsidRDefault="00922E13" w:rsidP="00922E13"/>
    <w:p w:rsidR="00922E13" w:rsidRDefault="00922E13" w:rsidP="00922E13"/>
    <w:p w:rsidR="00926685" w:rsidRPr="002D11AD" w:rsidRDefault="00B00539" w:rsidP="00926685">
      <w:pPr>
        <w:tabs>
          <w:tab w:val="left" w:pos="2109"/>
        </w:tabs>
        <w:spacing w:after="0"/>
        <w:rPr>
          <w:u w:val="single"/>
        </w:rPr>
      </w:pPr>
      <w:r>
        <w:rPr>
          <w:rFonts w:ascii="Arial Black" w:hAnsi="Arial Black"/>
          <w:b/>
          <w:sz w:val="28"/>
          <w:u w:val="single"/>
        </w:rPr>
        <w:br w:type="page"/>
      </w:r>
      <w:r w:rsidR="00926685" w:rsidRPr="002D11AD">
        <w:rPr>
          <w:rFonts w:ascii="Arial Black" w:hAnsi="Arial Black"/>
          <w:b/>
          <w:sz w:val="28"/>
          <w:u w:val="single"/>
        </w:rPr>
        <w:lastRenderedPageBreak/>
        <w:t>DT1</w:t>
      </w:r>
      <w:r w:rsidR="00926685">
        <w:rPr>
          <w:rFonts w:ascii="Arial Black" w:hAnsi="Arial Black"/>
          <w:b/>
          <w:sz w:val="28"/>
          <w:u w:val="single"/>
        </w:rPr>
        <w:t>4</w:t>
      </w:r>
      <w:r w:rsidR="00926685" w:rsidRPr="002D11AD">
        <w:rPr>
          <w:rFonts w:ascii="Arial Black" w:hAnsi="Arial Black"/>
          <w:b/>
          <w:sz w:val="28"/>
          <w:u w:val="single"/>
        </w:rPr>
        <w:t> </w:t>
      </w:r>
      <w:r w:rsidR="00926685" w:rsidRPr="002D11AD">
        <w:rPr>
          <w:u w:val="single"/>
        </w:rPr>
        <w:t>:</w:t>
      </w:r>
      <w:r w:rsidR="00926685" w:rsidRPr="002D11AD">
        <w:rPr>
          <w:caps/>
          <w:u w:val="single"/>
        </w:rPr>
        <w:t xml:space="preserve"> </w:t>
      </w:r>
      <w:r w:rsidR="00926685" w:rsidRPr="002D11AD">
        <w:rPr>
          <w:caps/>
          <w:sz w:val="24"/>
          <w:u w:val="single"/>
        </w:rPr>
        <w:t>é</w:t>
      </w:r>
      <w:r w:rsidR="00926685" w:rsidRPr="002D11AD">
        <w:rPr>
          <w:sz w:val="24"/>
          <w:u w:val="single"/>
        </w:rPr>
        <w:t>claté et schéma cinématique en perspective du mécanisme de quille pendulaire</w:t>
      </w:r>
    </w:p>
    <w:p w:rsidR="00926685" w:rsidRDefault="00A94937" w:rsidP="00926685">
      <w:pPr>
        <w:spacing w:after="0"/>
      </w:pPr>
      <w:r w:rsidRPr="00A94937">
        <w:rPr>
          <w:noProof/>
          <w:u w:val="single"/>
          <w:lang w:eastAsia="fr-FR"/>
        </w:rPr>
        <w:pict>
          <v:group id="_x0000_s3170" style="position:absolute;margin-left:108.3pt;margin-top:4.8pt;width:388.05pt;height:425.75pt;z-index:251808768" coordorigin="4307,1975" coordsize="6846,7923">
            <v:shape id="Picture 1066" o:spid="_x0000_s3171" type="#_x0000_t75" alt="quille pendulaire éclaté" style="position:absolute;left:4596;top:1975;width:6557;height:7923;visibility:visible;mso-position-vertical-relative:pag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2w//EAAAA3QAAAA8AAABkcnMvZG93bnJldi54bWxET01rAjEQvRf8D2GE3mp2pYiuRpHWQg+1&#10;4KoHb8Nm3CxuJkuSrtt/3xQKvc3jfc5qM9hW9ORD41hBPslAEFdON1wrOB3fnuYgQkTW2DomBd8U&#10;YLMePayw0O7OB+rLWIsUwqFABSbGrpAyVIYshonriBN3dd5iTNDXUnu8p3DbymmWzaTFhlODwY5e&#10;DFW38ssqqPx+py9mXrYz+bHvX8/us8uelXocD9sliEhD/Bf/ud91mr/Ic/j9Jp0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2w//EAAAA3QAAAA8AAAAAAAAAAAAAAAAA&#10;nwIAAGRycy9kb3ducmV2LnhtbFBLBQYAAAAABAAEAPcAAACQAwAAAAA=&#10;">
              <v:imagedata r:id="rId88" o:title="quille pendulaire éclaté"/>
            </v:shape>
            <v:shape id="Zone de texte 1737" o:spid="_x0000_s3172" type="#_x0000_t202" style="position:absolute;left:10228;top:4399;width:842;height: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" filled="f" stroked="f">
              <o:lock v:ext="edit" aspectratio="t"/>
              <v:textbox style="mso-next-textbox:#Zone de texte 1737" inset="0,0,0,0">
                <w:txbxContent>
                  <w:p w:rsidR="00A313BB" w:rsidRPr="00AF7F86" w:rsidRDefault="00A313BB" w:rsidP="00926685">
                    <w:pPr>
                      <w:jc w:val="center"/>
                      <w:rPr>
                        <w:rFonts w:cs="Arial"/>
                        <w:color w:val="000000"/>
                        <w:sz w:val="16"/>
                      </w:rPr>
                    </w:pPr>
                    <w:r>
                      <w:rPr>
                        <w:rFonts w:cs="Arial"/>
                        <w:color w:val="000000"/>
                        <w:sz w:val="16"/>
                      </w:rPr>
                      <w:t>Corps de v</w:t>
                    </w:r>
                    <w:r w:rsidRPr="00AF7F86">
                      <w:rPr>
                        <w:rFonts w:cs="Arial"/>
                        <w:color w:val="000000"/>
                        <w:sz w:val="16"/>
                      </w:rPr>
                      <w:t xml:space="preserve">érin </w:t>
                    </w:r>
                    <w:r>
                      <w:rPr>
                        <w:rFonts w:cs="Arial"/>
                        <w:color w:val="000000"/>
                        <w:sz w:val="16"/>
                      </w:rPr>
                      <w:t>2</w:t>
                    </w:r>
                  </w:p>
                </w:txbxContent>
              </v:textbox>
            </v:shape>
            <v:shape id="Text Box 1067" o:spid="_x0000_s3173" type="#_x0000_t202" style="position:absolute;left:4630;top:2511;width:797;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J8IA&#10;AADdAAAADwAAAGRycy9kb3ducmV2LnhtbERPTYvCMBC9C/sfwgjeNNWDrNUoIissCGKtB49jM7bB&#10;ZlKbrNZ/bxYW9jaP9zmLVWdr8aDWG8cKxqMEBHHhtOFSwSnfDj9B+ICssXZMCl7kYbX86C0w1e7J&#10;GT2OoRQxhH2KCqoQmlRKX1Rk0Y9cQxy5q2sthgjbUuoWnzHc1nKSJFNp0XBsqLChTUXF7fhjFazP&#10;nH2Z+/5yyK6ZyfNZwrvpTalBv1vPQQTqwr/4z/2t4/zZe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JonwgAAAN0AAAAPAAAAAAAAAAAAAAAAAJgCAABkcnMvZG93&#10;bnJldi54bWxQSwUGAAAAAAQABAD1AAAAhwMAAAAA&#10;" filled="f" stroked="f">
              <o:lock v:ext="edit" aspectratio="t"/>
              <v:textbox style="mso-next-textbox:#Text Box 1067" inset="0,0,0,0">
                <w:txbxContent>
                  <w:p w:rsidR="00A313BB" w:rsidRPr="00AF7F86" w:rsidRDefault="00A313BB" w:rsidP="00926685">
                    <w:pPr>
                      <w:jc w:val="center"/>
                      <w:rPr>
                        <w:rFonts w:cs="Arial"/>
                        <w:color w:val="000000"/>
                        <w:sz w:val="16"/>
                      </w:rPr>
                    </w:pPr>
                    <w:r>
                      <w:rPr>
                        <w:rFonts w:cs="Arial"/>
                        <w:color w:val="000000"/>
                        <w:sz w:val="16"/>
                      </w:rPr>
                      <w:t>Corps de v</w:t>
                    </w:r>
                    <w:r w:rsidRPr="00AF7F86">
                      <w:rPr>
                        <w:rFonts w:cs="Arial"/>
                        <w:color w:val="000000"/>
                        <w:sz w:val="16"/>
                      </w:rPr>
                      <w:t xml:space="preserve">érin </w:t>
                    </w:r>
                    <w:r>
                      <w:rPr>
                        <w:rFonts w:cs="Arial"/>
                        <w:color w:val="000000"/>
                        <w:sz w:val="16"/>
                      </w:rPr>
                      <w:t>1</w:t>
                    </w:r>
                  </w:p>
                </w:txbxContent>
              </v:textbox>
            </v:shape>
            <v:shape id="Text Box 1068" o:spid="_x0000_s3174" type="#_x0000_t202" style="position:absolute;left:8699;top:8961;width:153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MQA&#10;AADdAAAADwAAAGRycy9kb3ducmV2LnhtbERPTWvCQBC9F/wPywje6sYK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P7zEAAAA3QAAAA8AAAAAAAAAAAAAAAAAmAIAAGRycy9k&#10;b3ducmV2LnhtbFBLBQYAAAAABAAEAPUAAACJAwAAAAA=&#10;" filled="f" stroked="f">
              <o:lock v:ext="edit" aspectratio="t"/>
              <v:textbox style="mso-next-textbox:#Text Box 1068" inset="0,0,0,0">
                <w:txbxContent>
                  <w:p w:rsidR="00A313BB" w:rsidRPr="00AF7F86" w:rsidRDefault="00A313BB" w:rsidP="00926685">
                    <w:pPr>
                      <w:jc w:val="center"/>
                      <w:rPr>
                        <w:rFonts w:cs="Arial"/>
                        <w:color w:val="000000"/>
                        <w:sz w:val="16"/>
                      </w:rPr>
                    </w:pPr>
                    <w:r w:rsidRPr="00AF7F86">
                      <w:rPr>
                        <w:rFonts w:cs="Arial"/>
                        <w:color w:val="000000"/>
                        <w:sz w:val="16"/>
                      </w:rPr>
                      <w:t>Bulbe de quille</w:t>
                    </w:r>
                  </w:p>
                </w:txbxContent>
              </v:textbox>
            </v:shape>
            <v:shape id="Text Box 1069" o:spid="_x0000_s3175" type="#_x0000_t202" style="position:absolute;left:7980;top:6143;width:1536;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nyMQA&#10;AADdAAAADwAAAGRycy9kb3ducmV2LnhtbERPTWvCQBC9F/wPywje6sYi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p8jEAAAA3QAAAA8AAAAAAAAAAAAAAAAAmAIAAGRycy9k&#10;b3ducmV2LnhtbFBLBQYAAAAABAAEAPUAAACJAwAAAAA=&#10;" filled="f" stroked="f">
              <o:lock v:ext="edit" aspectratio="t"/>
              <v:textbox style="mso-next-textbox:#Text Box 1069" inset="0,0,0,0">
                <w:txbxContent>
                  <w:p w:rsidR="00A313BB" w:rsidRPr="00AF7F86" w:rsidRDefault="00A313BB" w:rsidP="00926685">
                    <w:pPr>
                      <w:jc w:val="center"/>
                      <w:rPr>
                        <w:rFonts w:cs="Arial"/>
                        <w:color w:val="000000"/>
                        <w:sz w:val="16"/>
                      </w:rPr>
                    </w:pPr>
                    <w:r>
                      <w:rPr>
                        <w:rFonts w:cs="Arial"/>
                        <w:color w:val="000000"/>
                        <w:sz w:val="16"/>
                      </w:rPr>
                      <w:t>Voile</w:t>
                    </w:r>
                    <w:r w:rsidRPr="00AF7F86">
                      <w:rPr>
                        <w:rFonts w:cs="Arial"/>
                        <w:color w:val="000000"/>
                        <w:sz w:val="16"/>
                      </w:rPr>
                      <w:t xml:space="preserve"> de quille</w:t>
                    </w:r>
                  </w:p>
                </w:txbxContent>
              </v:textbox>
            </v:shape>
            <v:shape id="Text Box 1070" o:spid="_x0000_s3176" type="#_x0000_t202" style="position:absolute;left:7780;top:7500;width:338;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CU8QA&#10;AADdAAAADwAAAGRycy9kb3ducmV2LnhtbERPTWvCQBC9F/wPywje6saC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AlPEAAAA3QAAAA8AAAAAAAAAAAAAAAAAmAIAAGRycy9k&#10;b3ducmV2LnhtbFBLBQYAAAAABAAEAPUAAACJAwAAAAA=&#10;" filled="f" stroked="f">
              <o:lock v:ext="edit" aspectratio="t"/>
              <v:textbox style="mso-next-textbox:#Text Box 1070" inset="0,0,0,0">
                <w:txbxContent>
                  <w:p w:rsidR="00A313BB" w:rsidRPr="00AD7E75" w:rsidRDefault="00A313BB" w:rsidP="00926685">
                    <w:pPr>
                      <w:jc w:val="center"/>
                      <w:rPr>
                        <w:rFonts w:cs="Arial"/>
                        <w:b/>
                        <w:sz w:val="20"/>
                      </w:rPr>
                    </w:pPr>
                    <w:r w:rsidRPr="00AD7E75">
                      <w:rPr>
                        <w:rFonts w:cs="Arial"/>
                        <w:b/>
                        <w:sz w:val="20"/>
                      </w:rPr>
                      <w:t>G</w:t>
                    </w:r>
                    <w:r w:rsidRPr="00AD7E75">
                      <w:rPr>
                        <w:rFonts w:cs="Arial"/>
                        <w:b/>
                        <w:sz w:val="20"/>
                        <w:vertAlign w:val="subscript"/>
                      </w:rPr>
                      <w:t>Q</w:t>
                    </w:r>
                  </w:p>
                </w:txbxContent>
              </v:textbox>
            </v:shape>
            <v:shape id="Text Box 1071" o:spid="_x0000_s3177" type="#_x0000_t202" style="position:absolute;left:6618;top:2562;width:79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cJMQA&#10;AADdAAAADwAAAGRycy9kb3ducmV2LnhtbERPTWvCQBC9F/wPywi9NRt7CDV1E6RYEArFGA89TrNj&#10;spidjdlV03/vFgq9zeN9zqqcbC+uNHrjWMEiSUEQN04bbhUc6venFxA+IGvsHZOCH/JQFrOHFeba&#10;3bii6z60Ioawz1FBF8KQS+mbjiz6xA3EkTu60WKIcGylHvEWw20vn9M0kxYNx4YOB3rrqDntL1bB&#10;+ourjTl/fu+qY2XqepnyR3ZS6nE+rV9BBJrCv/jPvdVx/nKR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nCTEAAAA3QAAAA8AAAAAAAAAAAAAAAAAmAIAAGRycy9k&#10;b3ducmV2LnhtbFBLBQYAAAAABAAEAPUAAACJAwAAAAA=&#10;" filled="f" stroked="f">
              <o:lock v:ext="edit" aspectratio="t"/>
              <v:textbox style="mso-next-textbox:#Text Box 1071" inset="0,0,0,0">
                <w:txbxContent>
                  <w:p w:rsidR="00A313BB" w:rsidRPr="00AF7F86" w:rsidRDefault="00A313BB" w:rsidP="00926685">
                    <w:pPr>
                      <w:jc w:val="center"/>
                      <w:rPr>
                        <w:rFonts w:cs="Arial"/>
                        <w:color w:val="000000"/>
                        <w:sz w:val="16"/>
                      </w:rPr>
                    </w:pPr>
                    <w:r>
                      <w:rPr>
                        <w:rFonts w:cs="Arial"/>
                        <w:color w:val="000000"/>
                        <w:sz w:val="16"/>
                      </w:rPr>
                      <w:t>Tige de v</w:t>
                    </w:r>
                    <w:r w:rsidRPr="00AF7F86">
                      <w:rPr>
                        <w:rFonts w:cs="Arial"/>
                        <w:color w:val="000000"/>
                        <w:sz w:val="16"/>
                      </w:rPr>
                      <w:t xml:space="preserve">érin </w:t>
                    </w:r>
                    <w:r>
                      <w:rPr>
                        <w:rFonts w:cs="Arial"/>
                        <w:color w:val="000000"/>
                        <w:sz w:val="16"/>
                      </w:rPr>
                      <w:t>1</w:t>
                    </w:r>
                  </w:p>
                </w:txbxContent>
              </v:textbox>
            </v:shape>
            <v:shape id="Text Box 1072" o:spid="_x0000_s3178" type="#_x0000_t202" style="position:absolute;left:9070;top:3708;width:796;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5v8MA&#10;AADdAAAADwAAAGRycy9kb3ducmV2LnhtbERPTWvCQBC9C/0PyxS86cYe1KSuIsVCQSjGeOhxmh2T&#10;xexszG41/feuIHibx/ucxaq3jbhQ541jBZNxAoK4dNpwpeBQfI7mIHxA1tg4JgX/5GG1fBksMNPu&#10;yjld9qESMYR9hgrqENpMSl/WZNGPXUscuaPrLIYIu0rqDq8x3DbyLUmm0qLh2FBjSx81laf9n1Ww&#10;/uF8Y87fv7v8mJuiSBPeTk9KDV/79TuIQH14ih/uLx3np5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c5v8MAAADdAAAADwAAAAAAAAAAAAAAAACYAgAAZHJzL2Rv&#10;d25yZXYueG1sUEsFBgAAAAAEAAQA9QAAAIgDAAAAAA==&#10;" filled="f" stroked="f">
              <o:lock v:ext="edit" aspectratio="t"/>
              <v:textbox style="mso-next-textbox:#Text Box 1072" inset="0,0,0,0">
                <w:txbxContent>
                  <w:p w:rsidR="00A313BB" w:rsidRPr="00AF7F86" w:rsidRDefault="00A313BB" w:rsidP="00926685">
                    <w:pPr>
                      <w:jc w:val="center"/>
                      <w:rPr>
                        <w:rFonts w:cs="Arial"/>
                        <w:color w:val="000000"/>
                        <w:sz w:val="16"/>
                      </w:rPr>
                    </w:pPr>
                    <w:r>
                      <w:rPr>
                        <w:rFonts w:cs="Arial"/>
                        <w:color w:val="000000"/>
                        <w:sz w:val="16"/>
                      </w:rPr>
                      <w:t>Tige de v</w:t>
                    </w:r>
                    <w:r w:rsidRPr="00AF7F86">
                      <w:rPr>
                        <w:rFonts w:cs="Arial"/>
                        <w:color w:val="000000"/>
                        <w:sz w:val="16"/>
                      </w:rPr>
                      <w:t xml:space="preserve">érin </w:t>
                    </w:r>
                    <w:r>
                      <w:rPr>
                        <w:rFonts w:cs="Arial"/>
                        <w:color w:val="000000"/>
                        <w:sz w:val="16"/>
                      </w:rPr>
                      <w:t>2</w:t>
                    </w:r>
                  </w:p>
                </w:txbxContent>
              </v:textbox>
            </v:shape>
            <v:shape id="Text Box 1073" o:spid="_x0000_s3179" type="#_x0000_t202" style="position:absolute;left:4307;top:3785;width:79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tz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L6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tzcYAAADdAAAADwAAAAAAAAAAAAAAAACYAgAAZHJz&#10;L2Rvd25yZXYueG1sUEsFBgAAAAAEAAQA9QAAAIsDAAAAAA==&#10;" filled="f" stroked="f">
              <o:lock v:ext="edit" aspectratio="t"/>
              <v:textbox style="mso-next-textbox:#Text Box 1073" inset="0,0,0,0">
                <w:txbxContent>
                  <w:p w:rsidR="00A313BB" w:rsidRPr="00AF7F86" w:rsidRDefault="00A313BB" w:rsidP="00926685">
                    <w:pPr>
                      <w:jc w:val="center"/>
                      <w:rPr>
                        <w:rFonts w:cs="Arial"/>
                        <w:color w:val="000000"/>
                        <w:sz w:val="16"/>
                      </w:rPr>
                    </w:pPr>
                    <w:r>
                      <w:rPr>
                        <w:rFonts w:cs="Arial"/>
                        <w:color w:val="000000"/>
                        <w:sz w:val="16"/>
                      </w:rPr>
                      <w:t>Bâti lié à la coque</w:t>
                    </w:r>
                  </w:p>
                </w:txbxContent>
              </v:textbox>
            </v:shape>
            <v:shape id="Text Box 1074" o:spid="_x0000_s3180" type="#_x0000_t202" style="position:absolute;left:5993;top:3726;width:79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IVsQA&#10;AADdAAAADwAAAGRycy9kb3ducmV2LnhtbERPTWvCQBC9F/wPywje6sYepEndBCkWBEEa46HHaXZM&#10;FrOzMbtq/PfdQqG3ebzPWRWj7cSNBm8cK1jMExDEtdOGGwXH6uP5FYQPyBo7x6TgQR6KfPK0wky7&#10;O5d0O4RGxBD2GSpoQ+gzKX3dkkU/dz1x5E5usBgiHBqpB7zHcNvJlyRZSouGY0OLPb23VJ8PV6tg&#10;/cXlxlz235/lqTRVlSa8W56Vmk3H9RuIQGP4F/+5tzrOTxc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CFbEAAAA3QAAAA8AAAAAAAAAAAAAAAAAmAIAAGRycy9k&#10;b3ducmV2LnhtbFBLBQYAAAAABAAEAPUAAACJAwAAAAA=&#10;" filled="f" stroked="f">
              <o:lock v:ext="edit" aspectratio="t"/>
              <v:textbox style="mso-next-textbox:#Text Box 1074" inset="0,0,0,0">
                <w:txbxContent>
                  <w:p w:rsidR="00A313BB" w:rsidRPr="00AF7F86" w:rsidRDefault="00A313BB" w:rsidP="00926685">
                    <w:pPr>
                      <w:jc w:val="center"/>
                      <w:rPr>
                        <w:rFonts w:cs="Arial"/>
                        <w:color w:val="000000"/>
                        <w:sz w:val="16"/>
                      </w:rPr>
                    </w:pPr>
                    <w:r>
                      <w:rPr>
                        <w:rFonts w:cs="Arial"/>
                        <w:color w:val="000000"/>
                        <w:sz w:val="16"/>
                      </w:rPr>
                      <w:t>Axe de quille</w:t>
                    </w:r>
                  </w:p>
                </w:txbxContent>
              </v:textbox>
            </v:shape>
            <v:line id="Line 1075" o:spid="_x0000_s3181" style="position:absolute;visibility:visible" from="6616,3951" to="7452,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qjMQAAADdAAAADwAAAGRycy9kb3ducmV2LnhtbESPQWvDMAyF74P9B6PBbqvTHsqW1S2l&#10;UNhp0KSHHdVYTcJsOdhukv776jDYTeI9vfdps5u9UyPF1Ac2sFwUoIibYHtuDZzr49s7qJSRLbrA&#10;ZOBOCXbb56cNljZMfKKxyq2SEE4lGuhyHkqtU9ORx7QIA7Fo1xA9Zlljq23EScK906uiWGuPPUtD&#10;hwMdOmp+q5s34K4YTj++vvula6tzHS7j9B2NeX2Z95+gMs353/x3/WUF/2Ml/PKNjK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SqMxAAAAN0AAAAPAAAAAAAAAAAA&#10;AAAAAKECAABkcnMvZG93bnJldi54bWxQSwUGAAAAAAQABAD5AAAAkgMAAAAA&#10;" strokeweight=".5pt">
              <v:stroke endarrow="classic" endarrowwidth="narrow" endarrowlength="short"/>
            </v:line>
            <w10:wrap side="left"/>
          </v:group>
        </w:pict>
      </w:r>
    </w:p>
    <w:p w:rsidR="00926685" w:rsidRDefault="00926685" w:rsidP="00926685">
      <w:pPr>
        <w:spacing w:after="0"/>
      </w:pPr>
    </w:p>
    <w:p w:rsidR="00926685" w:rsidRDefault="00926685" w:rsidP="00926685">
      <w:pPr>
        <w:spacing w:after="0"/>
      </w:pPr>
    </w:p>
    <w:p w:rsidR="002D11AD" w:rsidRPr="002D11AD" w:rsidRDefault="00A94937" w:rsidP="00926685">
      <w:pPr>
        <w:spacing w:after="0"/>
        <w:rPr>
          <w:u w:val="single"/>
        </w:rPr>
      </w:pPr>
      <w:r w:rsidRPr="00A94937">
        <w:rPr>
          <w:noProof/>
          <w:lang w:eastAsia="fr-FR"/>
        </w:rPr>
        <w:pict>
          <v:group id="_x0000_s3301" style="position:absolute;margin-left:262.2pt;margin-top:409.7pt;width:242.05pt;height:214.95pt;z-index:251810816" coordorigin="6245,10239" coordsize="4841,4299">
            <v:line id="_x0000_s3302" style="position:absolute;flip:y" from="7117,11411" to="7970,12833">
              <o:lock v:ext="edit" aspectratio="t"/>
            </v:line>
            <v:line id="_x0000_s3303" style="position:absolute" from="7117,12833" to="7970,14254">
              <o:lock v:ext="edit" aspectratio="t"/>
            </v:line>
            <v:line id="_x0000_s3304" style="position:absolute" from="7402,12833" to="9960,12833">
              <o:lock v:ext="edit" aspectratio="t"/>
            </v:line>
            <v:line id="_x0000_s3305" style="position:absolute" from="9392,11411" to="10245,12833">
              <o:lock v:ext="edit" aspectratio="t"/>
            </v:line>
            <v:line id="_x0000_s3306" style="position:absolute" from="7970,11411" to="9392,11411">
              <o:lock v:ext="edit" aspectratio="t"/>
            </v:line>
            <v:line id="_x0000_s3307" style="position:absolute" from="8027,14254" to="9449,14254">
              <o:lock v:ext="edit" aspectratio="t"/>
            </v:line>
            <v:line id="_x0000_s3308" style="position:absolute;flip:y" from="9449,12833" to="10245,14254">
              <o:lock v:ext="edit" aspectratio="t"/>
            </v:line>
            <v:group id="_x0000_s3309" style="position:absolute;left:6833;top:12548;width:569;height:569" coordorigin="7976,6266" coordsize="570,570">
              <o:lock v:ext="edit" aspectratio="t"/>
              <v:oval id="_x0000_s3310" style="position:absolute;left:7976;top:6266;width:570;height:570">
                <o:lock v:ext="edit" aspectratio="t"/>
              </v:oval>
              <v:shape id="_x0000_s3311" type="#_x0000_t202" style="position:absolute;left:8090;top:6380;width:334;height:342" filled="f" stroked="f">
                <o:lock v:ext="edit" aspectratio="t"/>
                <v:textbox style="mso-next-textbox:#_x0000_s3311" inset="0,0,0,0">
                  <w:txbxContent>
                    <w:p w:rsidR="00A313BB" w:rsidRPr="00B00539" w:rsidRDefault="00A313BB" w:rsidP="00926685">
                      <w:pPr>
                        <w:jc w:val="center"/>
                        <w:rPr>
                          <w:rFonts w:cs="Arial"/>
                          <w:b/>
                          <w:sz w:val="28"/>
                        </w:rPr>
                      </w:pPr>
                      <w:r w:rsidRPr="00B00539">
                        <w:rPr>
                          <w:rFonts w:cs="Arial"/>
                          <w:b/>
                          <w:sz w:val="28"/>
                        </w:rPr>
                        <w:t>1</w:t>
                      </w:r>
                    </w:p>
                  </w:txbxContent>
                </v:textbox>
              </v:shape>
            </v:group>
            <v:group id="_x0000_s3312" style="position:absolute;left:9960;top:12548;width:569;height:569" coordorigin="7976,6266" coordsize="570,570">
              <o:lock v:ext="edit" aspectratio="t"/>
              <v:oval id="_x0000_s3313" style="position:absolute;left:7976;top:6266;width:570;height:570">
                <o:lock v:ext="edit" aspectratio="t"/>
              </v:oval>
              <v:shape id="_x0000_s3314" type="#_x0000_t202" style="position:absolute;left:8090;top:6380;width:334;height:342" stroked="f">
                <o:lock v:ext="edit" aspectratio="t"/>
                <v:textbox style="mso-next-textbox:#_x0000_s3314" inset="0,0,0,0">
                  <w:txbxContent>
                    <w:p w:rsidR="00A313BB" w:rsidRPr="00783C57" w:rsidRDefault="00A313BB" w:rsidP="00926685">
                      <w:pPr>
                        <w:jc w:val="center"/>
                        <w:rPr>
                          <w:rFonts w:cs="Arial"/>
                          <w:b/>
                          <w:sz w:val="28"/>
                        </w:rPr>
                      </w:pPr>
                      <w:r>
                        <w:rPr>
                          <w:rFonts w:cs="Arial"/>
                          <w:b/>
                          <w:sz w:val="28"/>
                        </w:rPr>
                        <w:t>2</w:t>
                      </w:r>
                    </w:p>
                  </w:txbxContent>
                </v:textbox>
              </v:shape>
            </v:group>
            <v:group id="_x0000_s3315" style="position:absolute;left:7686;top:11127;width:569;height:569" coordorigin="7976,6266" coordsize="570,570">
              <o:lock v:ext="edit" aspectratio="t"/>
              <v:oval id="_x0000_s3316" style="position:absolute;left:7976;top:6266;width:570;height:570">
                <o:lock v:ext="edit" aspectratio="t"/>
              </v:oval>
              <v:shape id="_x0000_s3317" type="#_x0000_t202" style="position:absolute;left:8090;top:6380;width:334;height:342" stroked="f">
                <o:lock v:ext="edit" aspectratio="t"/>
                <v:textbox style="mso-next-textbox:#_x0000_s3317" inset="0,0,0,0">
                  <w:txbxContent>
                    <w:p w:rsidR="00A313BB" w:rsidRPr="00B00539" w:rsidRDefault="00A313BB" w:rsidP="00926685">
                      <w:pPr>
                        <w:jc w:val="center"/>
                        <w:rPr>
                          <w:rFonts w:cs="Arial"/>
                          <w:b/>
                          <w:sz w:val="28"/>
                        </w:rPr>
                      </w:pPr>
                      <w:r w:rsidRPr="00B00539">
                        <w:rPr>
                          <w:rFonts w:cs="Arial"/>
                          <w:b/>
                          <w:sz w:val="28"/>
                        </w:rPr>
                        <w:t>5</w:t>
                      </w:r>
                    </w:p>
                  </w:txbxContent>
                </v:textbox>
              </v:shape>
            </v:group>
            <v:group id="_x0000_s3318" style="position:absolute;left:9107;top:11127;width:569;height:569" coordorigin="7976,6266" coordsize="570,570">
              <o:lock v:ext="edit" aspectratio="t"/>
              <v:oval id="_x0000_s3319" style="position:absolute;left:7976;top:6266;width:570;height:570">
                <o:lock v:ext="edit" aspectratio="t"/>
              </v:oval>
              <v:shape id="_x0000_s3320" type="#_x0000_t202" style="position:absolute;left:8090;top:6380;width:334;height:342" stroked="f">
                <o:lock v:ext="edit" aspectratio="t"/>
                <v:textbox style="mso-next-textbox:#_x0000_s3320" inset="0,0,0,0">
                  <w:txbxContent>
                    <w:p w:rsidR="00A313BB" w:rsidRPr="00B00539" w:rsidRDefault="00A313BB" w:rsidP="00926685">
                      <w:pPr>
                        <w:jc w:val="center"/>
                        <w:rPr>
                          <w:rFonts w:cs="Arial"/>
                          <w:b/>
                          <w:sz w:val="28"/>
                        </w:rPr>
                      </w:pPr>
                      <w:r w:rsidRPr="00B00539">
                        <w:rPr>
                          <w:rFonts w:cs="Arial"/>
                          <w:b/>
                          <w:sz w:val="28"/>
                        </w:rPr>
                        <w:t>3</w:t>
                      </w:r>
                    </w:p>
                  </w:txbxContent>
                </v:textbox>
              </v:shape>
            </v:group>
            <v:group id="_x0000_s3321" style="position:absolute;left:7686;top:13970;width:569;height:568" coordorigin="7976,6266" coordsize="570,570">
              <o:lock v:ext="edit" aspectratio="t"/>
              <v:oval id="_x0000_s3322" style="position:absolute;left:7976;top:6266;width:570;height:570">
                <o:lock v:ext="edit" aspectratio="t"/>
              </v:oval>
              <v:shape id="_x0000_s3323" type="#_x0000_t202" style="position:absolute;left:8090;top:6380;width:334;height:342" stroked="f">
                <o:lock v:ext="edit" aspectratio="t"/>
                <v:textbox style="mso-next-textbox:#_x0000_s3323" inset="0,0,0,0">
                  <w:txbxContent>
                    <w:p w:rsidR="00A313BB" w:rsidRPr="00B00539" w:rsidRDefault="00A313BB" w:rsidP="00926685">
                      <w:pPr>
                        <w:jc w:val="center"/>
                        <w:rPr>
                          <w:rFonts w:cs="Arial"/>
                          <w:b/>
                          <w:sz w:val="28"/>
                        </w:rPr>
                      </w:pPr>
                      <w:r w:rsidRPr="00B00539">
                        <w:rPr>
                          <w:rFonts w:cs="Arial"/>
                          <w:b/>
                          <w:sz w:val="28"/>
                        </w:rPr>
                        <w:t>6</w:t>
                      </w:r>
                    </w:p>
                  </w:txbxContent>
                </v:textbox>
              </v:shape>
            </v:group>
            <v:group id="_x0000_s3324" style="position:absolute;left:9164;top:13970;width:569;height:568" coordorigin="7976,6266" coordsize="570,570">
              <o:lock v:ext="edit" aspectratio="t"/>
              <v:oval id="_x0000_s3325" style="position:absolute;left:7976;top:6266;width:570;height:570">
                <o:lock v:ext="edit" aspectratio="t"/>
              </v:oval>
              <v:shape id="_x0000_s3326" type="#_x0000_t202" style="position:absolute;left:8090;top:6380;width:334;height:342" stroked="f">
                <o:lock v:ext="edit" aspectratio="t"/>
                <v:textbox style="mso-next-textbox:#_x0000_s3326" inset="0,0,0,0">
                  <w:txbxContent>
                    <w:p w:rsidR="00A313BB" w:rsidRPr="00B00539" w:rsidRDefault="00A313BB" w:rsidP="00926685">
                      <w:pPr>
                        <w:jc w:val="center"/>
                        <w:rPr>
                          <w:rFonts w:cs="Arial"/>
                          <w:b/>
                          <w:sz w:val="28"/>
                        </w:rPr>
                      </w:pPr>
                      <w:r w:rsidRPr="00B00539">
                        <w:rPr>
                          <w:rFonts w:cs="Arial"/>
                          <w:b/>
                          <w:sz w:val="28"/>
                        </w:rPr>
                        <w:t>4</w:t>
                      </w:r>
                    </w:p>
                  </w:txbxContent>
                </v:textbox>
              </v:shape>
            </v:group>
            <v:shape id="_x0000_s3327" type="#_x0000_t202" style="position:absolute;left:8008;top:12485;width:1357;height:283" filled="f" stroked="f">
              <o:lock v:ext="edit" aspectratio="t"/>
              <v:textbox style="mso-next-textbox:#_x0000_s3327" inset="0,0,0,0">
                <w:txbxContent>
                  <w:p w:rsidR="00A313BB" w:rsidRPr="000E0683" w:rsidRDefault="00A313BB" w:rsidP="00926685">
                    <w:pPr>
                      <w:jc w:val="center"/>
                      <w:rPr>
                        <w:rFonts w:cs="Arial"/>
                        <w:color w:val="000000"/>
                        <w:sz w:val="18"/>
                      </w:rPr>
                    </w:pPr>
                    <w:r w:rsidRPr="000E0683">
                      <w:rPr>
                        <w:rFonts w:cs="Arial"/>
                        <w:color w:val="000000"/>
                        <w:sz w:val="18"/>
                      </w:rPr>
                      <w:t>Pivot (O,z)</w:t>
                    </w:r>
                  </w:p>
                </w:txbxContent>
              </v:textbox>
            </v:shape>
            <v:shape id="_x0000_s3328" type="#_x0000_t202" style="position:absolute;left:9718;top:11915;width:1357;height:285" filled="f" stroked="f">
              <o:lock v:ext="edit" aspectratio="t"/>
              <v:textbox style="mso-next-textbox:#_x0000_s3328" inset="0,0,0,0">
                <w:txbxContent>
                  <w:p w:rsidR="00A313BB" w:rsidRPr="000E0683" w:rsidRDefault="00A313BB" w:rsidP="00926685">
                    <w:pPr>
                      <w:jc w:val="center"/>
                      <w:rPr>
                        <w:rFonts w:cs="Arial"/>
                        <w:color w:val="000000"/>
                        <w:sz w:val="18"/>
                      </w:rPr>
                    </w:pPr>
                    <w:r w:rsidRPr="000E0683">
                      <w:rPr>
                        <w:rFonts w:cs="Arial"/>
                        <w:color w:val="000000"/>
                        <w:sz w:val="18"/>
                      </w:rPr>
                      <w:t>Rotule (A')</w:t>
                    </w:r>
                  </w:p>
                </w:txbxContent>
              </v:textbox>
            </v:shape>
            <v:shape id="_x0000_s3329" type="#_x0000_t202" style="position:absolute;left:9729;top:13397;width:1357;height:285" filled="f" stroked="f">
              <o:lock v:ext="edit" aspectratio="t"/>
              <v:textbox style="mso-next-textbox:#_x0000_s3329" inset="0,0,0,0">
                <w:txbxContent>
                  <w:p w:rsidR="00A313BB" w:rsidRPr="000E0683" w:rsidRDefault="00A313BB" w:rsidP="00926685">
                    <w:pPr>
                      <w:jc w:val="center"/>
                      <w:rPr>
                        <w:rFonts w:cs="Arial"/>
                        <w:color w:val="000000"/>
                        <w:sz w:val="18"/>
                      </w:rPr>
                    </w:pPr>
                    <w:r w:rsidRPr="000E0683">
                      <w:rPr>
                        <w:rFonts w:cs="Arial"/>
                        <w:color w:val="000000"/>
                        <w:sz w:val="18"/>
                      </w:rPr>
                      <w:t>Rotule (A")</w:t>
                    </w:r>
                  </w:p>
                </w:txbxContent>
              </v:textbox>
            </v:shape>
            <v:shape id="_x0000_s3330" type="#_x0000_t202" style="position:absolute;left:6412;top:11801;width:1357;height:283" filled="f" stroked="f">
              <o:lock v:ext="edit" aspectratio="t"/>
              <v:textbox style="mso-next-textbox:#_x0000_s3330" inset="0,0,0,0">
                <w:txbxContent>
                  <w:p w:rsidR="00A313BB" w:rsidRPr="000E0683" w:rsidRDefault="00A313BB" w:rsidP="00926685">
                    <w:pPr>
                      <w:jc w:val="center"/>
                      <w:rPr>
                        <w:rFonts w:cs="Arial"/>
                        <w:color w:val="000000"/>
                        <w:sz w:val="18"/>
                      </w:rPr>
                    </w:pPr>
                    <w:r w:rsidRPr="000E0683">
                      <w:rPr>
                        <w:rFonts w:cs="Arial"/>
                        <w:color w:val="000000"/>
                        <w:sz w:val="18"/>
                      </w:rPr>
                      <w:t>Pivot (B,z)</w:t>
                    </w:r>
                  </w:p>
                </w:txbxContent>
              </v:textbox>
            </v:shape>
            <v:shape id="_x0000_s3331" type="#_x0000_t202" style="position:absolute;left:6245;top:13454;width:1357;height:285" filled="f" stroked="f">
              <o:lock v:ext="edit" aspectratio="t"/>
              <v:textbox style="mso-next-textbox:#_x0000_s3331" inset="0,0,0,0">
                <w:txbxContent>
                  <w:p w:rsidR="00A313BB" w:rsidRPr="000E0683" w:rsidRDefault="00A313BB" w:rsidP="00926685">
                    <w:pPr>
                      <w:jc w:val="center"/>
                      <w:rPr>
                        <w:rFonts w:cs="Arial"/>
                        <w:color w:val="000000"/>
                        <w:sz w:val="18"/>
                      </w:rPr>
                    </w:pPr>
                    <w:r w:rsidRPr="000E0683">
                      <w:rPr>
                        <w:rFonts w:cs="Arial"/>
                        <w:color w:val="000000"/>
                        <w:sz w:val="18"/>
                      </w:rPr>
                      <w:t>Pivot (C,z)</w:t>
                    </w:r>
                  </w:p>
                </w:txbxContent>
              </v:textbox>
            </v:shape>
            <v:shape id="_x0000_s3332" type="#_x0000_t202" style="position:absolute;left:7962;top:10947;width:1414;height:512" filled="f" stroked="f">
              <o:lock v:ext="edit" aspectratio="t"/>
              <v:textbox style="mso-next-textbox:#_x0000_s3332" inset="0,0,0,0">
                <w:txbxContent>
                  <w:p w:rsidR="00A313BB" w:rsidRPr="000E0683" w:rsidRDefault="00A313BB" w:rsidP="00926685">
                    <w:pPr>
                      <w:jc w:val="center"/>
                      <w:rPr>
                        <w:rFonts w:cs="Arial"/>
                        <w:color w:val="000000"/>
                        <w:sz w:val="18"/>
                      </w:rPr>
                    </w:pPr>
                    <w:r w:rsidRPr="000E0683">
                      <w:rPr>
                        <w:rFonts w:cs="Arial"/>
                        <w:color w:val="000000"/>
                        <w:sz w:val="18"/>
                      </w:rPr>
                      <w:t>Pivot glissant (DA')</w:t>
                    </w:r>
                  </w:p>
                </w:txbxContent>
              </v:textbox>
            </v:shape>
            <v:shape id="_x0000_s3333" type="#_x0000_t202" style="position:absolute;left:8008;top:13797;width:1414;height:512" filled="f" stroked="f">
              <o:lock v:ext="edit" aspectratio="t"/>
              <v:textbox style="mso-next-textbox:#_x0000_s3333" inset="0,0,0,0">
                <w:txbxContent>
                  <w:p w:rsidR="00A313BB" w:rsidRPr="000E0683" w:rsidRDefault="00A313BB" w:rsidP="00926685">
                    <w:pPr>
                      <w:jc w:val="center"/>
                      <w:rPr>
                        <w:rFonts w:cs="Arial"/>
                        <w:color w:val="000000"/>
                        <w:sz w:val="18"/>
                      </w:rPr>
                    </w:pPr>
                    <w:r w:rsidRPr="000E0683">
                      <w:rPr>
                        <w:rFonts w:cs="Arial"/>
                        <w:color w:val="000000"/>
                        <w:sz w:val="18"/>
                      </w:rPr>
                      <w:t>Pivot glissant (EA")</w:t>
                    </w:r>
                  </w:p>
                </w:txbxContent>
              </v:textbox>
            </v:shape>
            <v:shape id="_x0000_s3334" type="#_x0000_t202" style="position:absolute;left:6632;top:10239;width:3184;height:464" filled="f" stroked="f">
              <o:lock v:ext="edit" aspectratio="t"/>
              <v:textbox style="mso-next-textbox:#_x0000_s3334" inset="0,0,0,0">
                <w:txbxContent>
                  <w:p w:rsidR="00A313BB" w:rsidRPr="000E0683" w:rsidRDefault="00A313BB" w:rsidP="00926685">
                    <w:pPr>
                      <w:jc w:val="center"/>
                      <w:rPr>
                        <w:rFonts w:cs="Arial"/>
                        <w:b/>
                        <w:color w:val="000000"/>
                        <w:sz w:val="20"/>
                      </w:rPr>
                    </w:pPr>
                    <w:r w:rsidRPr="000E0683">
                      <w:rPr>
                        <w:rFonts w:cs="Arial"/>
                        <w:b/>
                        <w:color w:val="000000"/>
                        <w:sz w:val="20"/>
                      </w:rPr>
                      <w:t>Graphe de structure</w:t>
                    </w:r>
                  </w:p>
                </w:txbxContent>
              </v:textbox>
            </v:shape>
            <w10:wrap side="left"/>
          </v:group>
        </w:pict>
      </w:r>
      <w:r w:rsidRPr="00A94937">
        <w:rPr>
          <w:noProof/>
          <w:lang w:eastAsia="fr-FR"/>
        </w:rPr>
        <w:pict>
          <v:group id="_x0000_s3182" style="position:absolute;margin-left:-14.25pt;margin-top:349.85pt;width:314.65pt;height:283.6pt;z-index:251809792" coordorigin="671,5585" coordsize="6293,5672">
            <v:oval id="Oval 1112" o:spid="_x0000_s3183" style="position:absolute;left:2527;top:10608;width:2284;height:333;rotation:3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7mcUA&#10;AADdAAAADwAAAGRycy9kb3ducmV2LnhtbERPTWvCQBC9C/6HZYTe6q4t2pq6SilVqodCrB68Ddlp&#10;Es3Ohuwa03/vCgVv83ifM1t0thItNb50rGE0VCCIM2dKzjXsfpaPryB8QDZYOSYNf+RhMe/3ZpgY&#10;d+GU2m3IRQxhn6CGIoQ6kdJnBVn0Q1cTR+7XNRZDhE0uTYOXGG4r+aTURFosOTYUWNNHQdlpe7Ya&#10;PvfjdVq1fN6tlFffx+fRId3stX4YdO9vIAJ14S7+d3+ZOH86foH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3uZxQAAAN0AAAAPAAAAAAAAAAAAAAAAAJgCAABkcnMv&#10;ZG93bnJldi54bWxQSwUGAAAAAAQABAD1AAAAigMAAAAA&#10;" fillcolor="gray">
              <o:lock v:ext="edit" aspectratio="t"/>
            </v:oval>
            <v:line id="Line 1113" o:spid="_x0000_s3184" style="position:absolute;flip:y;visibility:visible" from="3679,6048" to="3679,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SfsQAAADdAAAADwAAAGRycy9kb3ducmV2LnhtbESPQW/CMAyF75P4D5GRdhspm4agEBCM&#10;TeI6qICj1Zi2onGqJpTy7+cD0m623vN7nxer3tWqozZUng2MRwko4tzbigsD2eHnbQoqRGSLtWcy&#10;8KAAq+XgZYGp9Xf+pW4fCyUhHFI0UMbYpFqHvCSHYeQbYtEuvnUYZW0LbVu8S7ir9XuSTLTDiqWh&#10;xIa+Ssqv+5szoD+2+vs45pM9Z5eJ3VTZozskxrwO+/UcVKQ+/puf1zsr+LNPwZV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JJ+xAAAAN0AAAAPAAAAAAAAAAAA&#10;AAAAAKECAABkcnMvZG93bnJldi54bWxQSwUGAAAAAAQABAD5AAAAkgMAAAAA&#10;" strokeweight=".5pt">
              <v:stroke dashstyle="longDashDot" endarrow="open" endarrowwidth="narrow" endarrowlength="long"/>
            </v:line>
            <v:line id="Line 1114" o:spid="_x0000_s3185" style="position:absolute;rotation:60;visibility:visible" from="3282,5920" to="3282,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lCWsIAAADdAAAADwAAAGRycy9kb3ducmV2LnhtbERPTWvCQBC9F/oflil4qxuFWo2uIpai&#10;B4uY2vuQHZOQ7GzIbDX+e1co9DaP9zmLVe8adaFOKs8GRsMEFHHubcWFgdP35+sUlARki41nMnAj&#10;gdXy+WmBqfVXPtIlC4WKISwpGihDaFOtJS/JoQx9Sxy5s+8chgi7QtsOrzHcNXqcJBPtsOLYUGJL&#10;m5LyOvt1Bj5+TvU4G8nhfS8SRLfJ9gtrYwYv/XoOKlAf/sV/7p2N82dvM3h8E0/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lCWsIAAADdAAAADwAAAAAAAAAAAAAA&#10;AAChAgAAZHJzL2Rvd25yZXYueG1sUEsFBgAAAAAEAAQA+QAAAJADAAAAAA==&#10;" strokeweight=".5pt">
              <v:stroke dashstyle="longDashDot"/>
            </v:line>
            <v:line id="Line 1115" o:spid="_x0000_s3186" style="position:absolute;rotation:60;flip:x;visibility:visible" from="3870,5105" to="3870,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dcYAAADdAAAADwAAAGRycy9kb3ducmV2LnhtbESPQUvDQBCF74L/YRnBm91YIdU0mxKE&#10;qgWhMRZ6HbJjEszOhuzaRn+9cxC8zfDevPdNvpndoE40hd6zgdtFAoq48bbn1sDhfXtzDypEZIuD&#10;ZzLwTQE2xeVFjpn1Z36jUx1bJSEcMjTQxThmWoemI4dh4Udi0T785DDKOrXaTniWcDfoZZKk2mHP&#10;0tDhSI8dNZ/1lzPwXO0R6/R1tft52q3KIx4rXd4Zc301l2tQkeb4b/67frGC/5AKv3wjI+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HXGAAAA3QAAAA8AAAAAAAAA&#10;AAAAAAAAoQIAAGRycy9kb3ducmV2LnhtbFBLBQYAAAAABAAEAPkAAACUAwAAAAA=&#10;" strokeweight=".5pt">
              <v:stroke dashstyle="longDashDot"/>
            </v:line>
            <v:line id="Line 1116" o:spid="_x0000_s3187" style="position:absolute;rotation:60;visibility:visible" from="3246,7647" to="3246,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2o8EAAADdAAAADwAAAGRycy9kb3ducmV2LnhtbERPy6rCMBDdC/5DGMGdpgqK9hpFBB87&#10;qbpwOTRz297bTGoTa/17Iwju5nCes1i1phQN1a6wrGA0jEAQp1YXnCm4nLeDGQjnkTWWlknBkxys&#10;lt3OAmNtH5xQc/KZCCHsYlSQe1/FUro0J4NuaCviwP3a2qAPsM6krvERwk0px1E0lQYLDg05VrTJ&#10;Kf0/3Y2C2+453mfn5G/SXO0kLUyys8dWqX6vXf+A8NT6r/jjPugwfz4dwfubc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vajwQAAAN0AAAAPAAAAAAAAAAAAAAAA&#10;AKECAABkcnMvZG93bnJldi54bWxQSwUGAAAAAAQABAD5AAAAjwMAAAAA&#10;" strokeweight=".5pt">
              <v:stroke dashstyle="longDashDot" endarrow="open" endarrowwidth="narrow" endarrowlength="long"/>
            </v:line>
            <v:oval id="Oval 1117" o:spid="_x0000_s3188" style="position:absolute;left:3260;top:8764;width:277;height:375;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ueMUA&#10;AADdAAAADwAAAGRycy9kb3ducmV2LnhtbERPzWrCQBC+F3yHZQQvpW6aQ5pGVxFBaA6lrfoAY3ZM&#10;otnZkF2T2KfvFgq9zcf3O8v1aBrRU+dqywqe5xEI4sLqmksFx8PuKQXhPLLGxjIpuJOD9WrysMRM&#10;24G/qN/7UoQQdhkqqLxvMyldUZFBN7ctceDOtjPoA+xKqTscQrhpZBxFiTRYc2iosKVtRcV1fzMK&#10;hvzymNT56f38PXx+6PZF726pVmo2HTcLEJ5G/y/+c7/pMP81ie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m54xQAAAN0AAAAPAAAAAAAAAAAAAAAAAJgCAABkcnMv&#10;ZG93bnJldi54bWxQSwUGAAAAAAQABAD1AAAAigMAAAAA&#10;" filled="f" strokeweight="1.5pt">
              <o:lock v:ext="edit" aspectratio="t"/>
            </v:oval>
            <v:line id="Line 1118" o:spid="_x0000_s3189" style="position:absolute;flip:y;visibility:visible" from="3251,8535" to="3803,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trsMAAADdAAAADwAAAGRycy9kb3ducmV2LnhtbERPS2vCQBC+C/0PyxR6Ed1oQTR1FRGF&#10;HjWmhd6G7OSB2dmQ3Zjk33eFQm/z8T1nux9MLR7UusqygsU8AkGcWV1xoSC9nWdrEM4ja6wtk4KR&#10;HOx3L5Mtxtr2fKVH4gsRQtjFqKD0vomldFlJBt3cNsSBy21r0AfYFlK32IdwU8tlFK2kwYpDQ4kN&#10;HUvK7klnFCQyTcf8/pN9n7g349elu3T5VKm31+HwAcLT4P/Ff+5PHeZvVu/w/Cac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9La7DAAAA3QAAAA8AAAAAAAAAAAAA&#10;AAAAoQIAAGRycy9kb3ducmV2LnhtbFBLBQYAAAAABAAEAPkAAACRAwAAAAA=&#10;" strokeweight="1.5pt"/>
            <v:line id="Line 1119" o:spid="_x0000_s3190" style="position:absolute;flip:y;visibility:visible" from="3511,8788" to="4066,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2sMAAADdAAAADwAAAGRycy9kb3ducmV2LnhtbERPS2vCQBC+C/0PyxR6Ed0oRTR1FRGF&#10;HjWmhd6G7OSB2dmQ3Zjk33eFQm/z8T1nux9MLR7UusqygsU8AkGcWV1xoSC9nWdrEM4ja6wtk4KR&#10;HOx3L5Mtxtr2fKVH4gsRQtjFqKD0vomldFlJBt3cNsSBy21r0AfYFlK32IdwU8tlFK2kwYpDQ4kN&#10;HUvK7klnFCQyTcf8/pN9n7g349elu3T5VKm31+HwAcLT4P/Ff+5PHeZvVu/w/Cac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UtdrDAAAA3QAAAA8AAAAAAAAAAAAA&#10;AAAAoQIAAGRycy9kb3ducmV2LnhtbFBLBQYAAAAABAAEAPkAAACRAwAAAAA=&#10;" strokeweight="1.5pt"/>
            <v:shape id="Freeform 1120" o:spid="_x0000_s3191" style="position:absolute;left:3792;top:8514;width:312;height:277;visibility:visible;mso-wrap-style:square;v-text-anchor:top" coordsize="3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n8MEA&#10;AADdAAAADwAAAGRycy9kb3ducmV2LnhtbERPS4vCMBC+C/sfwizsTdNdsGo1ig8W9Ojj4HFoxrba&#10;TEqSavffbwTB23x8z5ktOlOLOzlfWVbwPUhAEOdWV1woOB1/+2MQPiBrrC2Tgj/ysJh/9GaYafvg&#10;Pd0PoRAxhH2GCsoQmkxKn5dk0A9sQxy5i3UGQ4SukNrhI4abWv4kSSoNVhwbSmxoXVJ+O7RGATVn&#10;ctvVcjNa7a6pH5r2aNJWqa/PbjkFEagLb/HLvdVx/iQdwvO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F5/DBAAAA3QAAAA8AAAAAAAAAAAAAAAAAmAIAAGRycy9kb3du&#10;cmV2LnhtbFBLBQYAAAAABAAEAPUAAACGAwAAAAA=&#10;" path="m,31c21,19,42,7,69,4,96,1,132,,165,10v33,10,76,32,105,57c299,92,329,135,342,163v13,28,9,51,6,72c345,256,329,280,321,292v-8,12,-16,15,-24,18e" filled="f" strokeweight="1.5pt">
              <v:path arrowok="t" o:connecttype="custom" o:connectlocs="0,23;51,3;121,7;198,50;250,121;255,175;235,218;218,231" o:connectangles="0,0,0,0,0,0,0,0"/>
              <o:lock v:ext="edit" aspectratio="t"/>
            </v:shape>
            <v:line id="Line 1121" o:spid="_x0000_s3192" style="position:absolute;flip:x;visibility:visible" from="2988,8971" to="3399,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p3cMAAADdAAAADwAAAGRycy9kb3ducmV2LnhtbERPTWvCQBC9C/6HZQq96aYeQpu6CSII&#10;Sj20Vuh1yE6yodnZsLua+O9dodDbPN7nrKvJ9uJKPnSOFbwsMxDEtdMdtwrO37vFK4gQkTX2jknB&#10;jQJU5Xy2xkK7kb/oeoqtSCEcClRgYhwKKUNtyGJYuoE4cY3zFmOCvpXa45jCbS9XWZZLix2nBoMD&#10;bQ3Vv6eLVSAPH+On363OTdvsB/dzMMd8nJR6fpo27yAiTfFf/Ofe6zT/Lc/h8U06QZ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6d3DAAAA3QAAAA8AAAAAAAAAAAAA&#10;AAAAoQIAAGRycy9kb3ducmV2LnhtbFBLBQYAAAAABAAEAPkAAACRAwAAAAA=&#10;" strokeweight="1.5pt"/>
            <v:line id="Line 1122" o:spid="_x0000_s3193" style="position:absolute;visibility:visible" from="2992,9198" to="2992,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9f8MAAADdAAAADwAAAGRycy9kb3ducmV2LnhtbERPTWvCQBC9C/6HZQredNMK2kZXkYK1&#10;eGssQm9DdkxisrPp7kbTf+8WBG/zeJ+zXPemERdyvrKs4HmSgCDOra64UPB92I5fQfiArLGxTAr+&#10;yMN6NRwsMdX2yl90yUIhYgj7FBWUIbSplD4vyaCf2JY4cifrDIYIXSG1w2sMN418SZKZNFhxbCix&#10;pfeS8jrrjIJjl/HPud66BruP3e50/K39dK/U6KnfLEAE6sNDfHd/6jj/bTaH/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ffX/DAAAA3QAAAA8AAAAAAAAAAAAA&#10;AAAAoQIAAGRycy9kb3ducmV2LnhtbFBLBQYAAAAABAAEAPkAAACRAwAAAAA=&#10;" strokeweight="1.5pt"/>
            <v:line id="Line 1123" o:spid="_x0000_s3194" style="position:absolute;flip:x;visibility:visible" from="2988,8853" to="4347,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NMUAAADdAAAADwAAAGRycy9kb3ducmV2LnhtbESPQWvDMAyF74P9B6PBbqvTHsKW1i2l&#10;UGjZDltb6FXEShway8H2muzfT4fBbhLv6b1Pq83ke3WnmLrABuazAhRxHWzHrYHLef/yCiplZIt9&#10;YDLwQwk268eHFVY2jPxF91NulYRwqtCAy3motE61I49pFgZi0ZoQPWZZY6ttxFHCfa8XRVFqjx1L&#10;g8OBdo7q2+nbG9DH9/Ez7heXpm0OQ7ge3Uc5TsY8P03bJahMU/43/10frOC/lY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YNMUAAADdAAAADwAAAAAAAAAA&#10;AAAAAAChAgAAZHJzL2Rvd25yZXYueG1sUEsFBgAAAAAEAAQA+QAAAJMDAAAAAA==&#10;" strokeweight="1.5pt"/>
            <v:line id="Line 1124" o:spid="_x0000_s3195" style="position:absolute;visibility:visible" from="4336,8426" to="4336,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MlsMAAADdAAAADwAAAGRycy9kb3ducmV2LnhtbERPS2vCQBC+C/0Pywje6kYFqamrSMEH&#10;vZkWobchOyYx2dm4u9H037uFgrf5+J6zXPemETdyvrKsYDJOQBDnVldcKPj+2r6+gfABWWNjmRT8&#10;kof16mWwxFTbOx/ploVCxBD2KSooQ2hTKX1ekkE/ti1x5M7WGQwRukJqh/cYbho5TZK5NFhxbCix&#10;pY+S8jrrjIJTl/HPpd66Brvdfn8+XWs/+1RqNOw37yAC9eEp/ncfdJy/mC/g75t4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TJbDAAAA3QAAAA8AAAAAAAAAAAAA&#10;AAAAoQIAAGRycy9kb3ducmV2LnhtbFBLBQYAAAAABAAEAPkAAACRAwAAAAA=&#10;" strokeweight="1.5pt"/>
            <v:line id="Line 1125" o:spid="_x0000_s3196" style="position:absolute;flip:x;visibility:visible" from="4061,8431" to="4338,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C78YAAADdAAAADwAAAGRycy9kb3ducmV2LnhtbESPQWsCMRCF70L/Q5hCbzVbD7ZdjSIF&#10;QWkPagWvw2Z2s7iZLEnqbv9951DwNsN78943y/XoO3WjmNrABl6mBSjiKtiWGwPn7+3zG6iUkS12&#10;gcnALyVYrx4mSyxtGPhIt1NulIRwKtGAy7kvtU6VI49pGnpi0eoQPWZZY6NtxEHCfadnRTHXHluW&#10;Boc9fTiqrqcfb0DvP4dD3M7OdVPv+nDZu6/5MBrz9DhuFqAyjflu/r/eWcF/fxV++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Qu/GAAAA3QAAAA8AAAAAAAAA&#10;AAAAAAAAoQIAAGRycy9kb3ducmV2LnhtbFBLBQYAAAAABAAEAPkAAACUAwAAAAA=&#10;" strokeweight="1.5pt"/>
            <v:line id="Line 1126" o:spid="_x0000_s3197" style="position:absolute;flip:x;visibility:visible" from="3673,9226" to="3673,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ndMIAAADdAAAADwAAAGRycy9kb3ducmV2LnhtbERPTYvCMBC9L/gfwgje1lQP7lqNIoKg&#10;uIddFbwOzbQpNpOSRFv/vVlY2Ns83ucs171txIN8qB0rmIwzEMSF0zVXCi7n3fsniBCRNTaOScGT&#10;AqxXg7cl5tp1/EOPU6xECuGQowITY5tLGQpDFsPYtcSJK523GBP0ldQeuxRuGznNspm0WHNqMNjS&#10;1lBxO92tAnk4dt9+N72UVblv3fVgvmZdr9Ro2G8WICL18V/8597rNH/+MYHfb9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LndMIAAADdAAAADwAAAAAAAAAAAAAA&#10;AAChAgAAZHJzL2Rvd25yZXYueG1sUEsFBgAAAAAEAAQA+QAAAJADAAAAAA==&#10;" strokeweight="1.5pt"/>
            <v:line id="Line 1127" o:spid="_x0000_s3198" style="position:absolute;flip:x;visibility:visible" from="3679,10021" to="3679,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B5A8MAAADdAAAADwAAAGRycy9kb3ducmV2LnhtbERPTWsCMRC9F/wPYQRvNds92Lo1ShEE&#10;xR5aFbwOm9nN0s1kSaK7/nsjCL3N433OYjXYVlzJh8axgrdpBoK4dLrhWsHpuHn9ABEissbWMSm4&#10;UYDVcvSywEK7nn/peoi1SCEcClRgYuwKKUNpyGKYuo44cZXzFmOCvpbaY5/CbSvzLJtJiw2nBoMd&#10;rQ2Vf4eLVSB3+/7Hb/JTVVfbzp135nvWD0pNxsPXJ4hIQ/wXP91bnebP33N4fJNO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eQPDAAAA3QAAAA8AAAAAAAAAAAAA&#10;AAAAoQIAAGRycy9kb3ducmV2LnhtbFBLBQYAAAAABAAEAPkAAACRAwAAAAA=&#10;" strokeweight="1.5pt"/>
            <v:line id="Line 1128" o:spid="_x0000_s3199" style="position:absolute;flip:x;visibility:visible" from="2988,7780" to="2992,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cmMMAAADdAAAADwAAAGRycy9kb3ducmV2LnhtbERPTWsCMRC9F/ofwhS81WwVtF2NIoKg&#10;1IO1gtdhM7tZupksSXTXf98Igrd5vM+ZL3vbiCv5UDtW8DHMQBAXTtdcKTj9bt4/QYSIrLFxTApu&#10;FGC5eH2ZY65dxz90PcZKpBAOOSowMba5lKEwZDEMXUucuNJ5izFBX0ntsUvhtpGjLJtIizWnBoMt&#10;rQ0Vf8eLVSB3393Bb0ansiq3rTvvzH7S9UoN3vrVDESkPj7FD/dWp/lf0zH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M3JjDAAAA3QAAAA8AAAAAAAAAAAAA&#10;AAAAoQIAAGRycy9kb3ducmV2LnhtbFBLBQYAAAAABAAEAPkAAACRAwAAAAA=&#10;" strokeweight="1.5pt"/>
            <v:line id="Line 1129" o:spid="_x0000_s3200" style="position:absolute;visibility:visible" from="4336,7847" to="4336,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11cQAAADdAAAADwAAAGRycy9kb3ducmV2LnhtbERPS2vCQBC+F/wPywje6sa2tBpdRQo+&#10;6K2pCN6G7JjEZGfT3Y2m/94tFHqbj+85i1VvGnEl5yvLCibjBARxbnXFhYLD1+ZxCsIHZI2NZVLw&#10;Qx5Wy8HDAlNtb/xJ1ywUIoawT1FBGUKbSunzkgz6sW2JI3e2zmCI0BVSO7zFcNPIpyR5lQYrjg0l&#10;tvReUl5nnVFw7DI+XeqNa7Db7nbn43ftnz+UGg379RxEoD78i//cex3nz95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HXVxAAAAN0AAAAPAAAAAAAAAAAA&#10;AAAAAKECAABkcnMvZG93bnJldi54bWxQSwUGAAAAAAQABAD5AAAAkgMAAAAA&#10;" strokeweight="1.5pt"/>
            <v:oval id="Oval 1130" o:spid="_x0000_s3201" style="position:absolute;left:2824;top:7355;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Wi8UA&#10;AADdAAAADwAAAGRycy9kb3ducmV2LnhtbERPTWvCQBC9F/oflhG8lLrRotXoKiJYag+CtojHITsm&#10;odnZsLsmsb++WxB6m8f7nMWqM5VoyPnSsoLhIAFBnFldcq7g63P7PAXhA7LGyjIpuJGH1fLxYYGp&#10;ti0fqDmGXMQQ9ikqKEKoUyl9VpBBP7A1ceQu1hkMEbpcaodtDDeVHCXJRBosOTYUWNOmoOz7eDUK&#10;xh+T5udl8/R23nHuLO9Pt2lrlOr3uvUcRKAu/Ivv7ncd589ex/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aLxQAAAN0AAAAPAAAAAAAAAAAAAAAAAJgCAABkcnMv&#10;ZG93bnJldi54bWxQSwUGAAAAAAQABAD1AAAAigMAAAAA&#10;" fillcolor="black" strokeweight="1.5pt">
              <v:fill opacity="47288f"/>
              <o:lock v:ext="edit" aspectratio="t"/>
            </v:oval>
            <v:line id="Line 1131" o:spid="_x0000_s3202" style="position:absolute;rotation:4532624fd;flip:x;visibility:visible" from="2120,5778" to="2120,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X0MIAAADdAAAADwAAAGRycy9kb3ducmV2LnhtbERPS4vCMBC+L/gfwgje1lQPulajiCAo&#10;uAcfB49DMrbFZlKSWKu/frOwsLf5+J6zWHW2Fi35UDlWMBpmIIi1MxUXCi7n7ecXiBCRDdaOScGL&#10;AqyWvY8F5sY9+UjtKRYihXDIUUEZY5NLGXRJFsPQNcSJuzlvMSboC2k8PlO4reU4yybSYsWpocSG&#10;NiXp++lhFbitba+vXTs67P17et7rTsfvo1KDfreeg4jUxX/xn3tn0vzZdAK/36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LX0MIAAADdAAAADwAAAAAAAAAAAAAA&#10;AAChAgAAZHJzL2Rvd25yZXYueG1sUEsFBgAAAAAEAAQA+QAAAJADAAAAAA==&#10;" strokeweight=".5pt">
              <v:stroke dashstyle="longDashDot"/>
            </v:line>
            <v:line id="Line 1132" o:spid="_x0000_s3203" style="position:absolute;rotation:60;flip:x;visibility:visible" from="5189,6225" to="5513,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MMAAADdAAAADwAAAGRycy9kb3ducmV2LnhtbERP24rCMBB9X/Afwgj7tqbugtVqlCLs&#10;RRBWq+Dr0IxtsZmUJqvVrzeCsG9zONeZLTpTizO1rrKsYDiIQBDnVldcKNjvPt/GIJxH1lhbJgVX&#10;crCY915mmGh74S2dM1+IEMIuQQWl900ipctLMugGtiEO3NG2Bn2AbSF1i5cQbmr5HkUjabDi0FBi&#10;Q8uS8lP2ZxR8b34Rs9E6Xt2+VnF6wMNGph9Kvfa7dArCU+f/xU/3jw7zJ3EMj2/C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PitzDAAAA3QAAAA8AAAAAAAAAAAAA&#10;AAAAoQIAAGRycy9kb3ducmV2LnhtbFBLBQYAAAAABAAEAPkAAACRAwAAAAA=&#10;" strokeweight=".5pt">
              <v:stroke dashstyle="longDashDot"/>
            </v:line>
            <v:line id="Line 1133" o:spid="_x0000_s3204" style="position:absolute;flip:y;visibility:visible" from="3673,7357" to="3673,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pAsYAAADdAAAADwAAAGRycy9kb3ducmV2LnhtbESPT0vDQBDF7wW/wzKCl2I3erA1dltE&#10;FDy2aRS8DdnJH5qdDdlNk3x751DobYb35r3fbPeTa9WF+tB4NvC0SkARF942XBnIT1+PG1AhIlts&#10;PZOBmQLsd3eLLabWj3ykSxYrJSEcUjRQx9ilWoeiJodh5Tti0UrfO4yy9pW2PY4S7lr9nCQv2mHD&#10;0lBjRx81FedscAYynedzef4rfj95dPPPYTgM5dKYh/vp/Q1UpCnezNfrbyv4r2vBlW9kBL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AKQLGAAAA3QAAAA8AAAAAAAAA&#10;AAAAAAAAoQIAAGRycy9kb3ducmV2LnhtbFBLBQYAAAAABAAEAPkAAACUAwAAAAA=&#10;" strokeweight="1.5pt"/>
            <v:shape id="Arc 1134" o:spid="_x0000_s3205" style="position:absolute;left:2734;top:7528;width:510;height:25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RyMUA&#10;AADdAAAADwAAAGRycy9kb3ducmV2LnhtbERPS2vCQBC+C/0PyxR6Ed3oodboKqEoFNpDTX1ch+yY&#10;Dc3OhuzGpP++Wyh4m4/vOevtYGtxo9ZXjhXMpgkI4sLpiksFx6/95AWED8gaa8ek4Ic8bDcPozWm&#10;2vV8oFseShFD2KeowITQpFL6wpBFP3UNceSurrUYImxLqVvsY7it5TxJnqXFimODwYZeDRXfeWcV&#10;lJ9dNlw/Du/96czji/HJogg7pZ4eh2wFItAQ7uJ/95uO85eLJfx9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FHIxQAAAN0AAAAPAAAAAAAAAAAAAAAAAJgCAABkcnMv&#10;ZG93bnJldi54bWxQSwUGAAAAAAQABAD1AAAAigMAAAAA&#10;" adj="0,,0" path="m,21513nfc48,9617,9704,-1,21600,,33013,,42457,8879,43159,20271em,21513nsc48,9617,9704,-1,21600,,33013,,42457,8879,43159,20271l21600,21600,,21513xe" filled="f" strokeweight="1.5pt">
              <v:stroke joinstyle="round"/>
              <v:formulas/>
              <v:path arrowok="t" o:extrusionok="f" o:connecttype="custom" o:connectlocs="0,212;425,200;213,213" o:connectangles="0,0,0"/>
              <o:lock v:ext="edit" aspectratio="t"/>
            </v:shape>
            <v:line id="Line 1135" o:spid="_x0000_s3206" style="position:absolute;rotation:-30;flip:y;visibility:visible" from="3058,9093" to="337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BxMcAAADdAAAADwAAAGRycy9kb3ducmV2LnhtbESPQU/DMAyF70j7D5EncUFbOqShriyb&#10;NiQEBy5sHDiaxqQRjVM16Vr49fiAxM3We37v83Y/hVZdqE8+soHVsgBFXEfr2Rl4Oz8uSlApI1ts&#10;I5OBb0qw382utljZOPIrXU7ZKQnhVKGBJueu0jrVDQVMy9gRi/YZ+4BZ1t5p2+Mo4aHVt0VxpwN6&#10;loYGO3poqP46DcHAi/+Z3od1/WTLD7c6jusb37rBmOv5dLgHlWnK/+a/62cr+JtS+OUbGUH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HExwAAAN0AAAAPAAAAAAAA&#10;AAAAAAAAAKECAABkcnMvZG93bnJldi54bWxQSwUGAAAAAAQABAD5AAAAlQMAAAAA&#10;" strokeweight="1.5pt"/>
            <v:line id="Line 1136" o:spid="_x0000_s3207" style="position:absolute;rotation:-30;flip:y;visibility:visible" from="3933,8549" to="4246,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kX8UAAADdAAAADwAAAGRycy9kb3ducmV2LnhtbERPTWvCQBC9F/wPywi9FN2koMTUVbRQ&#10;2kMv2h56nGbHzWJ2NmQ3Ju2v7wpCb/N4n7Pejq4RF+qC9awgn2cgiCuvLRsFnx8vswJEiMgaG8+k&#10;4IcCbDeTuzWW2g98oMsxGpFCOJSooI6xLaUMVU0Ow9y3xIk7+c5hTLAzUnc4pHDXyMcsW0qHllND&#10;jS0911Sdj71T8G5/x69+Ub3q4tvk+2HxYBvTK3U/HXdPICKN8V98c7/pNH9V5HD9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UkX8UAAADdAAAADwAAAAAAAAAA&#10;AAAAAAChAgAAZHJzL2Rvd25yZXYueG1sUEsFBgAAAAAEAAQA+QAAAJMDAAAAAA==&#10;" strokeweight="1.5pt"/>
            <v:oval id="Oval 1137" o:spid="_x0000_s3208" style="position:absolute;left:1910;top:6949;width:278;height:375;rotation:-3338600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OkMMA&#10;AADdAAAADwAAAGRycy9kb3ducmV2LnhtbESPQW/CMAyF70j8h8hI3CClB0YLKUJITLtwGIO7aUxb&#10;2jhVE0r592TSpN1svef3PW+2g2lET52rLCtYzCMQxLnVFRcKzj+H2QqE88gaG8uk4EUOttl4tMFU&#10;2yd/U3/yhQgh7FJUUHrfplK6vCSDbm5b4qDdbGfQh7UrpO7wGcJNI+MoWkqDFQdCiS3tS8rr08ME&#10;7sPt6vb12cdYXOjqMfng+1Gp6WTYrUF4Gvy/+e/6S4f6ySqG32/CCD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OkMMAAADdAAAADwAAAAAAAAAAAAAAAACYAgAAZHJzL2Rv&#10;d25yZXYueG1sUEsFBgAAAAAEAAQA9QAAAIgDAAAAAA==&#10;" filled="f" strokeweight="1.5pt">
              <o:lock v:ext="edit" aspectratio="t"/>
            </v:oval>
            <v:shape id="Freeform 1138" o:spid="_x0000_s3209" style="position:absolute;left:1265;top:6772;width:312;height:276;rotation:606002fd;flip:x;visibility:visible;mso-wrap-style:square;v-text-anchor:top" coordsize="3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ko8MA&#10;AADdAAAADwAAAGRycy9kb3ducmV2LnhtbERP32vCMBB+F/wfwgm+aeqE0XVGGYLDJ2HOUfZ2NLem&#10;2FxqEmv9781gsLf7+H7eajPYVvTkQ+NYwWKegSCunG64VnD63M1yECEia2wdk4I7Bdisx6MVFtrd&#10;+IP6Y6xFCuFQoAITY1dIGSpDFsPcdcSJ+3HeYkzQ11J7vKVw28qnLHuWFhtODQY72hqqzserVdBd&#10;vi++v/vysHsv83PzFUrDlVLTyfD2CiLSEP/Ff+69TvNf8iX8fp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ko8MAAADdAAAADwAAAAAAAAAAAAAAAACYAgAAZHJzL2Rv&#10;d25yZXYueG1sUEsFBgAAAAAEAAQA9QAAAIgDAAAAAA==&#10;" path="m,31c21,19,42,7,69,4,96,1,132,,165,10v33,10,76,32,105,57c299,92,329,135,342,163v13,28,9,51,6,72c345,256,329,280,321,292v-8,12,-16,15,-24,18e" filled="f" strokeweight="1.5pt">
              <v:path arrowok="t" o:connecttype="custom" o:connectlocs="0,23;51,3;121,7;198,50;250,121;255,174;235,217;218,230" o:connectangles="0,0,0,0,0,0,0,0"/>
              <o:lock v:ext="edit" aspectratio="t"/>
            </v:shape>
            <v:line id="Line 1139" o:spid="_x0000_s3210" style="position:absolute;rotation:-597183fd;flip:x y;visibility:visible" from="1573,6728" to="2125,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SPsAAAADdAAAADwAAAGRycy9kb3ducmV2LnhtbERPS4vCMBC+L/gfwgje1lQRqdUoooiC&#10;J1/3sRnbYjMJTdS6v34jLOxtPr7nzBatqcWTGl9ZVjDoJyCIc6srLhScT5vvFIQPyBpry6TgTR4W&#10;887XDDNtX3yg5zEUIoawz1BBGYLLpPR5SQZ93zriyN1sYzBE2BRSN/iK4aaWwyQZS4MVx4YSHa1K&#10;yu/Hh1Hw487XnN268PuJu+x02Gw5HSjV67bLKYhAbfgX/7l3Os6fpCP4fBNPk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kkj7AAAAA3QAAAA8AAAAAAAAAAAAAAAAA&#10;oQIAAGRycy9kb3ducmV2LnhtbFBLBQYAAAAABAAEAPkAAACOAwAAAAA=&#10;" strokeweight="1.5pt"/>
            <v:line id="Line 1140" o:spid="_x0000_s3211" style="position:absolute;rotation:-597183fd;flip:x y;visibility:visible" from="1351,7016" to="190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3pcAAAADdAAAADwAAAGRycy9kb3ducmV2LnhtbERPS4vCMBC+L/gfwgje1lRBqdUoooiC&#10;J1/3sRnbYjMJTdS6v34jLOxtPr7nzBatqcWTGl9ZVjDoJyCIc6srLhScT5vvFIQPyBpry6TgTR4W&#10;887XDDNtX3yg5zEUIoawz1BBGYLLpPR5SQZ93zriyN1sYzBE2BRSN/iK4aaWwyQZS4MVx4YSHa1K&#10;yu/Hh1Hw487XnN268PuJu+x02Gw5HSjV67bLKYhAbfgX/7l3Os6fpCP4fBNPk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oN6XAAAAA3QAAAA8AAAAAAAAAAAAAAAAA&#10;oQIAAGRycy9kb3ducmV2LnhtbFBLBQYAAAAABAAEAPkAAACOAwAAAAA=&#10;" strokeweight="1.5pt"/>
            <v:line id="Line 1141" o:spid="_x0000_s3212" style="position:absolute;rotation:-597178fd;visibility:visible" from="2095,7109" to="2813,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5pMIAAADdAAAADwAAAGRycy9kb3ducmV2LnhtbERPTUvDQBC9C/6HZQRvdmOlMcZuiwgB&#10;8dI2Cr0O2TEbzM6G7LSN/94tFHqbx/uc5XryvTrSGLvABh5nGSjiJtiOWwPfX9VDASoKssU+MBn4&#10;owjr1e3NEksbTryjYy2tSiEcSzTgRIZS69g48hhnYSBO3E8YPUqCY6vtiKcU7ns9z7Jce+w4NTgc&#10;6N1R81sfvIHPRZSNbOeVfX5y+9xSrPaHwpj7u+ntFZTQJFfxxf1h0/yXIofzN+kE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B5pMIAAADdAAAADwAAAAAAAAAAAAAA&#10;AAChAgAAZHJzL2Rvd25yZXYueG1sUEsFBgAAAAAEAAQA+QAAAJADAAAAAA==&#10;" strokeweight="1.5pt"/>
            <v:line id="Line 1142" o:spid="_x0000_s3213" style="position:absolute;rotation:-608193fd;flip:x y;visibility:visible" from="966,6725" to="1282,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gDQ8IAAADdAAAADwAAAGRycy9kb3ducmV2LnhtbERPTWvCQBC9C/6HZYTedFORGlNXEUGQ&#10;HkqNeh+yk2za7GzIrjH++26h4G0e73PW28E2oqfO144VvM4SEMSF0zVXCi7nwzQF4QOyxsYxKXiQ&#10;h+1mPFpjpt2dT9TnoRIxhH2GCkwIbSalLwxZ9DPXEkeudJ3FEGFXSd3hPYbbRs6T5E1arDk2GGxp&#10;b6j4yW9WwdeqeVzLktr6s08XyeliP77NXKmXybB7BxFoCE/xv/uo4/xVuoS/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gDQ8IAAADdAAAADwAAAAAAAAAAAAAA&#10;AAChAgAAZHJzL2Rvd25yZXYueG1sUEsFBgAAAAAEAAQA+QAAAJADAAAAAA==&#10;" strokeweight="1.5pt"/>
            <v:oval id="Oval 1143" o:spid="_x0000_s3214" style="position:absolute;left:4174;top:6566;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JK8MA&#10;AADdAAAADwAAAGRycy9kb3ducmV2LnhtbESPQW/CMAyF70j8h8hIu0FaDlMpBISmIe0KQ+JqEq+t&#10;aJwqyWj37+fDpN1svef3Pu8Ok+/Vk2LqAhsoVwUoYhtcx42B6+dpWYFKGdlhH5gM/FCCw34+22Ht&#10;wshnel5yoySEU40G2pyHWutkW/KYVmEgFu0rRI9Z1thoF3GUcN/rdVG8ao8dS0OLA721ZB+Xb2+g&#10;Otr4/sjd/WpvUzqPthz6sjTmZTEdt6AyTfnf/Hf94QR/UwmufCM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JK8MAAADdAAAADwAAAAAAAAAAAAAAAACYAgAAZHJzL2Rv&#10;d25yZXYueG1sUEsFBgAAAAAEAAQA9QAAAIgDAAAAAA==&#10;" fillcolor="black" strokeweight="1.5pt">
              <v:fill opacity="47288f"/>
              <o:lock v:ext="edit" aspectratio="t"/>
            </v:oval>
            <v:shape id="Arc 1144" o:spid="_x0000_s3215" style="position:absolute;left:4080;top:6721;width:510;height:256;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78UA&#10;AADdAAAADwAAAGRycy9kb3ducmV2LnhtbERPS2vCQBC+F/oflin0UnSjh6rRVUJRKLQHTX1ch+yY&#10;Dc3OhuzGpP++WxB6m4/vOavNYGtxo9ZXjhVMxgkI4sLpiksFx6/daA7CB2SNtWNS8EMeNuvHhxWm&#10;2vV8oFseShFD2KeowITQpFL6wpBFP3YNceSurrUYImxLqVvsY7it5TRJXqXFimODwYbeDBXfeWcV&#10;lPsuG66fh4/+dOaXi/HJrAhbpZ6fhmwJItAQ/sV397uO8xfzB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SHvxQAAAN0AAAAPAAAAAAAAAAAAAAAAAJgCAABkcnMv&#10;ZG93bnJldi54bWxQSwUGAAAAAAQABAD1AAAAigMAAAAA&#10;" adj="0,,0" path="m,21513nfc48,9617,9704,-1,21600,,33013,,42457,8879,43159,20271em,21513nsc48,9617,9704,-1,21600,,33013,,42457,8879,43159,20271l21600,21600,,21513xe" filled="f" strokeweight="1.5pt">
              <v:stroke joinstyle="round"/>
              <v:formulas/>
              <v:path arrowok="t" o:extrusionok="f" o:connecttype="custom" o:connectlocs="0,212;425,200;213,213" o:connectangles="0,0,0"/>
              <o:lock v:ext="edit" aspectratio="t"/>
            </v:shape>
            <v:line id="Line 1145" o:spid="_x0000_s3216" style="position:absolute;rotation:431203fd;visibility:visible" from="4401,6864" to="5321,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gMcAAADdAAAADwAAAGRycy9kb3ducmV2LnhtbESPQWvCQBCF7wX/wzJCb3WjoNTUVaRQ&#10;sO2huIrQ25Adk2h2NmRXk/77zqHQ2wzvzXvfrDaDb9SdulgHNjCdZKCIi+BqLg0cD29Pz6BiQnbY&#10;BCYDPxRhsx49rDB3oec93W0qlYRwzNFAlVKbax2LijzGSWiJRTuHzmOStSu167CXcN/oWZYttMea&#10;paHCll4rKq725g3M0td3b0+7j/32Mr2d3+3cLj7nxjyOh+0LqERD+jf/Xe+c4C+X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D+AxwAAAN0AAAAPAAAAAAAA&#10;AAAAAAAAAKECAABkcnMvZG93bnJldi54bWxQSwUGAAAAAAQABAD5AAAAlQMAAAAA&#10;" strokeweight="1.5pt"/>
            <v:group id="Group 1146" o:spid="_x0000_s3217" style="position:absolute;left:5193;top:7415;width:928;height:599;rotation:518913fd" coordorigin="3989,1899" coordsize="103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2nUawwAAAN0AAAAP&#10;AAAAAAAAAAAAAAAAAKoCAABkcnMvZG93bnJldi54bWxQSwUGAAAAAAQABAD6AAAAmgMAAAAA&#10;">
              <o:lock v:ext="edit" aspectratio="t"/>
              <v:oval id="Oval 1147" o:spid="_x0000_s3218" style="position:absolute;left:4657;top:2203;width:309;height:416;rotation:-6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m/sMA&#10;AADdAAAADwAAAGRycy9kb3ducmV2LnhtbERP20oDMRB9L/gPYQRfpE2sxdq1aRGh2EJFXPsBw2a6&#10;u7gzWZLYrn9vBKFvczjXWa4H7tSJQmy9WLibGFAklXet1BYOn5vxI6iYUBx2XsjCD0VYr65GSyyc&#10;P8sHncpUqxwisUALTUp9oXWsGmKME9+TZO7oA2PKMNTaBTzncO701JgHzdhKbmiwp5eGqq/ymy0Y&#10;fivxdX+7Mfe83bl3nrdxFqy9uR6en0AlGtJF/O/eujx/sZjC3zf5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7m/sMAAADdAAAADwAAAAAAAAAAAAAAAACYAgAAZHJzL2Rv&#10;d25yZXYueG1sUEsFBgAAAAAEAAQA9QAAAIgDAAAAAA==&#10;" filled="f" strokeweight="1.5pt">
                <o:lock v:ext="edit" aspectratio="t"/>
              </v:oval>
              <v:shape id="Freeform 1148" o:spid="_x0000_s3219" style="position:absolute;left:3989;top:1899;width:346;height:307;flip:x;visibility:visible;mso-wrap-style:square;v-text-anchor:top" coordsize="3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EI8IA&#10;AADdAAAADwAAAGRycy9kb3ducmV2LnhtbERPTWvCQBC9F/wPywje6kalxURXEcHipYdGweuYnSSr&#10;2dmQ3cb477uFQm/zeJ+z3g62ET113jhWMJsmIIgLpw1XCs6nw+sShA/IGhvHpOBJHrab0csaM+0e&#10;/EV9HioRQ9hnqKAOoc2k9EVNFv3UtcSRK11nMUTYVVJ3+IjhtpHzJHmXFg3Hhhpb2tdU3PNvq+B2&#10;2b+Vpbmfmg97TQ89m0+jc6Um42G3AhFoCP/iP/dRx/lpuo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MQjwgAAAN0AAAAPAAAAAAAAAAAAAAAAAJgCAABkcnMvZG93&#10;bnJldi54bWxQSwUGAAAAAAQABAD1AAAAhwMAAAAA&#10;" path="m,31c21,19,42,7,69,4,96,1,132,,165,10v33,10,76,32,105,57c299,92,329,135,342,163v13,28,9,51,6,72c345,256,329,280,321,292v-8,12,-16,15,-24,18e" filled="f" strokeweight="1.5pt">
                <v:path arrowok="t" o:connecttype="custom" o:connectlocs="0,31;67,4;161,10;263,66;333,161;339,233;313,289;289,307" o:connectangles="0,0,0,0,0,0,0,0"/>
                <o:lock v:ext="edit" aspectratio="t"/>
              </v:shape>
              <v:line id="Line 1149" o:spid="_x0000_s3220" style="position:absolute;flip:x y;visibility:visible" from="4307,1914" to="49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fasQAAADdAAAADwAAAGRycy9kb3ducmV2LnhtbERPS2vCQBC+C/6HZQRvuqkvTOoqpSKI&#10;F9EWwduQnWZjs7Mhu8b477uFQm/z8T1ntelsJVpqfOlYwcs4AUGcO11yoeDzYzdagvABWWPlmBQ8&#10;ycNm3e+tMNPuwSdqz6EQMYR9hgpMCHUmpc8NWfRjVxNH7ss1FkOETSF1g48Ybis5SZKFtFhybDBY&#10;07uh/Pt8twqOh93pdknn0+vWH27mmj4X7aRUajjo3l5BBOrCv/jPvddxfprO4P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V9qxAAAAN0AAAAPAAAAAAAAAAAA&#10;AAAAAKECAABkcnMvZG93bnJldi54bWxQSwUGAAAAAAQABAD5AAAAkgMAAAAA&#10;" strokeweight="1.5pt"/>
              <v:line id="Line 1150" o:spid="_x0000_s3221" style="position:absolute;flip:x y;visibility:visible" from="4037,2208" to="465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68cQAAADdAAAADwAAAGRycy9kb3ducmV2LnhtbERPTWvCQBC9C/6HZQq9mU0tSpO6iihC&#10;8SJqKXgbstNsbHY2ZLcx/ntXELzN433ObNHbWnTU+sqxgrckBUFcOF1xqeD7uBl9gPABWWPtmBRc&#10;ycNiPhzMMNfuwnvqDqEUMYR9jgpMCE0upS8MWfSJa4gj9+taiyHCtpS6xUsMt7Ucp+lUWqw4Nhhs&#10;aGWo+Dv8WwW77WZ//skm76e1357NKbtOu3Gl1OtLv/wEEagPT/HD/aXj/CybwP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frxxAAAAN0AAAAPAAAAAAAAAAAA&#10;AAAAAKECAABkcnMvZG93bnJldi54bWxQSwUGAAAAAAQABAD5AAAAkgMAAAAA&#10;" strokeweight="1.5pt"/>
            </v:group>
            <v:line id="Line 1151" o:spid="_x0000_s3222" style="position:absolute;rotation:511446fd;flip:x y;visibility:visible" from="5904,7956" to="6221,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u3sgAAADdAAAADwAAAGRycy9kb3ducmV2LnhtbESPQWvCQBCF74L/YZlCL1I3epCaukox&#10;BCwUQWvF3obsNEnNzobsxqT+elco9DbDe/O+N4tVbypxocaVlhVMxhEI4szqknMFh4/06RmE88ga&#10;K8uk4JccrJbDwQJjbTve0WXvcxFC2MWooPC+jqV0WUEG3djWxEH7to1BH9Yml7rBLoSbSk6jaCYN&#10;lhwIBda0Lig771sTuCcZ/STX9/ZYbtPD5+hNf2GilXp86F9fQHjq/b/573qjQ/35fAb3b8IIc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wu3sgAAADdAAAADwAAAAAA&#10;AAAAAAAAAAChAgAAZHJzL2Rvd25yZXYueG1sUEsFBgAAAAAEAAQA+QAAAJYDAAAAAA==&#10;" strokeweight="1.5pt"/>
            <v:oval id="Oval 1152" o:spid="_x0000_s3223" style="position:absolute;left:2047;top:6567;width:277;height:375;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9x8UA&#10;AADdAAAADwAAAGRycy9kb3ducmV2LnhtbERPzWrCQBC+C77DMkIv0mzsQU10DSIE9FDa2j7AmB2T&#10;aHY2ZFeT9um7hYK3+fh+Z50NphF36lxtWcEsikEQF1bXXCr4+syflyCcR9bYWCYF3+Qg24xHa0y1&#10;7fmD7kdfihDCLkUFlfdtKqUrKjLoItsSB+5sO4M+wK6UusM+hJtGvsTxXBqsOTRU2NKuouJ6vBkF&#10;/eEyndeH0+v5p39/0+1C57elVuppMmxXIDwN/iH+d+91mJ8kC/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3HxQAAAN0AAAAPAAAAAAAAAAAAAAAAAJgCAABkcnMv&#10;ZG93bnJldi54bWxQSwUGAAAAAAQABAD1AAAAigMAAAAA&#10;" filled="f" strokeweight="1.5pt">
              <o:lock v:ext="edit" aspectratio="t"/>
            </v:oval>
            <v:line id="Line 1153" o:spid="_x0000_s3224" style="position:absolute;flip:y;visibility:visible" from="2038,6336" to="2592,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P+MYAAADdAAAADwAAAGRycy9kb3ducmV2LnhtbESPzWrDQAyE74W+w6JCL6VZp4eSuNmE&#10;UhroMXWcQG/CK/8Qr9Z417H99tUhkJvEjGY+bXaTa9WV+tB4NrBcJKCIC28brgzkx/3rClSIyBZb&#10;z2RgpgC77ePDBlPrR/6laxYrJSEcUjRQx9ilWoeiJodh4Tti0UrfO4yy9pW2PY4S7lr9liTv2mHD&#10;0lBjR181FZdscAYynedzefkrzt88uvl0GA5D+WLM89P0+QEq0hTv5tv1jxX89Vp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Mz/jGAAAA3QAAAA8AAAAAAAAA&#10;AAAAAAAAoQIAAGRycy9kb3ducmV2LnhtbFBLBQYAAAAABAAEAPkAAACUAwAAAAA=&#10;" strokeweight="1.5pt"/>
            <v:line id="Line 1154" o:spid="_x0000_s3225" style="position:absolute;rotation:30;flip:y;visibility:visible" from="1917,6828" to="2215,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Nb8MAAADdAAAADwAAAGRycy9kb3ducmV2LnhtbERP3WrCMBS+H+wdwhnsTtMNlbUzyhjr&#10;UHaj1gc4NMem2JyUJLPdnt4Ig92dj+/3LNej7cSFfGgdK3iaZiCIa6dbbhQcq3LyAiJEZI2dY1Lw&#10;QwHWq/u7JRbaDbynyyE2IoVwKFCBibEvpAy1IYth6nrixJ2ctxgT9I3UHocUbjv5nGULabHl1GCw&#10;p3dD9fnwbRXMqt3vx9Yb2pTzz/LrWIVhFmulHh/Gt1cQkcb4L/5zb3San+c53L5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oDW/DAAAA3QAAAA8AAAAAAAAAAAAA&#10;AAAAoQIAAGRycy9kb3ducmV2LnhtbFBLBQYAAAAABAAEAPkAAACRAwAAAAA=&#10;" strokecolor="#f60" strokeweight="1.5pt"/>
            <v:line id="Line 1155" o:spid="_x0000_s3226" style="position:absolute;flip:y;visibility:visible" from="2301,6590" to="285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9xsQAAADdAAAADwAAAGRycy9kb3ducmV2LnhtbESPTWvDMAyG74P9B6PBLqN1ukMpWd1S&#10;xgo7dmla2E3EygeN5RA7TfLvp8OgR/HqfaRnu59cq+7Uh8azgdUyAUVceNtwZSA/HxcbUCEiW2w9&#10;k4GZAux3z09bTK0f+YfuWayUQDikaKCOsUu1DkVNDsPSd8SSlb53GGXsK217HAXuWv2eJGvtsGG5&#10;UGNHnzUVt2xwBjKd53N5+y2uXzy6+XIaTkP5Zszry3T4ABVpio/l//a3NSBE+V9sxAT0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3GxAAAAN0AAAAPAAAAAAAAAAAA&#10;AAAAAKECAABkcnMvZG93bnJldi54bWxQSwUGAAAAAAQABAD5AAAAkgMAAAAA&#10;" strokeweight="1.5pt"/>
            <v:shape id="Freeform 1156" o:spid="_x0000_s3227" style="position:absolute;left:2581;top:6317;width:311;height:277;visibility:visible;mso-wrap-style:square;v-text-anchor:top" coordsize="3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v7MMA&#10;AADdAAAADwAAAGRycy9kb3ducmV2LnhtbESPT2vCQBTE7wW/w/KE3upGoalEVzGWQnqsevD4yD6T&#10;aPZt2N386bfvFgo9DjPzG2a7n0wrBnK+saxguUhAEJdWN1wpuJw/XtYgfEDW2FomBd/kYb+bPW0x&#10;03bkLxpOoRIRwj5DBXUIXSalL2sy6Be2I47ezTqDIUpXSe1wjHDTylWSpNJgw3Ghxo6ONZWPU28U&#10;UHclV+SH97f88576V9OfTdor9TyfDhsQgabwH/5rF1pBJC7h901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v7MMAAADdAAAADwAAAAAAAAAAAAAAAACYAgAAZHJzL2Rv&#10;d25yZXYueG1sUEsFBgAAAAAEAAQA9QAAAIgDAAAAAA==&#10;" path="m,31c21,19,42,7,69,4,96,1,132,,165,10v33,10,76,32,105,57c299,92,329,135,342,163v13,28,9,51,6,72c345,256,329,280,321,292v-8,12,-16,15,-24,18e" filled="f" strokeweight="1.5pt">
              <v:path arrowok="t" o:connecttype="custom" o:connectlocs="0,23;50,3;120,7;197,50;250,121;254,175;234,218;217,231" o:connectangles="0,0,0,0,0,0,0,0"/>
              <o:lock v:ext="edit" aspectratio="t"/>
            </v:shape>
            <v:oval id="Oval 1157" o:spid="_x0000_s3228" style="position:absolute;left:4561;top:8097;width:278;height:375;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gZ8YA&#10;AADdAAAADwAAAGRycy9kb3ducmV2LnhtbESPzWrDMBCE74G8g9hAL6GRk4MbHCuhBAL1oaRN+wBb&#10;a/2TWitjyT/N01eFQo7DzHzDpIfJNGKgztWWFaxXEQji3OqaSwWfH6fHLQjnkTU2lknBDzk47Oez&#10;FBNtR36n4eJLESDsElRQed8mUrq8IoNuZVvi4BW2M+iD7EqpOxwD3DRyE0WxNFhzWKiwpWNF+fel&#10;NwrG7LqM6+zrtbiNb2fdPulTv9VKPSym5x0IT5O/h//bL1pBIG7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gZ8YAAADdAAAADwAAAAAAAAAAAAAAAACYAgAAZHJz&#10;L2Rvd25yZXYueG1sUEsFBgAAAAAEAAQA9QAAAIsDAAAAAA==&#10;" filled="f" strokeweight="1.5pt">
              <o:lock v:ext="edit" aspectratio="t"/>
            </v:oval>
            <v:line id="Line 1158" o:spid="_x0000_s3229" style="position:absolute;flip:y;visibility:visible" from="4552,7868" to="5105,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jscQAAADdAAAADwAAAGRycy9kb3ducmV2LnhtbESPT2vCQBTE74V+h+UJvRSzsUKR6CpS&#10;LPSoaSz09si+/MHs25DdmOTbu4LgcZiZ3zCb3WgacaXO1ZYVLKIYBHFudc2lguz3e74C4TyyxsYy&#10;KZjIwW77+rLBRNuBT3RNfSkChF2CCirv20RKl1dk0EW2JQ5eYTuDPsiulLrDIcBNIz/i+FMarDks&#10;VNjSV0X5Je2NglRm2VRc/vO/Aw9mOh/7Y1+8K/U2G/drEJ5G/ww/2j9aQSAu4f4mPA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xxAAAAN0AAAAPAAAAAAAAAAAA&#10;AAAAAKECAABkcnMvZG93bnJldi54bWxQSwUGAAAAAAQABAD5AAAAkgMAAAAA&#10;" strokeweight="1.5pt"/>
            <v:line id="Line 1159" o:spid="_x0000_s3230" style="position:absolute;flip:y;visibility:visible" from="4813,8122" to="53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7xcQAAADdAAAADwAAAGRycy9kb3ducmV2LnhtbESPT2vCQBTE74V+h+UJvRSzsUiR6CpS&#10;LPSoaSz09si+/MHs25DdmOTbu4LgcZiZ3zCb3WgacaXO1ZYVLKIYBHFudc2lguz3e74C4TyyxsYy&#10;KZjIwW77+rLBRNuBT3RNfSkChF2CCirv20RKl1dk0EW2JQ5eYTuDPsiulLrDIcBNIz/i+FMarDks&#10;VNjSV0X5Je2NglRm2VRc/vO/Aw9mOh/7Y1+8K/U2G/drEJ5G/ww/2j9aQSAu4f4mPA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nvFxAAAAN0AAAAPAAAAAAAAAAAA&#10;AAAAAKECAABkcnMvZG93bnJldi54bWxQSwUGAAAAAAQABAD5AAAAkgMAAAAA&#10;" strokeweight="1.5pt"/>
            <v:line id="Line 1160" o:spid="_x0000_s3231" style="position:absolute;visibility:visible" from="2608,6731" to="4835,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bUsUAAADdAAAADwAAAGRycy9kb3ducmV2LnhtbESPQWvCQBSE74L/YXmCN7NJwCCpq1Sh&#10;UChIq6Hn1+xrkpp9G7JbTfz13YLgcZiZb5j1djCtuFDvGssKkigGQVxa3XCloDi9LFYgnEfW2Fom&#10;BSM52G6mkzXm2l75gy5HX4kAYZejgtr7LpfSlTUZdJHtiIP3bXuDPsi+krrHa4CbVqZxnEmDDYeF&#10;Gjva11Sej79GwY/Nxq/UZvIzOWWHsXiPd2+3s1Lz2fD8BMLT4B/he/tVKwjEJfy/C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bUsUAAADdAAAADwAAAAAAAAAA&#10;AAAAAAChAgAAZHJzL2Rvd25yZXYueG1sUEsFBgAAAAAEAAQA+QAAAJMDAAAAAA==&#10;" strokeweight="1.5pt"/>
            <v:line id="Line 1161" o:spid="_x0000_s3232" style="position:absolute;rotation:-30;visibility:visible" from="2812,6306" to="3155,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il8MAAADdAAAADwAAAGRycy9kb3ducmV2LnhtbESPQWsCMRSE74L/ITzBm2atVGQ1ioiF&#10;eqigFfX42Dw3i5uXJUl1++8bQehxmJlvmPmytbW4kw+VYwWjYQaCuHC64lLB8ftjMAURIrLG2jEp&#10;+KUAy0W3M8dcuwfv6X6IpUgQDjkqMDE2uZShMGQxDF1DnLyr8xZjkr6U2uMjwW0t37JsIi1WnBYM&#10;NrQ2VNwOP1bBxviNjbvJ+7jNtrQ9ny64/7oo1e+1qxmISG38D7/an1rBkwjPN+kJ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opfDAAAA3QAAAA8AAAAAAAAAAAAA&#10;AAAAoQIAAGRycy9kb3ducmV2LnhtbFBLBQYAAAAABAAEAPkAAACRAwAAAAA=&#10;" strokecolor="#f60" strokeweight="1.5pt"/>
            <v:line id="Line 1162" o:spid="_x0000_s3233" style="position:absolute;rotation:-2563715fd;flip:x;visibility:visible" from="5303,7880" to="5535,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WEsMAAADdAAAADwAAAGRycy9kb3ducmV2LnhtbESPS4vCQBCE7wv+h6EFL4tO1sUHMaNI&#10;YEG8rXrx1mQ6D830xMxE4793FhY8FlX1FZVselOLO7WusqzgaxKBIM6srrhQcDr+jJcgnEfWWFsm&#10;BU9ysFkPPhKMtX3wL90PvhABwi5GBaX3TSyly0oy6Ca2IQ5ebluDPsi2kLrFR4CbWk6jaC4NVhwW&#10;SmwoLSm7HjqjgL7583zs9rWZcV6ZW9pdOCWlRsN+uwLhqffv8H97pxUE4gL+3oQ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SlhLDAAAA3QAAAA8AAAAAAAAAAAAA&#10;AAAAoQIAAGRycy9kb3ducmV2LnhtbFBLBQYAAAAABAAEAPkAAACRAwAAAAA=&#10;" strokeweight="1.5pt"/>
            <v:line id="Line 1163" o:spid="_x0000_s3234" style="position:absolute;rotation:-30;flip:x;visibility:visible" from="2784,6318" to="311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P/MIAAADdAAAADwAAAGRycy9kb3ducmV2LnhtbESPzYrCQBCE78K+w9ALXkQnehA3ZhRZ&#10;VlBv/rDnJtMmg5mekBk1+/bbB8Fj0VVfdRXr3jfqQV10gQ1MJxko4jJYx5WBy3k7XoCKCdliE5gM&#10;/FGE9epjUGBuw5OP9DilSgmEY44G6pTaXOtY1uQxTkJLLLdr6DwmkV2lbYdPgftGz7Jsrj06loYa&#10;W/quqbyd7l5KRm6z/ymb7d59hXb0e8Ap2rkxw89+swSVqE9v8yu9swaEKO/KGlk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XP/MIAAADdAAAADwAAAAAAAAAAAAAA&#10;AAChAgAAZHJzL2Rvd25yZXYueG1sUEsFBgAAAAAEAAQA+QAAAJADAAAAAA==&#10;" strokeweight="1.5pt"/>
            <v:line id="Line 1164" o:spid="_x0000_s3235" style="position:absolute;rotation:-3082313fd;flip:x;visibility:visible" from="4413,8399" to="4647,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XfMMAAADdAAAADwAAAGRycy9kb3ducmV2LnhtbESPQYvCMBSE7wv+h/AEb2uq4LJW0yKC&#10;IuJltQePz+bZFpuX0sTa/nuzsLDHYWa+YdZpb2rRUesqywpm0wgEcW51xYWC7LL7/AbhPLLG2jIp&#10;GMhBmow+1hhr++If6s6+EAHCLkYFpfdNLKXLSzLoprYhDt7dtgZ9kG0hdYuvADe1nEfRlzRYcVgo&#10;saFtSfnj/DQK7Ly7bi/meB9O2eJYZGbA275SajLuNysQnnr/H/5rH7SCQFzC75vwBG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UV3zDAAAA3QAAAA8AAAAAAAAAAAAA&#10;AAAAoQIAAGRycy9kb3ducmV2LnhtbFBLBQYAAAAABAAEAPkAAACRAwAAAAA=&#10;" strokeweight="1.5pt"/>
            <v:line id="Line 1165" o:spid="_x0000_s3236" style="position:absolute;rotation:-30;flip:x;visibility:visible" from="1851,6864" to="2200,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J78AAADdAAAADwAAAGRycy9kb3ducmV2LnhtbERPTYvCMBC9C/sfwix4kTWtB9FqFFkU&#10;1Nuq7HloxjZsMylN1PrvnYOwx8f7Xq5736g7ddEFNpCPM1DEZbCOKwOX8+5rBiomZItNYDLwpAjr&#10;1cdgiYUND/6h+ylVSkI4FmigTqkttI5lTR7jOLTEwl1D5zEJ7CptO3xIuG/0JMum2qNjaaixpe+a&#10;yr/TzUvJyG0O27LZHdw8tKPfI+Zop8YMP/vNAlSiPv2L3+69NTDJctkvb+QJ6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VJ78AAADdAAAADwAAAAAAAAAAAAAAAACh&#10;AgAAZHJzL2Rvd25yZXYueG1sUEsFBgAAAAAEAAQA+QAAAI0DAAAAAA==&#10;" strokeweight="1.5pt"/>
            <v:line id="Line 1166" o:spid="_x0000_s3237" style="position:absolute;rotation:-30;visibility:visible" from="5325,7855" to="5578,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HcUAAADdAAAADwAAAGRycy9kb3ducmV2LnhtbESPzWrDMBCE74W8g9hCbolkh6TFjRLy&#10;11ByKXX7AIu1lU2tlbGUxH37KFDocZiZb5jlenCtuFAfGs8asqkCQVx507DV8PX5OnkGESKywdYz&#10;afilAOvV6GGJhfFX/qBLGa1IEA4Faqhj7AopQ1WTwzD1HXHyvn3vMCbZW2l6vCa4a2Wu1EI6bDgt&#10;1NjRrqbqpzw7DYf9yW14O1N5fD+W5ulg2/nWaj1+HDYvICIN8T/8134zGnKVZXB/k5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sHcUAAADdAAAADwAAAAAAAAAA&#10;AAAAAAChAgAAZHJzL2Rvd25yZXYueG1sUEsFBgAAAAAEAAQA+QAAAJMDAAAAAA==&#10;" strokecolor="#0cf" strokeweight="1.5pt"/>
            <v:shape id="Freeform 1167" o:spid="_x0000_s3238" style="position:absolute;left:5094;top:7848;width:311;height:276;visibility:visible;mso-wrap-style:square;v-text-anchor:top" coordsize="3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nRsQA&#10;AADdAAAADwAAAGRycy9kb3ducmV2LnhtbESPwWrDMBBE74X8g9hCbo0cQ9ziRAl2SsE91ukhx8Xa&#10;2m6tlZHkxPn7qFDocZiZN8zuMJtBXMj53rKC9SoBQdxY3XOr4PP09vQCwgdkjYNlUnAjD4f94mGH&#10;ubZX/qBLHVoRIexzVNCFMOZS+qYjg35lR+LofVlnMETpWqkdXiPcDDJNkkwa7DkudDjSsaPmp56M&#10;AhrP5KqyeH0u378zvzHTyWSTUsvHudiCCDSH//Bfu9IK0mSdwu+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0bEAAAA3QAAAA8AAAAAAAAAAAAAAAAAmAIAAGRycy9k&#10;b3ducmV2LnhtbFBLBQYAAAAABAAEAPUAAACJAwAAAAA=&#10;" path="m,31c21,19,42,7,69,4,96,1,132,,165,10v33,10,76,32,105,57c299,92,329,135,342,163v13,28,9,51,6,72c345,256,329,280,321,292v-8,12,-16,15,-24,18e" filled="f" strokeweight="1.5pt">
              <v:path arrowok="t" o:connecttype="custom" o:connectlocs="0,23;50,3;120,7;197,50;250,121;254,174;234,217;217,230" o:connectangles="0,0,0,0,0,0,0,0"/>
              <o:lock v:ext="edit" aspectratio="t"/>
            </v:shape>
            <v:line id="Line 1168" o:spid="_x0000_s3239" style="position:absolute;rotation:-30;visibility:visible" from="4389,8380" to="4721,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8cUAAADdAAAADwAAAGRycy9kb3ducmV2LnhtbESP3WoCMRSE7wu+QziCdzVxxbasRtH6&#10;Q/FGuvUBDpvT7NLNybJJdX17IxR6OczMN8xi1btGXKgLtWcNk7ECQVx6U7PVcP7aP7+BCBHZYOOZ&#10;NNwowGo5eFpgbvyVP+lSRCsShEOOGqoY21zKUFbkMIx9S5y8b985jEl2VpoOrwnuGpkp9SId1pwW&#10;KmzpvaLyp/h1Gnbbo1vzZqqyeDoU5nVnm9nGaj0a9us5iEh9/A//tT+MhkxNpvB4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X8cUAAADdAAAADwAAAAAAAAAA&#10;AAAAAAChAgAAZHJzL2Rvd25yZXYueG1sUEsFBgAAAAAEAAQA+QAAAJMDAAAAAA==&#10;" strokecolor="#0cf" strokeweight="1.5pt"/>
            <v:line id="Line 1169" o:spid="_x0000_s3240" style="position:absolute;visibility:visible" from="4336,6988" to="4342,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7ysUAAADdAAAADwAAAGRycy9kb3ducmV2LnhtbESPT2vCQBTE74LfYXmCt7rxD6WkriKC&#10;tXhrFKG3R/aZpMm+TXc3mn77riB4HGbmN8xy3ZtGXMn5yrKC6SQBQZxbXXGh4HTcvbyB8AFZY2OZ&#10;FPyRh/VqOFhiqu2Nv+iahUJECPsUFZQhtKmUPi/JoJ/Yljh6F+sMhihdIbXDW4SbRs6S5FUarDgu&#10;lNjStqS8zjqj4Nxl/P1T71yD3cd+fzn/1n5+UGo86jfvIAL14Rl+tD+1glkyXcD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67ysUAAADdAAAADwAAAAAAAAAA&#10;AAAAAAChAgAAZHJzL2Rvd25yZXYueG1sUEsFBgAAAAAEAAQA+QAAAJMDAAAAAA==&#10;" strokeweight="1.5pt"/>
            <v:shape id="Freeform 1170" o:spid="_x0000_s3241" style="position:absolute;left:3547;top:9853;width:260;height:72;rotation:-1740967fd;visibility:visible;mso-wrap-style:square;v-text-anchor:top" coordsize="2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Nf8UA&#10;AADdAAAADwAAAGRycy9kb3ducmV2LnhtbESPT4vCMBTE7wv7HcJb8LamVRSpRlkWVnvw4J89eHzb&#10;PNuyzUtJoq3f3giCx2FmfsMsVr1pxJWcry0rSIcJCOLC6ppLBb/Hn88ZCB+QNTaWScGNPKyW728L&#10;zLTteE/XQyhFhLDPUEEVQptJ6YuKDPqhbYmjd7bOYIjSlVI77CLcNHKUJFNpsOa4UGFL3xUV/4eL&#10;UbC5ybXL+z/e5afmtC1C2o05VWrw0X/NQQTqwyv8bOdawShJJ/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c1/xQAAAN0AAAAPAAAAAAAAAAAAAAAAAJgCAABkcnMv&#10;ZG93bnJldi54bWxQSwUGAAAAAAQABAD1AAAAigMAAAAA&#10;" path="m,44c16,22,32,,60,4v28,4,69,59,107,67c205,79,246,65,288,51e" filled="f" strokeweight=".5pt">
              <v:path arrowok="t" o:connecttype="custom" o:connectlocs="0,33;45,3;125,54;216,39" o:connectangles="0,0,0,0"/>
              <o:lock v:ext="edit" aspectratio="t"/>
            </v:shape>
            <v:shape id="Freeform 1171" o:spid="_x0000_s3242" style="position:absolute;left:3535;top:9975;width:260;height:72;rotation:-1740967fd;visibility:visible;mso-wrap-style:square;v-text-anchor:top" coordsize="2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TCMUA&#10;AADdAAAADwAAAGRycy9kb3ducmV2LnhtbESPzWrDMBCE74W8g9hAb43sFExxooQQSOpDD63bQ44b&#10;a2ObWCsjqf55+6pQ6HGYmW+Y7X4ynRjI+daygnSVgCCurG65VvD1eXp6AeEDssbOMimYycN+t3jY&#10;Yq7tyB80lKEWEcI+RwVNCH0upa8aMuhXtieO3s06gyFKV0vtcIxw08l1kmTSYMtxocGejg1V9/Lb&#10;KHid5dkV05Xfi0t3eatCOj5zqtTjcjpsQASawn/4r11oBeskze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1MIxQAAAN0AAAAPAAAAAAAAAAAAAAAAAJgCAABkcnMv&#10;ZG93bnJldi54bWxQSwUGAAAAAAQABAD1AAAAigMAAAAA&#10;" path="m,44c16,22,32,,60,4v28,4,69,59,107,67c205,79,246,65,288,51e" filled="f" strokeweight=".5pt">
              <v:path arrowok="t" o:connecttype="custom" o:connectlocs="0,33;45,3;125,54;216,39" o:connectangles="0,0,0,0"/>
              <o:lock v:ext="edit" aspectratio="t"/>
            </v:shape>
            <v:shape id="Freeform 1172" o:spid="_x0000_s3243" style="position:absolute;left:4234;top:7793;width:199;height:75;rotation:-1740967fd;flip:x;visibility:visible;mso-wrap-style:square;v-text-anchor:top" coordsize="2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OisYA&#10;AADdAAAADwAAAGRycy9kb3ducmV2LnhtbESPQWsCMRSE7wX/Q3iCt5ooWMtqFBFaRenBVcHjY/Pc&#10;Xdy8LJuoq7++EQo9DjPzDTOdt7YSN2p86VjDoK9AEGfOlJxrOOy/3j9B+IBssHJMGh7kYT7rvE0x&#10;Me7OO7qlIRcRwj5BDUUIdSKlzwqy6PuuJo7e2TUWQ5RNLk2D9wi3lRwq9SEtlhwXCqxpWVB2Sa9W&#10;w/a5unxvjj/r0VONd0Ze08Xp8NC6120XExCB2vAf/muvjYahGozh9S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bOisYAAADdAAAADwAAAAAAAAAAAAAAAACYAgAAZHJz&#10;L2Rvd25yZXYueG1sUEsFBgAAAAAEAAQA9QAAAIsDAAAAAA==&#10;" path="m,44c16,22,32,,60,4v28,4,69,59,107,67c205,79,246,65,288,51e" filled="f" strokeweight=".5pt">
              <v:path arrowok="t" o:connecttype="custom" o:connectlocs="0,35;35,3;96,57;166,41" o:connectangles="0,0,0,0"/>
              <o:lock v:ext="edit" aspectratio="t"/>
            </v:shape>
            <v:shape id="Freeform 1173" o:spid="_x0000_s3244" style="position:absolute;left:4249;top:7537;width:201;height:76;rotation:-1740967fd;flip:x;visibility:visible;mso-wrap-style:square;v-text-anchor:top" coordsize="2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a+MUA&#10;AADdAAAADwAAAGRycy9kb3ducmV2LnhtbERPz2vCMBS+D/wfwhN2m0kF3eiMpQibsrGDnYMdH82z&#10;LW1eShO1+tebw2DHj+/3KhttJ840+MaxhmSmQBCXzjRcaTh8vz29gPAB2WDnmDRcyUO2njysMDXu&#10;wns6F6ESMYR9ihrqEPpUSl/WZNHPXE8cuaMbLIYIh0qaAS8x3HZyrtRSWmw4NtTY06amsi1OVsPn&#10;bdu+f/x87RY39bw38lTkv4er1o/TMX8FEWgM/+I/985omKskzo1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r4xQAAAN0AAAAPAAAAAAAAAAAAAAAAAJgCAABkcnMv&#10;ZG93bnJldi54bWxQSwUGAAAAAAQABAD1AAAAigMAAAAA&#10;" path="m,44c16,22,32,,60,4v28,4,69,59,107,67c205,79,246,65,288,51e" filled="f" strokeweight=".5pt">
              <v:path arrowok="t" o:connecttype="custom" o:connectlocs="0,35;35,3;97,57;167,41" o:connectangles="0,0,0,0"/>
              <o:lock v:ext="edit" aspectratio="t"/>
            </v:shape>
            <v:shapetype id="_x0000_t6" coordsize="21600,21600" o:spt="6" path="m,l,21600r21600,xe">
              <v:stroke joinstyle="miter"/>
              <v:path gradientshapeok="t" o:connecttype="custom" o:connectlocs="0,0;0,10800;0,21600;10800,21600;21600,21600;10800,10800" textboxrect="1800,12600,12600,19800"/>
            </v:shapetype>
            <v:shape id="AutoShape 1174" o:spid="_x0000_s3245" type="#_x0000_t6" style="position:absolute;left:3618;top:8543;width:65;height:13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xbscA&#10;AADdAAAADwAAAGRycy9kb3ducmV2LnhtbESPT0sDMRTE74LfITzBm81uD8Vum5binyKKiGsPPT42&#10;r9mtm5c1Sdv47ZuC4HGYmd8w82WyvTiSD51jBeWoAEHcON2xUbD5er67BxEissbeMSn4pQDLxfXV&#10;HCvtTvxJxzoakSEcKlTQxjhUUoamJYth5Abi7O2ctxiz9EZqj6cMt70cF8VEWuw4L7Q40ENLzXd9&#10;sArW5VMy5d7r6ZYP6bF+f/14Mz9K3d6k1QxEpBT/w3/tF61gXJRTuLz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MW7HAAAA3QAAAA8AAAAAAAAAAAAAAAAAmAIAAGRy&#10;cy9kb3ducmV2LnhtbFBLBQYAAAAABAAEAPUAAACMAwAAAAA=&#10;" fillcolor="blue">
              <o:lock v:ext="edit" aspectratio="t"/>
            </v:shape>
            <v:shape id="AutoShape 1175" o:spid="_x0000_s3246" type="#_x0000_t6" style="position:absolute;left:4715;top:7962;width:65;height:90;rotation:3474332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cK8EA&#10;AADdAAAADwAAAGRycy9kb3ducmV2LnhtbERPz2vCMBS+C/sfwhvsIppYmIxqFBkWPM7qZbdH82yK&#10;zUtJMq3765eDsOPH93u9HV0vbhRi51nDYq5AEDfedNxqOJ+q2QeImJAN9p5Jw4MibDcvkzWWxt/5&#10;SLc6tSKHcCxRg01pKKWMjSWHce4H4sxdfHCYMgytNAHvOdz1slBqKR12nBssDvRpqbnWP05D0y9N&#10;Nf0+dPvT77sM13pffVml9dvruFuBSDSmf/HTfTAaClXk/flNf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HCvBAAAA3QAAAA8AAAAAAAAAAAAAAAAAmAIAAGRycy9kb3du&#10;cmV2LnhtbFBLBQYAAAAABAAEAPUAAACGAwAAAAA=&#10;" fillcolor="black">
              <o:lock v:ext="edit" aspectratio="t"/>
            </v:shape>
            <v:shape id="AutoShape 1176" o:spid="_x0000_s3247" type="#_x0000_t6" style="position:absolute;left:2591;top:6726;width:65;height:90;rotation:8767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288UA&#10;AADdAAAADwAAAGRycy9kb3ducmV2LnhtbESPQWvCQBSE74L/YXlCb2aTHIqmrlIES3upqDn0+Mi+&#10;ZoPZtyG7mtRf3xUEj8PMfMOsNqNtxZV63zhWkCUpCOLK6YZrBeVpN1+A8AFZY+uYFPyRh816Ollh&#10;od3AB7oeQy0ihH2BCkwIXSGlrwxZ9InriKP363qLIcq+lrrHIcJtK/M0fZUWG44LBjvaGqrOx4tV&#10;MNzyr/Bhyux2aRf7s13qn/JbK/UyG9/fQAQawzP8aH9qBXmaZ3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rbzxQAAAN0AAAAPAAAAAAAAAAAAAAAAAJgCAABkcnMv&#10;ZG93bnJldi54bWxQSwUGAAAAAAQABAD1AAAAigMAAAAA&#10;" fillcolor="black">
              <o:lock v:ext="edit" aspectratio="t"/>
            </v:shape>
            <v:shape id="AutoShape 1177" o:spid="_x0000_s3248" type="#_x0000_t6" style="position:absolute;left:1967;top:6811;width:64;height:111;rotation:9599102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cPsUA&#10;AADdAAAADwAAAGRycy9kb3ducmV2LnhtbESPzWvCQBTE74L/w/KE3nTTHKqkrlIqfuHJWNoeH9mX&#10;jzb7NmTXGP97VxA8DjPzG2a+7E0tOmpdZVnB6yQCQZxZXXGh4Ou0Hs9AOI+ssbZMCq7kYLkYDuaY&#10;aHvhI3WpL0SAsEtQQel9k0jpspIMuoltiIOX29agD7ItpG7xEuCmlnEUvUmDFYeFEhv6LCn7T89G&#10;QYfpXzVdbfZdU+fS5t8/v7vDVqmXUf/xDsJT75/hR3unFcRRHMP9TX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w+xQAAAN0AAAAPAAAAAAAAAAAAAAAAAJgCAABkcnMv&#10;ZG93bnJldi54bWxQSwUGAAAAAAQABAD1AAAAigMAAAAA&#10;" fillcolor="#f60" strokecolor="#f60">
              <o:lock v:ext="edit" aspectratio="t"/>
            </v:shape>
            <v:shape id="AutoShape 1178" o:spid="_x0000_s3249" type="#_x0000_t6" style="position:absolute;left:5505;top:7804;width:91;height:79;rotation:-2904902fd;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zW8QA&#10;AADdAAAADwAAAGRycy9kb3ducmV2LnhtbESPzYrCMBSF98K8Q7jCbEQTK4p0jCKDAy5EUGf2l+ZO&#10;W2xuShNr9emNILg8nJ+Ps1h1thItNb50rGE8UiCIM2dKzjX8nn6GcxA+IBusHJOGG3lYLT96C0yN&#10;u/KB2mPIRRxhn6KGIoQ6ldJnBVn0I1cTR+/fNRZDlE0uTYPXOG4rmSg1kxZLjoQCa/ouKDsfLzZC&#10;ys39NP1Tm8H2MNi1651J8r3R+rPfrb9ABOrCO/xqb42GRCU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M1vEAAAA3QAAAA8AAAAAAAAAAAAAAAAAmAIAAGRycy9k&#10;b3ducmV2LnhtbFBLBQYAAAAABAAEAPUAAACJAwAAAAA=&#10;" fillcolor="#0cf">
              <o:lock v:ext="edit" aspectratio="t"/>
            </v:shape>
            <v:shape id="AutoShape 1179" o:spid="_x0000_s3250" type="#_x0000_t6" style="position:absolute;left:4271;top:6984;width:65;height:12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scMUA&#10;AADdAAAADwAAAGRycy9kb3ducmV2LnhtbESPzWrDMBCE74W+g9hAb40Ut5jgRAmhUNpLoPk5tLfF&#10;2tjG1spISuy+fRQI5DjMfDPMcj3aTlzIh8axhtlUgSAunWm40nA8fL7OQYSIbLBzTBr+KcB69fy0&#10;xMK4gXd02cdKpBIOBWqoY+wLKUNZk8UwdT1x8k7OW4xJ+koaj0Mqt53MlMqlxYbTQo09fdRUtvuz&#10;1ZD5/G/7tsnVbztw2covan/cWeuXybhZgIg0xkf4Tn+bxKnsHW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yxwxQAAAN0AAAAPAAAAAAAAAAAAAAAAAJgCAABkcnMv&#10;ZG93bnJldi54bWxQSwUGAAAAAAQABAD1AAAAigMAAAAA&#10;" fillcolor="black">
              <o:lock v:ext="edit" aspectratio="t"/>
            </v:shape>
            <v:shape id="AutoShape 1180" o:spid="_x0000_s3251" type="#_x0000_t6" style="position:absolute;left:2927;top:7789;width:65;height:12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8UA&#10;AADdAAAADwAAAGRycy9kb3ducmV2LnhtbESPzWrDMBCE74W+g9hAb40Ul5rgRAmhUNpLoPk5tLfF&#10;2tjG1spISuy+fRQI5DjMfDPMcj3aTlzIh8axhtlUgSAunWm40nA8fL7OQYSIbLBzTBr+KcB69fy0&#10;xMK4gXd02cdKpBIOBWqoY+wLKUNZk8UwdT1x8k7OW4xJ+koaj0Mqt53MlMqlxYbTQo09fdRUtvuz&#10;1ZD5/G/7tsnVbztw2covan/cWeuXybhZgIg0xkf4Tn+bxKnsHW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nrxQAAAN0AAAAPAAAAAAAAAAAAAAAAAJgCAABkcnMv&#10;ZG93bnJldi54bWxQSwUGAAAAAAQABAD1AAAAigMAAAAA&#10;" fillcolor="black">
              <o:lock v:ext="edit" aspectratio="t"/>
            </v:shape>
            <v:line id="Line 1181" o:spid="_x0000_s3252" style="position:absolute;rotation:60;flip:x;visibility:visible" from="4034,8175" to="4034,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Ch8QAAADdAAAADwAAAGRycy9kb3ducmV2LnhtbESPT2sCMRTE7wW/Q3iCt5p1D1pWo/iH&#10;xV5rRfT2SJ6bxc3Lsom6fvumUOhxmJnfMItV7xrxoC7UnhVMxhkIYu1NzZWC43f5/gEiRGSDjWdS&#10;8KIAq+XgbYGF8U/+oschViJBOBSowMbYFlIGbclhGPuWOHlX3zmMSXaVNB0+E9w1Ms+yqXRYc1qw&#10;2NLWkr4d7k7BpTzbdrObhVLv40nj7BVO91qp0bBfz0FE6uN/+K/9aRTkWT6F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cKHxAAAAN0AAAAPAAAAAAAAAAAA&#10;AAAAAKECAABkcnMvZG93bnJldi54bWxQSwUGAAAAAAQABAD5AAAAkgMAAAAA&#10;" strokeweight=".5pt">
              <v:stroke dashstyle="longDashDot" endarrow="open" endarrowwidth="narrow" endarrowlength="long"/>
            </v:line>
            <v:shape id="Text Box 1182" o:spid="_x0000_s3253" type="#_x0000_t202" style="position:absolute;left:1534;top:6508;width:300;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YvcYA&#10;AADdAAAADwAAAGRycy9kb3ducmV2LnhtbESPQWsCMRSE74X+h/AKvdXEPWi7GkWkBaFQXLeHHl83&#10;z93g5mXdRN3+eyMUPA4z8w0zXw6uFWfqg/WsYTxSIIgrbyzXGr7Lj5dXECEiG2w9k4Y/CrBcPD7M&#10;MTf+wgWdd7EWCcIhRw1NjF0uZagachhGviNO3t73DmOSfS1Nj5cEd63MlJpIh5bTQoMdrRuqDruT&#10;07D64eLdHr9+t8W+sGX5pvhzctD6+WlYzUBEGuI9/N/eGA2Zy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Yvc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b/>
                        <w:sz w:val="16"/>
                      </w:rPr>
                    </w:pPr>
                    <w:r w:rsidRPr="00AF7F86">
                      <w:rPr>
                        <w:rFonts w:cs="Arial"/>
                        <w:b/>
                        <w:sz w:val="16"/>
                      </w:rPr>
                      <w:t>D</w:t>
                    </w:r>
                  </w:p>
                </w:txbxContent>
              </v:textbox>
            </v:shape>
            <v:shape id="Text Box 1183" o:spid="_x0000_s3254" type="#_x0000_t202" style="position:absolute;left:3769;top:6018;width:300;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z8IA&#10;AADdAAAADwAAAGRycy9kb3ducmV2LnhtbERPz2vCMBS+D/wfwht4m8l6kFmNIkNBEMZqPXh8a55t&#10;sHmpTdTuv18OA48f3+/FanCtuFMfrGcN7xMFgrjyxnKt4Vhu3z5AhIhssPVMGn4pwGo5ellgbvyD&#10;C7ofYi1SCIccNTQxdrmUoWrIYZj4jjhxZ987jAn2tTQ9PlK4a2Wm1FQ6tJwaGuzos6Hqcrg5DesT&#10;Fxt7/fr5Ls6FLcuZ4v30ovX4dVjPQUQa4lP8794ZDZnK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UzPwgAAAN0AAAAPAAAAAAAAAAAAAAAAAJgCAABkcnMvZG93&#10;bnJldi54bWxQSwUGAAAAAAQABAD1AAAAhwMAAAAA&#10;" filled="f" stroked="f">
              <o:lock v:ext="edit" aspectratio="t"/>
              <v:textbox inset="0,0,0,0">
                <w:txbxContent>
                  <w:p w:rsidR="00A313BB" w:rsidRPr="00B00539" w:rsidRDefault="00A313BB" w:rsidP="00926685">
                    <w:pPr>
                      <w:jc w:val="center"/>
                      <w:rPr>
                        <w:rFonts w:cs="Arial"/>
                        <w:sz w:val="20"/>
                      </w:rPr>
                    </w:pPr>
                    <w:r w:rsidRPr="00B00539">
                      <w:rPr>
                        <w:rFonts w:cs="Arial"/>
                        <w:sz w:val="20"/>
                      </w:rPr>
                      <w:t>Y</w:t>
                    </w:r>
                  </w:p>
                </w:txbxContent>
              </v:textbox>
            </v:shape>
            <v:shape id="Text Box 1184" o:spid="_x0000_s3255" type="#_x0000_t202" style="position:absolute;left:1744;top:9533;width:301;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pVMUA&#10;AADdAAAADwAAAGRycy9kb3ducmV2LnhtbESPQWsCMRSE70L/Q3hCb5q4B9GtUaS0UCgU1/XQ4+vm&#10;uRvcvGw3qW7/vREEj8PMfMOsNoNrxZn6YD1rmE0VCOLKG8u1hkP5PlmACBHZYOuZNPxTgM36abTC&#10;3PgLF3Tex1okCIccNTQxdrmUoWrIYZj6jjh5R987jEn2tTQ9XhLctTJTai4dWk4LDXb02lB12v85&#10;DdtvLt7s79fPrjgWtiyXij/nJ62fx8P2BUSkIT7C9/aH0ZCpbA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elUxQAAAN0AAAAPAAAAAAAAAAAAAAAAAJgCAABkcnMv&#10;ZG93bnJldi54bWxQSwUGAAAAAAQABAD1AAAAigMAAAAA&#10;" filled="f" stroked="f">
              <o:lock v:ext="edit" aspectratio="t"/>
              <v:textbox inset="0,0,0,0">
                <w:txbxContent>
                  <w:p w:rsidR="00A313BB" w:rsidRPr="00B00539" w:rsidRDefault="00A313BB" w:rsidP="00926685">
                    <w:pPr>
                      <w:jc w:val="center"/>
                      <w:rPr>
                        <w:rFonts w:cs="Arial"/>
                        <w:sz w:val="20"/>
                      </w:rPr>
                    </w:pPr>
                    <w:r w:rsidRPr="00B00539">
                      <w:rPr>
                        <w:rFonts w:cs="Arial"/>
                        <w:sz w:val="20"/>
                      </w:rPr>
                      <w:t>Z</w:t>
                    </w:r>
                  </w:p>
                </w:txbxContent>
              </v:textbox>
            </v:shape>
            <v:shape id="Text Box 1185" o:spid="_x0000_s3256" type="#_x0000_t202" style="position:absolute;left:4605;top:8993;width:300;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WFMIA&#10;AADdAAAADwAAAGRycy9kb3ducmV2LnhtbERPz2vCMBS+C/sfwht400QF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tYUwgAAAN0AAAAPAAAAAAAAAAAAAAAAAJgCAABkcnMvZG93&#10;bnJldi54bWxQSwUGAAAAAAQABAD1AAAAhwMAAAAA&#10;" filled="f" stroked="f">
              <o:lock v:ext="edit" aspectratio="t"/>
              <v:textbox inset="0,0,0,0">
                <w:txbxContent>
                  <w:p w:rsidR="00A313BB" w:rsidRPr="00B00539" w:rsidRDefault="00A313BB" w:rsidP="00926685">
                    <w:pPr>
                      <w:jc w:val="center"/>
                      <w:rPr>
                        <w:rFonts w:cs="Arial"/>
                        <w:b/>
                        <w:sz w:val="20"/>
                      </w:rPr>
                    </w:pPr>
                    <w:r w:rsidRPr="00B00539">
                      <w:rPr>
                        <w:rFonts w:cs="Arial"/>
                        <w:b/>
                        <w:sz w:val="20"/>
                      </w:rPr>
                      <w:t>X</w:t>
                    </w:r>
                  </w:p>
                </w:txbxContent>
              </v:textbox>
            </v:shape>
            <v:shape id="Text Box 1186" o:spid="_x0000_s3257" type="#_x0000_t202" style="position:absolute;left:3270;top:8275;width:301;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zj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nOPxQAAAN0AAAAPAAAAAAAAAAAAAAAAAJgCAABkcnMv&#10;ZG93bnJldi54bWxQSwUGAAAAAAQABAD1AAAAigMAAAAA&#10;" filled="f" stroked="f">
              <o:lock v:ext="edit" aspectratio="t"/>
              <v:textbox inset="0,0,0,0">
                <w:txbxContent>
                  <w:p w:rsidR="00A313BB" w:rsidRPr="00AF7F86" w:rsidRDefault="00A313BB" w:rsidP="00926685">
                    <w:pPr>
                      <w:jc w:val="center"/>
                      <w:rPr>
                        <w:rFonts w:cs="Arial"/>
                        <w:b/>
                        <w:sz w:val="16"/>
                      </w:rPr>
                    </w:pPr>
                    <w:r w:rsidRPr="00AF7F86">
                      <w:rPr>
                        <w:rFonts w:cs="Arial"/>
                        <w:b/>
                        <w:sz w:val="16"/>
                      </w:rPr>
                      <w:t>O</w:t>
                    </w:r>
                  </w:p>
                </w:txbxContent>
              </v:textbox>
            </v:shape>
            <v:shape id="Text Box 1187" o:spid="_x0000_s3258" type="#_x0000_t202" style="position:absolute;left:2740;top:7042;width:300;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t+MYA&#10;AADdAAAADwAAAGRycy9kb3ducmV2LnhtbESPQWsCMRSE70L/Q3iF3jRxC9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t+M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b/>
                        <w:sz w:val="16"/>
                      </w:rPr>
                    </w:pPr>
                    <w:r w:rsidRPr="00AF7F86">
                      <w:rPr>
                        <w:rFonts w:cs="Arial"/>
                        <w:b/>
                        <w:sz w:val="16"/>
                      </w:rPr>
                      <w:t>A'</w:t>
                    </w:r>
                  </w:p>
                </w:txbxContent>
              </v:textbox>
            </v:shape>
            <v:shape id="Text Box 1188" o:spid="_x0000_s3259" type="#_x0000_t202" style="position:absolute;left:4433;top:6234;width:479;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IY8UA&#10;AADdAAAADwAAAGRycy9kb3ducmV2LnhtbESPQWsCMRSE7wX/Q3gFbzWpgt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EhjxQAAAN0AAAAPAAAAAAAAAAAAAAAAAJgCAABkcnMv&#10;ZG93bnJldi54bWxQSwUGAAAAAAQABAD1AAAAigMAAAAA&#10;" filled="f" stroked="f">
              <o:lock v:ext="edit" aspectratio="t"/>
              <v:textbox inset="0,0,0,0">
                <w:txbxContent>
                  <w:p w:rsidR="00A313BB" w:rsidRPr="00AF7F86" w:rsidRDefault="00A313BB" w:rsidP="00926685">
                    <w:pPr>
                      <w:jc w:val="center"/>
                      <w:rPr>
                        <w:rFonts w:cs="Arial"/>
                        <w:b/>
                        <w:sz w:val="16"/>
                      </w:rPr>
                    </w:pPr>
                    <w:r w:rsidRPr="00AF7F86">
                      <w:rPr>
                        <w:rFonts w:cs="Arial"/>
                        <w:b/>
                        <w:sz w:val="16"/>
                      </w:rPr>
                      <w:t>A"</w:t>
                    </w:r>
                  </w:p>
                </w:txbxContent>
              </v:textbox>
            </v:shape>
            <v:shape id="Text Box 1189" o:spid="_x0000_s3260" type="#_x0000_t202" style="position:absolute;left:2142;top:6097;width:300;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QF8YA&#10;AADdAAAADwAAAGRycy9kb3ducmV2LnhtbESPQWsCMRSE70L/Q3iF3jSpL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QF8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b/>
                        <w:sz w:val="16"/>
                      </w:rPr>
                    </w:pPr>
                    <w:r w:rsidRPr="00AF7F86">
                      <w:rPr>
                        <w:rFonts w:cs="Arial"/>
                        <w:b/>
                        <w:sz w:val="16"/>
                      </w:rPr>
                      <w:t>B</w:t>
                    </w:r>
                  </w:p>
                </w:txbxContent>
              </v:textbox>
            </v:shape>
            <v:shape id="Text Box 1190" o:spid="_x0000_s3261" type="#_x0000_t202" style="position:absolute;left:5117;top:8275;width:301;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1jMYA&#10;AADdAAAADwAAAGRycy9kb3ducmV2LnhtbESPQWsCMRSE70L/Q3iF3jSpp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l1jM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b/>
                        <w:sz w:val="16"/>
                      </w:rPr>
                    </w:pPr>
                    <w:r w:rsidRPr="00AF7F86">
                      <w:rPr>
                        <w:rFonts w:cs="Arial"/>
                        <w:b/>
                        <w:sz w:val="16"/>
                      </w:rPr>
                      <w:t>C</w:t>
                    </w:r>
                  </w:p>
                </w:txbxContent>
              </v:textbox>
            </v:shape>
            <v:shape id="Text Box 1191" o:spid="_x0000_s3262" type="#_x0000_t202" style="position:absolute;left:5631;top:7249;width:300;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r+8YA&#10;AADdAAAADwAAAGRycy9kb3ducmV2LnhtbESPQWsCMRSE70L/Q3gFb5qos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vr+8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b/>
                        <w:sz w:val="16"/>
                      </w:rPr>
                    </w:pPr>
                    <w:r w:rsidRPr="00AF7F86">
                      <w:rPr>
                        <w:rFonts w:cs="Arial"/>
                        <w:b/>
                        <w:sz w:val="16"/>
                      </w:rPr>
                      <w:t>E</w:t>
                    </w:r>
                  </w:p>
                </w:txbxContent>
              </v:textbox>
            </v:shape>
            <v:shape id="Text Box 1192" o:spid="_x0000_s3263" type="#_x0000_t202" style="position:absolute;left:3209;top:10270;width:428;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OYMYA&#10;AADdAAAADwAAAGRycy9kb3ducmV2LnhtbESPQWsCMRSE74X+h/AKvdWkF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OYMYAAADdAAAADwAAAAAAAAAAAAAAAACYAgAAZHJz&#10;L2Rvd25yZXYueG1sUEsFBgAAAAAEAAQA9QAAAIsDAAAAAA==&#10;" filled="f" stroked="f">
              <o:lock v:ext="edit" aspectratio="t"/>
              <v:textbox inset="0,0,0,0">
                <w:txbxContent>
                  <w:p w:rsidR="00A313BB" w:rsidRPr="00AD7E75" w:rsidRDefault="00A313BB" w:rsidP="00926685">
                    <w:pPr>
                      <w:jc w:val="center"/>
                      <w:rPr>
                        <w:rFonts w:cs="Arial"/>
                        <w:b/>
                        <w:sz w:val="20"/>
                      </w:rPr>
                    </w:pPr>
                    <w:r w:rsidRPr="00AD7E75">
                      <w:rPr>
                        <w:rFonts w:cs="Arial"/>
                        <w:b/>
                        <w:sz w:val="20"/>
                      </w:rPr>
                      <w:t>G</w:t>
                    </w:r>
                    <w:r w:rsidRPr="00AD7E75">
                      <w:rPr>
                        <w:rFonts w:cs="Arial"/>
                        <w:b/>
                        <w:sz w:val="20"/>
                        <w:vertAlign w:val="subscript"/>
                      </w:rPr>
                      <w:t>Q</w:t>
                    </w:r>
                  </w:p>
                </w:txbxContent>
              </v:textbox>
            </v:shape>
            <v:oval id="Oval 1193" o:spid="_x0000_s3264" style="position:absolute;left:3632;top:10435;width:100;height:103;rotation:-525688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EZcEA&#10;AADdAAAADwAAAGRycy9kb3ducmV2LnhtbERPPWvDMBDdC/kP4grZGik21MGNEpoGQ6FTnQwZD+ti&#10;mVonY6m2+++rodDx8b73x8X1YqIxdJ41bDcKBHHjTcethuuletqBCBHZYO+ZNPxQgONh9bDH0viZ&#10;P2mqYytSCIcSNdgYh1LK0FhyGDZ+IE7c3Y8OY4JjK82Icwp3vcyUepYOO04NFgd6s9R81d9OQ8VZ&#10;cTvXyt5nWZ8op2KbmQ+t14/L6wuISEv8F/+5342GTOVpbnqTn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RGXBAAAA3QAAAA8AAAAAAAAAAAAAAAAAmAIAAGRycy9kb3du&#10;cmV2LnhtbFBLBQYAAAAABAAEAPUAAACGAwAAAAA=&#10;" filled="f" strokecolor="gray" strokeweight=".5pt">
              <o:lock v:ext="edit" aspectratio="t"/>
            </v:oval>
            <v:line id="Line 1194" o:spid="_x0000_s3265" style="position:absolute;rotation:60;visibility:visible" from="2347,5527" to="2347,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MRcQAAADdAAAADwAAAGRycy9kb3ducmV2LnhtbESPQUvDQBSE70L/w/IK3uxuI1SbdltE&#10;ET1UxNjeH9nXJCT7NuStbfz33YLgcZiZb5j1dvSdOtEgTWAL85kBRVwG13BlYf/9evcISiKywy4w&#10;Wfglge1mcrPG3IUzf9GpiJVKEJYcLdQx9rnWUtbkUWahJ07eMQweY5JDpd2A5wT3nc6MWWiPDaeF&#10;Gnt6rqlsix9v4eWwb7NiLp8PO5EoujdvH9haezsdn1agIo3xP/zXfncWMnO/hOub9AT0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4xFxAAAAN0AAAAPAAAAAAAAAAAA&#10;AAAAAKECAABkcnMvZG93bnJldi54bWxQSwUGAAAAAAQABAD5AAAAkgMAAAAA&#10;" strokeweight=".5pt">
              <v:stroke dashstyle="longDashDot"/>
            </v:line>
            <v:line id="Line 1195" o:spid="_x0000_s3266" style="position:absolute;rotation:60;visibility:visible" from="5288,6812" to="5288,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pcEAAADdAAAADwAAAGRycy9kb3ducmV2LnhtbERPTWvCQBC9C/6HZQq96a6h1JK6SlGk&#10;PVikUe9DdpqEZGdDZqvpv3cPhR4f73u1GX2nrjRIE9jCYm5AEZfBNVxZOJ/2sxdQEpEddoHJwi8J&#10;bNbTyQpzF278RdciViqFsORooY6xz7WWsiaPMg89ceK+w+AxJjhU2g14S+G+05kxz9pjw6mhxp62&#10;NZVt8eMt7C7nNisWclweRKLo3rx/Ymvt48P49goq0hj/xX/uD2chM09pf3qTnoBe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X1alwQAAAN0AAAAPAAAAAAAAAAAAAAAA&#10;AKECAABkcnMvZG93bnJldi54bWxQSwUGAAAAAAQABAD5AAAAjwMAAAAA&#10;" strokeweight=".5pt">
              <v:stroke dashstyle="longDashDot"/>
            </v:line>
            <v:oval id="Oval 1196" o:spid="_x0000_s3267" style="position:absolute;left:4957;top:8060;width:101;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4hcUA&#10;AADdAAAADwAAAGRycy9kb3ducmV2LnhtbESPzWrDMBCE74G+g9hAbrEcp4TWiRJKm0KhhFC7D7BY&#10;6x9srYyl2M7bV4VCj8PMfMMcTrPpxEiDaywr2EQxCOLC6oYrBd/5+/oJhPPIGjvLpOBODk7Hh8UB&#10;U20n/qIx85UIEHYpKqi971MpXVGTQRfZnjh4pR0M+iCHSuoBpwA3nUzieCcNNhwWauzptaaizW5G&#10;gW+3jt/uzxd5zapP0+bl2SWlUqvl/LIH4Wn2/+G/9odWkMSPG/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jiFxQAAAN0AAAAPAAAAAAAAAAAAAAAAAJgCAABkcnMv&#10;ZG93bnJldi54bWxQSwUGAAAAAAQABAD1AAAAigMAAAAA&#10;" filled="f" strokecolor="gray" strokeweight=".5pt">
              <o:lock v:ext="edit" aspectratio="t"/>
            </v:oval>
            <v:oval id="Oval 1197" o:spid="_x0000_s3268" style="position:absolute;left:5607;top:7690;width:103;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m8sMA&#10;AADdAAAADwAAAGRycy9kb3ducmV2LnhtbESP3YrCMBSE7wXfIZyFvdN0uyLaNYqoC4KIWPcBDs3p&#10;D21OShO1vv1GELwcZuYbZrHqTSNu1LnKsoKvcQSCOLO64kLB3+V3NAPhPLLGxjIpeJCD1XI4WGCi&#10;7Z3PdEt9IQKEXYIKSu/bREqXlWTQjW1LHLzcdgZ9kF0hdYf3ADeNjKNoKg1WHBZKbGlTUlanV6PA&#10;19+Ot4/5UZ7S4mDqS75zca7U50e//gHhqffv8Ku91wriaBLD801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m8sMAAADdAAAADwAAAAAAAAAAAAAAAACYAgAAZHJzL2Rv&#10;d25yZXYueG1sUEsFBgAAAAAEAAQA9QAAAIgDAAAAAA==&#10;" filled="f" strokecolor="gray" strokeweight=".5pt">
              <o:lock v:ext="edit" aspectratio="t"/>
            </v:oval>
            <v:oval id="Oval 1198" o:spid="_x0000_s3269" style="position:absolute;left:2377;top:6574;width:101;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DacUA&#10;AADdAAAADwAAAGRycy9kb3ducmV2LnhtbESPzWrDMBCE74W+g9hCbrUcp5TUiRJCmkIhlBC7D7BY&#10;6x9srYyl2s7bV4FCj8PMfMNs97PpxEiDaywrWEYxCOLC6oYrBd/5x/MahPPIGjvLpOBGDva7x4ct&#10;ptpOfKUx85UIEHYpKqi971MpXVGTQRfZnjh4pR0M+iCHSuoBpwA3nUzi+FUabDgs1NjTsaaizX6M&#10;At+uHL/f3r7kJavOps3Lk0tKpRZP82EDwtPs/8N/7U+tIIlfVnB/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ANpxQAAAN0AAAAPAAAAAAAAAAAAAAAAAJgCAABkcnMv&#10;ZG93bnJldi54bWxQSwUGAAAAAAQABAD1AAAAigMAAAAA&#10;" filled="f" strokecolor="gray" strokeweight=".5pt">
              <o:lock v:ext="edit" aspectratio="t"/>
            </v:oval>
            <v:oval id="Oval 1199" o:spid="_x0000_s3270" style="position:absolute;left:1665;top:6983;width:10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bHcMA&#10;AADdAAAADwAAAGRycy9kb3ducmV2LnhtbESP3YrCMBSE7xd8h3CEvVtTqyxajSLqgrAsYvUBDs3p&#10;D21OShO1vr1ZELwcZuYbZrnuTSNu1LnKsoLxKAJBnFldcaHgcv75moFwHlljY5kUPMjBejX4WGKi&#10;7Z1PdEt9IQKEXYIKSu/bREqXlWTQjWxLHLzcdgZ9kF0hdYf3ADeNjKPoWxqsOCyU2NK2pKxOr0aB&#10;ryeOd4/5nzymxa+pz/nexblSn8N+swDhqffv8Kt90AriaDqF/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2bHcMAAADdAAAADwAAAAAAAAAAAAAAAACYAgAAZHJzL2Rv&#10;d25yZXYueG1sUEsFBgAAAAAEAAQA9QAAAIgDAAAAAA==&#10;" filled="f" strokecolor="gray" strokeweight=".5pt">
              <o:lock v:ext="edit" aspectratio="t"/>
            </v:oval>
            <v:oval id="Oval 1200" o:spid="_x0000_s3271" style="position:absolute;left:3630;top:8758;width:10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hsUA&#10;AADdAAAADwAAAGRycy9kb3ducmV2LnhtbESP3WrCQBSE7wu+w3IE7+qm0ZaaugmlKghFSqMPcMie&#10;/JDs2ZBdNb69KxR6OczMN8w6G00nLjS4xrKCl3kEgriwuuFKwem4e34H4Tyyxs4yKbiRgyydPK0x&#10;0fbKv3TJfSUChF2CCmrv+0RKV9Rk0M1tTxy80g4GfZBDJfWA1wA3nYyj6E0abDgs1NjTV01Fm5+N&#10;At8uHG9uq4P8yatv0x7LrYtLpWbT8fMDhKfR/4f/2nutII6Wr/B4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T6GxQAAAN0AAAAPAAAAAAAAAAAAAAAAAJgCAABkcnMv&#10;ZG93bnJldi54bWxQSwUGAAAAAAQABAD1AAAAigMAAAAA&#10;" filled="f" strokecolor="gray" strokeweight=".5pt">
              <o:lock v:ext="edit" aspectratio="t"/>
            </v:oval>
            <v:oval id="Oval 1201" o:spid="_x0000_s3272" style="position:absolute;left:2931;top:7462;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g8cMA&#10;AADdAAAADwAAAGRycy9kb3ducmV2LnhtbESP3YrCMBSE7xd8h3CEvVtTq4hWo4i6ICyLWH2AQ3P6&#10;Q5uT0kStb2+Ehb0cZuYbZrXpTSPu1LnKsoLxKAJBnFldcaHgevn+moNwHlljY5kUPMnBZj34WGGi&#10;7YPPdE99IQKEXYIKSu/bREqXlWTQjWxLHLzcdgZ9kF0hdYePADeNjKNoJg1WHBZKbGlXUlanN6PA&#10;1xPH++fiV57S4sfUl/zg4lypz2G/XYLw1Pv/8F/7qBXE0XQG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g8cMAAADdAAAADwAAAAAAAAAAAAAAAACYAgAAZHJzL2Rv&#10;d25yZXYueG1sUEsFBgAAAAAEAAQA9QAAAIgDAAAAAA==&#10;" filled="f" strokecolor="gray" strokeweight=".5pt">
              <o:lock v:ext="edit" aspectratio="t"/>
            </v:oval>
            <v:oval id="Oval 1202" o:spid="_x0000_s3273" style="position:absolute;left:4282;top:6678;width:101;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FasUA&#10;AADdAAAADwAAAGRycy9kb3ducmV2LnhtbESP3WrCQBSE7wu+w3IE7+qmUdqaugmlKghFSqMPcMie&#10;/JDs2ZBdNb69KxR6OczMN8w6G00nLjS4xrKCl3kEgriwuuFKwem4e34H4Tyyxs4yKbiRgyydPK0x&#10;0fbKv3TJfSUChF2CCmrv+0RKV9Rk0M1tTxy80g4GfZBDJfWA1wA3nYyj6FUabDgs1NjTV01Fm5+N&#10;At8uHG9uq4P8yatv0x7LrYtLpWbT8fMDhKfR/4f/2nutII6Wb/B4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VqxQAAAN0AAAAPAAAAAAAAAAAAAAAAAJgCAABkcnMv&#10;ZG93bnJldi54bWxQSwUGAAAAAAQABAD1AAAAigMAAAAA&#10;" filled="f" strokecolor="gray" strokeweight=".5pt">
              <o:lock v:ext="edit" aspectratio="t"/>
            </v:oval>
            <v:shape id="Text Box 1203" o:spid="_x0000_s3274" type="#_x0000_t202" style="position:absolute;left:3731;top:6479;width:301;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o:lock v:ext="edit" aspectratio="t"/>
              <v:textbox inset="0,0,0,0">
                <w:txbxContent>
                  <w:p w:rsidR="00A313BB" w:rsidRPr="00B00539" w:rsidRDefault="00A313BB" w:rsidP="00926685">
                    <w:pPr>
                      <w:jc w:val="center"/>
                      <w:rPr>
                        <w:rFonts w:cs="Arial"/>
                        <w:b/>
                      </w:rPr>
                    </w:pPr>
                    <w:r w:rsidRPr="00B00539">
                      <w:rPr>
                        <w:rFonts w:cs="Arial"/>
                        <w:b/>
                      </w:rPr>
                      <w:t>1</w:t>
                    </w:r>
                  </w:p>
                </w:txbxContent>
              </v:textbox>
            </v:shape>
            <v:shape id="Text Box 1204" o:spid="_x0000_s3275" type="#_x0000_t202" style="position:absolute;left:2921;top:9897;width:301;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M9MUA&#10;AADdAAAADwAAAGRycy9kb3ducmV2LnhtbESPQWsCMRSE70L/Q3iF3jSpFNGtUaQoCEJx3R56fN08&#10;d4Obl+0m6vrvG0HocZiZb5j5sneNuFAXrGcNryMFgrj0xnKl4avYDKcgQkQ22HgmDTcKsFw8DeaY&#10;GX/lnC6HWIkE4ZChhjrGNpMylDU5DCPfEifv6DuHMcmukqbDa4K7Ro6VmkiHltNCjS191FSeDmen&#10;YfXN+dr+fv7s82Nui2KmeDc5af3y3K/eQUTq43/40d4aDWP1N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gz0xQAAAN0AAAAPAAAAAAAAAAAAAAAAAJgCAABkcnMv&#10;ZG93bnJldi54bWxQSwUGAAAAAAQABAD1AAAAigMAAAAA&#10;" filled="f" stroked="f">
              <o:lock v:ext="edit" aspectratio="t"/>
              <v:textbox inset="0,0,0,0">
                <w:txbxContent>
                  <w:p w:rsidR="00A313BB" w:rsidRPr="00AF7F86" w:rsidRDefault="00A313BB" w:rsidP="00926685">
                    <w:pPr>
                      <w:jc w:val="center"/>
                      <w:rPr>
                        <w:rFonts w:cs="Arial"/>
                        <w:b/>
                        <w:color w:val="000000"/>
                        <w:sz w:val="16"/>
                      </w:rPr>
                    </w:pPr>
                    <w:r w:rsidRPr="00AF7F86">
                      <w:rPr>
                        <w:rFonts w:cs="Arial"/>
                        <w:b/>
                        <w:color w:val="000000"/>
                        <w:sz w:val="16"/>
                      </w:rPr>
                      <w:t>2</w:t>
                    </w:r>
                  </w:p>
                </w:txbxContent>
              </v:textbox>
            </v:shape>
            <v:line id="Line 1205" o:spid="_x0000_s3276" style="position:absolute;flip:x;visibility:visible" from="3147,6736" to="3784,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DYcMAAADdAAAADwAAAGRycy9kb3ducmV2LnhtbERPz2vCMBS+C/sfwht409TChnSmRSZj&#10;8yDDWmTHR/PWdmteSpJq/e+Xw8Djx/d7U0ymFxdyvrOsYLVMQBDXVnfcKKhOb4s1CB+QNfaWScGN&#10;PBT5w2yDmbZXPtKlDI2IIewzVNCGMGRS+rolg35pB+LIfVtnMEToGqkdXmO46WWaJM/SYMexocWB&#10;Xluqf8vRKNiO5/JnvTrsR5dKtF+fu8q/75SaP07bFxCBpnAX/7s/tII0eYr74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EQ2HDAAAA3QAAAA8AAAAAAAAAAAAA&#10;AAAAoQIAAGRycy9kb3ducmV2LnhtbFBLBQYAAAAABAAEAPkAAACRAwAAAAA=&#10;" strokeweight=".5pt">
              <v:stroke endarrow="classic" endarrowwidth="narrow" endarrowlength="long"/>
            </v:line>
            <v:line id="Line 1206" o:spid="_x0000_s3277" style="position:absolute;flip:y;visibility:visible" from="3179,9744" to="3672,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bU8MAAADdAAAADwAAAGRycy9kb3ducmV2LnhtbESPQWsCMRSE7wX/Q3gFL0WzCmrdGkUK&#10;Qo+6euntkbzuLt28rEmq8d83guBxmJlvmNUm2U5cyIfWsYLJuABBrJ1puVZwOu5G7yBCRDbYOSYF&#10;NwqwWQ9eVlgad+UDXapYiwzhUKKCJsa+lDLohiyGseuJs/fjvMWYpa+l8XjNcNvJaVHMpcWW80KD&#10;PX02pH+rP6tgcebzSb8dSPqu2qWlrr7TvlVq+Jq2HyAipfgMP9pfRsG0mE3g/iY/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m1PDAAAA3QAAAA8AAAAAAAAAAAAA&#10;AAAAoQIAAGRycy9kb3ducmV2LnhtbFBLBQYAAAAABAAEAPkAAACRAwAAAAA=&#10;" strokeweight=".5pt">
              <v:stroke endarrow="classic" endarrowwidth="narrow" endarrowlength="long"/>
            </v:line>
            <v:shape id="Text Box 1207" o:spid="_x0000_s3278" type="#_x0000_t202" style="position:absolute;left:1729;top:7499;width:302;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IWMYA&#10;AADdAAAADwAAAGRycy9kb3ducmV2LnhtbESPQWsCMRSE70L/Q3iF3jRxod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IWMYAAADdAAAADwAAAAAAAAAAAAAAAACYAgAAZHJz&#10;L2Rvd25yZXYueG1sUEsFBgAAAAAEAAQA9QAAAIsDAAAAAA==&#10;" filled="f" stroked="f">
              <o:lock v:ext="edit" aspectratio="t"/>
              <v:textbox inset="0,0,0,0">
                <w:txbxContent>
                  <w:p w:rsidR="00A313BB" w:rsidRPr="006F4681" w:rsidRDefault="00A313BB" w:rsidP="00926685">
                    <w:pPr>
                      <w:jc w:val="center"/>
                      <w:rPr>
                        <w:rFonts w:cs="Arial"/>
                        <w:b/>
                        <w:sz w:val="16"/>
                      </w:rPr>
                    </w:pPr>
                    <w:r w:rsidRPr="006F4681">
                      <w:rPr>
                        <w:rFonts w:cs="Arial"/>
                        <w:b/>
                        <w:sz w:val="16"/>
                      </w:rPr>
                      <w:t>3</w:t>
                    </w:r>
                  </w:p>
                </w:txbxContent>
              </v:textbox>
            </v:shape>
            <v:line id="Line 1208" o:spid="_x0000_s3279" style="position:absolute;flip:y;visibility:visible" from="1985,7332" to="2478,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SsYAAADdAAAADwAAAGRycy9kb3ducmV2LnhtbESPzWrDMBCE74W+g9hCb41ch5biRAmh&#10;UCi5OT8tvS3WxnJirYSlOE6ePgoEehxm5htmOh9sK3rqQuNYwesoA0FcOd1wrWCz/nr5ABEissbW&#10;MSk4U4D57PFhioV2Jy6pX8VaJAiHAhWYGH0hZagMWQwj54mTt3OdxZhkV0vd4SnBbSvzLHuXFhtO&#10;CwY9fRqqDqujVXBYY3++eP/Hy3I/bM3vz6Uc50o9Pw2LCYhIQ/wP39vfWkGevY3h9iY9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iT0rGAAAA3QAAAA8AAAAAAAAA&#10;AAAAAAAAoQIAAGRycy9kb3ducmV2LnhtbFBLBQYAAAAABAAEAPkAAACUAwAAAAA=&#10;" strokeweight=".5pt">
              <v:stroke endarrow="classic" endarrowwidth="narrow" endarrowlength="long"/>
            </v:line>
            <v:shape id="Text Box 1209" o:spid="_x0000_s3280" type="#_x0000_t202" style="position:absolute;left:952;top:7386;width:301;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1t8YA&#10;AADdAAAADwAAAGRycy9kb3ducmV2LnhtbESPQWsCMRSE70L/Q3iF3jSptG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1t8YAAADdAAAADwAAAAAAAAAAAAAAAACYAgAAZHJz&#10;L2Rvd25yZXYueG1sUEsFBgAAAAAEAAQA9QAAAIsDAAAAAA==&#10;" filled="f" stroked="f">
              <o:lock v:ext="edit" aspectratio="t"/>
              <v:textbox inset="0,0,0,0">
                <w:txbxContent>
                  <w:p w:rsidR="00A313BB" w:rsidRPr="006F4681" w:rsidRDefault="00A313BB" w:rsidP="00926685">
                    <w:pPr>
                      <w:jc w:val="center"/>
                      <w:rPr>
                        <w:rFonts w:cs="Arial"/>
                        <w:b/>
                        <w:sz w:val="16"/>
                      </w:rPr>
                    </w:pPr>
                    <w:r w:rsidRPr="006F4681">
                      <w:rPr>
                        <w:rFonts w:cs="Arial"/>
                        <w:b/>
                        <w:sz w:val="16"/>
                      </w:rPr>
                      <w:t>5</w:t>
                    </w:r>
                  </w:p>
                </w:txbxContent>
              </v:textbox>
            </v:shape>
            <v:line id="Line 1210" o:spid="_x0000_s3281" style="position:absolute;flip:y;visibility:visible" from="1218,7200" to="1703,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ocUAAADdAAAADwAAAGRycy9kb3ducmV2LnhtbESPQWvCQBSE7wX/w/KE3nS3YqxEVxFR&#10;2pO0au6P7GuSNvs2ZNeY+uvdgtDjMDPfMMt1b2vRUesrxxpexgoEce5MxYWG82k/moPwAdlg7Zg0&#10;/JKH9WrwtMTUuCt/UncMhYgQ9ilqKENoUil9XpJFP3YNcfS+XGsxRNkW0rR4jXBby4lSM2mx4rhQ&#10;YkPbkvKf48VquH1PX7OuVx+zRO4OPrvs326caf087DcLEIH68B9+tN+NholKEvh7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oNocUAAADdAAAADwAAAAAAAAAA&#10;AAAAAAChAgAAZHJzL2Rvd25yZXYueG1sUEsFBgAAAAAEAAQA+QAAAJMDAAAAAA==&#10;" strokeweight=".5pt">
              <v:stroke endarrow="classic" endarrowwidth="narrow" endarrowlength="long"/>
            </v:line>
            <v:shape id="Text Box 1211" o:spid="_x0000_s3282" type="#_x0000_t202" style="position:absolute;left:5365;top:6551;width:302;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OW8YA&#10;AADdAAAADwAAAGRycy9kb3ducmV2LnhtbESPQWsCMRSE70L/Q3gFb5oou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OW8YAAADdAAAADwAAAAAAAAAAAAAAAACYAgAAZHJz&#10;L2Rvd25yZXYueG1sUEsFBgAAAAAEAAQA9QAAAIsDAAAAAA==&#10;" filled="f" stroked="f">
              <o:lock v:ext="edit" aspectratio="t"/>
              <v:textbox inset="0,0,0,0">
                <w:txbxContent>
                  <w:p w:rsidR="00A313BB" w:rsidRPr="00B00539" w:rsidRDefault="00A313BB" w:rsidP="00926685">
                    <w:pPr>
                      <w:jc w:val="center"/>
                      <w:rPr>
                        <w:rFonts w:cs="Arial"/>
                        <w:b/>
                        <w:sz w:val="16"/>
                      </w:rPr>
                    </w:pPr>
                    <w:r w:rsidRPr="00B00539">
                      <w:rPr>
                        <w:rFonts w:cs="Arial"/>
                        <w:b/>
                        <w:sz w:val="16"/>
                      </w:rPr>
                      <w:t>4</w:t>
                    </w:r>
                  </w:p>
                </w:txbxContent>
              </v:textbox>
            </v:shape>
            <v:line id="Line 1212" o:spid="_x0000_s3283" style="position:absolute;flip:x;visibility:visible" from="4803,6817" to="5220,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27cUAAADdAAAADwAAAGRycy9kb3ducmV2LnhtbESPT2sCMRTE74LfITzBm2YV25XVKCIV&#10;7KXFPwePj81zs7h5WZLU3X77plDocZiZ3zDrbW8b8SQfascKZtMMBHHpdM2VguvlMFmCCBFZY+OY&#10;FHxTgO1mOFhjoV3HJ3qeYyUShEOBCkyMbSFlKA1ZDFPXEifv7rzFmKSvpPbYJbht5DzLXqXFmtOC&#10;wZb2hsrH+csqWDS99A/3cXvPQ3XoFlfz+VYbpcajfrcCEamP/+G/9lErmGcvO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Y27cUAAADdAAAADwAAAAAAAAAA&#10;AAAAAAChAgAAZHJzL2Rvd25yZXYueG1sUEsFBgAAAAAEAAQA+QAAAJMDAAAAAA==&#10;" strokeweight=".5pt">
              <v:stroke endarrow="classic" endarrowwidth="narrow" endarrowlength="long"/>
            </v:line>
            <v:shape id="Text Box 1213" o:spid="_x0000_s3284" type="#_x0000_t202" style="position:absolute;left:6507;top:7117;width:301;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ssIA&#10;AADdAAAADwAAAGRycy9kb3ducmV2LnhtbERPz2vCMBS+C/sfwht400RB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z+ywgAAAN0AAAAPAAAAAAAAAAAAAAAAAJgCAABkcnMvZG93&#10;bnJldi54bWxQSwUGAAAAAAQABAD1AAAAhwMAAAAA&#10;" filled="f" stroked="f">
              <o:lock v:ext="edit" aspectratio="t"/>
              <v:textbox inset="0,0,0,0">
                <w:txbxContent>
                  <w:p w:rsidR="00A313BB" w:rsidRPr="00B00539" w:rsidRDefault="00A313BB" w:rsidP="00926685">
                    <w:pPr>
                      <w:jc w:val="center"/>
                      <w:rPr>
                        <w:rFonts w:cs="Arial"/>
                        <w:b/>
                        <w:sz w:val="16"/>
                      </w:rPr>
                    </w:pPr>
                    <w:r w:rsidRPr="00B00539">
                      <w:rPr>
                        <w:rFonts w:cs="Arial"/>
                        <w:b/>
                        <w:sz w:val="16"/>
                      </w:rPr>
                      <w:t>6</w:t>
                    </w:r>
                  </w:p>
                </w:txbxContent>
              </v:textbox>
            </v:shape>
            <v:line id="Line 1214" o:spid="_x0000_s3285" style="position:absolute;flip:x;visibility:visible" from="5922,7274" to="6550,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xtscAAADdAAAADwAAAGRycy9kb3ducmV2LnhtbESPQWvCQBSE70L/w/IKvRTdKFo1ukoo&#10;KIIWNHrx9si+Jmmzb0N2q2l/vSsUPA4z3wwzX7amEhdqXGlZQb8XgSDOrC45V3A6rroTEM4ja6ws&#10;k4JfcrBcPHXmGGt75QNdUp+LUMIuRgWF93UspcsKMuh6tiYO3qdtDPogm1zqBq+h3FRyEEVv0mDJ&#10;YaHAmt4Lyr7TH6NgMOYhjtb9/Wqyfd0dP9Lk/PWXKPXy3CYzEJ5a/wj/0xsduGg0hf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PG2xwAAAN0AAAAPAAAAAAAA&#10;AAAAAAAAAKECAABkcnMvZG93bnJldi54bWxQSwUGAAAAAAQABAD5AAAAlQMAAAAA&#10;" strokeweight=".5pt">
              <v:stroke endarrow="classic" endarrowwidth="narrow" endarrowlength="long"/>
            </v:line>
            <v:line id="Line 1215" o:spid="_x0000_s3286" style="position:absolute;rotation:2057273fd;flip:y;visibility:visible" from="3634,10483" to="3733,1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48UAAADdAAAADwAAAGRycy9kb3ducmV2LnhtbERPy2rCQBTdF/yH4QrdNROlhjZ1lBoo&#10;1VXRPsjykrnNpGbuhMw0Rr/eWRS6PJz3cj3aVgzU+8axglmSgiCunG64VvDx/nL3AMIHZI2tY1Jw&#10;Jg/r1eRmibl2J97TcAi1iCHsc1RgQuhyKX1lyKJPXEccuW/XWwwR9rXUPZ5iuG3lPE0zabHh2GCw&#10;o8JQdTz8WgXZ4nM0xa7cPH4Vr+Wl/Hm7rzeDUrfT8fkJRKAx/Iv/3FutYJ5mcX98E5+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o48UAAADdAAAADwAAAAAAAAAA&#10;AAAAAAChAgAAZHJzL2Rvd25yZXYueG1sUEsFBgAAAAAEAAQA+QAAAJMDAAAAAA==&#10;" strokecolor="gray" strokeweight=".5pt"/>
            <v:line id="Line 1216" o:spid="_x0000_s3287" style="position:absolute;rotation:2057273fd;visibility:visible" from="3634,10487" to="3733,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9qsUAAADdAAAADwAAAGRycy9kb3ducmV2LnhtbESPQWuDQBSE74X8h+UFcmtWPUix2YSS&#10;EJJTSlVKj6/ui9q4b8XdqP333UKhx2FmvmE2u9l0YqTBtZYVxOsIBHFldcu1grI4Pj6BcB5ZY2eZ&#10;FHyTg9128bDBTNuJ32jMfS0ChF2GChrv+0xKVzVk0K1tTxy8qx0M+iCHWuoBpwA3nUyiKJUGWw4L&#10;Dfa0b6i65Xej4Pp5eW2nMv16Px2KPZ3OmH+UqNRqOb88g/A0+//wX/usFSRRGsP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a9qsUAAADdAAAADwAAAAAAAAAA&#10;AAAAAAChAgAAZHJzL2Rvd25yZXYueG1sUEsFBgAAAAAEAAQA+QAAAJMDAAAAAA==&#10;" strokecolor="gray" strokeweight=".5pt"/>
            <v:shape id="AutoShape 1217" o:spid="_x0000_s3288" type="#_x0000_t5" style="position:absolute;left:3661;top:7339;width:130;height:130;rotation:-13119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zfMUA&#10;AADdAAAADwAAAGRycy9kb3ducmV2LnhtbESPT4vCMBTE78J+h/AEL7KmFhSpRhGXZf/crAt6fDRv&#10;27rNS22ixm9vFgSPw8z8hlmsgmnEhTpXW1YwHiUgiAuray4V/OzeX2cgnEfW2FgmBTdysFq+9BaY&#10;aXvlLV1yX4oIYZehgsr7NpPSFRUZdCPbEkfv13YGfZRdKXWH1wg3jUyTZCoN1hwXKmxpU1Hxl59N&#10;pAQ8nfLN4Xs//tgfj8MwefOTL6UG/bCeg/AU/DP8aH9qBWkyTeH/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N8xQAAAN0AAAAPAAAAAAAAAAAAAAAAAJgCAABkcnMv&#10;ZG93bnJldi54bWxQSwUGAAAAAAQABAD1AAAAigMAAAAA&#10;" adj="5581" fillcolor="black">
              <o:lock v:ext="edit" aspectratio="t"/>
            </v:shape>
            <v:line id="Line 1218" o:spid="_x0000_s3289" style="position:absolute;flip:x;visibility:visible" from="3666,8110" to="391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GEcUAAADdAAAADwAAAGRycy9kb3ducmV2LnhtbESPT2vCQBTE7wW/w/IEL0U3tSAluopI&#10;Cz3amAreHtmXP5h9G7Ibk3x7VxA8DjPzG2azG0wtbtS6yrKCj0UEgjizuuJCQXr6mX+BcB5ZY22Z&#10;FIzkYLedvG0w1rbnP7olvhABwi5GBaX3TSyly0oy6Ba2IQ5ebluDPsi2kLrFPsBNLZdRtJIGKw4L&#10;JTZ0KCm7Jp1RkMg0HfPrJTt/c2/G/2N37PJ3pWbTYb8G4Wnwr/Cz/asVLKPVJzz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GEcUAAADdAAAADwAAAAAAAAAA&#10;AAAAAAChAgAAZHJzL2Rvd25yZXYueG1sUEsFBgAAAAAEAAQA+QAAAJMDAAAAAA==&#10;" strokeweight="1.5pt"/>
            <v:line id="Line 1219" o:spid="_x0000_s3290" style="position:absolute;flip:x;visibility:visible" from="3910,7916" to="3911,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eZcUAAADdAAAADwAAAGRycy9kb3ducmV2LnhtbESPT2vCQBTE7wW/w/IEL0U3lSIluopI&#10;Cz3amAreHtmXP5h9G7Ibk3x7VxA8DjPzG2azG0wtbtS6yrKCj0UEgjizuuJCQXr6mX+BcB5ZY22Z&#10;FIzkYLedvG0w1rbnP7olvhABwi5GBaX3TSyly0oy6Ba2IQ5ebluDPsi2kLrFPsBNLZdRtJIGKw4L&#10;JTZ0KCm7Jp1RkMg0HfPrJTt/c2/G/2N37PJ3pWbTYb8G4Wnwr/Cz/asVLKPVJzz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GeZcUAAADdAAAADwAAAAAAAAAA&#10;AAAAAAChAgAAZHJzL2Rvd25yZXYueG1sUEsFBgAAAAAEAAQA+QAAAJMDAAAAAA==&#10;" strokeweight="1.5pt"/>
            <v:line id="Line 1220" o:spid="_x0000_s3291" style="position:absolute;flip:y;visibility:visible" from="3906,8096" to="404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F8cAAADdAAAADwAAAGRycy9kb3ducmV2LnhtbESPT2vCQBTE7wW/w/IEb3UTwVCiG1Gh&#10;tdBTbRG9PbMvfzT7NmS3Sfrtu4VCj8PM/IZZb0bTiJ46V1tWEM8jEMS51TWXCj4/nh+fQDiPrLGx&#10;TAq+ycEmmzysMdV24Hfqj74UAcIuRQWV920qpcsrMujmtiUOXmE7gz7IrpS6wyHATSMXUZRIgzWH&#10;hQpb2leU349fRsFhOBWneLgs/e7ydjsnvbnG44tSs+m4XYHwNPr/8F/7VStYRMkSft+EJ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r4XxwAAAN0AAAAPAAAAAAAA&#10;AAAAAAAAAKECAABkcnMvZG93bnJldi54bWxQSwUGAAAAAAQABAD5AAAAlQMAAAAA&#10;"/>
            <v:line id="Line 1221" o:spid="_x0000_s3292" style="position:absolute;flip:y;visibility:visible" from="3906,7998" to="4048,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AgYMYAAADdAAAADwAAAGRycy9kb3ducmV2LnhtbESPQWvCQBSE74X+h+UVetNNhAaJWcUW&#10;2gqeqkWa2zP7TGKzb0N2TeK/7wpCj8PMfMNkq9E0oqfO1ZYVxNMIBHFhdc2lgu/9+2QOwnlkjY1l&#10;UnAlB6vl40OGqbYDf1G/86UIEHYpKqi8b1MpXVGRQTe1LXHwTrYz6IPsSqk7HALcNHIWRYk0WHNY&#10;qLClt4qK393FKPgcDqdDPOQv/jXfnn+S3hzj8UOp56dxvQDhafT/4Xt7oxXMoiSB25v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AIGDGAAAA3QAAAA8AAAAAAAAA&#10;AAAAAAAAoQIAAGRycy9kb3ducmV2LnhtbFBLBQYAAAAABAAEAPkAAACUAwAAAAA=&#10;"/>
            <v:line id="Line 1222" o:spid="_x0000_s3293" style="position:absolute;flip:y;visibility:visible" from="3915,7895" to="4057,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F+8YAAADdAAAADwAAAGRycy9kb3ducmV2LnhtbESPQWvCQBSE70L/w/IKvekmQmOJrtIW&#10;2gqe1CJ6e2afSWz2bchuk/jvXUHwOMzMN8xs0ZtKtNS40rKCeBSBIM6sLjlX8Lv9Gr6BcB5ZY2WZ&#10;FFzIwWL+NJhhqm3Ha2o3PhcBwi5FBYX3dSqlywoy6Ea2Jg7eyTYGfZBNLnWDXYCbSo6jKJEGSw4L&#10;Bdb0WVD2t/k3Cn663WkXd4dX/3FYnfdJa45x/63Uy3P/PgXhqfeP8L291ArGUTKB25v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MhfvGAAAA3QAAAA8AAAAAAAAA&#10;AAAAAAAAoQIAAGRycy9kb3ducmV2LnhtbFBLBQYAAAAABAAEAPkAAACUAwAAAAA=&#10;"/>
            <v:line id="Line 1223" o:spid="_x0000_s3294" style="position:absolute;flip:y;visibility:visible" from="3917,7793" to="4059,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RicQAAADdAAAADwAAAGRycy9kb3ducmV2LnhtbERPTWvCQBC9F/oflil4002EBkmzEVvQ&#10;Cp5qS6i3MTsmabOzIbsm8d+7h0KPj/edrSfTioF611hWEC8iEMSl1Q1XCr4+t/MVCOeRNbaWScGN&#10;HKzzx4cMU21H/qDh6CsRQtilqKD2vkuldGVNBt3CdsSBu9jeoA+wr6TucQzhppXLKEqkwYZDQ40d&#10;vdVU/h6vRsH7WFyKeDw9+9fT4ec7Gcw5nnZKzZ6mzQsIT5P/F/+591rBMkrC3PAmPA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xGJxAAAAN0AAAAPAAAAAAAAAAAA&#10;AAAAAKECAABkcnMvZG93bnJldi54bWxQSwUGAAAAAAQABAD5AAAAkgMAAAAA&#10;"/>
            <v:line id="Line 1224" o:spid="_x0000_s3295" style="position:absolute;flip:y;visibility:visible" from="3917,7706" to="4059,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EsYAAADdAAAADwAAAGRycy9kb3ducmV2LnhtbESPQWvCQBSE70L/w/IKvekmQoONrtIW&#10;2gqe1CJ6e2afSWz2bchuk/jvXUHwOMzMN8xs0ZtKtNS40rKCeBSBIM6sLjlX8Lv9Gk5AOI+ssbJM&#10;Ci7kYDF/Gsww1bbjNbUbn4sAYZeigsL7OpXSZQUZdCNbEwfvZBuDPsgml7rBLsBNJcdRlEiDJYeF&#10;Amv6LCj72/wbBT/d7rSLu8Or/ziszvukNce4/1bq5bl/n4Lw1PtH+N5eagXjKHmD25v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ftBLGAAAA3QAAAA8AAAAAAAAA&#10;AAAAAAAAoQIAAGRycy9kb3ducmV2LnhtbFBLBQYAAAAABAAEAPkAAACUAwAAAAA=&#10;"/>
            <v:shape id="Text Box 1225" o:spid="_x0000_s3296" type="#_x0000_t202" style="position:absolute;left:3434;top:10879;width:194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v1MMA&#10;AADdAAAADwAAAGRycy9kb3ducmV2LnhtbERPz2vCMBS+C/sfwhvspoke3FZNRWQDYSCr3WHHt+bZ&#10;hjYvtYla//vlMNjx4/u93oyuE1cagvWsYT5TIIgrbyzXGr7K9+kLiBCRDXaeScOdAmzyh8kaM+Nv&#10;XND1GGuRQjhkqKGJsc+kDFVDDsPM98SJO/nBYUxwqKUZ8JbCXScXSi2lQ8upocGedg1V7fHiNGy/&#10;uXiz58PPZ3EqbFm+Kv5Ytlo/PY7bFYhIY/wX/7n3RsNCPaf9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v1MMAAADdAAAADwAAAAAAAAAAAAAAAACYAgAAZHJzL2Rv&#10;d25yZXYueG1sUEsFBgAAAAAEAAQA9QAAAIgDAAAAAA==&#10;" filled="f" stroked="f">
              <o:lock v:ext="edit" aspectratio="t"/>
              <v:textbox inset="0,0,0,0">
                <w:txbxContent>
                  <w:p w:rsidR="00A313BB" w:rsidRPr="00AF7F86" w:rsidRDefault="00A313BB" w:rsidP="00926685">
                    <w:pPr>
                      <w:jc w:val="center"/>
                      <w:rPr>
                        <w:rFonts w:cs="Arial"/>
                        <w:color w:val="000000"/>
                        <w:sz w:val="16"/>
                      </w:rPr>
                    </w:pPr>
                    <w:r w:rsidRPr="00AF7F86">
                      <w:rPr>
                        <w:rFonts w:cs="Arial"/>
                        <w:color w:val="000000"/>
                        <w:sz w:val="16"/>
                      </w:rPr>
                      <w:t>Bulbe de quille</w:t>
                    </w:r>
                  </w:p>
                </w:txbxContent>
              </v:textbox>
            </v:shape>
            <v:shape id="Text Box 1226" o:spid="_x0000_s3297" type="#_x0000_t202" style="position:absolute;left:3235;top:9561;width:205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KT8YA&#10;AADdAAAADwAAAGRycy9kb3ducmV2LnhtbESPQWsCMRSE74X+h/AK3mqiB9tujSKiIAjSdT14fN08&#10;d4Obl3UTdf33TaHQ4zAz3zDTee8acaMuWM8aRkMFgrj0xnKl4VCsX99BhIhssPFMGh4UYD57fppi&#10;Zvydc7rtYyUShEOGGuoY20zKUNbkMAx9S5y8k+8cxiS7SpoO7wnuGjlWaiIdWk4LNba0rKk8769O&#10;w+LI+cpedt9f+Sm3RfGheDs5az146RefICL18T/8194YDWP1NoL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jKT8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color w:val="000000"/>
                        <w:sz w:val="16"/>
                      </w:rPr>
                    </w:pPr>
                    <w:r w:rsidRPr="00AF7F86">
                      <w:rPr>
                        <w:rFonts w:cs="Arial"/>
                        <w:color w:val="000000"/>
                        <w:sz w:val="16"/>
                      </w:rPr>
                      <w:t>Voile de quille</w:t>
                    </w:r>
                  </w:p>
                </w:txbxContent>
              </v:textbox>
            </v:shape>
            <v:shape id="Text Box 1227" o:spid="_x0000_s3298" type="#_x0000_t202" style="position:absolute;left:671;top:6394;width:1010;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UOMYA&#10;AADdAAAADwAAAGRycy9kb3ducmV2LnhtbESPQWsCMRSE74X+h/AKvdXEPWi7GkWkBaFQXLeHHl83&#10;z93g5mXdRN3+eyMUPA4z8w0zXw6uFWfqg/WsYTxSIIgrbyzXGr7Lj5dXECEiG2w9k4Y/CrBcPD7M&#10;MTf+wgWdd7EWCcIhRw1NjF0uZagachhGviNO3t73DmOSfS1Nj5cEd63MlJpIh5bTQoMdrRuqDruT&#10;07D64eLdHr9+t8W+sGX5pvhzctD6+WlYzUBEGuI9/N/eGA2Zmm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UOM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color w:val="000000"/>
                        <w:sz w:val="16"/>
                      </w:rPr>
                    </w:pPr>
                    <w:r w:rsidRPr="00AF7F86">
                      <w:rPr>
                        <w:rFonts w:cs="Arial"/>
                        <w:color w:val="000000"/>
                        <w:sz w:val="16"/>
                      </w:rPr>
                      <w:t>Vérin 1</w:t>
                    </w:r>
                  </w:p>
                </w:txbxContent>
              </v:textbox>
            </v:shape>
            <v:shape id="Text Box 1228" o:spid="_x0000_s3299" type="#_x0000_t202" style="position:absolute;left:5938;top:7658;width:10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xo8YA&#10;AADdAAAADwAAAGRycy9kb3ducmV2LnhtbESPQWsCMRSE74X+h/AKvdWkF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xo8YAAADdAAAADwAAAAAAAAAAAAAAAACYAgAAZHJz&#10;L2Rvd25yZXYueG1sUEsFBgAAAAAEAAQA9QAAAIsDAAAAAA==&#10;" filled="f" stroked="f">
              <o:lock v:ext="edit" aspectratio="t"/>
              <v:textbox inset="0,0,0,0">
                <w:txbxContent>
                  <w:p w:rsidR="00A313BB" w:rsidRPr="00AF7F86" w:rsidRDefault="00A313BB" w:rsidP="00926685">
                    <w:pPr>
                      <w:jc w:val="center"/>
                      <w:rPr>
                        <w:rFonts w:cs="Arial"/>
                        <w:color w:val="000000"/>
                        <w:sz w:val="16"/>
                      </w:rPr>
                    </w:pPr>
                    <w:r w:rsidRPr="00AF7F86">
                      <w:rPr>
                        <w:rFonts w:cs="Arial"/>
                        <w:color w:val="000000"/>
                        <w:sz w:val="16"/>
                      </w:rPr>
                      <w:t>Vérin 2</w:t>
                    </w:r>
                  </w:p>
                </w:txbxContent>
              </v:textbox>
            </v:shape>
            <v:shape id="Text Box 1229" o:spid="_x0000_s3300" type="#_x0000_t202" style="position:absolute;left:1099;top:5585;width:3591;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18YA&#10;AADdAAAADwAAAGRycy9kb3ducmV2LnhtbESPQWsCMRSE74X+h/AKvdWkU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p18YAAADdAAAADwAAAAAAAAAAAAAAAACYAgAAZHJz&#10;L2Rvd25yZXYueG1sUEsFBgAAAAAEAAQA9QAAAIsDAAAAAA==&#10;" filled="f" stroked="f">
              <o:lock v:ext="edit" aspectratio="t"/>
              <v:textbox inset="0,0,0,0">
                <w:txbxContent>
                  <w:p w:rsidR="00A313BB" w:rsidRDefault="00A313BB" w:rsidP="00926685">
                    <w:pPr>
                      <w:spacing w:after="120"/>
                      <w:jc w:val="center"/>
                      <w:rPr>
                        <w:rFonts w:cs="Arial"/>
                        <w:b/>
                        <w:color w:val="000000"/>
                        <w:sz w:val="20"/>
                      </w:rPr>
                    </w:pPr>
                    <w:r>
                      <w:rPr>
                        <w:rFonts w:cs="Arial"/>
                        <w:b/>
                        <w:color w:val="000000"/>
                        <w:sz w:val="20"/>
                      </w:rPr>
                      <w:t>Schéma cinématique spatial</w:t>
                    </w:r>
                  </w:p>
                </w:txbxContent>
              </v:textbox>
            </v:shape>
            <w10:wrap side="left"/>
          </v:group>
        </w:pict>
      </w:r>
      <w:r w:rsidR="00926685">
        <w:br w:type="page"/>
      </w:r>
      <w:r w:rsidR="002D11AD" w:rsidRPr="002D11AD">
        <w:rPr>
          <w:rFonts w:ascii="Arial Black" w:hAnsi="Arial Black"/>
          <w:sz w:val="28"/>
          <w:u w:val="single"/>
        </w:rPr>
        <w:lastRenderedPageBreak/>
        <w:t>DT1</w:t>
      </w:r>
      <w:r w:rsidR="00926685">
        <w:rPr>
          <w:rFonts w:ascii="Arial Black" w:hAnsi="Arial Black"/>
          <w:sz w:val="28"/>
          <w:u w:val="single"/>
        </w:rPr>
        <w:t>5</w:t>
      </w:r>
      <w:r w:rsidR="002D11AD" w:rsidRPr="002D11AD">
        <w:rPr>
          <w:u w:val="single"/>
        </w:rPr>
        <w:t xml:space="preserve"> : </w:t>
      </w:r>
    </w:p>
    <w:p w:rsidR="002D11AD" w:rsidRDefault="00A94937" w:rsidP="002D11AD">
      <w:pPr>
        <w:spacing w:after="0"/>
        <w:jc w:val="center"/>
      </w:pPr>
      <w:r>
        <w:rPr>
          <w:noProof/>
          <w:lang w:eastAsia="fr-FR"/>
        </w:rPr>
        <w:pict>
          <v:shape id="_x0000_s4099" type="#_x0000_t202" style="position:absolute;left:0;text-align:left;margin-left:122.3pt;margin-top:297.7pt;width:216.85pt;height:15.8pt;z-index:251960320" stroked="f">
            <v:textbox>
              <w:txbxContent>
                <w:p w:rsidR="00A313BB" w:rsidRPr="00832E68" w:rsidRDefault="00A313BB" w:rsidP="00832E68">
                  <w:pPr>
                    <w:jc w:val="center"/>
                    <w:rPr>
                      <w:b/>
                      <w:sz w:val="14"/>
                      <w:szCs w:val="14"/>
                    </w:rPr>
                  </w:pPr>
                  <w:r w:rsidRPr="00832E68">
                    <w:rPr>
                      <w:b/>
                      <w:sz w:val="14"/>
                      <w:szCs w:val="14"/>
                    </w:rPr>
                    <w:t xml:space="preserve">Angle de quille / plan médian du bateau </w:t>
                  </w:r>
                  <w:r w:rsidRPr="00832E68">
                    <w:rPr>
                      <w:rFonts w:cs="Arial"/>
                      <w:b/>
                      <w:sz w:val="14"/>
                      <w:szCs w:val="14"/>
                    </w:rPr>
                    <w:t>β</w:t>
                  </w:r>
                  <w:r w:rsidRPr="00832E68">
                    <w:rPr>
                      <w:b/>
                      <w:sz w:val="14"/>
                      <w:szCs w:val="14"/>
                    </w:rPr>
                    <w:t xml:space="preserve"> (en °)</w:t>
                  </w:r>
                </w:p>
              </w:txbxContent>
            </v:textbox>
          </v:shape>
        </w:pict>
      </w:r>
      <w:r w:rsidR="00E2125A">
        <w:rPr>
          <w:noProof/>
          <w:lang w:eastAsia="fr-FR"/>
        </w:rPr>
        <w:drawing>
          <wp:inline distT="0" distB="0" distL="0" distR="0">
            <wp:extent cx="5410200" cy="4057650"/>
            <wp:effectExtent l="0" t="0" r="0" b="0"/>
            <wp:docPr id="19" name="Imag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9"/>
                    <pic:cNvPicPr>
                      <a:picLocks noChangeAspect="1" noChangeArrowheads="1"/>
                    </pic:cNvPicPr>
                  </pic:nvPicPr>
                  <pic:blipFill>
                    <a:blip r:embed="rId89" cstate="print"/>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2D11AD" w:rsidRPr="002D11AD" w:rsidRDefault="002D11AD" w:rsidP="002D11AD">
      <w:pPr>
        <w:spacing w:after="0"/>
        <w:rPr>
          <w:rFonts w:ascii="Arial Black" w:hAnsi="Arial Black"/>
          <w:sz w:val="28"/>
          <w:szCs w:val="28"/>
          <w:u w:val="single"/>
        </w:rPr>
      </w:pPr>
      <w:r w:rsidRPr="002D11AD">
        <w:rPr>
          <w:rFonts w:ascii="Arial Black" w:hAnsi="Arial Black"/>
          <w:sz w:val="28"/>
          <w:szCs w:val="28"/>
          <w:u w:val="single"/>
        </w:rPr>
        <w:t>DT1</w:t>
      </w:r>
      <w:r w:rsidR="00926685">
        <w:rPr>
          <w:rFonts w:ascii="Arial Black" w:hAnsi="Arial Black"/>
          <w:sz w:val="28"/>
          <w:szCs w:val="28"/>
          <w:u w:val="single"/>
        </w:rPr>
        <w:t>6</w:t>
      </w:r>
      <w:r w:rsidRPr="002D11AD">
        <w:rPr>
          <w:rFonts w:cs="Arial"/>
          <w:sz w:val="24"/>
          <w:szCs w:val="28"/>
          <w:u w:val="single"/>
        </w:rPr>
        <w:t xml:space="preserve"> :</w:t>
      </w:r>
      <w:r w:rsidRPr="002D11AD">
        <w:rPr>
          <w:rFonts w:ascii="Arial Black" w:hAnsi="Arial Black"/>
          <w:sz w:val="24"/>
          <w:szCs w:val="28"/>
          <w:u w:val="single"/>
        </w:rPr>
        <w:t xml:space="preserve"> </w:t>
      </w:r>
    </w:p>
    <w:p w:rsidR="002D11AD" w:rsidRDefault="00E2125A" w:rsidP="002D11AD">
      <w:pPr>
        <w:spacing w:after="0"/>
        <w:jc w:val="center"/>
        <w:rPr>
          <w:noProof/>
          <w:lang w:eastAsia="fr-FR"/>
        </w:rPr>
      </w:pPr>
      <w:r>
        <w:rPr>
          <w:noProof/>
          <w:lang w:eastAsia="fr-FR"/>
        </w:rPr>
        <w:drawing>
          <wp:inline distT="0" distB="0" distL="0" distR="0">
            <wp:extent cx="5429250" cy="3752850"/>
            <wp:effectExtent l="0" t="0" r="0" b="0"/>
            <wp:docPr id="20" name="Imag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8"/>
                    <pic:cNvPicPr>
                      <a:picLocks noChangeAspect="1" noChangeArrowheads="1"/>
                    </pic:cNvPicPr>
                  </pic:nvPicPr>
                  <pic:blipFill>
                    <a:blip r:embed="rId90" cstate="print"/>
                    <a:srcRect/>
                    <a:stretch>
                      <a:fillRect/>
                    </a:stretch>
                  </pic:blipFill>
                  <pic:spPr bwMode="auto">
                    <a:xfrm>
                      <a:off x="0" y="0"/>
                      <a:ext cx="5429250" cy="3752850"/>
                    </a:xfrm>
                    <a:prstGeom prst="rect">
                      <a:avLst/>
                    </a:prstGeom>
                    <a:noFill/>
                    <a:ln w="9525">
                      <a:noFill/>
                      <a:miter lim="800000"/>
                      <a:headEnd/>
                      <a:tailEnd/>
                    </a:ln>
                  </pic:spPr>
                </pic:pic>
              </a:graphicData>
            </a:graphic>
          </wp:inline>
        </w:drawing>
      </w:r>
    </w:p>
    <w:p w:rsidR="00422D7C" w:rsidRPr="002D11AD" w:rsidRDefault="002D11AD" w:rsidP="00422D7C">
      <w:pPr>
        <w:spacing w:after="0"/>
        <w:rPr>
          <w:noProof/>
          <w:u w:val="single"/>
        </w:rPr>
      </w:pPr>
      <w:r>
        <w:rPr>
          <w:rFonts w:ascii="Arial Black" w:hAnsi="Arial Black"/>
          <w:sz w:val="28"/>
        </w:rPr>
        <w:br w:type="page"/>
      </w:r>
      <w:r w:rsidR="00926685" w:rsidRPr="002D11AD">
        <w:rPr>
          <w:rFonts w:ascii="Arial Black" w:hAnsi="Arial Black"/>
          <w:sz w:val="28"/>
          <w:u w:val="single"/>
        </w:rPr>
        <w:lastRenderedPageBreak/>
        <w:t xml:space="preserve"> </w:t>
      </w:r>
      <w:r w:rsidR="00422D7C" w:rsidRPr="002D11AD">
        <w:rPr>
          <w:rFonts w:ascii="Arial Black" w:hAnsi="Arial Black"/>
          <w:sz w:val="28"/>
          <w:u w:val="single"/>
        </w:rPr>
        <w:t>DT1</w:t>
      </w:r>
      <w:r w:rsidR="00422D7C">
        <w:rPr>
          <w:rFonts w:ascii="Arial Black" w:hAnsi="Arial Black"/>
          <w:sz w:val="28"/>
          <w:u w:val="single"/>
        </w:rPr>
        <w:t>7</w:t>
      </w:r>
      <w:r w:rsidR="00422D7C" w:rsidRPr="002D11AD">
        <w:rPr>
          <w:u w:val="single"/>
        </w:rPr>
        <w:t xml:space="preserve"> : </w:t>
      </w:r>
      <w:r w:rsidR="00422D7C" w:rsidRPr="002D11AD">
        <w:rPr>
          <w:noProof/>
          <w:sz w:val="24"/>
          <w:u w:val="single"/>
        </w:rPr>
        <w:t>Caractéristiques des pompes hydrauliques</w:t>
      </w:r>
    </w:p>
    <w:p w:rsidR="00422D7C" w:rsidRDefault="00422D7C" w:rsidP="00422D7C">
      <w:pPr>
        <w:spacing w:after="0"/>
        <w:ind w:left="360"/>
        <w:rPr>
          <w:rFonts w:cs="Arial"/>
          <w:b/>
          <w:noProof/>
        </w:rPr>
      </w:pPr>
    </w:p>
    <w:tbl>
      <w:tblPr>
        <w:tblpPr w:leftFromText="141" w:rightFromText="141" w:vertAnchor="text" w:horzAnchor="page" w:tblpXSpec="center"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830"/>
        <w:gridCol w:w="969"/>
        <w:gridCol w:w="741"/>
        <w:gridCol w:w="720"/>
        <w:gridCol w:w="851"/>
        <w:gridCol w:w="850"/>
        <w:gridCol w:w="1418"/>
        <w:gridCol w:w="850"/>
      </w:tblGrid>
      <w:tr w:rsidR="00422D7C" w:rsidRPr="00445F58">
        <w:tc>
          <w:tcPr>
            <w:tcW w:w="993" w:type="dxa"/>
            <w:vMerge w:val="restart"/>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Modèle</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Puis.</w:t>
            </w:r>
            <w:r w:rsidRPr="00BE31F0">
              <w:rPr>
                <w:rFonts w:cs="Arial"/>
                <w:sz w:val="20"/>
                <w:szCs w:val="20"/>
                <w:vertAlign w:val="superscript"/>
              </w:rPr>
              <w:t>(</w:t>
            </w:r>
            <w:r w:rsidRPr="00BE31F0">
              <w:rPr>
                <w:rFonts w:cs="Arial"/>
                <w:sz w:val="20"/>
                <w:szCs w:val="20"/>
              </w:rPr>
              <w:t>*</w:t>
            </w:r>
            <w:r w:rsidRPr="00BE31F0">
              <w:rPr>
                <w:rFonts w:cs="Arial"/>
                <w:sz w:val="20"/>
                <w:szCs w:val="20"/>
                <w:vertAlign w:val="superscript"/>
              </w:rPr>
              <w:t>)</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Tension</w:t>
            </w:r>
          </w:p>
        </w:tc>
        <w:tc>
          <w:tcPr>
            <w:tcW w:w="1461" w:type="dxa"/>
            <w:gridSpan w:val="2"/>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Débit Maxi</w:t>
            </w:r>
          </w:p>
        </w:tc>
        <w:tc>
          <w:tcPr>
            <w:tcW w:w="1701" w:type="dxa"/>
            <w:gridSpan w:val="2"/>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Pression Maxi</w:t>
            </w:r>
          </w:p>
        </w:tc>
        <w:tc>
          <w:tcPr>
            <w:tcW w:w="1418"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Dimensions</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Poids</w:t>
            </w:r>
          </w:p>
        </w:tc>
      </w:tr>
      <w:tr w:rsidR="00422D7C" w:rsidRPr="00445F58">
        <w:tc>
          <w:tcPr>
            <w:tcW w:w="993" w:type="dxa"/>
            <w:vMerge/>
            <w:shd w:val="pct15" w:color="auto" w:fill="auto"/>
            <w:vAlign w:val="center"/>
          </w:tcPr>
          <w:p w:rsidR="00422D7C" w:rsidRPr="00BE31F0" w:rsidRDefault="00422D7C" w:rsidP="00D03597">
            <w:pPr>
              <w:spacing w:after="0"/>
              <w:jc w:val="center"/>
              <w:rPr>
                <w:rFonts w:cs="Arial"/>
                <w:sz w:val="20"/>
                <w:szCs w:val="20"/>
              </w:rPr>
            </w:pPr>
          </w:p>
        </w:tc>
        <w:tc>
          <w:tcPr>
            <w:tcW w:w="830"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Watt</w:t>
            </w:r>
          </w:p>
        </w:tc>
        <w:tc>
          <w:tcPr>
            <w:tcW w:w="969"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Volt</w:t>
            </w:r>
          </w:p>
        </w:tc>
        <w:tc>
          <w:tcPr>
            <w:tcW w:w="741"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cm</w:t>
            </w:r>
            <w:r w:rsidRPr="00BE31F0">
              <w:rPr>
                <w:rFonts w:cs="Arial"/>
                <w:i/>
                <w:sz w:val="20"/>
                <w:szCs w:val="20"/>
                <w:vertAlign w:val="superscript"/>
              </w:rPr>
              <w:t>3</w:t>
            </w:r>
            <w:r w:rsidRPr="00BE31F0">
              <w:rPr>
                <w:rFonts w:cs="Arial"/>
                <w:i/>
                <w:sz w:val="20"/>
                <w:szCs w:val="20"/>
              </w:rPr>
              <w:t>/s</w:t>
            </w:r>
          </w:p>
        </w:tc>
        <w:tc>
          <w:tcPr>
            <w:tcW w:w="720"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l/min</w:t>
            </w:r>
          </w:p>
        </w:tc>
        <w:tc>
          <w:tcPr>
            <w:tcW w:w="851"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Mpa</w:t>
            </w:r>
          </w:p>
        </w:tc>
        <w:tc>
          <w:tcPr>
            <w:tcW w:w="850"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psi</w:t>
            </w:r>
          </w:p>
        </w:tc>
        <w:tc>
          <w:tcPr>
            <w:tcW w:w="1418"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(hors tout)</w:t>
            </w:r>
          </w:p>
        </w:tc>
        <w:tc>
          <w:tcPr>
            <w:tcW w:w="850"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kg</w:t>
            </w:r>
          </w:p>
        </w:tc>
      </w:tr>
      <w:tr w:rsidR="00422D7C" w:rsidRPr="00445F58">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1x2000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2000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w:t>
            </w:r>
          </w:p>
        </w:tc>
        <w:tc>
          <w:tcPr>
            <w:tcW w:w="72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3.6</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4000</w:t>
            </w:r>
          </w:p>
        </w:tc>
        <w:tc>
          <w:tcPr>
            <w:tcW w:w="1418"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314x128</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10</w:t>
            </w:r>
          </w:p>
        </w:tc>
      </w:tr>
      <w:tr w:rsidR="00422D7C" w:rsidRPr="00445F58">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1x2500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2500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12</w:t>
            </w:r>
          </w:p>
        </w:tc>
        <w:tc>
          <w:tcPr>
            <w:tcW w:w="74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38.3</w:t>
            </w:r>
          </w:p>
        </w:tc>
        <w:tc>
          <w:tcPr>
            <w:tcW w:w="72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2.3</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4000</w:t>
            </w:r>
          </w:p>
        </w:tc>
        <w:tc>
          <w:tcPr>
            <w:tcW w:w="1418"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130x342</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w:t>
            </w:r>
          </w:p>
        </w:tc>
      </w:tr>
      <w:tr w:rsidR="00422D7C" w:rsidRPr="00445F58">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2x2500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2500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12</w:t>
            </w:r>
          </w:p>
        </w:tc>
        <w:tc>
          <w:tcPr>
            <w:tcW w:w="74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140</w:t>
            </w:r>
          </w:p>
        </w:tc>
        <w:tc>
          <w:tcPr>
            <w:tcW w:w="72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8.4</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8"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130x424</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13.8</w:t>
            </w:r>
          </w:p>
        </w:tc>
      </w:tr>
      <w:tr w:rsidR="00422D7C" w:rsidRPr="00445F58">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1x3000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100</w:t>
            </w:r>
          </w:p>
        </w:tc>
        <w:tc>
          <w:tcPr>
            <w:tcW w:w="72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8"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130x342</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w:t>
            </w:r>
          </w:p>
        </w:tc>
      </w:tr>
      <w:tr w:rsidR="00422D7C" w:rsidRPr="00445F58">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2x3000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205</w:t>
            </w:r>
          </w:p>
        </w:tc>
        <w:tc>
          <w:tcPr>
            <w:tcW w:w="72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12.3</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8"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130x424</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14.5</w:t>
            </w:r>
          </w:p>
        </w:tc>
      </w:tr>
      <w:tr w:rsidR="00422D7C" w:rsidRPr="00445F58">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1x4500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4500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16.7</w:t>
            </w:r>
          </w:p>
        </w:tc>
        <w:tc>
          <w:tcPr>
            <w:tcW w:w="72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10</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4000</w:t>
            </w:r>
          </w:p>
        </w:tc>
        <w:tc>
          <w:tcPr>
            <w:tcW w:w="1418"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161x472</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27.5</w:t>
            </w:r>
          </w:p>
        </w:tc>
      </w:tr>
      <w:tr w:rsidR="00422D7C" w:rsidRPr="00445F58">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2x4500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4500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287</w:t>
            </w:r>
          </w:p>
        </w:tc>
        <w:tc>
          <w:tcPr>
            <w:tcW w:w="72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17.2</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8"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161x472</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29</w:t>
            </w:r>
          </w:p>
        </w:tc>
      </w:tr>
      <w:tr w:rsidR="00422D7C" w:rsidRPr="00445F58">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3x4500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4500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437</w:t>
            </w:r>
          </w:p>
        </w:tc>
        <w:tc>
          <w:tcPr>
            <w:tcW w:w="72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26.2</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8"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161x572</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33</w:t>
            </w:r>
          </w:p>
        </w:tc>
      </w:tr>
      <w:tr w:rsidR="00422D7C" w:rsidRPr="00445F58">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3x6000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797</w:t>
            </w:r>
          </w:p>
        </w:tc>
        <w:tc>
          <w:tcPr>
            <w:tcW w:w="72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47.8</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8"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191x672</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53</w:t>
            </w:r>
          </w:p>
        </w:tc>
      </w:tr>
      <w:tr w:rsidR="00422D7C" w:rsidRPr="00445F58">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1x6000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74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560</w:t>
            </w:r>
          </w:p>
        </w:tc>
        <w:tc>
          <w:tcPr>
            <w:tcW w:w="72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33.6</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35</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5000</w:t>
            </w:r>
          </w:p>
        </w:tc>
        <w:tc>
          <w:tcPr>
            <w:tcW w:w="1418"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191x858</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w:t>
            </w:r>
          </w:p>
        </w:tc>
      </w:tr>
    </w:tbl>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rPr>
          <w:rFonts w:cs="Arial"/>
          <w:b/>
          <w:noProof/>
        </w:rPr>
      </w:pPr>
    </w:p>
    <w:p w:rsidR="00422D7C" w:rsidRDefault="00422D7C" w:rsidP="00422D7C">
      <w:pPr>
        <w:spacing w:after="0"/>
        <w:rPr>
          <w:rFonts w:cs="Arial"/>
          <w:b/>
          <w:noProof/>
        </w:rPr>
      </w:pPr>
    </w:p>
    <w:p w:rsidR="00422D7C" w:rsidRDefault="00422D7C" w:rsidP="00422D7C">
      <w:pPr>
        <w:spacing w:after="0"/>
        <w:ind w:left="360"/>
        <w:rPr>
          <w:rFonts w:cs="Arial"/>
          <w:b/>
          <w:noProof/>
        </w:rPr>
      </w:pPr>
    </w:p>
    <w:p w:rsidR="00422D7C" w:rsidRDefault="00422D7C" w:rsidP="00422D7C">
      <w:pPr>
        <w:spacing w:after="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tabs>
          <w:tab w:val="left" w:pos="2109"/>
        </w:tabs>
        <w:spacing w:after="0"/>
        <w:ind w:left="360"/>
        <w:rPr>
          <w:rFonts w:cs="Arial"/>
          <w:sz w:val="20"/>
        </w:rPr>
      </w:pPr>
      <w:r>
        <w:rPr>
          <w:rFonts w:cs="Arial"/>
          <w:sz w:val="20"/>
          <w:vertAlign w:val="superscript"/>
        </w:rPr>
        <w:tab/>
      </w:r>
      <w:r w:rsidRPr="003D5564">
        <w:rPr>
          <w:rFonts w:cs="Arial"/>
          <w:sz w:val="20"/>
          <w:vertAlign w:val="superscript"/>
        </w:rPr>
        <w:t>(</w:t>
      </w:r>
      <w:r w:rsidRPr="003D5564">
        <w:rPr>
          <w:rFonts w:cs="Arial"/>
          <w:sz w:val="20"/>
        </w:rPr>
        <w:t>*</w:t>
      </w:r>
      <w:r w:rsidRPr="003D5564">
        <w:rPr>
          <w:rFonts w:cs="Arial"/>
          <w:sz w:val="20"/>
          <w:vertAlign w:val="superscript"/>
        </w:rPr>
        <w:t>)</w:t>
      </w:r>
      <w:r>
        <w:rPr>
          <w:rFonts w:cs="Arial"/>
          <w:sz w:val="20"/>
          <w:vertAlign w:val="superscript"/>
        </w:rPr>
        <w:t> </w:t>
      </w:r>
      <w:r w:rsidRPr="003D5564">
        <w:rPr>
          <w:rFonts w:cs="Arial"/>
          <w:sz w:val="20"/>
        </w:rPr>
        <w:t>Puissance du moteur électrique</w:t>
      </w:r>
    </w:p>
    <w:p w:rsidR="00AF1500" w:rsidRDefault="00AF1500" w:rsidP="00AF1500">
      <w:pPr>
        <w:spacing w:after="0"/>
        <w:jc w:val="center"/>
      </w:pPr>
    </w:p>
    <w:p w:rsidR="00AF1500" w:rsidRPr="003657B9" w:rsidRDefault="00716B50" w:rsidP="00716B50">
      <w:pPr>
        <w:rPr>
          <w:u w:val="single"/>
        </w:rPr>
      </w:pPr>
      <w:r w:rsidRPr="003657B9">
        <w:rPr>
          <w:rFonts w:ascii="Arial Black" w:hAnsi="Arial Black"/>
          <w:sz w:val="28"/>
          <w:u w:val="single"/>
        </w:rPr>
        <w:t>DT</w:t>
      </w:r>
      <w:r w:rsidR="00DC1058" w:rsidRPr="003657B9">
        <w:rPr>
          <w:rFonts w:ascii="Arial Black" w:hAnsi="Arial Black"/>
          <w:sz w:val="28"/>
          <w:u w:val="single"/>
        </w:rPr>
        <w:t>18</w:t>
      </w:r>
      <w:r w:rsidR="000A70E5" w:rsidRPr="003657B9">
        <w:rPr>
          <w:u w:val="single"/>
        </w:rPr>
        <w:t xml:space="preserve"> </w:t>
      </w:r>
      <w:r w:rsidR="000A70E5" w:rsidRPr="003657B9">
        <w:rPr>
          <w:sz w:val="24"/>
          <w:u w:val="single"/>
        </w:rPr>
        <w:t>:</w:t>
      </w:r>
      <w:r w:rsidRPr="003657B9">
        <w:rPr>
          <w:sz w:val="24"/>
          <w:u w:val="single"/>
        </w:rPr>
        <w:t xml:space="preserve"> </w:t>
      </w:r>
      <w:r w:rsidR="00AF1500" w:rsidRPr="003657B9">
        <w:rPr>
          <w:sz w:val="24"/>
          <w:u w:val="single"/>
        </w:rPr>
        <w:t>Répartition des contraintes (simulation informatique) dans le voile de quille</w:t>
      </w:r>
    </w:p>
    <w:p w:rsidR="00AF1500" w:rsidRDefault="00A94937" w:rsidP="00AF1500">
      <w:pPr>
        <w:spacing w:after="0"/>
        <w:jc w:val="center"/>
        <w:rPr>
          <w:rFonts w:cs="Arial"/>
          <w:b/>
        </w:rPr>
      </w:pPr>
      <w:r w:rsidRPr="00A94937">
        <w:rPr>
          <w:noProof/>
        </w:rPr>
        <w:pict>
          <v:group id="Groupe 1708" o:spid="_x0000_s1792" style="position:absolute;left:0;text-align:left;margin-left:320.45pt;margin-top:9.75pt;width:133.95pt;height:99.75pt;z-index:251473920" coordorigin="7260,7107" coordsize="2679,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">
            <v:shape id="Text Box 1039" o:spid="_x0000_s1793" type="#_x0000_t202" style="position:absolute;left:7260;top:7107;width:2679;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XcQA&#10;AADdAAAADwAAAGRycy9kb3ducmV2LnhtbERPyWrDMBC9F/oPYgq5lEaOD2nqRglNnEAPzSELOQ/W&#10;1Da1RkZSvPx9VCj0No+3znI9mEZ05HxtWcFsmoAgLqyuuVRwOe9fFiB8QNbYWCYFI3lYrx4flphp&#10;2/ORulMoRQxhn6GCKoQ2k9IXFRn0U9sSR+7bOoMhQldK7bCP4aaRaZLMpcGaY0OFLW0rKn5ON6Ng&#10;nrtbf+Ttc37ZfeGhLdPrZrwqNXkaPt5BBBrCv/jP/anj/NfkD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3EAAAA3QAAAA8AAAAAAAAAAAAAAAAAmAIAAGRycy9k&#10;b3ducmV2LnhtbFBLBQYAAAAABAAEAPUAAACJAwAAAAA=&#10;" stroked="f">
              <v:textbox inset="0,0,0,0">
                <w:txbxContent>
                  <w:p w:rsidR="00A313BB" w:rsidRDefault="00A313BB" w:rsidP="00AF1500">
                    <w:pPr>
                      <w:spacing w:after="0"/>
                      <w:jc w:val="center"/>
                      <w:rPr>
                        <w:rFonts w:cs="Arial"/>
                        <w:sz w:val="20"/>
                      </w:rPr>
                    </w:pPr>
                    <w:r>
                      <w:rPr>
                        <w:rFonts w:cs="Arial"/>
                        <w:sz w:val="20"/>
                      </w:rPr>
                      <w:t>Contrainte normale en Mpa</w:t>
                    </w:r>
                  </w:p>
                </w:txbxContent>
              </v:textbox>
            </v:shape>
            <v:group id="Group 1040" o:spid="_x0000_s1794" style="position:absolute;left:7460;top:7677;width:2345;height:1425" coordorigin="6802,7677" coordsize="2345,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Text Box 1041" o:spid="_x0000_s1795" type="#_x0000_t202" style="position:absolute;left:7372;top:7962;width:17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jsIA&#10;AADdAAAADwAAAGRycy9kb3ducmV2LnhtbERPS2sCMRC+F/wPYQreanb3oHVrFBUKSi++8DxsZh/t&#10;ZrIk6br++0YQepuP7zmL1WBa0ZPzjWUF6SQBQVxY3XCl4HL+fHsH4QOyxtYyKbiTh9Vy9LLAXNsb&#10;H6k/hUrEEPY5KqhD6HIpfVGTQT+xHXHkSusMhghdJbXDWww3rcySZCoNNhwbauxoW1Pxc/o1Cs79&#10;xu+O32Gu9+VGZl/lIbu6tVLj12H9ASLQEP7FT/dOx/mzNIXH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KeOwgAAAN0AAAAPAAAAAAAAAAAAAAAAAJgCAABkcnMvZG93&#10;bnJldi54bWxQSwUGAAAAAAQABAD1AAAAhwMAAAAA&#10;">
                <v:textbox inset="0,0,0,0">
                  <w:txbxContent>
                    <w:p w:rsidR="00A313BB" w:rsidRPr="00850ACC" w:rsidRDefault="00A313BB" w:rsidP="00AF1500">
                      <w:pPr>
                        <w:rPr>
                          <w:rFonts w:cs="Arial"/>
                          <w:sz w:val="20"/>
                        </w:rPr>
                      </w:pPr>
                      <w:r>
                        <w:rPr>
                          <w:rFonts w:cs="Arial"/>
                          <w:sz w:val="20"/>
                        </w:rPr>
                        <w:t xml:space="preserve"> </w:t>
                      </w:r>
                      <w:r w:rsidRPr="00850ACC">
                        <w:rPr>
                          <w:rFonts w:cs="Arial"/>
                          <w:sz w:val="20"/>
                        </w:rPr>
                        <w:t>197 à 218</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2" o:spid="_x0000_s1796" type="#_x0000_t202" style="position:absolute;left:7372;top:7677;width:17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5+cIA&#10;AADdAAAADwAAAGRycy9kb3ducmV2LnhtbERPS2sCMRC+F/wPYQRvNesetK5GUaGg9FIfeB42sw/d&#10;TJYkXdd/3wiF3ubje85y3ZtGdOR8bVnBZJyAIM6trrlUcDl/vn+A8AFZY2OZFDzJw3o1eFtipu2D&#10;j9SdQiliCPsMFVQhtJmUPq/IoB/bljhyhXUGQ4SulNrhI4abRqZJMpUGa44NFba0qyi/n36MgnO3&#10;9fvjLcz1odjK9Kv4Tq9uo9Ro2G8WIAL14V/8597rOH82Se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jn5wgAAAN0AAAAPAAAAAAAAAAAAAAAAAJgCAABkcnMvZG93&#10;bnJldi54bWxQSwUGAAAAAAQABAD1AAAAhwMAAAAA&#10;">
                <v:textbox inset="0,0,0,0">
                  <w:txbxContent>
                    <w:p w:rsidR="00A313BB" w:rsidRPr="00850ACC" w:rsidRDefault="00A313BB" w:rsidP="00AF1500">
                      <w:pPr>
                        <w:rPr>
                          <w:rFonts w:cs="Arial"/>
                          <w:sz w:val="20"/>
                        </w:rPr>
                      </w:pPr>
                      <w:r>
                        <w:rPr>
                          <w:rFonts w:cs="Arial"/>
                          <w:sz w:val="20"/>
                        </w:rPr>
                        <w:t xml:space="preserve"> </w:t>
                      </w:r>
                      <w:r w:rsidRPr="00850ACC">
                        <w:rPr>
                          <w:rFonts w:cs="Arial"/>
                          <w:sz w:val="20"/>
                        </w:rPr>
                        <w:t>218 à 263</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3" o:spid="_x0000_s1797" type="#_x0000_t202" style="position:absolute;left:7372;top:8247;width:177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YsIA&#10;AADdAAAADwAAAGRycy9kb3ducmV2LnhtbERPS2sCMRC+F/wPYQRvNesKbV2NooJg6aU+8DxsZh+6&#10;mSxJXNd/3xQKvc3H95zFqjeN6Mj52rKCyTgBQZxbXXOp4HzavX6A8AFZY2OZFDzJw2o5eFlgpu2D&#10;D9QdQyliCPsMFVQhtJmUPq/IoB/bljhyhXUGQ4SulNrhI4abRqZJ8iYN1hwbKmxpW1F+O96NglO3&#10;8fvDNcz0Z7GR6VfxnV7cWqnRsF/PQQTqw7/4z73Xcf77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pxiwgAAAN0AAAAPAAAAAAAAAAAAAAAAAJgCAABkcnMvZG93&#10;bnJldi54bWxQSwUGAAAAAAQABAD1AAAAhwMAAAAA&#10;">
                <v:textbox inset="0,0,0,0">
                  <w:txbxContent>
                    <w:p w:rsidR="00A313BB" w:rsidRPr="00850ACC" w:rsidRDefault="00A313BB" w:rsidP="00AF1500">
                      <w:pPr>
                        <w:rPr>
                          <w:rFonts w:cs="Arial"/>
                          <w:sz w:val="20"/>
                        </w:rPr>
                      </w:pPr>
                      <w:r>
                        <w:rPr>
                          <w:rFonts w:cs="Arial"/>
                          <w:sz w:val="20"/>
                        </w:rPr>
                        <w:t xml:space="preserve"> </w:t>
                      </w:r>
                      <w:r w:rsidRPr="00850ACC">
                        <w:rPr>
                          <w:rFonts w:cs="Arial"/>
                          <w:sz w:val="20"/>
                        </w:rPr>
                        <w:t>131 à 197</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4" o:spid="_x0000_s1798" type="#_x0000_t202" style="position:absolute;left:7372;top:8532;width:177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EFsIA&#10;AADdAAAADwAAAGRycy9kb3ducmV2LnhtbERPS2sCMRC+F/wPYQRvNesibV2NooJg6aU+8DxsZh+6&#10;mSxJXNd/3xQKvc3H95zFqjeN6Mj52rKCyTgBQZxbXXOp4HzavX6A8AFZY2OZFDzJw2o5eFlgpu2D&#10;D9QdQyliCPsMFVQhtJmUPq/IoB/bljhyhXUGQ4SulNrhI4abRqZJ8iYN1hwbKmxpW1F+O96NglO3&#10;8fvDNcz0Z7GR6VfxnV7cWqnRsF/PQQTqw7/4z73Xcf77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wQWwgAAAN0AAAAPAAAAAAAAAAAAAAAAAJgCAABkcnMvZG93&#10;bnJldi54bWxQSwUGAAAAAAQABAD1AAAAhwMAAAAA&#10;">
                <v:textbox inset="0,0,0,0">
                  <w:txbxContent>
                    <w:p w:rsidR="00A313BB" w:rsidRPr="00850ACC" w:rsidRDefault="00A313BB" w:rsidP="00AF1500">
                      <w:pPr>
                        <w:rPr>
                          <w:rFonts w:cs="Arial"/>
                          <w:sz w:val="20"/>
                        </w:rPr>
                      </w:pPr>
                      <w:r>
                        <w:rPr>
                          <w:rFonts w:cs="Arial"/>
                          <w:sz w:val="20"/>
                        </w:rPr>
                        <w:t xml:space="preserve">  </w:t>
                      </w:r>
                      <w:r w:rsidRPr="00850ACC">
                        <w:rPr>
                          <w:rFonts w:cs="Arial"/>
                          <w:sz w:val="20"/>
                        </w:rPr>
                        <w:t>41 à</w:t>
                      </w:r>
                      <w:r>
                        <w:rPr>
                          <w:rFonts w:cs="Arial"/>
                          <w:sz w:val="20"/>
                        </w:rPr>
                        <w:t xml:space="preserve"> </w:t>
                      </w:r>
                      <w:r w:rsidRPr="00850ACC">
                        <w:rPr>
                          <w:rFonts w:cs="Arial"/>
                          <w:sz w:val="20"/>
                        </w:rPr>
                        <w:t>131</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5" o:spid="_x0000_s1799" type="#_x0000_t202" style="position:absolute;left:7372;top:8817;width:17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hjcIA&#10;AADdAAAADwAAAGRycy9kb3ducmV2LnhtbERPS2sCMRC+F/wPYQRvNeuCbV2NooJg6aU+8DxsZh+6&#10;mSxJXNd/3xQKvc3H95zFqjeN6Mj52rKCyTgBQZxbXXOp4HzavX6A8AFZY2OZFDzJw2o5eFlgpu2D&#10;D9QdQyliCPsMFVQhtJmUPq/IoB/bljhyhXUGQ4SulNrhI4abRqZJ8iYN1hwbKmxpW1F+O96NglO3&#10;8fvDNcz0Z7GR6VfxnV7cWqnRsF/PQQTqw7/4z73Xcf77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GNwgAAAN0AAAAPAAAAAAAAAAAAAAAAAJgCAABkcnMvZG93&#10;bnJldi54bWxQSwUGAAAAAAQABAD1AAAAhwMAAAAA&#10;">
                <v:textbox inset="0,0,0,0">
                  <w:txbxContent>
                    <w:p w:rsidR="00A313BB" w:rsidRPr="00850ACC" w:rsidRDefault="00A313BB" w:rsidP="00AF1500">
                      <w:pPr>
                        <w:rPr>
                          <w:rFonts w:cs="Arial"/>
                          <w:sz w:val="20"/>
                        </w:rPr>
                      </w:pPr>
                      <w:r>
                        <w:rPr>
                          <w:rFonts w:cs="Arial"/>
                          <w:sz w:val="20"/>
                        </w:rPr>
                        <w:t xml:space="preserve">      </w:t>
                      </w:r>
                      <w:r w:rsidRPr="00850ACC">
                        <w:rPr>
                          <w:rFonts w:cs="Arial"/>
                          <w:sz w:val="20"/>
                        </w:rPr>
                        <w:t>0 à</w:t>
                      </w:r>
                      <w:r>
                        <w:rPr>
                          <w:rFonts w:cs="Arial"/>
                          <w:sz w:val="20"/>
                        </w:rPr>
                        <w:t xml:space="preserve"> </w:t>
                      </w:r>
                      <w:r w:rsidRPr="00850ACC">
                        <w:rPr>
                          <w:rFonts w:cs="Arial"/>
                          <w:sz w:val="20"/>
                        </w:rPr>
                        <w:t>41 M</w:t>
                      </w:r>
                      <w:r>
                        <w:rPr>
                          <w:rFonts w:cs="Arial"/>
                          <w:sz w:val="20"/>
                        </w:rPr>
                        <w:t>P</w:t>
                      </w:r>
                      <w:r w:rsidRPr="00850ACC">
                        <w:rPr>
                          <w:rFonts w:cs="Arial"/>
                          <w:sz w:val="20"/>
                        </w:rPr>
                        <w:t>a</w:t>
                      </w:r>
                    </w:p>
                  </w:txbxContent>
                </v:textbox>
              </v:shape>
              <v:rect id="Rectangle 1046" o:spid="_x0000_s1800" style="position:absolute;left:6859;top:7734;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mscIA&#10;AADdAAAADwAAAGRycy9kb3ducmV2LnhtbERPS4vCMBC+C/6HMII3TVWopWsUURSRvfg47HFoZtuu&#10;zaQ20dZ/v1lY8DYf33MWq85U4kmNKy0rmIwjEMSZ1SXnCq6X3SgB4TyyxsoyKXiRg9Wy31tgqm3L&#10;J3qefS5CCLsUFRTe16mULivIoBvbmjhw37Yx6ANscqkbbEO4qeQ0imJpsOTQUGBNm4Ky2/lhFHza&#10;W3JvY/M1P+1/KtLd/TjbolLDQbf+AOGp82/xv/ugw/z5JIa/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GaxwgAAAN0AAAAPAAAAAAAAAAAAAAAAAJgCAABkcnMvZG93&#10;bnJldi54bWxQSwUGAAAAAAQABAD1AAAAhwMAAAAA&#10;" fillcolor="#333" strokeweight=".25pt"/>
              <v:rect id="Rectangle 1047" o:spid="_x0000_s1801" alt="Diagonales larges vers le haut" style="position:absolute;left:6859;top:8019;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3psUA&#10;AADdAAAADwAAAGRycy9kb3ducmV2LnhtbERPTWvCQBC9C/0PywjedGMEI6mrqBBbejDV9tDjkJ0m&#10;abOzIbvG9N93CwVv83ifs94OphE9da62rGA+i0AQF1bXXCp4f8umKxDOI2tsLJOCH3Kw3TyM1phq&#10;e+Mz9RdfihDCLkUFlfdtKqUrKjLoZrYlDtyn7Qz6ALtS6g5vIdw0Mo6ipTRYc2iosKVDRcX35WoU&#10;cL6k4+vHi+sXMrfXr/gp258WSk3Gw+4RhKfB38X/7mcd5ifzB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emxQAAAN0AAAAPAAAAAAAAAAAAAAAAAJgCAABkcnMv&#10;ZG93bnJldi54bWxQSwUGAAAAAAQABAD1AAAAigMAAAAA&#10;" fillcolor="gray" strokeweight=".5pt">
                <v:fill r:id="rId91" o:title="" type="pattern"/>
                <v:stroke dashstyle="dash"/>
              </v:rect>
              <v:rect id="Rectangle 1048" o:spid="_x0000_s1802" alt="30 %" style="position:absolute;left:6859;top:8304;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2MUA&#10;AADdAAAADwAAAGRycy9kb3ducmV2LnhtbESPQWvCQBCF7wX/wzJCb3WTYqtEV5GC4KHFavwBQ3ZM&#10;gruzMbtq+u87h0JvM7w3732zXA/eqTv1sQ1sIJ9koIirYFuuDZzK7cscVEzIFl1gMvBDEdar0dMS&#10;CxsefKD7MdVKQjgWaKBJqSu0jlVDHuMkdMSinUPvMcna19r2+JBw7/Rrlr1rjy1LQ4MdfTRUXY43&#10;b6DKP3U5pbI9vbngdtfb/vtrvjfmeTxsFqASDenf/He9s4I/yw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f/YxQAAAN0AAAAPAAAAAAAAAAAAAAAAAJgCAABkcnMv&#10;ZG93bnJldi54bWxQSwUGAAAAAAQABAD1AAAAigMAAAAA&#10;" fillcolor="#969696" strokeweight=".5pt">
                <v:fill r:id="rId92" o:title="" type="pattern"/>
              </v:rect>
              <v:rect id="Rectangle 1049" o:spid="_x0000_s1803" style="position:absolute;left:6859;top:8589;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8cA&#10;AADdAAAADwAAAGRycy9kb3ducmV2LnhtbERP22rCQBB9L/Qflin0pTQbi9QaXUUKgopQL0HatzE7&#10;JsHsbMiuGvv1bqHg2xzOdYbj1lTiTI0rLSvoRDEI4szqknMF6Xb6+gHCeWSNlWVScCUH49HjwxAT&#10;bS+8pvPG5yKEsEtQQeF9nUjpsoIMusjWxIE72MagD7DJpW7wEsJNJd/i+F0aLDk0FFjTZ0HZcXMy&#10;ChazQ7p3/mu32q6my9+X7+7PfN1V6vmpnQxAeGr9Xfzvnukwv9fpw9834QQ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m4/HAAAA3QAAAA8AAAAAAAAAAAAAAAAAmAIAAGRy&#10;cy9kb3ducmV2LnhtbFBLBQYAAAAABAAEAPUAAACMAwAAAAA=&#10;" fillcolor="silver" strokeweight=".5pt">
                <v:stroke dashstyle="longDashDot"/>
              </v:rect>
              <v:rect id="Rectangle 1050" o:spid="_x0000_s1804" style="position:absolute;left:6802;top:8817;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gZ8YA&#10;AADdAAAADwAAAGRycy9kb3ducmV2LnhtbESPQWvDMAyF74P9B6NBb6uzQreR1S3ZaKGnQtvBtpuI&#10;NTs0lkPsNum/nw6F3STe03ufFqsxtOpCfWoiG3iaFqCI62gbdgY+j5vHV1ApI1tsI5OBKyVYLe/v&#10;FljaOPCeLofslIRwKtGAz7krtU61p4BpGjti0X5jHzDL2jttexwkPLR6VhTPOmDD0uCxow9P9elw&#10;DgbW3c+umrukq6/sv0/xfdj4nTNm8jBWb6AyjfnffLveWsF/mQ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LgZ8YAAADdAAAADwAAAAAAAAAAAAAAAACYAgAAZHJz&#10;L2Rvd25yZXYueG1sUEsFBgAAAAAEAAQA9QAAAIsDAAAAAA==&#10;" filled="f"/>
              <v:rect id="Rectangle 1051" o:spid="_x0000_s1805" style="position:absolute;left:6802;top:8532;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F/MIA&#10;AADdAAAADwAAAGRycy9kb3ducmV2LnhtbERPTWsCMRC9C/6HMAVvmlVoLatRVlHwJKiF1tuwmSaL&#10;m8mySd3tv28Kgrd5vM9ZrntXizu1ofKsYDrJQBCXXldsFHxc9uN3ECEia6w9k4JfCrBeDQdLzLXv&#10;+ET3czQihXDIUYGNscmlDKUlh2HiG+LEffvWYUywNVK32KVwV8tZlr1JhxWnBosNbS2Vt/OPU7Br&#10;rsfi1QRZfEb7dfObbm+PRqnRS18sQETq41P8cB90mj+fTeH/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X8wgAAAN0AAAAPAAAAAAAAAAAAAAAAAJgCAABkcnMvZG93&#10;bnJldi54bWxQSwUGAAAAAAQABAD1AAAAhwMAAAAA&#10;" filled="f"/>
              <v:rect id="Rectangle 1052" o:spid="_x0000_s1806" style="position:absolute;left:6802;top:8247;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bi8IA&#10;AADdAAAADwAAAGRycy9kb3ducmV2LnhtbERP32vCMBB+F/wfwg32pukKm1KNUkVhT4Ju4PZ2NGdS&#10;bC6lyWz33y8Dwbf7+H7ecj24RtyoC7VnBS/TDARx5XXNRsHnx34yBxEissbGMyn4pQDr1Xi0xEL7&#10;no90O0UjUgiHAhXYGNtCylBZchimviVO3MV3DmOCnZG6wz6Fu0bmWfYmHdacGiy2tLVUXU8/TsGu&#10;/T6UrybI8hzt19Vv+r09GKWen4ZyASLSEB/iu/tdp/mzPIf/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NuLwgAAAN0AAAAPAAAAAAAAAAAAAAAAAJgCAABkcnMvZG93&#10;bnJldi54bWxQSwUGAAAAAAQABAD1AAAAhwMAAAAA&#10;" filled="f"/>
              <v:rect id="Rectangle 1053" o:spid="_x0000_s1807" style="position:absolute;left:6802;top:7962;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EMMA&#10;AADdAAAADwAAAGRycy9kb3ducmV2LnhtbERPTWsCMRC9C/6HMII3zVZpK1ujrKLgSagt1N6GzTRZ&#10;3EyWTXTXf98UCt7m8T5nue5dLW7UhsqzgqdpBoK49Lpio+DzYz9ZgAgRWWPtmRTcKcB6NRwsMde+&#10;43e6naIRKYRDjgpsjE0uZSgtOQxT3xAn7se3DmOCrZG6xS6Fu1rOsuxFOqw4NVhsaGupvJyuTsGu&#10;+T4WzybI4iva88Vvur09GqXGo754AxGpjw/xv/ug0/zX2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B+EMMAAADdAAAADwAAAAAAAAAAAAAAAACYAgAAZHJzL2Rv&#10;d25yZXYueG1sUEsFBgAAAAAEAAQA9QAAAIgDAAAAAA==&#10;" filled="f"/>
              <v:rect id="Rectangle 1054" o:spid="_x0000_s1808" style="position:absolute;left:6802;top:7677;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mZMMA&#10;AADdAAAADwAAAGRycy9kb3ducmV2LnhtbERPTWsCMRC9C/6HMII3zVZsK1ujrKLgSagt1N6GzTRZ&#10;3EyWTXTXf98UCt7m8T5nue5dLW7UhsqzgqdpBoK49Lpio+DzYz9ZgAgRWWPtmRTcKcB6NRwsMde+&#10;43e6naIRKYRDjgpsjE0uZSgtOQxT3xAn7se3DmOCrZG6xS6Fu1rOsuxFOqw4NVhsaGupvJyuTsGu&#10;+T4WzybI4iva88Vvur09GqXGo754AxGpjw/xv/ug0/zX2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mZMMAAADdAAAADwAAAAAAAAAAAAAAAACYAgAAZHJzL2Rv&#10;d25yZXYueG1sUEsFBgAAAAAEAAQA9QAAAIgDAAAAAA==&#10;" filled="f"/>
            </v:group>
          </v:group>
        </w:pict>
      </w:r>
    </w:p>
    <w:p w:rsidR="00AF1500" w:rsidRPr="00F20F68" w:rsidRDefault="00A94937" w:rsidP="00AF1500">
      <w:pPr>
        <w:spacing w:after="0"/>
        <w:jc w:val="center"/>
        <w:rPr>
          <w:rFonts w:cs="Arial"/>
          <w:b/>
          <w:sz w:val="24"/>
        </w:rPr>
      </w:pPr>
      <w:r w:rsidRPr="00A94937">
        <w:rPr>
          <w:noProof/>
        </w:rPr>
        <w:pict>
          <v:group id="Groupe 1644" o:spid="_x0000_s1728" style="position:absolute;left:0;text-align:left;margin-left:97.95pt;margin-top:12.25pt;width:376.4pt;height:305.45pt;z-index:251472896" coordorigin="2390,7480" coordsize="752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">
            <v:shape id="Freeform 975" o:spid="_x0000_s1729" style="position:absolute;left:3516;top:8298;width:5632;height:4632;visibility:visible;mso-wrap-style:square;v-text-anchor:top" coordsize="5632,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67MMA&#10;AADdAAAADwAAAGRycy9kb3ducmV2LnhtbERP24rCMBB9F/yHMIJvmipelq5RVBSUBWV1P2Boxrba&#10;TEoTa3e/3iwIvs3hXGe2aEwhaqpcblnBoB+BIE6szjlV8HPe9j5AOI+ssbBMCn7JwWLebs0w1vbB&#10;31SffCpCCLsYFWTel7GULsnIoOvbkjhwF1sZ9AFWqdQVPkK4KeQwiibSYM6hIcOS1hklt9PdKIg2&#10;50M9+Crv0/11623yd1yu1lKpbqdZfoLw1Pi3+OXe6TB/Mhr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967MMAAADdAAAADwAAAAAAAAAAAAAAAACYAgAAZHJzL2Rv&#10;d25yZXYueG1sUEsFBgAAAAAEAAQA9QAAAIgDAAAAAA==&#10;" path="m199,562v309,230,983,652,1728,1245c2672,2400,4087,3650,4671,4118v584,468,642,514,759,496c5547,4596,5632,4355,5376,4011,5120,3667,4331,2961,3896,2551,3461,2141,3147,1872,2764,1553,2381,1234,1912,878,1599,635,1286,392,1053,196,888,98,723,,723,33,609,47,495,61,298,142,201,182,104,222,54,248,27,290,,332,10,389,39,434v29,45,127,101,160,128xe" fillcolor="silver" strokeweight=".5pt">
              <v:stroke dashstyle="longDashDot"/>
              <v:path arrowok="t" o:connecttype="custom" o:connectlocs="199,562;1927,1807;4671,4118;5430,4614;5376,4011;3896,2551;2764,1553;1599,635;888,98;609,47;201,182;27,290;39,434;199,562" o:connectangles="0,0,0,0,0,0,0,0,0,0,0,0,0,0"/>
            </v:shape>
            <v:shape id="Freeform 976" o:spid="_x0000_s1730" style="position:absolute;left:3285;top:7526;width:424;height:281;visibility:visible;mso-wrap-style:square;v-text-anchor:top" coordsize="4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ppMQA&#10;AADdAAAADwAAAGRycy9kb3ducmV2LnhtbERPTWvCQBC9C/0PyxS86UYNSUldpQqiBy/agj0O2WkS&#10;m52N2dXEf98tCN7m8T5nvuxNLW7Uusqygsk4AkGcW11xoeDrczN6A+E8ssbaMim4k4Pl4mUwx0zb&#10;jg90O/pChBB2GSoovW8yKV1ekkE3tg1x4H5sa9AH2BZSt9iFcFPLaRQl0mDFoaHEhtYl5b/Hq1Hw&#10;fd7Hp23Mk24Vn/tTut2nl5lTavjaf7yD8NT7p/jh3ukwP4kT+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6aTEAAAA3QAAAA8AAAAAAAAAAAAAAAAAmAIAAGRycy9k&#10;b3ducmV2LnhtbFBLBQYAAAAABAAEAPUAAACJAwAAAAA=&#10;" path="m,33c15,16,31,,75,15v44,15,135,79,189,111c318,158,374,189,399,207v25,18,22,19,15,30c407,248,383,281,354,270,325,259,271,187,237,171v-34,-16,-63,9,-87,3c126,168,114,155,90,135,66,115,23,59,6,54e" fillcolor="silver" strokeweight=".5pt">
              <v:stroke dashstyle="longDashDot"/>
              <v:path arrowok="t" o:connecttype="custom" o:connectlocs="0,33;75,15;264,126;399,207;414,237;354,270;237,171;150,174;90,135;6,54" o:connectangles="0,0,0,0,0,0,0,0,0,0"/>
            </v:shape>
            <v:shape id="Freeform 977" o:spid="_x0000_s1731" style="position:absolute;left:5712;top:10406;width:2781;height:2400;visibility:visible;mso-wrap-style:square;v-text-anchor:top" coordsize="2781,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SPsQA&#10;AADdAAAADwAAAGRycy9kb3ducmV2LnhtbERP22rCQBB9L/Qflin41mwsohKzSigUiqWC2oKP0+zk&#10;0mRnY3bV+PfdguDbHM510tVgWnGm3tWWFYyjGARxbnXNpYKv/dvzHITzyBpby6TgSg5Wy8eHFBNt&#10;L7yl886XIoSwS1BB5X2XSOnyigy6yHbEgStsb9AH2JdS93gJ4aaVL3E8lQZrDg0VdvRaUd7sTkZB&#10;gV5+ND/7Mdfr7Puw0cff4fOo1OhpyBYgPA3+Lr6533WYP53M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Ej7EAAAA3QAAAA8AAAAAAAAAAAAAAAAAmAIAAGRycy9k&#10;b3ducmV2LnhtbFBLBQYAAAAABAAEAPUAAACJAwAAAAA=&#10;" path="m,l1554,1287,2781,2400e" filled="f">
              <v:path arrowok="t" o:connecttype="custom" o:connectlocs="0,0;1554,1287;2781,2400" o:connectangles="0,0,0"/>
            </v:shape>
            <v:shape id="Freeform 978" o:spid="_x0000_s1732" style="position:absolute;left:9010;top:12875;width:704;height:331;visibility:visible;mso-wrap-style:square;v-text-anchor:top" coordsize="7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kGsYA&#10;AADdAAAADwAAAGRycy9kb3ducmV2LnhtbESPT2vCQBDF7wW/wzKCt7pRJJXUVVQoNJe2/ut5yE6T&#10;1OxsyK4m/fadQ6G3Gd6b936z2gyuUXfqQu3ZwGyagCIuvK25NHA+vTwuQYWIbLHxTAZ+KMBmPXpY&#10;YWZ9zwe6H2OpJIRDhgaqGNtM61BU5DBMfUss2pfvHEZZu1LbDnsJd42eJ0mqHdYsDRW2tK+ouB5v&#10;zsBnOO8u+T7H97dFkqffzcfTsO2NmYyH7TOoSEP8N/9dv1rBTx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kGsYAAADdAAAADwAAAAAAAAAAAAAAAACYAgAAZHJz&#10;L2Rvd25yZXYueG1sUEsFBgAAAAAEAAQA9QAAAIsDAAAAAA==&#10;" path="m711,l,339e" filled="f">
              <v:path arrowok="t" o:connecttype="custom" o:connectlocs="704,0;0,331" o:connectangles="0,0"/>
            </v:shape>
            <v:line id="Line 979" o:spid="_x0000_s1733" style="position:absolute;visibility:visible" from="9003,13211" to="9207,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bPsUAAADdAAAADwAAAGRycy9kb3ducmV2LnhtbERPTWvCQBC9C/6HZYTedNNWQp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bPsUAAADdAAAADwAAAAAAAAAA&#10;AAAAAAChAgAAZHJzL2Rvd25yZXYueG1sUEsFBgAAAAAEAAQA+QAAAJMDAAAAAA==&#10;"/>
            <v:line id="Line 980" o:spid="_x0000_s1734" style="position:absolute;flip:y;visibility:visible" from="8922,13211" to="9003,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UgcgAAADdAAAADwAAAGRycy9kb3ducmV2LnhtbESPQUsDMRCF70L/QxjBi7TZipa6Ni1F&#10;EDz0Ylu2eBs342bZzWRNYrv+e+cgeJvhvXnvm9Vm9L06U0xtYAPzWQGKuA625cbA8fAyXYJKGdli&#10;H5gM/FCCzXpytcLShgu/0XmfGyUhnEo04HIeSq1T7chjmoWBWLTPED1mWWOjbcSLhPte3xXFQnts&#10;WRocDvTsqO72396AXu5uv+L2476rutPp0VV1NbzvjLm5HrdPoDKN+d/8d/1qBX/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0UgcgAAADdAAAADwAAAAAA&#10;AAAAAAAAAAChAgAAZHJzL2Rvd25yZXYueG1sUEsFBgAAAAAEAAQA+QAAAJYDAAAAAA==&#10;"/>
            <v:line id="Line 981" o:spid="_x0000_s1735" style="position:absolute;visibility:visible" from="8490,12806" to="8973,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982" o:spid="_x0000_s1736" style="position:absolute;visibility:visible" from="8919,13388" to="912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983" o:spid="_x0000_s1737" style="position:absolute;flip:y;visibility:visible" from="9132,13412" to="9207,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9sUAAADdAAAADwAAAGRycy9kb3ducmV2LnhtbERPTWsCMRC9C/0PYQq9SM22WrFbo0hB&#10;8OCltqx4GzfTzbKbyTaJuv33TUHwNo/3OfNlb1txJh9qxwqeRhkI4tLpmisFX5/rxxmIEJE1to5J&#10;wS8FWC7uBnPMtbvwB513sRIphEOOCkyMXS5lKA1ZDCPXESfu23mLMUFfSe3xksJtK5+zbCot1pwa&#10;DHb0bqhsdierQM62wx+/Ok6aotnvX01RFt1hq9TDfb96AxGpjzfx1b3Raf70ZQz/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9sUAAADdAAAADwAAAAAAAAAA&#10;AAAAAAChAgAAZHJzL2Rvd25yZXYueG1sUEsFBgAAAAAEAAQA+QAAAJMDAAAAAA==&#10;"/>
            <v:line id="Line 984" o:spid="_x0000_s1738" style="position:absolute;visibility:visible" from="9717,12872" to="9918,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line id="Line 985" o:spid="_x0000_s1739" style="position:absolute;flip:x;visibility:visible" from="9855,13076" to="9918,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3GcUAAADdAAAADwAAAGRycy9kb3ducmV2LnhtbERPTWsCMRC9C/0PYQq9lJptUbGrUaRQ&#10;8OBFLSu9jZvpZtnNZJukuv57IxS8zeN9znzZ21acyIfasYLXYQaCuHS65krB1/7zZQoiRGSNrWNS&#10;cKEAy8XDYI65dmfe0mkXK5FCOOSowMTY5VKG0pDFMHQdceJ+nLcYE/SV1B7PKdy28i3LJtJizanB&#10;YEcfhspm92cVyOnm+devjqOmaA6Hd1OURfe9UerpsV/NQETq4138717rNH8yHs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3GcUAAADdAAAADwAAAAAAAAAA&#10;AAAAAAChAgAAZHJzL2Rvd25yZXYueG1sUEsFBgAAAAAEAAQA+QAAAJMDAAAAAA==&#10;"/>
            <v:line id="Line 986" o:spid="_x0000_s1740" style="position:absolute;flip:x;visibility:visible" from="9132,13238" to="9855,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bsUAAADdAAAADwAAAGRycy9kb3ducmV2LnhtbERPTWsCMRC9F/ofwhS8SM1W2kW3RhFB&#10;8OCltqz0Nm6mm2U3k20Sdfvvm4LQ2zze5yxWg+3EhXxoHCt4mmQgiCunG64VfLxvH2cgQkTW2Dkm&#10;BT8UYLW8v1tgod2V3+hyiLVIIRwKVGBi7AspQ2XIYpi4njhxX85bjAn6WmqP1xRuOznNslxabDg1&#10;GOxpY6hqD2erQM7242+/Pj23ZXs8zk1Zlf3nXqnRw7B+BRFpiP/im3un0/z8J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pbsUAAADdAAAADwAAAAAAAAAA&#10;AAAAAAChAgAAZHJzL2Rvd25yZXYueG1sUEsFBgAAAAAEAAQA+QAAAJMDAAAAAA==&#10;"/>
            <v:line id="Line 987" o:spid="_x0000_s1741" style="position:absolute;flip:y;visibility:visible" from="9207,13073" to="9918,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M9cYAAADdAAAADwAAAGRycy9kb3ducmV2LnhtbERPS2sCMRC+F/ofwhS8FM22tD62RpGC&#10;4MFLrax4GzfTzbKbyTaJuv33TUHobT6+58yXvW3FhXyoHSt4GmUgiEuna64U7D/XwymIEJE1to5J&#10;wQ8FWC7u7+aYa3flD7rsYiVSCIccFZgYu1zKUBqyGEauI07cl/MWY4K+ktrjNYXbVj5n2VharDk1&#10;GOzo3VDZ7M5WgZxuH7/96vTSFM3hMDNFWXTHrVKDh371BiJSH//FN/dGp/nj1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jPXGAAAA3QAAAA8AAAAAAAAA&#10;AAAAAAAAoQIAAGRycy9kb3ducmV2LnhtbFBLBQYAAAAABAAEAPkAAACUAwAAAAA=&#10;"/>
            <v:shape id="Freeform 988" o:spid="_x0000_s1742" style="position:absolute;left:8577;top:11913;width:1011;height:1013;visibility:visible;mso-wrap-style:square;v-text-anchor:top" coordsize="1011,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3wMcA&#10;AADdAAAADwAAAGRycy9kb3ducmV2LnhtbESPQWvCQBCF70L/wzIFb7rRYgipq0ihtIIHqx7sbchO&#10;k9TsbMhuNfrrnUPB2wzvzXvfzJe9a9SZulB7NjAZJ6CIC29rLg0c9u+jDFSIyBYbz2TgSgGWi6fB&#10;HHPrL/xF510slYRwyNFAFWObax2KihyGsW+JRfvxncMoa1dq2+FFwl2jp0mSaoc1S0OFLb1VVJx2&#10;f87AGrPjJtxe0u+PrZ6GuM4Oq9+NMcPnfvUKKlIfH+b/608r+OlM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J98DHAAAA3QAAAA8AAAAAAAAAAAAAAAAAmAIAAGRy&#10;cy9kb3ducmV2LnhtbFBLBQYAAAAABAAEAPUAAACMAwAAAAA=&#10;" path="m1011,1013l,e" filled="f">
              <v:path arrowok="t" o:connecttype="custom" o:connectlocs="1011,1013;0,0" o:connectangles="0,0"/>
            </v:shape>
            <v:line id="Line 989" o:spid="_x0000_s1743" style="position:absolute;flip:x y;visibility:visible" from="7440,10829" to="8577,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Q9esQAAADdAAAADwAAAGRycy9kb3ducmV2LnhtbERPyWrDMBC9F/oPYgq9lES2s5A6UYIp&#10;NPSUkI1eB2tim1gjY6m226+vAoXe5vHWWW0GU4uOWldZVhCPIxDEudUVFwrOp/fRAoTzyBpry6Tg&#10;mxxs1o8PK0y17flA3dEXIoSwS1FB6X2TSunykgy6sW2IA3e1rUEfYFtI3WIfwk0tkyiaS4MVh4YS&#10;G3orKb8dv4wC5N3PZNHHNJVb+nTJbv+SXa5KPT8N2RKEp8H/i//cHzrMn89e4f5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D16xAAAAN0AAAAPAAAAAAAAAAAA&#10;AAAAAKECAABkcnMvZG93bnJldi54bWxQSwUGAAAAAAQABAD5AAAAkgMAAAAA&#10;"/>
            <v:line id="Line 990" o:spid="_x0000_s1744" style="position:absolute;flip:x y;visibility:visible" from="5412,9128" to="7440,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eWsUAAADdAAAADwAAAGRycy9kb3ducmV2LnhtbESPQWvCQBCF74L/YZmCF6kbbQkSXUUE&#10;xZOlavE6ZMckNDsbsquJ/fWdQ6G3Gd6b975ZrntXqwe1ofJsYDpJQBHn3lZcGLicd69zUCEiW6w9&#10;k4EnBVivhoMlZtZ3/EmPUyyUhHDI0EAZY5NpHfKSHIaJb4hFu/nWYZS1LbRtsZNwV+tZkqTaYcXS&#10;UGJD25Ly79PdGUA+/rzNuym96z1dw+z4Md583YwZvfSbBahIffw3/10frOCnqf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JeWsUAAADdAAAADwAAAAAAAAAA&#10;AAAAAAChAgAAZHJzL2Rvd25yZXYueG1sUEsFBgAAAAAEAAQA+QAAAJMDAAAAAA==&#10;"/>
            <v:line id="Line 991" o:spid="_x0000_s1745" style="position:absolute;flip:x y;visibility:visible" from="4335,8324" to="5412,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77wcMAAADdAAAADwAAAGRycy9kb3ducmV2LnhtbERPTWvCQBC9F/oflil4KXUTW4JEN0EK&#10;FU+R2havQ3ZMQrOzIbtNYn+9Kwje5vE+Z51PphUD9a6xrCCeRyCIS6sbrhR8f328LEE4j6yxtUwK&#10;zuQgzx4f1phqO/InDQdfiRDCLkUFtfddKqUrazLo5rYjDtzJ9gZ9gH0ldY9jCDetXERRIg02HBpq&#10;7Oi9pvL38GcUIBf/r8sxpje5paNbFPvnzc9JqdnTtFmB8DT5u/jm3ukwP0liuH4TTpD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e+8HDAAAA3QAAAA8AAAAAAAAAAAAA&#10;AAAAoQIAAGRycy9kb3ducmV2LnhtbFBLBQYAAAAABAAEAPkAAACRAwAAAAA=&#10;"/>
            <v:line id="Line 992" o:spid="_x0000_s1746" style="position:absolute;flip:x;visibility:visible" from="3390,8807" to="348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0MUAAADdAAAADwAAAGRycy9kb3ducmV2LnhtbERPS2sCMRC+F/ofwhR6KZqtyGJXo0ih&#10;0IMXH6z0Nm7GzbKbyTZJdfvvm4LgbT6+5yxWg+3EhXxoHCt4HWcgiCunG64VHPYfoxmIEJE1do5J&#10;wS8FWC0fHxZYaHflLV12sRYphEOBCkyMfSFlqAxZDGPXEyfu7LzFmKCvpfZ4TeG2k5Msy6XFhlOD&#10;wZ7eDVXt7scqkLPNy7dfn6Zt2R6Pb6asyv5ro9Tz07Ceg4g0xLv45v7UaX6e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l0MUAAADdAAAADwAAAAAAAAAA&#10;AAAAAAChAgAAZHJzL2Rvd25yZXYueG1sUEsFBgAAAAAEAAQA+QAAAJMDAAAAAA==&#10;"/>
            <v:line id="Line 993" o:spid="_x0000_s1747" style="position:absolute;visibility:visible" from="2874,8165" to="3336,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shape id="Freeform 994" o:spid="_x0000_s1748" style="position:absolute;left:3142;top:7658;width:544;height:406;visibility:visible;mso-wrap-style:square;v-text-anchor:top" coordsize="54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whMAA&#10;AADdAAAADwAAAGRycy9kb3ducmV2LnhtbERPS4vCMBC+L/gfwgje1lRZi1ajqLCyePJ5H5qxrTaT&#10;kkTt/nsjLOxtPr7nzBatqcWDnK8sKxj0ExDEudUVFwpOx+/PMQgfkDXWlknBL3lYzDsfM8y0ffKe&#10;HodQiBjCPkMFZQhNJqXPSzLo+7YhjtzFOoMhQldI7fAZw00th0mSSoMVx4YSG1qXlN8Od6NgzXJ7&#10;3ZE5n7xr5WozKu7VZKdUr9supyACteFf/Of+0XF+mn7B+5t4gp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QwhMAAAADdAAAADwAAAAAAAAAAAAAAAACYAgAAZHJzL2Rvd25y&#10;ZXYueG1sUEsFBgAAAAAEAAQA9QAAAIUDAAAAAA==&#10;" path="m50,267v-5,5,10,44,30,63c100,349,126,370,173,381v47,11,141,25,192,18c416,392,453,359,479,336v26,-23,41,-49,45,-75c528,235,544,196,506,180,468,164,349,177,296,165,243,153,212,122,188,105,164,88,164,70,155,66v-9,-4,2,22,-21,12c111,68,34,,17,3,,6,18,73,29,99v11,26,30,43,54,63c107,182,160,202,173,222v13,20,-5,44,-9,57c160,292,155,296,146,300v-9,4,-22,5,-36,c96,295,55,262,50,267xe" fillcolor="silver" strokeweight=".5pt">
              <v:stroke dashstyle="longDashDot"/>
              <v:path arrowok="t" o:connecttype="custom" o:connectlocs="50,267;80,330;173,381;365,399;479,336;524,261;506,180;296,165;188,105;155,66;134,78;17,3;29,99;83,162;173,222;164,279;146,300;110,300;50,267" o:connectangles="0,0,0,0,0,0,0,0,0,0,0,0,0,0,0,0,0,0,0"/>
            </v:shape>
            <v:line id="Line 995" o:spid="_x0000_s1749" style="position:absolute;flip:x;visibility:visible" from="2808,8165" to="286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9pMUAAADdAAAADwAAAGRycy9kb3ducmV2LnhtbERPTWsCMRC9F/ofwhS8SM1W2kW3RhFB&#10;8OCltqz0Nm6mm2U3k20Sdfvvm4LQ2zze5yxWg+3EhXxoHCt4mmQgiCunG64VfLxvH2cgQkTW2Dkm&#10;BT8UYLW8v1tgod2V3+hyiLVIIRwKVGBi7AspQ2XIYpi4njhxX85bjAn6WmqP1xRuOznNslxabDg1&#10;GOxpY6hqD2erQM7242+/Pj23ZXs8zk1Zlf3nXqnRw7B+BR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9pMUAAADdAAAADwAAAAAAAAAA&#10;AAAAAAChAgAAZHJzL2Rvd25yZXYueG1sUEsFBgAAAAAEAAQA+QAAAJMDAAAAAA==&#10;"/>
            <v:line id="Line 996" o:spid="_x0000_s1750" style="position:absolute;visibility:visible" from="2805,8498" to="3264,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shape id="Freeform 997" o:spid="_x0000_s1751" style="position:absolute;left:3261;top:8459;width:194;height:409;visibility:visible;mso-wrap-style:square;v-text-anchor:top" coordsize="19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N8QA&#10;AADdAAAADwAAAGRycy9kb3ducmV2LnhtbERPTWvCQBC9F/wPyxR6M5t4SG10lSqkjQcLTb14G7Jj&#10;EszOptmtpv++Kwi9zeN9znI9mk5caHCtZQVJFIMgrqxuuVZw+MqncxDOI2vsLJOCX3KwXk0elphp&#10;e+VPupS+FiGEXYYKGu/7TEpXNWTQRbYnDtzJDgZ9gEMt9YDXEG46OYvjVBpsOTQ02NO2oepc/hgF&#10;Pp87+u72L2/J+wduiv3xXKQ7pZ4ex9cFCE+j/xff3YUO89P0GW7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fjfEAAAA3QAAAA8AAAAAAAAAAAAAAAAAmAIAAGRycy9k&#10;b3ducmV2LnhtbFBLBQYAAAAABAAEAPUAAACJAwAAAAA=&#10;" path="m78,v15,12,31,24,48,48c143,72,172,110,183,144v11,34,10,75,9,108c191,285,187,321,177,345v-10,24,-31,44,-48,54c112,409,87,405,72,405v-15,,-21,-2,-33,-6c27,395,13,386,,378e" filled="f">
              <v:path arrowok="t" o:connecttype="custom" o:connectlocs="78,0;126,48;183,144;192,252;177,345;129,399;72,405;39,399;0,378" o:connectangles="0,0,0,0,0,0,0,0,0"/>
            </v:shape>
            <v:line id="Line 998" o:spid="_x0000_s1752" style="position:absolute;visibility:visible" from="2472,8138" to="2820,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ixc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KLFxwAAAN0AAAAPAAAAAAAA&#10;AAAAAAAAAKECAABkcnMvZG93bnJldi54bWxQSwUGAAAAAAQABAD5AAAAlQMAAAAA&#10;"/>
            <v:shape id="Freeform 999" o:spid="_x0000_s1753" style="position:absolute;left:2390;top:7835;width:560;height:327;visibility:visible;mso-wrap-style:square;v-text-anchor:top" coordsize="5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xvsQA&#10;AADdAAAADwAAAGRycy9kb3ducmV2LnhtbERP22rCQBB9L/gPywi+FN1oS4jRVdRSKdQHbx8wZMck&#10;mp0N2dWkf+8WCn2bw7nOfNmZSjyocaVlBeNRBII4s7rkXMH59DlMQDiPrLGyTAp+yMFy0XuZY6pt&#10;ywd6HH0uQgi7FBUU3teplC4ryKAb2Zo4cBfbGPQBNrnUDbYh3FRyEkWxNFhyaCiwpk1B2e14Nwre&#10;9u/X7/FHUuXJ67qV1+mONttMqUG/W81AeOr8v/jP/aXD/Diewu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cb7EAAAA3QAAAA8AAAAAAAAAAAAAAAAAmAIAAGRycy9k&#10;b3ducmV2LnhtbFBLBQYAAAAABAAEAPUAAACJAwAAAAA=&#10;" path="m481,327v18,-5,37,-9,48,-15c540,306,545,299,547,291v2,-8,13,-15,-6,-30c522,246,482,230,430,198,378,166,280,100,229,69,178,38,153,18,124,9,95,,74,7,55,15,36,23,19,42,10,57,1,72,2,88,1,108v-1,20,1,47,6,69c12,199,19,220,31,240v12,20,38,48,48,60e" filled="f">
              <v:path arrowok="t" o:connecttype="custom" o:connectlocs="481,327;529,312;547,291;541,261;430,198;229,69;124,9;55,15;10,57;1,108;7,177;31,240;79,300" o:connectangles="0,0,0,0,0,0,0,0,0,0,0,0,0"/>
            </v:shape>
            <v:oval id="Oval 1000" o:spid="_x0000_s1754" style="position:absolute;left:3200;top:8523;width:169;height:234;rotation:-16614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5L8QA&#10;AADdAAAADwAAAGRycy9kb3ducmV2LnhtbESPS2/CQAyE75X4DysjcSsbOEAJLIiHkDjyaCWOVtYk&#10;EVlvlN2Q8O/rQ6XexvL488xq07tKvagJpWcDk3ECijjztuTcwPft+PkFKkRki5VnMvCmAJv14GOF&#10;qfUdX+h1jbkSCIcUDRQx1qnWISvIYRj7mlh2D984jDI2ubYNdgJ3lZ4myUw7LFk+FFjTvqDseW2d&#10;UO6LxWVX0f7ob75rD+05/5mfjRkN++0SVKQ+/pv/rk9W4s/mkl/ai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uS/EAAAA3QAAAA8AAAAAAAAAAAAAAAAAmAIAAGRycy9k&#10;b3ducmV2LnhtbFBLBQYAAAAABAAEAPUAAACJAwAAAAA=&#10;" filled="f"/>
            <v:oval id="Oval 1001" o:spid="_x0000_s1755" style="position:absolute;left:2458;top:7918;width:131;height:193;rotation:-16614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ctMQA&#10;AADdAAAADwAAAGRycy9kb3ducmV2LnhtbESPT4vCMBDF74LfIYzgTdN60LVrLP5B2KNahT0OzWxb&#10;tpmUJrX1228EYW8zvPd+82aTDqYWD2pdZVlBPI9AEOdWV1wouGWn2QcI55E11pZJwZMcpNvxaIOJ&#10;tj1f6HH1hQgQdgkqKL1vEildXpJBN7cNcdB+bGvQh7UtpG6xD3BTy0UULaXBisOFEhs6lJT/XjsT&#10;KN/r9WVf0+FkM9t3x+5c3FdnpaaTYfcJwtPg/83v9JcO9ZerGF7fhBH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HLTEAAAA3QAAAA8AAAAAAAAAAAAAAAAAmAIAAGRycy9k&#10;b3ducmV2LnhtbFBLBQYAAAAABAAEAPUAAACJAwAAAAA=&#10;" filled="f"/>
            <v:line id="Line 1002" o:spid="_x0000_s1756" style="position:absolute;visibility:visible" from="2628,7820" to="2826,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D8sUAAADdAAAADwAAAGRycy9kb3ducmV2LnhtbERPTWvCQBC9F/wPywje6qYKaY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0D8sUAAADdAAAADwAAAAAAAAAA&#10;AAAAAAChAgAAZHJzL2Rvd25yZXYueG1sUEsFBgAAAAAEAAQA+QAAAJMDAAAAAA==&#10;"/>
            <v:line id="Line 1003" o:spid="_x0000_s1757" style="position:absolute;visibility:visible" from="2766,7748" to="2964,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macUAAADdAAAADwAAAGRycy9kb3ducmV2LnhtbERPS2vCQBC+C/6HZYTedGOFVF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GmacUAAADdAAAADwAAAAAAAAAA&#10;AAAAAAChAgAAZHJzL2Rvd25yZXYueG1sUEsFBgAAAAAEAAQA+QAAAJMDAAAAAA==&#10;"/>
            <v:line id="Line 1004" o:spid="_x0000_s1758" style="position:absolute;visibility:visible" from="2841,7709" to="3233,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HcUAAADdAAAADwAAAGRycy9kb3ducmV2LnhtbERPTWvCQBC9C/6HZYTedNNW0p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g+HcUAAADdAAAADwAAAAAAAAAA&#10;AAAAAAChAgAAZHJzL2Rvd25yZXYueG1sUEsFBgAAAAAEAAQA+QAAAJMDAAAAAA==&#10;"/>
            <v:line id="Line 1005" o:spid="_x0000_s1759" style="position:absolute;visibility:visible" from="2994,7649" to="3359,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hsUAAADdAAAADwAAAGRycy9kb3ducmV2LnhtbERPTWvCQBC9C/6HZYTedNMW05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bhsUAAADdAAAADwAAAAAAAAAA&#10;AAAAAAChAgAAZHJzL2Rvd25yZXYueG1sUEsFBgAAAAAEAAQA+QAAAJMDAAAAAA==&#10;"/>
            <v:line id="Line 1006" o:spid="_x0000_s1760" style="position:absolute;visibility:visible" from="3078,7604" to="3276,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F8cUAAADdAAAADwAAAGRycy9kb3ducmV2LnhtbERP32vCMBB+H/g/hBv4NtNNiKMaRZSB&#10;7mGoG8zHs7m1nc2lJFnb/ffLYLC3+/h+3mI12EZ05EPtWMP9JANBXDhTc6nh7fXp7hFEiMgGG8ek&#10;4ZsCrJajmwXmxvV8pO4US5FCOOSooYqxzaUMRUUWw8S1xIn7cN5iTNCX0njsU7ht5EOWKWmx5tRQ&#10;YUubiorr6ctqeJkeVLfeP++G9726FNvj5fzZe63Ht8N6DiLSEP/Ff+6dSfPVTM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YF8cUAAADdAAAADwAAAAAAAAAA&#10;AAAAAAChAgAAZHJzL2Rvd25yZXYueG1sUEsFBgAAAAAEAAQA+QAAAJMDAAAAAA==&#10;"/>
            <v:line id="Line 1007" o:spid="_x0000_s1761" style="position:absolute;visibility:visible" from="3216,7532" to="3414,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gasUAAADdAAAADwAAAGRycy9kb3ducmV2LnhtbERPTWvCQBC9F/wPywi91Y0KUVJXkYqg&#10;PUi1hfY4ZqdJbHY27G6T9N93BcHbPN7nLFa9qUVLzleWFYxHCQji3OqKCwUf79unOQgfkDXWlknB&#10;H3lYLQcPC8y07fhI7SkUIoawz1BBGUKTSenzkgz6kW2II/dtncEQoSukdtjFcFPLSZKk0mDFsaHE&#10;hl5Kyn9Ov0bBYfqWtuv9667/3KfnfHM8f106p9TjsF8/gwjUh7v45t7pOD+d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gasUAAADdAAAADwAAAAAAAAAA&#10;AAAAAAChAgAAZHJzL2Rvd25yZXYueG1sUEsFBgAAAAAEAAQA+QAAAJMDAAAAAA==&#10;"/>
            <v:shape id="Freeform 1008" o:spid="_x0000_s1762" style="position:absolute;left:3813;top:7706;width:595;height:657;visibility:visible;mso-wrap-style:square;v-text-anchor:top" coordsize="59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XjsYA&#10;AADdAAAADwAAAGRycy9kb3ducmV2LnhtbESPT2vCQBDF7wW/wzKCt7qJSBpSVxFtpVf/gcchO03S&#10;ZmdDdtW0n75zEHqb4b157zeL1eBadaM+NJ4NpNMEFHHpbcOVgdPx/TkHFSKyxdYzGfihAKvl6GmB&#10;hfV33tPtECslIRwKNFDH2BVah7Imh2HqO2LRPn3vMMraV9r2eJdw1+pZkmTaYcPSUGNHm5rK78PV&#10;GfjqwnmXp7/5dZuu3XyTuUv5tjNmMh7Wr6AiDfHf/Lj+sIKfvQi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iXjsYAAADdAAAADwAAAAAAAAAAAAAAAACYAgAAZHJz&#10;L2Rvd25yZXYueG1sUEsFBgAAAAAEAAQA9QAAAIsDAAAAAA==&#10;" path="m570,651v1,-5,8,-14,12,-33c586,599,595,565,594,534v-1,-31,-7,-70,-18,-102c565,400,550,370,528,342,506,314,483,290,444,261,405,232,348,203,294,171,240,139,166,94,117,66,68,38,34,18,,e" filled="f">
              <v:path arrowok="t" o:connecttype="custom" o:connectlocs="570,657;582,624;594,539;576,436;528,345;444,263;294,173;117,67;0,0" o:connectangles="0,0,0,0,0,0,0,0,0"/>
            </v:shape>
            <v:shape id="Freeform 1009" o:spid="_x0000_s1763" style="position:absolute;left:3234;top:7874;width:155;height:87;visibility:visible;mso-wrap-style:square;v-text-anchor:top" coordsize="15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yrcQA&#10;AADdAAAADwAAAGRycy9kb3ducmV2LnhtbERPPW/CMBDdkfofrKvUDZx2ABpwIkQFZSmopAvbKb7G&#10;aeNzFBsI/PoaCanbPb3Pm+e9bcSJOl87VvA8SkAQl07XXCn4KlbDKQgfkDU2jknBhTzk2cNgjql2&#10;Z/6k0z5UIoawT1GBCaFNpfSlIYt+5FriyH27zmKIsKuk7vAcw20jX5JkLC3WHBsMtrQ0VP7uj1ZB&#10;sWzDB20Px0XRuF39tmbzc31X6umxX8xABOrDv/ju3ug4fzx5hds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cq3EAAAA3QAAAA8AAAAAAAAAAAAAAAAAmAIAAGRycy9k&#10;b3ducmV2LnhtbFBLBQYAAAAABAAEAPUAAACJAwAAAAA=&#10;" path="m,78v8,4,16,9,30,9c44,87,67,84,84,78v17,-6,36,-20,48,-27c144,44,151,39,153,33v2,-6,-2,-13,-6,-18c143,10,134,5,126,e" filled="f">
              <v:path arrowok="t" o:connecttype="custom" o:connectlocs="0,78;30,87;84,78;132,51;153,33;147,15;126,0" o:connectangles="0,0,0,0,0,0,0"/>
            </v:shape>
            <v:line id="Line 1010" o:spid="_x0000_s1764" style="position:absolute;flip:y;visibility:visible" from="2829,7877" to="2970,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4xscAAADdAAAADwAAAGRycy9kb3ducmV2LnhtbESPQUvDQBCF74L/YRnBi9iNRUqM3ZYi&#10;FHroxSop3sbsmA3JzsbdbRv/vXMQvM3w3rz3zXI9+UGdKaYusIGHWQGKuAm249bA+9v2vgSVMrLF&#10;ITAZ+KEE69X11RIrGy78SudDbpWEcKrQgMt5rLROjSOPaRZGYtG+QvSYZY2tthEvEu4HPS+KhfbY&#10;sTQ4HOnFUdMfTt6ALvd333Hz+djX/fH45O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3TjGxwAAAN0AAAAPAAAAAAAA&#10;AAAAAAAAAKECAABkcnMvZG93bnJldi54bWxQSwUGAAAAAAQABAD5AAAAlQMAAAAA&#10;"/>
            <v:line id="Line 1011" o:spid="_x0000_s1765" style="position:absolute;flip:y;visibility:visible" from="3279,7661" to="3420,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GdXcUAAADdAAAADwAAAGRycy9kb3ducmV2LnhtbERPTWsCMRC9F/wPYYReimYtRbarUaRQ&#10;6MFLVVZ6GzfjZtnNZJukuv33TUHwNo/3Ocv1YDtxIR8axwpm0wwEceV0w7WCw/59koMIEVlj55gU&#10;/FKA9Wr0sMRCuyt/0mUXa5FCOBSowMTYF1KGypDFMHU9ceLOzluMCfpaao/XFG47+Zxlc2mx4dRg&#10;sKc3Q1W7+7EKZL59+vab00tbtsfjqymrsv/aKvU4HjYLEJGGeBff3B86zZ/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GdXcUAAADdAAAADwAAAAAAAAAA&#10;AAAAAAChAgAAZHJzL2Rvd25yZXYueG1sUEsFBgAAAAAEAAQA+QAAAJMDAAAAAA==&#10;"/>
            <v:shape id="Freeform 1012" o:spid="_x0000_s1766" style="position:absolute;left:2433;top:7798;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i6cMA&#10;AADdAAAADwAAAGRycy9kb3ducmV2LnhtbERPzWrCQBC+C77DMkJvuqlC0NRVakVaxIsxDzBmxyQ0&#10;Oxuz2yS+fbdQ8DYf3++st4OpRUetqywreJ1FIIhzqysuFGSXw3QJwnlkjbVlUvAgB9vNeLTGRNue&#10;z9SlvhAhhF2CCkrvm0RKl5dk0M1sQxy4m20N+gDbQuoW+xBuajmPolgarDg0lNjQR0n5d/pjFOy7&#10;fn+80+c1W9we2eoYD5U+7ZR6mQzvbyA8Df4p/nd/6TA/Xs7h7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i6cMAAADdAAAADwAAAAAAAAAAAAAAAACYAgAAZHJzL2Rv&#10;d25yZXYueG1sUEsFBgAAAAAEAAQA9QAAAIgDAAAAAA==&#10;" path="m,55c9,49,39,28,54,19,69,10,78,7,90,4,102,1,117,,129,1v12,1,23,6,33,9c172,13,186,17,192,19e" filled="f">
              <v:path arrowok="t" o:connecttype="custom" o:connectlocs="0,55;54,19;90,4;129,1;162,10;192,19" o:connectangles="0,0,0,0,0,0"/>
            </v:shape>
            <v:shape id="Freeform 1013" o:spid="_x0000_s1767" style="position:absolute;left:2652;top:7696;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HcsQA&#10;AADdAAAADwAAAGRycy9kb3ducmV2LnhtbERP22rCQBB9F/oPyxR8000VgqZupFWKRXwxzQdMs5ML&#10;zc6m2W0S/75bKPg2h3Od3X4yrRiod41lBU/LCARxYXXDlYL8422xAeE8ssbWMim4kYN9+jDbYaLt&#10;yFcaMl+JEMIuQQW1910ipStqMuiWtiMOXGl7gz7AvpK6xzGEm1auoiiWBhsODTV2dKip+Mp+jILj&#10;MB7P33T6zNflLd+e46nRl1el5o/TyzMIT5O/i//d7zrMjzdr+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x3LEAAAA3QAAAA8AAAAAAAAAAAAAAAAAmAIAAGRycy9k&#10;b3ducmV2LnhtbFBLBQYAAAAABAAEAPUAAACJAwAAAAA=&#10;" path="m,55c9,49,39,28,54,19,69,10,78,7,90,4,102,1,117,,129,1v12,1,23,6,33,9c172,13,186,17,192,19e" filled="f">
              <v:path arrowok="t" o:connecttype="custom" o:connectlocs="0,55;54,19;90,4;129,1;162,10;192,19" o:connectangles="0,0,0,0,0,0"/>
            </v:shape>
            <v:shape id="Freeform 1014" o:spid="_x0000_s1768" style="position:absolute;left:2892;top:7585;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fBsQA&#10;AADdAAAADwAAAGRycy9kb3ducmV2LnhtbERP22rCQBB9L/Qflin4phvbEmx0I21FLOKLNh8wZicX&#10;zM6m2TWJf98tCH2bw7nOaj2aRvTUudqygvksAkGcW11zqSD73k4XIJxH1thYJgU3crBOHx9WmGg7&#10;8JH6ky9FCGGXoILK+zaR0uUVGXQz2xIHrrCdQR9gV0rd4RDCTSOfoyiWBmsODRW29FlRfjldjYJN&#10;P2z2P7Q7Zy/FLXvbx2OtDx9KTZ7G9yUIT6P/F9/dXzrMjxev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XwbEAAAA3QAAAA8AAAAAAAAAAAAAAAAAmAIAAGRycy9k&#10;b3ducmV2LnhtbFBLBQYAAAAABAAEAPUAAACJAwAAAAA=&#10;" path="m,55c9,49,39,28,54,19,69,10,78,7,90,4,102,1,117,,129,1v12,1,23,6,33,9c172,13,186,17,192,19e" filled="f">
              <v:path arrowok="t" o:connecttype="custom" o:connectlocs="0,55;54,19;90,4;129,1;162,10;192,19" o:connectangles="0,0,0,0,0,0"/>
            </v:shape>
            <v:shape id="Freeform 1015" o:spid="_x0000_s1769" style="position:absolute;left:3111;top:7480;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6ncQA&#10;AADdAAAADwAAAGRycy9kb3ducmV2LnhtbERP22rCQBB9L/Qflin4phtbGmx0I21FLOKLNh8wZicX&#10;zM6m2TWJf98tCH2bw7nOaj2aRvTUudqygvksAkGcW11zqSD73k4XIJxH1thYJgU3crBOHx9WmGg7&#10;8JH6ky9FCGGXoILK+zaR0uUVGXQz2xIHrrCdQR9gV0rd4RDCTSOfoyiWBmsODRW29FlRfjldjYJN&#10;P2z2P7Q7Zy/FLXvbx2OtDx9KTZ7G9yUIT6P/F9/dXzrMjxev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p3EAAAA3QAAAA8AAAAAAAAAAAAAAAAAmAIAAGRycy9k&#10;b3ducmV2LnhtbFBLBQYAAAAABAAEAPUAAACJAwAAAAA=&#10;" path="m,55c9,49,39,28,54,19,69,10,78,7,90,4,102,1,117,,129,1v12,1,23,6,33,9c172,13,186,17,192,19e" filled="f">
              <v:path arrowok="t" o:connecttype="custom" o:connectlocs="0,55;54,19;90,4;129,1;162,10;192,19" o:connectangles="0,0,0,0,0,0"/>
            </v:shape>
            <v:shape id="Freeform 1016" o:spid="_x0000_s1770" style="position:absolute;left:3306;top:7499;width:510;height:249;visibility:visible;mso-wrap-style:square;v-text-anchor:top" coordsize="51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XuMIA&#10;AADdAAAADwAAAGRycy9kb3ducmV2LnhtbERPPWvDMBDdC/kP4grdaikZTHCjGKchELqUOqbzYV0t&#10;N9bJWEri/vuqUMh2j/d5m3J2g7jSFHrPGpaZAkHcetNzp6E5HZ7XIEJENjh4Jg0/FKDcLh42WBh/&#10;4w+61rETKYRDgRpsjGMhZWgtOQyZH4kT9+UnhzHBqZNmwlsKd4NcKZVLhz2nBosjvVpqz/XFafhc&#10;Nft9s2zde2fHnfl+U5WrldZPj3P1AiLSHO/if/fRpPn5Ooe/b9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Fe4wgAAAN0AAAAPAAAAAAAAAAAAAAAAAJgCAABkcnMvZG93&#10;bnJldi54bWxQSwUGAAAAAAQABAD1AAAAhwMAAAAA&#10;" path="m510,210v-10,7,-20,15,-33,21c464,237,446,244,432,246v-14,2,-21,6,-42,-3c369,234,345,214,309,192,273,170,222,140,171,108,120,76,60,38,,e" filled="f">
              <v:path arrowok="t" o:connecttype="custom" o:connectlocs="510,208;477,228;432,243;390,240;309,190;171,107;0,0" o:connectangles="0,0,0,0,0,0,0"/>
            </v:shape>
            <v:shape id="Freeform 1017" o:spid="_x0000_s1771" style="position:absolute;left:2685;top:7822;width:132;height:109;visibility:visible;mso-wrap-style:square;v-text-anchor:top" coordsize="13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P1MQA&#10;AADdAAAADwAAAGRycy9kb3ducmV2LnhtbERPTWvCQBC9C/0PywjezMYerKSuUixS21sTpTlOstMk&#10;mJ0N2Y1J/323UPA2j/c52/1kWnGj3jWWFayiGARxaXXDlYJzdlxuQDiPrLG1TAp+yMF+9zDbYqLt&#10;yJ90S30lQgi7BBXU3neJlK6syaCLbEccuG/bG/QB9pXUPY4h3LTyMY7X0mDDoaHGjg41ldd0MAo+&#10;iuxaHNL3onr7Gszl+JrT4HOlFvPp5RmEp8nfxf/ukw7z15sn+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j9TEAAAA3QAAAA8AAAAAAAAAAAAAAAAAmAIAAGRycy9k&#10;b3ducmV2LnhtbFBLBQYAAAAABAAEAPUAAACJAwAAAAA=&#10;" path="m120,109v6,-12,12,-23,9,-36c126,60,112,39,102,28,92,17,77,8,66,4,55,,45,1,36,1,27,1,15,,9,4,3,8,2,21,,25e" filled="f">
              <v:path arrowok="t" o:connecttype="custom" o:connectlocs="120,109;129,73;102,28;66,4;36,1;9,4;0,25" o:connectangles="0,0,0,0,0,0,0"/>
            </v:shape>
            <v:shape id="Freeform 1018" o:spid="_x0000_s1772" style="position:absolute;left:2910;top:7717;width:135;height:109;visibility:visible;mso-wrap-style:square;v-text-anchor:top" coordsize="1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WtMUA&#10;AADdAAAADwAAAGRycy9kb3ducmV2LnhtbESPQUvDQBCF74L/YRnBm93EQ42x21KEgqSCmIrnITvN&#10;pmZnQ3Zt13/vHARvM7w3732z2mQ/qjPNcQhsoFwUoIi7YAfuDXwcdncVqJiQLY6BycAPRdisr69W&#10;WNtw4Xc6t6lXEsKxRgMupanWOnaOPMZFmIhFO4bZY5J17rWd8SLhftT3RbHUHgeWBocTPTvqvtpv&#10;b2Bf7cpH9/aQT7nZN1tuY/NZvhpze5O3T6AS5fRv/rt+sYK/rA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9a0xQAAAN0AAAAPAAAAAAAAAAAAAAAAAJgCAABkcnMv&#10;ZG93bnJldi54bWxQSwUGAAAAAAQABAD1AAAAigMAAAAA&#10;" path="m123,109v6,-12,12,-23,9,-36c129,60,115,39,105,28,95,17,80,8,69,4,58,,49,1,39,1,29,1,12,3,6,7,,11,1,18,3,25e" filled="f">
              <v:path arrowok="t" o:connecttype="custom" o:connectlocs="123,109;132,73;105,28;69,4;39,1;6,7;3,25" o:connectangles="0,0,0,0,0,0,0"/>
            </v:shape>
            <v:shape id="Freeform 1019" o:spid="_x0000_s1773" style="position:absolute;left:3129;top:7609;width:135;height:109;visibility:visible;mso-wrap-style:square;v-text-anchor:top" coordsize="1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zL8MA&#10;AADdAAAADwAAAGRycy9kb3ducmV2LnhtbERP32vCMBB+H/g/hBN8m2l9cLUzigjCqIOxKj4fza3p&#10;1lxKk2n875fBYG/38f289TbaXlxp9J1jBfk8A0HcON1xq+B8OjwWIHxA1tg7JgV38rDdTB7WWGp3&#10;43e61qEVKYR9iQpMCEMppW8MWfRzNxAn7sONFkOCYyv1iLcUbnu5yLKltNhxajA40N5Q81V/WwXH&#10;4pCvzNtT/IzVsdpx7atL/qrUbBp3zyACxfAv/nO/6DR/Waz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zL8MAAADdAAAADwAAAAAAAAAAAAAAAACYAgAAZHJzL2Rv&#10;d25yZXYueG1sUEsFBgAAAAAEAAQA9QAAAIgDAAAAAA==&#10;" path="m123,109v6,-12,12,-23,9,-36c129,60,115,39,105,28,95,17,80,8,69,4,58,,49,1,39,1,29,1,12,3,6,7,,11,1,18,3,25e" filled="f">
              <v:path arrowok="t" o:connecttype="custom" o:connectlocs="123,109;132,73;105,28;69,4;39,1;6,7;3,25" o:connectangles="0,0,0,0,0,0,0"/>
            </v:shape>
            <v:shape id="Freeform 1020" o:spid="_x0000_s1774" style="position:absolute;left:2621;top:7731;width:154;height:83;visibility:visible;mso-wrap-style:square;v-text-anchor:top" coordsize="1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pEsYA&#10;AADdAAAADwAAAGRycy9kb3ducmV2LnhtbESPQWvCQBCF74L/YZlCL1I3VSo1uooUSuuxGsHjmB2T&#10;0OxsurvV9N93DoK3Gd6b975ZrnvXqguF2Hg28DzOQBGX3jZcGSj270+voGJCtth6JgN/FGG9Gg6W&#10;mFt/5S+67FKlJIRjjgbqlLpc61jW5DCOfUcs2tkHh0nWUGkb8CrhrtWTLJtphw1LQ40dvdVUfu9+&#10;nYGf6Tl9hKLQJ1dsX6bHiT2MDtaYx4d+swCVqE938+360wr+bC7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8pEsYAAADdAAAADwAAAAAAAAAAAAAAAACYAgAAZHJz&#10;L2Rvd25yZXYueG1sUEsFBgAAAAAEAAQA9QAAAIsDAAAAAA==&#10;" path="m1,83c,71,,60,4,50,8,40,19,31,28,23,37,15,44,4,61,2v17,-2,54,5,69,9c145,15,149,20,154,26e" filled="f">
              <v:path arrowok="t" o:connecttype="custom" o:connectlocs="1,83;4,50;28,23;61,2;130,11;154,26" o:connectangles="0,0,0,0,0,0"/>
            </v:shape>
            <v:shape id="Freeform 1021" o:spid="_x0000_s1775" style="position:absolute;left:2852;top:7629;width:154;height:83;visibility:visible;mso-wrap-style:square;v-text-anchor:top" coordsize="1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MicMA&#10;AADdAAAADwAAAGRycy9kb3ducmV2LnhtbERPTWvCQBC9C/0Pywi9SN2oNNToKkUotUc1gscxOybB&#10;7Gzc3Wr8912h4G0e73Pmy8404krO15YVjIYJCOLC6ppLBfnu6+0DhA/IGhvLpOBOHpaLl94cM21v&#10;vKHrNpQihrDPUEEVQptJ6YuKDPqhbYkjd7LOYIjQlVI7vMVw08hxkqTSYM2xocKWVhUV5+2vUXCZ&#10;nMK3y3N5NPnP++Qw1vvBXiv12u8+ZyACdeEp/nevdZyfTk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OMicMAAADdAAAADwAAAAAAAAAAAAAAAACYAgAAZHJzL2Rv&#10;d25yZXYueG1sUEsFBgAAAAAEAAQA9QAAAIgDAAAAAA==&#10;" path="m1,83c,71,,60,4,50,8,40,19,31,28,23,37,15,47,4,61,2,75,,100,4,115,8v15,4,31,14,39,18e" filled="f">
              <v:path arrowok="t" o:connecttype="custom" o:connectlocs="1,83;4,50;28,23;61,2;115,8;154,26" o:connectangles="0,0,0,0,0,0"/>
            </v:shape>
            <v:shape id="Freeform 1022" o:spid="_x0000_s1776" style="position:absolute;left:3077;top:7522;width:157;height:85;visibility:visible;mso-wrap-style:square;v-text-anchor:top" coordsize="1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GRsIA&#10;AADdAAAADwAAAGRycy9kb3ducmV2LnhtbERPTYvCMBC9C/6HMMLeNF0PotUosqCIp7WK4G1oxjba&#10;TGoTbf33m4WFvc3jfc5i1dlKvKjxxrGCz1ECgjh32nCh4HTcDKcgfEDWWDkmBW/ysFr2ewtMtWv5&#10;QK8sFCKGsE9RQRlCnUrp85Is+pGriSN3dY3FEGFTSN1gG8NtJcdJMpEWDceGEmv6Kim/Z0+r4LbR&#10;em+mj50/tNX7+7zNyFyMUh+Dbj0HEagL/+I/907H+ZPZGH6/i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QZGwgAAAN0AAAAPAAAAAAAAAAAAAAAAAJgCAABkcnMvZG93&#10;bnJldi54bWxQSwUGAAAAAAQABAD1AAAAhwMAAAAA&#10;" path="m1,85c,73,,62,4,52,8,42,19,33,28,25,37,17,46,8,61,4,76,,102,,118,4v16,4,31,17,39,21e" filled="f">
              <v:path arrowok="t" o:connecttype="custom" o:connectlocs="1,85;4,52;28,25;61,4;118,4;157,25" o:connectangles="0,0,0,0,0,0"/>
            </v:shape>
            <v:shape id="Freeform 1023" o:spid="_x0000_s1777" style="position:absolute;left:2539;top:7937;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nMMYA&#10;AADdAAAADwAAAGRycy9kb3ducmV2LnhtbERPS2sCMRC+C/0PYQq9iGZbwbarUawgiAjWx6W3cTPu&#10;bruZLElc1/56UxB6m4/vOeNpayrRkPOlZQXP/QQEcWZ1ybmCw37RewPhA7LGyjIpuJKH6eShM8ZU&#10;2wtvqdmFXMQQ9ikqKEKoUyl9VpBB37c1ceRO1hkMEbpcaoeXGG4q+ZIkQ2mw5NhQYE3zgrKf3dko&#10;OK5O7ne1+dp+H9avH5/dOjSzuVbq6bGdjUAEasO/+O5e6jh/+D6Av2/iC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nMMYAAADdAAAADwAAAAAAAAAAAAAAAACYAgAAZHJz&#10;L2Rvd25yZXYueG1sUEsFBgAAAAAEAAQA9QAAAIsDAAAAAA==&#10;" path="m5,c2,15,,31,2,42v2,11,9,16,18,27c29,80,50,104,56,111e" filled="f">
              <v:path arrowok="t" o:connecttype="custom" o:connectlocs="5,0;2,42;20,69;56,111" o:connectangles="0,0,0,0"/>
            </v:shape>
            <v:shape id="Freeform 1024" o:spid="_x0000_s1778" style="position:absolute;left:2761;top:7838;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RMYA&#10;AADdAAAADwAAAGRycy9kb3ducmV2LnhtbERPS2sCMRC+C/0PYQq9iGZbxLarUawgiAjWx6W3cTPu&#10;bruZLElc1/56UxB6m4/vOeNpayrRkPOlZQXP/QQEcWZ1ybmCw37RewPhA7LGyjIpuJKH6eShM8ZU&#10;2wtvqdmFXMQQ9ikqKEKoUyl9VpBB37c1ceRO1hkMEbpcaoeXGG4q+ZIkQ2mw5NhQYE3zgrKf3dko&#10;OK5O7ne1+dp+H9avH5/dOjSzuVbq6bGdjUAEasO/+O5e6jh/+D6Av2/iC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w/RMYAAADdAAAADwAAAAAAAAAAAAAAAACYAgAAZHJz&#10;L2Rvd25yZXYueG1sUEsFBgAAAAAEAAQA9QAAAIsDAAAAAA==&#10;" path="m5,c2,15,,31,2,42v2,11,9,16,18,27c29,80,50,104,56,111e" filled="f">
              <v:path arrowok="t" o:connecttype="custom" o:connectlocs="5,0;2,42;20,69;56,111" o:connectangles="0,0,0,0"/>
            </v:shape>
            <v:shape id="Freeform 1025" o:spid="_x0000_s1779" style="position:absolute;left:2986;top:7724;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a38YA&#10;AADdAAAADwAAAGRycy9kb3ducmV2LnhtbERPS2sCMRC+C/0PYQq9iGZb0LarUawgiAjWx6W3cTPu&#10;bruZLElc1/56UxB6m4/vOeNpayrRkPOlZQXP/QQEcWZ1ybmCw37RewPhA7LGyjIpuJKH6eShM8ZU&#10;2wtvqdmFXMQQ9ikqKEKoUyl9VpBB37c1ceRO1hkMEbpcaoeXGG4q+ZIkQ2mw5NhQYE3zgrKf3dko&#10;OK5O7ne1+dp+H9avH5/dOjSzuVbq6bGdjUAEasO/+O5e6jh/+D6Av2/iC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a38YAAADdAAAADwAAAAAAAAAAAAAAAACYAgAAZHJz&#10;L2Rvd25yZXYueG1sUEsFBgAAAAAEAAQA9QAAAIsDAAAAAA==&#10;" path="m5,c2,15,,31,2,42v2,11,9,16,18,27c29,80,50,104,56,111e" filled="f">
              <v:path arrowok="t" o:connecttype="custom" o:connectlocs="5,0;2,42;20,69;56,111" o:connectangles="0,0,0,0"/>
            </v:shape>
            <v:shape id="Freeform 1026" o:spid="_x0000_s1780" style="position:absolute;left:3211;top:7619;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EqMYA&#10;AADdAAAADwAAAGRycy9kb3ducmV2LnhtbERPS2vCQBC+F/oflil4KXWjh7RNXUUFoUjBR714G7Nj&#10;kpqdDbvbmPrrXaHgbT6+54wmnalFS85XlhUM+gkI4tzqigsFu+/FyxsIH5A11pZJwR95mIwfH0aY&#10;aXvmDbXbUIgYwj5DBWUITSalz0sy6Pu2IY7c0TqDIUJXSO3wHMNNLYdJkkqDFceGEhual5Sftr9G&#10;wWF5dJflar/52X29ztbPTWinc61U76mbfoAI1IW7+N/9qeP89D2F2zfx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IEqMYAAADdAAAADwAAAAAAAAAAAAAAAACYAgAAZHJz&#10;L2Rvd25yZXYueG1sUEsFBgAAAAAEAAQA9QAAAIsDAAAAAA==&#10;" path="m5,c2,15,,31,2,42v2,11,9,16,18,27c29,80,50,104,56,111e" filled="f">
              <v:path arrowok="t" o:connecttype="custom" o:connectlocs="5,0;2,42;20,69;56,111" o:connectangles="0,0,0,0"/>
            </v:shape>
            <v:shape id="Freeform 1027" o:spid="_x0000_s1781" style="position:absolute;left:3469;top:8779;width:2048;height:1477;visibility:visible;mso-wrap-style:square;v-text-anchor:top" coordsize="2048,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tPMQA&#10;AADdAAAADwAAAGRycy9kb3ducmV2LnhtbERPTWvCQBC9F/wPywje6sYetI2uImJoK/RQFcTbmB03&#10;wexsyK6a/HtXKPQ2j/c5s0VrK3GjxpeOFYyGCQji3OmSjYL9Lnt9B+EDssbKMSnoyMNi3nuZYard&#10;nX/ptg1GxBD2KSooQqhTKX1ekEU/dDVx5M6usRgibIzUDd5juK3kW5KMpcWSY0OBNa0Kyi/bq1Ww&#10;OyU/R9eZTcbn1nSH9fdnmdVKDfrtcgoiUBv+xX/uLx3njz8m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bTzEAAAA3QAAAA8AAAAAAAAAAAAAAAAAmAIAAGRycy9k&#10;b3ducmV2LnhtbFBLBQYAAAAABAAEAPUAAACJAwAAAAA=&#10;" path="m2027,1468c1861,1346,1695,1224,1493,1075,1291,926,1021,720,815,574,609,428,388,285,257,196,126,107,64,72,32,40,,8,48,,65,4v17,4,22,24,69,60c181,100,253,154,347,220v94,66,214,145,351,240c835,555,1031,692,1172,793v141,101,246,182,369,273c1664,1157,1826,1271,1910,1339v84,68,119,116,138,138e" fillcolor="silver" strokeweight=".25pt">
              <v:stroke dashstyle="longDashDot"/>
              <v:path arrowok="t" o:connecttype="custom" o:connectlocs="2027,1468;1493,1075;815,574;257,196;32,40;65,4;134,64;347,220;698,460;1172,793;1541,1066;1910,1339;2048,1477" o:connectangles="0,0,0,0,0,0,0,0,0,0,0,0,0"/>
            </v:shape>
            <v:shape id="Freeform 1028" o:spid="_x0000_s1782" alt="30 %" style="position:absolute;left:3534;top:8416;width:4337;height:3491;visibility:visible;mso-wrap-style:square;v-text-anchor:top" coordsize="4337,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ACsUA&#10;AADdAAAADwAAAGRycy9kb3ducmV2LnhtbESPQWvCQBCF74L/YRmhN9200GCjqxRB6q2tLVVvQ3ZM&#10;gtnZJbua9N93DgVvM7w3732zXA+uVTfqYuPZwOMsA0VcettwZeD7azudg4oJ2WLrmQz8UoT1ajxa&#10;YmF9z59026dKSQjHAg3UKYVC61jW5DDOfCAW7ew7h0nWrtK2w17CXaufsizXDhuWhhoDbWoqL/ur&#10;M3A9aJdz9vNhz75/O4X3cNwdno15mAyvC1CJhnQ3/1/vrODnL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sAKxQAAAN0AAAAPAAAAAAAAAAAAAAAAAJgCAABkcnMv&#10;ZG93bnJldi54bWxQSwUGAAAAAAQABAD1AAAAigMAAAAA&#10;" path="m3825,2707c3622,2476,3338,2232,3068,1991,2798,1750,2534,1521,2204,1261,1874,1001,1353,619,1085,430,817,241,688,193,594,124,500,55,554,32,522,16,490,,469,13,402,28,335,43,178,76,121,109,64,142,19,164,61,229,103,294,,213,375,497v375,284,1371,994,1936,1434c2876,2371,3462,2895,3765,3139v303,244,276,215,363,255c4215,3434,4337,3491,4287,3377v-50,-114,-259,-439,-462,-670xe" fillcolor="#969696" strokeweight=".5pt">
              <v:fill r:id="rId92" o:title="" type="pattern"/>
              <v:path arrowok="t" o:connecttype="custom" o:connectlocs="3825,2707;3068,1991;2204,1261;1085,430;594,124;522,16;402,28;121,109;61,229;375,497;2311,1931;3765,3139;4128,3394;4287,3377;3825,2707" o:connectangles="0,0,0,0,0,0,0,0,0,0,0,0,0,0,0"/>
            </v:shape>
            <v:shape id="Freeform 1029" o:spid="_x0000_s1783" alt="Diagonales larges vers le haut" style="position:absolute;left:3592;top:8486;width:4093;height:3242;visibility:visible;mso-wrap-style:square;v-text-anchor:top" coordsize="4093,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PcMIA&#10;AADdAAAADwAAAGRycy9kb3ducmV2LnhtbERPTWvCQBC9F/wPywi9FN0YqGh0FRFKe02i4nHITpPQ&#10;3dmQXZP033cLhd7m8T5nf5ysEQP1vnWsYLVMQBBXTrdcK7iUb4sNCB+QNRrHpOCbPBwPs6c9ZtqN&#10;nNNQhFrEEPYZKmhC6DIpfdWQRb90HXHkPl1vMUTY11L3OMZwa2SaJGtpseXY0GBH54aqr+JhFVwf&#10;tjSja99fz+6lMvmYpvZ+U+p5Pp12IAJN4V/85/7Qcf56u4X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89wwgAAAN0AAAAPAAAAAAAAAAAAAAAAAJgCAABkcnMvZG93&#10;bnJldi54bWxQSwUGAAAAAAQABAD1AAAAhwMAAAAA&#10;" path="m284,367v241,190,624,413,1212,864c2084,1682,3535,2902,3814,3072v279,170,-401,-566,-643,-823c2929,1992,2626,1765,2361,1532,2096,1299,1848,1056,1583,849,1318,642,985,423,773,287,561,151,432,64,311,32,190,,53,36,49,92,45,148,,128,284,367xe" fillcolor="gray" strokeweight=".5pt">
              <v:fill r:id="rId91" o:title="" type="pattern"/>
              <v:stroke dashstyle="longDash"/>
              <v:path arrowok="t" o:connecttype="custom" o:connectlocs="284,367;1496,1231;3814,3072;3171,2249;2361,1532;1583,849;773,287;311,32;49,92;284,367" o:connectangles="0,0,0,0,0,0,0,0,0,0"/>
            </v:shape>
            <v:shape id="Freeform 1030" o:spid="_x0000_s1784" style="position:absolute;left:3682;top:8632;width:3230;height:2514;visibility:visible;mso-wrap-style:square;v-text-anchor:top" coordsize="323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DdsgA&#10;AADdAAAADwAAAGRycy9kb3ducmV2LnhtbESPMW/CQAyF90r8h5ORulTlAhKEphwIUVUwdIEytJuV&#10;M0nanC/NHRD49XioxGbrPb/3ebboXK1O1IbKs4HhIAFFnHtbcWFg//n+PAUVIrLF2jMZuFCAxbz3&#10;MMPM+jNv6bSLhZIQDhkaKGNsMq1DXpLDMPANsWgH3zqMsraFti2eJdzVepQkE+2wYmkosaFVSfnv&#10;7ugM/O2v3y/xKf1a/XyMpofx+pi+TciYx363fAUVqYt38//1xgp+mgi/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oN2yAAAAN0AAAAPAAAAAAAAAAAAAAAAAJgCAABk&#10;cnMvZG93bnJldi54bWxQSwUGAAAAAAQABAD1AAAAjQMAAAAA&#10;" path="m,c422,304,844,608,1353,1005v509,397,1525,1249,1701,1379c3230,2514,2624,1989,2411,1788,2198,1587,2010,1379,1775,1179,1540,979,1239,764,998,589,757,414,469,224,328,127,328,127,,,,xe" fillcolor="black" strokeweight=".25pt">
              <v:path arrowok="t" o:connecttype="custom" o:connectlocs="0,0;1353,1005;3054,2384;2411,1788;1775,1179;998,589;328,127;0,0" o:connectangles="0,0,0,0,0,0,0,0"/>
            </v:shape>
            <v:shape id="Freeform 1031" o:spid="_x0000_s1785" style="position:absolute;left:3470;top:8295;width:785;height:345;visibility:visible;mso-wrap-style:square;v-text-anchor:top" coordsize="78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pQMIA&#10;AADdAAAADwAAAGRycy9kb3ducmV2LnhtbERPzUrDQBC+C32HZQre7G4VaondlrYo9lijDzBkx2xo&#10;diZk1yT26V1B8DYf3+9sdlNo1UB9bIQtLBcGFHElruHawsf7y90aVEzIDlthsvBNEXbb2c0GCycj&#10;v9FQplrlEI4FWvApdYXWsfIUMC6kI87cp/QBU4Z9rV2PYw4Prb43ZqUDNpwbPHZ09FRdyq9gQeT6&#10;cFi9jqdrbcp2Lc/nxg9na2/n0/4JVKIp/Yv/3CeX5z+aJ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elAwgAAAN0AAAAPAAAAAAAAAAAAAAAAAJgCAABkcnMvZG93&#10;bnJldi54bWxQSwUGAAAAAAQABAD1AAAAhwMAAAAA&#10;" path="m37,338v10,-7,15,-45,30,-63c82,257,76,253,130,230v54,-23,160,-59,261,-93c492,103,687,48,736,26,785,4,726,,685,5,644,10,560,36,493,56,426,76,350,99,280,125,210,151,118,184,73,215,28,246,14,293,7,314v-7,21,20,31,30,24xe" fillcolor="silver" strokeweight=".5pt">
              <v:stroke dashstyle="longDashDot"/>
              <v:path arrowok="t" o:connecttype="custom" o:connectlocs="37,338;67,275;130,230;391,137;736,26;685,5;493,56;280,125;73,215;7,314;37,338" o:connectangles="0,0,0,0,0,0,0,0,0,0,0"/>
            </v:shape>
            <v:shape id="Freeform 1032" o:spid="_x0000_s1786" style="position:absolute;left:3480;top:8324;width:2229;height:2079;visibility:visible;mso-wrap-style:square;v-text-anchor:top" coordsize="222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X9sEA&#10;AADdAAAADwAAAGRycy9kb3ducmV2LnhtbERPzWrCQBC+F3yHZQQvRSf1YCS6ihiEglCI7QMM2TEJ&#10;ZmdDdhvTt3eFgrf5+H5nux9tqwbufeNEw8ciAcVSOtNIpeHn+zRfg/KBxFDrhDX8sYf9bvK2pcy4&#10;uxQ8XEKlYoj4jDTUIXQZoi9rtuQXrmOJ3NX1lkKEfYWmp3sMty0uk2SFlhqJDTV1fKy5vF1+rYZi&#10;aA65IKepyc05/zrhe2FR69l0PGxABR7DS/zv/jRxfpos4flNPAF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tF/bBAAAA3QAAAA8AAAAAAAAAAAAAAAAAmAIAAGRycy9kb3du&#10;cmV2LnhtbFBLBQYAAAAABAAEAPUAAACGAwAAAAA=&#10;" path="m852,c794,4,736,12,678,12l234,159,84,225,45,267,18,348,,480r867,591l2229,2079e" filled="f">
              <v:path arrowok="t" o:connecttype="custom" o:connectlocs="852,0;678,12;234,159;84,225;45,267;18,348;0,480;867,1071;2229,2079" o:connectangles="0,0,0,0,0,0,0,0,0"/>
            </v:shape>
            <v:oval id="Oval 1033" o:spid="_x0000_s1787" style="position:absolute;left:9113;top:13240;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k7sQA&#10;AADdAAAADwAAAGRycy9kb3ducmV2LnhtbERPS2vCQBC+F/oflin0VnetWCW6ESkKrQXxdfA4ZMck&#10;JDsbslsT/70rFHqbj+8580Vva3Gl1peONQwHCgRx5kzJuYbTcf02BeEDssHaMWm4kYdF+vw0x8S4&#10;jvd0PYRcxBD2CWooQmgSKX1WkEU/cA1x5C6utRgibHNpWuxiuK3lu1If0mLJsaHAhj4LyqrDr9Ww&#10;G+1+NpUrl2PZ7c15+62a7LbS+vWlX85ABOrDv/jP/WXi/IkaweObe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5O7EAAAA3QAAAA8AAAAAAAAAAAAAAAAAmAIAAGRycy9k&#10;b3ducmV2LnhtbFBLBQYAAAAABAAEAPUAAACJAwAAAAA=&#10;" filled="f" fillcolor="silver" strokeweight=".5pt"/>
            <v:oval id="Oval 1034" o:spid="_x0000_s1788" style="position:absolute;left:9263;top:13168;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msQA&#10;AADdAAAADwAAAGRycy9kb3ducmV2LnhtbERPS2vCQBC+C/6HZYTedNe+lJiNSGmhrVB8HTwO2TEJ&#10;ZmdDdmviv+8WBG/z8T0nXfa2FhdqfeVYw3SiQBDnzlRcaDjsP8ZzED4gG6wdk4YreVhmw0GKiXEd&#10;b+myC4WIIewT1FCG0CRS+rwki37iGuLInVxrMUTYFtK02MVwW8tHpV6lxYpjQ4kNvZWUn3e/VsPm&#10;abP+Prtq9SK7rTn+fKkmv75r/TDqVwsQgfpwF9/cnybOn6ln+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JrEAAAA3QAAAA8AAAAAAAAAAAAAAAAAmAIAAGRycy9k&#10;b3ducmV2LnhtbFBLBQYAAAAABAAEAPUAAACJAwAAAAA=&#10;" filled="f" fillcolor="silver" strokeweight=".5pt"/>
            <v:oval id="Oval 1035" o:spid="_x0000_s1789" style="position:absolute;left:9401;top:13105;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ZAcQA&#10;AADdAAAADwAAAGRycy9kb3ducmV2LnhtbERPS2vCQBC+C/6HZQRvddeKtkQ3IqWFtoL4OngcsmMS&#10;kp0N2a2J/75bKHibj+85q3Vva3Gj1peONUwnCgRx5kzJuYbz6ePpFYQPyAZrx6ThTh7W6XCwwsS4&#10;jg90O4ZcxBD2CWooQmgSKX1WkEU/cQ1x5K6utRgibHNpWuxiuK3ls1ILabHk2FBgQ28FZdXxx2rY&#10;z/bb78qVm7nsDuay+1JNdn/XejzqN0sQgfrwEP+7P02c/6Lm8PdNP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2QHEAAAA3QAAAA8AAAAAAAAAAAAAAAAAmAIAAGRycy9k&#10;b3ducmV2LnhtbFBLBQYAAAAABAAEAPUAAACJAwAAAAA=&#10;" filled="f" fillcolor="silver" strokeweight=".5pt"/>
            <v:oval id="Oval 1036" o:spid="_x0000_s1790" style="position:absolute;left:9548;top:13033;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HdsMA&#10;AADdAAAADwAAAGRycy9kb3ducmV2LnhtbERPS4vCMBC+C/6HMII3TVxZd6lGkUXB3QXxdfA4NGNb&#10;bCalibb++82C4G0+vufMFq0txZ1qXzjWMBoqEMSpMwVnGk7H9eAThA/IBkvHpOFBHhbzbmeGiXEN&#10;7+l+CJmIIewT1JCHUCVS+jQni37oKuLIXVxtMURYZ9LU2MRwW8o3pSbSYsGxIceKvnJKr4eb1bAb&#10;735/rq5Yvstmb87bb1Wlj5XW/V67nIII1IaX+OnemDj/Q03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HdsMAAADdAAAADwAAAAAAAAAAAAAAAACYAgAAZHJzL2Rv&#10;d25yZXYueG1sUEsFBgAAAAAEAAQA9QAAAIgDAAAAAA==&#10;" filled="f" fillcolor="silver" strokeweight=".5pt"/>
            <v:oval id="Oval 1037" o:spid="_x0000_s1791" style="position:absolute;left:9686;top:12964;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i7cMA&#10;AADdAAAADwAAAGRycy9kb3ducmV2LnhtbERPS4vCMBC+C/6HMII3TVxZXapRZFFwd2HxdfA4NGNb&#10;bCalibb++82C4G0+vufMl60txZ1qXzjWMBoqEMSpMwVnGk7HzeADhA/IBkvHpOFBHpaLbmeOiXEN&#10;7+l+CJmIIewT1JCHUCVS+jQni37oKuLIXVxtMURYZ9LU2MRwW8o3pSbSYsGxIceKPnNKr4eb1bAb&#10;736+r65Yvctmb86/X6pKH2ut+712NQMRqA0v8dO9NXH+VE3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i7cMAAADdAAAADwAAAAAAAAAAAAAAAACYAgAAZHJzL2Rv&#10;d25yZXYueG1sUEsFBgAAAAAEAAQA9QAAAIgDAAAAAA==&#10;" filled="f" fillcolor="silver" strokeweight=".5pt"/>
          </v:group>
        </w:pict>
      </w:r>
    </w:p>
    <w:p w:rsidR="00AF1500" w:rsidRDefault="00AF1500" w:rsidP="00AF1500">
      <w:pPr>
        <w:spacing w:after="0"/>
        <w:jc w:val="center"/>
        <w:rPr>
          <w:rFonts w:cs="Arial"/>
          <w:sz w:val="24"/>
        </w:rPr>
      </w:pPr>
    </w:p>
    <w:p w:rsidR="00AF1500" w:rsidRPr="00CB6F29" w:rsidRDefault="00AF1500" w:rsidP="00AF1500">
      <w:pPr>
        <w:rPr>
          <w:rFonts w:cs="Arial"/>
          <w:sz w:val="24"/>
        </w:rPr>
      </w:pPr>
    </w:p>
    <w:p w:rsidR="00AF1500" w:rsidRPr="00CB6F29" w:rsidRDefault="00AF1500" w:rsidP="00AF1500">
      <w:pPr>
        <w:spacing w:after="0"/>
        <w:jc w:val="center"/>
        <w:rPr>
          <w:rFonts w:cs="Arial"/>
          <w:sz w:val="24"/>
        </w:rPr>
      </w:pPr>
    </w:p>
    <w:p w:rsidR="00AF1500" w:rsidRPr="00CB6F29" w:rsidRDefault="00AF1500" w:rsidP="00AF1500">
      <w:pPr>
        <w:rPr>
          <w:rFonts w:cs="Arial"/>
          <w:sz w:val="24"/>
        </w:rPr>
      </w:pPr>
    </w:p>
    <w:p w:rsidR="00AF1500" w:rsidRPr="00CB6F29" w:rsidRDefault="00AF1500" w:rsidP="00AF1500">
      <w:pPr>
        <w:spacing w:after="0"/>
        <w:jc w:val="center"/>
        <w:rPr>
          <w:rFonts w:cs="Arial"/>
          <w:sz w:val="24"/>
        </w:rPr>
      </w:pPr>
    </w:p>
    <w:p w:rsidR="00AF1500" w:rsidRPr="00CB6F29" w:rsidRDefault="00AF1500" w:rsidP="00AF1500">
      <w:pPr>
        <w:spacing w:after="0"/>
        <w:jc w:val="center"/>
        <w:rPr>
          <w:rFonts w:cs="Arial"/>
          <w:sz w:val="24"/>
        </w:rPr>
      </w:pPr>
    </w:p>
    <w:p w:rsidR="00AF1500" w:rsidRDefault="00AF1500" w:rsidP="00AF1500">
      <w:pPr>
        <w:tabs>
          <w:tab w:val="left" w:pos="1319"/>
        </w:tabs>
        <w:spacing w:after="0"/>
        <w:rPr>
          <w:rFonts w:cs="Arial"/>
          <w:sz w:val="24"/>
        </w:rPr>
      </w:pPr>
    </w:p>
    <w:p w:rsidR="00AF1500" w:rsidRPr="00CB6F29" w:rsidRDefault="00AF1500" w:rsidP="00AF1500">
      <w:pPr>
        <w:tabs>
          <w:tab w:val="left" w:pos="1319"/>
        </w:tabs>
        <w:spacing w:after="0"/>
        <w:rPr>
          <w:rFonts w:cs="Arial"/>
          <w:sz w:val="24"/>
        </w:rPr>
      </w:pPr>
    </w:p>
    <w:p w:rsidR="0015431D" w:rsidRDefault="00A94937" w:rsidP="006B7BBE">
      <w:pPr>
        <w:spacing w:after="0"/>
        <w:rPr>
          <w:sz w:val="24"/>
        </w:rPr>
      </w:pPr>
      <w:r w:rsidRPr="00A94937">
        <w:rPr>
          <w:noProof/>
        </w:rPr>
        <w:pict>
          <v:shape id="Zone de texte 1643" o:spid="_x0000_s1727" type="#_x0000_t202" style="position:absolute;margin-left:3.4pt;margin-top:.55pt;width:229.75pt;height:192.7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">
            <v:textbox style="mso-next-textbox:#Zone de texte 1643">
              <w:txbxContent>
                <w:p w:rsidR="00A313BB" w:rsidRPr="0021173C" w:rsidRDefault="00A313BB" w:rsidP="00AF1500">
                  <w:pPr>
                    <w:spacing w:after="0"/>
                    <w:rPr>
                      <w:rFonts w:cs="Arial"/>
                      <w:sz w:val="24"/>
                    </w:rPr>
                  </w:pPr>
                  <w:r w:rsidRPr="0021173C">
                    <w:rPr>
                      <w:rFonts w:cs="Arial"/>
                      <w:b/>
                      <w:sz w:val="24"/>
                    </w:rPr>
                    <w:t>Acier X 5 Cr Ni Cu Nb 1</w:t>
                  </w:r>
                  <w:r>
                    <w:rPr>
                      <w:rFonts w:cs="Arial"/>
                      <w:b/>
                      <w:sz w:val="24"/>
                    </w:rPr>
                    <w:t>7</w:t>
                  </w:r>
                  <w:r w:rsidRPr="0021173C">
                    <w:rPr>
                      <w:rFonts w:cs="Arial"/>
                      <w:b/>
                      <w:sz w:val="24"/>
                    </w:rPr>
                    <w:t xml:space="preserve"> – 4</w:t>
                  </w:r>
                </w:p>
                <w:p w:rsidR="00A313BB" w:rsidRPr="0021173C" w:rsidRDefault="00A313BB" w:rsidP="00AF1500">
                  <w:pPr>
                    <w:spacing w:after="0"/>
                    <w:rPr>
                      <w:rFonts w:cs="Arial"/>
                      <w:sz w:val="20"/>
                    </w:rPr>
                  </w:pPr>
                  <w:r w:rsidRPr="006208A6">
                    <w:rPr>
                      <w:rFonts w:cs="Arial"/>
                      <w:sz w:val="20"/>
                      <w:u w:val="single"/>
                    </w:rPr>
                    <w:t>Composition chimique</w:t>
                  </w:r>
                  <w:r w:rsidRPr="0021173C">
                    <w:rPr>
                      <w:rFonts w:cs="Arial"/>
                      <w:sz w:val="20"/>
                    </w:rPr>
                    <w:t xml:space="preserve"> :</w:t>
                  </w:r>
                </w:p>
                <w:p w:rsidR="00A313BB" w:rsidRPr="0021173C" w:rsidRDefault="00A313BB" w:rsidP="00B56D0F">
                  <w:pPr>
                    <w:numPr>
                      <w:ilvl w:val="0"/>
                      <w:numId w:val="17"/>
                    </w:numPr>
                    <w:tabs>
                      <w:tab w:val="bar" w:pos="0"/>
                    </w:tabs>
                    <w:spacing w:after="0" w:line="276" w:lineRule="auto"/>
                    <w:rPr>
                      <w:rFonts w:cs="Arial"/>
                      <w:sz w:val="20"/>
                    </w:rPr>
                  </w:pPr>
                  <w:r>
                    <w:rPr>
                      <w:rFonts w:cs="Arial"/>
                      <w:sz w:val="20"/>
                    </w:rPr>
                    <w:t>c</w:t>
                  </w:r>
                  <w:r w:rsidRPr="0021173C">
                    <w:rPr>
                      <w:rFonts w:cs="Arial"/>
                      <w:sz w:val="20"/>
                    </w:rPr>
                    <w:t>arbone (C) : 0.07% Max</w:t>
                  </w:r>
                </w:p>
                <w:p w:rsidR="00A313BB" w:rsidRPr="0021173C" w:rsidRDefault="00A313BB" w:rsidP="00B56D0F">
                  <w:pPr>
                    <w:numPr>
                      <w:ilvl w:val="0"/>
                      <w:numId w:val="17"/>
                    </w:numPr>
                    <w:tabs>
                      <w:tab w:val="bar" w:pos="0"/>
                    </w:tabs>
                    <w:spacing w:after="0" w:line="276" w:lineRule="auto"/>
                    <w:rPr>
                      <w:rFonts w:cs="Arial"/>
                      <w:sz w:val="20"/>
                    </w:rPr>
                  </w:pPr>
                  <w:r>
                    <w:rPr>
                      <w:rFonts w:cs="Arial"/>
                      <w:sz w:val="20"/>
                    </w:rPr>
                    <w:t>c</w:t>
                  </w:r>
                  <w:r w:rsidRPr="0021173C">
                    <w:rPr>
                      <w:rFonts w:cs="Arial"/>
                      <w:sz w:val="20"/>
                    </w:rPr>
                    <w:t>hrome (Cr) : 15 à 17.5 %</w:t>
                  </w:r>
                </w:p>
                <w:p w:rsidR="00A313BB" w:rsidRPr="0021173C" w:rsidRDefault="00A313BB" w:rsidP="00B56D0F">
                  <w:pPr>
                    <w:numPr>
                      <w:ilvl w:val="0"/>
                      <w:numId w:val="17"/>
                    </w:numPr>
                    <w:tabs>
                      <w:tab w:val="bar" w:pos="0"/>
                    </w:tabs>
                    <w:spacing w:after="0" w:line="276" w:lineRule="auto"/>
                    <w:rPr>
                      <w:rFonts w:cs="Arial"/>
                      <w:sz w:val="20"/>
                    </w:rPr>
                  </w:pPr>
                  <w:r w:rsidRPr="0021173C">
                    <w:rPr>
                      <w:rFonts w:cs="Arial"/>
                      <w:sz w:val="20"/>
                    </w:rPr>
                    <w:t>nickel  (Ni) : 3 à 5%</w:t>
                  </w:r>
                </w:p>
                <w:p w:rsidR="00A313BB" w:rsidRPr="0021173C" w:rsidRDefault="00A313BB" w:rsidP="00B56D0F">
                  <w:pPr>
                    <w:numPr>
                      <w:ilvl w:val="0"/>
                      <w:numId w:val="17"/>
                    </w:numPr>
                    <w:tabs>
                      <w:tab w:val="bar" w:pos="0"/>
                    </w:tabs>
                    <w:spacing w:after="0" w:line="276" w:lineRule="auto"/>
                    <w:rPr>
                      <w:rFonts w:cs="Arial"/>
                      <w:sz w:val="20"/>
                    </w:rPr>
                  </w:pPr>
                  <w:r w:rsidRPr="0021173C">
                    <w:rPr>
                      <w:rFonts w:cs="Arial"/>
                      <w:sz w:val="20"/>
                    </w:rPr>
                    <w:t>cuivre (Cu) : 3 à 5%</w:t>
                  </w:r>
                </w:p>
                <w:p w:rsidR="00A313BB" w:rsidRPr="0021173C" w:rsidRDefault="00A313BB" w:rsidP="00B56D0F">
                  <w:pPr>
                    <w:numPr>
                      <w:ilvl w:val="0"/>
                      <w:numId w:val="17"/>
                    </w:numPr>
                    <w:tabs>
                      <w:tab w:val="bar" w:pos="0"/>
                    </w:tabs>
                    <w:spacing w:after="0" w:line="276" w:lineRule="auto"/>
                    <w:rPr>
                      <w:rFonts w:cs="Arial"/>
                      <w:sz w:val="20"/>
                    </w:rPr>
                  </w:pPr>
                  <w:r>
                    <w:rPr>
                      <w:rFonts w:cs="Arial"/>
                      <w:sz w:val="20"/>
                    </w:rPr>
                    <w:t>m</w:t>
                  </w:r>
                  <w:r w:rsidRPr="0021173C">
                    <w:rPr>
                      <w:rFonts w:cs="Arial"/>
                      <w:sz w:val="20"/>
                    </w:rPr>
                    <w:t>anganèse (Mn) : 1% Max</w:t>
                  </w:r>
                </w:p>
                <w:p w:rsidR="00A313BB" w:rsidRPr="0021173C" w:rsidRDefault="00A313BB" w:rsidP="00AF1500">
                  <w:pPr>
                    <w:spacing w:before="60" w:after="60"/>
                    <w:rPr>
                      <w:rFonts w:cs="Arial"/>
                      <w:sz w:val="20"/>
                    </w:rPr>
                  </w:pPr>
                  <w:r w:rsidRPr="0021173C">
                    <w:rPr>
                      <w:rFonts w:cs="Arial"/>
                      <w:sz w:val="20"/>
                    </w:rPr>
                    <w:t xml:space="preserve">Masse volumique : </w:t>
                  </w:r>
                  <w:r w:rsidRPr="00A443D0">
                    <w:rPr>
                      <w:rFonts w:cs="Arial"/>
                      <w:b/>
                      <w:sz w:val="20"/>
                    </w:rPr>
                    <w:sym w:font="Symbol" w:char="F072"/>
                  </w:r>
                  <w:r w:rsidRPr="00A443D0">
                    <w:rPr>
                      <w:rFonts w:cs="Arial"/>
                      <w:b/>
                      <w:sz w:val="20"/>
                    </w:rPr>
                    <w:t xml:space="preserve"> = 7800 kg</w:t>
                  </w:r>
                  <w:r w:rsidRPr="00682447">
                    <w:rPr>
                      <w:rFonts w:cs="Arial"/>
                      <w:sz w:val="16"/>
                      <w:szCs w:val="16"/>
                    </w:rPr>
                    <w:t>●</w:t>
                  </w:r>
                  <w:r>
                    <w:rPr>
                      <w:rFonts w:cs="Arial"/>
                      <w:b/>
                      <w:sz w:val="20"/>
                      <w:vertAlign w:val="superscript"/>
                    </w:rPr>
                    <w:t>-</w:t>
                  </w:r>
                  <w:r w:rsidRPr="00682447">
                    <w:rPr>
                      <w:rFonts w:cs="Arial"/>
                      <w:b/>
                      <w:sz w:val="20"/>
                      <w:vertAlign w:val="superscript"/>
                    </w:rPr>
                    <w:t>3</w:t>
                  </w:r>
                </w:p>
                <w:p w:rsidR="00A313BB" w:rsidRPr="0021173C" w:rsidRDefault="00A313BB" w:rsidP="00AF1500">
                  <w:pPr>
                    <w:spacing w:before="60" w:after="60"/>
                    <w:rPr>
                      <w:rFonts w:cs="Arial"/>
                      <w:sz w:val="20"/>
                    </w:rPr>
                  </w:pPr>
                  <w:r w:rsidRPr="0021173C">
                    <w:rPr>
                      <w:rFonts w:cs="Arial"/>
                      <w:sz w:val="20"/>
                    </w:rPr>
                    <w:t xml:space="preserve">Module d'élasticité longitudinal : </w:t>
                  </w:r>
                  <w:r w:rsidRPr="00A443D0">
                    <w:rPr>
                      <w:rFonts w:cs="Arial"/>
                      <w:b/>
                      <w:sz w:val="20"/>
                    </w:rPr>
                    <w:t>E=197000 M</w:t>
                  </w:r>
                  <w:r>
                    <w:rPr>
                      <w:rFonts w:cs="Arial"/>
                      <w:b/>
                      <w:sz w:val="20"/>
                    </w:rPr>
                    <w:t>P</w:t>
                  </w:r>
                  <w:r w:rsidRPr="00A443D0">
                    <w:rPr>
                      <w:rFonts w:cs="Arial"/>
                      <w:b/>
                      <w:sz w:val="20"/>
                    </w:rPr>
                    <w:t>a</w:t>
                  </w:r>
                </w:p>
                <w:p w:rsidR="00A313BB" w:rsidRPr="0021173C" w:rsidRDefault="00A313BB" w:rsidP="00AF1500">
                  <w:pPr>
                    <w:spacing w:before="60" w:after="60"/>
                    <w:rPr>
                      <w:rFonts w:cs="Arial"/>
                      <w:b/>
                      <w:sz w:val="20"/>
                    </w:rPr>
                  </w:pPr>
                  <w:r w:rsidRPr="0021173C">
                    <w:rPr>
                      <w:rFonts w:cs="Arial"/>
                      <w:sz w:val="20"/>
                    </w:rPr>
                    <w:t xml:space="preserve">Limite élastique (traction) : </w:t>
                  </w:r>
                  <w:r w:rsidRPr="0021173C">
                    <w:rPr>
                      <w:rFonts w:cs="Arial"/>
                      <w:b/>
                      <w:sz w:val="20"/>
                    </w:rPr>
                    <w:t>σ</w:t>
                  </w:r>
                  <w:r w:rsidRPr="0021173C">
                    <w:rPr>
                      <w:rFonts w:cs="Arial"/>
                      <w:b/>
                      <w:sz w:val="20"/>
                      <w:vertAlign w:val="subscript"/>
                    </w:rPr>
                    <w:t>ee</w:t>
                  </w:r>
                  <w:r w:rsidRPr="0021173C">
                    <w:rPr>
                      <w:rFonts w:cs="Arial"/>
                      <w:b/>
                      <w:sz w:val="20"/>
                    </w:rPr>
                    <w:t xml:space="preserve"> = 1380 M</w:t>
                  </w:r>
                  <w:r>
                    <w:rPr>
                      <w:rFonts w:cs="Arial"/>
                      <w:b/>
                      <w:sz w:val="20"/>
                    </w:rPr>
                    <w:t>P</w:t>
                  </w:r>
                  <w:r w:rsidRPr="0021173C">
                    <w:rPr>
                      <w:rFonts w:cs="Arial"/>
                      <w:b/>
                      <w:sz w:val="20"/>
                    </w:rPr>
                    <w:t>a</w:t>
                  </w:r>
                  <w:r>
                    <w:rPr>
                      <w:rFonts w:cs="Arial"/>
                      <w:b/>
                      <w:sz w:val="20"/>
                    </w:rPr>
                    <w:t xml:space="preserve"> </w:t>
                  </w:r>
                  <w:r w:rsidRPr="0021173C">
                    <w:rPr>
                      <w:rFonts w:cs="Arial"/>
                      <w:b/>
                      <w:sz w:val="20"/>
                      <w:vertAlign w:val="superscript"/>
                    </w:rPr>
                    <w:t>(</w:t>
                  </w:r>
                  <w:r w:rsidRPr="0021173C">
                    <w:rPr>
                      <w:rFonts w:cs="Arial"/>
                      <w:b/>
                      <w:sz w:val="20"/>
                    </w:rPr>
                    <w:t>*</w:t>
                  </w:r>
                  <w:r w:rsidRPr="0021173C">
                    <w:rPr>
                      <w:rFonts w:cs="Arial"/>
                      <w:b/>
                      <w:sz w:val="20"/>
                      <w:vertAlign w:val="superscript"/>
                    </w:rPr>
                    <w:t>)</w:t>
                  </w:r>
                </w:p>
                <w:p w:rsidR="00A313BB" w:rsidRPr="0021173C" w:rsidRDefault="00A313BB" w:rsidP="00AF1500">
                  <w:pPr>
                    <w:spacing w:before="60" w:after="60"/>
                    <w:rPr>
                      <w:rFonts w:cs="Arial"/>
                      <w:sz w:val="20"/>
                    </w:rPr>
                  </w:pPr>
                  <w:r w:rsidRPr="0021173C">
                    <w:rPr>
                      <w:rFonts w:cs="Arial"/>
                      <w:sz w:val="20"/>
                    </w:rPr>
                    <w:t xml:space="preserve">Résistance à la corrosion marine : </w:t>
                  </w:r>
                  <w:r w:rsidRPr="00A443D0">
                    <w:rPr>
                      <w:rFonts w:cs="Arial"/>
                      <w:b/>
                      <w:sz w:val="20"/>
                    </w:rPr>
                    <w:t>Très bon</w:t>
                  </w:r>
                </w:p>
                <w:p w:rsidR="00A313BB" w:rsidRDefault="00A313BB" w:rsidP="00AF1500">
                  <w:pPr>
                    <w:spacing w:before="60" w:after="60"/>
                    <w:rPr>
                      <w:rFonts w:cs="Arial"/>
                      <w:sz w:val="20"/>
                    </w:rPr>
                  </w:pPr>
                  <w:r w:rsidRPr="0021173C">
                    <w:rPr>
                      <w:rFonts w:cs="Arial"/>
                      <w:sz w:val="20"/>
                    </w:rPr>
                    <w:t xml:space="preserve">Résistance à la fatigue : </w:t>
                  </w:r>
                  <w:r w:rsidRPr="00A443D0">
                    <w:rPr>
                      <w:rFonts w:cs="Arial"/>
                      <w:b/>
                      <w:sz w:val="20"/>
                    </w:rPr>
                    <w:t>Très bon</w:t>
                  </w:r>
                </w:p>
                <w:p w:rsidR="00A313BB" w:rsidRPr="0021173C" w:rsidRDefault="00A313BB" w:rsidP="00AF1500">
                  <w:pPr>
                    <w:spacing w:after="0"/>
                    <w:rPr>
                      <w:rFonts w:cs="Arial"/>
                      <w:sz w:val="20"/>
                    </w:rPr>
                  </w:pPr>
                </w:p>
              </w:txbxContent>
            </v:textbox>
          </v:shape>
        </w:pict>
      </w:r>
      <w:r w:rsidRPr="00A94937">
        <w:rPr>
          <w:noProof/>
        </w:rPr>
        <w:pict>
          <v:shape id="Zone de texte 1641" o:spid="_x0000_s1726" type="#_x0000_t202" style="position:absolute;margin-left:-29.2pt;margin-top:204.85pt;width:384.8pt;height:17.75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" stroked="f">
            <v:textbox inset="0,0,0,0">
              <w:txbxContent>
                <w:p w:rsidR="00A313BB" w:rsidRPr="00FA4E59" w:rsidRDefault="00A313BB" w:rsidP="00AF1500">
                  <w:pPr>
                    <w:spacing w:after="0"/>
                    <w:rPr>
                      <w:rFonts w:cs="Arial"/>
                      <w:sz w:val="20"/>
                    </w:rPr>
                  </w:pPr>
                  <w:r w:rsidRPr="00FA4E59">
                    <w:rPr>
                      <w:rFonts w:cs="Arial"/>
                      <w:sz w:val="20"/>
                      <w:vertAlign w:val="superscript"/>
                    </w:rPr>
                    <w:t>(</w:t>
                  </w:r>
                  <w:r w:rsidRPr="00FA4E59">
                    <w:rPr>
                      <w:rFonts w:cs="Arial"/>
                      <w:sz w:val="20"/>
                    </w:rPr>
                    <w:t>*</w:t>
                  </w:r>
                  <w:r w:rsidRPr="00FA4E59">
                    <w:rPr>
                      <w:rFonts w:cs="Arial"/>
                      <w:sz w:val="20"/>
                      <w:vertAlign w:val="superscript"/>
                    </w:rPr>
                    <w:t xml:space="preserve">) </w:t>
                  </w:r>
                  <w:r w:rsidRPr="00FA4E59">
                    <w:rPr>
                      <w:rFonts w:cs="Arial"/>
                      <w:i/>
                      <w:sz w:val="20"/>
                    </w:rPr>
                    <w:t>après traitement thermique (4h à925°C suivi d'un refroidissement à l'air).</w:t>
                  </w:r>
                </w:p>
                <w:p w:rsidR="00A313BB" w:rsidRPr="00FA4E59" w:rsidRDefault="00A313BB" w:rsidP="00AF1500"/>
              </w:txbxContent>
            </v:textbox>
          </v:shape>
        </w:pict>
      </w:r>
      <w:r w:rsidR="00AF1500" w:rsidRPr="00CB6F29">
        <w:rPr>
          <w:sz w:val="24"/>
        </w:rPr>
        <w:br w:type="page"/>
      </w:r>
    </w:p>
    <w:p w:rsidR="00AF038F" w:rsidRPr="00BF59DB" w:rsidRDefault="00AF038F" w:rsidP="00AF038F">
      <w:pPr>
        <w:spacing w:after="0"/>
        <w:rPr>
          <w:sz w:val="24"/>
          <w:u w:val="single"/>
        </w:rPr>
      </w:pPr>
      <w:r w:rsidRPr="00BF59DB">
        <w:rPr>
          <w:rFonts w:ascii="Arial Black" w:hAnsi="Arial Black" w:cs="Arial"/>
          <w:sz w:val="28"/>
          <w:szCs w:val="28"/>
          <w:u w:val="single"/>
        </w:rPr>
        <w:lastRenderedPageBreak/>
        <w:t>DT</w:t>
      </w:r>
      <w:r>
        <w:rPr>
          <w:rFonts w:ascii="Arial Black" w:hAnsi="Arial Black" w:cs="Arial"/>
          <w:sz w:val="28"/>
          <w:szCs w:val="28"/>
          <w:u w:val="single"/>
        </w:rPr>
        <w:t>19</w:t>
      </w:r>
      <w:r w:rsidRPr="00BF59DB">
        <w:rPr>
          <w:sz w:val="24"/>
          <w:u w:val="single"/>
        </w:rPr>
        <w:t xml:space="preserve"> : </w:t>
      </w:r>
      <w:r>
        <w:rPr>
          <w:sz w:val="24"/>
          <w:u w:val="single"/>
        </w:rPr>
        <w:t>Batterie Marine, servitude, traction ou démarrage</w:t>
      </w:r>
    </w:p>
    <w:p w:rsidR="00AF038F" w:rsidRPr="009D7F56" w:rsidRDefault="00AF038F" w:rsidP="00AF038F">
      <w:pPr>
        <w:spacing w:after="0"/>
        <w:rPr>
          <w:b/>
        </w:rPr>
      </w:pPr>
      <w:r w:rsidRPr="009D7F56">
        <w:rPr>
          <w:b/>
        </w:rPr>
        <w:t>Batterie de démarrage:</w:t>
      </w:r>
    </w:p>
    <w:p w:rsidR="00AF038F" w:rsidRPr="00A1149E" w:rsidRDefault="00AF038F" w:rsidP="00AF038F">
      <w:pPr>
        <w:spacing w:after="0"/>
      </w:pPr>
      <w:r w:rsidRPr="00A1149E">
        <w:t>Ce type de batterie privilégie le rapport intensité maximale disponible par rapport au volume. Une batterie de démarrage comme celles vendues pour les voitures est conçue pour délivrer un courant important pendant un court instant (Le CCA est calculé pendant une durée de 30s, durée considérée comme maximale pour démarrer un moteur). Lorsqu'il s'agit d'une batterie à électrolyte liquide, elle ne peut pas être déchargée de plus de 20% au risque de déformer les plaques minces de façon irréversible. </w:t>
      </w:r>
      <w:r w:rsidRPr="00A1149E">
        <w:br/>
      </w:r>
    </w:p>
    <w:p w:rsidR="00AF038F" w:rsidRPr="009D7F56" w:rsidRDefault="00AF038F" w:rsidP="00AF038F">
      <w:pPr>
        <w:spacing w:after="0"/>
        <w:rPr>
          <w:b/>
        </w:rPr>
      </w:pPr>
      <w:r w:rsidRPr="009D7F56">
        <w:rPr>
          <w:b/>
        </w:rPr>
        <w:t>Batterie de servitude</w:t>
      </w:r>
      <w:r>
        <w:rPr>
          <w:b/>
        </w:rPr>
        <w:t xml:space="preserve"> </w:t>
      </w:r>
      <w:r w:rsidRPr="009D7F56">
        <w:rPr>
          <w:b/>
        </w:rPr>
        <w:t xml:space="preserve">(ou </w:t>
      </w:r>
      <w:r>
        <w:rPr>
          <w:b/>
        </w:rPr>
        <w:t>décharge lente</w:t>
      </w:r>
      <w:r w:rsidRPr="009D7F56">
        <w:rPr>
          <w:b/>
        </w:rPr>
        <w:t>):</w:t>
      </w:r>
    </w:p>
    <w:p w:rsidR="00AF038F" w:rsidRDefault="00AF038F" w:rsidP="00AF038F">
      <w:pPr>
        <w:spacing w:after="0"/>
      </w:pPr>
      <w:r w:rsidRPr="00467D72">
        <w:rPr>
          <w:szCs w:val="22"/>
        </w:rPr>
        <w:t>Ce type de batterie alimente des systèmes électriques soumis à des sollicitations répétées</w:t>
      </w:r>
      <w:r w:rsidRPr="00467D72">
        <w:t>, et est</w:t>
      </w:r>
      <w:r>
        <w:t xml:space="preserve"> donc </w:t>
      </w:r>
      <w:r w:rsidRPr="00A1149E">
        <w:t>conçue pour une utilisation en décharge profonde (80%) et un nombre de cycles de charge décharge important (jusque 1200 cycles pour une batterie de qualité en fonction de la profondeur de décharge).</w:t>
      </w:r>
      <w:r w:rsidRPr="00A1149E">
        <w:br/>
        <w:t xml:space="preserve">Ce sont les batteries à électrolyte AGM ou gélifié qui sont le mieux adaptées même si certaine batteries liquides répondent  à ce besoin. </w:t>
      </w:r>
    </w:p>
    <w:p w:rsidR="00AF038F" w:rsidRPr="00A1149E" w:rsidRDefault="00AF038F" w:rsidP="00AF038F">
      <w:pPr>
        <w:spacing w:after="0"/>
      </w:pPr>
    </w:p>
    <w:p w:rsidR="00AF038F" w:rsidRPr="009D7F56" w:rsidRDefault="00AF038F" w:rsidP="00AF038F">
      <w:pPr>
        <w:spacing w:after="0"/>
        <w:rPr>
          <w:b/>
        </w:rPr>
      </w:pPr>
      <w:r w:rsidRPr="009D7F56">
        <w:rPr>
          <w:b/>
        </w:rPr>
        <w:t>Batterie de traction:</w:t>
      </w:r>
    </w:p>
    <w:p w:rsidR="00AF038F" w:rsidRPr="00A1149E" w:rsidRDefault="00AF038F" w:rsidP="00AF038F">
      <w:pPr>
        <w:spacing w:after="0"/>
      </w:pPr>
      <w:r w:rsidRPr="00A1149E">
        <w:t>C'est une batterie capable de délivrer de fortes intensités pendant une longue durée. Elle est utilisée par exemple pour des chariots élévateurs. Les batteries AGM et gel  répondent à ce besoin, des batteries liquides à entretien (possibilité de rajouter de l'eau) sont aussi conçues pour cet usage. </w:t>
      </w:r>
      <w:r w:rsidRPr="00A1149E">
        <w:br/>
      </w:r>
    </w:p>
    <w:p w:rsidR="00AF038F" w:rsidRPr="009D7F56" w:rsidRDefault="00AF038F" w:rsidP="00AF038F">
      <w:pPr>
        <w:spacing w:after="0"/>
        <w:rPr>
          <w:b/>
        </w:rPr>
      </w:pPr>
      <w:r w:rsidRPr="009D7F56">
        <w:rPr>
          <w:b/>
        </w:rPr>
        <w:t>Batterie marine:</w:t>
      </w:r>
    </w:p>
    <w:p w:rsidR="00AF038F" w:rsidRPr="00A1149E" w:rsidRDefault="00AF038F" w:rsidP="00AF038F">
      <w:pPr>
        <w:spacing w:after="0"/>
      </w:pPr>
      <w:r w:rsidRPr="00A1149E">
        <w:t xml:space="preserve">Une batterie marine est conçue pour prendre en compte toutes les contraintes de la </w:t>
      </w:r>
      <w:r>
        <w:t>n</w:t>
      </w:r>
      <w:r w:rsidRPr="00A1149E">
        <w:t>avigation. C'est une batterie de servitude qui peut être aussi utilisée pour le démarrage (même si pour des raisons de sécurité, il est préférable de dédier une batterie au démarrage). Une batterie marine doit de plus être étanche et avoir un niveau d'électrolyte  suffisant pour que les électrodes soient toujours immergées, ceci quelle que soit la gite du bateau. Elle doit de plus avoir une bonne résistance mécanique et être conçue pour limiter les dégagements gazeux pour des raisons de sécurité et de longévité.</w:t>
      </w:r>
    </w:p>
    <w:p w:rsidR="00AF038F" w:rsidRPr="00A1149E" w:rsidRDefault="00AF038F" w:rsidP="00AF038F">
      <w:pPr>
        <w:spacing w:after="0"/>
      </w:pPr>
      <w:r w:rsidRPr="00A1149E">
        <w:t xml:space="preserve">Les batteries à électrolyte gélifié (AGM ou gel) sont par leur technologie les mieux adaptées à une utilisation marine. </w:t>
      </w:r>
    </w:p>
    <w:p w:rsidR="00AF038F" w:rsidRDefault="00AF038F" w:rsidP="00AF038F">
      <w:pPr>
        <w:spacing w:after="0"/>
        <w:rPr>
          <w:rFonts w:cs="Arial"/>
          <w:u w:val="single"/>
        </w:rPr>
      </w:pPr>
    </w:p>
    <w:p w:rsidR="00AF038F" w:rsidRPr="00E66012" w:rsidRDefault="00AF038F" w:rsidP="00AF038F">
      <w:pPr>
        <w:spacing w:after="0"/>
        <w:rPr>
          <w:rFonts w:cs="Arial"/>
        </w:rPr>
      </w:pPr>
      <w:r w:rsidRPr="00BF59DB">
        <w:rPr>
          <w:rFonts w:ascii="Arial Black" w:hAnsi="Arial Black" w:cs="Arial"/>
          <w:sz w:val="28"/>
          <w:szCs w:val="28"/>
          <w:u w:val="single"/>
        </w:rPr>
        <w:t>DT</w:t>
      </w:r>
      <w:r>
        <w:rPr>
          <w:rFonts w:ascii="Arial Black" w:hAnsi="Arial Black" w:cs="Arial"/>
          <w:sz w:val="28"/>
          <w:szCs w:val="28"/>
          <w:u w:val="single"/>
        </w:rPr>
        <w:t>20</w:t>
      </w:r>
      <w:r w:rsidRPr="00BF59DB">
        <w:rPr>
          <w:sz w:val="24"/>
          <w:u w:val="single"/>
        </w:rPr>
        <w:t> :</w:t>
      </w:r>
      <w:r w:rsidRPr="002579F0">
        <w:rPr>
          <w:rFonts w:cs="Arial"/>
          <w:u w:val="single"/>
        </w:rPr>
        <w:t xml:space="preserve"> </w:t>
      </w:r>
      <w:r w:rsidRPr="002579F0">
        <w:rPr>
          <w:sz w:val="24"/>
          <w:u w:val="single"/>
        </w:rPr>
        <w:t>Performance typique en fonction de la technologie de batterie</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50575C"/>
        <w:tblCellMar>
          <w:top w:w="30" w:type="dxa"/>
          <w:left w:w="30" w:type="dxa"/>
          <w:bottom w:w="30" w:type="dxa"/>
          <w:right w:w="30" w:type="dxa"/>
        </w:tblCellMar>
        <w:tblLook w:val="04A0"/>
      </w:tblPr>
      <w:tblGrid>
        <w:gridCol w:w="1274"/>
        <w:gridCol w:w="1493"/>
        <w:gridCol w:w="1050"/>
        <w:gridCol w:w="1221"/>
        <w:gridCol w:w="1563"/>
        <w:gridCol w:w="1563"/>
        <w:gridCol w:w="1624"/>
      </w:tblGrid>
      <w:tr w:rsidR="00AF038F" w:rsidRPr="002579F0" w:rsidTr="00904B6F">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Technologie</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Utilisation</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Types de plaques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Types d'électrolyte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Servitude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Démarrage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Décharge profonde (50%)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Décharge profonde (80%)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Décharge complète (100%)</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minces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Liquide</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épaisses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Liquide</w:t>
            </w:r>
          </w:p>
        </w:tc>
        <w:tc>
          <w:tcPr>
            <w:tcW w:w="0" w:type="auto"/>
            <w:tcBorders>
              <w:top w:val="outset" w:sz="6" w:space="0" w:color="auto"/>
              <w:left w:val="outset" w:sz="6" w:space="0" w:color="auto"/>
              <w:bottom w:val="outset" w:sz="6" w:space="0" w:color="auto"/>
              <w:right w:val="outset" w:sz="6" w:space="0" w:color="auto"/>
            </w:tcBorders>
            <w:shd w:val="clear" w:color="auto" w:fill="FF6600"/>
            <w:vAlign w:val="center"/>
            <w:hideMark/>
          </w:tcPr>
          <w:p w:rsidR="00AF038F" w:rsidRPr="002579F0" w:rsidRDefault="00AF038F" w:rsidP="00904B6F">
            <w:pPr>
              <w:spacing w:after="0"/>
              <w:rPr>
                <w:rFonts w:cs="Arial"/>
                <w:b/>
                <w:bCs/>
              </w:rPr>
            </w:pPr>
            <w:r w:rsidRPr="002579F0">
              <w:rPr>
                <w:rFonts w:cs="Arial"/>
                <w:b/>
                <w:bCs/>
              </w:rPr>
              <w:t>++</w:t>
            </w:r>
          </w:p>
        </w:tc>
        <w:tc>
          <w:tcPr>
            <w:tcW w:w="0" w:type="auto"/>
            <w:tcBorders>
              <w:top w:val="outset" w:sz="6" w:space="0" w:color="auto"/>
              <w:left w:val="outset" w:sz="6" w:space="0" w:color="auto"/>
              <w:bottom w:val="outset" w:sz="6" w:space="0" w:color="auto"/>
              <w:right w:val="outset" w:sz="6" w:space="0" w:color="auto"/>
            </w:tcBorders>
            <w:shd w:val="clear" w:color="auto" w:fill="FF6600"/>
            <w:vAlign w:val="center"/>
            <w:hideMark/>
          </w:tcPr>
          <w:p w:rsidR="00AF038F" w:rsidRPr="002579F0" w:rsidRDefault="00AF038F" w:rsidP="00904B6F">
            <w:pPr>
              <w:spacing w:after="0"/>
              <w:rPr>
                <w:rFonts w:cs="Arial"/>
                <w:b/>
                <w:bCs/>
              </w:rPr>
            </w:pPr>
            <w:r w:rsidRPr="002579F0">
              <w:rPr>
                <w:rFonts w:cs="Arial"/>
                <w:b/>
                <w:bCs/>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350 cycles</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épaisses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AGM</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450 cycles</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275 cycles</w:t>
            </w:r>
          </w:p>
        </w:tc>
        <w:tc>
          <w:tcPr>
            <w:tcW w:w="0" w:type="auto"/>
            <w:tcBorders>
              <w:top w:val="outset" w:sz="6" w:space="0" w:color="auto"/>
              <w:left w:val="outset" w:sz="6" w:space="0" w:color="auto"/>
              <w:bottom w:val="outset" w:sz="6" w:space="0" w:color="auto"/>
              <w:right w:val="outset" w:sz="6" w:space="0" w:color="auto"/>
            </w:tcBorders>
            <w:shd w:val="clear" w:color="auto" w:fill="FF6600"/>
            <w:vAlign w:val="center"/>
            <w:hideMark/>
          </w:tcPr>
          <w:p w:rsidR="00AF038F" w:rsidRPr="002579F0" w:rsidRDefault="00AF038F" w:rsidP="00904B6F">
            <w:pPr>
              <w:spacing w:after="0"/>
              <w:rPr>
                <w:rFonts w:cs="Arial"/>
                <w:b/>
                <w:bCs/>
              </w:rPr>
            </w:pPr>
            <w:r w:rsidRPr="002579F0">
              <w:rPr>
                <w:rFonts w:cs="Arial"/>
                <w:b/>
                <w:bCs/>
              </w:rPr>
              <w:t>200</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épaisses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Gel</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650 cycles</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420 cycles</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350</w:t>
            </w:r>
          </w:p>
        </w:tc>
      </w:tr>
    </w:tbl>
    <w:p w:rsidR="00AF038F" w:rsidRPr="002579F0" w:rsidRDefault="00AF038F" w:rsidP="00AF038F">
      <w:pPr>
        <w:spacing w:after="0"/>
        <w:rPr>
          <w:rFonts w:cs="Arial"/>
          <w:sz w:val="20"/>
        </w:rPr>
      </w:pPr>
      <w:r w:rsidRPr="002579F0">
        <w:rPr>
          <w:rFonts w:cs="Arial"/>
          <w:sz w:val="20"/>
        </w:rPr>
        <w:t>nota: la décharge complète à 100% est à éviter. Les cas positifs apparaissant dans ce tableau signifient qu'en cas de décharge totale de la batterie celle ci est récupérable. La décharge à 80% est tolérée sans détérioration de la batterie mais le nombre de cycles s'en trouve réduit</w:t>
      </w:r>
    </w:p>
    <w:p w:rsidR="00AF038F" w:rsidRPr="00652E20" w:rsidRDefault="00AF038F" w:rsidP="00AF038F">
      <w:pPr>
        <w:rPr>
          <w:sz w:val="24"/>
          <w:u w:val="single"/>
        </w:rPr>
      </w:pPr>
      <w:r w:rsidRPr="00BF59DB">
        <w:rPr>
          <w:rFonts w:ascii="Arial Black" w:hAnsi="Arial Black" w:cs="Arial"/>
          <w:sz w:val="28"/>
          <w:szCs w:val="28"/>
          <w:u w:val="single"/>
        </w:rPr>
        <w:t>DT</w:t>
      </w:r>
      <w:r>
        <w:rPr>
          <w:rFonts w:ascii="Arial Black" w:hAnsi="Arial Black" w:cs="Arial"/>
          <w:sz w:val="28"/>
          <w:szCs w:val="28"/>
          <w:u w:val="single"/>
        </w:rPr>
        <w:t>21</w:t>
      </w:r>
      <w:r w:rsidRPr="00BF59DB">
        <w:rPr>
          <w:sz w:val="24"/>
          <w:u w:val="single"/>
        </w:rPr>
        <w:t xml:space="preserve"> : </w:t>
      </w:r>
      <w:r w:rsidRPr="00652E20">
        <w:rPr>
          <w:sz w:val="24"/>
          <w:u w:val="single"/>
        </w:rPr>
        <w:t>Effet de la température sur la capacité d'une batterie au plomb</w:t>
      </w:r>
    </w:p>
    <w:p w:rsidR="00AF038F" w:rsidRPr="00652E20" w:rsidRDefault="00AF038F" w:rsidP="00AF038F">
      <w:pPr>
        <w:spacing w:after="0"/>
        <w:rPr>
          <w:rFonts w:cs="Arial"/>
        </w:rPr>
      </w:pPr>
      <w:r>
        <w:rPr>
          <w:rFonts w:cs="Arial"/>
        </w:rPr>
        <w:lastRenderedPageBreak/>
        <w:t>L</w:t>
      </w:r>
      <w:r w:rsidRPr="00652E20">
        <w:rPr>
          <w:rFonts w:cs="Arial"/>
        </w:rPr>
        <w:t xml:space="preserve">a température est un catalyseur des réactions chimiques : une augmentation de 10°C double les cinétiques des réactions. Ainsi, l’augmentation de la température permet une amélioration de la capacité </w:t>
      </w:r>
      <w:r>
        <w:rPr>
          <w:rFonts w:cs="Arial"/>
        </w:rPr>
        <w:t xml:space="preserve">réelle </w:t>
      </w:r>
      <w:r w:rsidRPr="00652E20">
        <w:rPr>
          <w:rFonts w:cs="Arial"/>
        </w:rPr>
        <w:t>de la batterie. On introduit donc un coefficient de température K</w:t>
      </w:r>
      <w:r w:rsidRPr="00652E20">
        <w:rPr>
          <w:rFonts w:cs="Arial"/>
          <w:vertAlign w:val="subscript"/>
        </w:rPr>
        <w:t>T</w:t>
      </w:r>
      <w:r w:rsidRPr="00652E20">
        <w:rPr>
          <w:rFonts w:cs="Arial"/>
        </w:rPr>
        <w:t xml:space="preserve">(C) lié à l’évolution de la capacité </w:t>
      </w:r>
      <w:r>
        <w:rPr>
          <w:rFonts w:cs="Arial"/>
        </w:rPr>
        <w:t xml:space="preserve">réelle </w:t>
      </w:r>
      <w:r w:rsidRPr="00652E20">
        <w:rPr>
          <w:rFonts w:cs="Arial"/>
        </w:rPr>
        <w:t>en fonction de la température de la batterie. Comme les fabricants indiquent la capacité pour une température de 20°C, le coefficient K</w:t>
      </w:r>
      <w:r w:rsidRPr="00652E20">
        <w:rPr>
          <w:rFonts w:cs="Arial"/>
          <w:vertAlign w:val="subscript"/>
        </w:rPr>
        <w:t>T</w:t>
      </w:r>
      <w:r w:rsidRPr="00652E20">
        <w:rPr>
          <w:rFonts w:cs="Arial"/>
        </w:rPr>
        <w:t>(C) est pris égal à 1 pour cette température. Les valeurs des coefficients de température de la capacité sont donné</w:t>
      </w:r>
      <w:r>
        <w:rPr>
          <w:rFonts w:cs="Arial"/>
        </w:rPr>
        <w:t>e</w:t>
      </w:r>
      <w:r w:rsidRPr="00652E20">
        <w:rPr>
          <w:rFonts w:cs="Arial"/>
        </w:rPr>
        <w:t>s ci-dessous à titre indicatif : </w:t>
      </w:r>
    </w:p>
    <w:p w:rsidR="00AF038F" w:rsidRPr="006432CA" w:rsidRDefault="00AF038F" w:rsidP="00AF038F">
      <w:pPr>
        <w:spacing w:after="0"/>
        <w:rPr>
          <w:rFonts w:cs="Arial"/>
        </w:rPr>
      </w:pPr>
    </w:p>
    <w:tbl>
      <w:tblPr>
        <w:tblW w:w="0" w:type="auto"/>
        <w:jc w:val="center"/>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tblPr>
      <w:tblGrid>
        <w:gridCol w:w="1899"/>
        <w:gridCol w:w="926"/>
        <w:gridCol w:w="926"/>
        <w:gridCol w:w="731"/>
        <w:gridCol w:w="853"/>
        <w:gridCol w:w="853"/>
        <w:gridCol w:w="853"/>
        <w:gridCol w:w="853"/>
        <w:gridCol w:w="853"/>
      </w:tblGrid>
      <w:tr w:rsidR="00AF038F" w:rsidRPr="006432CA" w:rsidTr="00904B6F">
        <w:trPr>
          <w:tblHeader/>
          <w:jc w:val="center"/>
        </w:trPr>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Température :</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-20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-10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10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20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30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40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50 °C</w:t>
            </w:r>
          </w:p>
        </w:tc>
      </w:tr>
      <w:tr w:rsidR="00AF038F" w:rsidRPr="006432CA" w:rsidTr="00904B6F">
        <w:trPr>
          <w:jc w:val="center"/>
        </w:trPr>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Coefficient K</w:t>
            </w:r>
            <w:r w:rsidRPr="006432CA">
              <w:rPr>
                <w:rFonts w:cs="Arial"/>
                <w:bCs/>
                <w:vertAlign w:val="subscript"/>
              </w:rPr>
              <w:t>T</w:t>
            </w:r>
            <w:r w:rsidRPr="006432CA">
              <w:rPr>
                <w:rFonts w:cs="Arial"/>
                <w:bCs/>
              </w:rPr>
              <w:t xml:space="preserve"> </w:t>
            </w:r>
          </w:p>
          <w:p w:rsidR="00AF038F" w:rsidRPr="006432CA" w:rsidRDefault="00AF038F" w:rsidP="00904B6F">
            <w:pPr>
              <w:spacing w:after="0"/>
              <w:jc w:val="center"/>
              <w:rPr>
                <w:rFonts w:cs="Arial"/>
              </w:rPr>
            </w:pPr>
            <w:r w:rsidRPr="006432CA">
              <w:rPr>
                <w:rFonts w:cs="Arial"/>
                <w:bCs/>
              </w:rPr>
              <w:t>(appliqué à C</w:t>
            </w:r>
            <w:r w:rsidRPr="006432CA">
              <w:rPr>
                <w:rFonts w:cs="Arial"/>
                <w:bCs/>
                <w:vertAlign w:val="subscript"/>
              </w:rPr>
              <w:t>20</w:t>
            </w:r>
            <w:r w:rsidRPr="006432CA">
              <w:rPr>
                <w:rFonts w:cs="Arial"/>
                <w:bCs/>
              </w:rPr>
              <w:t xml:space="preserve"> )</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w:t>
            </w:r>
            <w:r>
              <w:rPr>
                <w:rFonts w:cs="Arial"/>
              </w:rPr>
              <w:t>8</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w:t>
            </w:r>
            <w:r>
              <w:rPr>
                <w:rFonts w:cs="Arial"/>
              </w:rPr>
              <w:t>85</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0.85</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0.9</w:t>
            </w:r>
            <w:r>
              <w:rPr>
                <w:rFonts w:cs="Arial"/>
              </w:rPr>
              <w:t>5</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1.0</w:t>
            </w:r>
            <w:r>
              <w:rPr>
                <w:rFonts w:cs="Arial"/>
              </w:rPr>
              <w:t>4</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1.1</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1.1</w:t>
            </w:r>
            <w:r>
              <w:rPr>
                <w:rFonts w:cs="Arial"/>
              </w:rPr>
              <w:t>3</w:t>
            </w:r>
          </w:p>
        </w:tc>
      </w:tr>
    </w:tbl>
    <w:p w:rsidR="00AF038F" w:rsidRDefault="00AF038F" w:rsidP="00AF038F">
      <w:pPr>
        <w:spacing w:after="0"/>
        <w:rPr>
          <w:rFonts w:cs="Arial"/>
          <w:bCs/>
        </w:rPr>
      </w:pPr>
    </w:p>
    <w:p w:rsidR="00AF038F" w:rsidRPr="006432CA" w:rsidRDefault="00AF038F" w:rsidP="00AF038F">
      <w:pPr>
        <w:spacing w:after="0"/>
        <w:jc w:val="center"/>
        <w:rPr>
          <w:rFonts w:cs="Arial"/>
          <w:b/>
        </w:rPr>
      </w:pPr>
      <w:r w:rsidRPr="006432CA">
        <w:rPr>
          <w:rFonts w:cs="Arial"/>
          <w:b/>
          <w:bCs/>
        </w:rPr>
        <w:t>C</w:t>
      </w:r>
      <w:r w:rsidRPr="006432CA">
        <w:rPr>
          <w:rFonts w:cs="Arial"/>
          <w:b/>
          <w:bCs/>
          <w:vertAlign w:val="subscript"/>
        </w:rPr>
        <w:t xml:space="preserve">réel </w:t>
      </w:r>
      <w:r w:rsidRPr="006432CA">
        <w:rPr>
          <w:rFonts w:cs="Arial"/>
          <w:b/>
          <w:bCs/>
        </w:rPr>
        <w:t>= C</w:t>
      </w:r>
      <w:r w:rsidRPr="006432CA">
        <w:rPr>
          <w:rFonts w:cs="Arial"/>
          <w:b/>
          <w:bCs/>
          <w:vertAlign w:val="subscript"/>
        </w:rPr>
        <w:t>20</w:t>
      </w:r>
      <w:r w:rsidRPr="006432CA">
        <w:rPr>
          <w:rFonts w:cs="Arial"/>
          <w:b/>
          <w:bCs/>
        </w:rPr>
        <w:t xml:space="preserve">  * K</w:t>
      </w:r>
      <w:r w:rsidRPr="006432CA">
        <w:rPr>
          <w:rFonts w:cs="Arial"/>
          <w:b/>
          <w:bCs/>
          <w:vertAlign w:val="subscript"/>
        </w:rPr>
        <w:t>T</w:t>
      </w:r>
    </w:p>
    <w:p w:rsidR="0021162F" w:rsidRDefault="0021162F">
      <w:pPr>
        <w:spacing w:after="0"/>
        <w:rPr>
          <w:rFonts w:cs="Arial"/>
          <w:szCs w:val="22"/>
        </w:rPr>
      </w:pPr>
    </w:p>
    <w:p w:rsidR="0021162F" w:rsidRDefault="0021162F">
      <w:pPr>
        <w:spacing w:after="0"/>
        <w:rPr>
          <w:rFonts w:cs="Arial"/>
          <w:szCs w:val="22"/>
        </w:rPr>
      </w:pPr>
    </w:p>
    <w:p w:rsidR="0021162F" w:rsidRDefault="0021162F">
      <w:pPr>
        <w:spacing w:after="0"/>
        <w:rPr>
          <w:rFonts w:cs="Arial"/>
          <w:szCs w:val="22"/>
        </w:rPr>
      </w:pPr>
      <w:r>
        <w:rPr>
          <w:rFonts w:cs="Arial"/>
          <w:szCs w:val="22"/>
        </w:rPr>
        <w:br w:type="page"/>
      </w:r>
    </w:p>
    <w:p w:rsidR="00922E13" w:rsidRPr="009556EB" w:rsidRDefault="00922E13" w:rsidP="00922E13">
      <w:pPr>
        <w:rPr>
          <w:sz w:val="24"/>
          <w:u w:val="single"/>
        </w:rPr>
      </w:pPr>
      <w:r w:rsidRPr="009556EB">
        <w:rPr>
          <w:rFonts w:ascii="Arial Black" w:hAnsi="Arial Black"/>
          <w:noProof/>
          <w:sz w:val="28"/>
          <w:u w:val="single"/>
          <w:lang w:eastAsia="fr-FR"/>
        </w:rPr>
        <w:lastRenderedPageBreak/>
        <w:drawing>
          <wp:anchor distT="0" distB="0" distL="114300" distR="114300" simplePos="0" relativeHeight="251869184" behindDoc="1" locked="0" layoutInCell="1" allowOverlap="1">
            <wp:simplePos x="0" y="0"/>
            <wp:positionH relativeFrom="column">
              <wp:posOffset>3228340</wp:posOffset>
            </wp:positionH>
            <wp:positionV relativeFrom="paragraph">
              <wp:posOffset>322580</wp:posOffset>
            </wp:positionV>
            <wp:extent cx="2931160" cy="2268220"/>
            <wp:effectExtent l="19050" t="0" r="2540" b="0"/>
            <wp:wrapTight wrapText="bothSides">
              <wp:wrapPolygon edited="0">
                <wp:start x="-140" y="0"/>
                <wp:lineTo x="-140" y="21406"/>
                <wp:lineTo x="21619" y="21406"/>
                <wp:lineTo x="21619" y="0"/>
                <wp:lineTo x="-14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srcRect/>
                    <a:stretch>
                      <a:fillRect/>
                    </a:stretch>
                  </pic:blipFill>
                  <pic:spPr bwMode="auto">
                    <a:xfrm>
                      <a:off x="0" y="0"/>
                      <a:ext cx="2931160" cy="2268220"/>
                    </a:xfrm>
                    <a:prstGeom prst="rect">
                      <a:avLst/>
                    </a:prstGeom>
                    <a:noFill/>
                    <a:ln w="9525">
                      <a:noFill/>
                      <a:miter lim="800000"/>
                      <a:headEnd/>
                      <a:tailEnd/>
                    </a:ln>
                  </pic:spPr>
                </pic:pic>
              </a:graphicData>
            </a:graphic>
          </wp:anchor>
        </w:drawing>
      </w:r>
      <w:r w:rsidRPr="009556EB">
        <w:rPr>
          <w:rFonts w:ascii="Arial Black" w:hAnsi="Arial Black"/>
          <w:noProof/>
          <w:sz w:val="28"/>
          <w:u w:val="single"/>
          <w:lang w:eastAsia="fr-FR"/>
        </w:rPr>
        <w:drawing>
          <wp:anchor distT="0" distB="0" distL="114300" distR="114300" simplePos="0" relativeHeight="251868160" behindDoc="1" locked="0" layoutInCell="1" allowOverlap="1">
            <wp:simplePos x="0" y="0"/>
            <wp:positionH relativeFrom="column">
              <wp:posOffset>-76200</wp:posOffset>
            </wp:positionH>
            <wp:positionV relativeFrom="paragraph">
              <wp:posOffset>321310</wp:posOffset>
            </wp:positionV>
            <wp:extent cx="3175000" cy="3305810"/>
            <wp:effectExtent l="19050" t="0" r="6350" b="0"/>
            <wp:wrapTight wrapText="bothSides">
              <wp:wrapPolygon edited="0">
                <wp:start x="-130" y="0"/>
                <wp:lineTo x="-130" y="21534"/>
                <wp:lineTo x="21643" y="21534"/>
                <wp:lineTo x="21643" y="0"/>
                <wp:lineTo x="-13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srcRect/>
                    <a:stretch>
                      <a:fillRect/>
                    </a:stretch>
                  </pic:blipFill>
                  <pic:spPr bwMode="auto">
                    <a:xfrm>
                      <a:off x="0" y="0"/>
                      <a:ext cx="3175000" cy="3305810"/>
                    </a:xfrm>
                    <a:prstGeom prst="rect">
                      <a:avLst/>
                    </a:prstGeom>
                    <a:noFill/>
                    <a:ln w="9525">
                      <a:noFill/>
                      <a:miter lim="800000"/>
                      <a:headEnd/>
                      <a:tailEnd/>
                    </a:ln>
                  </pic:spPr>
                </pic:pic>
              </a:graphicData>
            </a:graphic>
          </wp:anchor>
        </w:drawing>
      </w:r>
      <w:r w:rsidRPr="009556EB">
        <w:rPr>
          <w:rFonts w:ascii="Arial Black" w:hAnsi="Arial Black"/>
          <w:sz w:val="28"/>
          <w:u w:val="single"/>
        </w:rPr>
        <w:t>DT</w:t>
      </w:r>
      <w:r w:rsidR="007F31E6">
        <w:rPr>
          <w:rFonts w:ascii="Arial Black" w:hAnsi="Arial Black"/>
          <w:sz w:val="28"/>
          <w:u w:val="single"/>
        </w:rPr>
        <w:t>22</w:t>
      </w:r>
      <w:r w:rsidRPr="009556EB">
        <w:rPr>
          <w:sz w:val="24"/>
          <w:u w:val="single"/>
        </w:rPr>
        <w:t> : Caractéristiques de l'éolienne et conditions de montage</w:t>
      </w:r>
    </w:p>
    <w:p w:rsidR="00922E13" w:rsidRPr="009556EB" w:rsidRDefault="00922E13" w:rsidP="00922E13">
      <w:pPr>
        <w:spacing w:after="0"/>
        <w:jc w:val="both"/>
        <w:rPr>
          <w:rFonts w:cs="Arial"/>
        </w:rPr>
      </w:pPr>
      <w:r w:rsidRPr="009556EB">
        <w:rPr>
          <w:rFonts w:cs="Arial"/>
        </w:rPr>
        <w:t>La position de l'éolienne e</w:t>
      </w:r>
      <w:r w:rsidR="009202F3">
        <w:rPr>
          <w:rFonts w:cs="Arial"/>
        </w:rPr>
        <w:t>s</w:t>
      </w:r>
      <w:r w:rsidRPr="009556EB">
        <w:rPr>
          <w:rFonts w:cs="Arial"/>
        </w:rPr>
        <w:t xml:space="preserve">t déterminante pour éviter tout risque de blessures graves dues à la rotation des pales. Lors de la conception du système de </w:t>
      </w:r>
      <w:r w:rsidR="009202F3">
        <w:rPr>
          <w:rFonts w:cs="Arial"/>
        </w:rPr>
        <w:t>fixation</w:t>
      </w:r>
      <w:r w:rsidRPr="009556EB">
        <w:rPr>
          <w:rFonts w:cs="Arial"/>
        </w:rPr>
        <w:t>, celui-ci doit être prévu pour accepter le poids de l'éolienne additionnée avec la force du vent tel</w:t>
      </w:r>
      <w:r w:rsidR="005158CB">
        <w:rPr>
          <w:rFonts w:cs="Arial"/>
        </w:rPr>
        <w:t>le</w:t>
      </w:r>
      <w:r w:rsidRPr="009556EB">
        <w:rPr>
          <w:rFonts w:cs="Arial"/>
        </w:rPr>
        <w:t xml:space="preserve"> que décrit dans le tableau ci-dessous.</w:t>
      </w:r>
    </w:p>
    <w:p w:rsidR="00922E13" w:rsidRPr="009556EB" w:rsidRDefault="00922E13" w:rsidP="00922E13">
      <w:pPr>
        <w:spacing w:after="0"/>
        <w:jc w:val="both"/>
        <w:rPr>
          <w:rFonts w:cs="Arial"/>
          <w:szCs w:val="22"/>
        </w:rPr>
      </w:pPr>
    </w:p>
    <w:tbl>
      <w:tblPr>
        <w:tblStyle w:val="Grilledutableau"/>
        <w:tblpPr w:leftFromText="141" w:rightFromText="141" w:vertAnchor="text" w:horzAnchor="margin" w:tblpY="27"/>
        <w:tblW w:w="0" w:type="auto"/>
        <w:tblLook w:val="04A0"/>
      </w:tblPr>
      <w:tblGrid>
        <w:gridCol w:w="1236"/>
        <w:gridCol w:w="840"/>
        <w:gridCol w:w="1017"/>
        <w:gridCol w:w="907"/>
        <w:gridCol w:w="795"/>
        <w:gridCol w:w="905"/>
        <w:gridCol w:w="1041"/>
        <w:gridCol w:w="1041"/>
        <w:gridCol w:w="904"/>
        <w:gridCol w:w="1066"/>
      </w:tblGrid>
      <w:tr w:rsidR="00922E13" w:rsidRPr="009556EB" w:rsidTr="00CB4BA0">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b/>
                <w:sz w:val="20"/>
                <w:szCs w:val="20"/>
              </w:rPr>
              <w:t>Type des vents</w:t>
            </w:r>
          </w:p>
        </w:tc>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sz w:val="20"/>
                <w:szCs w:val="20"/>
              </w:rPr>
              <w:t>Petite brise</w:t>
            </w:r>
          </w:p>
        </w:tc>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sz w:val="20"/>
                <w:szCs w:val="20"/>
              </w:rPr>
              <w:t>Brise modéré</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Bonne brise</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Forte brise</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Coup de vent</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Bon coup de vent</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Fort coup de vent</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Tempête</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Forte tempête</w:t>
            </w:r>
          </w:p>
        </w:tc>
      </w:tr>
      <w:tr w:rsidR="00922E13" w:rsidRPr="009556EB" w:rsidTr="00CB4BA0">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b/>
                <w:sz w:val="20"/>
                <w:szCs w:val="20"/>
              </w:rPr>
              <w:t>Vitesse</w:t>
            </w:r>
          </w:p>
          <w:p w:rsidR="00922E13" w:rsidRPr="009556EB" w:rsidRDefault="00922E13" w:rsidP="00CB4BA0">
            <w:pPr>
              <w:spacing w:after="0"/>
              <w:jc w:val="center"/>
              <w:rPr>
                <w:rFonts w:cs="Arial"/>
                <w:sz w:val="20"/>
                <w:szCs w:val="20"/>
              </w:rPr>
            </w:pPr>
            <w:r w:rsidRPr="009556EB">
              <w:rPr>
                <w:rFonts w:cs="Arial"/>
                <w:b/>
                <w:sz w:val="20"/>
                <w:szCs w:val="20"/>
              </w:rPr>
              <w:t>(Noeuds)</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9</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13</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19</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24</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30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37</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44</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52</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60</w:t>
            </w:r>
          </w:p>
        </w:tc>
      </w:tr>
      <w:tr w:rsidR="00922E13" w:rsidRPr="009556EB" w:rsidTr="00CB4BA0">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b/>
                <w:sz w:val="20"/>
                <w:szCs w:val="20"/>
              </w:rPr>
              <w:t>Force</w:t>
            </w:r>
          </w:p>
          <w:p w:rsidR="00922E13" w:rsidRPr="009556EB" w:rsidRDefault="00922E13" w:rsidP="00CB4BA0">
            <w:pPr>
              <w:spacing w:after="0"/>
              <w:jc w:val="center"/>
              <w:rPr>
                <w:rFonts w:cs="Arial"/>
                <w:sz w:val="20"/>
                <w:szCs w:val="20"/>
              </w:rPr>
            </w:pPr>
            <w:r w:rsidRPr="009556EB">
              <w:rPr>
                <w:rFonts w:cs="Arial"/>
                <w:b/>
                <w:sz w:val="20"/>
                <w:szCs w:val="20"/>
              </w:rPr>
              <w:t>(Kg)</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0,6</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1,4</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3,0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5,0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7,5</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11,2</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16,0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22,0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29,0</w:t>
            </w:r>
          </w:p>
        </w:tc>
      </w:tr>
    </w:tbl>
    <w:p w:rsidR="00922E13" w:rsidRPr="009556EB" w:rsidRDefault="00922E13" w:rsidP="00922E13">
      <w:pPr>
        <w:spacing w:after="0"/>
        <w:jc w:val="both"/>
        <w:rPr>
          <w:rFonts w:cs="Arial"/>
        </w:rPr>
      </w:pPr>
    </w:p>
    <w:p w:rsidR="00922E13" w:rsidRPr="009556EB" w:rsidRDefault="00922E13" w:rsidP="00922E13">
      <w:pPr>
        <w:spacing w:after="0"/>
        <w:jc w:val="both"/>
        <w:rPr>
          <w:rFonts w:cs="Arial"/>
        </w:rPr>
      </w:pPr>
      <w:r w:rsidRPr="009556EB">
        <w:rPr>
          <w:rFonts w:cs="Arial"/>
        </w:rPr>
        <w:t xml:space="preserve">Des précautions supplémentaires doivent être </w:t>
      </w:r>
      <w:r w:rsidR="00217ABE" w:rsidRPr="009556EB">
        <w:rPr>
          <w:rFonts w:cs="Arial"/>
        </w:rPr>
        <w:t>observées</w:t>
      </w:r>
      <w:r w:rsidRPr="009556EB">
        <w:rPr>
          <w:rFonts w:cs="Arial"/>
        </w:rPr>
        <w:t xml:space="preserve"> pour limiter les vibrations magnétiques et électriques lors de la rotation et de la charge de l'éolienne. Le bruit et les vibrations seront </w:t>
      </w:r>
      <w:r w:rsidR="00217ABE" w:rsidRPr="009556EB">
        <w:rPr>
          <w:rFonts w:cs="Arial"/>
        </w:rPr>
        <w:t>amplifiés</w:t>
      </w:r>
      <w:r w:rsidRPr="009556EB">
        <w:rPr>
          <w:rFonts w:cs="Arial"/>
        </w:rPr>
        <w:t xml:space="preserve"> dans le cas d'un montage sur un tube de faible diamètre ou sur une structure du bateau de faible section. Si le montage est effectué au dessus des couchettes, il pourrait être nécessaire de stopper l'éolienne pou</w:t>
      </w:r>
      <w:r w:rsidR="00217ABE">
        <w:rPr>
          <w:rFonts w:cs="Arial"/>
        </w:rPr>
        <w:t>r</w:t>
      </w:r>
      <w:r w:rsidRPr="009556EB">
        <w:rPr>
          <w:rFonts w:cs="Arial"/>
        </w:rPr>
        <w:t xml:space="preserve"> la nuit.</w:t>
      </w:r>
    </w:p>
    <w:p w:rsidR="00922E13" w:rsidRPr="009556EB" w:rsidRDefault="00922E13" w:rsidP="00922E13">
      <w:pPr>
        <w:spacing w:after="0"/>
        <w:jc w:val="both"/>
        <w:rPr>
          <w:rFonts w:cs="Arial"/>
        </w:rPr>
      </w:pPr>
      <w:r w:rsidRPr="009556EB">
        <w:rPr>
          <w:rFonts w:cs="Arial"/>
          <w:noProof/>
          <w:lang w:eastAsia="fr-FR"/>
        </w:rPr>
        <w:drawing>
          <wp:anchor distT="0" distB="0" distL="114300" distR="114300" simplePos="0" relativeHeight="251870208" behindDoc="1" locked="0" layoutInCell="1" allowOverlap="1">
            <wp:simplePos x="0" y="0"/>
            <wp:positionH relativeFrom="column">
              <wp:posOffset>1699260</wp:posOffset>
            </wp:positionH>
            <wp:positionV relativeFrom="paragraph">
              <wp:posOffset>73025</wp:posOffset>
            </wp:positionV>
            <wp:extent cx="4749800" cy="2971800"/>
            <wp:effectExtent l="19050" t="0" r="0" b="0"/>
            <wp:wrapTight wrapText="bothSides">
              <wp:wrapPolygon edited="0">
                <wp:start x="-87" y="0"/>
                <wp:lineTo x="-87" y="21462"/>
                <wp:lineTo x="21571" y="21462"/>
                <wp:lineTo x="21571" y="0"/>
                <wp:lineTo x="-87" y="0"/>
              </wp:wrapPolygon>
            </wp:wrapTight>
            <wp:docPr id="2950" name="Image 6" descr="Aerognener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gnenerateur.jpg"/>
                    <pic:cNvPicPr/>
                  </pic:nvPicPr>
                  <pic:blipFill>
                    <a:blip r:embed="rId95" cstate="print"/>
                    <a:stretch>
                      <a:fillRect/>
                    </a:stretch>
                  </pic:blipFill>
                  <pic:spPr>
                    <a:xfrm>
                      <a:off x="0" y="0"/>
                      <a:ext cx="4749800" cy="2971800"/>
                    </a:xfrm>
                    <a:prstGeom prst="rect">
                      <a:avLst/>
                    </a:prstGeom>
                  </pic:spPr>
                </pic:pic>
              </a:graphicData>
            </a:graphic>
          </wp:anchor>
        </w:drawing>
      </w:r>
    </w:p>
    <w:p w:rsidR="00922E13" w:rsidRPr="009556EB" w:rsidRDefault="00922E13" w:rsidP="00922E13">
      <w:pPr>
        <w:spacing w:after="0"/>
        <w:jc w:val="both"/>
        <w:rPr>
          <w:rFonts w:cs="Arial"/>
        </w:rPr>
      </w:pPr>
      <w:r w:rsidRPr="009556EB">
        <w:rPr>
          <w:rFonts w:cs="Arial"/>
        </w:rPr>
        <w:t>Pour éviter des interférences avec les appareils de navigation, l'aérogénérateur doit être placé à moins</w:t>
      </w:r>
      <w:r w:rsidR="005158CB">
        <w:rPr>
          <w:rFonts w:cs="Arial"/>
        </w:rPr>
        <w:t xml:space="preserve"> des</w:t>
      </w:r>
      <w:r w:rsidRPr="009556EB">
        <w:rPr>
          <w:rFonts w:cs="Arial"/>
        </w:rPr>
        <w:t xml:space="preserve"> 2 mètres de ces matériels. Les câbles de raccordements doivent être placés à plus d'un mètre des câbles des appareils de navigation.</w:t>
      </w:r>
      <w:r w:rsidRPr="009556EB">
        <w:rPr>
          <w:rFonts w:ascii="Arial Black" w:hAnsi="Arial Black" w:cs="Arial"/>
          <w:noProof/>
          <w:sz w:val="28"/>
          <w:lang w:eastAsia="fr-FR"/>
        </w:rPr>
        <w:t xml:space="preserve"> </w:t>
      </w:r>
    </w:p>
    <w:p w:rsidR="00922E13" w:rsidRPr="00E24D2A" w:rsidRDefault="00922E13" w:rsidP="00922E13">
      <w:pPr>
        <w:spacing w:after="0"/>
        <w:rPr>
          <w:rFonts w:cs="Arial"/>
          <w:szCs w:val="22"/>
        </w:rPr>
      </w:pPr>
    </w:p>
    <w:p w:rsidR="00922E13" w:rsidRPr="00E24D2A" w:rsidRDefault="00922E13" w:rsidP="00922E13">
      <w:pPr>
        <w:spacing w:after="0"/>
        <w:rPr>
          <w:rFonts w:cs="Arial"/>
          <w:szCs w:val="22"/>
        </w:rPr>
      </w:pPr>
    </w:p>
    <w:p w:rsidR="00424496" w:rsidRDefault="00424496" w:rsidP="00922E13">
      <w:pPr>
        <w:spacing w:after="0"/>
        <w:rPr>
          <w:rFonts w:cs="Arial"/>
          <w:szCs w:val="22"/>
        </w:rPr>
        <w:sectPr w:rsidR="00424496" w:rsidSect="00BC04C3">
          <w:headerReference w:type="even" r:id="rId96"/>
          <w:footerReference w:type="even" r:id="rId97"/>
          <w:footerReference w:type="default" r:id="rId98"/>
          <w:headerReference w:type="first" r:id="rId99"/>
          <w:footerReference w:type="first" r:id="rId100"/>
          <w:pgSz w:w="11906" w:h="16838" w:code="9"/>
          <w:pgMar w:top="709" w:right="1134" w:bottom="1134" w:left="1134" w:header="709" w:footer="1247" w:gutter="0"/>
          <w:cols w:space="720"/>
          <w:docGrid w:linePitch="299"/>
        </w:sectPr>
      </w:pPr>
    </w:p>
    <w:p w:rsidR="00922E13" w:rsidRDefault="00922E13" w:rsidP="00424496">
      <w:pPr>
        <w:spacing w:after="0"/>
        <w:rPr>
          <w:sz w:val="24"/>
          <w:u w:val="single"/>
        </w:rPr>
      </w:pPr>
      <w:r w:rsidRPr="009556EB">
        <w:rPr>
          <w:rFonts w:ascii="Arial Black" w:hAnsi="Arial Black"/>
          <w:sz w:val="28"/>
          <w:u w:val="single"/>
        </w:rPr>
        <w:lastRenderedPageBreak/>
        <w:t>DT2</w:t>
      </w:r>
      <w:r w:rsidR="007F31E6">
        <w:rPr>
          <w:rFonts w:ascii="Arial Black" w:hAnsi="Arial Black"/>
          <w:sz w:val="28"/>
          <w:u w:val="single"/>
        </w:rPr>
        <w:t>3</w:t>
      </w:r>
      <w:r w:rsidRPr="009556EB">
        <w:rPr>
          <w:sz w:val="24"/>
          <w:u w:val="single"/>
        </w:rPr>
        <w:t> : Tableau TRIZ : contradictions et principes</w:t>
      </w:r>
      <w:r w:rsidR="004A1B1D">
        <w:rPr>
          <w:sz w:val="24"/>
          <w:u w:val="single"/>
        </w:rPr>
        <w:t xml:space="preserve"> (Folio 1/2)</w:t>
      </w:r>
    </w:p>
    <w:p w:rsidR="00424496" w:rsidRDefault="00424496" w:rsidP="00424496">
      <w:pPr>
        <w:spacing w:after="0"/>
        <w:rPr>
          <w:sz w:val="24"/>
          <w:u w:val="single"/>
        </w:rPr>
      </w:pPr>
    </w:p>
    <w:p w:rsidR="00424496" w:rsidRDefault="002E735B" w:rsidP="00424496">
      <w:pPr>
        <w:spacing w:after="0"/>
        <w:rPr>
          <w:sz w:val="24"/>
          <w:u w:val="single"/>
        </w:rPr>
      </w:pPr>
      <w:r w:rsidRPr="002E735B">
        <w:rPr>
          <w:noProof/>
          <w:sz w:val="24"/>
          <w:u w:val="single"/>
          <w:lang w:eastAsia="fr-FR"/>
        </w:rPr>
        <w:drawing>
          <wp:anchor distT="0" distB="0" distL="114300" distR="114300" simplePos="0" relativeHeight="252150784" behindDoc="1" locked="0" layoutInCell="1" allowOverlap="1">
            <wp:simplePos x="0" y="0"/>
            <wp:positionH relativeFrom="column">
              <wp:posOffset>2788285</wp:posOffset>
            </wp:positionH>
            <wp:positionV relativeFrom="paragraph">
              <wp:posOffset>-2651125</wp:posOffset>
            </wp:positionV>
            <wp:extent cx="8160385" cy="13696950"/>
            <wp:effectExtent l="2781300" t="0" r="2774315" b="0"/>
            <wp:wrapNone/>
            <wp:docPr id="2951" name="Image 2943" descr="TRIZ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Z40.jpg"/>
                    <pic:cNvPicPr/>
                  </pic:nvPicPr>
                  <pic:blipFill>
                    <a:blip r:embed="rId101" cstate="print"/>
                    <a:stretch>
                      <a:fillRect/>
                    </a:stretch>
                  </pic:blipFill>
                  <pic:spPr>
                    <a:xfrm rot="5400000">
                      <a:off x="0" y="0"/>
                      <a:ext cx="8160385" cy="13696950"/>
                    </a:xfrm>
                    <a:prstGeom prst="rect">
                      <a:avLst/>
                    </a:prstGeom>
                  </pic:spPr>
                </pic:pic>
              </a:graphicData>
            </a:graphic>
          </wp:anchor>
        </w:drawing>
      </w: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Default="00424496" w:rsidP="00424496">
      <w:pPr>
        <w:spacing w:after="0"/>
        <w:rPr>
          <w:sz w:val="24"/>
          <w:u w:val="single"/>
        </w:rPr>
      </w:pPr>
    </w:p>
    <w:p w:rsidR="00424496" w:rsidRPr="009556EB" w:rsidRDefault="00424496" w:rsidP="00424496">
      <w:pPr>
        <w:spacing w:after="0"/>
        <w:rPr>
          <w:sz w:val="24"/>
          <w:u w:val="single"/>
        </w:rPr>
      </w:pPr>
    </w:p>
    <w:p w:rsidR="00424496" w:rsidRDefault="00424496" w:rsidP="00424496">
      <w:pPr>
        <w:spacing w:after="0"/>
        <w:rPr>
          <w:rFonts w:cs="Arial"/>
          <w:szCs w:val="22"/>
        </w:rPr>
        <w:sectPr w:rsidR="00424496" w:rsidSect="00424496">
          <w:pgSz w:w="23814" w:h="16840" w:orient="landscape" w:code="9"/>
          <w:pgMar w:top="1134" w:right="1134" w:bottom="1134" w:left="709" w:header="709" w:footer="1247" w:gutter="0"/>
          <w:cols w:space="720"/>
          <w:docGrid w:linePitch="299"/>
        </w:sectPr>
      </w:pPr>
    </w:p>
    <w:p w:rsidR="004A1B1D" w:rsidRDefault="004A1B1D" w:rsidP="004A1B1D">
      <w:pPr>
        <w:spacing w:after="0"/>
        <w:rPr>
          <w:sz w:val="24"/>
          <w:u w:val="single"/>
        </w:rPr>
      </w:pPr>
      <w:r w:rsidRPr="009556EB">
        <w:rPr>
          <w:rFonts w:ascii="Arial Black" w:hAnsi="Arial Black"/>
          <w:sz w:val="28"/>
          <w:u w:val="single"/>
        </w:rPr>
        <w:lastRenderedPageBreak/>
        <w:t>DT2</w:t>
      </w:r>
      <w:r>
        <w:rPr>
          <w:rFonts w:ascii="Arial Black" w:hAnsi="Arial Black"/>
          <w:sz w:val="28"/>
          <w:u w:val="single"/>
        </w:rPr>
        <w:t>3</w:t>
      </w:r>
      <w:r w:rsidRPr="009556EB">
        <w:rPr>
          <w:sz w:val="24"/>
          <w:u w:val="single"/>
        </w:rPr>
        <w:t> : Tableau TRIZ : contradictions et principes</w:t>
      </w:r>
      <w:r>
        <w:rPr>
          <w:sz w:val="24"/>
          <w:u w:val="single"/>
        </w:rPr>
        <w:t xml:space="preserve"> (Folio 2/2)</w:t>
      </w:r>
    </w:p>
    <w:p w:rsidR="00922E13" w:rsidRPr="009556EB" w:rsidRDefault="00922E13" w:rsidP="00922E13">
      <w:pPr>
        <w:spacing w:after="0"/>
        <w:rPr>
          <w:rFonts w:eastAsia="Times New Roman" w:cs="Arial"/>
          <w:szCs w:val="22"/>
          <w:lang w:eastAsia="fr-FR"/>
        </w:rPr>
      </w:pPr>
      <w:r w:rsidRPr="009556EB">
        <w:rPr>
          <w:rFonts w:eastAsia="Times New Roman" w:cs="Arial"/>
          <w:b/>
          <w:bCs/>
          <w:szCs w:val="22"/>
          <w:lang w:eastAsia="fr-FR"/>
        </w:rPr>
        <w:t>1) Segmentation</w:t>
      </w:r>
    </w:p>
    <w:p w:rsidR="00922E13" w:rsidRPr="009556EB" w:rsidRDefault="00922E13" w:rsidP="00B56D0F">
      <w:pPr>
        <w:numPr>
          <w:ilvl w:val="0"/>
          <w:numId w:val="34"/>
        </w:numPr>
        <w:tabs>
          <w:tab w:val="clear" w:pos="720"/>
        </w:tabs>
        <w:spacing w:after="0"/>
        <w:ind w:left="284" w:hanging="284"/>
        <w:rPr>
          <w:rFonts w:eastAsia="Times New Roman" w:cs="Arial"/>
          <w:szCs w:val="22"/>
          <w:lang w:eastAsia="fr-FR"/>
        </w:rPr>
      </w:pPr>
      <w:r w:rsidRPr="009556EB">
        <w:rPr>
          <w:rFonts w:eastAsia="Times New Roman" w:cs="Arial"/>
          <w:szCs w:val="22"/>
          <w:lang w:eastAsia="fr-FR"/>
        </w:rPr>
        <w:t>Diviser un objet en parties indépendantes (ex : Remplacer un gros ordinateur par plusieurs PCs.)</w:t>
      </w:r>
    </w:p>
    <w:p w:rsidR="00922E13" w:rsidRPr="009556EB" w:rsidRDefault="00922E13" w:rsidP="00B56D0F">
      <w:pPr>
        <w:numPr>
          <w:ilvl w:val="0"/>
          <w:numId w:val="34"/>
        </w:numPr>
        <w:spacing w:after="0"/>
        <w:ind w:left="284" w:hanging="284"/>
        <w:rPr>
          <w:rFonts w:eastAsia="Times New Roman" w:cs="Arial"/>
          <w:szCs w:val="22"/>
          <w:lang w:eastAsia="fr-FR"/>
        </w:rPr>
      </w:pPr>
      <w:r w:rsidRPr="009556EB">
        <w:rPr>
          <w:rFonts w:eastAsia="Times New Roman" w:cs="Arial"/>
          <w:szCs w:val="22"/>
          <w:lang w:eastAsia="fr-FR"/>
        </w:rPr>
        <w:t>Réaliser un objet démontable (faciliter le démontage) (ex : Meuble modulaire)</w:t>
      </w:r>
    </w:p>
    <w:p w:rsidR="00922E13" w:rsidRPr="009556EB" w:rsidRDefault="00922E13" w:rsidP="00B56D0F">
      <w:pPr>
        <w:numPr>
          <w:ilvl w:val="0"/>
          <w:numId w:val="34"/>
        </w:numPr>
        <w:spacing w:after="0"/>
        <w:ind w:left="284" w:hanging="284"/>
        <w:rPr>
          <w:rFonts w:eastAsia="Times New Roman" w:cs="Arial"/>
          <w:szCs w:val="22"/>
          <w:lang w:eastAsia="fr-FR"/>
        </w:rPr>
      </w:pPr>
      <w:r w:rsidRPr="009556EB">
        <w:rPr>
          <w:rFonts w:eastAsia="Times New Roman" w:cs="Arial"/>
          <w:szCs w:val="22"/>
          <w:lang w:eastAsia="fr-FR"/>
        </w:rPr>
        <w:t>Accroître le degré de segmentation (fragmentation) (ex : Remplacer des stores par des stores vénitiens)</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4) Asymétrie</w:t>
      </w:r>
    </w:p>
    <w:p w:rsidR="00922E13" w:rsidRPr="009556EB" w:rsidRDefault="00922E13" w:rsidP="00B56D0F">
      <w:pPr>
        <w:numPr>
          <w:ilvl w:val="0"/>
          <w:numId w:val="35"/>
        </w:numPr>
        <w:spacing w:after="0"/>
        <w:ind w:left="284" w:hanging="284"/>
        <w:rPr>
          <w:rFonts w:eastAsia="Times New Roman" w:cs="Arial"/>
          <w:szCs w:val="22"/>
          <w:lang w:eastAsia="fr-FR"/>
        </w:rPr>
      </w:pPr>
      <w:r w:rsidRPr="009556EB">
        <w:rPr>
          <w:rFonts w:eastAsia="Times New Roman" w:cs="Arial"/>
          <w:szCs w:val="22"/>
          <w:lang w:eastAsia="fr-FR"/>
        </w:rPr>
        <w:t>Remplacer la forme symétrique d’un objet en une forme asymétrique</w:t>
      </w:r>
    </w:p>
    <w:p w:rsidR="00922E13" w:rsidRPr="009556EB" w:rsidRDefault="00922E13" w:rsidP="00B56D0F">
      <w:pPr>
        <w:numPr>
          <w:ilvl w:val="0"/>
          <w:numId w:val="35"/>
        </w:numPr>
        <w:spacing w:after="0"/>
        <w:ind w:left="284" w:hanging="284"/>
        <w:rPr>
          <w:rFonts w:eastAsia="Times New Roman" w:cs="Arial"/>
          <w:szCs w:val="22"/>
          <w:lang w:eastAsia="fr-FR"/>
        </w:rPr>
      </w:pPr>
      <w:r w:rsidRPr="009556EB">
        <w:rPr>
          <w:rFonts w:eastAsia="Times New Roman" w:cs="Arial"/>
          <w:szCs w:val="22"/>
          <w:lang w:eastAsia="fr-FR"/>
        </w:rPr>
        <w:t>Si l’objet est déjà asymétrique, renforcer son asymétrie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6) Multifonctions</w:t>
      </w:r>
    </w:p>
    <w:p w:rsidR="00922E13" w:rsidRPr="009556EB" w:rsidRDefault="00922E13" w:rsidP="00B56D0F">
      <w:pPr>
        <w:pStyle w:val="Paragraphedeliste"/>
        <w:numPr>
          <w:ilvl w:val="0"/>
          <w:numId w:val="45"/>
        </w:numPr>
        <w:spacing w:after="0"/>
        <w:ind w:left="284" w:hanging="284"/>
        <w:rPr>
          <w:rFonts w:eastAsia="Times New Roman"/>
          <w:lang w:eastAsia="fr-FR"/>
        </w:rPr>
      </w:pPr>
      <w:r w:rsidRPr="009556EB">
        <w:rPr>
          <w:rFonts w:eastAsia="Times New Roman"/>
          <w:lang w:eastAsia="fr-FR"/>
        </w:rPr>
        <w:t>Rendre apte une partie de l’objet à réaliser plusieurs fonctions pour remplacer les fonctions des autres parties de l’objet (ex : Siège enfant de voiture qui sert de poussette)</w:t>
      </w:r>
    </w:p>
    <w:p w:rsidR="00922E13" w:rsidRPr="009556EB" w:rsidRDefault="00922E13" w:rsidP="00922E13">
      <w:pPr>
        <w:spacing w:after="0"/>
        <w:rPr>
          <w:rFonts w:eastAsia="Times New Roman" w:cs="Arial"/>
          <w:szCs w:val="22"/>
          <w:lang w:eastAsia="fr-FR"/>
        </w:rPr>
      </w:pPr>
      <w:r w:rsidRPr="009556EB">
        <w:rPr>
          <w:rFonts w:eastAsia="Times New Roman" w:cs="Arial"/>
          <w:b/>
          <w:bCs/>
          <w:szCs w:val="22"/>
          <w:lang w:eastAsia="fr-FR"/>
        </w:rPr>
        <w:t>7) Inclusion (poupées russes)</w:t>
      </w:r>
    </w:p>
    <w:p w:rsidR="00922E13" w:rsidRPr="009556EB" w:rsidRDefault="00922E13" w:rsidP="00B56D0F">
      <w:pPr>
        <w:numPr>
          <w:ilvl w:val="0"/>
          <w:numId w:val="36"/>
        </w:numPr>
        <w:spacing w:after="0"/>
        <w:ind w:left="284" w:hanging="284"/>
        <w:rPr>
          <w:rFonts w:eastAsia="Times New Roman" w:cs="Arial"/>
          <w:szCs w:val="22"/>
          <w:lang w:eastAsia="fr-FR"/>
        </w:rPr>
      </w:pPr>
      <w:r w:rsidRPr="009556EB">
        <w:rPr>
          <w:rFonts w:eastAsia="Times New Roman" w:cs="Arial"/>
          <w:szCs w:val="22"/>
          <w:lang w:eastAsia="fr-FR"/>
        </w:rPr>
        <w:t>Placer successivement les objets les uns dans les autres</w:t>
      </w:r>
    </w:p>
    <w:p w:rsidR="00922E13" w:rsidRPr="009556EB" w:rsidRDefault="00922E13" w:rsidP="00B56D0F">
      <w:pPr>
        <w:numPr>
          <w:ilvl w:val="0"/>
          <w:numId w:val="36"/>
        </w:numPr>
        <w:spacing w:after="0"/>
        <w:ind w:left="284" w:hanging="284"/>
        <w:rPr>
          <w:rFonts w:eastAsia="Times New Roman" w:cs="Arial"/>
          <w:szCs w:val="22"/>
          <w:lang w:eastAsia="fr-FR"/>
        </w:rPr>
      </w:pPr>
      <w:r w:rsidRPr="009556EB">
        <w:rPr>
          <w:rFonts w:eastAsia="Times New Roman" w:cs="Arial"/>
          <w:szCs w:val="22"/>
          <w:lang w:eastAsia="fr-FR"/>
        </w:rPr>
        <w:t>Emboîter une partie de l’objet dans une partie creuse de l’autre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8) Contrepoids</w:t>
      </w:r>
    </w:p>
    <w:p w:rsidR="00922E13" w:rsidRPr="009556EB" w:rsidRDefault="00922E13" w:rsidP="00B56D0F">
      <w:pPr>
        <w:pStyle w:val="Paragraphedeliste"/>
        <w:numPr>
          <w:ilvl w:val="0"/>
          <w:numId w:val="46"/>
        </w:numPr>
        <w:spacing w:after="0"/>
        <w:ind w:left="284" w:hanging="284"/>
        <w:rPr>
          <w:rFonts w:eastAsia="Times New Roman"/>
          <w:lang w:eastAsia="fr-FR"/>
        </w:rPr>
      </w:pPr>
      <w:r w:rsidRPr="009556EB">
        <w:rPr>
          <w:rFonts w:eastAsia="Times New Roman"/>
          <w:lang w:eastAsia="fr-FR"/>
        </w:rPr>
        <w:t>Compenser la masse d’un objet par combinaison avec un ou d’autres objets possédant une force ascensionnelle (ex : Utiliser un ballon d’hélium pour supporter un panneau publicitaire)</w:t>
      </w:r>
    </w:p>
    <w:p w:rsidR="00922E13" w:rsidRPr="009556EB" w:rsidRDefault="00922E13" w:rsidP="00B56D0F">
      <w:pPr>
        <w:pStyle w:val="Paragraphedeliste"/>
        <w:numPr>
          <w:ilvl w:val="0"/>
          <w:numId w:val="46"/>
        </w:numPr>
        <w:spacing w:after="0"/>
        <w:ind w:left="284" w:hanging="284"/>
        <w:rPr>
          <w:rFonts w:eastAsia="Times New Roman"/>
          <w:lang w:eastAsia="fr-FR"/>
        </w:rPr>
      </w:pPr>
      <w:r w:rsidRPr="009556EB">
        <w:rPr>
          <w:rFonts w:eastAsia="Times New Roman"/>
          <w:lang w:eastAsia="fr-FR"/>
        </w:rPr>
        <w:t>Compenser la masse d’un objet grâce à des interactions avec l’environnement (force aérodynamique, hydrodynamique, de flottabilité…)(ex : Hydrofoils qui soulèvent le bateau de l’eau pour réduire le tirant)</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13) Inversion</w:t>
      </w:r>
    </w:p>
    <w:p w:rsidR="00922E13" w:rsidRPr="009556EB" w:rsidRDefault="00922E13" w:rsidP="00B56D0F">
      <w:pPr>
        <w:numPr>
          <w:ilvl w:val="0"/>
          <w:numId w:val="37"/>
        </w:numPr>
        <w:spacing w:after="0"/>
        <w:ind w:left="284" w:hanging="284"/>
        <w:rPr>
          <w:rFonts w:eastAsia="Times New Roman" w:cs="Arial"/>
          <w:szCs w:val="22"/>
          <w:lang w:eastAsia="fr-FR"/>
        </w:rPr>
      </w:pPr>
      <w:r w:rsidRPr="009556EB">
        <w:rPr>
          <w:rFonts w:eastAsia="Times New Roman" w:cs="Arial"/>
          <w:szCs w:val="22"/>
          <w:lang w:eastAsia="fr-FR"/>
        </w:rPr>
        <w:t>Inverser l’action utilisée normalement pour résoudre le problème</w:t>
      </w:r>
    </w:p>
    <w:p w:rsidR="00922E13" w:rsidRPr="009556EB" w:rsidRDefault="00922E13" w:rsidP="00B56D0F">
      <w:pPr>
        <w:numPr>
          <w:ilvl w:val="0"/>
          <w:numId w:val="37"/>
        </w:numPr>
        <w:spacing w:after="0"/>
        <w:ind w:left="284" w:hanging="284"/>
        <w:rPr>
          <w:rFonts w:eastAsia="Times New Roman" w:cs="Arial"/>
          <w:szCs w:val="22"/>
          <w:lang w:eastAsia="fr-FR"/>
        </w:rPr>
      </w:pPr>
      <w:r w:rsidRPr="009556EB">
        <w:rPr>
          <w:rFonts w:eastAsia="Times New Roman" w:cs="Arial"/>
          <w:szCs w:val="22"/>
          <w:lang w:eastAsia="fr-FR"/>
        </w:rPr>
        <w:t>Retourner l’objet ou inverser le processus</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15) Dynamisme</w:t>
      </w:r>
    </w:p>
    <w:p w:rsidR="00922E13" w:rsidRPr="009556EB" w:rsidRDefault="00922E13" w:rsidP="00B56D0F">
      <w:pPr>
        <w:pStyle w:val="Paragraphedeliste"/>
        <w:numPr>
          <w:ilvl w:val="0"/>
          <w:numId w:val="47"/>
        </w:numPr>
        <w:spacing w:after="0"/>
        <w:ind w:left="284" w:hanging="284"/>
        <w:rPr>
          <w:rFonts w:eastAsia="Times New Roman"/>
          <w:lang w:eastAsia="fr-FR"/>
        </w:rPr>
      </w:pPr>
      <w:r w:rsidRPr="009556EB">
        <w:rPr>
          <w:rFonts w:eastAsia="Times New Roman"/>
          <w:lang w:eastAsia="fr-FR"/>
        </w:rPr>
        <w:t xml:space="preserve">Permettre ou prévoir l’ajustement des caractéristiques d’un objet (d’un processus, ou de l’environnement) pour rendre son action optimale ou pour se placer dans les meilleures conditions </w:t>
      </w:r>
      <w:r w:rsidR="005C532B" w:rsidRPr="009556EB">
        <w:rPr>
          <w:rFonts w:eastAsia="Times New Roman"/>
          <w:lang w:eastAsia="fr-FR"/>
        </w:rPr>
        <w:t>opératoires (</w:t>
      </w:r>
      <w:r w:rsidRPr="009556EB">
        <w:rPr>
          <w:rFonts w:eastAsia="Times New Roman"/>
          <w:lang w:eastAsia="fr-FR"/>
        </w:rPr>
        <w:t>ex : Volant réglable ou rétroviseur.)</w:t>
      </w:r>
    </w:p>
    <w:p w:rsidR="00922E13" w:rsidRPr="009556EB" w:rsidRDefault="00922E13" w:rsidP="00B56D0F">
      <w:pPr>
        <w:pStyle w:val="Paragraphedeliste"/>
        <w:numPr>
          <w:ilvl w:val="0"/>
          <w:numId w:val="47"/>
        </w:numPr>
        <w:spacing w:after="0"/>
        <w:ind w:left="284" w:hanging="284"/>
        <w:rPr>
          <w:rFonts w:eastAsia="Times New Roman"/>
          <w:lang w:eastAsia="fr-FR"/>
        </w:rPr>
      </w:pPr>
      <w:r w:rsidRPr="009556EB">
        <w:rPr>
          <w:rFonts w:eastAsia="Times New Roman"/>
          <w:lang w:eastAsia="fr-FR"/>
        </w:rPr>
        <w:t>Diviser un objet en éléments pouvant se déplacer les uns par rapport aux autres (ex : Le camion et sa remorque)</w:t>
      </w:r>
    </w:p>
    <w:p w:rsidR="00922E13" w:rsidRPr="009556EB" w:rsidRDefault="00922E13" w:rsidP="00B56D0F">
      <w:pPr>
        <w:pStyle w:val="Paragraphedeliste"/>
        <w:numPr>
          <w:ilvl w:val="0"/>
          <w:numId w:val="47"/>
        </w:numPr>
        <w:spacing w:after="0"/>
        <w:ind w:left="284" w:hanging="284"/>
        <w:rPr>
          <w:rFonts w:eastAsia="Times New Roman"/>
          <w:lang w:eastAsia="fr-FR"/>
        </w:rPr>
      </w:pPr>
      <w:r w:rsidRPr="009556EB">
        <w:rPr>
          <w:rFonts w:eastAsia="Times New Roman"/>
          <w:lang w:eastAsia="fr-FR"/>
        </w:rPr>
        <w:t>Rendre flexible ou adaptable l’objet (ou le process) rigide ou non flexible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17) Autre dimension</w:t>
      </w:r>
    </w:p>
    <w:p w:rsidR="00922E13" w:rsidRPr="009556EB" w:rsidRDefault="00922E13" w:rsidP="00B56D0F">
      <w:pPr>
        <w:numPr>
          <w:ilvl w:val="0"/>
          <w:numId w:val="38"/>
        </w:numPr>
        <w:spacing w:after="0"/>
        <w:ind w:left="284" w:hanging="284"/>
        <w:rPr>
          <w:rFonts w:eastAsia="Times New Roman" w:cs="Arial"/>
          <w:szCs w:val="22"/>
          <w:lang w:eastAsia="fr-FR"/>
        </w:rPr>
      </w:pPr>
      <w:r w:rsidRPr="009556EB">
        <w:rPr>
          <w:rFonts w:eastAsia="Times New Roman" w:cs="Arial"/>
          <w:szCs w:val="22"/>
          <w:lang w:eastAsia="fr-FR"/>
        </w:rPr>
        <w:t>Utiliser une autre face que celle utilisée</w:t>
      </w:r>
    </w:p>
    <w:p w:rsidR="00922E13" w:rsidRPr="009556EB" w:rsidRDefault="00922E13" w:rsidP="00B56D0F">
      <w:pPr>
        <w:numPr>
          <w:ilvl w:val="0"/>
          <w:numId w:val="38"/>
        </w:numPr>
        <w:spacing w:after="0"/>
        <w:ind w:left="284" w:hanging="284"/>
        <w:rPr>
          <w:rFonts w:eastAsia="Times New Roman" w:cs="Arial"/>
          <w:szCs w:val="22"/>
          <w:lang w:eastAsia="fr-FR"/>
        </w:rPr>
      </w:pPr>
      <w:r w:rsidRPr="009556EB">
        <w:rPr>
          <w:rFonts w:eastAsia="Times New Roman" w:cs="Arial"/>
          <w:szCs w:val="22"/>
          <w:lang w:eastAsia="fr-FR"/>
        </w:rPr>
        <w:t>Utiliser des flux optiques dirigés sur une surface voisine ou sur la face opposée à celle utilisée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20) Continuité</w:t>
      </w:r>
    </w:p>
    <w:p w:rsidR="00922E13" w:rsidRPr="009556EB" w:rsidRDefault="00922E13" w:rsidP="00B56D0F">
      <w:pPr>
        <w:numPr>
          <w:ilvl w:val="0"/>
          <w:numId w:val="39"/>
        </w:numPr>
        <w:spacing w:after="0"/>
        <w:ind w:left="284" w:hanging="284"/>
        <w:rPr>
          <w:rFonts w:eastAsia="Times New Roman" w:cs="Arial"/>
          <w:szCs w:val="22"/>
          <w:lang w:eastAsia="fr-FR"/>
        </w:rPr>
      </w:pPr>
      <w:r w:rsidRPr="009556EB">
        <w:rPr>
          <w:rFonts w:eastAsia="Times New Roman" w:cs="Arial"/>
          <w:szCs w:val="22"/>
          <w:lang w:eastAsia="fr-FR"/>
        </w:rPr>
        <w:t>Travailler en continu, privilégier les actions ou toutes les parties de l’objet travaillent à plein régime en permanence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21) Vitesse élevée</w:t>
      </w:r>
    </w:p>
    <w:p w:rsidR="00922E13" w:rsidRPr="009556EB" w:rsidRDefault="00922E13" w:rsidP="00B56D0F">
      <w:pPr>
        <w:numPr>
          <w:ilvl w:val="0"/>
          <w:numId w:val="40"/>
        </w:numPr>
        <w:spacing w:after="0"/>
        <w:ind w:left="284" w:hanging="284"/>
        <w:rPr>
          <w:rFonts w:eastAsia="Times New Roman" w:cs="Arial"/>
          <w:szCs w:val="22"/>
          <w:lang w:eastAsia="fr-FR"/>
        </w:rPr>
      </w:pPr>
      <w:r w:rsidRPr="009556EB">
        <w:rPr>
          <w:rFonts w:eastAsia="Times New Roman" w:cs="Arial"/>
          <w:szCs w:val="22"/>
          <w:lang w:eastAsia="fr-FR"/>
        </w:rPr>
        <w:t>Conduire le procédé ou certaines de ses étapes (celles néfastes, dangereuses, hasardeuses) à grande vitesse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22) Conversion</w:t>
      </w:r>
    </w:p>
    <w:p w:rsidR="00922E13" w:rsidRPr="009556EB" w:rsidRDefault="00922E13" w:rsidP="00B56D0F">
      <w:pPr>
        <w:numPr>
          <w:ilvl w:val="0"/>
          <w:numId w:val="41"/>
        </w:numPr>
        <w:spacing w:after="0"/>
        <w:ind w:left="284" w:hanging="284"/>
        <w:rPr>
          <w:rFonts w:eastAsia="Times New Roman" w:cs="Arial"/>
          <w:szCs w:val="22"/>
          <w:lang w:eastAsia="fr-FR"/>
        </w:rPr>
      </w:pPr>
      <w:r w:rsidRPr="009556EB">
        <w:rPr>
          <w:rFonts w:eastAsia="Times New Roman" w:cs="Arial"/>
          <w:szCs w:val="22"/>
          <w:lang w:eastAsia="fr-FR"/>
        </w:rPr>
        <w:t>Utiliser les effets nuisibles (notamment ceux de l’environnement) pour obtenir une action positive</w:t>
      </w:r>
    </w:p>
    <w:p w:rsidR="00922E13" w:rsidRPr="009556EB" w:rsidRDefault="00922E13" w:rsidP="00B56D0F">
      <w:pPr>
        <w:numPr>
          <w:ilvl w:val="0"/>
          <w:numId w:val="41"/>
        </w:numPr>
        <w:spacing w:after="0"/>
        <w:ind w:left="284" w:hanging="284"/>
        <w:rPr>
          <w:rFonts w:eastAsia="Times New Roman" w:cs="Arial"/>
          <w:szCs w:val="22"/>
          <w:lang w:eastAsia="fr-FR"/>
        </w:rPr>
      </w:pPr>
      <w:r w:rsidRPr="009556EB">
        <w:rPr>
          <w:rFonts w:eastAsia="Times New Roman" w:cs="Arial"/>
          <w:szCs w:val="22"/>
          <w:lang w:eastAsia="fr-FR"/>
        </w:rPr>
        <w:t>Éliminer un facteur nuisible en le combinant avec d’autres effets néfastes</w:t>
      </w:r>
    </w:p>
    <w:p w:rsidR="00922E13" w:rsidRPr="009556EB" w:rsidRDefault="00922E13" w:rsidP="00B56D0F">
      <w:pPr>
        <w:numPr>
          <w:ilvl w:val="0"/>
          <w:numId w:val="41"/>
        </w:numPr>
        <w:spacing w:after="0"/>
        <w:ind w:left="284" w:hanging="284"/>
        <w:rPr>
          <w:rFonts w:eastAsia="Times New Roman" w:cs="Arial"/>
          <w:szCs w:val="22"/>
          <w:lang w:eastAsia="fr-FR"/>
        </w:rPr>
      </w:pPr>
      <w:r w:rsidRPr="009556EB">
        <w:rPr>
          <w:rFonts w:eastAsia="Times New Roman" w:cs="Arial"/>
          <w:szCs w:val="22"/>
          <w:lang w:eastAsia="fr-FR"/>
        </w:rPr>
        <w:t>Amplifier un effet nuisible jusqu’à ce qu’il cesse d’être néfaste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27) Ephémère et bon marché</w:t>
      </w:r>
    </w:p>
    <w:p w:rsidR="00922E13" w:rsidRPr="009556EB" w:rsidRDefault="00922E13" w:rsidP="00B56D0F">
      <w:pPr>
        <w:numPr>
          <w:ilvl w:val="0"/>
          <w:numId w:val="42"/>
        </w:numPr>
        <w:spacing w:after="0"/>
        <w:ind w:left="284" w:hanging="284"/>
        <w:rPr>
          <w:rFonts w:eastAsia="Times New Roman" w:cs="Arial"/>
          <w:szCs w:val="22"/>
          <w:lang w:eastAsia="fr-FR"/>
        </w:rPr>
      </w:pPr>
      <w:r w:rsidRPr="009556EB">
        <w:rPr>
          <w:rFonts w:eastAsia="Times New Roman" w:cs="Arial"/>
          <w:szCs w:val="22"/>
          <w:lang w:eastAsia="fr-FR"/>
        </w:rPr>
        <w:t>Remplacer un objet cher par de nombreux objets bon marché, en renonçant à certaines propriétés (comme la durée de vie)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29) Fluide</w:t>
      </w:r>
    </w:p>
    <w:p w:rsidR="00922E13" w:rsidRPr="009556EB" w:rsidRDefault="00922E13" w:rsidP="00B56D0F">
      <w:pPr>
        <w:numPr>
          <w:ilvl w:val="0"/>
          <w:numId w:val="43"/>
        </w:numPr>
        <w:spacing w:after="0"/>
        <w:ind w:left="284" w:hanging="284"/>
        <w:rPr>
          <w:rFonts w:eastAsia="Times New Roman" w:cs="Arial"/>
          <w:szCs w:val="22"/>
          <w:lang w:eastAsia="fr-FR"/>
        </w:rPr>
      </w:pPr>
      <w:r w:rsidRPr="009556EB">
        <w:rPr>
          <w:rFonts w:eastAsia="Times New Roman" w:cs="Arial"/>
          <w:szCs w:val="22"/>
          <w:lang w:eastAsia="fr-FR"/>
        </w:rPr>
        <w:t>Remplacer les parties solides d’un objet par du gaz ou du liquide : objets gonflables (à air ou eau), coussin d’air, hydrostatiques et hydroréactif.</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30) Membrane flexible</w:t>
      </w:r>
    </w:p>
    <w:p w:rsidR="00922E13" w:rsidRPr="009556EB" w:rsidRDefault="00922E13" w:rsidP="00B56D0F">
      <w:pPr>
        <w:numPr>
          <w:ilvl w:val="0"/>
          <w:numId w:val="44"/>
        </w:numPr>
        <w:spacing w:after="0"/>
        <w:ind w:left="284" w:hanging="284"/>
        <w:rPr>
          <w:rFonts w:eastAsia="Times New Roman" w:cs="Arial"/>
          <w:szCs w:val="22"/>
          <w:lang w:eastAsia="fr-FR"/>
        </w:rPr>
      </w:pPr>
      <w:r w:rsidRPr="009556EB">
        <w:rPr>
          <w:rFonts w:eastAsia="Times New Roman" w:cs="Arial"/>
          <w:szCs w:val="22"/>
          <w:lang w:eastAsia="fr-FR"/>
        </w:rPr>
        <w:t>Isoler l’objet de son environnement en utilisant des membranes souples ou des films minces</w:t>
      </w:r>
    </w:p>
    <w:p w:rsidR="00922E13" w:rsidRPr="006B165A" w:rsidRDefault="00922E13" w:rsidP="00922E13">
      <w:pPr>
        <w:spacing w:after="0"/>
        <w:rPr>
          <w:rFonts w:eastAsia="Times New Roman" w:cs="Arial"/>
          <w:sz w:val="20"/>
          <w:szCs w:val="20"/>
          <w:lang w:eastAsia="fr-FR"/>
        </w:rPr>
      </w:pPr>
    </w:p>
    <w:p w:rsidR="002D774A" w:rsidRPr="002D774A" w:rsidRDefault="002D774A" w:rsidP="002D774A">
      <w:pPr>
        <w:rPr>
          <w:sz w:val="24"/>
          <w:u w:val="single"/>
        </w:rPr>
      </w:pPr>
      <w:r w:rsidRPr="002D774A">
        <w:rPr>
          <w:rFonts w:ascii="Arial Black" w:hAnsi="Arial Black"/>
          <w:sz w:val="28"/>
          <w:u w:val="single"/>
        </w:rPr>
        <w:lastRenderedPageBreak/>
        <w:t>DT24</w:t>
      </w:r>
      <w:r w:rsidRPr="002D774A">
        <w:rPr>
          <w:sz w:val="24"/>
          <w:u w:val="single"/>
        </w:rPr>
        <w:t> : Procédé</w:t>
      </w:r>
      <w:r w:rsidR="008D61B6">
        <w:rPr>
          <w:sz w:val="24"/>
          <w:u w:val="single"/>
        </w:rPr>
        <w:t>s</w:t>
      </w:r>
      <w:r w:rsidRPr="002D774A">
        <w:rPr>
          <w:sz w:val="24"/>
          <w:u w:val="single"/>
        </w:rPr>
        <w:t xml:space="preserve"> de fabrication panneau</w:t>
      </w:r>
      <w:r w:rsidR="008D61B6">
        <w:rPr>
          <w:sz w:val="24"/>
          <w:u w:val="single"/>
        </w:rPr>
        <w:t>x</w:t>
      </w:r>
      <w:r w:rsidRPr="002D774A">
        <w:rPr>
          <w:sz w:val="24"/>
          <w:u w:val="single"/>
        </w:rPr>
        <w:t xml:space="preserve"> photovoltaïque</w:t>
      </w:r>
      <w:r w:rsidR="008D61B6">
        <w:rPr>
          <w:sz w:val="24"/>
          <w:u w:val="single"/>
        </w:rPr>
        <w:t>s (Folio 1/2)</w:t>
      </w:r>
    </w:p>
    <w:p w:rsidR="002D774A" w:rsidRPr="002D774A" w:rsidRDefault="002D774A" w:rsidP="002D774A">
      <w:pPr>
        <w:tabs>
          <w:tab w:val="left" w:pos="1418"/>
        </w:tabs>
        <w:spacing w:after="0"/>
        <w:ind w:left="1418" w:hanging="851"/>
        <w:jc w:val="center"/>
        <w:rPr>
          <w:rFonts w:cs="Arial"/>
        </w:rPr>
      </w:pPr>
    </w:p>
    <w:p w:rsidR="002D774A" w:rsidRPr="002D774A" w:rsidRDefault="00904B6F" w:rsidP="002D774A">
      <w:pPr>
        <w:rPr>
          <w:rStyle w:val="hscoswrapper"/>
        </w:rPr>
      </w:pPr>
      <w:r w:rsidRPr="00904B6F">
        <w:rPr>
          <w:noProof/>
          <w:lang w:eastAsia="fr-FR"/>
        </w:rPr>
        <w:drawing>
          <wp:inline distT="0" distB="0" distL="0" distR="0">
            <wp:extent cx="6120130" cy="4025085"/>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srcRect/>
                    <a:stretch>
                      <a:fillRect/>
                    </a:stretch>
                  </pic:blipFill>
                  <pic:spPr bwMode="auto">
                    <a:xfrm>
                      <a:off x="0" y="0"/>
                      <a:ext cx="6120130" cy="4025085"/>
                    </a:xfrm>
                    <a:prstGeom prst="rect">
                      <a:avLst/>
                    </a:prstGeom>
                    <a:noFill/>
                    <a:ln w="9525">
                      <a:noFill/>
                      <a:miter lim="800000"/>
                      <a:headEnd/>
                      <a:tailEnd/>
                    </a:ln>
                  </pic:spPr>
                </pic:pic>
              </a:graphicData>
            </a:graphic>
          </wp:inline>
        </w:drawing>
      </w:r>
    </w:p>
    <w:p w:rsidR="002D774A" w:rsidRPr="002D774A" w:rsidRDefault="002D774A" w:rsidP="002D774A">
      <w:pPr>
        <w:rPr>
          <w:rStyle w:val="hscoswrapper"/>
        </w:rPr>
      </w:pPr>
    </w:p>
    <w:p w:rsidR="002D774A" w:rsidRPr="002D774A" w:rsidRDefault="002D774A" w:rsidP="002D774A">
      <w:pPr>
        <w:rPr>
          <w:rStyle w:val="hscoswrapper"/>
        </w:rPr>
      </w:pPr>
      <w:r w:rsidRPr="002D774A">
        <w:rPr>
          <w:noProof/>
          <w:lang w:eastAsia="fr-FR"/>
        </w:rPr>
        <w:drawing>
          <wp:anchor distT="0" distB="0" distL="114300" distR="114300" simplePos="0" relativeHeight="252109824" behindDoc="1" locked="0" layoutInCell="1" allowOverlap="1">
            <wp:simplePos x="0" y="0"/>
            <wp:positionH relativeFrom="column">
              <wp:posOffset>3673475</wp:posOffset>
            </wp:positionH>
            <wp:positionV relativeFrom="paragraph">
              <wp:posOffset>191135</wp:posOffset>
            </wp:positionV>
            <wp:extent cx="2470150" cy="1842135"/>
            <wp:effectExtent l="19050" t="0" r="6350" b="0"/>
            <wp:wrapTight wrapText="bothSides">
              <wp:wrapPolygon edited="0">
                <wp:start x="-167" y="0"/>
                <wp:lineTo x="-167" y="21444"/>
                <wp:lineTo x="21656" y="21444"/>
                <wp:lineTo x="21656" y="0"/>
                <wp:lineTo x="-167" y="0"/>
              </wp:wrapPolygon>
            </wp:wrapTight>
            <wp:docPr id="26" name="Image 2885" descr="Résultat de recherche d'images pour &quot;procédé de fabrication panneau photovoltaïque sou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Résultat de recherche d'images pour &quot;procédé de fabrication panneau photovoltaïque souple&quot;"/>
                    <pic:cNvPicPr>
                      <a:picLocks noChangeAspect="1" noChangeArrowheads="1"/>
                    </pic:cNvPicPr>
                  </pic:nvPicPr>
                  <pic:blipFill>
                    <a:blip r:embed="rId103" r:link="rId104" cstate="print"/>
                    <a:srcRect/>
                    <a:stretch>
                      <a:fillRect/>
                    </a:stretch>
                  </pic:blipFill>
                  <pic:spPr bwMode="auto">
                    <a:xfrm>
                      <a:off x="0" y="0"/>
                      <a:ext cx="2470150" cy="1842135"/>
                    </a:xfrm>
                    <a:prstGeom prst="rect">
                      <a:avLst/>
                    </a:prstGeom>
                    <a:noFill/>
                    <a:ln w="9525">
                      <a:noFill/>
                      <a:miter lim="800000"/>
                      <a:headEnd/>
                      <a:tailEnd/>
                    </a:ln>
                  </pic:spPr>
                </pic:pic>
              </a:graphicData>
            </a:graphic>
          </wp:anchor>
        </w:drawing>
      </w:r>
      <w:r w:rsidRPr="002D774A">
        <w:rPr>
          <w:rStyle w:val="hscoswrapper"/>
        </w:rPr>
        <w:t>Fabrication cellules souples</w:t>
      </w:r>
      <w:r w:rsidRPr="002D774A">
        <w:t xml:space="preserve"> </w:t>
      </w:r>
    </w:p>
    <w:p w:rsidR="002D774A" w:rsidRPr="002D774A" w:rsidRDefault="002D774A" w:rsidP="002D774A">
      <w:pPr>
        <w:rPr>
          <w:rFonts w:ascii="Arial Black" w:hAnsi="Arial Black" w:cs="Arial"/>
          <w:sz w:val="28"/>
        </w:rPr>
      </w:pPr>
      <w:r w:rsidRPr="002D774A">
        <w:rPr>
          <w:rStyle w:val="hscoswrapper"/>
        </w:rPr>
        <w:tab/>
        <w:t xml:space="preserve">Pour la fabrication de ce type de cellules photovoltaïques, on utilise </w:t>
      </w:r>
      <w:r w:rsidRPr="002D774A">
        <w:rPr>
          <w:rStyle w:val="lev"/>
        </w:rPr>
        <w:t>des cristaux de silicium sous forme monocristalline ou polycristalline.</w:t>
      </w:r>
      <w:r w:rsidRPr="002D774A">
        <w:rPr>
          <w:rStyle w:val="hscoswrapper"/>
        </w:rPr>
        <w:t xml:space="preserve"> Les processus de fabrication de ces cellules photovoltaïque sont similaires. Cependant, les procédés d’obtention des matériaux de base (silicium monocristallin ou polycristallin) sont différents.</w:t>
      </w:r>
      <w:r w:rsidRPr="002D774A">
        <w:rPr>
          <w:rFonts w:ascii="Arial Black" w:hAnsi="Arial Black" w:cs="Arial"/>
          <w:sz w:val="28"/>
        </w:rPr>
        <w:t xml:space="preserve"> </w:t>
      </w:r>
    </w:p>
    <w:p w:rsidR="002D774A" w:rsidRPr="002D774A" w:rsidRDefault="002D774A" w:rsidP="002D774A">
      <w:pPr>
        <w:pStyle w:val="NormalWeb"/>
        <w:shd w:val="clear" w:color="auto" w:fill="FFFFFF"/>
        <w:spacing w:before="0" w:beforeAutospacing="0" w:after="0" w:afterAutospacing="0" w:line="326" w:lineRule="atLeast"/>
        <w:textAlignment w:val="baseline"/>
        <w:rPr>
          <w:rFonts w:ascii="Georgia" w:hAnsi="Georgia"/>
          <w:sz w:val="22"/>
          <w:szCs w:val="22"/>
        </w:rPr>
      </w:pPr>
    </w:p>
    <w:p w:rsidR="002D774A" w:rsidRPr="002D774A" w:rsidRDefault="002D774A" w:rsidP="002D774A">
      <w:pPr>
        <w:pStyle w:val="NormalWeb"/>
        <w:shd w:val="clear" w:color="auto" w:fill="FFFFFF"/>
        <w:spacing w:before="0" w:beforeAutospacing="0" w:after="0" w:afterAutospacing="0" w:line="326" w:lineRule="atLeast"/>
        <w:textAlignment w:val="baseline"/>
        <w:rPr>
          <w:rFonts w:ascii="Georgia" w:hAnsi="Georgia"/>
          <w:sz w:val="22"/>
          <w:szCs w:val="22"/>
        </w:rPr>
      </w:pPr>
    </w:p>
    <w:p w:rsidR="002D774A" w:rsidRPr="002D774A" w:rsidRDefault="002D774A" w:rsidP="002D774A">
      <w:pPr>
        <w:pStyle w:val="NormalWeb"/>
        <w:shd w:val="clear" w:color="auto" w:fill="FFFFFF"/>
        <w:spacing w:before="0" w:beforeAutospacing="0" w:after="0" w:afterAutospacing="0" w:line="326" w:lineRule="atLeast"/>
        <w:textAlignment w:val="baseline"/>
        <w:rPr>
          <w:rFonts w:ascii="Georgia" w:hAnsi="Georgia"/>
          <w:sz w:val="22"/>
          <w:szCs w:val="22"/>
        </w:rPr>
      </w:pPr>
    </w:p>
    <w:p w:rsidR="002D774A" w:rsidRPr="002D774A" w:rsidRDefault="002D774A" w:rsidP="002D774A">
      <w:pPr>
        <w:spacing w:after="0"/>
        <w:rPr>
          <w:rFonts w:ascii="Arial Black" w:hAnsi="Arial Black"/>
          <w:sz w:val="28"/>
          <w:u w:val="single"/>
        </w:rPr>
      </w:pPr>
      <w:r w:rsidRPr="002D774A">
        <w:rPr>
          <w:rFonts w:ascii="Arial Black" w:hAnsi="Arial Black"/>
          <w:sz w:val="28"/>
          <w:u w:val="single"/>
        </w:rPr>
        <w:br w:type="page"/>
      </w:r>
    </w:p>
    <w:p w:rsidR="00AF1D44" w:rsidRPr="002D774A" w:rsidRDefault="00AF1D44" w:rsidP="00AF1D44">
      <w:pPr>
        <w:rPr>
          <w:sz w:val="24"/>
          <w:u w:val="single"/>
        </w:rPr>
      </w:pPr>
      <w:r w:rsidRPr="002D774A">
        <w:rPr>
          <w:rFonts w:ascii="Arial Black" w:hAnsi="Arial Black"/>
          <w:sz w:val="28"/>
          <w:u w:val="single"/>
        </w:rPr>
        <w:lastRenderedPageBreak/>
        <w:t>DT24</w:t>
      </w:r>
      <w:r w:rsidRPr="002D774A">
        <w:rPr>
          <w:sz w:val="24"/>
          <w:u w:val="single"/>
        </w:rPr>
        <w:t> : Procédé</w:t>
      </w:r>
      <w:r>
        <w:rPr>
          <w:sz w:val="24"/>
          <w:u w:val="single"/>
        </w:rPr>
        <w:t>s</w:t>
      </w:r>
      <w:r w:rsidRPr="002D774A">
        <w:rPr>
          <w:sz w:val="24"/>
          <w:u w:val="single"/>
        </w:rPr>
        <w:t xml:space="preserve"> de fabrication panneau</w:t>
      </w:r>
      <w:r>
        <w:rPr>
          <w:sz w:val="24"/>
          <w:u w:val="single"/>
        </w:rPr>
        <w:t>x</w:t>
      </w:r>
      <w:r w:rsidRPr="002D774A">
        <w:rPr>
          <w:sz w:val="24"/>
          <w:u w:val="single"/>
        </w:rPr>
        <w:t xml:space="preserve"> photovoltaïque</w:t>
      </w:r>
      <w:r>
        <w:rPr>
          <w:sz w:val="24"/>
          <w:u w:val="single"/>
        </w:rPr>
        <w:t>s (Folio 2/2)</w:t>
      </w:r>
    </w:p>
    <w:p w:rsidR="002D774A" w:rsidRPr="00AF1D44" w:rsidRDefault="002D774A" w:rsidP="00044F20">
      <w:pPr>
        <w:pStyle w:val="Titre"/>
        <w:spacing w:after="120"/>
        <w:rPr>
          <w:rFonts w:ascii="Arial" w:hAnsi="Arial" w:cs="Arial"/>
          <w:color w:val="auto"/>
          <w:sz w:val="22"/>
          <w:szCs w:val="22"/>
        </w:rPr>
      </w:pPr>
      <w:r w:rsidRPr="00AF1D44">
        <w:rPr>
          <w:rFonts w:ascii="Arial" w:hAnsi="Arial" w:cs="Arial"/>
          <w:color w:val="auto"/>
          <w:sz w:val="22"/>
          <w:szCs w:val="22"/>
        </w:rPr>
        <w:t>Procédé de fabrication d'une fibre photovoltaïque polymère extrait de brevet n° WO 2007/047190 A2</w:t>
      </w:r>
    </w:p>
    <w:p w:rsidR="002D774A" w:rsidRPr="002D774A" w:rsidRDefault="002D774A" w:rsidP="00044F20">
      <w:pPr>
        <w:spacing w:after="120"/>
        <w:jc w:val="both"/>
      </w:pPr>
      <w:r w:rsidRPr="002D774A">
        <w:rPr>
          <w:noProof/>
          <w:lang w:eastAsia="fr-FR"/>
        </w:rPr>
        <w:drawing>
          <wp:anchor distT="0" distB="0" distL="114300" distR="114300" simplePos="0" relativeHeight="252111872" behindDoc="1" locked="0" layoutInCell="1" allowOverlap="1">
            <wp:simplePos x="0" y="0"/>
            <wp:positionH relativeFrom="column">
              <wp:posOffset>3691255</wp:posOffset>
            </wp:positionH>
            <wp:positionV relativeFrom="paragraph">
              <wp:posOffset>36830</wp:posOffset>
            </wp:positionV>
            <wp:extent cx="2506345" cy="3249295"/>
            <wp:effectExtent l="19050" t="0" r="8255" b="0"/>
            <wp:wrapTight wrapText="bothSides">
              <wp:wrapPolygon edited="0">
                <wp:start x="-164" y="0"/>
                <wp:lineTo x="-164" y="21528"/>
                <wp:lineTo x="21671" y="21528"/>
                <wp:lineTo x="21671" y="0"/>
                <wp:lineTo x="-164" y="0"/>
              </wp:wrapPolygon>
            </wp:wrapTight>
            <wp:docPr id="27"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5" cstate="print"/>
                    <a:srcRect/>
                    <a:stretch>
                      <a:fillRect/>
                    </a:stretch>
                  </pic:blipFill>
                  <pic:spPr bwMode="auto">
                    <a:xfrm>
                      <a:off x="0" y="0"/>
                      <a:ext cx="2506345" cy="3249295"/>
                    </a:xfrm>
                    <a:prstGeom prst="rect">
                      <a:avLst/>
                    </a:prstGeom>
                    <a:noFill/>
                    <a:ln w="9525">
                      <a:noFill/>
                      <a:miter lim="800000"/>
                      <a:headEnd/>
                      <a:tailEnd/>
                    </a:ln>
                  </pic:spPr>
                </pic:pic>
              </a:graphicData>
            </a:graphic>
          </wp:anchor>
        </w:drawing>
      </w:r>
      <w:r w:rsidRPr="002D774A">
        <w:t>La figure 11 montre un procédé (1100) de fabrication de fibre photovoltaïque en utilisant une méthode de fabrication en continu.</w:t>
      </w:r>
    </w:p>
    <w:p w:rsidR="002D774A" w:rsidRDefault="002D774A" w:rsidP="00044F20">
      <w:pPr>
        <w:spacing w:after="120"/>
        <w:jc w:val="both"/>
      </w:pPr>
      <w:r w:rsidRPr="002D774A">
        <w:t xml:space="preserve"> En se référant à la figure 11, une bobine d'alimentation délivre la  fibre (1101) en continu (1102); La fibre 1101 peut être une fibre électriquement isolante recouverte d'un conducteur électrique, une fibre électriquement conductrice, ou une combinaison des deux. Selon l'exemple de réalisation, la fibre (1101) est revêtue d'une suspension de nanoparticules de dioxyde de titane et le poly (</w:t>
      </w:r>
      <w:r w:rsidR="002F1324" w:rsidRPr="002D774A">
        <w:t>titanate</w:t>
      </w:r>
      <w:r w:rsidRPr="002D774A">
        <w:t xml:space="preserve"> n-butil) (servant d'agent de liaison polymère réactif) en le faisant passer dans une suspension fluide contenue dans un récipient ( 1104) avec un petit trou dans sa partie inférieure. À la sortie du récipient (1104), la fibre revêtue de nanoparticules interconnectées (1105) entre dans un four (1106) pour éliminer l'excès d'élément en suspension (par exemple, eau ou  autre solvant). </w:t>
      </w:r>
    </w:p>
    <w:p w:rsidR="002D774A" w:rsidRPr="002D774A" w:rsidRDefault="002D774A" w:rsidP="002D774A">
      <w:pPr>
        <w:spacing w:after="0"/>
        <w:jc w:val="both"/>
      </w:pPr>
      <w:r w:rsidRPr="002D774A">
        <w:t>La fibre enroulée de nanoparticules interconnectées (1105) entre dans un bain de colorants (1108) pour être photo-sensibiliser. La fibre photo-sensibilisée (1109) entre alors un four de séchage (1110) et/ou d'un bain de lavage pour éliminer l'excès de solvant.</w:t>
      </w:r>
    </w:p>
    <w:p w:rsidR="002D774A" w:rsidRPr="002D774A" w:rsidRDefault="002D774A" w:rsidP="002D774A">
      <w:pPr>
        <w:spacing w:after="0"/>
        <w:jc w:val="both"/>
      </w:pPr>
      <w:r w:rsidRPr="002D774A">
        <w:t>Ensuite, la fibre revêtue de nanoparticules photosensibles (1109) passe à travers une solution (1111) qui comprend un électrolyte, de préférence, à l'état solide, l'électrolyte polymère. Le solvant de cette solution de polymère (1111) peut être un solvant non réactif, dans ce cas, il peut être éliminé par chauffage dans une étape ultérieure, ou il peut être un solvant réactif tel un monomère.</w:t>
      </w:r>
    </w:p>
    <w:p w:rsidR="002D774A" w:rsidRPr="002D774A" w:rsidRDefault="002D774A" w:rsidP="002D774A">
      <w:pPr>
        <w:jc w:val="both"/>
      </w:pPr>
      <w:r w:rsidRPr="002D774A">
        <w:rPr>
          <w:noProof/>
          <w:lang w:eastAsia="fr-FR"/>
        </w:rPr>
        <w:drawing>
          <wp:anchor distT="0" distB="0" distL="114300" distR="114300" simplePos="0" relativeHeight="252110848" behindDoc="1" locked="0" layoutInCell="1" allowOverlap="1">
            <wp:simplePos x="0" y="0"/>
            <wp:positionH relativeFrom="column">
              <wp:posOffset>8255</wp:posOffset>
            </wp:positionH>
            <wp:positionV relativeFrom="paragraph">
              <wp:posOffset>884555</wp:posOffset>
            </wp:positionV>
            <wp:extent cx="2093595" cy="1638300"/>
            <wp:effectExtent l="19050" t="0" r="1905" b="0"/>
            <wp:wrapTight wrapText="bothSides">
              <wp:wrapPolygon edited="0">
                <wp:start x="-197" y="0"/>
                <wp:lineTo x="-197" y="21349"/>
                <wp:lineTo x="21620" y="21349"/>
                <wp:lineTo x="21620" y="0"/>
                <wp:lineTo x="-197" y="0"/>
              </wp:wrapPolygon>
            </wp:wrapTight>
            <wp:docPr id="28" name="Image 2886" descr="production des cellules solaires orga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production des cellules solaires organiques">
                      <a:hlinkClick r:id="rId106"/>
                    </pic:cNvPr>
                    <pic:cNvPicPr>
                      <a:picLocks noChangeAspect="1" noChangeArrowheads="1"/>
                    </pic:cNvPicPr>
                  </pic:nvPicPr>
                  <pic:blipFill>
                    <a:blip r:embed="rId107" r:link="rId108" cstate="print"/>
                    <a:srcRect/>
                    <a:stretch>
                      <a:fillRect/>
                    </a:stretch>
                  </pic:blipFill>
                  <pic:spPr bwMode="auto">
                    <a:xfrm>
                      <a:off x="0" y="0"/>
                      <a:ext cx="2093595" cy="1638300"/>
                    </a:xfrm>
                    <a:prstGeom prst="rect">
                      <a:avLst/>
                    </a:prstGeom>
                    <a:noFill/>
                    <a:ln w="9525">
                      <a:noFill/>
                      <a:miter lim="800000"/>
                      <a:headEnd/>
                      <a:tailEnd/>
                    </a:ln>
                  </pic:spPr>
                </pic:pic>
              </a:graphicData>
            </a:graphic>
          </wp:anchor>
        </w:drawing>
      </w:r>
      <w:r w:rsidRPr="002D774A">
        <w:t>Si le solvant pour le poly électrolyte est un monomère, il est de préférence choisi de telle sorte qu'il peut être photo-polymérisé et de telle sorte que la structure du polymère résultant ne diminue pas les propriétés électriques du poly-électrolyte. Ainsi, dans l'exemple de réalisation où le solvant comprend un monomère, le matériau de fibre revêtue de photo-conversion (1112) est passée à travers une chambre contenant les lampes UV (1114), qui initient la photo-polymérisation du monomère.</w:t>
      </w:r>
    </w:p>
    <w:p w:rsidR="002D774A" w:rsidRPr="002D774A" w:rsidRDefault="002D774A" w:rsidP="002D774A">
      <w:pPr>
        <w:spacing w:after="0"/>
        <w:jc w:val="both"/>
      </w:pPr>
      <w:r w:rsidRPr="002D774A">
        <w:t>La fibre résultante (1115) est ensuite revêtue avec le matériau de photo-conversion comprenant un électrolyte à l'état solide, et peut être aisément enroulé sur une bobine d'enroulement (1116).</w:t>
      </w:r>
    </w:p>
    <w:p w:rsidR="002D774A" w:rsidRPr="002D774A" w:rsidRDefault="002D774A" w:rsidP="002D774A">
      <w:pPr>
        <w:jc w:val="both"/>
      </w:pPr>
      <w:r w:rsidRPr="002D774A">
        <w:t>La fibre recouverte d'un matériau photo-conversion (1115) passe ensuite à travers ou est placée dans une chambre à vide (1118) où une couche de platine très mince, suivie d'une couche transparente conductrice revêtue d'ITO (</w:t>
      </w:r>
      <w:r w:rsidRPr="002D774A">
        <w:rPr>
          <w:rFonts w:cs="Arial"/>
          <w:shd w:val="clear" w:color="auto" w:fill="FFFFFF"/>
        </w:rPr>
        <w:t>Oxyde d'étain-indium)</w:t>
      </w:r>
      <w:r w:rsidRPr="002D774A">
        <w:t>, sont déposées sur la fibre.</w:t>
      </w:r>
    </w:p>
    <w:p w:rsidR="00AF1D44" w:rsidRDefault="002D774A" w:rsidP="00AF1D44">
      <w:pPr>
        <w:jc w:val="both"/>
      </w:pPr>
      <w:r w:rsidRPr="002D774A">
        <w:t>Le platine peut être, d'une épaisseur d'environ 15 A à 50 A . L'ITO sert transmettre la lumière importante au conducteur électrique. La fibre photovoltaïque terminée (1119) peut être ensuite passée à travers une solution de polymère (1120) pour former un revêtement transparent, protecteur.</w:t>
      </w:r>
    </w:p>
    <w:p w:rsidR="002D774A" w:rsidRDefault="002D774A" w:rsidP="00AF1D44">
      <w:pPr>
        <w:jc w:val="both"/>
      </w:pPr>
      <w:r w:rsidRPr="002D774A">
        <w:t>Enfin, le matériau photovoltaïque flexible (1121) est enroulé sur une bobine finale (1122). Il est</w:t>
      </w:r>
      <w:r w:rsidRPr="00C16EB9">
        <w:t xml:space="preserve"> </w:t>
      </w:r>
      <w:r>
        <w:t xml:space="preserve">ainsi </w:t>
      </w:r>
      <w:r w:rsidRPr="00C16EB9">
        <w:t xml:space="preserve">prêt pour une utilisation ultérieure, par exemple, dans une opération </w:t>
      </w:r>
      <w:r>
        <w:t>de tissage</w:t>
      </w:r>
      <w:r w:rsidRPr="00C16EB9">
        <w:t>.</w:t>
      </w:r>
    </w:p>
    <w:p w:rsidR="0015431D" w:rsidRDefault="0015431D" w:rsidP="0015431D">
      <w:pPr>
        <w:spacing w:after="0"/>
        <w:rPr>
          <w:sz w:val="24"/>
          <w:u w:val="single"/>
        </w:rPr>
      </w:pPr>
      <w:r w:rsidRPr="00BF59DB">
        <w:rPr>
          <w:rFonts w:ascii="Arial Black" w:hAnsi="Arial Black" w:cs="Arial"/>
          <w:sz w:val="28"/>
          <w:szCs w:val="28"/>
          <w:u w:val="single"/>
        </w:rPr>
        <w:t>DT</w:t>
      </w:r>
      <w:r w:rsidR="009574FC">
        <w:rPr>
          <w:rFonts w:ascii="Arial Black" w:hAnsi="Arial Black" w:cs="Arial"/>
          <w:sz w:val="28"/>
          <w:szCs w:val="28"/>
          <w:u w:val="single"/>
        </w:rPr>
        <w:t>25</w:t>
      </w:r>
      <w:r w:rsidRPr="00BF59DB">
        <w:rPr>
          <w:sz w:val="24"/>
          <w:u w:val="single"/>
        </w:rPr>
        <w:t xml:space="preserve"> : </w:t>
      </w:r>
      <w:r>
        <w:rPr>
          <w:sz w:val="24"/>
          <w:u w:val="single"/>
        </w:rPr>
        <w:t>Données d’irradiation solaires en France</w:t>
      </w:r>
    </w:p>
    <w:p w:rsidR="0015431D" w:rsidRPr="00BD122E" w:rsidRDefault="0015431D" w:rsidP="0015431D">
      <w:pPr>
        <w:spacing w:after="0"/>
        <w:rPr>
          <w:i/>
          <w:sz w:val="24"/>
        </w:rPr>
      </w:pPr>
      <w:r w:rsidRPr="00BD122E">
        <w:rPr>
          <w:i/>
          <w:sz w:val="24"/>
        </w:rPr>
        <w:lastRenderedPageBreak/>
        <w:t>Carte irradiation solaire en France (source : TecSol.fr) :</w:t>
      </w:r>
    </w:p>
    <w:p w:rsidR="0015431D" w:rsidRPr="00BD122E" w:rsidRDefault="0015431D" w:rsidP="0015431D">
      <w:pPr>
        <w:spacing w:after="0"/>
        <w:rPr>
          <w:sz w:val="24"/>
          <w:u w:val="single"/>
        </w:rPr>
      </w:pPr>
    </w:p>
    <w:p w:rsidR="0015431D" w:rsidRPr="00652E20" w:rsidRDefault="0015431D" w:rsidP="0015431D">
      <w:pPr>
        <w:spacing w:after="0"/>
        <w:jc w:val="center"/>
        <w:rPr>
          <w:rFonts w:cs="Arial"/>
        </w:rPr>
      </w:pPr>
      <w:r>
        <w:rPr>
          <w:rFonts w:cs="Arial"/>
          <w:noProof/>
          <w:lang w:eastAsia="fr-FR"/>
        </w:rPr>
        <w:drawing>
          <wp:inline distT="0" distB="0" distL="0" distR="0">
            <wp:extent cx="4533900" cy="4210050"/>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cstate="print"/>
                    <a:srcRect/>
                    <a:stretch>
                      <a:fillRect/>
                    </a:stretch>
                  </pic:blipFill>
                  <pic:spPr bwMode="auto">
                    <a:xfrm>
                      <a:off x="0" y="0"/>
                      <a:ext cx="4533900" cy="4210050"/>
                    </a:xfrm>
                    <a:prstGeom prst="rect">
                      <a:avLst/>
                    </a:prstGeom>
                    <a:noFill/>
                    <a:ln w="9525">
                      <a:noFill/>
                      <a:miter lim="800000"/>
                      <a:headEnd/>
                      <a:tailEnd/>
                    </a:ln>
                  </pic:spPr>
                </pic:pic>
              </a:graphicData>
            </a:graphic>
          </wp:inline>
        </w:drawing>
      </w:r>
    </w:p>
    <w:p w:rsidR="0015431D" w:rsidRDefault="0015431D" w:rsidP="0015431D">
      <w:pPr>
        <w:spacing w:after="0"/>
        <w:jc w:val="center"/>
        <w:rPr>
          <w:rFonts w:cs="Arial"/>
        </w:rPr>
      </w:pPr>
      <w:r>
        <w:rPr>
          <w:rFonts w:cs="Arial"/>
        </w:rPr>
        <w:t xml:space="preserve"> Valeurs moyennes annuelles en </w:t>
      </w:r>
      <w:r w:rsidRPr="008E606A">
        <w:rPr>
          <w:rFonts w:cs="Arial"/>
        </w:rPr>
        <w:t>kWh/m² par jour</w:t>
      </w:r>
      <w:r>
        <w:rPr>
          <w:rFonts w:cs="Arial"/>
        </w:rPr>
        <w:t> </w:t>
      </w:r>
    </w:p>
    <w:p w:rsidR="0015431D" w:rsidRPr="008E606A" w:rsidRDefault="0015431D" w:rsidP="0015431D">
      <w:pPr>
        <w:spacing w:after="0"/>
        <w:jc w:val="center"/>
        <w:rPr>
          <w:rFonts w:cs="Arial"/>
        </w:rPr>
      </w:pPr>
    </w:p>
    <w:p w:rsidR="00097047" w:rsidRDefault="00097047">
      <w:pPr>
        <w:spacing w:after="0"/>
        <w:rPr>
          <w:i/>
          <w:noProof/>
          <w:lang w:eastAsia="fr-FR"/>
        </w:rPr>
      </w:pPr>
    </w:p>
    <w:p w:rsidR="0015431D" w:rsidRPr="00F937F5" w:rsidRDefault="0015431D" w:rsidP="0015431D">
      <w:pPr>
        <w:rPr>
          <w:i/>
        </w:rPr>
      </w:pPr>
      <w:r w:rsidRPr="00F937F5">
        <w:rPr>
          <w:i/>
          <w:noProof/>
          <w:lang w:eastAsia="fr-FR"/>
        </w:rPr>
        <w:t xml:space="preserve">Irradiations mensuelles </w:t>
      </w:r>
      <w:r w:rsidRPr="00F937F5">
        <w:rPr>
          <w:i/>
        </w:rPr>
        <w:t xml:space="preserve">moyennes </w:t>
      </w:r>
      <w:r w:rsidRPr="00F937F5">
        <w:rPr>
          <w:i/>
          <w:noProof/>
          <w:lang w:eastAsia="fr-FR"/>
        </w:rPr>
        <w:t xml:space="preserve">sur quelques villes </w:t>
      </w:r>
      <w:r>
        <w:rPr>
          <w:i/>
          <w:noProof/>
          <w:lang w:eastAsia="fr-FR"/>
        </w:rPr>
        <w:t>(</w:t>
      </w:r>
      <w:r w:rsidRPr="00F937F5">
        <w:rPr>
          <w:i/>
        </w:rPr>
        <w:t>en Wh/m² par jour</w:t>
      </w:r>
      <w:r>
        <w:rPr>
          <w:i/>
        </w:rPr>
        <w:t>) :</w:t>
      </w:r>
    </w:p>
    <w:tbl>
      <w:tblPr>
        <w:tblStyle w:val="Grilledutableau"/>
        <w:tblW w:w="0" w:type="auto"/>
        <w:tblLook w:val="04A0"/>
      </w:tblPr>
      <w:tblGrid>
        <w:gridCol w:w="3615"/>
        <w:gridCol w:w="3610"/>
        <w:gridCol w:w="2629"/>
      </w:tblGrid>
      <w:tr w:rsidR="0015431D" w:rsidTr="0015431D">
        <w:tc>
          <w:tcPr>
            <w:tcW w:w="3615" w:type="dxa"/>
          </w:tcPr>
          <w:p w:rsidR="0015431D" w:rsidRDefault="0015431D" w:rsidP="0015431D">
            <w:pPr>
              <w:spacing w:after="0"/>
              <w:jc w:val="center"/>
              <w:rPr>
                <w:rFonts w:ascii="Arial Black" w:hAnsi="Arial Black" w:cs="Arial"/>
                <w:sz w:val="28"/>
                <w:szCs w:val="28"/>
              </w:rPr>
            </w:pPr>
            <w:r w:rsidRPr="00F937F5">
              <w:rPr>
                <w:noProof/>
                <w:lang w:eastAsia="fr-FR"/>
              </w:rPr>
              <w:t>Brest</w:t>
            </w:r>
          </w:p>
        </w:tc>
        <w:tc>
          <w:tcPr>
            <w:tcW w:w="3610" w:type="dxa"/>
          </w:tcPr>
          <w:p w:rsidR="0015431D" w:rsidRPr="00F937F5" w:rsidRDefault="0015431D" w:rsidP="0015431D">
            <w:pPr>
              <w:spacing w:after="0"/>
              <w:jc w:val="center"/>
              <w:rPr>
                <w:rFonts w:cs="Arial"/>
                <w:sz w:val="28"/>
                <w:szCs w:val="28"/>
              </w:rPr>
            </w:pPr>
            <w:r w:rsidRPr="00F937F5">
              <w:rPr>
                <w:rFonts w:cs="Arial"/>
                <w:szCs w:val="28"/>
              </w:rPr>
              <w:t>Calais</w:t>
            </w:r>
          </w:p>
        </w:tc>
        <w:tc>
          <w:tcPr>
            <w:tcW w:w="2629" w:type="dxa"/>
          </w:tcPr>
          <w:p w:rsidR="0015431D" w:rsidRPr="00F937F5" w:rsidRDefault="0015431D" w:rsidP="0015431D">
            <w:pPr>
              <w:spacing w:after="0"/>
              <w:jc w:val="center"/>
              <w:rPr>
                <w:rFonts w:cs="Arial"/>
                <w:szCs w:val="28"/>
              </w:rPr>
            </w:pPr>
            <w:r>
              <w:rPr>
                <w:rFonts w:cs="Arial"/>
                <w:szCs w:val="28"/>
              </w:rPr>
              <w:t>La Rochelle</w:t>
            </w:r>
          </w:p>
        </w:tc>
      </w:tr>
      <w:tr w:rsidR="0015431D" w:rsidTr="0015431D">
        <w:tc>
          <w:tcPr>
            <w:tcW w:w="3615" w:type="dxa"/>
          </w:tcPr>
          <w:p w:rsidR="0015431D" w:rsidRDefault="0015431D" w:rsidP="0015431D">
            <w:pPr>
              <w:spacing w:after="0"/>
              <w:jc w:val="center"/>
              <w:rPr>
                <w:rFonts w:ascii="Arial Black" w:hAnsi="Arial Black" w:cs="Arial"/>
                <w:sz w:val="28"/>
                <w:szCs w:val="28"/>
              </w:rPr>
            </w:pPr>
            <w:r>
              <w:rPr>
                <w:rFonts w:ascii="Arial Black" w:hAnsi="Arial Black" w:cs="Arial"/>
                <w:noProof/>
                <w:sz w:val="28"/>
                <w:szCs w:val="28"/>
                <w:lang w:eastAsia="fr-FR"/>
              </w:rPr>
              <w:drawing>
                <wp:inline distT="0" distB="0" distL="0" distR="0">
                  <wp:extent cx="1343025" cy="2600325"/>
                  <wp:effectExtent l="19050" t="0" r="952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0" cstate="print"/>
                          <a:srcRect/>
                          <a:stretch>
                            <a:fillRect/>
                          </a:stretch>
                        </pic:blipFill>
                        <pic:spPr bwMode="auto">
                          <a:xfrm>
                            <a:off x="0" y="0"/>
                            <a:ext cx="1343025" cy="2600325"/>
                          </a:xfrm>
                          <a:prstGeom prst="rect">
                            <a:avLst/>
                          </a:prstGeom>
                          <a:noFill/>
                          <a:ln w="9525">
                            <a:noFill/>
                            <a:miter lim="800000"/>
                            <a:headEnd/>
                            <a:tailEnd/>
                          </a:ln>
                        </pic:spPr>
                      </pic:pic>
                    </a:graphicData>
                  </a:graphic>
                </wp:inline>
              </w:drawing>
            </w:r>
          </w:p>
        </w:tc>
        <w:tc>
          <w:tcPr>
            <w:tcW w:w="3610" w:type="dxa"/>
          </w:tcPr>
          <w:p w:rsidR="0015431D" w:rsidRDefault="0015431D" w:rsidP="0015431D">
            <w:pPr>
              <w:spacing w:after="0"/>
              <w:jc w:val="center"/>
              <w:rPr>
                <w:rFonts w:ascii="Arial Black" w:hAnsi="Arial Black" w:cs="Arial"/>
                <w:sz w:val="28"/>
                <w:szCs w:val="28"/>
              </w:rPr>
            </w:pPr>
            <w:r>
              <w:rPr>
                <w:rFonts w:ascii="Arial Black" w:hAnsi="Arial Black" w:cs="Arial"/>
                <w:noProof/>
                <w:sz w:val="28"/>
                <w:szCs w:val="28"/>
                <w:lang w:eastAsia="fr-FR"/>
              </w:rPr>
              <w:drawing>
                <wp:inline distT="0" distB="0" distL="0" distR="0">
                  <wp:extent cx="1352550" cy="2619375"/>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1" cstate="print"/>
                          <a:srcRect/>
                          <a:stretch>
                            <a:fillRect/>
                          </a:stretch>
                        </pic:blipFill>
                        <pic:spPr bwMode="auto">
                          <a:xfrm>
                            <a:off x="0" y="0"/>
                            <a:ext cx="1352550" cy="2619375"/>
                          </a:xfrm>
                          <a:prstGeom prst="rect">
                            <a:avLst/>
                          </a:prstGeom>
                          <a:noFill/>
                          <a:ln w="9525">
                            <a:noFill/>
                            <a:miter lim="800000"/>
                            <a:headEnd/>
                            <a:tailEnd/>
                          </a:ln>
                        </pic:spPr>
                      </pic:pic>
                    </a:graphicData>
                  </a:graphic>
                </wp:inline>
              </w:drawing>
            </w:r>
          </w:p>
        </w:tc>
        <w:tc>
          <w:tcPr>
            <w:tcW w:w="2629" w:type="dxa"/>
          </w:tcPr>
          <w:p w:rsidR="0015431D" w:rsidRPr="00F937F5" w:rsidRDefault="0015431D" w:rsidP="0015431D">
            <w:pPr>
              <w:spacing w:after="0"/>
              <w:jc w:val="center"/>
              <w:rPr>
                <w:rFonts w:ascii="Arial Black" w:hAnsi="Arial Black" w:cs="Arial"/>
                <w:sz w:val="28"/>
                <w:szCs w:val="28"/>
              </w:rPr>
            </w:pPr>
            <w:r>
              <w:rPr>
                <w:rFonts w:ascii="Arial Black" w:hAnsi="Arial Black" w:cs="Arial"/>
                <w:noProof/>
                <w:sz w:val="28"/>
                <w:szCs w:val="28"/>
                <w:lang w:eastAsia="fr-FR"/>
              </w:rPr>
              <w:drawing>
                <wp:inline distT="0" distB="0" distL="0" distR="0">
                  <wp:extent cx="1333500" cy="2590800"/>
                  <wp:effectExtent l="1905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2" cstate="print"/>
                          <a:srcRect/>
                          <a:stretch>
                            <a:fillRect/>
                          </a:stretch>
                        </pic:blipFill>
                        <pic:spPr bwMode="auto">
                          <a:xfrm>
                            <a:off x="0" y="0"/>
                            <a:ext cx="1333500" cy="2590800"/>
                          </a:xfrm>
                          <a:prstGeom prst="rect">
                            <a:avLst/>
                          </a:prstGeom>
                          <a:noFill/>
                          <a:ln w="9525">
                            <a:noFill/>
                            <a:miter lim="800000"/>
                            <a:headEnd/>
                            <a:tailEnd/>
                          </a:ln>
                        </pic:spPr>
                      </pic:pic>
                    </a:graphicData>
                  </a:graphic>
                </wp:inline>
              </w:drawing>
            </w:r>
          </w:p>
        </w:tc>
      </w:tr>
    </w:tbl>
    <w:p w:rsidR="009574FC" w:rsidRDefault="009574FC" w:rsidP="00BC1688">
      <w:pPr>
        <w:spacing w:after="0"/>
        <w:rPr>
          <w:rFonts w:cs="Arial"/>
          <w:szCs w:val="22"/>
        </w:rPr>
      </w:pPr>
    </w:p>
    <w:p w:rsidR="009574FC" w:rsidRDefault="009574FC">
      <w:pPr>
        <w:spacing w:after="0"/>
        <w:rPr>
          <w:rFonts w:cs="Arial"/>
          <w:szCs w:val="22"/>
        </w:rPr>
      </w:pPr>
      <w:r>
        <w:rPr>
          <w:rFonts w:cs="Arial"/>
          <w:szCs w:val="22"/>
        </w:rPr>
        <w:br w:type="page"/>
      </w:r>
    </w:p>
    <w:p w:rsidR="00BC1688" w:rsidRDefault="00BC1688" w:rsidP="00BC1688">
      <w:pPr>
        <w:spacing w:after="0"/>
        <w:rPr>
          <w:i/>
          <w:sz w:val="24"/>
        </w:rPr>
      </w:pPr>
      <w:r w:rsidRPr="00BF59DB">
        <w:rPr>
          <w:rFonts w:ascii="Arial Black" w:hAnsi="Arial Black" w:cs="Arial"/>
          <w:sz w:val="28"/>
          <w:szCs w:val="28"/>
          <w:u w:val="single"/>
        </w:rPr>
        <w:lastRenderedPageBreak/>
        <w:t>DT</w:t>
      </w:r>
      <w:r w:rsidR="009574FC">
        <w:rPr>
          <w:rFonts w:ascii="Arial Black" w:hAnsi="Arial Black" w:cs="Arial"/>
          <w:sz w:val="28"/>
          <w:szCs w:val="28"/>
          <w:u w:val="single"/>
        </w:rPr>
        <w:t>26</w:t>
      </w:r>
      <w:r w:rsidRPr="00BF59DB">
        <w:rPr>
          <w:sz w:val="24"/>
          <w:u w:val="single"/>
        </w:rPr>
        <w:t xml:space="preserve"> : </w:t>
      </w:r>
      <w:r w:rsidR="00370613">
        <w:rPr>
          <w:sz w:val="24"/>
          <w:u w:val="single"/>
        </w:rPr>
        <w:t xml:space="preserve">Documentation technique de la toile </w:t>
      </w:r>
      <w:r w:rsidR="00D178EF">
        <w:rPr>
          <w:sz w:val="24"/>
          <w:u w:val="single"/>
        </w:rPr>
        <w:t>photovoltaïque</w:t>
      </w:r>
      <w:r w:rsidRPr="00BD122E">
        <w:rPr>
          <w:i/>
          <w:sz w:val="24"/>
        </w:rPr>
        <w:t> </w:t>
      </w:r>
    </w:p>
    <w:p w:rsidR="00BC1688" w:rsidRDefault="00BF17DA" w:rsidP="00BC1688">
      <w:pPr>
        <w:spacing w:after="0"/>
        <w:rPr>
          <w:sz w:val="24"/>
        </w:rPr>
      </w:pPr>
      <w:r>
        <w:rPr>
          <w:noProof/>
          <w:lang w:eastAsia="fr-FR"/>
        </w:rPr>
        <w:drawing>
          <wp:anchor distT="0" distB="0" distL="114300" distR="114300" simplePos="0" relativeHeight="251851776" behindDoc="0" locked="0" layoutInCell="1" allowOverlap="1">
            <wp:simplePos x="0" y="0"/>
            <wp:positionH relativeFrom="column">
              <wp:posOffset>3644279</wp:posOffset>
            </wp:positionH>
            <wp:positionV relativeFrom="paragraph">
              <wp:posOffset>14349</wp:posOffset>
            </wp:positionV>
            <wp:extent cx="2567865" cy="2244437"/>
            <wp:effectExtent l="19050" t="0" r="3885" b="0"/>
            <wp:wrapNone/>
            <wp:docPr id="2970" name="Image 2970" descr="fibre_photovolta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bre_photovoltaique"/>
                    <pic:cNvPicPr>
                      <a:picLocks noChangeAspect="1" noChangeArrowheads="1"/>
                    </pic:cNvPicPr>
                  </pic:nvPicPr>
                  <pic:blipFill>
                    <a:blip r:embed="rId9" cstate="print"/>
                    <a:srcRect/>
                    <a:stretch>
                      <a:fillRect/>
                    </a:stretch>
                  </pic:blipFill>
                  <pic:spPr bwMode="auto">
                    <a:xfrm>
                      <a:off x="0" y="0"/>
                      <a:ext cx="2567865" cy="2244437"/>
                    </a:xfrm>
                    <a:prstGeom prst="rect">
                      <a:avLst/>
                    </a:prstGeom>
                    <a:noFill/>
                  </pic:spPr>
                </pic:pic>
              </a:graphicData>
            </a:graphic>
          </wp:anchor>
        </w:drawing>
      </w:r>
      <w:r w:rsidR="00794FD6">
        <w:rPr>
          <w:noProof/>
          <w:lang w:eastAsia="fr-FR"/>
        </w:rPr>
        <w:drawing>
          <wp:anchor distT="0" distB="0" distL="114300" distR="114300" simplePos="0" relativeHeight="251850752" behindDoc="0" locked="0" layoutInCell="1" allowOverlap="1">
            <wp:simplePos x="0" y="0"/>
            <wp:positionH relativeFrom="column">
              <wp:posOffset>-143510</wp:posOffset>
            </wp:positionH>
            <wp:positionV relativeFrom="paragraph">
              <wp:posOffset>99060</wp:posOffset>
            </wp:positionV>
            <wp:extent cx="3376930" cy="1804670"/>
            <wp:effectExtent l="19050" t="0" r="0" b="0"/>
            <wp:wrapNone/>
            <wp:docPr id="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srcRect t="2817"/>
                    <a:stretch>
                      <a:fillRect/>
                    </a:stretch>
                  </pic:blipFill>
                  <pic:spPr bwMode="auto">
                    <a:xfrm>
                      <a:off x="0" y="0"/>
                      <a:ext cx="3376930" cy="1804670"/>
                    </a:xfrm>
                    <a:prstGeom prst="rect">
                      <a:avLst/>
                    </a:prstGeom>
                    <a:noFill/>
                    <a:ln w="9525">
                      <a:noFill/>
                      <a:miter lim="800000"/>
                      <a:headEnd/>
                      <a:tailEnd/>
                    </a:ln>
                  </pic:spPr>
                </pic:pic>
              </a:graphicData>
            </a:graphic>
          </wp:anchor>
        </w:drawing>
      </w: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A94937" w:rsidP="00BC1688">
      <w:pPr>
        <w:spacing w:after="0"/>
        <w:rPr>
          <w:sz w:val="24"/>
        </w:rPr>
      </w:pPr>
      <w:r>
        <w:rPr>
          <w:noProof/>
          <w:sz w:val="24"/>
          <w:lang w:eastAsia="fr-FR"/>
        </w:rPr>
        <w:pict>
          <v:shape id="_x0000_s3995" type="#_x0000_t202" style="position:absolute;margin-left:19.05pt;margin-top:7.15pt;width:211.95pt;height:15.4pt;z-index:251852800;v-text-anchor:middle" filled="f" stroked="f">
            <v:textbox style="mso-next-textbox:#_x0000_s3995" inset="0,0,0,0">
              <w:txbxContent>
                <w:p w:rsidR="00A313BB" w:rsidRPr="0051170D" w:rsidRDefault="00A313BB" w:rsidP="00BC1688">
                  <w:pPr>
                    <w:spacing w:after="0"/>
                    <w:jc w:val="center"/>
                    <w:rPr>
                      <w:sz w:val="18"/>
                      <w:szCs w:val="18"/>
                    </w:rPr>
                  </w:pPr>
                  <w:r w:rsidRPr="0051170D">
                    <w:rPr>
                      <w:sz w:val="18"/>
                      <w:szCs w:val="18"/>
                    </w:rPr>
                    <w:t>Figure : cellules photovoltaïques tissées</w:t>
                  </w:r>
                </w:p>
                <w:p w:rsidR="00A313BB" w:rsidRPr="00E94F39" w:rsidRDefault="00A313BB" w:rsidP="00BC1688">
                  <w:pPr>
                    <w:jc w:val="center"/>
                    <w:rPr>
                      <w:sz w:val="20"/>
                      <w:szCs w:val="20"/>
                    </w:rPr>
                  </w:pPr>
                </w:p>
              </w:txbxContent>
            </v:textbox>
          </v:shape>
        </w:pict>
      </w:r>
    </w:p>
    <w:p w:rsidR="00BC1688" w:rsidRDefault="00BC1688" w:rsidP="00BC1688">
      <w:pPr>
        <w:spacing w:after="0"/>
        <w:rPr>
          <w:sz w:val="24"/>
        </w:rPr>
      </w:pPr>
    </w:p>
    <w:p w:rsidR="00BC1688" w:rsidRDefault="00794FD6" w:rsidP="00BC1688">
      <w:pPr>
        <w:spacing w:after="0"/>
        <w:rPr>
          <w:sz w:val="24"/>
        </w:rPr>
      </w:pPr>
      <w:r>
        <w:rPr>
          <w:noProof/>
          <w:sz w:val="24"/>
          <w:lang w:eastAsia="fr-FR"/>
        </w:rPr>
        <w:drawing>
          <wp:anchor distT="0" distB="0" distL="114300" distR="114300" simplePos="0" relativeHeight="252112896" behindDoc="1" locked="0" layoutInCell="1" allowOverlap="1">
            <wp:simplePos x="0" y="0"/>
            <wp:positionH relativeFrom="column">
              <wp:posOffset>426720</wp:posOffset>
            </wp:positionH>
            <wp:positionV relativeFrom="paragraph">
              <wp:posOffset>107950</wp:posOffset>
            </wp:positionV>
            <wp:extent cx="2118360" cy="1555115"/>
            <wp:effectExtent l="19050" t="0" r="0" b="0"/>
            <wp:wrapNone/>
            <wp:docPr id="11" name="Image 1" descr="http://www.ici-japon.com/wp-content/uploads/2012/12/641x425xcellules-photovoltaiques-spheriques.jpg.pagespeed.ic.umhxdcvY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i-japon.com/wp-content/uploads/2012/12/641x425xcellules-photovoltaiques-spheriques.jpg.pagespeed.ic.umhxdcvYgc.jpg"/>
                    <pic:cNvPicPr>
                      <a:picLocks noChangeAspect="1" noChangeArrowheads="1"/>
                    </pic:cNvPicPr>
                  </pic:nvPicPr>
                  <pic:blipFill>
                    <a:blip r:embed="rId114" cstate="print"/>
                    <a:srcRect r="9554"/>
                    <a:stretch>
                      <a:fillRect/>
                    </a:stretch>
                  </pic:blipFill>
                  <pic:spPr bwMode="auto">
                    <a:xfrm>
                      <a:off x="0" y="0"/>
                      <a:ext cx="2118360" cy="1555115"/>
                    </a:xfrm>
                    <a:prstGeom prst="rect">
                      <a:avLst/>
                    </a:prstGeom>
                    <a:noFill/>
                    <a:ln w="9525">
                      <a:noFill/>
                      <a:miter lim="800000"/>
                      <a:headEnd/>
                      <a:tailEnd/>
                    </a:ln>
                  </pic:spPr>
                </pic:pic>
              </a:graphicData>
            </a:graphic>
          </wp:anchor>
        </w:drawing>
      </w:r>
    </w:p>
    <w:p w:rsidR="00BC1688" w:rsidRDefault="00A94937" w:rsidP="00BC1688">
      <w:pPr>
        <w:spacing w:after="0"/>
        <w:rPr>
          <w:sz w:val="24"/>
        </w:rPr>
      </w:pPr>
      <w:r>
        <w:rPr>
          <w:noProof/>
          <w:sz w:val="24"/>
          <w:lang w:eastAsia="fr-FR"/>
        </w:rPr>
        <w:pict>
          <v:shape id="_x0000_s3996" type="#_x0000_t202" style="position:absolute;margin-left:282.8pt;margin-top:1.9pt;width:211.95pt;height:15.4pt;z-index:251853824;v-text-anchor:middle" filled="f" stroked="f">
            <v:textbox style="mso-next-textbox:#_x0000_s3996" inset="0,0,0,0">
              <w:txbxContent>
                <w:p w:rsidR="00A313BB" w:rsidRPr="0051170D" w:rsidRDefault="00A313BB" w:rsidP="00BC1688">
                  <w:pPr>
                    <w:spacing w:after="0"/>
                    <w:jc w:val="center"/>
                    <w:rPr>
                      <w:sz w:val="18"/>
                      <w:szCs w:val="18"/>
                    </w:rPr>
                  </w:pPr>
                  <w:r w:rsidRPr="0051170D">
                    <w:rPr>
                      <w:sz w:val="18"/>
                      <w:szCs w:val="18"/>
                    </w:rPr>
                    <w:t>Image : fibre photovoltaïque</w:t>
                  </w:r>
                </w:p>
                <w:p w:rsidR="00A313BB" w:rsidRPr="00E94F39" w:rsidRDefault="00A313BB" w:rsidP="00BC1688">
                  <w:pPr>
                    <w:jc w:val="center"/>
                    <w:rPr>
                      <w:sz w:val="20"/>
                      <w:szCs w:val="20"/>
                    </w:rPr>
                  </w:pPr>
                </w:p>
              </w:txbxContent>
            </v:textbox>
          </v:shape>
        </w:pict>
      </w:r>
    </w:p>
    <w:p w:rsidR="00DD445D" w:rsidRDefault="00F6573E" w:rsidP="00BC1688">
      <w:pPr>
        <w:spacing w:after="0"/>
        <w:rPr>
          <w:sz w:val="24"/>
        </w:rPr>
      </w:pPr>
      <w:r>
        <w:rPr>
          <w:noProof/>
          <w:sz w:val="24"/>
          <w:lang w:eastAsia="fr-FR"/>
        </w:rPr>
        <w:drawing>
          <wp:anchor distT="0" distB="0" distL="114300" distR="114300" simplePos="0" relativeHeight="251854848" behindDoc="0" locked="0" layoutInCell="1" allowOverlap="1">
            <wp:simplePos x="0" y="0"/>
            <wp:positionH relativeFrom="column">
              <wp:posOffset>3898256</wp:posOffset>
            </wp:positionH>
            <wp:positionV relativeFrom="paragraph">
              <wp:posOffset>82635</wp:posOffset>
            </wp:positionV>
            <wp:extent cx="1905284" cy="1569493"/>
            <wp:effectExtent l="19050" t="0" r="0" b="0"/>
            <wp:wrapNone/>
            <wp:docPr id="22" name="Image 61" descr="sunpartners soltex">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npartners soltex">
                      <a:hlinkClick r:id="rId115"/>
                    </pic:cNvPr>
                    <pic:cNvPicPr>
                      <a:picLocks noChangeAspect="1" noChangeArrowheads="1"/>
                    </pic:cNvPicPr>
                  </pic:nvPicPr>
                  <pic:blipFill>
                    <a:blip r:embed="rId116" cstate="print"/>
                    <a:srcRect/>
                    <a:stretch>
                      <a:fillRect/>
                    </a:stretch>
                  </pic:blipFill>
                  <pic:spPr bwMode="auto">
                    <a:xfrm>
                      <a:off x="0" y="0"/>
                      <a:ext cx="1905284" cy="1569493"/>
                    </a:xfrm>
                    <a:prstGeom prst="rect">
                      <a:avLst/>
                    </a:prstGeom>
                    <a:noFill/>
                    <a:ln w="9525">
                      <a:noFill/>
                      <a:miter lim="800000"/>
                      <a:headEnd/>
                      <a:tailEnd/>
                    </a:ln>
                  </pic:spPr>
                </pic:pic>
              </a:graphicData>
            </a:graphic>
          </wp:anchor>
        </w:drawing>
      </w:r>
    </w:p>
    <w:p w:rsidR="00BC1688" w:rsidRDefault="00BC1688"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tbl>
      <w:tblPr>
        <w:tblStyle w:val="Grilledutableau"/>
        <w:tblW w:w="0" w:type="auto"/>
        <w:jc w:val="center"/>
        <w:tblLayout w:type="fixed"/>
        <w:tblCellMar>
          <w:left w:w="57" w:type="dxa"/>
          <w:right w:w="57" w:type="dxa"/>
        </w:tblCellMar>
        <w:tblLook w:val="04A0"/>
      </w:tblPr>
      <w:tblGrid>
        <w:gridCol w:w="2566"/>
        <w:gridCol w:w="1701"/>
        <w:gridCol w:w="1701"/>
        <w:gridCol w:w="1701"/>
        <w:gridCol w:w="1836"/>
      </w:tblGrid>
      <w:tr w:rsidR="008655B6" w:rsidRPr="008655B6" w:rsidTr="008655B6">
        <w:trPr>
          <w:jc w:val="center"/>
        </w:trPr>
        <w:tc>
          <w:tcPr>
            <w:tcW w:w="2566" w:type="dxa"/>
            <w:vAlign w:val="center"/>
          </w:tcPr>
          <w:p w:rsidR="008655B6" w:rsidRPr="008655B6" w:rsidRDefault="008655B6" w:rsidP="008655B6">
            <w:pPr>
              <w:spacing w:after="0"/>
              <w:jc w:val="center"/>
              <w:rPr>
                <w:rFonts w:cs="Arial"/>
                <w:szCs w:val="28"/>
              </w:rPr>
            </w:pPr>
            <w:r w:rsidRPr="008655B6">
              <w:rPr>
                <w:rFonts w:cs="Arial"/>
                <w:szCs w:val="28"/>
              </w:rPr>
              <w:t>Spécifications</w:t>
            </w:r>
          </w:p>
        </w:tc>
        <w:tc>
          <w:tcPr>
            <w:tcW w:w="1701" w:type="dxa"/>
            <w:vAlign w:val="center"/>
          </w:tcPr>
          <w:p w:rsidR="008655B6" w:rsidRPr="008655B6" w:rsidRDefault="008655B6" w:rsidP="008655B6">
            <w:pPr>
              <w:spacing w:after="0"/>
              <w:jc w:val="center"/>
              <w:rPr>
                <w:rFonts w:cs="Arial"/>
                <w:szCs w:val="28"/>
              </w:rPr>
            </w:pPr>
            <w:r w:rsidRPr="008655B6">
              <w:rPr>
                <w:rFonts w:cs="Arial"/>
                <w:szCs w:val="28"/>
              </w:rPr>
              <w:t>V</w:t>
            </w:r>
            <w:r w:rsidRPr="008655B6">
              <w:rPr>
                <w:rFonts w:cs="Arial"/>
                <w:szCs w:val="28"/>
                <w:vertAlign w:val="subscript"/>
              </w:rPr>
              <w:t>MPP</w:t>
            </w:r>
            <w:r w:rsidRPr="008655B6">
              <w:rPr>
                <w:rFonts w:cs="Arial"/>
                <w:szCs w:val="28"/>
              </w:rPr>
              <w:t>(V)</w:t>
            </w:r>
          </w:p>
        </w:tc>
        <w:tc>
          <w:tcPr>
            <w:tcW w:w="1701" w:type="dxa"/>
            <w:vAlign w:val="center"/>
          </w:tcPr>
          <w:p w:rsidR="008655B6" w:rsidRPr="008655B6" w:rsidRDefault="008655B6" w:rsidP="008655B6">
            <w:pPr>
              <w:spacing w:after="0"/>
              <w:jc w:val="center"/>
              <w:rPr>
                <w:rFonts w:cs="Arial"/>
                <w:szCs w:val="28"/>
              </w:rPr>
            </w:pPr>
            <w:r w:rsidRPr="008655B6">
              <w:rPr>
                <w:rFonts w:cs="Arial"/>
                <w:szCs w:val="28"/>
              </w:rPr>
              <w:t>I</w:t>
            </w:r>
            <w:r w:rsidRPr="008655B6">
              <w:rPr>
                <w:rFonts w:cs="Arial"/>
                <w:szCs w:val="28"/>
                <w:vertAlign w:val="subscript"/>
              </w:rPr>
              <w:t>MPP</w:t>
            </w:r>
            <w:r w:rsidRPr="008655B6">
              <w:rPr>
                <w:rFonts w:cs="Arial"/>
                <w:szCs w:val="28"/>
              </w:rPr>
              <w:t>(A)</w:t>
            </w:r>
          </w:p>
        </w:tc>
        <w:tc>
          <w:tcPr>
            <w:tcW w:w="1701" w:type="dxa"/>
            <w:vAlign w:val="center"/>
          </w:tcPr>
          <w:p w:rsidR="008655B6" w:rsidRPr="008655B6" w:rsidRDefault="008655B6" w:rsidP="008655B6">
            <w:pPr>
              <w:spacing w:after="0"/>
              <w:jc w:val="center"/>
              <w:rPr>
                <w:rFonts w:cs="Arial"/>
                <w:szCs w:val="28"/>
              </w:rPr>
            </w:pPr>
            <w:r w:rsidRPr="008655B6">
              <w:rPr>
                <w:rFonts w:cs="Arial"/>
                <w:szCs w:val="28"/>
              </w:rPr>
              <w:t>P</w:t>
            </w:r>
            <w:r w:rsidRPr="008655B6">
              <w:rPr>
                <w:rFonts w:cs="Arial"/>
                <w:szCs w:val="28"/>
                <w:vertAlign w:val="subscript"/>
              </w:rPr>
              <w:t>c</w:t>
            </w:r>
            <w:r w:rsidRPr="008655B6">
              <w:rPr>
                <w:rFonts w:cs="Arial"/>
                <w:szCs w:val="28"/>
              </w:rPr>
              <w:t>(W)</w:t>
            </w:r>
          </w:p>
        </w:tc>
        <w:tc>
          <w:tcPr>
            <w:tcW w:w="1836" w:type="dxa"/>
            <w:vAlign w:val="center"/>
          </w:tcPr>
          <w:p w:rsidR="008655B6" w:rsidRPr="008655B6" w:rsidRDefault="008655B6" w:rsidP="008655B6">
            <w:pPr>
              <w:spacing w:after="0"/>
              <w:jc w:val="center"/>
              <w:rPr>
                <w:rFonts w:cs="Arial"/>
                <w:szCs w:val="28"/>
              </w:rPr>
            </w:pPr>
            <w:r>
              <w:rPr>
                <w:rFonts w:cs="Arial"/>
                <w:szCs w:val="28"/>
              </w:rPr>
              <w:t>Area (m²)</w:t>
            </w:r>
          </w:p>
        </w:tc>
      </w:tr>
      <w:tr w:rsidR="008655B6" w:rsidRPr="008655B6" w:rsidTr="008655B6">
        <w:trPr>
          <w:jc w:val="center"/>
        </w:trPr>
        <w:tc>
          <w:tcPr>
            <w:tcW w:w="2566" w:type="dxa"/>
            <w:vAlign w:val="center"/>
          </w:tcPr>
          <w:p w:rsidR="008655B6" w:rsidRPr="008655B6" w:rsidRDefault="008655B6" w:rsidP="008655B6">
            <w:pPr>
              <w:spacing w:after="0"/>
              <w:jc w:val="center"/>
              <w:rPr>
                <w:rFonts w:cs="Arial"/>
                <w:szCs w:val="28"/>
              </w:rPr>
            </w:pPr>
          </w:p>
        </w:tc>
        <w:tc>
          <w:tcPr>
            <w:tcW w:w="1701" w:type="dxa"/>
            <w:vAlign w:val="center"/>
          </w:tcPr>
          <w:p w:rsidR="008655B6" w:rsidRPr="008655B6" w:rsidRDefault="008655B6" w:rsidP="008655B6">
            <w:pPr>
              <w:spacing w:after="0"/>
              <w:jc w:val="center"/>
              <w:rPr>
                <w:rFonts w:cs="Arial"/>
                <w:szCs w:val="28"/>
              </w:rPr>
            </w:pPr>
            <w:r>
              <w:rPr>
                <w:rFonts w:cs="Arial"/>
                <w:szCs w:val="28"/>
              </w:rPr>
              <w:t>17</w:t>
            </w:r>
          </w:p>
        </w:tc>
        <w:tc>
          <w:tcPr>
            <w:tcW w:w="1701" w:type="dxa"/>
            <w:vAlign w:val="center"/>
          </w:tcPr>
          <w:p w:rsidR="008655B6" w:rsidRPr="008655B6" w:rsidRDefault="008655B6" w:rsidP="008655B6">
            <w:pPr>
              <w:spacing w:after="0"/>
              <w:jc w:val="center"/>
              <w:rPr>
                <w:rFonts w:cs="Arial"/>
                <w:szCs w:val="28"/>
              </w:rPr>
            </w:pPr>
            <w:r>
              <w:rPr>
                <w:rFonts w:cs="Arial"/>
                <w:szCs w:val="28"/>
              </w:rPr>
              <w:t>13</w:t>
            </w:r>
          </w:p>
        </w:tc>
        <w:tc>
          <w:tcPr>
            <w:tcW w:w="1701" w:type="dxa"/>
            <w:vAlign w:val="center"/>
          </w:tcPr>
          <w:p w:rsidR="008655B6" w:rsidRPr="008655B6" w:rsidRDefault="008655B6" w:rsidP="008655B6">
            <w:pPr>
              <w:spacing w:after="0"/>
              <w:jc w:val="center"/>
              <w:rPr>
                <w:rFonts w:cs="Arial"/>
                <w:szCs w:val="28"/>
              </w:rPr>
            </w:pPr>
            <w:r>
              <w:rPr>
                <w:rFonts w:cs="Arial"/>
                <w:szCs w:val="28"/>
              </w:rPr>
              <w:t>220</w:t>
            </w:r>
          </w:p>
        </w:tc>
        <w:tc>
          <w:tcPr>
            <w:tcW w:w="1836" w:type="dxa"/>
            <w:vAlign w:val="center"/>
          </w:tcPr>
          <w:p w:rsidR="008655B6" w:rsidRPr="008655B6" w:rsidRDefault="008655B6" w:rsidP="008655B6">
            <w:pPr>
              <w:spacing w:after="0"/>
              <w:jc w:val="center"/>
              <w:rPr>
                <w:rFonts w:cs="Arial"/>
                <w:szCs w:val="28"/>
              </w:rPr>
            </w:pPr>
            <w:r>
              <w:rPr>
                <w:rFonts w:cs="Arial"/>
                <w:szCs w:val="28"/>
              </w:rPr>
              <w:t>6,06</w:t>
            </w:r>
          </w:p>
        </w:tc>
      </w:tr>
    </w:tbl>
    <w:p w:rsidR="00AF14A4" w:rsidRDefault="00794FD6" w:rsidP="00BC1688">
      <w:pPr>
        <w:spacing w:after="0"/>
        <w:ind w:left="-567" w:right="-710"/>
        <w:rPr>
          <w:rFonts w:ascii="Arial Black" w:hAnsi="Arial Black" w:cs="Arial"/>
          <w:sz w:val="28"/>
          <w:szCs w:val="28"/>
        </w:rPr>
      </w:pPr>
      <w:r>
        <w:rPr>
          <w:rFonts w:ascii="Arial Black" w:hAnsi="Arial Black" w:cs="Arial"/>
          <w:noProof/>
          <w:sz w:val="28"/>
          <w:szCs w:val="28"/>
          <w:lang w:eastAsia="fr-FR"/>
        </w:rPr>
        <w:drawing>
          <wp:anchor distT="0" distB="0" distL="114300" distR="114300" simplePos="0" relativeHeight="252114944" behindDoc="0" locked="0" layoutInCell="1" allowOverlap="1">
            <wp:simplePos x="0" y="0"/>
            <wp:positionH relativeFrom="column">
              <wp:posOffset>-5080</wp:posOffset>
            </wp:positionH>
            <wp:positionV relativeFrom="paragraph">
              <wp:posOffset>186690</wp:posOffset>
            </wp:positionV>
            <wp:extent cx="3201670" cy="3575685"/>
            <wp:effectExtent l="19050" t="0" r="0" b="0"/>
            <wp:wrapNone/>
            <wp:docPr id="1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117" cstate="print"/>
                    <a:srcRect l="1245" r="1151"/>
                    <a:stretch>
                      <a:fillRect/>
                    </a:stretch>
                  </pic:blipFill>
                  <pic:spPr bwMode="auto">
                    <a:xfrm>
                      <a:off x="0" y="0"/>
                      <a:ext cx="3201670" cy="3575685"/>
                    </a:xfrm>
                    <a:prstGeom prst="rect">
                      <a:avLst/>
                    </a:prstGeom>
                    <a:noFill/>
                    <a:ln w="9525">
                      <a:noFill/>
                      <a:miter lim="800000"/>
                      <a:headEnd/>
                      <a:tailEnd/>
                    </a:ln>
                  </pic:spPr>
                </pic:pic>
              </a:graphicData>
            </a:graphic>
          </wp:anchor>
        </w:drawing>
      </w:r>
      <w:r w:rsidR="00BC1688" w:rsidRPr="00604252">
        <w:rPr>
          <w:rFonts w:ascii="Arial Black" w:hAnsi="Arial Black" w:cs="Arial"/>
          <w:noProof/>
          <w:sz w:val="28"/>
          <w:szCs w:val="28"/>
          <w:lang w:eastAsia="fr-FR"/>
        </w:rPr>
        <w:drawing>
          <wp:anchor distT="0" distB="0" distL="114300" distR="114300" simplePos="0" relativeHeight="252113920" behindDoc="1" locked="0" layoutInCell="1" allowOverlap="1">
            <wp:simplePos x="0" y="0"/>
            <wp:positionH relativeFrom="column">
              <wp:posOffset>-346710</wp:posOffset>
            </wp:positionH>
            <wp:positionV relativeFrom="paragraph">
              <wp:posOffset>186690</wp:posOffset>
            </wp:positionV>
            <wp:extent cx="3569970" cy="3943985"/>
            <wp:effectExtent l="19050" t="0" r="0" b="0"/>
            <wp:wrapTight wrapText="bothSides">
              <wp:wrapPolygon edited="0">
                <wp:start x="-115" y="0"/>
                <wp:lineTo x="-115" y="21492"/>
                <wp:lineTo x="21554" y="21492"/>
                <wp:lineTo x="21554" y="0"/>
                <wp:lineTo x="-115" y="0"/>
              </wp:wrapPolygon>
            </wp:wrapTight>
            <wp:docPr id="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cstate="print"/>
                    <a:srcRect/>
                    <a:stretch>
                      <a:fillRect/>
                    </a:stretch>
                  </pic:blipFill>
                  <pic:spPr bwMode="auto">
                    <a:xfrm>
                      <a:off x="0" y="0"/>
                      <a:ext cx="3569970" cy="3943985"/>
                    </a:xfrm>
                    <a:prstGeom prst="rect">
                      <a:avLst/>
                    </a:prstGeom>
                    <a:noFill/>
                    <a:ln w="9525">
                      <a:noFill/>
                      <a:miter lim="800000"/>
                      <a:headEnd/>
                      <a:tailEnd/>
                    </a:ln>
                  </pic:spPr>
                </pic:pic>
              </a:graphicData>
            </a:graphic>
          </wp:anchor>
        </w:drawing>
      </w: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794FD6" w:rsidRDefault="00794FD6">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r>
        <w:rPr>
          <w:rFonts w:ascii="Arial Black" w:hAnsi="Arial Black" w:cs="Arial"/>
          <w:sz w:val="28"/>
          <w:szCs w:val="28"/>
        </w:rPr>
        <w:br w:type="page"/>
      </w:r>
    </w:p>
    <w:p w:rsidR="00E0272A" w:rsidRPr="005A1C66" w:rsidRDefault="00A94937" w:rsidP="006B7BBE">
      <w:pPr>
        <w:spacing w:after="0"/>
        <w:rPr>
          <w:sz w:val="28"/>
          <w:u w:val="single"/>
        </w:rPr>
      </w:pPr>
      <w:r w:rsidRPr="00A94937">
        <w:rPr>
          <w:rFonts w:ascii="Arial Black" w:hAnsi="Arial Black"/>
          <w:noProof/>
          <w:sz w:val="28"/>
          <w:u w:val="single"/>
          <w:lang w:eastAsia="fr-FR"/>
        </w:rPr>
        <w:lastRenderedPageBreak/>
        <w:pict>
          <v:shape id="Text Box 1388" o:spid="_x0000_s1688" type="#_x0000_t202" style="position:absolute;margin-left:65.3pt;margin-top:188.85pt;width:22.9pt;height:51.85pt;z-index:25157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AmMMA&#10;AADdAAAADwAAAGRycy9kb3ducmV2LnhtbESP0YrCMBRE3xf8h3AF39ZUu5alGmUpiD4Jun7Apbk2&#10;xeamNllb/94sCD4OM3OGWW0G24g7db52rGA2TUAQl07XXCk4/24/v0H4gKyxcUwKHuRhsx59rDDX&#10;rucj3U+hEhHCPkcFJoQ2l9KXhiz6qWuJo3dxncUQZVdJ3WEf4baR8yTJpMWa44LBlgpD5fX0ZxUc&#10;HtL0qV2cy6LIDll62+J11yg1GQ8/SxCBhvAOv9p7rWD+la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AmMMAAADdAAAADwAAAAAAAAAAAAAAAACYAgAAZHJzL2Rv&#10;d25yZXYueG1sUEsFBgAAAAAEAAQA9QAAAIgDAAAAAA==&#10;" filled="f" stroked="f">
            <o:lock v:ext="edit" aspectratio="t"/>
            <v:textbox style="layout-flow:vertical;mso-layout-flow-alt:bottom-to-top;mso-next-textbox:#Text Box 1388" inset="0,0,0,0">
              <w:txbxContent>
                <w:p w:rsidR="00A313BB" w:rsidRPr="00C918AD" w:rsidRDefault="00A313BB" w:rsidP="008C58FA">
                  <w:pPr>
                    <w:spacing w:after="0"/>
                    <w:jc w:val="center"/>
                    <w:rPr>
                      <w:rFonts w:cs="Arial"/>
                      <w:sz w:val="16"/>
                      <w:szCs w:val="20"/>
                    </w:rPr>
                  </w:pPr>
                  <w:r w:rsidRPr="00C918AD">
                    <w:rPr>
                      <w:rFonts w:cs="Arial"/>
                      <w:sz w:val="16"/>
                      <w:szCs w:val="20"/>
                    </w:rPr>
                    <w:t>Ponton 2</w:t>
                  </w:r>
                </w:p>
                <w:p w:rsidR="00A313BB" w:rsidRPr="00C918AD" w:rsidRDefault="00A313BB" w:rsidP="008C58FA">
                  <w:pPr>
                    <w:spacing w:after="0"/>
                    <w:jc w:val="center"/>
                    <w:rPr>
                      <w:rFonts w:cs="Arial"/>
                      <w:sz w:val="16"/>
                      <w:szCs w:val="20"/>
                    </w:rPr>
                  </w:pPr>
                  <w:r w:rsidRPr="00C918AD">
                    <w:rPr>
                      <w:rFonts w:cs="Arial"/>
                      <w:sz w:val="16"/>
                      <w:szCs w:val="20"/>
                    </w:rPr>
                    <w:t>7.5x2.5m</w:t>
                  </w:r>
                </w:p>
              </w:txbxContent>
            </v:textbox>
            <w10:wrap side="left"/>
          </v:shape>
        </w:pict>
      </w:r>
      <w:r w:rsidR="00E2125A">
        <w:rPr>
          <w:rFonts w:ascii="Arial Black" w:hAnsi="Arial Black"/>
          <w:noProof/>
          <w:sz w:val="28"/>
          <w:u w:val="single"/>
          <w:lang w:eastAsia="fr-FR"/>
        </w:rPr>
        <w:drawing>
          <wp:anchor distT="0" distB="0" distL="114300" distR="114300" simplePos="0" relativeHeight="251601920" behindDoc="0" locked="0" layoutInCell="1" allowOverlap="1">
            <wp:simplePos x="0" y="0"/>
            <wp:positionH relativeFrom="column">
              <wp:posOffset>1622425</wp:posOffset>
            </wp:positionH>
            <wp:positionV relativeFrom="paragraph">
              <wp:posOffset>1297305</wp:posOffset>
            </wp:positionV>
            <wp:extent cx="168275" cy="138430"/>
            <wp:effectExtent l="0" t="19050" r="0" b="13970"/>
            <wp:wrapNone/>
            <wp:docPr id="701" name="Picture 1425" descr="MC900428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MC900428383[1]"/>
                    <pic:cNvPicPr>
                      <a:picLocks noChangeAspect="1" noChangeArrowheads="1"/>
                    </pic:cNvPicPr>
                  </pic:nvPicPr>
                  <pic:blipFill>
                    <a:blip r:embed="rId119" cstate="print"/>
                    <a:srcRect/>
                    <a:stretch>
                      <a:fillRect/>
                    </a:stretch>
                  </pic:blipFill>
                  <pic:spPr bwMode="auto">
                    <a:xfrm rot="-5400000">
                      <a:off x="0" y="0"/>
                      <a:ext cx="168275" cy="138430"/>
                    </a:xfrm>
                    <a:prstGeom prst="rect">
                      <a:avLst/>
                    </a:prstGeom>
                    <a:noFill/>
                    <a:ln w="9525">
                      <a:noFill/>
                      <a:miter lim="800000"/>
                      <a:headEnd/>
                      <a:tailEnd/>
                    </a:ln>
                  </pic:spPr>
                </pic:pic>
              </a:graphicData>
            </a:graphic>
          </wp:anchor>
        </w:drawing>
      </w:r>
      <w:r w:rsidRPr="00A94937">
        <w:rPr>
          <w:rFonts w:ascii="Arial Black" w:hAnsi="Arial Black"/>
          <w:noProof/>
          <w:sz w:val="28"/>
          <w:u w:val="single"/>
          <w:lang w:eastAsia="fr-FR"/>
        </w:rPr>
        <w:pict>
          <v:line id="Line 1423" o:spid="_x0000_s1723" style="position:absolute;flip:x;z-index:251600896;visibility:visible;mso-position-horizontal-relative:text;mso-position-vertical-relative:text" from="332.85pt,168.65pt" to="382.8pt,169.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K78EAAADdAAAADwAAAGRycy9kb3ducmV2LnhtbERPTUsDMRC9C/6HMIIXsbMtWnVtWqQo&#10;9qhV79PNuFncTJYkdtd/7xwEj4/3vdpMoTdHTrmLYmE+q8CwNNF10lp4f3u6vAWTC4mjPgpb+OEM&#10;m/XpyYpqF0d55eO+tEZDJNdkwZcy1Ii58Rwoz+LAotxnTIGKwtSiSzRqeOhxUVVLDNSJNngaeOu5&#10;+dp/By3x6Toe0nhxsz0gPt7tPvD5ZW7t+dn0cA+m8FT+xX/unbOwuFrqXH2jTw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xcrvwQAAAN0AAAAPAAAAAAAAAAAAAAAA&#10;AKECAABkcnMvZG93bnJldi54bWxQSwUGAAAAAAQABAD5AAAAjwMAAAAA&#10;" strokeweight=".5pt">
            <v:stroke endarrow="block" endarrowwidth="narrow" endarrowlength="short"/>
            <w10:wrap side="left"/>
          </v:line>
        </w:pict>
      </w:r>
      <w:r w:rsidRPr="00A94937">
        <w:rPr>
          <w:rFonts w:ascii="Arial Black" w:hAnsi="Arial Black"/>
          <w:noProof/>
          <w:sz w:val="28"/>
          <w:u w:val="single"/>
          <w:lang w:eastAsia="fr-FR"/>
        </w:rPr>
        <w:pict>
          <v:shape id="Text Box 1422" o:spid="_x0000_s1722" type="#_x0000_t202" style="position:absolute;margin-left:367.15pt;margin-top:163.45pt;width:65.85pt;height:8.8pt;z-index:25159987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NZMYA&#10;AADdAAAADwAAAGRycy9kb3ducmV2LnhtbESPQWvCQBSE74X+h+UVvNVNRWKbuooUBUGQxvTg8Zl9&#10;JovZt2l21fjv3YLQ4zAz3zDTeW8bcaHOG8cK3oYJCOLSacOVgp9i9foOwgdkjY1jUnAjD/PZ89MU&#10;M+2unNNlFyoRIewzVFCH0GZS+rImi37oWuLoHV1nMUTZVVJ3eI1w28hRkqTSouG4UGNLXzWVp93Z&#10;KljsOV+a3+3hOz/mpig+Et6kJ6UGL/3iE0SgPvyHH+21VjAap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vNZMYAAADdAAAADwAAAAAAAAAAAAAAAACYAgAAZHJz&#10;L2Rvd25yZXYueG1sUEsFBgAAAAAEAAQA9QAAAIsDAAAAAA==&#10;" filled="f" stroked="f">
            <o:lock v:ext="edit" aspectratio="t"/>
            <v:textbox style="mso-next-textbox:#Text Box 1422" inset="0,0,0,0">
              <w:txbxContent>
                <w:p w:rsidR="00A313BB" w:rsidRPr="00C918AD" w:rsidRDefault="00A313BB" w:rsidP="009C11C9">
                  <w:pPr>
                    <w:jc w:val="center"/>
                    <w:rPr>
                      <w:rFonts w:cs="Arial"/>
                      <w:sz w:val="16"/>
                      <w:szCs w:val="20"/>
                    </w:rPr>
                  </w:pPr>
                  <w:r>
                    <w:rPr>
                      <w:rFonts w:cs="Arial"/>
                      <w:sz w:val="16"/>
                      <w:szCs w:val="20"/>
                    </w:rPr>
                    <w:t>Barrières</w:t>
                  </w:r>
                </w:p>
              </w:txbxContent>
            </v:textbox>
            <w10:wrap side="left"/>
          </v:shape>
        </w:pict>
      </w:r>
      <w:r w:rsidRPr="00A94937">
        <w:rPr>
          <w:rFonts w:ascii="Arial Black" w:hAnsi="Arial Black"/>
          <w:noProof/>
          <w:sz w:val="28"/>
          <w:u w:val="single"/>
          <w:lang w:eastAsia="fr-FR"/>
        </w:rPr>
        <w:pict>
          <v:rect id="Rectangle 1421" o:spid="_x0000_s1721" style="position:absolute;margin-left:320.7pt;margin-top:168.2pt;width:11.55pt;height:2.85pt;z-index:25159884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bmsUA&#10;AADdAAAADwAAAGRycy9kb3ducmV2LnhtbESP0YrCMBRE34X9h3AX9k1TRYpUo6igCAuuVj/g0txt&#10;yzY3tUlr/XuzIPg4zMwZZrHqTSU6alxpWcF4FIEgzqwuOVdwveyGMxDOI2usLJOCBzlYLT8GC0y0&#10;vfOZutTnIkDYJaig8L5OpHRZQQbdyNbEwfu1jUEfZJNL3eA9wE0lJ1EUS4Mlh4UCa9oWlP2lrVGw&#10;39DutE8f38d2fJu2h81PeV53Sn199us5CE+9f4df7YNWMJnGMfy/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ZuaxQAAAN0AAAAPAAAAAAAAAAAAAAAAAJgCAABkcnMv&#10;ZG93bnJldi54bWxQSwUGAAAAAAQABAD1AAAAigMAAAAA&#10;" fillcolor="#969696" strokeweight=".5pt">
            <w10:wrap side="left"/>
          </v:rect>
        </w:pict>
      </w:r>
      <w:r w:rsidRPr="00A94937">
        <w:rPr>
          <w:rFonts w:ascii="Arial Black" w:hAnsi="Arial Black"/>
          <w:noProof/>
          <w:sz w:val="28"/>
          <w:u w:val="single"/>
          <w:lang w:eastAsia="fr-FR"/>
        </w:rPr>
        <w:pict>
          <v:rect id="Rectangle 1420" o:spid="_x0000_s1720" style="position:absolute;margin-left:282.9pt;margin-top:168.5pt;width:11.55pt;height:2.85pt;z-index:25159782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F7cUA&#10;AADdAAAADwAAAGRycy9kb3ducmV2LnhtbESP0YrCMBRE3wX/IVzBtzVVVJZqFBUUQdhdqx9waa5t&#10;sbmpTVrr328WFnwcZuYMs1x3phQt1a6wrGA8ikAQp1YXnCm4XvYfnyCcR9ZYWiYFL3KwXvV7S4y1&#10;ffKZ2sRnIkDYxagg976KpXRpTgbdyFbEwbvZ2qAPss6krvEZ4KaUkyiaS4MFh4UcK9rllN6Txig4&#10;bGn/c0hep69m/Jg2x+13cd60Sg0H3WYBwlPn3+H/9lErmEznM/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wXtxQAAAN0AAAAPAAAAAAAAAAAAAAAAAJgCAABkcnMv&#10;ZG93bnJldi54bWxQSwUGAAAAAAQABAD1AAAAigMAAAAA&#10;" fillcolor="#969696" strokeweight=".5pt">
            <w10:wrap side="left"/>
          </v:rect>
        </w:pict>
      </w:r>
      <w:r w:rsidRPr="00A94937">
        <w:rPr>
          <w:rFonts w:ascii="Arial Black" w:hAnsi="Arial Black"/>
          <w:noProof/>
          <w:sz w:val="28"/>
          <w:u w:val="single"/>
          <w:lang w:eastAsia="fr-FR"/>
        </w:rPr>
        <w:pict>
          <v:line id="Line 1419" o:spid="_x0000_s1719" style="position:absolute;flip:x;z-index:251596800;visibility:visible;mso-position-horizontal-relative:text;mso-position-vertical-relative:text" from="325pt,112.1pt" to="363.85pt,12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nY8YAAADdAAAADwAAAGRycy9kb3ducmV2LnhtbESPQUvDQBSE74L/YXmCl2I3DaWU2G2x&#10;aqVQkVo9eHxkn0lo9m3Ivibx33cLBY/DzHzDLFaDq1VHbag8G5iME1DEubcVFwa+vzYPc1BBkC3W&#10;nsnAHwVYLW9vFphZ3/MndQcpVIRwyNBAKdJkWoe8JIdh7Bvi6P361qFE2RbatthHuKt1miQz7bDi&#10;uFBiQ88l5cfDyRn4mYh926fr3bvt6XX0gvpDuDPm/m54egQlNMh/+NreWgPpdDaFy5v4BP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Z2PGAAAA3QAAAA8AAAAAAAAA&#10;AAAAAAAAoQIAAGRycy9kb3ducmV2LnhtbFBLBQYAAAAABAAEAPkAAACUAwAAAAA=&#10;" strokecolor="red">
            <v:stroke endarrow="oval" endarrowwidth="narrow" endarrowlength="short"/>
            <w10:wrap side="left"/>
          </v:line>
        </w:pict>
      </w:r>
      <w:r w:rsidRPr="00A94937">
        <w:rPr>
          <w:rFonts w:ascii="Arial Black" w:hAnsi="Arial Black"/>
          <w:noProof/>
          <w:sz w:val="28"/>
          <w:u w:val="single"/>
          <w:lang w:eastAsia="fr-FR"/>
        </w:rPr>
        <w:pict>
          <v:shape id="Text Box 1418" o:spid="_x0000_s1718" type="#_x0000_t202" style="position:absolute;margin-left:362.55pt;margin-top:105.55pt;width:91.3pt;height:17.95pt;z-index:2515957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LZ8YA&#10;AADdAAAADwAAAGRycy9kb3ducmV2LnhtbESPQWvCQBSE74X+h+UVvNVNVUKbuooUBUGQxvTg8Zl9&#10;JovZt2l21fjvXaHQ4zAz3zDTeW8bcaHOG8cK3oYJCOLSacOVgp9i9foOwgdkjY1jUnAjD/PZ89MU&#10;M+2unNNlFyoRIewzVFCH0GZS+rImi37oWuLoHV1nMUTZVVJ3eI1w28hRkqTSouG4UGNLXzWVp93Z&#10;KljsOV+a3+3hOz/mpig+Et6kJ6UGL/3iE0SgPvyH/9prrWA0Sc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DLZ8YAAADdAAAADwAAAAAAAAAAAAAAAACYAgAAZHJz&#10;L2Rvd25yZXYueG1sUEsFBgAAAAAEAAQA9QAAAIsDAAAAAA==&#10;" filled="f" stroked="f">
            <o:lock v:ext="edit" aspectratio="t"/>
            <v:textbox style="mso-next-textbox:#Text Box 1418" inset="0,0,0,0">
              <w:txbxContent>
                <w:p w:rsidR="00A313BB" w:rsidRPr="00B00539" w:rsidRDefault="00A313BB" w:rsidP="009C11C9">
                  <w:pPr>
                    <w:jc w:val="center"/>
                    <w:rPr>
                      <w:rFonts w:cs="Arial"/>
                      <w:sz w:val="16"/>
                      <w:szCs w:val="20"/>
                    </w:rPr>
                  </w:pPr>
                  <w:r w:rsidRPr="00B00539">
                    <w:rPr>
                      <w:rFonts w:cs="Arial"/>
                      <w:sz w:val="16"/>
                      <w:szCs w:val="20"/>
                    </w:rPr>
                    <w:t>Zone d'accès interdit</w:t>
                  </w:r>
                </w:p>
                <w:p w:rsidR="00A313BB" w:rsidRPr="00D3700F" w:rsidRDefault="00A313BB" w:rsidP="009C11C9">
                  <w:pPr>
                    <w:jc w:val="center"/>
                    <w:rPr>
                      <w:rFonts w:cs="Arial"/>
                      <w:color w:val="FF0000"/>
                      <w:sz w:val="16"/>
                      <w:szCs w:val="20"/>
                    </w:rPr>
                  </w:pPr>
                  <w:r w:rsidRPr="00D3700F">
                    <w:rPr>
                      <w:rFonts w:cs="Arial"/>
                      <w:color w:val="FF0000"/>
                      <w:sz w:val="16"/>
                      <w:szCs w:val="20"/>
                    </w:rPr>
                    <w:t>(risque de chute)</w:t>
                  </w:r>
                </w:p>
              </w:txbxContent>
            </v:textbox>
            <w10:wrap side="left"/>
          </v:shape>
        </w:pict>
      </w:r>
      <w:r w:rsidRPr="00A94937">
        <w:rPr>
          <w:rFonts w:ascii="Arial Black" w:hAnsi="Arial Black"/>
          <w:noProof/>
          <w:sz w:val="28"/>
          <w:u w:val="single"/>
          <w:lang w:eastAsia="fr-FR"/>
        </w:rPr>
        <w:pict>
          <v:line id="Line 1410" o:spid="_x0000_s1710" style="position:absolute;z-index:251594752;visibility:visible;mso-position-horizontal-relative:text;mso-position-vertical-relative:text" from="139.75pt,33.05pt" to="139.75pt,49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H1cYAAADdAAAADwAAAGRycy9kb3ducmV2LnhtbESPQWvCQBSE7wX/w/KE3urGWEWiq4jF&#10;0oYiGMXzI/tMgtm3aXabpP++Wyj0OMzMN8x6O5hadNS6yrKC6SQCQZxbXXGh4HI+PC1BOI+ssbZM&#10;Cr7JwXYzelhjom3PJ+oyX4gAYZeggtL7JpHS5SUZdBPbEAfvZluDPsi2kLrFPsBNLeMoWkiDFYeF&#10;Ehval5Tfsy+joPhM7WL2HqcfdXpNT/3L/vXYZUo9jofdCoSnwf+H/9pvWkH8PJ/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Ax9XGAAAA3QAAAA8AAAAAAAAA&#10;AAAAAAAAoQIAAGRycy9kb3ducmV2LnhtbFBLBQYAAAAABAAEAPkAAACUAwAAAAA=&#10;" strokeweight="4.5pt">
            <w10:wrap side="left"/>
          </v:line>
        </w:pict>
      </w:r>
      <w:r w:rsidRPr="00A94937">
        <w:rPr>
          <w:rFonts w:ascii="Arial Black" w:hAnsi="Arial Black"/>
          <w:noProof/>
          <w:sz w:val="28"/>
          <w:u w:val="single"/>
          <w:lang w:eastAsia="fr-FR"/>
        </w:rPr>
        <w:pict>
          <v:line id="Line 1409" o:spid="_x0000_s1709" style="position:absolute;z-index:251593728;visibility:visible;mso-position-horizontal-relative:text;mso-position-vertical-relative:text" from="127.6pt,33.05pt" to="127.6pt,49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4ccYAAADdAAAADwAAAGRycy9kb3ducmV2LnhtbESPQWvCQBSE74L/YXlCb7rR2lKiqwRB&#10;LHjQJkJ7fGafSTD7Nma3Gv+9KxR6HGbmG2a+7EwtrtS6yrKC8SgCQZxbXXGh4JCthx8gnEfWWFsm&#10;BXdysFz0e3OMtb3xF11TX4gAYRejgtL7JpbS5SUZdCPbEAfvZFuDPsi2kLrFW4CbWk6i6F0arDgs&#10;lNjQqqT8nP4aBby5NLg5/mx3++9Ldkhe03FiUqVeBl0yA+Gp8//hv/anVjCZvk3h+SY8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0uHHGAAAA3QAAAA8AAAAAAAAA&#10;AAAAAAAAoQIAAGRycy9kb3ducmV2LnhtbFBLBQYAAAAABAAEAPkAAACUAwAAAAA=&#10;">
            <v:stroke dashstyle="longDashDotDot"/>
            <w10:wrap side="left"/>
          </v:line>
        </w:pict>
      </w:r>
      <w:r w:rsidRPr="00A94937">
        <w:rPr>
          <w:rFonts w:ascii="Arial Black" w:hAnsi="Arial Black"/>
          <w:noProof/>
          <w:sz w:val="28"/>
          <w:u w:val="single"/>
          <w:lang w:eastAsia="fr-FR"/>
        </w:rPr>
        <w:pict>
          <v:line id="Line 1408" o:spid="_x0000_s1708" style="position:absolute;z-index:251592704;visibility:visible;mso-position-horizontal-relative:text;mso-position-vertical-relative:text" from="123.55pt,33.05pt" to="123.55pt,49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0gBccAAADdAAAADwAAAGRycy9kb3ducmV2LnhtbESPQWvCQBSE7wX/w/IEb3WjtqXEbCQI&#10;YqGH1kRoj8/sMwlm38bsqum/7xYKHoeZ+YZJVoNpxZV611hWMJtGIIhLqxuuFOyLzeMrCOeRNbaW&#10;ScEPOVilo4cEY21vvKNr7isRIOxiVFB738VSurImg25qO+LgHW1v0AfZV1L3eAtw08p5FL1Igw2H&#10;hRo7WtdUnvKLUcDbc4fbw/f7x+fXudhni3yWmVypyXjIliA8Df4e/m+/aQXzp+cF/L0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SAFxwAAAN0AAAAPAAAAAAAA&#10;AAAAAAAAAKECAABkcnMvZG93bnJldi54bWxQSwUGAAAAAAQABAD5AAAAlQMAAAAA&#10;">
            <v:stroke dashstyle="longDashDotDot"/>
            <w10:wrap side="left"/>
          </v:line>
        </w:pict>
      </w:r>
      <w:r w:rsidRPr="00A94937">
        <w:rPr>
          <w:rFonts w:ascii="Arial Black" w:hAnsi="Arial Black"/>
          <w:noProof/>
          <w:sz w:val="28"/>
          <w:u w:val="single"/>
          <w:lang w:eastAsia="fr-FR"/>
        </w:rPr>
        <w:pict>
          <v:rect id="Rectangle 1407" o:spid="_x0000_s1707" style="position:absolute;margin-left:123.55pt;margin-top:33.05pt;width:4.05pt;height:465.4pt;z-index:2515916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CssYA&#10;AADdAAAADwAAAGRycy9kb3ducmV2LnhtbESPT2vCQBTE70K/w/IKveluUw1tmlVKQRCsB2Oh10f2&#10;5Q/Nvk2zq8Zv7xYEj8PM/IbJV6PtxIkG3zrW8DxTIIhLZ1quNXwf1tNXED4gG+wck4YLeVgtHyY5&#10;ZsadeU+nItQiQthnqKEJoc+k9GVDFv3M9cTRq9xgMUQ51NIMeI5w28lEqVRabDkuNNjTZ0Plb3G0&#10;GjCdm79d9fJ12B5TfKtHtV78KK2fHsePdxCBxnAP39oboyGZLxL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DCssYAAADdAAAADwAAAAAAAAAAAAAAAACYAgAAZHJz&#10;L2Rvd25yZXYueG1sUEsFBgAAAAAEAAQA9QAAAIsDAAAAAA==&#10;" stroked="f">
            <o:lock v:ext="edit" aspectratio="t"/>
            <w10:wrap side="left"/>
          </v:rect>
        </w:pict>
      </w:r>
      <w:r w:rsidRPr="00A94937">
        <w:rPr>
          <w:rFonts w:ascii="Arial Black" w:hAnsi="Arial Black"/>
          <w:noProof/>
          <w:sz w:val="28"/>
          <w:u w:val="single"/>
          <w:lang w:eastAsia="fr-FR"/>
        </w:rPr>
        <w:pict>
          <v:line id="Line 1406" o:spid="_x0000_s1706" style="position:absolute;flip:y;z-index:251590656;visibility:visible;mso-position-horizontal-relative:text;mso-position-vertical-relative:text" from="99.25pt,53.3pt" to="99.25pt,5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yUMQAAADdAAAADwAAAGRycy9kb3ducmV2LnhtbESPQYvCMBSE7wv+h/CEva2psopWo4gg&#10;iHhR96C3Z/Nsq81LaaLGf28EYY/DzHzDTGbBVOJOjSstK+h2EhDEmdUl5wr+9sufIQjnkTVWlknB&#10;kxzMpq2vCabaPnhL953PRYSwS1FB4X2dSumyggy6jq2Jo3e2jUEfZZNL3eAjwk0le0kykAZLjgsF&#10;1rQoKLvubkbB4mpPh7C8rDaXUb5xt+CP671W6rsd5mMQnoL/D3/aK62g99vvwvtNf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DJQxAAAAN0AAAAPAAAAAAAAAAAA&#10;AAAAAKECAABkcnMvZG93bnJldi54bWxQSwUGAAAAAAQABAD5AAAAkgMAAAAA&#10;" strokeweight="1.5pt">
            <w10:wrap side="left"/>
          </v:line>
        </w:pict>
      </w:r>
      <w:r w:rsidRPr="00A94937">
        <w:rPr>
          <w:rFonts w:ascii="Arial Black" w:hAnsi="Arial Black"/>
          <w:noProof/>
          <w:sz w:val="28"/>
          <w:u w:val="single"/>
          <w:lang w:eastAsia="fr-FR"/>
        </w:rPr>
        <w:pict>
          <v:shape id="AutoShape 1405" o:spid="_x0000_s1705" type="#_x0000_t5" style="position:absolute;margin-left:41.65pt;margin-top:289.05pt;width:10.1pt;height:3.95pt;rotation:-90;z-index:2515896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w8MA&#10;AADdAAAADwAAAGRycy9kb3ducmV2LnhtbERPy4rCMBTdC/5DuIK7MVWcQatRRBEUhpnxtXB3aa5t&#10;tbkpTaz1781iwOXhvKfzxhSipsrllhX0exEI4sTqnFMFx8P6YwTCeWSNhWVS8CQH81m7NcVY2wfv&#10;qN77VIQQdjEqyLwvYyldkpFB17MlceAutjLoA6xSqSt8hHBTyEEUfUmDOYeGDEtaZpTc9nej4G94&#10;v/pV/YvbcXo9nE/F9+knd0p1O81iAsJT49/if/dGKxgMP8P+8C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lBw8MAAADdAAAADwAAAAAAAAAAAAAAAACYAgAAZHJzL2Rv&#10;d25yZXYueG1sUEsFBgAAAAAEAAQA9QAAAIgDAAAAAA==&#10;">
            <o:lock v:ext="edit" aspectratio="t"/>
            <w10:wrap side="left"/>
          </v:shape>
        </w:pict>
      </w:r>
      <w:r w:rsidRPr="00A94937">
        <w:rPr>
          <w:rFonts w:ascii="Arial Black" w:hAnsi="Arial Black"/>
          <w:noProof/>
          <w:sz w:val="28"/>
          <w:u w:val="single"/>
          <w:lang w:eastAsia="fr-FR"/>
        </w:rPr>
        <w:pict>
          <v:rect id="Rectangle 1404" o:spid="_x0000_s1704" style="position:absolute;margin-left:48.65pt;margin-top:286pt;width:36.35pt;height:10.1pt;z-index:2515886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1LcUA&#10;AADdAAAADwAAAGRycy9kb3ducmV2LnhtbESPS2sCMRSF94X+h3CF7mpGEamjUWyhUjelPjazu0yu&#10;k8HJzTRJx/HfN4Lg8nAeH2ex6m0jOvKhdqxgNMxAEJdO11wpOB4+X99AhIissXFMCq4UYLV8flpg&#10;rt2Fd9TtYyXSCIccFZgY21zKUBqyGIauJU7eyXmLMUlfSe3xksZtI8dZNpUWa04Egy19GCrP+z+b&#10;ID/du8lk3NDG777pUBS/xXWr1MugX89BROrjI3xvf2kF48lkBr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zUtxQAAAN0AAAAPAAAAAAAAAAAAAAAAAJgCAABkcnMv&#10;ZG93bnJldi54bWxQSwUGAAAAAAQABAD1AAAAigMAAAAA&#10;" fillcolor="gray">
            <v:fill rotate="t" focus="50%" type="gradient"/>
            <o:lock v:ext="edit" aspectratio="t"/>
            <w10:wrap side="left"/>
          </v:rect>
        </w:pict>
      </w:r>
      <w:r w:rsidRPr="00A94937">
        <w:rPr>
          <w:rFonts w:ascii="Arial Black" w:hAnsi="Arial Black"/>
          <w:noProof/>
          <w:sz w:val="28"/>
          <w:u w:val="single"/>
          <w:lang w:eastAsia="fr-FR"/>
        </w:rPr>
        <w:pict>
          <v:shape id="AutoShape 1403" o:spid="_x0000_s1703" type="#_x0000_t5" style="position:absolute;margin-left:41.65pt;margin-top:157.5pt;width:10.1pt;height:3.95pt;rotation:-90;z-index:25158758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bGMIA&#10;AADdAAAADwAAAGRycy9kb3ducmV2LnhtbERPy4rCMBTdC/5DuMLsxlQpotUo4jAwgozvhbtLc22r&#10;zU1pYq1/P1kMuDyc92zRmlI0VLvCsoJBPwJBnFpdcKbgdPz+HINwHlljaZkUvMjBYt7tzDDR9sl7&#10;ag4+EyGEXYIKcu+rREqX5mTQ9W1FHLirrQ36AOtM6hqfIdyUchhFI2mw4NCQY0WrnNL74WEU7OLH&#10;zX81W1xPstvxci4359/CKfXRa5dTEJ5a/xb/u3+0gmEch7nhTXg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tsYwgAAAN0AAAAPAAAAAAAAAAAAAAAAAJgCAABkcnMvZG93&#10;bnJldi54bWxQSwUGAAAAAAQABAD1AAAAhwMAAAAA&#10;">
            <o:lock v:ext="edit" aspectratio="t"/>
            <w10:wrap side="left"/>
          </v:shape>
        </w:pict>
      </w:r>
      <w:r w:rsidRPr="00A94937">
        <w:rPr>
          <w:rFonts w:ascii="Arial Black" w:hAnsi="Arial Black"/>
          <w:noProof/>
          <w:sz w:val="28"/>
          <w:u w:val="single"/>
          <w:lang w:eastAsia="fr-FR"/>
        </w:rPr>
        <w:pict>
          <v:shape id="Freeform 1402" o:spid="_x0000_s1702" alt="Petits confettis" style="position:absolute;margin-left:115.4pt;margin-top:65.45pt;width:13.3pt;height:12.85pt;rotation:-1414956fd;z-index:251586560;visibility:visible;mso-wrap-style:square;mso-position-horizontal-relative:text;mso-position-vertical-relative:text;v-text-anchor:top" coordsize="25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XCMkA&#10;AADdAAAADwAAAGRycy9kb3ducmV2LnhtbESPQUvDQBSE70L/w/KE3uzGNtQSuy3aVgioh9Yccnxk&#10;n9nY7Ns0u7bRX+8KgsdhZr5hluvBtuJMvW8cK7idJCCIK6cbrhUUb083CxA+IGtsHZOCL/KwXo2u&#10;lphpd+E9nQ+hFhHCPkMFJoQuk9JXhiz6ieuIo/fueoshyr6WusdLhNtWTpNkLi02HBcMdrQxVB0P&#10;n1ZBXpbfi+Jlvn/eWv862+WP6cfJKDW+Hh7uQQQawn/4r51rBdM0vYPfN/EJ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RXCMkAAADdAAAADwAAAAAAAAAAAAAAAACYAgAA&#10;ZHJzL2Rvd25yZXYueG1sUEsFBgAAAAAEAAQA9QAAAI4DAAAAAA==&#10;" path="m6,111c17,79,6,69,33,42v3,-3,5,-8,9,-9c54,29,91,18,99,12,107,7,126,,126,v23,6,39,19,63,24c201,33,210,42,219,54v4,16,13,32,18,48c238,106,243,108,246,111v4,6,12,18,12,18c257,141,259,154,255,165v-3,8,-12,12,-18,18c229,191,218,199,213,210v-9,18,-6,27,-24,39c183,257,181,269,174,276v-7,7,-27,12,-27,12c132,287,117,288,102,285,69,277,47,230,24,207v-5,-18,,-7,-12,-24c8,177,,165,,165,1,150,,135,3,120,17,63,15,125,15,93e" fillcolor="black">
            <v:fill r:id="rId120" o:title="" type="pattern"/>
            <v:path arrowok="t" o:connecttype="custom" o:connectlocs="6,99;34,37;43,29;102,11;129,0;194,21;225,48;243,91;253,99;265,115;262,147;243,163;219,187;194,222;179,246;151,257;105,254;25,185;12,163;0,147;3,107;15,83" o:connectangles="0,0,0,0,0,0,0,0,0,0,0,0,0,0,0,0,0,0,0,0,0,0"/>
            <o:lock v:ext="edit" aspectratio="t"/>
            <w10:wrap side="left"/>
          </v:shape>
        </w:pict>
      </w:r>
      <w:r w:rsidRPr="00A94937">
        <w:rPr>
          <w:rFonts w:ascii="Arial Black" w:hAnsi="Arial Black"/>
          <w:noProof/>
          <w:sz w:val="28"/>
          <w:u w:val="single"/>
          <w:lang w:eastAsia="fr-FR"/>
        </w:rPr>
        <w:pict>
          <v:shape id="Freeform 1401" o:spid="_x0000_s1701" alt="Petits confettis" style="position:absolute;margin-left:120.85pt;margin-top:78.25pt;width:23.6pt;height:18.2pt;rotation:6829181fd;z-index:251585536;visibility:visible;mso-wrap-style:square;mso-position-horizontal-relative:text;mso-position-vertical-relative:text;v-text-anchor:top" coordsize="66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msMA&#10;AADdAAAADwAAAGRycy9kb3ducmV2LnhtbESP3YrCMBSE7wXfIRzBO00VKdI1ir8giIh1H+DQnG3L&#10;NieliVp9eiMIXg4z8w0zW7SmEjdqXGlZwWgYgSDOrC45V/B72Q2mIJxH1lhZJgUPcrCYdzszTLS9&#10;85luqc9FgLBLUEHhfZ1I6bKCDLqhrYmD92cbgz7IJpe6wXuAm0qOoyiWBksOCwXWtC4o+0+vRoGt&#10;47U5H0fpPt8aPz3IzSo+PZXq99rlDwhPrf+GP+29VjCeTGJ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msMAAADdAAAADwAAAAAAAAAAAAAAAACYAgAAZHJzL2Rv&#10;d25yZXYueG1sUEsFBgAAAAAEAAQA9QAAAIgDAAAAAA==&#10;" path="m190,107v-31,29,-32,70,-67,94c112,234,93,257,69,281,55,311,39,338,15,362,,426,53,503,116,522v38,-3,80,4,114,-13c244,502,270,482,270,482v9,-13,18,-27,27,-40c301,435,310,422,310,422v118,9,64,-12,121,27c444,458,458,466,471,475v7,5,20,14,20,14c516,487,541,487,565,482v33,-7,64,-63,80,-87c643,370,643,345,638,321v-2,-8,-9,-13,-13,-20c616,283,612,260,605,241v2,-13,1,-28,7,-40c615,196,658,159,665,154v-2,-18,-3,-36,-7,-54c641,34,567,12,511,,498,5,482,5,471,13,458,23,450,38,437,47v-7,4,-13,9,-20,13c398,89,390,89,357,80,331,54,326,51,290,60v-29,20,-64,47,-100,47xe" fillcolor="black">
            <v:fill r:id="rId120" o:title="" type="pattern"/>
            <v:path arrowok="t" o:connecttype="custom" o:connectlocs="135,74;87,139;49,194;11,251;82,361;163,352;192,334;211,306;220,292;306,311;334,329;348,338;401,334;458,273;453,222;444,208;429,167;434,139;472,107;467,69;363,0;334,9;310,33;296,42;253,55;206,42;135,74" o:connectangles="0,0,0,0,0,0,0,0,0,0,0,0,0,0,0,0,0,0,0,0,0,0,0,0,0,0,0"/>
            <o:lock v:ext="edit" aspectratio="t"/>
            <w10:wrap side="left"/>
          </v:shape>
        </w:pict>
      </w:r>
      <w:r w:rsidRPr="00A94937">
        <w:rPr>
          <w:rFonts w:ascii="Arial Black" w:hAnsi="Arial Black"/>
          <w:noProof/>
          <w:sz w:val="28"/>
          <w:u w:val="single"/>
          <w:lang w:eastAsia="fr-FR"/>
        </w:rPr>
        <w:pict>
          <v:shape id="Freeform 1400" o:spid="_x0000_s1700" alt="Petits confettis" style="position:absolute;margin-left:121.5pt;margin-top:57.35pt;width:24.25pt;height:16.2pt;rotation:-5305029fd;z-index:251584512;visibility:visible;mso-wrap-style:square;mso-position-horizontal-relative:text;mso-position-vertical-relative:text;v-text-anchor:top" coordsize="68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LVsUA&#10;AADdAAAADwAAAGRycy9kb3ducmV2LnhtbESPQWvCQBSE74L/YXlCb3WjqNToKm1BqAiCW0G9PbLP&#10;JJh9G7LbmP77rlDwOMzMN8xy3dlKtNT40rGC0TABQZw5U3Ku4Pi9eX0D4QOywcoxKfglD+tVv7fE&#10;1Lg7H6jVIRcRwj5FBUUIdSqlzwqy6IeuJo7e1TUWQ5RNLk2D9wi3lRwnyUxaLDkuFFjTZ0HZTf9Y&#10;BZ3O6FK2J/3Be+PP252+zDdaqZdB974AEagLz/B/+8soGE8mU3i8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AtWxQAAAN0AAAAPAAAAAAAAAAAAAAAAAJgCAABkcnMv&#10;ZG93bnJldi54bWxQSwUGAAAAAAQABAD1AAAAigMAAAAA&#10;" path="m328,499v-14,22,-25,33,-47,47c223,540,196,537,147,513v-4,-5,-9,-9,-13,-14c94,445,127,462,60,452,22,427,14,426,,385,16,296,53,295,134,285v37,-25,59,-44,74,-87c210,171,207,143,214,117,228,64,295,37,342,24,365,,376,4,409,10v15,8,33,10,46,20c468,40,476,55,489,64v49,33,91,54,147,74c658,169,662,206,683,238v-5,50,-5,72,-20,114c652,429,640,412,556,419v-28,10,-45,31,-74,40c436,473,473,460,435,472v-7,2,-20,7,-20,7e" fillcolor="black">
            <v:fill r:id="rId120" o:title="" type="pattern"/>
            <v:path arrowok="t" o:connecttype="custom" o:connectlocs="233,296;200,324;104,304;95,296;43,268;0,228;95,169;148,117;152,69;243,14;290,6;323,18;347,38;452,82;485,141;471,209;395,249;342,272;309,280;295,284" o:connectangles="0,0,0,0,0,0,0,0,0,0,0,0,0,0,0,0,0,0,0,0"/>
            <o:lock v:ext="edit" aspectratio="t"/>
            <w10:wrap side="left"/>
          </v:shape>
        </w:pict>
      </w:r>
      <w:r w:rsidRPr="00A94937">
        <w:rPr>
          <w:rFonts w:ascii="Arial Black" w:hAnsi="Arial Black"/>
          <w:noProof/>
          <w:sz w:val="28"/>
          <w:u w:val="single"/>
          <w:lang w:eastAsia="fr-FR"/>
        </w:rPr>
        <w:pict>
          <v:shape id="Text Box 1396" o:spid="_x0000_s1696" type="#_x0000_t202" style="position:absolute;margin-left:144.25pt;margin-top:43.15pt;width:16.1pt;height:66.9pt;z-index:2515834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ICcMA&#10;AADdAAAADwAAAGRycy9kb3ducmV2LnhtbESP3YrCMBSE7xd8h3AE79bUv7JUo0hB9ErQ9QEOzbEp&#10;Nie1iba+vREW9nKYmW+Y1aa3tXhS6yvHCibjBARx4XTFpYLL7+77B4QPyBprx6TgRR4268HXCjPt&#10;Oj7R8xxKESHsM1RgQmgyKX1hyKIfu4Y4elfXWgxRtqXULXYRbms5TZJUWqw4LhhsKDdU3M4Pq+D4&#10;kqab2cWlyPP0mM7uO7zta6VGw367BBGoD//hv/ZBK5jO5xP4vI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ICcMAAADdAAAADwAAAAAAAAAAAAAAAACYAgAAZHJzL2Rv&#10;d25yZXYueG1sUEsFBgAAAAAEAAQA9QAAAIgDAAAAAA==&#10;" filled="f" stroked="f">
            <o:lock v:ext="edit" aspectratio="t"/>
            <v:textbox style="layout-flow:vertical;mso-layout-flow-alt:bottom-to-top;mso-next-textbox:#Text Box 1396" inset="0,0,0,0">
              <w:txbxContent>
                <w:p w:rsidR="00A313BB" w:rsidRPr="00C918AD" w:rsidRDefault="00A313BB" w:rsidP="009C11C9">
                  <w:pPr>
                    <w:jc w:val="center"/>
                    <w:rPr>
                      <w:rFonts w:cs="Arial"/>
                      <w:sz w:val="16"/>
                      <w:szCs w:val="20"/>
                    </w:rPr>
                  </w:pPr>
                  <w:r w:rsidRPr="00C918AD">
                    <w:rPr>
                      <w:rFonts w:cs="Arial"/>
                      <w:sz w:val="16"/>
                      <w:szCs w:val="20"/>
                    </w:rPr>
                    <w:t>Enrochement</w:t>
                  </w:r>
                </w:p>
              </w:txbxContent>
            </v:textbox>
            <w10:wrap side="left"/>
          </v:shape>
        </w:pict>
      </w:r>
      <w:r w:rsidRPr="00A94937">
        <w:rPr>
          <w:rFonts w:ascii="Arial Black" w:hAnsi="Arial Black"/>
          <w:noProof/>
          <w:sz w:val="28"/>
          <w:u w:val="single"/>
          <w:lang w:eastAsia="fr-FR"/>
        </w:rPr>
        <w:pict>
          <v:rect id="Rectangle 1395" o:spid="_x0000_s1695" style="position:absolute;margin-left:85.1pt;margin-top:246.55pt;width:4.15pt;height:239.4pt;z-index:2515824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1cMA&#10;AADdAAAADwAAAGRycy9kb3ducmV2LnhtbERPTW+CQBC9m/gfNtOkN1lKSWMpqzEaTXsUuHibslOg&#10;ZWcJuyr213cPTTy+vO98PZleXGh0nWUFT1EMgri2uuNGQVXuF0sQziNr7C2Tghs5WK/msxwzba98&#10;pEvhGxFC2GWooPV+yKR0dUsGXWQH4sB92dGgD3BspB7xGsJNL5M4fpEGOw4NLQ60ban+Kc5GwWeX&#10;VPh7LA+xed0/+4+p/D6fdko9PkybNxCeJn8X/7vftYIkTcP+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1cMAAADdAAAADwAAAAAAAAAAAAAAAACYAgAAZHJzL2Rv&#10;d25yZXYueG1sUEsFBgAAAAAEAAQA9QAAAIgDAAAAAA==&#10;">
            <o:lock v:ext="edit" aspectratio="t"/>
            <w10:wrap side="left"/>
          </v:rect>
        </w:pict>
      </w:r>
      <w:r w:rsidRPr="00A94937">
        <w:rPr>
          <w:rFonts w:ascii="Arial Black" w:hAnsi="Arial Black"/>
          <w:noProof/>
          <w:sz w:val="28"/>
          <w:u w:val="single"/>
          <w:lang w:eastAsia="fr-FR"/>
        </w:rPr>
        <w:pict>
          <v:rect id="Rectangle 1394" o:spid="_x0000_s1694" style="position:absolute;margin-left:85.1pt;margin-top:96.85pt;width:4pt;height:149.6pt;z-index:25158144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kNcQA&#10;AADdAAAADwAAAGRycy9kb3ducmV2LnhtbESPQYvCMBSE78L+h/AWvGm6VRatRllWFD1qvXh7Ns+2&#10;bvNSmqjVX2+EBY/DzHzDTOetqcSVGldaVvDVj0AQZ1aXnCvYp8veCITzyBory6TgTg7ms4/OFBNt&#10;b7yl687nIkDYJaig8L5OpHRZQQZd39bEwTvZxqAPssmlbvAW4KaScRR9S4Mlh4UCa/otKPvbXYyC&#10;Yxnv8bFNV5EZLwd+06bny2GhVPez/ZmA8NT6d/i/vdYK4u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pDXEAAAA3QAAAA8AAAAAAAAAAAAAAAAAmAIAAGRycy9k&#10;b3ducmV2LnhtbFBLBQYAAAAABAAEAPUAAACJAwAAAAA=&#10;">
            <o:lock v:ext="edit" aspectratio="t"/>
            <w10:wrap side="left"/>
          </v:rect>
        </w:pict>
      </w:r>
      <w:r w:rsidRPr="00A94937">
        <w:rPr>
          <w:rFonts w:ascii="Arial Black" w:hAnsi="Arial Black"/>
          <w:noProof/>
          <w:sz w:val="28"/>
          <w:u w:val="single"/>
          <w:lang w:eastAsia="fr-FR"/>
        </w:rPr>
        <w:pict>
          <v:shape id="Freeform 1393" o:spid="_x0000_s1693" alt="Petits confettis" style="position:absolute;margin-left:106.1pt;margin-top:52.3pt;width:20.25pt;height:17.6pt;rotation:-2878982fd;z-index:251580416;visibility:visible;mso-wrap-style:square;mso-position-horizontal-relative:text;mso-position-vertical-relative:text;v-text-anchor:top" coordsize="46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ZA8UA&#10;AADdAAAADwAAAGRycy9kb3ducmV2LnhtbERPz2vCMBS+D/Y/hDfwIpqqY2g1igjC0B3U6cHbo3m2&#10;3ZqX0GS1+tebg7Djx/d7tmhNJRqqfWlZwaCfgCDOrC45V3D8XvfGIHxA1lhZJgU38rCYv77MMNX2&#10;yntqDiEXMYR9igqKEFwqpc8KMuj71hFH7mJrgyHCOpe6xmsMN5UcJsmHNFhybCjQ0aqg7PfwZxSg&#10;ztxptf1ym/OgO9k1p/u6PP8o1Xlrl1MQgdrwL366P7WC4fsozo1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RkDxQAAAN0AAAAPAAAAAAAAAAAAAAAAAJgCAABkcnMv&#10;ZG93bnJldi54bWxQSwUGAAAAAAQABAD1AAAAigMAAAAA&#10;" path="m,335c2,310,,285,7,261v2,-8,14,-7,20,-13c39,236,42,223,47,208,51,164,41,116,80,87,93,77,110,73,121,61,136,45,147,21,168,14,181,9,208,,208,v44,15,73,34,107,67c325,77,342,76,355,81v12,4,25,17,34,26c397,136,391,167,402,195v2,4,40,29,47,33c451,235,456,241,456,248v,146,12,149,-114,161c335,411,328,412,322,416v-6,5,-6,18,-14,20c295,439,281,431,268,429,228,403,207,359,168,335,151,325,103,323,94,322,55,308,36,335,,335xe" fillcolor="black">
            <v:fill r:id="rId120" o:title="" type="pattern"/>
            <v:path arrowok="t" o:connecttype="custom" o:connectlocs="0,269;6,209;23,199;41,167;69,70;105,49;145,11;180,0;273,54;307,65;337,86;348,156;389,183;395,199;296,328;279,334;267,350;232,344;145,269;81,258;0,269" o:connectangles="0,0,0,0,0,0,0,0,0,0,0,0,0,0,0,0,0,0,0,0,0"/>
            <o:lock v:ext="edit" aspectratio="t"/>
            <w10:wrap side="left"/>
          </v:shape>
        </w:pict>
      </w:r>
      <w:r w:rsidRPr="00A94937">
        <w:rPr>
          <w:rFonts w:ascii="Arial Black" w:hAnsi="Arial Black"/>
          <w:noProof/>
          <w:sz w:val="28"/>
          <w:u w:val="single"/>
          <w:lang w:eastAsia="fr-FR"/>
        </w:rPr>
        <w:pict>
          <v:shape id="Freeform 1392" o:spid="_x0000_s1692" alt="Petits confettis" style="position:absolute;margin-left:105.7pt;margin-top:79.95pt;width:25.55pt;height:14.15pt;rotation:5653368fd;z-index:251579392;visibility:visible;mso-wrap-style:square;mso-position-horizontal-relative:text;mso-position-vertical-relative:text;v-text-anchor:top" coordsize="7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f4cUA&#10;AADdAAAADwAAAGRycy9kb3ducmV2LnhtbESPUWvCQBCE3wv+h2MFX0QvjUUleooUbAVb0egPWHJr&#10;Eszthdyp8d97BaGPw+x8szNftqYSN2pcaVnB+zACQZxZXXKu4HRcD6YgnEfWWFkmBQ9ysFx03uaY&#10;aHvnA91Sn4sAYZeggsL7OpHSZQUZdENbEwfvbBuDPsgml7rBe4CbSsZRNJYGSw4NBdb0WVB2Sa8m&#10;vKHb79Tvv7bxqG9/8x+sdod4rVSv265mIDy1/v/4ld5oBfHHaAJ/awIC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t/hxQAAAN0AAAAPAAAAAAAAAAAAAAAAAJgCAABkcnMv&#10;ZG93bnJldi54bWxQSwUGAAAAAAQABAD1AAAAigMAAAAA&#10;" path="m288,2c264,19,260,18,248,42v-14,28,-21,77,-60,80c141,126,94,127,47,129v-9,9,-20,16,-27,27c16,162,17,170,14,176,10,183,5,189,,196v9,73,13,98,87,114c105,327,126,332,148,343v23,24,55,27,87,34c239,384,240,395,248,397v8,2,15,-7,20,-13c272,379,271,370,275,364v9,-15,28,-28,40,-41c390,336,458,351,536,357v41,-14,22,-40,34,-80c576,258,599,242,616,236v14,-21,22,-39,41,-53c670,173,697,156,697,156,721,89,588,105,556,102,508,71,531,80,489,69,411,11,508,78,436,42,374,11,481,49,402,15,366,,326,2,288,2xe" fillcolor="black">
            <v:fill r:id="rId120" o:title="" type="pattern"/>
            <v:path arrowok="t" o:connecttype="custom" o:connectlocs="204,1;176,30;133,87;33,91;14,111;10,125;0,139;62,220;105,243;167,267;176,282;190,272;195,258;223,229;380,253;404,196;437,167;466,130;494,111;394,72;347,49;309,30;285,11;204,1" o:connectangles="0,0,0,0,0,0,0,0,0,0,0,0,0,0,0,0,0,0,0,0,0,0,0,0"/>
            <o:lock v:ext="edit" aspectratio="t"/>
            <w10:wrap side="left"/>
          </v:shape>
        </w:pict>
      </w:r>
      <w:r w:rsidRPr="00A94937">
        <w:rPr>
          <w:rFonts w:ascii="Arial Black" w:hAnsi="Arial Black"/>
          <w:noProof/>
          <w:sz w:val="28"/>
          <w:u w:val="single"/>
          <w:lang w:eastAsia="fr-FR"/>
        </w:rPr>
        <w:pict>
          <v:line id="Line 1391" o:spid="_x0000_s1691" style="position:absolute;z-index:251578368;visibility:visible;mso-position-horizontal-relative:text;mso-position-vertical-relative:text" from="89.15pt,482.2pt" to="89.15pt,51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BC8UAAADdAAAADwAAAGRycy9kb3ducmV2LnhtbESPX2vCMBTF34V9h3AHvmk6FXGdUcZA&#10;8MEp1rHnS3NtO5ubmmS1fnsjCD4ezp8fZ77sTC1acr6yrOBtmIAgzq2uuFDwc1gNZiB8QNZYWyYF&#10;V/KwXLz05phqe+E9tVkoRBxhn6KCMoQmldLnJRn0Q9sQR+9oncEQpSukdniJ46aWoySZSoMVR0KJ&#10;DX2VlJ+yfxO5ebFx59+/U7c+fm9WZ27ft4edUv3X7vMDRKAuPMOP9lorGE3G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ABC8UAAADdAAAADwAAAAAAAAAA&#10;AAAAAAChAgAAZHJzL2Rvd25yZXYueG1sUEsFBgAAAAAEAAQA+QAAAJMDAAAAAA==&#10;">
            <v:stroke dashstyle="dash"/>
            <w10:wrap side="left"/>
          </v:line>
        </w:pict>
      </w:r>
      <w:r w:rsidRPr="00A94937">
        <w:rPr>
          <w:rFonts w:ascii="Arial Black" w:hAnsi="Arial Black"/>
          <w:noProof/>
          <w:sz w:val="28"/>
          <w:u w:val="single"/>
          <w:lang w:eastAsia="fr-FR"/>
        </w:rPr>
        <w:pict>
          <v:line id="Line 1390" o:spid="_x0000_s1690" style="position:absolute;z-index:251577344;visibility:visible;mso-position-horizontal-relative:text;mso-position-vertical-relative:text" from="85.1pt,482.2pt" to="85.1pt,51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ffMYAAADdAAAADwAAAGRycy9kb3ducmV2LnhtbESPX2vCMBTF3wd+h3AF3zSdurF1TUUE&#10;wQfnmI49X5pr29nc1CTW7tubgbDHw/nz42SL3jSiI+drywoeJwkI4sLqmksFX4f1+AWED8gaG8uk&#10;4Jc8LPLBQ4aptlf+pG4fShFH2KeooAqhTaX0RUUG/cS2xNE7WmcwROlKqR1e47hp5DRJnqXBmiOh&#10;wpZWFRWn/cVEblFu3fn759Rvju/b9Zm7193hQ6nRsF++gQjUh//wvb3RCqbz2RP8vYlP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Cn3zGAAAA3QAAAA8AAAAAAAAA&#10;AAAAAAAAoQIAAGRycy9kb3ducmV2LnhtbFBLBQYAAAAABAAEAPkAAACUAwAAAAA=&#10;">
            <v:stroke dashstyle="dash"/>
            <w10:wrap side="left"/>
          </v:line>
        </w:pict>
      </w:r>
      <w:r w:rsidRPr="00A94937">
        <w:rPr>
          <w:rFonts w:ascii="Arial Black" w:hAnsi="Arial Black"/>
          <w:noProof/>
          <w:sz w:val="28"/>
          <w:u w:val="single"/>
          <w:lang w:eastAsia="fr-FR"/>
        </w:rPr>
        <w:pict>
          <v:shape id="Text Box 1389" o:spid="_x0000_s1689" type="#_x0000_t202" style="position:absolute;margin-left:66.55pt;margin-top:332.5pt;width:18.2pt;height:38.45pt;z-index:2515763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Y7MQA&#10;AADdAAAADwAAAGRycy9kb3ducmV2LnhtbESP3YrCMBSE74V9h3AW9k7TtVqkaxQpyHol+PMAh+bY&#10;FJuT2mRtffuNIHg5zMw3zHI92EbcqfO1YwXfkwQEcel0zZWC82k7XoDwAVlj45gUPMjDevUxWmKu&#10;Xc8Huh9DJSKEfY4KTAhtLqUvDVn0E9cSR+/iOoshyq6SusM+wm0jp0mSSYs1xwWDLRWGyuvxzyrY&#10;P6TpUzs/l0WR7bP0tsXrb6PU1+ew+QERaAjv8Ku90wqms3QG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2OzEAAAA3QAAAA8AAAAAAAAAAAAAAAAAmAIAAGRycy9k&#10;b3ducmV2LnhtbFBLBQYAAAAABAAEAPUAAACJAwAAAAA=&#10;" filled="f" stroked="f">
            <o:lock v:ext="edit" aspectratio="t"/>
            <v:textbox style="layout-flow:vertical;mso-layout-flow-alt:bottom-to-top;mso-next-textbox:#Text Box 1389" inset="0,0,0,0">
              <w:txbxContent>
                <w:p w:rsidR="00A313BB" w:rsidRPr="00C918AD" w:rsidRDefault="00A313BB" w:rsidP="008C58FA">
                  <w:pPr>
                    <w:spacing w:after="0"/>
                    <w:jc w:val="center"/>
                    <w:rPr>
                      <w:rFonts w:cs="Arial"/>
                      <w:sz w:val="16"/>
                      <w:szCs w:val="20"/>
                    </w:rPr>
                  </w:pPr>
                  <w:r w:rsidRPr="00C918AD">
                    <w:rPr>
                      <w:rFonts w:cs="Arial"/>
                      <w:sz w:val="16"/>
                      <w:szCs w:val="20"/>
                    </w:rPr>
                    <w:t>Ponton 3</w:t>
                  </w:r>
                </w:p>
                <w:p w:rsidR="00A313BB" w:rsidRPr="00C918AD" w:rsidRDefault="00A313BB" w:rsidP="009C11C9">
                  <w:pPr>
                    <w:jc w:val="center"/>
                    <w:rPr>
                      <w:rFonts w:cs="Arial"/>
                      <w:sz w:val="16"/>
                      <w:szCs w:val="20"/>
                    </w:rPr>
                  </w:pPr>
                  <w:r w:rsidRPr="00C918AD">
                    <w:rPr>
                      <w:rFonts w:cs="Arial"/>
                      <w:sz w:val="16"/>
                      <w:szCs w:val="20"/>
                    </w:rPr>
                    <w:t>12x2.5m</w:t>
                  </w:r>
                </w:p>
              </w:txbxContent>
            </v:textbox>
            <w10:wrap side="left"/>
          </v:shape>
        </w:pict>
      </w:r>
      <w:r w:rsidRPr="00A94937">
        <w:rPr>
          <w:rFonts w:ascii="Arial Black" w:hAnsi="Arial Black"/>
          <w:noProof/>
          <w:sz w:val="28"/>
          <w:u w:val="single"/>
          <w:lang w:eastAsia="fr-FR"/>
        </w:rPr>
        <w:pict>
          <v:shape id="Freeform 1387" o:spid="_x0000_s1687" alt="Petits confettis" style="position:absolute;margin-left:107.35pt;margin-top:83.65pt;width:6.05pt;height:10.1pt;rotation:-1414956fd;z-index:251574272;visibility:visible;mso-wrap-style:square;mso-position-horizontal-relative:text;mso-position-vertical-relative:text;v-text-anchor:top" coordsize="25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H7cgA&#10;AADdAAAADwAAAGRycy9kb3ducmV2LnhtbESPQWvCQBSE7wX/w/KE3uqmUURSV6naQkA9aD14fGRf&#10;s2mzb2N2q7G/3i0IPQ4z8w0znXe2FmdqfeVYwfMgAUFcOF1xqeDw8f40AeEDssbaMSm4kof5rPcw&#10;xUy7C+/ovA+liBD2GSowITSZlL4wZNEPXEMcvU/XWgxRtqXULV4i3NYyTZKxtFhxXDDY0NJQ8b3/&#10;sQry4/F3ctiMd+uV9dvhW74YfZ2MUo/97vUFRKAu/Ifv7VwrSEfDF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YftyAAAAN0AAAAPAAAAAAAAAAAAAAAAAJgCAABk&#10;cnMvZG93bnJldi54bWxQSwUGAAAAAAQABAD1AAAAjQMAAAAA&#10;" path="m6,111c17,79,6,69,33,42v3,-3,5,-8,9,-9c54,29,91,18,99,12,107,7,126,,126,v23,6,39,19,63,24c201,33,210,42,219,54v4,16,13,32,18,48c238,106,243,108,246,111v4,6,12,18,12,18c257,141,259,154,255,165v-3,8,-12,12,-18,18c229,191,218,199,213,210v-9,18,-6,27,-24,39c183,257,181,269,174,276v-7,7,-27,12,-27,12c132,287,117,288,102,285,69,277,47,230,24,207v-5,-18,,-7,-12,-24c8,177,,165,,165,1,150,,135,3,120,17,63,15,125,15,93e" fillcolor="black">
            <v:fill r:id="rId120" o:title="" type="pattern"/>
            <v:path arrowok="t" o:connecttype="custom" o:connectlocs="3,78;15,29;20,23;46,8;59,0;88,17;102,38;111,72;115,78;121,90;119,116;111,128;100,147;88,175;81,194;69,202;48,200;11,145;6,128;0,116;1,84;7,65" o:connectangles="0,0,0,0,0,0,0,0,0,0,0,0,0,0,0,0,0,0,0,0,0,0"/>
            <o:lock v:ext="edit" aspectratio="t"/>
            <w10:wrap side="left"/>
          </v:shape>
        </w:pict>
      </w:r>
      <w:r w:rsidRPr="00A94937">
        <w:rPr>
          <w:rFonts w:ascii="Arial Black" w:hAnsi="Arial Black"/>
          <w:noProof/>
          <w:sz w:val="28"/>
          <w:u w:val="single"/>
          <w:lang w:eastAsia="fr-FR"/>
        </w:rPr>
        <w:pict>
          <v:shape id="Freeform 1386" o:spid="_x0000_s1686" alt="Petits confettis" style="position:absolute;margin-left:74.55pt;margin-top:68.05pt;width:16.6pt;height:15.6pt;rotation:1019215fd;z-index:251573248;visibility:visible;mso-wrap-style:square;mso-position-horizontal-relative:text;mso-position-vertical-relative:text;v-text-anchor:top" coordsize="46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pFsUA&#10;AADdAAAADwAAAGRycy9kb3ducmV2LnhtbESPQWsCMRSE7wX/Q3hCbzXr1kpZjVIKgmBBunrp7Zk8&#10;N4ubl2UTdf33jSB4HGbmG2a+7F0jLtSF2rOC8SgDQay9qblSsN+t3j5BhIhssPFMCm4UYLkYvMyx&#10;MP7Kv3QpYyUShEOBCmyMbSFl0JYchpFviZN39J3DmGRXSdPhNcFdI/Msm0qHNacFiy19W9Kn8uwU&#10;TO3+T5425cfksN3k+pjrM95+lHod9l8zEJH6+Aw/2mujIJ+8j+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mkWxQAAAN0AAAAPAAAAAAAAAAAAAAAAAJgCAABkcnMv&#10;ZG93bnJldi54bWxQSwUGAAAAAAQABAD1AAAAigMAAAAA&#10;" path="m,335c2,310,,285,7,261v2,-8,14,-7,20,-13c39,236,42,223,47,208,51,164,41,116,80,87,93,77,110,73,121,61,136,45,147,21,168,14,181,9,208,,208,v44,15,73,34,107,67c325,77,342,76,355,81v12,4,25,17,34,26c397,136,391,167,402,195v2,4,40,29,47,33c451,235,456,241,456,248v,146,12,149,-114,161c335,411,328,412,322,416v-6,5,-6,18,-14,20c295,439,281,431,268,429,228,403,207,359,168,335,151,325,103,323,94,322,55,308,36,335,,335xe" fillcolor="black">
            <v:fill r:id="rId120" o:title="" type="pattern"/>
            <v:path arrowok="t" o:connecttype="custom" o:connectlocs="0,238;5,185;19,176;33,148;57,62;86,43;119,10;148,0;223,48;252,58;276,76;285,139;319,162;323,176;243,291;228,296;218,310;190,305;119,238;67,229;0,238" o:connectangles="0,0,0,0,0,0,0,0,0,0,0,0,0,0,0,0,0,0,0,0,0"/>
            <o:lock v:ext="edit" aspectratio="t"/>
            <w10:wrap side="left"/>
          </v:shape>
        </w:pict>
      </w:r>
      <w:r w:rsidRPr="00A94937">
        <w:rPr>
          <w:rFonts w:ascii="Arial Black" w:hAnsi="Arial Black"/>
          <w:noProof/>
          <w:sz w:val="28"/>
          <w:u w:val="single"/>
          <w:lang w:eastAsia="fr-FR"/>
        </w:rPr>
        <w:pict>
          <v:shape id="Freeform 1385" o:spid="_x0000_s1685" alt="Petits confettis" style="position:absolute;margin-left:83.9pt;margin-top:53.35pt;width:24.25pt;height:19.4pt;z-index:251572224;visibility:visible;mso-wrap-style:square;mso-position-horizontal-relative:text;mso-position-vertical-relative:text;v-text-anchor:top" coordsize="68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nLcEA&#10;AADdAAAADwAAAGRycy9kb3ducmV2LnhtbERPzWrCQBC+F/oOywi91Y1apE1dpRaUiietDzBkx00w&#10;OxuyYxLf3j0IHj++/8Vq8LXqqI1VYAOTcQaKuAi2Ymfg9L95/wQVBdliHZgM3CjCavn6ssDchp4P&#10;1B3FqRTCMUcDpUiTax2LkjzGcWiIE3cOrUdJsHXattincF/raZbNtceKU0OJDf2WVFyOV29g2xW7&#10;Hbp+vZnhyU0G+dpfbmLM22j4+QYlNMhT/HD/WQPTj1nan96kJ6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D5y3BAAAA3QAAAA8AAAAAAAAAAAAAAAAAmAIAAGRycy9kb3du&#10;cmV2LnhtbFBLBQYAAAAABAAEAPUAAACGAwAAAAA=&#10;" path="m328,499v-14,22,-25,33,-47,47c223,540,196,537,147,513v-4,-5,-9,-9,-13,-14c94,445,127,462,60,452,22,427,14,426,,385,16,296,53,295,134,285v37,-25,59,-44,74,-87c210,171,207,143,214,117,228,64,295,37,342,24,365,,376,4,409,10v15,8,33,10,46,20c468,40,476,55,489,64v49,33,91,54,147,74c658,169,662,206,683,238v-5,50,-5,72,-20,114c652,429,640,412,556,419v-28,10,-45,31,-74,40c436,473,473,460,435,472v-7,2,-20,7,-20,7e" fillcolor="black">
            <v:fill r:id="rId120" o:title="" type="pattern"/>
            <v:path arrowok="t" o:connecttype="custom" o:connectlocs="233,355;200,388;104,365;95,355;43,321;0,274;95,203;148,141;152,83;243,17;290,7;323,21;347,45;452,98;485,169;471,250;395,298;342,326;309,335;295,340" o:connectangles="0,0,0,0,0,0,0,0,0,0,0,0,0,0,0,0,0,0,0,0"/>
            <o:lock v:ext="edit" aspectratio="t"/>
            <w10:wrap side="left"/>
          </v:shape>
        </w:pict>
      </w:r>
      <w:r w:rsidRPr="00A94937">
        <w:rPr>
          <w:rFonts w:ascii="Arial Black" w:hAnsi="Arial Black"/>
          <w:noProof/>
          <w:sz w:val="28"/>
          <w:u w:val="single"/>
          <w:lang w:eastAsia="fr-FR"/>
        </w:rPr>
        <w:pict>
          <v:shape id="Freeform 1384" o:spid="_x0000_s1684" alt="Petits confettis" style="position:absolute;margin-left:89.15pt;margin-top:67.45pt;width:23.6pt;height:18.2pt;z-index:251571200;visibility:visible;mso-wrap-style:square;mso-position-horizontal-relative:text;mso-position-vertical-relative:text;v-text-anchor:top" coordsize="66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78UA&#10;AADdAAAADwAAAGRycy9kb3ducmV2LnhtbESPzWrDMBCE74G+g9hCbo1cE9LEjRLaQkko5JC/+2Jt&#10;LFNrZaxt7Pbpq0Ihx2FmvmGW68E36kpdrAMbeJxkoIjLYGuuDJyO7w9zUFGQLTaBycA3RViv7kZL&#10;LGzoeU/Xg1QqQTgWaMCJtIXWsXTkMU5CS5y8S+g8SpJdpW2HfYL7RudZNtMea04LDlt6c1R+Hr68&#10;gfPrxkVtf2aX3Yc47Dey3T1ZY8b3w8szKKFBbuH/9tYayKf5Av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E3vxQAAAN0AAAAPAAAAAAAAAAAAAAAAAJgCAABkcnMv&#10;ZG93bnJldi54bWxQSwUGAAAAAAQABAD1AAAAigMAAAAA&#10;" path="m190,107v-31,29,-32,70,-67,94c112,234,93,257,69,281,55,311,39,338,15,362,,426,53,503,116,522v38,-3,80,4,114,-13c244,502,270,482,270,482v9,-13,18,-27,27,-40c301,435,310,422,310,422v118,9,64,-12,121,27c444,458,458,466,471,475v7,5,20,14,20,14c516,487,541,487,565,482v33,-7,64,-63,80,-87c643,370,643,345,638,321v-2,-8,-9,-13,-13,-20c616,283,612,260,605,241v2,-13,1,-28,7,-40c615,196,658,159,665,154v-2,-18,-3,-36,-7,-54c641,34,567,12,511,,498,5,482,5,471,13,458,23,450,38,437,47v-7,4,-13,9,-20,13c398,89,390,89,357,80,331,54,326,51,290,60v-29,20,-64,47,-100,47xe" fillcolor="black">
            <v:fill r:id="rId120" o:title="" type="pattern"/>
            <v:path arrowok="t" o:connecttype="custom" o:connectlocs="135,74;87,139;49,194;11,251;82,361;163,352;192,334;211,306;220,292;306,311;334,329;348,338;401,334;458,273;453,222;444,208;429,167;434,139;472,107;467,69;363,0;334,9;310,33;296,42;253,55;206,42;135,74" o:connectangles="0,0,0,0,0,0,0,0,0,0,0,0,0,0,0,0,0,0,0,0,0,0,0,0,0,0,0"/>
            <o:lock v:ext="edit" aspectratio="t"/>
            <w10:wrap side="left"/>
          </v:shape>
        </w:pict>
      </w:r>
      <w:r w:rsidRPr="00A94937">
        <w:rPr>
          <w:rFonts w:ascii="Arial Black" w:hAnsi="Arial Black"/>
          <w:noProof/>
          <w:sz w:val="28"/>
          <w:u w:val="single"/>
          <w:lang w:eastAsia="fr-FR"/>
        </w:rPr>
        <w:pict>
          <v:shape id="Text Box 1383" o:spid="_x0000_s1683" type="#_x0000_t202" style="position:absolute;margin-left:22.4pt;margin-top:88.05pt;width:26.25pt;height:60.85pt;z-index:2515701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ENMAA&#10;AADdAAAADwAAAGRycy9kb3ducmV2LnhtbERPzYrCMBC+C/sOYRa8abpVi3SNshTEPQlqH2BoxqbY&#10;TLpNtPXtzWHB48f3v9mNthUP6n3jWMHXPAFBXDndcK2gvOxnaxA+IGtsHZOCJ3nYbT8mG8y1G/hE&#10;j3OoRQxhn6MCE0KXS+krQxb93HXEkbu63mKIsK+l7nGI4baVaZJk0mLDscFgR4Wh6na+WwXHpzTD&#10;wq7KqiiyY7b42+Pt0Co1/Rx/vkEEGsNb/O/+1QrSZRrnxjfx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ZENMAAAADdAAAADwAAAAAAAAAAAAAAAACYAgAAZHJzL2Rvd25y&#10;ZXYueG1sUEsFBgAAAAAEAAQA9QAAAIUDAAAAAA==&#10;" filled="f" stroked="f">
            <o:lock v:ext="edit" aspectratio="t"/>
            <v:textbox style="layout-flow:vertical;mso-layout-flow-alt:bottom-to-top;mso-next-textbox:#Text Box 1383" inset="0,0,0,0">
              <w:txbxContent>
                <w:p w:rsidR="00A313BB" w:rsidRPr="00C918AD" w:rsidRDefault="00A313BB" w:rsidP="008C58FA">
                  <w:pPr>
                    <w:spacing w:after="0"/>
                    <w:jc w:val="center"/>
                    <w:rPr>
                      <w:rFonts w:cs="Arial"/>
                      <w:sz w:val="16"/>
                      <w:szCs w:val="20"/>
                    </w:rPr>
                  </w:pPr>
                  <w:r w:rsidRPr="00C918AD">
                    <w:rPr>
                      <w:rFonts w:cs="Arial"/>
                      <w:sz w:val="16"/>
                      <w:szCs w:val="20"/>
                    </w:rPr>
                    <w:t>Passerelle 1</w:t>
                  </w:r>
                </w:p>
                <w:p w:rsidR="00A313BB" w:rsidRPr="00C918AD" w:rsidRDefault="00A313BB" w:rsidP="008C58FA">
                  <w:pPr>
                    <w:spacing w:after="0"/>
                    <w:jc w:val="center"/>
                    <w:rPr>
                      <w:rFonts w:cs="Arial"/>
                      <w:sz w:val="16"/>
                      <w:szCs w:val="20"/>
                    </w:rPr>
                  </w:pPr>
                  <w:r w:rsidRPr="00C918AD">
                    <w:rPr>
                      <w:rFonts w:cs="Arial"/>
                      <w:sz w:val="16"/>
                      <w:szCs w:val="20"/>
                    </w:rPr>
                    <w:t>(6x1.30m)</w:t>
                  </w:r>
                </w:p>
              </w:txbxContent>
            </v:textbox>
            <w10:wrap side="left"/>
          </v:shape>
        </w:pict>
      </w:r>
      <w:r w:rsidRPr="00A94937">
        <w:rPr>
          <w:rFonts w:ascii="Arial Black" w:hAnsi="Arial Black"/>
          <w:noProof/>
          <w:sz w:val="28"/>
          <w:u w:val="single"/>
          <w:lang w:eastAsia="fr-FR"/>
        </w:rPr>
        <w:pict>
          <v:oval id="Oval 1382" o:spid="_x0000_s1682" style="position:absolute;margin-left:81.2pt;margin-top:171.4pt;width:2pt;height:2pt;rotation:1275368fd;z-index:2515691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VEMcA&#10;AADdAAAADwAAAGRycy9kb3ducmV2LnhtbESPQWvCQBSE7wX/w/KE3urGaGuJriK2QrWXGoteH9ln&#10;EpN9G7JbTf+9KxR6HGbmG2a26EwtLtS60rKC4SACQZxZXXKu4Hu/fnoF4TyyxtoyKfglB4t572GG&#10;ibZX3tEl9bkIEHYJKii8bxIpXVaQQTewDXHwTrY16INsc6lbvAa4qWUcRS/SYMlhocCGVgVlVfpj&#10;FIze6Ou5m2w+x8fD9rxM36vRqamUeux3yykIT53/D/+1P7SCeBxP4P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lRDHAAAA3QAAAA8AAAAAAAAAAAAAAAAAmAIAAGRy&#10;cy9kb3ducmV2LnhtbFBLBQYAAAAABAAEAPUAAACMAwAAAAA=&#10;">
            <o:lock v:ext="edit" aspectratio="t"/>
            <w10:wrap side="left"/>
          </v:oval>
        </w:pict>
      </w:r>
      <w:r w:rsidRPr="00A94937">
        <w:rPr>
          <w:rFonts w:ascii="Arial Black" w:hAnsi="Arial Black"/>
          <w:noProof/>
          <w:sz w:val="28"/>
          <w:u w:val="single"/>
          <w:lang w:eastAsia="fr-FR"/>
        </w:rPr>
        <w:pict>
          <v:oval id="Oval 1381" o:spid="_x0000_s1681" style="position:absolute;margin-left:79.15pt;margin-top:169.35pt;width:6.1pt;height:6.1pt;rotation:1275368fd;z-index:25156812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i8cA&#10;AADdAAAADwAAAGRycy9kb3ducmV2LnhtbESPQWvCQBSE7wX/w/KE3urGaLVEVxFbodpLG4teH9ln&#10;EpN9G7JbTf+9KxR6HGbmG2a+7EwtLtS60rKC4SACQZxZXXKu4Hu/eXoB4TyyxtoyKfglB8tF72GO&#10;ibZX/qJL6nMRIOwSVFB43yRSuqwgg25gG+LgnWxr0AfZ5lK3eA1wU8s4iibSYMlhocCG1gVlVfpj&#10;FIxe6fO5m24/xsfD7rxK36rRqamUeux3qxkIT53/D/+137WCeBxP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MIvHAAAA3QAAAA8AAAAAAAAAAAAAAAAAmAIAAGRy&#10;cy9kb3ducmV2LnhtbFBLBQYAAAAABAAEAPUAAACMAwAAAAA=&#10;">
            <o:lock v:ext="edit" aspectratio="t"/>
            <w10:wrap side="left"/>
          </v:oval>
        </w:pict>
      </w:r>
      <w:r w:rsidRPr="00A94937">
        <w:rPr>
          <w:rFonts w:ascii="Arial Black" w:hAnsi="Arial Black"/>
          <w:noProof/>
          <w:sz w:val="28"/>
          <w:u w:val="single"/>
          <w:lang w:eastAsia="fr-FR"/>
        </w:rPr>
        <w:pict>
          <v:oval id="Oval 1380" o:spid="_x0000_s1680" style="position:absolute;margin-left:58.6pt;margin-top:52.25pt;width:4.05pt;height:4.05pt;rotation:1275368fd;z-index:25156710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u/McA&#10;AADdAAAADwAAAGRycy9kb3ducmV2LnhtbESPQWvCQBSE7wX/w/KE3urGqLVEVxFbodpLG4teH9ln&#10;EpN9G7JbTf+9KxR6HGbmG2a+7EwtLtS60rKC4SACQZxZXXKu4Hu/eXoB4TyyxtoyKfglB8tF72GO&#10;ibZX/qJL6nMRIOwSVFB43yRSuqwgg25gG+LgnWxr0AfZ5lK3eA1wU8s4ip6lwZLDQoENrQvKqvTH&#10;KBi90uekm24/xsfD7rxK36rRqamUeux3qxkIT53/D/+137WCeBxP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rvzHAAAA3QAAAA8AAAAAAAAAAAAAAAAAmAIAAGRy&#10;cy9kb3ducmV2LnhtbFBLBQYAAAAABAAEAPUAAACMAwAAAAA=&#10;">
            <o:lock v:ext="edit" aspectratio="t"/>
            <w10:wrap side="left"/>
          </v:oval>
        </w:pict>
      </w:r>
      <w:r w:rsidRPr="00A94937">
        <w:rPr>
          <w:rFonts w:ascii="Arial Black" w:hAnsi="Arial Black"/>
          <w:noProof/>
          <w:sz w:val="28"/>
          <w:u w:val="single"/>
          <w:lang w:eastAsia="fr-FR"/>
        </w:rPr>
        <w:pict>
          <v:rect id="Rectangle 1379" o:spid="_x0000_s1679" style="position:absolute;margin-left:69.8pt;margin-top:53.3pt;width:4.05pt;height:120.95pt;rotation:690712fd;flip:x;z-index:2515660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TCsUA&#10;AADdAAAADwAAAGRycy9kb3ducmV2LnhtbESPUWvCQBCE3wX/w7FC3/TSYFVSTxFtVQp90PoDltw2&#10;Ceb2Qm6r6b/3BMHHYWa+YebLztXqQm2oPBt4HSWgiHNvKy4MnH4+hzNQQZAt1p7JwD8FWC76vTlm&#10;1l/5QJejFCpCOGRooBRpMq1DXpLDMPINcfR+fetQomwLbVu8RrirdZokE+2w4rhQYkPrkvLz8c8Z&#10;mG02u+Jg9XlKp7eP7ZdIup1+G/My6FbvoIQ6eYYf7b01kI7TMdzfxC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xMKxQAAAN0AAAAPAAAAAAAAAAAAAAAAAJgCAABkcnMv&#10;ZG93bnJldi54bWxQSwUGAAAAAAQABAD1AAAAigMAAAAA&#10;" fillcolor="#ddd">
            <o:lock v:ext="edit" aspectratio="t"/>
            <w10:wrap side="left"/>
          </v:rect>
        </w:pict>
      </w:r>
      <w:r w:rsidRPr="00A94937">
        <w:rPr>
          <w:rFonts w:ascii="Arial Black" w:hAnsi="Arial Black"/>
          <w:noProof/>
          <w:sz w:val="28"/>
          <w:u w:val="single"/>
          <w:lang w:eastAsia="fr-FR"/>
        </w:rPr>
        <w:pict>
          <v:group id="Group 1370" o:spid="_x0000_s1670" style="position:absolute;margin-left:50.7pt;margin-top:53.7pt;width:20.2pt;height:121.4pt;rotation:-640874fd;z-index:251565056;mso-position-horizontal-relative:text;mso-position-vertical-relative:text" coordorigin="2561,2846" coordsize="57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Nb4sQAAADdAAAA&#10;DwAAAAAAAAAAAAAAAACqAgAAZHJzL2Rvd25yZXYueG1sUEsFBgAAAAAEAAQA+gAAAJsDAAAAAA==&#10;">
            <o:lock v:ext="edit" aspectratio="t"/>
            <v:line id="Line 1371" o:spid="_x0000_s1671" style="position:absolute;flip:x;visibility:visible" from="2561,2846" to="313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DXscAAADdAAAADwAAAGRycy9kb3ducmV2LnhtbESPQWsCMRSE7wX/Q3hCL0WziohdjSKF&#10;Qg9eqmWlt+fmuVl287JNUt3+eyMIPQ4z8w2z2vS2FRfyoXasYDLOQBCXTtdcKfg6vI8WIEJE1tg6&#10;JgV/FGCzHjytMNfuyp902cdKJAiHHBWYGLtcylAashjGriNO3tl5izFJX0nt8ZrgtpXTLJtLizWn&#10;BYMdvRkqm/2vVSAXu5cfvz3NmqI5Hl9NURbd906p52G/XYKI1Mf/8KP9oRVMZ5M5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INexwAAAN0AAAAPAAAAAAAA&#10;AAAAAAAAAKECAABkcnMvZG93bnJldi54bWxQSwUGAAAAAAQABAD5AAAAlQMAAAAA&#10;"/>
            <v:line id="Line 1372" o:spid="_x0000_s1672" style="position:absolute;visibility:visible" from="2561,2846" to="2561,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line id="Line 1373" o:spid="_x0000_s1673" style="position:absolute;visibility:visible" from="2561,6266" to="3131,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SMQAAADdAAAADwAAAGRycy9kb3ducmV2LnhtbERPz2vCMBS+D/wfwhN2m6lulN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MJIxAAAAN0AAAAPAAAAAAAAAAAA&#10;AAAAAKECAABkcnMvZG93bnJldi54bWxQSwUGAAAAAAQABAD5AAAAkgMAAAAA&#10;"/>
            <v:line id="Line 1374" o:spid="_x0000_s1674" style="position:absolute;visibility:visible" from="2561,5696" to="3131,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n08gAAADdAAAADwAAAGRycy9kb3ducmV2LnhtbESPT2vCQBTE74V+h+UVeqsbrYQ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hn08gAAADdAAAADwAAAAAA&#10;AAAAAAAAAAChAgAAZHJzL2Rvd25yZXYueG1sUEsFBgAAAAAEAAQA+QAAAJYDAAAAAA==&#10;"/>
            <v:line id="Line 1375" o:spid="_x0000_s1675" style="position:absolute;visibility:visible" from="2561,5126" to="3131,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E88QAAADdAAAADwAAAGRycy9kb3ducmV2LnhtbERPz2vCMBS+D/wfwhN2m+m6UU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zxAAAAN0AAAAPAAAAAAAAAAAA&#10;AAAAAKECAABkcnMvZG93bnJldi54bWxQSwUGAAAAAAQABAD5AAAAkgMAAAAA&#10;"/>
            <v:line id="Line 1376" o:spid="_x0000_s1676" style="position:absolute;visibility:visible" from="2561,4556" to="3131,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haM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KhaMgAAADdAAAADwAAAAAA&#10;AAAAAAAAAAChAgAAZHJzL2Rvd25yZXYueG1sUEsFBgAAAAAEAAQA+QAAAJYDAAAAAA==&#10;"/>
            <v:line id="Line 1377" o:spid="_x0000_s1677" style="position:absolute;visibility:visible" from="2561,3986" to="3131,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line id="Line 1378" o:spid="_x0000_s1678" style="position:absolute;visibility:visible" from="2561,3416" to="313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ahMgAAADdAAAADwAAAGRycy9kb3ducmV2LnhtbESPQWvCQBSE74X+h+UVequbxhJ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yahMgAAADdAAAADwAAAAAA&#10;AAAAAAAAAAChAgAAZHJzL2Rvd25yZXYueG1sUEsFBgAAAAAEAAQA+QAAAJYDAAAAAA==&#10;"/>
            <w10:wrap side="left"/>
          </v:group>
        </w:pict>
      </w:r>
      <w:r w:rsidRPr="00A94937">
        <w:rPr>
          <w:rFonts w:ascii="Arial Black" w:hAnsi="Arial Black"/>
          <w:noProof/>
          <w:sz w:val="28"/>
          <w:u w:val="single"/>
          <w:lang w:eastAsia="fr-FR"/>
        </w:rPr>
        <w:pict>
          <v:shape id="Text Box 1369" o:spid="_x0000_s1669" type="#_x0000_t202" style="position:absolute;margin-left:43.95pt;margin-top:30.5pt;width:12.8pt;height:24.9pt;z-index:2515640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EjMMA&#10;AADdAAAADwAAAGRycy9kb3ducmV2LnhtbESP3YrCMBSE7xd8h3AE79bUv7JUo0hB9ErQ9QEOzbEp&#10;Nie1iba+vREW9nKYmW+Y1aa3tXhS6yvHCibjBARx4XTFpYLL7+77B4QPyBprx6TgRR4268HXCjPt&#10;Oj7R8xxKESHsM1RgQmgyKX1hyKIfu4Y4elfXWgxRtqXULXYRbms5TZJUWqw4LhhsKDdU3M4Pq+D4&#10;kqab2cWlyPP0mM7uO7zta6VGw367BBGoD//hv/ZBK5jOJ3P4vI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EjMMAAADdAAAADwAAAAAAAAAAAAAAAACYAgAAZHJzL2Rv&#10;d25yZXYueG1sUEsFBgAAAAAEAAQA9QAAAIgDAAAAAA==&#10;" filled="f" stroked="f">
            <o:lock v:ext="edit" aspectratio="t"/>
            <v:textbox style="layout-flow:vertical;mso-layout-flow-alt:bottom-to-top;mso-next-textbox:#Text Box 1369" inset="0,0,0,0">
              <w:txbxContent>
                <w:p w:rsidR="00A313BB" w:rsidRPr="00C918AD" w:rsidRDefault="00A313BB" w:rsidP="009C11C9">
                  <w:pPr>
                    <w:jc w:val="center"/>
                    <w:rPr>
                      <w:rFonts w:cs="Arial"/>
                      <w:sz w:val="16"/>
                      <w:szCs w:val="20"/>
                    </w:rPr>
                  </w:pPr>
                  <w:r w:rsidRPr="00C918AD">
                    <w:rPr>
                      <w:rFonts w:cs="Arial"/>
                      <w:sz w:val="16"/>
                      <w:szCs w:val="20"/>
                    </w:rPr>
                    <w:t>Quai</w:t>
                  </w:r>
                </w:p>
              </w:txbxContent>
            </v:textbox>
            <w10:wrap side="left"/>
          </v:shape>
        </w:pict>
      </w:r>
      <w:r w:rsidRPr="00A94937">
        <w:rPr>
          <w:rFonts w:ascii="Arial Black" w:hAnsi="Arial Black"/>
          <w:noProof/>
          <w:sz w:val="28"/>
          <w:u w:val="single"/>
          <w:lang w:eastAsia="fr-FR"/>
        </w:rPr>
        <w:pict>
          <v:rect id="Rectangle 1368" o:spid="_x0000_s1668" alt="Grands confettis" style="position:absolute;margin-left:58.8pt;margin-top:33.05pt;width:80.95pt;height:20.25pt;z-index:2515630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z3scA&#10;AADdAAAADwAAAGRycy9kb3ducmV2LnhtbESPQWuDQBSE74X+h+UVeqtrTJBg3YQQKIRcStUcenu4&#10;L2rivhV3a2x/fTdQ6HGYmW+YfDubXkw0us6ygkUUgyCure64UVCVby9rEM4ja+wtk4JvcrDdPD7k&#10;mGl74w+aCt+IAGGXoYLW+yGT0tUtGXSRHYiDd7ajQR/k2Eg94i3ATS+TOE6lwY7DQosD7Vuqr8WX&#10;UTBXn8fjz2WXlpN/v8Rc9Mm+OSn1/DTvXkF4mv1/+K990AqS1WIJ9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Xc97HAAAA3QAAAA8AAAAAAAAAAAAAAAAAmAIAAGRy&#10;cy9kb3ducmV2LnhtbFBLBQYAAAAABAAEAPUAAACMAwAAAAA=&#10;" fillcolor="gray">
            <v:fill r:id="rId121" o:title="" type="pattern"/>
            <o:lock v:ext="edit" aspectratio="t"/>
            <w10:wrap side="left"/>
          </v:rect>
        </w:pict>
      </w:r>
      <w:r w:rsidRPr="00A94937">
        <w:rPr>
          <w:rFonts w:ascii="Arial Black" w:hAnsi="Arial Black"/>
          <w:noProof/>
          <w:sz w:val="28"/>
          <w:u w:val="single"/>
          <w:lang w:eastAsia="fr-FR"/>
        </w:rPr>
        <w:pict>
          <v:shape id="Freeform 1367" o:spid="_x0000_s1667" alt="Petits confettis" style="position:absolute;margin-left:69.6pt;margin-top:53.3pt;width:23.6pt;height:14.15pt;rotation:-1780747fd;z-index:251561984;visibility:visible;mso-wrap-style:square;mso-position-horizontal-relative:text;mso-position-vertical-relative:text;v-text-anchor:top" coordsize="7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dPMYA&#10;AADdAAAADwAAAGRycy9kb3ducmV2LnhtbESPzWrDMBCE74W8g9hCbo0cY9rgRgkhUOJLKM4P9LhY&#10;W8vEWrmWYrtvXxUKPQ4z8w2z3k62FQP1vnGsYLlIQBBXTjdcK7ic355WIHxA1tg6JgXf5GG7mT2s&#10;Mddu5JKGU6hFhLDPUYEJocul9JUhi37hOuLofbreYoiyr6XucYxw28o0SZ6lxYbjgsGO9oaq2+lu&#10;FexuhTzQV3e01cv13ZQm+7DXTKn547R7BRFoCv/hv3ahFaTZMo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qdPMYAAADdAAAADwAAAAAAAAAAAAAAAACYAgAAZHJz&#10;L2Rvd25yZXYueG1sUEsFBgAAAAAEAAQA9QAAAIsDAAAAAA==&#10;" path="m288,2c264,19,260,18,248,42v-14,28,-21,77,-60,80c141,126,94,127,47,129v-9,9,-20,16,-27,27c16,162,17,170,14,176,10,183,5,189,,196v9,73,13,98,87,114c105,327,126,332,148,343v23,24,55,27,87,34c239,384,240,395,248,397v8,2,15,-7,20,-13c272,379,271,370,275,364v9,-15,28,-28,40,-41c390,336,458,351,536,357v41,-14,22,-40,34,-80c576,258,599,242,616,236v14,-21,22,-39,41,-53c670,173,697,156,697,156,721,89,588,105,556,102,508,71,531,80,489,69,411,11,508,78,436,42,374,11,481,49,402,15,366,,326,2,288,2xe" fillcolor="black">
            <v:fill r:id="rId120" o:title="" type="pattern"/>
            <v:path arrowok="t" o:connecttype="custom" o:connectlocs="189,1;162,30;123,87;31,91;13,111;9,125;0,139;57,220;97,243;154,267;162,282;175,272;180,258;206,229;351,253;373,196;403,167;430,130;456,111;364,72;320,49;285,30;263,11;189,1" o:connectangles="0,0,0,0,0,0,0,0,0,0,0,0,0,0,0,0,0,0,0,0,0,0,0,0"/>
            <o:lock v:ext="edit" aspectratio="t"/>
            <w10:wrap side="left"/>
          </v:shape>
        </w:pict>
      </w:r>
      <w:r w:rsidRPr="00A94937">
        <w:rPr>
          <w:rFonts w:ascii="Arial Black" w:hAnsi="Arial Black"/>
          <w:noProof/>
          <w:sz w:val="28"/>
          <w:u w:val="single"/>
          <w:lang w:eastAsia="fr-FR"/>
        </w:rPr>
        <w:pict>
          <v:rect id="Rectangle 1366" o:spid="_x0000_s1666" alt="Diagonales larges vers le haut" style="position:absolute;margin-left:99.25pt;margin-top:99.75pt;width:8.1pt;height:30.35pt;z-index:2515609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fxMEA&#10;AADdAAAADwAAAGRycy9kb3ducmV2LnhtbESP0YrCMBRE3wX/IVzBN00rIlKNIoKsD7Kw1Q+4NNem&#10;2NyUJtvWvzeC4OMwM2eY7X6wteio9ZVjBek8AUFcOF1xqeB2Pc3WIHxA1lg7JgVP8rDfjUdbzLTr&#10;+Y+6PJQiQthnqMCE0GRS+sKQRT93DXH07q61GKJsS6lb7CPc1nKRJCtpseK4YLCho6Hikf9bBeeH&#10;cZcSTZf/9Hqge8HJ5ZeVmk6GwwZEoCF8w5/2WStYLNMU3m/i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38TBAAAA3QAAAA8AAAAAAAAAAAAAAAAAmAIAAGRycy9kb3du&#10;cmV2LnhtbFBLBQYAAAAABAAEAPUAAACGAwAAAAA=&#10;" fillcolor="#36f">
            <v:fill r:id="rId91" o:title="" type="pattern"/>
            <v:stroke dashstyle="1 1"/>
            <o:lock v:ext="edit" aspectratio="t"/>
            <w10:wrap side="left"/>
          </v:rect>
        </w:pict>
      </w:r>
      <w:r w:rsidRPr="00A94937">
        <w:rPr>
          <w:rFonts w:ascii="Arial Black" w:hAnsi="Arial Black"/>
          <w:noProof/>
          <w:sz w:val="28"/>
          <w:u w:val="single"/>
          <w:lang w:eastAsia="fr-FR"/>
        </w:rPr>
        <w:pict>
          <v:rect id="Rectangle 1365" o:spid="_x0000_s1665" alt="Diagonales larges vers le haut" style="position:absolute;margin-left:99.25pt;margin-top:152.15pt;width:8.1pt;height:30.35pt;z-index:2515599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6X7wA&#10;AADdAAAADwAAAGRycy9kb3ducmV2LnhtbERPSwrCMBDdC94hjOBOU0VEqlFEEF2IYPUAQzM2xWZS&#10;mtjW25uF4PLx/ptdbyvRUuNLxwpm0wQEce50yYWCx/04WYHwAVlj5ZgUfMjDbjscbDDVruMbtVko&#10;RAxhn6ICE0KdSulzQxb91NXEkXu6xmKIsCmkbrCL4baS8yRZSoslxwaDNR0M5a/sbRWcX8ZdCjRt&#10;dup0T8+ck8uVlRqP+v0aRKA+/MU/91krmC9mcX98E5+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BHpfvAAAAN0AAAAPAAAAAAAAAAAAAAAAAJgCAABkcnMvZG93bnJldi54&#10;bWxQSwUGAAAAAAQABAD1AAAAgQMAAAAA&#10;" fillcolor="#36f">
            <v:fill r:id="rId91" o:title="" type="pattern"/>
            <v:stroke dashstyle="1 1"/>
            <o:lock v:ext="edit" aspectratio="t"/>
            <w10:wrap side="left"/>
          </v:rect>
        </w:pict>
      </w:r>
      <w:r w:rsidRPr="00A94937">
        <w:rPr>
          <w:rFonts w:ascii="Arial Black" w:hAnsi="Arial Black"/>
          <w:noProof/>
          <w:sz w:val="28"/>
          <w:u w:val="single"/>
          <w:lang w:eastAsia="fr-FR"/>
        </w:rPr>
        <w:pict>
          <v:rect id="Rectangle 1364" o:spid="_x0000_s1664" alt="Diagonales larges vers le haut" style="position:absolute;margin-left:99.25pt;margin-top:183.3pt;width:8.1pt;height:30.35pt;z-index:2515589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H8IA&#10;AADdAAAADwAAAGRycy9kb3ducmV2LnhtbESP0YrCMBRE3xf8h3AF39ZEEdFqFBEWfRBhqx9waa5N&#10;sbkpTbatf79ZEPZxmJkzzHY/uFp01IbKs4bZVIEgLrypuNRwv319rkCEiGyw9kwaXhRgvxt9bDEz&#10;vudv6vJYigThkKEGG2OTSRkKSw7D1DfEyXv41mFMsi2labFPcFfLuVJL6bDitGCxoaOl4pn/OA3n&#10;p/WXEm2Xn3oz0KNgdbmy1pPxcNiAiDTE//C7fTYa5gu1hr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UfwgAAAN0AAAAPAAAAAAAAAAAAAAAAAJgCAABkcnMvZG93&#10;bnJldi54bWxQSwUGAAAAAAQABAD1AAAAhwMAAAAA&#10;" fillcolor="#36f">
            <v:fill r:id="rId91" o:title="" type="pattern"/>
            <v:stroke dashstyle="1 1"/>
            <o:lock v:ext="edit" aspectratio="t"/>
            <w10:wrap side="left"/>
          </v:rect>
        </w:pict>
      </w:r>
      <w:r w:rsidRPr="00A94937">
        <w:rPr>
          <w:rFonts w:ascii="Arial Black" w:hAnsi="Arial Black"/>
          <w:noProof/>
          <w:sz w:val="28"/>
          <w:u w:val="single"/>
          <w:lang w:eastAsia="fr-FR"/>
        </w:rPr>
        <w:pict>
          <v:rect id="Rectangle 1363" o:spid="_x0000_s1663" alt="Diagonales larges vers le haut" style="position:absolute;margin-left:99.25pt;margin-top:213.7pt;width:8.1pt;height:30.35pt;z-index:2515578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ghL8A&#10;AADdAAAADwAAAGRycy9kb3ducmV2LnhtbERPzYrCMBC+C/sOYRa8aaIsIt1GWYRFDyJYfYChGZvS&#10;ZlKabFvffnMQPH58//l+cq0YqA+1Zw2rpQJBXHpTc6XhfvtdbEGEiGyw9UwanhRgv/uY5ZgZP/KV&#10;hiJWIoVwyFCDjbHLpAylJYdh6TvixD187zAm2FfS9DimcNfKtVIb6bDm1GCxo4Olsin+nIZTY/25&#10;QjsUx9FM9ChZnS+s9fxz+vkGEWmKb/HLfTIa1l8qzU1v0hO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CEvwAAAN0AAAAPAAAAAAAAAAAAAAAAAJgCAABkcnMvZG93bnJl&#10;di54bWxQSwUGAAAAAAQABAD1AAAAhAMAAAAA&#10;" fillcolor="#36f">
            <v:fill r:id="rId91" o:title="" type="pattern"/>
            <v:stroke dashstyle="1 1"/>
            <o:lock v:ext="edit" aspectratio="t"/>
            <w10:wrap side="left"/>
          </v:rect>
        </w:pict>
      </w:r>
      <w:r w:rsidRPr="00A94937">
        <w:rPr>
          <w:rFonts w:ascii="Arial Black" w:hAnsi="Arial Black"/>
          <w:noProof/>
          <w:sz w:val="28"/>
          <w:u w:val="single"/>
          <w:lang w:eastAsia="fr-FR"/>
        </w:rPr>
        <w:pict>
          <v:rect id="Rectangle 1362" o:spid="_x0000_s1662" alt="Diagonales larges vers le haut" style="position:absolute;margin-left:99.25pt;margin-top:251.45pt;width:8.1pt;height:30.35pt;z-index:2515568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09sIA&#10;AADdAAAADwAAAGRycy9kb3ducmV2LnhtbESP0YrCMBRE3xf8h3AF39ZEEZVqFBEWfRBhqx9waa5N&#10;sbkpTbatf79ZEPZxmJkzzHY/uFp01IbKs4bZVIEgLrypuNRwv319rkGEiGyw9kwaXhRgvxt9bDEz&#10;vudv6vJYigThkKEGG2OTSRkKSw7D1DfEyXv41mFMsi2labFPcFfLuVJL6bDitGCxoaOl4pn/OA3n&#10;p/WXEm2Xn3oz0KNgdbmy1pPxcNiAiDTE//C7fTYa5gu1gr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HT2wgAAAN0AAAAPAAAAAAAAAAAAAAAAAJgCAABkcnMvZG93&#10;bnJldi54bWxQSwUGAAAAAAQABAD1AAAAhwMAAAAA&#10;" fillcolor="#36f">
            <v:fill r:id="rId91" o:title="" type="pattern"/>
            <v:stroke dashstyle="1 1"/>
            <o:lock v:ext="edit" aspectratio="t"/>
            <w10:wrap side="left"/>
          </v:rect>
        </w:pict>
      </w:r>
      <w:r w:rsidRPr="00A94937">
        <w:rPr>
          <w:rFonts w:ascii="Arial Black" w:hAnsi="Arial Black"/>
          <w:noProof/>
          <w:sz w:val="28"/>
          <w:u w:val="single"/>
          <w:lang w:eastAsia="fr-FR"/>
        </w:rPr>
        <w:pict>
          <v:rect id="Rectangle 1361" o:spid="_x0000_s1661" alt="Diagonales larges vers le haut" style="position:absolute;margin-left:99.25pt;margin-top:299.95pt;width:8.1pt;height:30.35pt;z-index:25155584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RbcIA&#10;AADdAAAADwAAAGRycy9kb3ducmV2LnhtbESPwWrDMBBE74X8g9hAb41UE0Jxo5hSCPXBBOrmAxZr&#10;Y5lYK2Mptvv3USHQ4zAzb5h9sbheTDSGzrOG140CQdx403Gr4fxzfHkDESKywd4zafilAMVh9bTH&#10;3PiZv2mqYysShEOOGmyMQy5laCw5DBs/ECfv4keHMcmxlWbEOcFdLzOldtJhx2nB4kCflpprfXMa&#10;yqv1VYt2qr9ms9ClYVWdWOvn9fLxDiLSEv/Dj3ZpNGRbtYO/N+kJ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NFtwgAAAN0AAAAPAAAAAAAAAAAAAAAAAJgCAABkcnMvZG93&#10;bnJldi54bWxQSwUGAAAAAAQABAD1AAAAhwMAAAAA&#10;" fillcolor="#36f" strokecolor="#36f">
            <v:fill r:id="rId91" o:title="" type="pattern"/>
            <v:stroke dashstyle="1 1"/>
            <o:lock v:ext="edit" aspectratio="t"/>
            <w10:wrap side="left"/>
          </v:rect>
        </w:pict>
      </w:r>
      <w:r w:rsidRPr="00A94937">
        <w:rPr>
          <w:rFonts w:ascii="Arial Black" w:hAnsi="Arial Black"/>
          <w:noProof/>
          <w:sz w:val="28"/>
          <w:u w:val="single"/>
          <w:lang w:eastAsia="fr-FR"/>
        </w:rPr>
        <w:pict>
          <v:rect id="Rectangle 1360" o:spid="_x0000_s1660" alt="Diagonales larges vers le haut" style="position:absolute;margin-left:99.25pt;margin-top:350.55pt;width:8.1pt;height:30.3pt;z-index:25155481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PGsIA&#10;AADdAAAADwAAAGRycy9kb3ducmV2LnhtbESP0YrCMBRE3xf8h3AF39ZEUZFqFBEWfRBhqx9waa5N&#10;sbkpTbatf79ZEPZxmJkzzHY/uFp01IbKs4bZVIEgLrypuNRwv319rkGEiGyw9kwaXhRgvxt9bDEz&#10;vudv6vJYigThkKEGG2OTSRkKSw7D1DfEyXv41mFMsi2labFPcFfLuVIr6bDitGCxoaOl4pn/OA3n&#10;p/WXEm2Xn3oz0KNgdbmy1pPxcNiAiDTE//C7fTYa5gu1hL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k8awgAAAN0AAAAPAAAAAAAAAAAAAAAAAJgCAABkcnMvZG93&#10;bnJldi54bWxQSwUGAAAAAAQABAD1AAAAhwMAAAAA&#10;" fillcolor="#36f" strokecolor="#36f">
            <v:fill r:id="rId91" o:title="" type="pattern"/>
            <v:stroke dashstyle="1 1"/>
            <o:lock v:ext="edit" aspectratio="t"/>
            <w10:wrap side="left"/>
          </v:rect>
        </w:pict>
      </w:r>
      <w:r w:rsidRPr="00A94937">
        <w:rPr>
          <w:rFonts w:ascii="Arial Black" w:hAnsi="Arial Black"/>
          <w:noProof/>
          <w:sz w:val="28"/>
          <w:u w:val="single"/>
          <w:lang w:eastAsia="fr-FR"/>
        </w:rPr>
        <w:pict>
          <v:rect id="Rectangle 1359" o:spid="_x0000_s1659" alt="Diagonales larges vers le haut" style="position:absolute;margin-left:99.25pt;margin-top:401.1pt;width:8.1pt;height:30.35pt;z-index:25155379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qgcIA&#10;AADdAAAADwAAAGRycy9kb3ducmV2LnhtbESPwWrDMBBE74X8g9hAbo1UY0pxo5hSCPUhBOLmAxZr&#10;Y5lYK2Mptvv3UaHQ4zAzb5hdubheTDSGzrOGl60CQdx403Gr4fJ9eH4DESKywd4zafihAOV+9bTD&#10;wviZzzTVsRUJwqFADTbGoZAyNJYchq0fiJN39aPDmOTYSjPinOCul5lSr9Jhx2nB4kCflppbfXca&#10;qpv1xxbtVH/NZqFrw+p4Yq036+XjHUSkJf6H/9qV0ZDlKoffN+k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uqBwgAAAN0AAAAPAAAAAAAAAAAAAAAAAJgCAABkcnMvZG93&#10;bnJldi54bWxQSwUGAAAAAAQABAD1AAAAhwMAAAAA&#10;" fillcolor="#36f" strokecolor="#36f">
            <v:fill r:id="rId91" o:title="" type="pattern"/>
            <v:stroke dashstyle="1 1"/>
            <o:lock v:ext="edit" aspectratio="t"/>
            <w10:wrap side="left"/>
          </v:rect>
        </w:pict>
      </w:r>
      <w:r w:rsidRPr="00A94937">
        <w:rPr>
          <w:rFonts w:ascii="Arial Black" w:hAnsi="Arial Black"/>
          <w:noProof/>
          <w:sz w:val="28"/>
          <w:u w:val="single"/>
          <w:lang w:eastAsia="fr-FR"/>
        </w:rPr>
        <w:pict>
          <v:rect id="Rectangle 1358" o:spid="_x0000_s1658" alt="Diagonales larges vers le haut" style="position:absolute;margin-left:99.25pt;margin-top:449.65pt;width:8.1pt;height:30.35pt;z-index:25155276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y9cIA&#10;AADdAAAADwAAAGRycy9kb3ducmV2LnhtbESP3YrCMBSE7xd8h3AE79bEH0SqUURY9EKErT7AoTk2&#10;xeakNNm2vv1mQdjLYWa+Ybb7wdWiozZUnjXMpgoEceFNxaWG++3rcw0iRGSDtWfS8KIA+93oY4uZ&#10;8T1/U5fHUiQIhww12BibTMpQWHIYpr4hTt7Dtw5jkm0pTYt9grtazpVaSYcVpwWLDR0tFc/8x2k4&#10;P62/lGi7/NSbgR4Fq8uVtZ6Mh8MGRKQh/off7bPRMF+qBfy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3L1wgAAAN0AAAAPAAAAAAAAAAAAAAAAAJgCAABkcnMvZG93&#10;bnJldi54bWxQSwUGAAAAAAQABAD1AAAAhwMAAAAA&#10;" fillcolor="#36f">
            <v:fill r:id="rId91" o:title="" type="pattern"/>
            <v:stroke dashstyle="1 1"/>
            <o:lock v:ext="edit" aspectratio="t"/>
            <w10:wrap side="left"/>
          </v:rect>
        </w:pict>
      </w:r>
      <w:r w:rsidRPr="00A94937">
        <w:rPr>
          <w:rFonts w:ascii="Arial Black" w:hAnsi="Arial Black"/>
          <w:noProof/>
          <w:sz w:val="28"/>
          <w:u w:val="single"/>
          <w:lang w:eastAsia="fr-FR"/>
        </w:rPr>
        <w:pict>
          <v:rect id="Rectangle 1357" o:spid="_x0000_s1657" style="position:absolute;margin-left:89.15pt;margin-top:99.95pt;width:10.1pt;height:30.35pt;z-index:25155174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j4sYA&#10;AADdAAAADwAAAGRycy9kb3ducmV2LnhtbESPzWrDMBCE74W8g9hAb41UE0pxo4Q6kJBLofmB9rhY&#10;W1uttXIsJbHfPgoEehxm5htmtuhdI87UBetZw/NEgSAuvbFcaTjsV0+vIEJENth4Jg0DBVjMRw8z&#10;zI2/8JbOu1iJBOGQo4Y6xjaXMpQ1OQwT3xIn78d3DmOSXSVNh5cEd43MlHqRDi2nhRpbWtZU/u1O&#10;ToP6GD7Xrvhql8cQi+J3Zb/Xg9X6cdy/v4GI1Mf/8L29MRqyqcr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hj4sYAAADdAAAADwAAAAAAAAAAAAAAAACYAgAAZHJz&#10;L2Rvd25yZXYueG1sUEsFBgAAAAAEAAQA9QAAAIsDAAAAAA==&#10;" fillcolor="silver" strokecolor="gray">
            <o:lock v:ext="edit" aspectratio="t"/>
            <w10:wrap side="left"/>
          </v:rect>
        </w:pict>
      </w:r>
      <w:r w:rsidRPr="00A94937">
        <w:rPr>
          <w:rFonts w:ascii="Arial Black" w:hAnsi="Arial Black"/>
          <w:noProof/>
          <w:sz w:val="28"/>
          <w:u w:val="single"/>
          <w:lang w:eastAsia="fr-FR"/>
        </w:rPr>
        <w:pict>
          <v:rect id="Rectangle 1356" o:spid="_x0000_s1656" style="position:absolute;margin-left:89.15pt;margin-top:152.4pt;width:10.1pt;height:30.35pt;z-index:2515507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9lcUA&#10;AADdAAAADwAAAGRycy9kb3ducmV2LnhtbESPQWsCMRSE7wX/Q3iCt5ooRcrWKK6g9CJYFezxsXnd&#10;Td28rJuou/++KRR6HGbmG2a+7Fwt7tQG61nDZKxAEBfeWC41nI6b51cQISIbrD2Thp4CLBeDpzlm&#10;xj/4g+6HWIoE4ZChhirGJpMyFBU5DGPfECfvy7cOY5JtKU2LjwR3tZwqNZMOLaeFChtaV1RcDjen&#10;Qe36/dbl52Z9DTHPvzf2c9tbrUfDbvUGIlIX/8N/7XejYfqiJ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v2VxQAAAN0AAAAPAAAAAAAAAAAAAAAAAJgCAABkcnMv&#10;ZG93bnJldi54bWxQSwUGAAAAAAQABAD1AAAAigMAAAAA&#10;" fillcolor="silver" strokecolor="gray">
            <o:lock v:ext="edit" aspectratio="t"/>
            <w10:wrap side="left"/>
          </v:rect>
        </w:pict>
      </w:r>
      <w:r w:rsidRPr="00A94937">
        <w:rPr>
          <w:rFonts w:ascii="Arial Black" w:hAnsi="Arial Black"/>
          <w:noProof/>
          <w:sz w:val="28"/>
          <w:u w:val="single"/>
          <w:lang w:eastAsia="fr-FR"/>
        </w:rPr>
        <w:pict>
          <v:rect id="Rectangle 1355" o:spid="_x0000_s1655" style="position:absolute;margin-left:89.15pt;margin-top:183.3pt;width:10.1pt;height:30.35pt;z-index:25154969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YDsIA&#10;AADdAAAADwAAAGRycy9kb3ducmV2LnhtbERPz2vCMBS+C/4P4Qm7aaKMMTqjWEHxMthUcMdH82yj&#10;zUttorb//XIY7Pjx/Z4vO1eLB7XBetYwnSgQxIU3lksNx8Nm/A4iRGSDtWfS0FOA5WI4mGNm/JO/&#10;6bGPpUghHDLUUMXYZFKGoiKHYeIb4sSdfeswJtiW0rT4TOGuljOl3qRDy6mhwobWFRXX/d1pUJ/9&#10;19blp2Z9CzHPLxv7s+2t1i+jbvUBIlIX/8V/7p3RMHtVaX96k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lgOwgAAAN0AAAAPAAAAAAAAAAAAAAAAAJgCAABkcnMvZG93&#10;bnJldi54bWxQSwUGAAAAAAQABAD1AAAAhwMAAAAA&#10;" fillcolor="silver" strokecolor="gray">
            <o:lock v:ext="edit" aspectratio="t"/>
            <w10:wrap side="left"/>
          </v:rect>
        </w:pict>
      </w:r>
      <w:r w:rsidRPr="00A94937">
        <w:rPr>
          <w:rFonts w:ascii="Arial Black" w:hAnsi="Arial Black"/>
          <w:noProof/>
          <w:sz w:val="28"/>
          <w:u w:val="single"/>
          <w:lang w:eastAsia="fr-FR"/>
        </w:rPr>
        <w:pict>
          <v:rect id="Rectangle 1354" o:spid="_x0000_s1654" style="position:absolute;margin-left:89.15pt;margin-top:214.05pt;width:10.1pt;height:30.35pt;z-index:25154867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pcccA&#10;AADdAAAADwAAAGRycy9kb3ducmV2LnhtbESPT2vCQBTE7wW/w/KE3upGC0VT19AElF4K9Q/Y4yP7&#10;mmybfRuzW02+fVcQPA4z8xtmmfW2EWfqvHGsYDpJQBCXThuuFBz266c5CB+QNTaOScFAHrLV6GGJ&#10;qXYX3tJ5FyoRIexTVFCH0KZS+rImi37iWuLofbvOYoiyq6Tu8BLhtpGzJHmRFg3HhRpbKmoqf3d/&#10;VkHyMXxubH5si5MPef6zNl+bwSj1OO7fXkEE6sM9fGu/awWz58UCr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qXHHAAAA3QAAAA8AAAAAAAAAAAAAAAAAmAIAAGRy&#10;cy9kb3ducmV2LnhtbFBLBQYAAAAABAAEAPUAAACMAwAAAAA=&#10;" fillcolor="silver" strokecolor="gray">
            <o:lock v:ext="edit" aspectratio="t"/>
            <w10:wrap side="left"/>
          </v:rect>
        </w:pict>
      </w:r>
      <w:r w:rsidRPr="00A94937">
        <w:rPr>
          <w:rFonts w:ascii="Arial Black" w:hAnsi="Arial Black"/>
          <w:noProof/>
          <w:sz w:val="28"/>
          <w:u w:val="single"/>
          <w:lang w:eastAsia="fr-FR"/>
        </w:rPr>
        <w:pict>
          <v:rect id="Rectangle 1353" o:spid="_x0000_s1653" style="position:absolute;margin-left:89.15pt;margin-top:251.7pt;width:10.1pt;height:30.35pt;z-index:25154764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M6sIA&#10;AADdAAAADwAAAGRycy9kb3ducmV2LnhtbERPz2vCMBS+D/wfwhO8zVSFMatRrKB4ETYn6PHRPNto&#10;81KbqO1/vxwGO358v+fL1lbiSY03jhWMhgkI4txpw4WC48/m/ROED8gaK8ekoCMPy0XvbY6pdi/+&#10;puchFCKGsE9RQRlCnUrp85Is+qGriSN3cY3FEGFTSN3gK4bbSo6T5ENaNBwbSqxpXVJ+OzysgmTf&#10;fW1tdqrXdx+y7Lox521nlBr029UMRKA2/Iv/3DutYDyZ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AzqwgAAAN0AAAAPAAAAAAAAAAAAAAAAAJgCAABkcnMvZG93&#10;bnJldi54bWxQSwUGAAAAAAQABAD1AAAAhwMAAAAA&#10;" fillcolor="silver" strokecolor="gray">
            <o:lock v:ext="edit" aspectratio="t"/>
            <w10:wrap side="left"/>
          </v:rect>
        </w:pict>
      </w:r>
      <w:r w:rsidRPr="00A94937">
        <w:rPr>
          <w:rFonts w:ascii="Arial Black" w:hAnsi="Arial Black"/>
          <w:noProof/>
          <w:sz w:val="28"/>
          <w:u w:val="single"/>
          <w:lang w:eastAsia="fr-FR"/>
        </w:rPr>
        <w:pict>
          <v:rect id="Rectangle 1352" o:spid="_x0000_s1652" style="position:absolute;margin-left:89.15pt;margin-top:300.25pt;width:10.1pt;height:30.35pt;z-index:25154662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mMYA&#10;AADdAAAADwAAAGRycy9kb3ducmV2LnhtbESPQWvCQBSE70L/w/IK3nRTBWujqzSC4kWoWmiPj+wz&#10;2Tb7NmZXTf69Wyh4HGbmG2a+bG0lrtR441jByzABQZw7bbhQ8HlcD6YgfEDWWDkmBR15WC6eenNM&#10;tbvxnq6HUIgIYZ+igjKEOpXS5yVZ9ENXE0fv5BqLIcqmkLrBW4TbSo6SZCItGo4LJda0Kin/PVys&#10;gmTXfWxs9lWvzj5k2c/afG86o1T/uX2fgQjUhkf4v73VCkbjt1f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mMYAAADdAAAADwAAAAAAAAAAAAAAAACYAgAAZHJz&#10;L2Rvd25yZXYueG1sUEsFBgAAAAAEAAQA9QAAAIsDAAAAAA==&#10;" fillcolor="silver" strokecolor="gray">
            <o:lock v:ext="edit" aspectratio="t"/>
            <w10:wrap side="left"/>
          </v:rect>
        </w:pict>
      </w:r>
      <w:r w:rsidRPr="00A94937">
        <w:rPr>
          <w:rFonts w:ascii="Arial Black" w:hAnsi="Arial Black"/>
          <w:noProof/>
          <w:sz w:val="28"/>
          <w:u w:val="single"/>
          <w:lang w:eastAsia="fr-FR"/>
        </w:rPr>
        <w:pict>
          <v:rect id="Rectangle 1351" o:spid="_x0000_s1651" style="position:absolute;margin-left:89.15pt;margin-top:350.85pt;width:10.1pt;height:30.35pt;z-index:25154560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9A8YA&#10;AADdAAAADwAAAGRycy9kb3ducmV2LnhtbESPQWvCQBSE70L/w/IKvenGFERTVzEBxYvQWqE9PrKv&#10;yWr2bZrdavLvuwWhx2FmvmGW69424kqdN44VTCcJCOLSacOVgtP7djwH4QOyxsYxKRjIw3r1MFpi&#10;pt2N3+h6DJWIEPYZKqhDaDMpfVmTRT9xLXH0vlxnMUTZVVJ3eItw28g0SWbSouG4UGNLRU3l5fhj&#10;FSSH4XVn84+2+PYhz89b87kbjFJPj/3mBUSgPvyH7+29VpA+L2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9A8YAAADdAAAADwAAAAAAAAAAAAAAAACYAgAAZHJz&#10;L2Rvd25yZXYueG1sUEsFBgAAAAAEAAQA9QAAAIsDAAAAAA==&#10;" fillcolor="silver" strokecolor="gray">
            <o:lock v:ext="edit" aspectratio="t"/>
            <w10:wrap side="left"/>
          </v:rect>
        </w:pict>
      </w:r>
      <w:r w:rsidRPr="00A94937">
        <w:rPr>
          <w:rFonts w:ascii="Arial Black" w:hAnsi="Arial Black"/>
          <w:noProof/>
          <w:sz w:val="28"/>
          <w:u w:val="single"/>
          <w:lang w:eastAsia="fr-FR"/>
        </w:rPr>
        <w:pict>
          <v:rect id="Rectangle 1350" o:spid="_x0000_s1650" style="position:absolute;margin-left:89.15pt;margin-top:401.4pt;width:10.1pt;height:30.35pt;z-index:2515445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dMYA&#10;AADdAAAADwAAAGRycy9kb3ducmV2LnhtbESPQWvCQBSE70L/w/IK3nRTxWKjqzSC4kWoWmiPj+wz&#10;2Tb7NmZXTf69Wyh4HGbmG2a+bG0lrtR441jByzABQZw7bbhQ8HlcD6YgfEDWWDkmBR15WC6eenNM&#10;tbvxnq6HUIgIYZ+igjKEOpXS5yVZ9ENXE0fv5BqLIcqmkLrBW4TbSo6S5FVaNBwXSqxpVVL+e7hY&#10;Bcmu+9jY7KtenX3Isp+1+d50Rqn+c/s+AxGoDY/wf3urFYzGbx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GjdMYAAADdAAAADwAAAAAAAAAAAAAAAACYAgAAZHJz&#10;L2Rvd25yZXYueG1sUEsFBgAAAAAEAAQA9QAAAIsDAAAAAA==&#10;" fillcolor="silver" strokecolor="gray">
            <o:lock v:ext="edit" aspectratio="t"/>
            <w10:wrap side="left"/>
          </v:rect>
        </w:pict>
      </w:r>
      <w:r w:rsidRPr="00A94937">
        <w:rPr>
          <w:rFonts w:ascii="Arial Black" w:hAnsi="Arial Black"/>
          <w:noProof/>
          <w:sz w:val="28"/>
          <w:u w:val="single"/>
          <w:lang w:eastAsia="fr-FR"/>
        </w:rPr>
        <w:pict>
          <v:rect id="Rectangle 1349" o:spid="_x0000_s1649" style="position:absolute;margin-left:89.15pt;margin-top:450pt;width:10.1pt;height:30.35pt;z-index:2515435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G78YA&#10;AADdAAAADwAAAGRycy9kb3ducmV2LnhtbESPQWvCQBSE70L/w/IK3nRTlWKjqzSC4kWoWmiPj+wz&#10;2Tb7NmZXTf69Wyh4HGbmG2a+bG0lrtR441jByzABQZw7bbhQ8HlcD6YgfEDWWDkmBR15WC6eenNM&#10;tbvxnq6HUIgIYZ+igjKEOpXS5yVZ9ENXE0fv5BqLIcqmkLrBW4TbSo6S5FVaNBwXSqxpVVL+e7hY&#10;Bcmu+9jY7KtenX3Isp+1+d50Rqn+c/s+AxGoDY/wf3urFYzGbx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0G78YAAADdAAAADwAAAAAAAAAAAAAAAACYAgAAZHJz&#10;L2Rvd25yZXYueG1sUEsFBgAAAAAEAAQA9QAAAIsDAAAAAA==&#10;" fillcolor="silver" strokecolor="gray">
            <o:lock v:ext="edit" aspectratio="t"/>
            <w10:wrap side="left"/>
          </v:rect>
        </w:pict>
      </w:r>
      <w:r w:rsidRPr="00A94937">
        <w:rPr>
          <w:rFonts w:ascii="Arial Black" w:hAnsi="Arial Black"/>
          <w:noProof/>
          <w:sz w:val="28"/>
          <w:u w:val="single"/>
          <w:lang w:eastAsia="fr-FR"/>
        </w:rPr>
        <w:pict>
          <v:shape id="AutoShape 1348" o:spid="_x0000_s1648" type="#_x0000_t6" alt="Diagonales larges vers le haut" style="position:absolute;margin-left:95.9pt;margin-top:56.65pt;width:48.45pt;height:41.75pt;rotation:-90;flip:y;z-index:25154252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1cscA&#10;AADdAAAADwAAAGRycy9kb3ducmV2LnhtbESPQUvDQBSE74L/YXlCL6V9sRFp026LFor2IGLaS2+P&#10;7DOJZt+G7Jqm/94tCB6HmfmGWW0G26ieO1870XA/TUCxFM7UUmo4HnaTOSgfSAw1TljDhT1s1rc3&#10;K8qMO8sH93koVYSIz0hDFUKbIfqiYkt+6lqW6H26zlKIsivRdHSOcNvgLEke0VItcaGilrcVF9/5&#10;j9Xw/rZ/fjjhy67HXMZfeLqM07TWenQ3PC1BBR7Cf/iv/Wo0zNJFCtc38Qng+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dXLHAAAA3QAAAA8AAAAAAAAAAAAAAAAAmAIAAGRy&#10;cy9kb3ducmV2LnhtbFBLBQYAAAAABAAEAPUAAACMAwAAAAA=&#10;" fillcolor="#ff9" stroked="f" strokecolor="#ff9">
            <v:fill r:id="rId91" o:title="" type="pattern"/>
            <o:lock v:ext="edit" aspectratio="t"/>
            <w10:wrap side="left"/>
          </v:shape>
        </w:pict>
      </w:r>
      <w:r w:rsidRPr="00A94937">
        <w:rPr>
          <w:rFonts w:ascii="Arial Black" w:hAnsi="Arial Black"/>
          <w:noProof/>
          <w:sz w:val="28"/>
          <w:u w:val="single"/>
          <w:lang w:eastAsia="fr-FR"/>
        </w:rPr>
        <w:pict>
          <v:rect id="Rectangle 1347" o:spid="_x0000_s1647" alt="Sillage" style="position:absolute;margin-left:99.35pt;margin-top:53.3pt;width:40.5pt;height:445.15pt;z-index:25154150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UcYA&#10;AADdAAAADwAAAGRycy9kb3ducmV2LnhtbESPQWvCQBSE74X+h+UVehHdNNJgU1cpglAQFK3Y6yP7&#10;mqTNvg27q4n+elcQehxm5htmOu9NI07kfG1ZwcsoAUFcWF1zqWD/tRxOQPiArLGxTArO5GE+e3yY&#10;Yq5tx1s67UIpIoR9jgqqENpcSl9UZNCPbEscvR/rDIYoXSm1wy7CTSPTJMmkwZrjQoUtLSoq/nZH&#10;o8C6Aa70r86+u/HrxR7Wg03dHJV6fuo/3kEE6sN/+N7+1ArS8VsK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MUcYAAADdAAAADwAAAAAAAAAAAAAAAACYAgAAZHJz&#10;L2Rvd25yZXYueG1sUEsFBgAAAAAEAAQA9QAAAIsDAAAAAA==&#10;" fillcolor="blue">
            <v:fill r:id="rId122" o:title="" opacity="39321f" o:opacity2="39321f" type="pattern"/>
            <o:lock v:ext="edit" aspectratio="t"/>
            <w10:wrap side="left"/>
          </v:rect>
        </w:pict>
      </w:r>
      <w:r w:rsidRPr="00A94937">
        <w:rPr>
          <w:rFonts w:ascii="Arial Black" w:hAnsi="Arial Black"/>
          <w:noProof/>
          <w:sz w:val="28"/>
          <w:u w:val="single"/>
          <w:lang w:eastAsia="fr-FR"/>
        </w:rPr>
        <w:pict>
          <v:rect id="Rectangle 1346" o:spid="_x0000_s1646" style="position:absolute;margin-left:48.65pt;margin-top:154.45pt;width:36.35pt;height:10.1pt;z-index:2515404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YCcQA&#10;AADdAAAADwAAAGRycy9kb3ducmV2LnhtbESPzWoCMRSF9wXfIVzBXc1oobSjUVRQ7KZU7WZ2l8l1&#10;Mji5GZN0HN++KRRcHs7Px5kve9uIjnyoHSuYjDMQxKXTNVcKvk/b5zcQISJrbByTgjsFWC4GT3PM&#10;tbvxgbpjrEQa4ZCjAhNjm0sZSkMWw9i1xMk7O28xJukrqT3e0rht5DTLXqXFmhPBYEsbQ+Xl+GMT&#10;5Ktbm0zGHe384ZNORXEt7h9KjYb9agYiUh8f4f/2XiuYvrxP4O9Ne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2AnEAAAA3QAAAA8AAAAAAAAAAAAAAAAAmAIAAGRycy9k&#10;b3ducmV2LnhtbFBLBQYAAAAABAAEAPUAAACJAwAAAAA=&#10;" fillcolor="gray">
            <v:fill rotate="t" focus="50%" type="gradient"/>
            <o:lock v:ext="edit" aspectratio="t"/>
            <w10:wrap side="left"/>
          </v:rect>
        </w:pict>
      </w:r>
      <w:r w:rsidRPr="00A94937">
        <w:rPr>
          <w:rFonts w:ascii="Arial Black" w:hAnsi="Arial Black"/>
          <w:noProof/>
          <w:sz w:val="28"/>
          <w:u w:val="single"/>
          <w:lang w:eastAsia="fr-FR"/>
        </w:rPr>
        <w:pict>
          <v:rect id="Rectangle 1345" o:spid="_x0000_s1645" style="position:absolute;margin-left:89.15pt;margin-top:286pt;width:50.6pt;height:10.1pt;z-index:25153945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9ksIA&#10;AADdAAAADwAAAGRycy9kb3ducmV2LnhtbERPTU8CMRC9m/gfmjHxJl0wMbJSCJhI9GIEvOxtsh22&#10;G7bTpa3L8u+dg4nHl/e9WI2+UwPF1AY2MJ0UoIjrYFtuDHwf3h6eQaWMbLELTAaulGC1vL1ZYGnD&#10;hXc07HOjJIRTiQZczn2pdaodeUyT0BMLdwzRYxYYG20jXiTcd3pWFE/aY8vS4LCnV0f1af/jpeRr&#10;2LhC5y1t4+6TDlV1rq4fxtzfjesXUJnG/C/+c79bA7PHueyXN/I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32SwgAAAN0AAAAPAAAAAAAAAAAAAAAAAJgCAABkcnMvZG93&#10;bnJldi54bWxQSwUGAAAAAAQABAD1AAAAhwMAAAAA&#10;" fillcolor="gray">
            <v:fill rotate="t" focus="50%" type="gradient"/>
            <o:lock v:ext="edit" aspectratio="t"/>
            <w10:wrap side="left"/>
          </v:rect>
        </w:pict>
      </w:r>
      <w:r w:rsidRPr="00A94937">
        <w:rPr>
          <w:rFonts w:ascii="Arial Black" w:hAnsi="Arial Black"/>
          <w:noProof/>
          <w:sz w:val="28"/>
          <w:u w:val="single"/>
          <w:lang w:eastAsia="fr-FR"/>
        </w:rPr>
        <w:pict>
          <v:rect id="Rectangle 1344" o:spid="_x0000_s1644" style="position:absolute;margin-left:107.35pt;margin-top:154.45pt;width:32.4pt;height:10.1pt;z-index:2515384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C0sQA&#10;AADdAAAADwAAAGRycy9kb3ducmV2LnhtbESPS2sCMRSF90L/Q7hCd5rRgujUKG2hopviazO7y+R2&#10;MnRyM03Scfz3piC4PJzHx1mue9uIjnyoHSuYjDMQxKXTNVcKzqfP0RxEiMgaG8ek4EoB1qunwRJz&#10;7S58oO4YK5FGOOSowMTY5lKG0pDFMHYtcfK+nbcYk/SV1B4vadw2cpplM2mx5kQw2NKHofLn+GcT&#10;ZN+9m0zGDW384YtORfFbXHdKPQ/7t1cQkfr4CN/bW61g+jJfwP+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QtLEAAAA3QAAAA8AAAAAAAAAAAAAAAAAmAIAAGRycy9k&#10;b3ducmV2LnhtbFBLBQYAAAAABAAEAPUAAACJAwAAAAA=&#10;" fillcolor="gray">
            <v:fill rotate="t" focus="50%" type="gradient"/>
            <o:lock v:ext="edit" aspectratio="t"/>
            <w10:wrap side="left"/>
          </v:rect>
        </w:pict>
      </w:r>
      <w:r w:rsidRPr="00A94937">
        <w:rPr>
          <w:rFonts w:ascii="Arial Black" w:hAnsi="Arial Black"/>
          <w:noProof/>
          <w:sz w:val="28"/>
          <w:u w:val="single"/>
          <w:lang w:eastAsia="fr-FR"/>
        </w:rPr>
        <w:pict>
          <v:rect id="Rectangle 1343" o:spid="_x0000_s1643" style="position:absolute;margin-left:107.35pt;margin-top:407.4pt;width:32.4pt;height:10.1pt;z-index:2515374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nScIA&#10;AADdAAAADwAAAGRycy9kb3ducmV2LnhtbERPS0sDMRC+C/0PYQrebNYKUtampQoWvRT7uOxt2Iyb&#10;pZvJmsTt9t93DoLHj++9XI++UwPF1AY28DgrQBHXwbbcGDgd3x8WoFJGttgFJgNXSrBeTe6WWNpw&#10;4T0Nh9woCeFUogGXc19qnWpHHtMs9MTCfYfoMQuMjbYRLxLuOz0vimftsWVpcNjTm6P6fPj1UvI1&#10;vLpC5y1t435Hx6r6qa6fxtxPx80LqExj/hf/uT+sgfnTQu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OdJwgAAAN0AAAAPAAAAAAAAAAAAAAAAAJgCAABkcnMvZG93&#10;bnJldi54bWxQSwUGAAAAAAQABAD1AAAAhwMAAAAA&#10;" fillcolor="gray">
            <v:fill rotate="t" focus="50%" type="gradient"/>
            <o:lock v:ext="edit" aspectratio="t"/>
            <w10:wrap side="left"/>
          </v:rect>
        </w:pict>
      </w:r>
      <w:r w:rsidRPr="00A94937">
        <w:rPr>
          <w:rFonts w:ascii="Arial Black" w:hAnsi="Arial Black"/>
          <w:noProof/>
          <w:sz w:val="28"/>
          <w:u w:val="single"/>
          <w:lang w:eastAsia="fr-FR"/>
        </w:rPr>
        <w:pict>
          <v:shape id="AutoShape 1342" o:spid="_x0000_s1642" type="#_x0000_t5" style="position:absolute;margin-left:41.65pt;margin-top:410.45pt;width:10.1pt;height:3.95pt;rotation:-90;z-index:25153638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4lccA&#10;AADdAAAADwAAAGRycy9kb3ducmV2LnhtbESPT2vCQBTE74LfYXlCb7qpFatpNiItgoXS+vfQ2yP7&#10;mkSzb0N2jem3dwtCj8PM/IZJFp2pREuNKy0reBxFIIgzq0vOFRz2q+EMhPPIGivLpOCXHCzSfi/B&#10;WNsrb6nd+VwECLsYFRTe17GULivIoBvZmjh4P7Yx6INscqkbvAa4qeQ4iqbSYMlhocCaXgvKzruL&#10;UbCZXE7+rf3C93l+2n8fq4/jZ+mUehh0yxcQnjr/H76311rB+Gn2DH9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JXHAAAA3QAAAA8AAAAAAAAAAAAAAAAAmAIAAGRy&#10;cy9kb3ducmV2LnhtbFBLBQYAAAAABAAEAPUAAACMAwAAAAA=&#10;">
            <o:lock v:ext="edit" aspectratio="t"/>
            <w10:wrap side="left"/>
          </v:shape>
        </w:pict>
      </w:r>
      <w:r w:rsidRPr="00A94937">
        <w:rPr>
          <w:rFonts w:ascii="Arial Black" w:hAnsi="Arial Black"/>
          <w:noProof/>
          <w:sz w:val="28"/>
          <w:u w:val="single"/>
          <w:lang w:eastAsia="fr-FR"/>
        </w:rPr>
        <w:pict>
          <v:rect id="Rectangle 1341" o:spid="_x0000_s1641" style="position:absolute;margin-left:48.65pt;margin-top:407.4pt;width:36.35pt;height:10.1pt;z-index:2515353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WoMUA&#10;AADdAAAADwAAAGRycy9kb3ducmV2LnhtbESPy2rDMBBF94X8g5hAdo3cFEJwIpu20NBsSvPYeDdY&#10;E8vUGrmS6jh/XxUCWV7u43A35Wg7MZAPrWMFT/MMBHHtdMuNgtPx/XEFIkRkjZ1jUnClAGUxedhg&#10;rt2F9zQcYiPSCIccFZgY+1zKUBuyGOauJ07e2XmLMUnfSO3xksZtJxdZtpQWW04Egz29Gaq/D782&#10;Qb6GV5PJuKWt33/Ssap+qutOqdl0fFmDiDTGe/jW/tAKFs+rJfy/S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9agxQAAAN0AAAAPAAAAAAAAAAAAAAAAAJgCAABkcnMv&#10;ZG93bnJldi54bWxQSwUGAAAAAAQABAD1AAAAigMAAAAA&#10;" fillcolor="gray">
            <v:fill rotate="t" focus="50%" type="gradient"/>
            <o:lock v:ext="edit" aspectratio="t"/>
            <w10:wrap side="left"/>
          </v:rect>
        </w:pict>
      </w:r>
      <w:r w:rsidRPr="00A94937">
        <w:rPr>
          <w:rFonts w:ascii="Arial Black" w:hAnsi="Arial Black"/>
          <w:noProof/>
          <w:sz w:val="28"/>
          <w:u w:val="single"/>
          <w:lang w:eastAsia="fr-FR"/>
        </w:rPr>
        <w:pict>
          <v:line id="Line 1338" o:spid="_x0000_s1638" style="position:absolute;rotation:180;z-index:251534336;visibility:visible;mso-position-horizontal-relative:text;mso-position-vertical-relative:text" from="324.5pt,55.55pt" to="352.4pt,6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YqMUAAADdAAAADwAAAGRycy9kb3ducmV2LnhtbESPW2sCMRSE3wv+h3CEvtXEC0VWo6i0&#10;4FOhXvD1sDnuLiYn6yar2/56Uyj4OMzMN8x82TkrbtSEyrOG4UCBIM69qbjQcNh/vk1BhIhs0Hom&#10;DT8UYLnovcwxM/7O33TbxUIkCIcMNZQx1pmUIS/JYRj4mjh5Z984jEk2hTQN3hPcWTlS6l06rDgt&#10;lFjTpqT8smudBr+2h9O2Oq5Vi7/q+jVRra0/tH7td6sZiEhdfIb/21ujYTSejuHvTXo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YqMUAAADdAAAADwAAAAAAAAAA&#10;AAAAAAChAgAAZHJzL2Rvd25yZXYueG1sUEsFBgAAAAAEAAQA+QAAAJMDAAAAAA==&#10;">
            <v:stroke endarrow="block"/>
            <w10:wrap side="left"/>
          </v:line>
        </w:pict>
      </w:r>
      <w:r w:rsidRPr="00A94937">
        <w:rPr>
          <w:rFonts w:ascii="Arial Black" w:hAnsi="Arial Black"/>
          <w:noProof/>
          <w:sz w:val="28"/>
          <w:u w:val="single"/>
          <w:lang w:eastAsia="fr-FR"/>
        </w:rPr>
        <w:pict>
          <v:shape id="Text Box 1337" o:spid="_x0000_s1637" type="#_x0000_t202" style="position:absolute;margin-left:338.45pt;margin-top:57.55pt;width:65.85pt;height:9.95pt;z-index:2515333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FY8YA&#10;AADdAAAADwAAAGRycy9kb3ducmV2LnhtbESPQWvCQBSE74L/YXmF3nTTC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pFY8YAAADdAAAADwAAAAAAAAAAAAAAAACYAgAAZHJz&#10;L2Rvd25yZXYueG1sUEsFBgAAAAAEAAQA9QAAAIsDAAAAAA==&#10;" filled="f" stroked="f">
            <o:lock v:ext="edit" aspectratio="t"/>
            <v:textbox style="mso-next-textbox:#Text Box 1337" inset="0,0,0,0">
              <w:txbxContent>
                <w:p w:rsidR="00A313BB" w:rsidRPr="00417406" w:rsidRDefault="00A313BB" w:rsidP="009C11C9">
                  <w:pPr>
                    <w:jc w:val="center"/>
                    <w:rPr>
                      <w:rFonts w:cs="Arial"/>
                      <w:sz w:val="20"/>
                      <w:szCs w:val="20"/>
                    </w:rPr>
                  </w:pPr>
                  <w:r>
                    <w:rPr>
                      <w:rFonts w:cs="Arial"/>
                      <w:sz w:val="20"/>
                      <w:szCs w:val="20"/>
                    </w:rPr>
                    <w:t>articulation</w:t>
                  </w:r>
                </w:p>
              </w:txbxContent>
            </v:textbox>
            <w10:wrap side="left"/>
          </v:shape>
        </w:pict>
      </w:r>
      <w:r w:rsidRPr="00A94937">
        <w:rPr>
          <w:rFonts w:ascii="Arial Black" w:hAnsi="Arial Black"/>
          <w:noProof/>
          <w:sz w:val="28"/>
          <w:u w:val="single"/>
          <w:lang w:eastAsia="fr-FR"/>
        </w:rPr>
        <w:pict>
          <v:line id="Line 1336" o:spid="_x0000_s1636" style="position:absolute;z-index:251532288;visibility:visible;mso-position-horizontal-relative:text;mso-position-vertical-relative:text" from="238.7pt,143.3pt" to="275.8pt,147.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xSMQAAADdAAAADwAAAGRycy9kb3ducmV2LnhtbESPT2sCMRTE74LfITyhN80aQWRrlFYQ&#10;hZ78U+jxsXlulm5elk3cXfvpm0LB4zAzv2HW28HVoqM2VJ41zGcZCOLCm4pLDdfLfroCESKywdoz&#10;aXhQgO1mPFpjbnzPJ+rOsRQJwiFHDTbGJpcyFJYchplviJN3863DmGRbStNin+CulirLltJhxWnB&#10;YkM7S8X3+e40fH6pg7rxe6cQh5+Pw8P0dme0fpkMb68gIg3xGf5vH40GtVjN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bFIxAAAAN0AAAAPAAAAAAAAAAAA&#10;AAAAAKECAABkcnMvZG93bnJldi54bWxQSwUGAAAAAAQABAD5AAAAkgMAAAAA&#10;">
            <v:stroke endarrow="oval" endarrowwidth="narrow" endarrowlength="short"/>
            <w10:wrap side="left"/>
          </v:line>
        </w:pict>
      </w:r>
      <w:r w:rsidRPr="00A94937">
        <w:rPr>
          <w:rFonts w:ascii="Arial Black" w:hAnsi="Arial Black"/>
          <w:noProof/>
          <w:sz w:val="28"/>
          <w:u w:val="single"/>
          <w:lang w:eastAsia="fr-FR"/>
        </w:rPr>
        <w:pict>
          <v:shape id="Text Box 1335" o:spid="_x0000_s1635" type="#_x0000_t202" style="position:absolute;margin-left:194.8pt;margin-top:137.35pt;width:65.85pt;height:17.95pt;z-index:2515312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j8QA&#10;AADdAAAADwAAAGRycy9kb3ducmV2LnhtbERPz2vCMBS+D/wfwht4W9M5KNoZRWTCQBhr68HjW/Ns&#10;g81L10Tb/ffLYbDjx/d7vZ1sJ+40eONYwXOSgiCunTbcKDhVh6clCB+QNXaOScEPedhuZg9rzLUb&#10;uaB7GRoRQ9jnqKANoc+l9HVLFn3ieuLIXdxgMUQ4NFIPOMZw28lFmmbSouHY0GJP+5bqa3mzCnZn&#10;Lt7M98fXZ3EpTFWtUj5mV6Xmj9PuFUSgKfyL/9zvWsHiZRn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fo/EAAAA3QAAAA8AAAAAAAAAAAAAAAAAmAIAAGRycy9k&#10;b3ducmV2LnhtbFBLBQYAAAAABAAEAPUAAACJAwAAAAA=&#10;" filled="f" stroked="f">
            <o:lock v:ext="edit" aspectratio="t"/>
            <v:textbox style="mso-next-textbox:#Text Box 1335" inset="0,0,0,0">
              <w:txbxContent>
                <w:p w:rsidR="00A313BB" w:rsidRPr="00C918AD" w:rsidRDefault="00A313BB" w:rsidP="009C11C9">
                  <w:pPr>
                    <w:jc w:val="center"/>
                    <w:rPr>
                      <w:rFonts w:cs="Arial"/>
                      <w:sz w:val="16"/>
                      <w:szCs w:val="20"/>
                    </w:rPr>
                  </w:pPr>
                  <w:r w:rsidRPr="00C918AD">
                    <w:rPr>
                      <w:rFonts w:cs="Arial"/>
                      <w:sz w:val="16"/>
                      <w:szCs w:val="20"/>
                    </w:rPr>
                    <w:t>Pieu</w:t>
                  </w:r>
                </w:p>
                <w:p w:rsidR="00A313BB" w:rsidRPr="00C918AD" w:rsidRDefault="00A313BB" w:rsidP="009C11C9">
                  <w:pPr>
                    <w:jc w:val="center"/>
                    <w:rPr>
                      <w:rFonts w:cs="Arial"/>
                      <w:sz w:val="16"/>
                      <w:szCs w:val="20"/>
                    </w:rPr>
                  </w:pPr>
                  <w:r w:rsidRPr="00C918AD">
                    <w:rPr>
                      <w:rFonts w:cs="Arial"/>
                      <w:sz w:val="16"/>
                      <w:szCs w:val="20"/>
                    </w:rPr>
                    <w:t>(ancré au fond)</w:t>
                  </w:r>
                </w:p>
              </w:txbxContent>
            </v:textbox>
            <w10:wrap side="left"/>
          </v:shape>
        </w:pict>
      </w:r>
      <w:r w:rsidRPr="00A94937">
        <w:rPr>
          <w:rFonts w:ascii="Arial Black" w:hAnsi="Arial Black"/>
          <w:noProof/>
          <w:sz w:val="28"/>
          <w:u w:val="single"/>
          <w:lang w:eastAsia="fr-FR"/>
        </w:rPr>
        <w:pict>
          <v:roundrect id="AutoShape 1334" o:spid="_x0000_s1634" style="position:absolute;margin-left:290.6pt;margin-top:49.55pt;width:33.9pt;height:8pt;z-index:251530240;visibility:visible;mso-position-horizontal-relative:text;mso-position-vertical-relative:tex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AT8UA&#10;AADdAAAADwAAAGRycy9kb3ducmV2LnhtbESPQWvCQBSE70L/w/IK3nRjRFtTVylF0WtseujtkX0m&#10;wezbNLsm8d+7gtDjMDPfMOvtYGrRUesqywpm0wgEcW51xYWC7Hs/eQfhPLLG2jIpuJGD7eZltMZE&#10;255T6k6+EAHCLkEFpfdNIqXLSzLoprYhDt7ZtgZ9kG0hdYt9gJtaxlG0lAYrDgslNvRVUn45XY2C&#10;+c9fdtgtunTZOzlL49+Lq7KdUuPX4fMDhKfB/4ef7aNWEM/fVvB4E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EBPxQAAAN0AAAAPAAAAAAAAAAAAAAAAAJgCAABkcnMv&#10;ZG93bnJldi54bWxQSwUGAAAAAAQABAD1AAAAigMAAAAA&#10;" filled="f" strokecolor="red" strokeweight=".5pt">
            <v:stroke dashstyle="longDash"/>
            <o:lock v:ext="edit" aspectratio="t"/>
            <w10:wrap side="left"/>
          </v:roundrect>
        </w:pict>
      </w:r>
      <w:r w:rsidRPr="00A94937">
        <w:rPr>
          <w:rFonts w:ascii="Arial Black" w:hAnsi="Arial Black"/>
          <w:noProof/>
          <w:sz w:val="28"/>
          <w:u w:val="single"/>
          <w:lang w:eastAsia="fr-FR"/>
        </w:rPr>
        <w:pict>
          <v:shape id="Freeform 1326" o:spid="_x0000_s1626" style="position:absolute;margin-left:178.85pt;margin-top:243.05pt;width:97.75pt;height:35.95pt;z-index:251529216;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GCsgA&#10;AADdAAAADwAAAGRycy9kb3ducmV2LnhtbESPQWvCQBSE74X+h+UVequbKFSbuoooxVr0UCOlx0f2&#10;NQlm34bdVaO/3i0IHoeZ+YYZTzvTiCM5X1tWkPYSEMSF1TWXCnb5x8sIhA/IGhvLpOBMHqaTx4cx&#10;Ztqe+JuO21CKCGGfoYIqhDaT0hcVGfQ92xJH7886gyFKV0rt8BThppH9JHmVBmuOCxW2NK+o2G8P&#10;RsHb72C3cXm6Wvx81fny0m5Wl3VQ6vmpm72DCNSFe/jW/tQK+oNhCv9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94YK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A94937">
        <w:rPr>
          <w:rFonts w:ascii="Arial Black" w:hAnsi="Arial Black"/>
          <w:noProof/>
          <w:sz w:val="28"/>
          <w:u w:val="single"/>
          <w:lang w:eastAsia="fr-FR"/>
        </w:rPr>
        <w:pict>
          <v:line id="Line 1324" o:spid="_x0000_s1624" style="position:absolute;flip:y;z-index:251528192;visibility:visible;mso-position-horizontal-relative:text;mso-position-vertical-relative:text" from="286.6pt,246pt" to="286.6pt,485.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a+8MAAADdAAAADwAAAGRycy9kb3ducmV2LnhtbESPQWsCMRSE70L/Q3iF3jSrRaurUYpg&#10;8aR09eLtsXnuhm5eliTq9t8bQfA4zMw3zGLV2UZcyQfjWMFwkIEgLp02XCk4Hjb9KYgQkTU2jknB&#10;PwVYLd96C8y1u/EvXYtYiQThkKOCOsY2lzKUNVkMA9cSJ+/svMWYpK+k9nhLcNvIUZZNpEXDaaHG&#10;ltY1lX/FxSr4CbYkh8aFbrwvhhd/2pmvk1If7933HESkLr7Cz/ZWKxh9TmbweJ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RmvvDAAAA3QAAAA8AAAAAAAAAAAAA&#10;AAAAoQIAAGRycy9kb3ducmV2LnhtbFBLBQYAAAAABAAEAPkAAACRAwAAAAA=&#10;" strokeweight=".5pt">
            <w10:wrap side="left"/>
          </v:line>
        </w:pict>
      </w:r>
      <w:r w:rsidRPr="00A94937">
        <w:rPr>
          <w:rFonts w:ascii="Arial Black" w:hAnsi="Arial Black"/>
          <w:noProof/>
          <w:sz w:val="28"/>
          <w:u w:val="single"/>
          <w:lang w:eastAsia="fr-FR"/>
        </w:rPr>
        <w:pict>
          <v:line id="Line 1323" o:spid="_x0000_s1623" style="position:absolute;flip:y;z-index:251527168;visibility:visible;mso-position-horizontal-relative:text;mso-position-vertical-relative:text" from="328.5pt,246pt" to="328.5pt,485.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YMEAAADdAAAADwAAAGRycy9kb3ducmV2LnhtbERPz2vCMBS+C/sfwhvsZlMV3eiMMgTF&#10;k2PdLt4eyVsb1ryUJK3df28Ogx0/vt/b/eQ6MVKI1rOCRVGCINbeWG4UfH0e5y8gYkI22HkmBb8U&#10;Yb97mG2xMv7GHzTWqRE5hGOFCtqU+krKqFtyGAvfE2fu2weHKcPQSBPwlsNdJ5dluZEOLeeGFns6&#10;tKR/6sEpOEWnyaP1cVq/14shXC/2+arU0+P09goi0ZT+xX/us1GwXG3y3PwmPw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XT9gwQAAAN0AAAAPAAAAAAAAAAAAAAAA&#10;AKECAABkcnMvZG93bnJldi54bWxQSwUGAAAAAAQABAD5AAAAjwMAAAAA&#10;" strokeweight=".5pt">
            <w10:wrap side="left"/>
          </v:line>
        </w:pict>
      </w:r>
      <w:r w:rsidRPr="00A94937">
        <w:rPr>
          <w:rFonts w:ascii="Arial Black" w:hAnsi="Arial Black"/>
          <w:noProof/>
          <w:sz w:val="28"/>
          <w:u w:val="single"/>
          <w:lang w:eastAsia="fr-FR"/>
        </w:rPr>
        <w:pict>
          <v:line id="Line 1322" o:spid="_x0000_s1622" style="position:absolute;flip:y;z-index:251526144;visibility:visible;mso-position-horizontal-relative:text;mso-position-vertical-relative:text" from="286.6pt,96.4pt" to="286.6pt,24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EsQAAADdAAAADwAAAGRycy9kb3ducmV2LnhtbESPwWrDMBBE74X8g9hAbo0chzrFjWJC&#10;oKWnljq55LZYG1vEWhlJid2/rwqFHoeZecNsq8n24k4+GMcKVssMBHHjtOFWwen4+vgMIkRkjb1j&#10;UvBNAard7GGLpXYjf9G9jq1IEA4lKuhiHEopQ9ORxbB0A3HyLs5bjEn6VmqPY4LbXuZZVkiLhtNC&#10;hwMdOmqu9c0qeAu2IYfGhenps17d/PnDbM5KLebT/gVEpCn+h//a71pBvi42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SxAAAAN0AAAAPAAAAAAAAAAAA&#10;AAAAAKECAABkcnMvZG93bnJldi54bWxQSwUGAAAAAAQABAD5AAAAkgMAAAAA&#10;" strokeweight=".5pt">
            <w10:wrap side="left"/>
          </v:line>
        </w:pict>
      </w:r>
      <w:r w:rsidRPr="00A94937">
        <w:rPr>
          <w:rFonts w:ascii="Arial Black" w:hAnsi="Arial Black"/>
          <w:noProof/>
          <w:sz w:val="28"/>
          <w:u w:val="single"/>
          <w:lang w:eastAsia="fr-FR"/>
        </w:rPr>
        <w:pict>
          <v:line id="Line 1321" o:spid="_x0000_s1621" style="position:absolute;flip:y;z-index:251525120;visibility:visible;mso-position-horizontal-relative:text;mso-position-vertical-relative:text" from="328.5pt,96.4pt" to="328.5pt,24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OicMAAADdAAAADwAAAGRycy9kb3ducmV2LnhtbESPQWsCMRSE70L/Q3iF3tysFreyGqUU&#10;WnpSXHvx9tg8d4OblyWJuv33RhA8DjPzDbNcD7YTF/LBOFYwyXIQxLXThhsFf/vv8RxEiMgaO8ek&#10;4J8CrFcvoyWW2l15R5cqNiJBOJSooI2xL6UMdUsWQ+Z64uQdnbcYk/SN1B6vCW47Oc3zQlo0nBZa&#10;7OmrpfpUna2Cn2BrcmhcGGbbanL2h435OCj19jp8LkBEGuIz/Gj/agXT96KA+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ODonDAAAA3QAAAA8AAAAAAAAAAAAA&#10;AAAAoQIAAGRycy9kb3ducmV2LnhtbFBLBQYAAAAABAAEAPkAAACRAwAAAAA=&#10;" strokeweight=".5pt">
            <w10:wrap side="left"/>
          </v:line>
        </w:pict>
      </w:r>
      <w:r w:rsidRPr="00A94937">
        <w:rPr>
          <w:rFonts w:ascii="Arial Black" w:hAnsi="Arial Black"/>
          <w:noProof/>
          <w:sz w:val="28"/>
          <w:u w:val="single"/>
          <w:lang w:eastAsia="fr-FR"/>
        </w:rPr>
        <w:pict>
          <v:line id="Line 1320" o:spid="_x0000_s1620" style="position:absolute;flip:y;z-index:251524096;visibility:visible;mso-position-horizontal-relative:text;mso-position-vertical-relative:text" from="296.55pt,53.55pt" to="296.55pt,17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Q/sIAAADdAAAADwAAAGRycy9kb3ducmV2LnhtbESPQYvCMBSE78L+h/AW9qapirpUoyyC&#10;4kmx7sXbo3m2YZuXkkTt/nsjCB6HmfmGWaw624gb+WAcKxgOMhDEpdOGKwW/p03/G0SIyBobx6Tg&#10;nwKslh+9Beba3flItyJWIkE45KigjrHNpQxlTRbDwLXEybs4bzEm6SupPd4T3DZylGVTadFwWqix&#10;pXVN5V9xtQq2wZbk0LjQTQ7F8OrPezM7K/X12f3MQUTq4jv8au+0gtF4OoHnm/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yQ/sIAAADdAAAADwAAAAAAAAAAAAAA&#10;AAChAgAAZHJzL2Rvd25yZXYueG1sUEsFBgAAAAAEAAQA+QAAAJADAAAAAA==&#10;" strokeweight=".5pt">
            <w10:wrap side="left"/>
          </v:line>
        </w:pict>
      </w:r>
      <w:r w:rsidRPr="00A94937">
        <w:rPr>
          <w:rFonts w:ascii="Arial Black" w:hAnsi="Arial Black"/>
          <w:noProof/>
          <w:sz w:val="28"/>
          <w:u w:val="single"/>
          <w:lang w:eastAsia="fr-FR"/>
        </w:rPr>
        <w:pict>
          <v:line id="Line 1319" o:spid="_x0000_s1619" style="position:absolute;flip:y;z-index:251523072;visibility:visible;mso-position-horizontal-relative:text;mso-position-vertical-relative:text" from="318.5pt,53.55pt" to="318.5pt,17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1ZcMAAADdAAAADwAAAGRycy9kb3ducmV2LnhtbESPQWsCMRSE70L/Q3iF3jSr1VVWo5RC&#10;iyelWy/eHpvnbnDzsiRR139vhEKPw8x8w6w2vW3FlXwwjhWMRxkI4sppw7WCw+/XcAEiRGSNrWNS&#10;cKcAm/XLYIWFdjf+oWsZa5EgHApU0MTYFVKGqiGLYeQ64uSdnLcYk/S11B5vCW5bOcmyXFo0nBYa&#10;7OizoepcXqyC72Arcmhc6Gf7cnzxx52ZH5V6e+0/liAi9fE//NfeagWT93wK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QNWXDAAAA3QAAAA8AAAAAAAAAAAAA&#10;AAAAoQIAAGRycy9kb3ducmV2LnhtbFBLBQYAAAAABAAEAPkAAACRAwAAAAA=&#10;" strokeweight=".5pt">
            <w10:wrap side="left"/>
          </v:line>
        </w:pict>
      </w:r>
      <w:r w:rsidRPr="00A94937">
        <w:rPr>
          <w:rFonts w:ascii="Arial Black" w:hAnsi="Arial Black"/>
          <w:noProof/>
          <w:sz w:val="28"/>
          <w:u w:val="single"/>
          <w:lang w:eastAsia="fr-FR"/>
        </w:rPr>
        <w:pict>
          <v:shape id="Freeform 1305" o:spid="_x0000_s1605" style="position:absolute;margin-left:180.85pt;margin-top:422.6pt;width:97.75pt;height:35.9pt;z-index:251521024;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8cUA&#10;AADdAAAADwAAAGRycy9kb3ducmV2LnhtbERPz2vCMBS+D/wfwht4m2kVZetMZUxkc+hhVsaOj+at&#10;LTYvJYla/euXg+Dx4/s9X/SmFSdyvrGsIB0lIIhLqxuuFOyL1dMzCB+QNbaWScGFPCzywcMcM23P&#10;/E2nXahEDGGfoYI6hC6T0pc1GfQj2xFH7s86gyFCV0nt8BzDTSvHSTKTBhuODTV29F5TedgdjYKX&#10;38l+64p0vfz5aoqPa7ddXzdBqeFj//YKIlAf7uKb+1MrGE+mcX98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n/xxQAAAN0AAAAPAAAAAAAAAAAAAAAAAJgCAABkcnMv&#10;ZG93bnJldi54bWxQSwUGAAAAAAQABAD1AAAAig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59;227,537;503,659;850,715;1416,676;1955,608;1955,110" o:connectangles="0,0,0,0,0,0,0,0,0,0,0,0"/>
            <o:lock v:ext="edit" aspectratio="t"/>
            <w10:wrap side="left"/>
          </v:shape>
        </w:pict>
      </w:r>
      <w:r w:rsidRPr="00A94937">
        <w:rPr>
          <w:rFonts w:ascii="Arial Black" w:hAnsi="Arial Black"/>
          <w:noProof/>
          <w:sz w:val="28"/>
          <w:u w:val="single"/>
          <w:lang w:eastAsia="fr-FR"/>
        </w:rPr>
        <w:pict>
          <v:shape id="Freeform 1304" o:spid="_x0000_s1604" style="position:absolute;margin-left:180.85pt;margin-top:368.75pt;width:97.75pt;height:35.9pt;z-index:251520000;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AsccA&#10;AADdAAAADwAAAGRycy9kb3ducmV2LnhtbESPQWsCMRSE74X+h/AKvdWsWkRXo4hSrKUedKX0+Ng8&#10;dxc3L0sSdfXXm4LQ4zAz3zCTWWtqcSbnK8sKup0EBHFudcWFgn328TYE4QOyxtoyKbiSh9n0+WmC&#10;qbYX3tJ5FwoRIexTVFCG0KRS+rwkg75jG+LoHawzGKJ0hdQOLxFuatlLkoE0WHFcKLGhRUn5cXcy&#10;Cka//f3GZd318ueryla3ZrO+fQelXl/a+RhEoDb8hx/tT62g138fwd+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QLHHAAAA3QAAAA8AAAAAAAAAAAAAAAAAmAIAAGRy&#10;cy9kb3ducmV2LnhtbFBLBQYAAAAABAAEAPUAAACMAw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59;227,537;503,659;850,715;1416,676;1955,608;1955,110" o:connectangles="0,0,0,0,0,0,0,0,0,0,0,0"/>
            <o:lock v:ext="edit" aspectratio="t"/>
            <w10:wrap side="left"/>
          </v:shape>
        </w:pict>
      </w:r>
      <w:r w:rsidRPr="00A94937">
        <w:rPr>
          <w:rFonts w:ascii="Arial Black" w:hAnsi="Arial Black"/>
          <w:noProof/>
          <w:sz w:val="28"/>
          <w:u w:val="single"/>
          <w:lang w:eastAsia="fr-FR"/>
        </w:rPr>
        <w:pict>
          <v:shape id="Freeform 1303" o:spid="_x0000_s1603" style="position:absolute;margin-left:180.85pt;margin-top:300.9pt;width:97.75pt;height:35.95pt;z-index:251518976;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lKsUA&#10;AADdAAAADwAAAGRycy9kb3ducmV2LnhtbERPz2vCMBS+D/wfwht4m2lVZOtMZUxkc+hhVsaOj+at&#10;LTYvJYla/euXg+Dx4/s9X/SmFSdyvrGsIB0lIIhLqxuuFOyL1dMzCB+QNbaWScGFPCzywcMcM23P&#10;/E2nXahEDGGfoYI6hC6T0pc1GfQj2xFH7s86gyFCV0nt8BzDTSvHSTKTBhuODTV29F5TedgdjYKX&#10;38l+64p0vfz5aoqPa7ddXzdBqeFj//YKIlAf7uKb+1MrGE+mcW58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eUqxQAAAN0AAAAPAAAAAAAAAAAAAAAAAJgCAABkcnMv&#10;ZG93bnJldi54bWxQSwUGAAAAAAQABAD1AAAAig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A94937">
        <w:rPr>
          <w:rFonts w:ascii="Arial Black" w:hAnsi="Arial Black"/>
          <w:noProof/>
          <w:sz w:val="28"/>
          <w:u w:val="single"/>
          <w:lang w:eastAsia="fr-FR"/>
        </w:rPr>
        <w:pict>
          <v:shape id="Freeform 1302" o:spid="_x0000_s1602" style="position:absolute;margin-left:180.85pt;margin-top:185.2pt;width:97.75pt;height:35.9pt;z-index:251517952;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xWMgA&#10;AADdAAAADwAAAGRycy9kb3ducmV2LnhtbESPQWsCMRSE7wX/Q3hCbzWrllZXo4iltJZ60BXx+Ng8&#10;dxc3L0uS6uqvb4RCj8PMfMNM562pxZmcrywr6PcSEMS51RUXCnbZ+9MIhA/IGmvLpOBKHuazzsMU&#10;U20vvKHzNhQiQtinqKAMoUml9HlJBn3PNsTRO1pnMETpCqkdXiLc1HKQJC/SYMVxocSGliXlp+2P&#10;UTA+DHdrl/VXb/uvKvu4NevV7Tso9dhtFxMQgdrwH/5rf2oFg+HzK9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nFY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59;227,537;503,659;850,715;1416,676;1955,608;1955,110" o:connectangles="0,0,0,0,0,0,0,0,0,0,0,0"/>
            <o:lock v:ext="edit" aspectratio="t"/>
            <w10:wrap side="left"/>
          </v:shape>
        </w:pict>
      </w:r>
      <w:r w:rsidRPr="00A94937">
        <w:rPr>
          <w:rFonts w:ascii="Arial Black" w:hAnsi="Arial Black"/>
          <w:noProof/>
          <w:sz w:val="28"/>
          <w:u w:val="single"/>
          <w:lang w:eastAsia="fr-FR"/>
        </w:rPr>
        <w:pict>
          <v:shape id="Freeform 1301" o:spid="_x0000_s1601" style="position:absolute;margin-left:340.45pt;margin-top:262.95pt;width:97.75pt;height:35.95pt;z-index:251516928;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Uw8gA&#10;AADdAAAADwAAAGRycy9kb3ducmV2LnhtbESPT2sCMRTE74LfIbxCb5pVi7SrUcRS/EM91JXi8bF5&#10;3V3cvCxJqls/vRGEHoeZ+Q0znbemFmdyvrKsYNBPQBDnVldcKDhkH71XED4ga6wtk4I/8jCfdTtT&#10;TLW98Bed96EQEcI+RQVlCE0qpc9LMuj7tiGO3o91BkOUrpDa4SXCTS2HSTKWBiuOCyU2tCwpP+1/&#10;jYK34+iwc9lg8/69rbLVtdltrp9BqeendjEBEagN/+FHe60VDEcvY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ctTD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A94937">
        <w:rPr>
          <w:rFonts w:ascii="Arial Black" w:hAnsi="Arial Black"/>
          <w:noProof/>
          <w:sz w:val="28"/>
          <w:u w:val="single"/>
          <w:lang w:eastAsia="fr-FR"/>
        </w:rPr>
        <w:pict>
          <v:shape id="Freeform 1300" o:spid="_x0000_s1600" style="position:absolute;margin-left:340.45pt;margin-top:223.1pt;width:97.75pt;height:35.95pt;z-index:251515904;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KtMgA&#10;AADdAAAADwAAAGRycy9kb3ducmV2LnhtbESPQWsCMRSE7wX/Q3hCbzWrtkVXo4iltJZ60BXx+Ng8&#10;dxc3L0uS6uqvb4RCj8PMfMNM562pxZmcrywr6PcSEMS51RUXCnbZ+9MIhA/IGmvLpOBKHuazzsMU&#10;U20vvKHzNhQiQtinqKAMoUml9HlJBn3PNsTRO1pnMETpCqkdXiLc1HKQJK/SYMVxocSGliXlp+2P&#10;UTA+DHdrl/VXb/uvKvu4NevV7Tso9dhtFxMQgdrwH/5rf2oFg+HzC9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Eq0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A94937">
        <w:rPr>
          <w:rFonts w:ascii="Arial Black" w:hAnsi="Arial Black"/>
          <w:noProof/>
          <w:sz w:val="28"/>
          <w:u w:val="single"/>
          <w:lang w:eastAsia="fr-FR"/>
        </w:rPr>
        <w:pict>
          <v:shape id="Freeform 1299" o:spid="_x0000_s1599" style="position:absolute;margin-left:338.45pt;margin-top:324.85pt;width:137.65pt;height:43.9pt;z-index:251514880;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vL8gA&#10;AADdAAAADwAAAGRycy9kb3ducmV2LnhtbESPT2sCMRTE7wW/Q3gFbzXrH6SuRhFLaS31UFfE42Pz&#10;uru4eVmSqKuf3hSEHoeZ+Q0zW7SmFmdyvrKsoN9LQBDnVldcKNhl7y+vIHxA1lhbJgVX8rCYd55m&#10;mGp74R86b0MhIoR9igrKEJpUSp+XZND3bEMcvV/rDIYoXSG1w0uEm1oOkmQsDVYcF0psaFVSftye&#10;jILJYbjbuKy/ftt/VdnHrdmsb99Bqe5zu5yCCNSG//Cj/akVDIajEfy9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O8v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2753,134;1995,47;1197,4;719,69;319,221;0,439;319,657;708,806;1197,874;1994,827;2753,744;2753,134" o:connectangles="0,0,0,0,0,0,0,0,0,0,0,0"/>
            <o:lock v:ext="edit" aspectratio="t"/>
            <w10:wrap side="left"/>
          </v:shape>
        </w:pict>
      </w:r>
      <w:r w:rsidRPr="00A94937">
        <w:rPr>
          <w:rFonts w:ascii="Arial Black" w:hAnsi="Arial Black"/>
          <w:noProof/>
          <w:sz w:val="28"/>
          <w:u w:val="single"/>
          <w:lang w:eastAsia="fr-FR"/>
        </w:rPr>
        <w:pict>
          <v:shape id="Freeform 1298" o:spid="_x0000_s1598" style="position:absolute;margin-left:338.45pt;margin-top:374.75pt;width:137.65pt;height:43.85pt;z-index:251513856;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3W8gA&#10;AADdAAAADwAAAGRycy9kb3ducmV2LnhtbESPQWvCQBSE7wX/w/KE3upGU8SmrlKUYi16qJHS4yP7&#10;moRm34bdVaO/3i0IHoeZ+YaZzjvTiCM5X1tWMBwkIIgLq2suFezz96cJCB+QNTaWScGZPMxnvYcp&#10;Ztqe+IuOu1CKCGGfoYIqhDaT0hcVGfQD2xJH79c6gyFKV0rt8BThppGjJBlLgzXHhQpbWlRU/O0O&#10;RsHLT7rfuny4Xn5/1vnq0m7Xl01Q6rHfvb2CCNSFe/jW/tAKRulzCv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Xdb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2753,134;1995,47;1197,4;719,69;319,221;0,439;319,656;708,805;1197,873;1994,826;2753,743;2753,134" o:connectangles="0,0,0,0,0,0,0,0,0,0,0,0"/>
            <o:lock v:ext="edit" aspectratio="t"/>
            <w10:wrap side="left"/>
          </v:shape>
        </w:pict>
      </w:r>
      <w:r w:rsidRPr="00A94937">
        <w:rPr>
          <w:rFonts w:ascii="Arial Black" w:hAnsi="Arial Black"/>
          <w:noProof/>
          <w:sz w:val="28"/>
          <w:u w:val="single"/>
          <w:lang w:eastAsia="fr-FR"/>
        </w:rPr>
        <w:pict>
          <v:shape id="Freeform 1297" o:spid="_x0000_s1597" style="position:absolute;margin-left:334.45pt;margin-top:442.55pt;width:137.65pt;height:43.9pt;z-index:251512832;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SwMgA&#10;AADdAAAADwAAAGRycy9kb3ducmV2LnhtbESPQWvCQBSE74X+h+UVeqsbYxGbuoooxVr0UCOlx0f2&#10;NQlm34bdVaO/3i0IHoeZ+YYZTzvTiCM5X1tW0O8lIIgLq2suFezyj5cRCB+QNTaWScGZPEwnjw9j&#10;zLQ98Tcdt6EUEcI+QwVVCG0mpS8qMuh7tiWO3p91BkOUrpTa4SnCTSPTJBlKgzXHhQpbmldU7LcH&#10;o+Dtd7DbuLy/Wvx81fny0m5Wl3VQ6vmpm72DCNSFe/jW/tQK0sFrCv9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SdLA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2753,134;1995,47;1197,4;719,69;319,221;0,439;319,657;708,806;1197,874;1994,827;2753,744;2753,134" o:connectangles="0,0,0,0,0,0,0,0,0,0,0,0"/>
            <o:lock v:ext="edit" aspectratio="t"/>
            <w10:wrap side="left"/>
          </v:shape>
        </w:pict>
      </w:r>
      <w:r w:rsidRPr="00A94937">
        <w:rPr>
          <w:rFonts w:ascii="Arial Black" w:hAnsi="Arial Black"/>
          <w:noProof/>
          <w:sz w:val="28"/>
          <w:u w:val="single"/>
          <w:lang w:eastAsia="fr-FR"/>
        </w:rPr>
        <w:pict>
          <v:group id="Group 1278" o:spid="_x0000_s1578" style="position:absolute;margin-left:270.65pt;margin-top:141.35pt;width:11.95pt;height:13.95pt;z-index:251511808;mso-position-horizontal-relative:text;mso-position-vertical-relative:text" coordorigin="4613,3359" coordsize="34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o:lock v:ext="edit" aspectratio="t"/>
            <v:oval id="Oval 1279" o:spid="_x0000_s1579" style="position:absolute;left:4670;top:3416;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psYA&#10;AADdAAAADwAAAGRycy9kb3ducmV2LnhtbESPQWvCQBSE70L/w/IK3nRjbIumriIlhaAnbfH8yD6T&#10;0N23Mbs18d+7QqHHYWa+YVabwRpxpc43jhXMpgkI4tLphisF31+fkwUIH5A1Gsek4EYeNuun0Qoz&#10;7Xo+0PUYKhEh7DNUUIfQZlL6siaLfupa4uidXWcxRNlVUnfYR7g1Mk2SN2mx4bhQY0sfNZU/x1+r&#10;4NUszb44N7tiebrsd4c+v+WzXKnx87B9BxFoCP/hv3ahFaTz9AUe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psYAAADdAAAADwAAAAAAAAAAAAAAAACYAgAAZHJz&#10;L2Rvd25yZXYueG1sUEsFBgAAAAAEAAQA9QAAAIsDAAAAAA==&#10;" fillcolor="silver" strokeweight="1.5pt">
              <o:lock v:ext="edit" aspectratio="t"/>
            </v:oval>
            <v:line id="Line 1280" o:spid="_x0000_s1580" style="position:absolute;flip:x;visibility:visible" from="4784,3359" to="4955,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a8cgAAADdAAAADwAAAGRycy9kb3ducmV2LnhtbESPQUsDMRSE74L/ITzBi7RZtyrt2rQU&#10;QeihF6ts6e1189wsu3lZk9hu/30jFDwOM/MNM18OthNH8qFxrOBxnIEgrpxuuFbw9fk+moIIEVlj&#10;55gUnCnAcnF7M8dCuxN/0HEba5EgHApUYGLsCylDZchiGLueOHnfzluMSfpaao+nBLedzLPsRVps&#10;OC0Y7OnNUNVuf60COd08/PjV4akt291uZsqq7Pcbpe7vhtUriEhD/A9f22utIJ/k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ga8cgAAADdAAAADwAAAAAA&#10;AAAAAAAAAAChAgAAZHJzL2Rvd25yZXYueG1sUEsFBgAAAAAEAAQA+QAAAJYDAAAAAA==&#10;"/>
            <v:line id="Line 1281" o:spid="_x0000_s1581" style="position:absolute;flip:x;visibility:visible" from="4613,3359" to="478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EhscAAADdAAAADwAAAGRycy9kb3ducmV2LnhtbESPQUvDQBSE74L/YXmCFzEbo5Q2zbYU&#10;QfDQi62k9PaafWZDsm/j7trGf+8KgsdhZr5hqvVkB3EmHzrHCh6yHARx43THrYL3/cv9HESIyBoH&#10;x6TgmwKsV9dXFZbaXfiNzrvYigThUKICE+NYShkaQxZD5kbi5H04bzEm6VupPV4S3A6yyPOZtNhx&#10;WjA40rOhpt99WQVyvr379JvTU1/3h8PC1E09HrdK3d5MmyWISFP8D/+1X7WC4rG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oSGxwAAAN0AAAAPAAAAAAAA&#10;AAAAAAAAAKECAABkcnMvZG93bnJldi54bWxQSwUGAAAAAAQABAD5AAAAlQMAAAAA&#10;"/>
            <v:line id="Line 1282" o:spid="_x0000_s1582" style="position:absolute;visibility:visible" from="4613,3473" to="461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1283" o:spid="_x0000_s1583" style="position:absolute;flip:x;visibility:visible" from="4784,3758" to="4955,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1b8QAAADdAAAADwAAAGRycy9kb3ducmV2LnhtbERPz2vCMBS+D/wfwhN2GZquG6LVKDIY&#10;7OBlKhVvz+bZlDYvXZJp998vh8GOH9/v1WawnbiRD41jBc/TDARx5XTDtYLj4X0yBxEissbOMSn4&#10;oQCb9ehhhYV2d/6k2z7WIoVwKFCBibEvpAyVIYth6nrixF2dtxgT9LXUHu8p3HYyz7KZtNhwajDY&#10;05uhqt1/WwVyvnv68tvLa1u2p9PClFXZn3dKPY6H7RJEpCH+i//cH1pB/pK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bVvxAAAAN0AAAAPAAAAAAAAAAAA&#10;AAAAAKECAABkcnMvZG93bnJldi54bWxQSwUGAAAAAAQABAD5AAAAkgMAAAAA&#10;"/>
            <v:line id="Line 1284" o:spid="_x0000_s1584" style="position:absolute;flip:x y;visibility:visible" from="4613,3644" to="4784,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QksYAAADdAAAADwAAAGRycy9kb3ducmV2LnhtbESPT2vCQBTE7wW/w/IEL6Vu/pRio6uI&#10;oPSUUrX0+sg+k2D2bciuSeyn7xYKPQ4z8xtmtRlNI3rqXG1ZQTyPQBAXVtdcKjif9k8LEM4ja2ws&#10;k4I7OdisJw8rzLQd+IP6oy9FgLDLUEHlfZtJ6YqKDLq5bYmDd7GdQR9kV0rd4RDgppFJFL1IgzWH&#10;hQpb2lVUXI83owA5/04XQ0zP8kBfLsnfH7efF6Vm03G7BOFp9P/hv/abVpCkySv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kJLGAAAA3QAAAA8AAAAAAAAA&#10;AAAAAAAAoQIAAGRycy9kb3ducmV2LnhtbFBLBQYAAAAABAAEAPkAAACUAwAAAAA=&#10;"/>
            <w10:wrap side="left"/>
          </v:group>
        </w:pict>
      </w:r>
      <w:r w:rsidRPr="00A94937">
        <w:rPr>
          <w:rFonts w:ascii="Arial Black" w:hAnsi="Arial Black"/>
          <w:noProof/>
          <w:sz w:val="28"/>
          <w:u w:val="single"/>
          <w:lang w:eastAsia="fr-FR"/>
        </w:rPr>
        <w:pict>
          <v:group id="Group 1271" o:spid="_x0000_s1571" style="position:absolute;margin-left:270.65pt;margin-top:280.9pt;width:11.95pt;height:14pt;z-index:251510784;mso-position-horizontal-relative:text;mso-position-vertical-relative:text" coordorigin="4613,7919" coordsize="34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o:lock v:ext="edit" aspectratio="t"/>
            <v:oval id="Oval 1272" o:spid="_x0000_s1572" style="position:absolute;left:4670;top:7976;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8bMYA&#10;AADdAAAADwAAAGRycy9kb3ducmV2LnhtbESPQWvCQBSE70L/w/IKvekmllqNrlJKCkFP2uL5kX0m&#10;wd23aXZr4r93BaHHYWa+YVabwRpxoc43jhWkkwQEcel0w5WCn++v8RyED8gajWNScCUPm/XTaIWZ&#10;dj3v6XIIlYgQ9hkqqENoMyl9WZNFP3EtcfROrrMYouwqqTvsI9waOU2SmbTYcFyosaXPmsrz4c8q&#10;eDMLsytOzbZYHH93232fX/M0V+rlefhYggg0hP/wo11oBdPX9B3u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8bMYAAADdAAAADwAAAAAAAAAAAAAAAACYAgAAZHJz&#10;L2Rvd25yZXYueG1sUEsFBgAAAAAEAAQA9QAAAIsDAAAAAA==&#10;" fillcolor="silver" strokeweight="1.5pt">
              <o:lock v:ext="edit" aspectratio="t"/>
            </v:oval>
            <v:line id="Line 1273" o:spid="_x0000_s1573" style="position:absolute;flip:x;visibility:visible" from="4784,7919" to="4955,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0sQAAADdAAAADwAAAGRycy9kb3ducmV2LnhtbERPz2vCMBS+C/4P4Q28jJnqxnCdUUQQ&#10;dvAylcpub81bU9q81CRq/e/NYeDx4/s9X/a2FRfyoXasYDLOQBCXTtdcKTjsNy8zECEia2wdk4Ib&#10;BVguhoM55tpd+Zsuu1iJFMIhRwUmxi6XMpSGLIax64gT9+e8xZigr6T2eE3htpXTLHuXFmtODQY7&#10;Whsqm93ZKpCz7fPJr37fmqI5Hj9MURbdz1ap0VO/+gQRqY8P8b/7SyuYvk7S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X/SxAAAAN0AAAAPAAAAAAAAAAAA&#10;AAAAAKECAABkcnMvZG93bnJldi54bWxQSwUGAAAAAAQABAD5AAAAkgMAAAAA&#10;"/>
            <v:line id="Line 1274" o:spid="_x0000_s1574" style="position:absolute;flip:x;visibility:visible" from="4613,7919" to="4784,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aSccAAADdAAAADwAAAGRycy9kb3ducmV2LnhtbESPQWsCMRSE7wX/Q3iCl1Kz2lJ0NYoU&#10;BA9eqrLS2+vmuVl287JNom7/fVMo9DjMzDfMct3bVtzIh9qxgsk4A0FcOl1zpeB03D7NQISIrLF1&#10;TAq+KcB6NXhYYq7dnd/pdoiVSBAOOSowMXa5lKE0ZDGMXUecvIvzFmOSvpLa4z3BbSunWfYqLdac&#10;Fgx29GaobA5Xq0DO9o9ffvP50hTN+Tw3RVl0H3ulRsN+swARqY//4b/2TiuYPk/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dpJxwAAAN0AAAAPAAAAAAAA&#10;AAAAAAAAAKECAABkcnMvZG93bnJldi54bWxQSwUGAAAAAAQABAD5AAAAlQMAAAAA&#10;"/>
            <v:line id="Line 1275" o:spid="_x0000_s1575" style="position:absolute;visibility:visible" from="4613,8033" to="4613,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v:line id="Line 1276" o:spid="_x0000_s1576" style="position:absolute;flip:x;visibility:visible" from="4784,8318" to="4955,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c8sgAAADdAAAADwAAAGRycy9kb3ducmV2LnhtbESPQWsCMRSE70L/Q3iFXkrNupViV6OI&#10;UOjBS7Ws9Pa6eW6W3bysSarbf98IBY/DzHzDLFaD7cSZfGgcK5iMMxDEldMN1wo+929PMxAhImvs&#10;HJOCXwqwWt6NFlhod+EPOu9iLRKEQ4EKTIx9IWWoDFkMY9cTJ+/ovMWYpK+l9nhJcNvJPMtepMWG&#10;04LBnjaGqnb3YxXI2fbx5Nff07ZsD4dXU1Zl/7VV6uF+WM9BRBriLfzfftcK8ud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Mc8sgAAADdAAAADwAAAAAA&#10;AAAAAAAAAAChAgAAZHJzL2Rvd25yZXYueG1sUEsFBgAAAAAEAAQA+QAAAJYDAAAAAA==&#10;"/>
            <v:line id="Line 1277" o:spid="_x0000_s1577" style="position:absolute;flip:x y;visibility:visible" from="4613,8204" to="478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C48UAAADdAAAADwAAAGRycy9kb3ducmV2LnhtbESPQWvCQBSE74X+h+UVeim6cZUiMRuR&#10;QqUni1bx+sg+k2D2bciuJvrru4WCx2FmvmGy5WAbcaXO1441TMYJCOLCmZpLDfufz9EchA/IBhvH&#10;pOFGHpb581OGqXE9b+m6C6WIEPYpaqhCaFMpfVGRRT92LXH0Tq6zGKLsSmk67CPcNlIlybu0WHNc&#10;qLClj4qK8+5iNSBv7tN5P6GZXNPRq8332+pw0vr1ZVgtQAQawiP83/4yGtRUKf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C48UAAADdAAAADwAAAAAAAAAA&#10;AAAAAAChAgAAZHJzL2Rvd25yZXYueG1sUEsFBgAAAAAEAAQA+QAAAJMDAAAAAA==&#10;"/>
            <w10:wrap side="left"/>
          </v:group>
        </w:pict>
      </w:r>
      <w:r w:rsidRPr="00A94937">
        <w:rPr>
          <w:rFonts w:ascii="Arial Black" w:hAnsi="Arial Black"/>
          <w:noProof/>
          <w:sz w:val="28"/>
          <w:u w:val="single"/>
          <w:lang w:eastAsia="fr-FR"/>
        </w:rPr>
        <w:pict>
          <v:group id="Group 1264" o:spid="_x0000_s1564" style="position:absolute;margin-left:270.65pt;margin-top:410.65pt;width:11.95pt;height:13.95pt;z-index:251509760;mso-position-horizontal-relative:text;mso-position-vertical-relative:text" coordorigin="4613,11339" coordsize="34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o:lock v:ext="edit" aspectratio="t"/>
            <v:oval id="Oval 1265" o:spid="_x0000_s1565" style="position:absolute;left:4670;top:11396;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kGMIA&#10;AADdAAAADwAAAGRycy9kb3ducmV2LnhtbERPy4rCMBTdD/gP4QqzG9MqM2jHKCIViq584PrSXNsy&#10;yU1toq1/P1kMzPJw3sv1YI14UucbxwrSSQKCuHS64UrB5bz7mIPwAVmjcUwKXuRhvRq9LTHTrucj&#10;PU+hEjGEfYYK6hDaTEpf1mTRT1xLHLmb6yyGCLtK6g77GG6NnCbJl7TYcGyosaVtTeXP6WEVfJqF&#10;ORS3Zl8srvfD/tjnrzzNlXofD5tvEIGG8C/+cxdawXSWxv3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2QYwgAAAN0AAAAPAAAAAAAAAAAAAAAAAJgCAABkcnMvZG93&#10;bnJldi54bWxQSwUGAAAAAAQABAD1AAAAhwMAAAAA&#10;" fillcolor="silver" strokeweight="1.5pt">
              <o:lock v:ext="edit" aspectratio="t"/>
            </v:oval>
            <v:line id="Line 1266" o:spid="_x0000_s1566" style="position:absolute;flip:x;visibility:visible" from="4784,11339" to="4955,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T8cAAADdAAAADwAAAGRycy9kb3ducmV2LnhtbESPQUvDQBSE74L/YXlCL8VuUkVqzKYU&#10;oeChF1tJ8fbMPrMh2bdxd23jv3eFgsdhZr5hyvVkB3EiHzrHCvJFBoK4cbrjVsHbYXu7AhEissbB&#10;MSn4oQDr6vqqxEK7M7/SaR9bkSAcClRgYhwLKUNjyGJYuJE4eZ/OW4xJ+lZqj+cEt4NcZtmDtNhx&#10;WjA40rOhpt9/WwVytZt/+c3HfV/3x+OjqZt6fN8pNbuZNk8gIk3xP3xpv2gFy7s8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n9ZPxwAAAN0AAAAPAAAAAAAA&#10;AAAAAAAAAKECAABkcnMvZG93bnJldi54bWxQSwUGAAAAAAQABAD5AAAAlQMAAAAA&#10;"/>
            <v:line id="Line 1267" o:spid="_x0000_s1567" style="position:absolute;flip:x;visibility:visible" from="4613,11339" to="4784,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1IOMgAAADdAAAADwAAAGRycy9kb3ducmV2LnhtbESPQWsCMRSE70L/Q3iFXkrNupViV6OI&#10;UOjBS7Ws9Pa6eW6W3bysSarbf98IBY/DzHzDLFaD7cSZfGgcK5iMMxDEldMN1wo+929PMxAhImvs&#10;HJOCXwqwWt6NFlhod+EPOu9iLRKEQ4EKTIx9IWWoDFkMY9cTJ+/ovMWYpK+l9nhJcNvJPMtepMWG&#10;04LBnjaGqnb3YxXI2fbx5Nff07ZsD4dXU1Zl/7VV6uF+WM9BRBriLfzfftcK8udJ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1IOMgAAADdAAAADwAAAAAA&#10;AAAAAAAAAAChAgAAZHJzL2Rvd25yZXYueG1sUEsFBgAAAAAEAAQA+QAAAJYDAAAAAA==&#10;"/>
            <v:line id="Line 1268" o:spid="_x0000_s1568" style="position:absolute;visibility:visible" from="4613,11453" to="4613,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dXMcAAADdAAAADwAAAGRycy9kb3ducmV2LnhtbESPQWvCQBSE74X+h+UVeqsbDYQSXUVa&#10;CtpDUSvo8Zl9JrHZt2F3m8R/7wqFHoeZ+YaZLQbTiI6cry0rGI8SEMSF1TWXCvbfHy+vIHxA1thY&#10;JgVX8rCYPz7MMNe25y11u1CKCGGfo4IqhDaX0hcVGfQj2xJH72ydwRClK6V22Ee4aeQkSTJpsOa4&#10;UGFLbxUVP7tfo+Ar3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6p1cxwAAAN0AAAAPAAAAAAAA&#10;AAAAAAAAAKECAABkcnMvZG93bnJldi54bWxQSwUGAAAAAAQABAD5AAAAlQMAAAAA&#10;"/>
            <v:line id="Line 1269" o:spid="_x0000_s1569" style="position:absolute;flip:x;visibility:visible" from="4784,11738" to="4955,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118gAAADdAAAADwAAAGRycy9kb3ducmV2LnhtbESPT2sCMRTE70K/Q3gFL6Vm/UOxq1Gk&#10;UPDgpSorvT03r5tlNy/bJOr22zeFgsdhZn7DLNe9bcWVfKgdKxiPMhDEpdM1VwqOh/fnOYgQkTW2&#10;jknBDwVYrx4GS8y1u/EHXfexEgnCIUcFJsYulzKUhiyGkeuIk/flvMWYpK+k9nhLcNvKSZa9SIs1&#10;pwWDHb0ZKpv9xSqQ893Tt9+cZ03RnE6vpiiL7nOn1PCx3yxAROrjPfzf3moFk+l4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118gAAADdAAAADwAAAAAA&#10;AAAAAAAAAAChAgAAZHJzL2Rvd25yZXYueG1sUEsFBgAAAAAEAAQA+QAAAJYDAAAAAA==&#10;"/>
            <v:line id="Line 1270" o:spid="_x0000_s1570" style="position:absolute;flip:x y;visibility:visible" from="4613,11624" to="4784,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QKsYAAADdAAAADwAAAGRycy9kb3ducmV2LnhtbESPT2vCQBTE70K/w/IKvYhuEq1ImlWk&#10;UPGkNG3p9ZF9+UOzb0N2a6KfvlsQPA4z8xsm246mFWfqXWNZQTyPQBAXVjdcKfj8eJutQTiPrLG1&#10;TAou5GC7eZhkmGo78Dudc1+JAGGXooLa+y6V0hU1GXRz2xEHr7S9QR9kX0nd4xDgppVJFK2kwYbD&#10;Qo0dvdZU/OS/RgHy8bpYDzEt5Z6+XXI8TXdfpVJPj+PuBYSn0d/Dt/ZBK0gW8TP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nUCrGAAAA3QAAAA8AAAAAAAAA&#10;AAAAAAAAoQIAAGRycy9kb3ducmV2LnhtbFBLBQYAAAAABAAEAPkAAACUAwAAAAA=&#10;"/>
            <w10:wrap side="left"/>
          </v:group>
        </w:pict>
      </w:r>
      <w:r w:rsidRPr="00A94937">
        <w:rPr>
          <w:rFonts w:ascii="Arial Black" w:hAnsi="Arial Black"/>
          <w:noProof/>
          <w:sz w:val="28"/>
          <w:u w:val="single"/>
          <w:lang w:eastAsia="fr-FR"/>
        </w:rPr>
        <w:pict>
          <v:shape id="Text Box 1263" o:spid="_x0000_s1563" type="#_x0000_t202" style="position:absolute;margin-left:272.65pt;margin-top:37.6pt;width:77.8pt;height:9.95pt;z-index:2515087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08IA&#10;AADdAAAADwAAAGRycy9kb3ducmV2LnhtbERPz2vCMBS+C/sfwht400QF0WoUkQ0Gg2Gthx3fmmcb&#10;bF5qk2n33y8HwePH93u97V0jbtQF61nDZKxAEJfeWK40nIr30QJEiMgGG8+k4Y8CbDcvgzVmxt85&#10;p9sxViKFcMhQQx1jm0kZypochrFviRN39p3DmGBXSdPhPYW7Rk6VmkuHllNDjS3tayovx1+nYffN&#10;+Zu9fv0c8nNui2Kp+HN+0Xr42u9WICL18Sl+uD+MhulM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HTwgAAAN0AAAAPAAAAAAAAAAAAAAAAAJgCAABkcnMvZG93&#10;bnJldi54bWxQSwUGAAAAAAQABAD1AAAAhwMAAAAA&#10;" filled="f" stroked="f">
            <o:lock v:ext="edit" aspectratio="t"/>
            <v:textbox style="mso-next-textbox:#Text Box 1263" inset="0,0,0,0">
              <w:txbxContent>
                <w:p w:rsidR="00A313BB" w:rsidRPr="00417406" w:rsidRDefault="00A313BB" w:rsidP="009C11C9">
                  <w:pPr>
                    <w:jc w:val="center"/>
                    <w:rPr>
                      <w:rFonts w:cs="Arial"/>
                      <w:sz w:val="20"/>
                      <w:szCs w:val="20"/>
                    </w:rPr>
                  </w:pPr>
                  <w:r>
                    <w:rPr>
                      <w:rFonts w:cs="Arial"/>
                      <w:sz w:val="20"/>
                      <w:szCs w:val="20"/>
                    </w:rPr>
                    <w:t>Quai</w:t>
                  </w:r>
                </w:p>
              </w:txbxContent>
            </v:textbox>
            <w10:wrap side="left"/>
          </v:shape>
        </w:pict>
      </w:r>
      <w:r w:rsidRPr="00A94937">
        <w:rPr>
          <w:rFonts w:ascii="Arial Black" w:hAnsi="Arial Black"/>
          <w:noProof/>
          <w:sz w:val="28"/>
          <w:u w:val="single"/>
          <w:lang w:eastAsia="fr-FR"/>
        </w:rPr>
        <w:pict>
          <v:rect id="Rectangle 1262" o:spid="_x0000_s1562" style="position:absolute;margin-left:192.85pt;margin-top:33.6pt;width:231.4pt;height:19.95pt;z-index:2515077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s0MYA&#10;AADdAAAADwAAAGRycy9kb3ducmV2LnhtbESPQWvCQBSE74X+h+UJvelGi1WjqxSxpYIgasDrY/c1&#10;Cc2+DdmNSfvruwWhx2FmvmFWm95W4kaNLx0rGI8SEMTamZJzBdnlbTgH4QOywcoxKfgmD5v148MK&#10;U+M6PtHtHHIRIexTVFCEUKdSel2QRT9yNXH0Pl1jMUTZ5NI02EW4reQkSV6kxZLjQoE1bQvSX+fW&#10;KtCLdt/lvD/iT+an79d2pw/TTKmnQf+6BBGoD//he/vDKJg8J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s0MYAAADdAAAADwAAAAAAAAAAAAAAAACYAgAAZHJz&#10;L2Rvd25yZXYueG1sUEsFBgAAAAAEAAQA9QAAAIsDAAAAAA==&#10;" fillcolor="silver">
            <o:lock v:ext="edit" aspectratio="t"/>
            <w10:wrap side="left"/>
          </v:rect>
        </w:pict>
      </w:r>
      <w:r w:rsidRPr="00A94937">
        <w:rPr>
          <w:rFonts w:ascii="Arial Black" w:hAnsi="Arial Black"/>
          <w:noProof/>
          <w:sz w:val="28"/>
          <w:u w:val="single"/>
          <w:lang w:eastAsia="fr-FR"/>
        </w:rPr>
        <w:pict>
          <v:shape id="Arc 1261" o:spid="_x0000_s1561" style="position:absolute;margin-left:186.85pt;margin-top:223.1pt;width:6pt;height:16pt;rotation:180;flip:y;z-index:251506688;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ytsQA&#10;AADdAAAADwAAAGRycy9kb3ducmV2LnhtbESP3WoCMRSE7wu+QziCN0UTFUS2RhGt0kv/HuB0c7q7&#10;dnOyJKnuvr0pCF4OM/MNs1i1thY38qFyrGE8UiCIc2cqLjRczrvhHESIyAZrx6ShowCrZe9tgZlx&#10;dz7S7RQLkSAcMtRQxthkUoa8JIth5Bri5P04bzEm6QtpPN4T3NZyotRMWqw4LZTY0Kak/Pf0ZzV8&#10;7nP/ztfvg22Patt188N2el1rPei36w8Qkdr4Cj/bX0bDZKpm8P8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srb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8;17,160" o:connectangles="0,0,0"/>
            <o:lock v:ext="edit" aspectratio="t"/>
            <w10:wrap side="left"/>
          </v:shape>
        </w:pict>
      </w:r>
      <w:r w:rsidRPr="00A94937">
        <w:rPr>
          <w:rFonts w:ascii="Arial Black" w:hAnsi="Arial Black"/>
          <w:noProof/>
          <w:sz w:val="28"/>
          <w:u w:val="single"/>
          <w:lang w:eastAsia="fr-FR"/>
        </w:rPr>
        <w:pict>
          <v:shape id="Arc 1260" o:spid="_x0000_s1560" style="position:absolute;margin-left:186.85pt;margin-top:344.8pt;width:6pt;height:15.95pt;rotation:180;flip:y;z-index:251505664;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swcUA&#10;AADdAAAADwAAAGRycy9kb3ducmV2LnhtbESP3WoCMRSE7wt9h3AKvSk1UanIahTRVrz0pw9w3Bx3&#10;VzcnS5Lq7tsboeDlMDPfMNN5a2txJR8qxxr6PQWCOHem4kLD7+HncwwiRGSDtWPS0FGA+ez1ZYqZ&#10;cTfe0XUfC5EgHDLUUMbYZFKGvCSLoeca4uSdnLcYk/SFNB5vCW5rOVBqJC1WnBZKbGhZUn7Z/1kN&#10;3+vcf/D5uLXtTq26brxdDc8Lrd/f2sUERKQ2PsP/7Y3RMBiqL3i8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zBxQAAAN0AAAAPAAAAAAAAAAAAAAAAAJgCAABkcnMv&#10;ZG93bnJldi54bWxQSwUGAAAAAAQABAD1AAAAigM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A94937">
        <w:rPr>
          <w:rFonts w:ascii="Arial Black" w:hAnsi="Arial Black"/>
          <w:noProof/>
          <w:sz w:val="28"/>
          <w:u w:val="single"/>
          <w:lang w:eastAsia="fr-FR"/>
        </w:rPr>
        <w:pict>
          <v:shape id="Arc 1259" o:spid="_x0000_s1559" style="position:absolute;margin-left:186.85pt;margin-top:462.5pt;width:6pt;height:15.95pt;rotation:180;flip:y;z-index:251504640;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JWsUA&#10;AADdAAAADwAAAGRycy9kb3ducmV2LnhtbESP3WoCMRSE7wt9h3AKvSk1UYvIahTRVrz0pw9w3Bx3&#10;VzcnS5Lq7tsboeDlMDPfMNN5a2txJR8qxxr6PQWCOHem4kLD7+HncwwiRGSDtWPS0FGA+ez1ZYqZ&#10;cTfe0XUfC5EgHDLUUMbYZFKGvCSLoeca4uSdnLcYk/SFNB5vCW5rOVBqJC1WnBZKbGhZUn7Z/1kN&#10;3+vcf/D5uLXtTq26brxdDc8Lrd/f2sUERKQ2PsP/7Y3RMBiqL3i8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olaxQAAAN0AAAAPAAAAAAAAAAAAAAAAAJgCAABkcnMv&#10;ZG93bnJldi54bWxQSwUGAAAAAAQABAD1AAAAigM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A94937">
        <w:rPr>
          <w:rFonts w:ascii="Arial Black" w:hAnsi="Arial Black"/>
          <w:noProof/>
          <w:sz w:val="28"/>
          <w:u w:val="single"/>
          <w:lang w:eastAsia="fr-FR"/>
        </w:rPr>
        <w:pict>
          <v:shape id="Arc 1258" o:spid="_x0000_s1558" style="position:absolute;margin-left:422.25pt;margin-top:203.15pt;width:6pt;height:16pt;flip:y;z-index:251503616;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uvcQA&#10;AADdAAAADwAAAGRycy9kb3ducmV2LnhtbESPUWvCMBSF3wf7D+EOfJupdlPpjOLEgbCnqj/g0twl&#10;xeamNpnt/v0iCD4ezjnf4SzXg2vElbpQe1YwGWcgiCuvazYKTsev1wWIEJE1Np5JwR8FWK+en5ZY&#10;aN9zSddDNCJBOBSowMbYFlKGypLDMPYtcfJ+fOcwJtkZqTvsE9w1cpplM+mw5rRgsaWtpep8+HUK&#10;Qj7/vpTvtnTb3Zs0R236z0Wv1Ohl2HyAiDTER/je3msF0zzL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Lr3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8;17,160" o:connectangles="0,0,0"/>
            <o:lock v:ext="edit" aspectratio="t"/>
            <w10:wrap side="left"/>
          </v:shape>
        </w:pict>
      </w:r>
      <w:r w:rsidRPr="00A94937">
        <w:rPr>
          <w:rFonts w:ascii="Arial Black" w:hAnsi="Arial Black"/>
          <w:noProof/>
          <w:sz w:val="28"/>
          <w:u w:val="single"/>
          <w:lang w:eastAsia="fr-FR"/>
        </w:rPr>
        <w:pict>
          <v:shape id="Arc 1257" o:spid="_x0000_s1557" style="position:absolute;margin-left:452.15pt;margin-top:302.9pt;width:6pt;height:15.95pt;flip:y;z-index:251502592;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LJsQA&#10;AADdAAAADwAAAGRycy9kb3ducmV2LnhtbESPUWvCMBSF3wf7D+EOfJupdVPpjOLEgbCnqj/g0twl&#10;xeamNpnt/v0iCD4ezjnf4SzXg2vElbpQe1YwGWcgiCuvazYKTsev1wWIEJE1Np5JwR8FWK+en5ZY&#10;aN9zSddDNCJBOBSowMbYFlKGypLDMPYtcfJ+fOcwJtkZqTvsE9w1Ms+ymXRYc1qw2NLWUnU+/DoF&#10;YTr/vpTvtnTb3Zs0R236z0Wv1Ohl2HyAiDTER/je3msF+TTL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iyb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A94937">
        <w:rPr>
          <w:rFonts w:ascii="Arial Black" w:hAnsi="Arial Black"/>
          <w:noProof/>
          <w:sz w:val="28"/>
          <w:u w:val="single"/>
          <w:lang w:eastAsia="fr-FR"/>
        </w:rPr>
        <w:pict>
          <v:shape id="Arc 1256" o:spid="_x0000_s1556" style="position:absolute;margin-left:452.15pt;margin-top:422.6pt;width:6pt;height:15.95pt;flip:y;z-index:251501568;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VUcQA&#10;AADdAAAADwAAAGRycy9kb3ducmV2LnhtbESP0WoCMRRE3wv+Q7iCbzWrtiqrUaxYKPRp1Q+4bK7J&#10;4uZm3aTu9u+bguDjMDNnmPW2d7W4Uxsqzwom4wwEcel1xUbB+fT5ugQRIrLG2jMp+KUA283gZY25&#10;9h0XdD9GIxKEQ44KbIxNLmUoLTkMY98QJ+/iW4cxydZI3WKX4K6W0yybS4cVpwWLDe0tldfjj1MQ&#10;ZovvW/FuC7c/vElz0qb7WHZKjYb9bgUiUh+f4Uf7SyuYzrIJ/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3FVH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A94937">
        <w:rPr>
          <w:rFonts w:ascii="Arial Black" w:hAnsi="Arial Black"/>
          <w:noProof/>
          <w:sz w:val="28"/>
          <w:u w:val="single"/>
          <w:lang w:eastAsia="fr-FR"/>
        </w:rPr>
        <w:pict>
          <v:shape id="Text Box 1255" o:spid="_x0000_s1555" type="#_x0000_t202" style="position:absolute;margin-left:302.55pt;margin-top:71.5pt;width:10pt;height:95.75pt;z-index:25150054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N8EA&#10;AADdAAAADwAAAGRycy9kb3ducmV2LnhtbERPS2rDMBDdF3oHMYXuGrkxMcGNbIohtCtD3BxgsCaW&#10;iTVyLdWf21eLQpeP9z+Vqx3ETJPvHSt43SUgiFune+4UXL/OL0cQPiBrHByTgo08lMXjwwlz7Ra+&#10;0NyETsQQ9jkqMCGMuZS+NWTR79xIHLmbmyyGCKdO6gmXGG4HuU+STFrsOTYYHKky1N6bH6ug3qRZ&#10;Unu4tlWV1Vn6fcb7x6DU89P6/gYi0Br+xX/uT61gnyZxf3wTn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f2TfBAAAA3QAAAA8AAAAAAAAAAAAAAAAAmAIAAGRycy9kb3du&#10;cmV2LnhtbFBLBQYAAAAABAAEAPUAAACGAwAAAAA=&#10;" filled="f" stroked="f">
            <o:lock v:ext="edit" aspectratio="t"/>
            <v:textbox style="layout-flow:vertical;mso-layout-flow-alt:bottom-to-top;mso-next-textbox:#Text Box 1255" inset="0,0,0,0">
              <w:txbxContent>
                <w:p w:rsidR="00A313BB" w:rsidRPr="00C918AD" w:rsidRDefault="00A313BB" w:rsidP="009C11C9">
                  <w:pPr>
                    <w:jc w:val="center"/>
                    <w:rPr>
                      <w:rFonts w:cs="Arial"/>
                      <w:sz w:val="16"/>
                      <w:szCs w:val="20"/>
                    </w:rPr>
                  </w:pPr>
                  <w:r w:rsidRPr="00C918AD">
                    <w:rPr>
                      <w:rFonts w:cs="Arial"/>
                      <w:sz w:val="16"/>
                      <w:szCs w:val="20"/>
                    </w:rPr>
                    <w:t xml:space="preserve">Passerelle </w:t>
                  </w:r>
                  <w:r w:rsidRPr="00C918AD">
                    <w:rPr>
                      <w:rFonts w:cs="Arial"/>
                      <w:b/>
                      <w:sz w:val="16"/>
                      <w:szCs w:val="20"/>
                    </w:rPr>
                    <w:t>1</w:t>
                  </w:r>
                  <w:r>
                    <w:rPr>
                      <w:rFonts w:cs="Arial"/>
                      <w:b/>
                      <w:sz w:val="16"/>
                      <w:szCs w:val="20"/>
                    </w:rPr>
                    <w:t xml:space="preserve"> </w:t>
                  </w:r>
                  <w:r w:rsidRPr="00C918AD">
                    <w:rPr>
                      <w:rFonts w:cs="Arial"/>
                      <w:sz w:val="16"/>
                      <w:szCs w:val="20"/>
                    </w:rPr>
                    <w:t>(6x1.3 m)</w:t>
                  </w:r>
                </w:p>
              </w:txbxContent>
            </v:textbox>
            <w10:wrap side="left"/>
          </v:shape>
        </w:pict>
      </w:r>
      <w:r w:rsidRPr="00A94937">
        <w:rPr>
          <w:rFonts w:ascii="Arial Black" w:hAnsi="Arial Black"/>
          <w:noProof/>
          <w:sz w:val="28"/>
          <w:u w:val="single"/>
          <w:lang w:eastAsia="fr-FR"/>
        </w:rPr>
        <w:pict>
          <v:shape id="Text Box 1254" o:spid="_x0000_s1554" type="#_x0000_t202" style="position:absolute;margin-left:297.7pt;margin-top:176.2pt;width:19.5pt;height:65.8pt;z-index:2514995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qsMMA&#10;AADdAAAADwAAAGRycy9kb3ducmV2LnhtbESP0YrCMBRE34X9h3AX9k3TrVi0axQpiD4Jq37Apbk2&#10;xeamNtHWv98Iwj4OM3OGWa4H24gHdb52rOB7koAgLp2uuVJwPm3HcxA+IGtsHJOCJ3lYrz5GS8y1&#10;6/mXHsdQiQhhn6MCE0KbS+lLQxb9xLXE0bu4zmKIsquk7rCPcNvINEkyabHmuGCwpcJQeT3erYLD&#10;U5p+amfnsiiyQza9bfG6a5T6+hw2PyACDeE//G7vtYI0XSzg9S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7qsMMAAADdAAAADwAAAAAAAAAAAAAAAACYAgAAZHJzL2Rv&#10;d25yZXYueG1sUEsFBgAAAAAEAAQA9QAAAIgDAAAAAA==&#10;" filled="f" stroked="f">
            <o:lock v:ext="edit" aspectratio="t"/>
            <v:textbox style="layout-flow:vertical;mso-layout-flow-alt:bottom-to-top;mso-next-textbox:#Text Box 1254" inset="0,0,0,0">
              <w:txbxContent>
                <w:p w:rsidR="00A313BB" w:rsidRPr="00C918AD" w:rsidRDefault="00A313BB" w:rsidP="009C11C9">
                  <w:pPr>
                    <w:jc w:val="center"/>
                    <w:rPr>
                      <w:rFonts w:cs="Arial"/>
                      <w:sz w:val="16"/>
                      <w:szCs w:val="20"/>
                    </w:rPr>
                  </w:pPr>
                  <w:r w:rsidRPr="00C918AD">
                    <w:rPr>
                      <w:rFonts w:cs="Arial"/>
                      <w:sz w:val="16"/>
                      <w:szCs w:val="20"/>
                    </w:rPr>
                    <w:t xml:space="preserve">Ponton </w:t>
                  </w:r>
                  <w:r w:rsidRPr="00C918AD">
                    <w:rPr>
                      <w:rFonts w:cs="Arial"/>
                      <w:b/>
                      <w:sz w:val="16"/>
                      <w:szCs w:val="20"/>
                    </w:rPr>
                    <w:t>2</w:t>
                  </w:r>
                </w:p>
                <w:p w:rsidR="00A313BB" w:rsidRPr="00C918AD" w:rsidRDefault="00A313BB" w:rsidP="009C11C9">
                  <w:pPr>
                    <w:jc w:val="center"/>
                    <w:rPr>
                      <w:rFonts w:cs="Arial"/>
                      <w:sz w:val="16"/>
                      <w:szCs w:val="20"/>
                    </w:rPr>
                  </w:pPr>
                  <w:r w:rsidRPr="00C918AD">
                    <w:rPr>
                      <w:rFonts w:cs="Arial"/>
                      <w:sz w:val="16"/>
                      <w:szCs w:val="20"/>
                    </w:rPr>
                    <w:t>(7.5x2.5m)</w:t>
                  </w:r>
                </w:p>
              </w:txbxContent>
            </v:textbox>
            <w10:wrap side="left"/>
          </v:shape>
        </w:pict>
      </w:r>
      <w:r w:rsidRPr="00A94937">
        <w:rPr>
          <w:rFonts w:ascii="Arial Black" w:hAnsi="Arial Black"/>
          <w:noProof/>
          <w:sz w:val="28"/>
          <w:u w:val="single"/>
          <w:lang w:eastAsia="fr-FR"/>
        </w:rPr>
        <w:pict>
          <v:shape id="Text Box 1253" o:spid="_x0000_s1553" type="#_x0000_t202" style="position:absolute;margin-left:298.1pt;margin-top:327.8pt;width:19.8pt;height:95.75pt;z-index:25149849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PK8AA&#10;AADdAAAADwAAAGRycy9kb3ducmV2LnhtbERPzYrCMBC+L/gOYYS9rakVi3aNIgVZT8JqH2BoZpti&#10;M6lNtPXtzUHY48f3v9mNthUP6n3jWMF8loAgrpxuuFZQXg5fKxA+IGtsHZOCJ3nYbScfG8y1G/iX&#10;HudQixjCPkcFJoQul9JXhiz6meuII/fneoshwr6WuschhttWpkmSSYsNxwaDHRWGquv5bhWcntIM&#10;C7ssq6LITtnidsDrT6vU53Tcf4MINIZ/8dt91ArSdB3nxjfx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JPK8AAAADdAAAADwAAAAAAAAAAAAAAAACYAgAAZHJzL2Rvd25y&#10;ZXYueG1sUEsFBgAAAAAEAAQA9QAAAIUDAAAAAA==&#10;" filled="f" stroked="f">
            <o:lock v:ext="edit" aspectratio="t"/>
            <v:textbox style="layout-flow:vertical;mso-layout-flow-alt:bottom-to-top;mso-next-textbox:#Text Box 1253" inset="0,0,0,0">
              <w:txbxContent>
                <w:p w:rsidR="00A313BB" w:rsidRPr="00C918AD" w:rsidRDefault="00A313BB" w:rsidP="009C11C9">
                  <w:pPr>
                    <w:jc w:val="center"/>
                    <w:rPr>
                      <w:rFonts w:cs="Arial"/>
                      <w:sz w:val="16"/>
                      <w:szCs w:val="20"/>
                    </w:rPr>
                  </w:pPr>
                  <w:r w:rsidRPr="00C918AD">
                    <w:rPr>
                      <w:rFonts w:cs="Arial"/>
                      <w:sz w:val="16"/>
                      <w:szCs w:val="20"/>
                    </w:rPr>
                    <w:t xml:space="preserve">Ponton </w:t>
                  </w:r>
                  <w:r w:rsidRPr="00C918AD">
                    <w:rPr>
                      <w:rFonts w:cs="Arial"/>
                      <w:b/>
                      <w:sz w:val="16"/>
                      <w:szCs w:val="20"/>
                    </w:rPr>
                    <w:t>3</w:t>
                  </w:r>
                  <w:r w:rsidRPr="00C918AD">
                    <w:rPr>
                      <w:rFonts w:cs="Arial"/>
                      <w:sz w:val="16"/>
                      <w:szCs w:val="20"/>
                    </w:rPr>
                    <w:t xml:space="preserve"> </w:t>
                  </w:r>
                </w:p>
                <w:p w:rsidR="00A313BB" w:rsidRPr="00C918AD" w:rsidRDefault="00A313BB" w:rsidP="009C11C9">
                  <w:pPr>
                    <w:jc w:val="center"/>
                    <w:rPr>
                      <w:rFonts w:cs="Arial"/>
                      <w:sz w:val="16"/>
                      <w:szCs w:val="20"/>
                    </w:rPr>
                  </w:pPr>
                  <w:r w:rsidRPr="00C918AD">
                    <w:rPr>
                      <w:rFonts w:cs="Arial"/>
                      <w:sz w:val="16"/>
                      <w:szCs w:val="20"/>
                    </w:rPr>
                    <w:t>(12x2.5m)</w:t>
                  </w:r>
                </w:p>
              </w:txbxContent>
            </v:textbox>
            <w10:wrap side="left"/>
          </v:shape>
        </w:pict>
      </w:r>
      <w:r w:rsidRPr="00A94937">
        <w:rPr>
          <w:rFonts w:ascii="Arial Black" w:hAnsi="Arial Black"/>
          <w:noProof/>
          <w:sz w:val="28"/>
          <w:u w:val="single"/>
          <w:lang w:eastAsia="fr-FR"/>
        </w:rPr>
        <w:pict>
          <v:shape id="Text Box 1252" o:spid="_x0000_s1552" type="#_x0000_t202" style="position:absolute;margin-left:198.8pt;margin-top:225.1pt;width:77.8pt;height:12pt;z-index:25149747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u8YA&#10;AADdAAAADwAAAGRycy9kb3ducmV2LnhtbESPQWvCQBSE7wX/w/IEb3VjDrZGVxFpQRCkMT14fGaf&#10;yWL2bcyuGv99t1DocZiZb5jFqreNuFPnjWMFk3ECgrh02nCl4Lv4fH0H4QOyxsYxKXiSh9Vy8LLA&#10;TLsH53Q/hEpECPsMFdQhtJmUvqzJoh+7ljh6Z9dZDFF2ldQdPiLcNjJNkqm0aDgu1NjSpqbycrhZ&#10;Besj5x/muj995efcFMUs4d30otRo2K/nIAL14T/8195qBWk6e4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u8YAAADdAAAADwAAAAAAAAAAAAAAAACYAgAAZHJz&#10;L2Rvd25yZXYueG1sUEsFBgAAAAAEAAQA9QAAAIsDAAAAAA==&#10;" filled="f" stroked="f">
            <o:lock v:ext="edit" aspectratio="t"/>
            <v:textbox style="mso-next-textbox:#Text Box 1252" inset="0,0,0,0">
              <w:txbxContent>
                <w:p w:rsidR="00A313BB" w:rsidRPr="00C918AD" w:rsidRDefault="00A313BB" w:rsidP="009C11C9">
                  <w:pPr>
                    <w:jc w:val="center"/>
                    <w:rPr>
                      <w:rFonts w:cs="Arial"/>
                      <w:sz w:val="16"/>
                      <w:szCs w:val="20"/>
                    </w:rPr>
                  </w:pPr>
                  <w:r w:rsidRPr="00C918AD">
                    <w:rPr>
                      <w:rFonts w:cs="Arial"/>
                      <w:sz w:val="16"/>
                      <w:szCs w:val="20"/>
                    </w:rPr>
                    <w:t>Catway 4.5x0.75m</w:t>
                  </w:r>
                </w:p>
              </w:txbxContent>
            </v:textbox>
            <w10:wrap side="left"/>
          </v:shape>
        </w:pict>
      </w:r>
      <w:r w:rsidRPr="00A94937">
        <w:rPr>
          <w:rFonts w:ascii="Arial Black" w:hAnsi="Arial Black"/>
          <w:noProof/>
          <w:sz w:val="28"/>
          <w:u w:val="single"/>
          <w:lang w:eastAsia="fr-FR"/>
        </w:rPr>
        <w:pict>
          <v:shape id="Text Box 1251" o:spid="_x0000_s1551" type="#_x0000_t202" style="position:absolute;margin-left:198.8pt;margin-top:348.8pt;width:77.8pt;height:11.95pt;z-index:25149644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aI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0kc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ogxQAAAN0AAAAPAAAAAAAAAAAAAAAAAJgCAABkcnMv&#10;ZG93bnJldi54bWxQSwUGAAAAAAQABAD1AAAAigMAAAAA&#10;" filled="f" stroked="f">
            <o:lock v:ext="edit" aspectratio="t"/>
            <v:textbox style="mso-next-textbox:#Text Box 1251" inset="0,0,0,0">
              <w:txbxContent>
                <w:p w:rsidR="00A313BB" w:rsidRPr="00C918AD" w:rsidRDefault="00A313BB" w:rsidP="009C11C9">
                  <w:pPr>
                    <w:jc w:val="center"/>
                    <w:rPr>
                      <w:rFonts w:cs="Arial"/>
                      <w:sz w:val="16"/>
                      <w:szCs w:val="20"/>
                    </w:rPr>
                  </w:pPr>
                  <w:r w:rsidRPr="00C918AD">
                    <w:rPr>
                      <w:rFonts w:cs="Arial"/>
                      <w:sz w:val="16"/>
                      <w:szCs w:val="20"/>
                    </w:rPr>
                    <w:t>Catway 4.5x0.75m</w:t>
                  </w:r>
                </w:p>
              </w:txbxContent>
            </v:textbox>
            <w10:wrap side="left"/>
          </v:shape>
        </w:pict>
      </w:r>
      <w:r w:rsidRPr="00A94937">
        <w:rPr>
          <w:rFonts w:ascii="Arial Black" w:hAnsi="Arial Black"/>
          <w:noProof/>
          <w:sz w:val="28"/>
          <w:u w:val="single"/>
          <w:lang w:eastAsia="fr-FR"/>
        </w:rPr>
        <w:pict>
          <v:shape id="Text Box 1250" o:spid="_x0000_s1550" type="#_x0000_t202" style="position:absolute;margin-left:200.8pt;margin-top:461.65pt;width:77.8pt;height:18.3pt;z-index:25149542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EV8UA&#10;AADdAAAADwAAAGRycy9kb3ducmV2LnhtbESPQWvCQBSE70L/w/IKvenGQKV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0RXxQAAAN0AAAAPAAAAAAAAAAAAAAAAAJgCAABkcnMv&#10;ZG93bnJldi54bWxQSwUGAAAAAAQABAD1AAAAigMAAAAA&#10;" filled="f" stroked="f">
            <o:lock v:ext="edit" aspectratio="t"/>
            <v:textbox style="mso-next-textbox:#Text Box 1250" inset="0,0,0,0">
              <w:txbxContent>
                <w:p w:rsidR="00A313BB" w:rsidRPr="00C918AD" w:rsidRDefault="00A313BB" w:rsidP="00D171F0">
                  <w:pPr>
                    <w:spacing w:after="0"/>
                    <w:jc w:val="center"/>
                    <w:rPr>
                      <w:rFonts w:cs="Arial"/>
                      <w:sz w:val="16"/>
                      <w:szCs w:val="20"/>
                    </w:rPr>
                  </w:pPr>
                  <w:r w:rsidRPr="00C918AD">
                    <w:rPr>
                      <w:rFonts w:cs="Arial"/>
                      <w:sz w:val="16"/>
                      <w:szCs w:val="20"/>
                    </w:rPr>
                    <w:t>Catway </w:t>
                  </w:r>
                  <w:r w:rsidRPr="00C918AD">
                    <w:rPr>
                      <w:rFonts w:cs="Arial"/>
                      <w:b/>
                      <w:sz w:val="16"/>
                      <w:szCs w:val="20"/>
                    </w:rPr>
                    <w:t>4</w:t>
                  </w:r>
                  <w:r w:rsidRPr="00C918AD">
                    <w:rPr>
                      <w:rFonts w:cs="Arial"/>
                      <w:sz w:val="16"/>
                      <w:szCs w:val="20"/>
                    </w:rPr>
                    <w:t xml:space="preserve"> </w:t>
                  </w:r>
                </w:p>
                <w:p w:rsidR="00A313BB" w:rsidRPr="00C918AD" w:rsidRDefault="00A313BB" w:rsidP="009C11C9">
                  <w:pPr>
                    <w:jc w:val="center"/>
                    <w:rPr>
                      <w:rFonts w:cs="Arial"/>
                      <w:sz w:val="16"/>
                      <w:szCs w:val="20"/>
                    </w:rPr>
                  </w:pPr>
                  <w:r w:rsidRPr="00C918AD">
                    <w:rPr>
                      <w:rFonts w:cs="Arial"/>
                      <w:sz w:val="16"/>
                      <w:szCs w:val="20"/>
                    </w:rPr>
                    <w:t>(4.5x0.75m)</w:t>
                  </w:r>
                </w:p>
              </w:txbxContent>
            </v:textbox>
            <w10:wrap side="left"/>
          </v:shape>
        </w:pict>
      </w:r>
      <w:r w:rsidRPr="00A94937">
        <w:rPr>
          <w:rFonts w:ascii="Arial Black" w:hAnsi="Arial Black"/>
          <w:noProof/>
          <w:sz w:val="28"/>
          <w:u w:val="single"/>
          <w:lang w:eastAsia="fr-FR"/>
        </w:rPr>
        <w:pict>
          <v:shape id="Text Box 1249" o:spid="_x0000_s1549" type="#_x0000_t202" style="position:absolute;margin-left:350.8pt;margin-top:421.55pt;width:77.8pt;height:17.85pt;z-index:25149440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hzMUA&#10;AADdAAAADwAAAGRycy9kb3ducmV2LnhtbESPQWvCQBSE70L/w/IKvenGU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MxQAAAN0AAAAPAAAAAAAAAAAAAAAAAJgCAABkcnMv&#10;ZG93bnJldi54bWxQSwUGAAAAAAQABAD1AAAAigMAAAAA&#10;" filled="f" stroked="f">
            <o:lock v:ext="edit" aspectratio="t"/>
            <v:textbox style="mso-next-textbox:#Text Box 1249" inset="0,0,0,0">
              <w:txbxContent>
                <w:p w:rsidR="00A313BB" w:rsidRPr="00C918AD" w:rsidRDefault="00A313BB" w:rsidP="00D171F0">
                  <w:pPr>
                    <w:spacing w:after="0"/>
                    <w:jc w:val="center"/>
                    <w:rPr>
                      <w:rFonts w:cs="Arial"/>
                      <w:sz w:val="16"/>
                      <w:szCs w:val="20"/>
                    </w:rPr>
                  </w:pPr>
                  <w:r w:rsidRPr="00C918AD">
                    <w:rPr>
                      <w:rFonts w:cs="Arial"/>
                      <w:sz w:val="16"/>
                      <w:szCs w:val="20"/>
                    </w:rPr>
                    <w:t xml:space="preserve">Catway </w:t>
                  </w:r>
                  <w:r w:rsidRPr="00C918AD">
                    <w:rPr>
                      <w:rFonts w:cs="Arial"/>
                      <w:b/>
                      <w:sz w:val="16"/>
                      <w:szCs w:val="20"/>
                    </w:rPr>
                    <w:t>5</w:t>
                  </w:r>
                  <w:r w:rsidRPr="00C918AD">
                    <w:rPr>
                      <w:rFonts w:cs="Arial"/>
                      <w:sz w:val="16"/>
                      <w:szCs w:val="20"/>
                    </w:rPr>
                    <w:t xml:space="preserve"> </w:t>
                  </w:r>
                </w:p>
                <w:p w:rsidR="00A313BB" w:rsidRPr="00C918AD" w:rsidRDefault="00A313BB" w:rsidP="009C11C9">
                  <w:pPr>
                    <w:jc w:val="center"/>
                    <w:rPr>
                      <w:rFonts w:cs="Arial"/>
                      <w:sz w:val="16"/>
                      <w:szCs w:val="20"/>
                    </w:rPr>
                  </w:pPr>
                  <w:r w:rsidRPr="00C918AD">
                    <w:rPr>
                      <w:rFonts w:cs="Arial"/>
                      <w:sz w:val="16"/>
                      <w:szCs w:val="20"/>
                    </w:rPr>
                    <w:t>(6x0.75m)</w:t>
                  </w:r>
                </w:p>
              </w:txbxContent>
            </v:textbox>
            <w10:wrap side="left"/>
          </v:shape>
        </w:pict>
      </w:r>
      <w:r w:rsidRPr="00A94937">
        <w:rPr>
          <w:rFonts w:ascii="Arial Black" w:hAnsi="Arial Black"/>
          <w:noProof/>
          <w:sz w:val="28"/>
          <w:u w:val="single"/>
          <w:lang w:eastAsia="fr-FR"/>
        </w:rPr>
        <w:pict>
          <v:shape id="Text Box 1248" o:spid="_x0000_s1548" type="#_x0000_t202" style="position:absolute;margin-left:350.45pt;margin-top:303.25pt;width:77.8pt;height:12pt;z-index:2514933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uMUA&#10;AADdAAAADwAAAGRycy9kb3ducmV2LnhtbESPQWvCQBSE70L/w/IKvenGF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nm4xQAAAN0AAAAPAAAAAAAAAAAAAAAAAJgCAABkcnMv&#10;ZG93bnJldi54bWxQSwUGAAAAAAQABAD1AAAAigMAAAAA&#10;" filled="f" stroked="f">
            <o:lock v:ext="edit" aspectratio="t"/>
            <v:textbox style="mso-next-textbox:#Text Box 1248" inset="0,0,0,0">
              <w:txbxContent>
                <w:p w:rsidR="00A313BB" w:rsidRPr="00C918AD" w:rsidRDefault="00A313BB" w:rsidP="009C11C9">
                  <w:pPr>
                    <w:jc w:val="center"/>
                    <w:rPr>
                      <w:rFonts w:cs="Arial"/>
                      <w:sz w:val="16"/>
                      <w:szCs w:val="20"/>
                    </w:rPr>
                  </w:pPr>
                  <w:r w:rsidRPr="00C918AD">
                    <w:rPr>
                      <w:rFonts w:cs="Arial"/>
                      <w:sz w:val="16"/>
                      <w:szCs w:val="20"/>
                    </w:rPr>
                    <w:t>Catway 6x0.75m</w:t>
                  </w:r>
                </w:p>
              </w:txbxContent>
            </v:textbox>
            <w10:wrap side="left"/>
          </v:shape>
        </w:pict>
      </w:r>
      <w:r w:rsidRPr="00A94937">
        <w:rPr>
          <w:rFonts w:ascii="Arial Black" w:hAnsi="Arial Black"/>
          <w:noProof/>
          <w:sz w:val="28"/>
          <w:u w:val="single"/>
          <w:lang w:eastAsia="fr-FR"/>
        </w:rPr>
        <w:pict>
          <v:shape id="Text Box 1247" o:spid="_x0000_s1547" type="#_x0000_t202" style="position:absolute;margin-left:338.45pt;margin-top:205.15pt;width:77.8pt;height:12pt;z-index:2514923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cI8UA&#10;AADdAAAADwAAAGRycy9kb3ducmV2LnhtbESPQWvCQBSE70L/w/IEb2ZjDlKjq0ipUBCKMR48vmaf&#10;yWL2bcxuNf33bqHQ4zAz3zCrzWBbcafeG8cKZkkKgrhy2nCt4FTupq8gfEDW2DomBT/kYbN+Ga0w&#10;1+7BBd2PoRYRwj5HBU0IXS6lrxqy6BPXEUfv4nqLIcq+lrrHR4TbVmZpOpcWDceFBjt6a6i6Hr+t&#10;gu2Zi3dz+/w6FJfClOUi5f38qtRkPGyXIAIN4T/81/7QCrJskcH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twjxQAAAN0AAAAPAAAAAAAAAAAAAAAAAJgCAABkcnMv&#10;ZG93bnJldi54bWxQSwUGAAAAAAQABAD1AAAAigMAAAAA&#10;" filled="f" stroked="f">
            <o:lock v:ext="edit" aspectratio="t"/>
            <v:textbox style="mso-next-textbox:#Text Box 1247" inset="0,0,0,0">
              <w:txbxContent>
                <w:p w:rsidR="00A313BB" w:rsidRPr="00C918AD" w:rsidRDefault="00A313BB" w:rsidP="009C11C9">
                  <w:pPr>
                    <w:jc w:val="center"/>
                    <w:rPr>
                      <w:rFonts w:cs="Arial"/>
                      <w:sz w:val="16"/>
                      <w:szCs w:val="20"/>
                    </w:rPr>
                  </w:pPr>
                  <w:r w:rsidRPr="00C918AD">
                    <w:rPr>
                      <w:rFonts w:cs="Arial"/>
                      <w:sz w:val="16"/>
                      <w:szCs w:val="20"/>
                    </w:rPr>
                    <w:t>Catway 4.5x0.75m</w:t>
                  </w:r>
                </w:p>
              </w:txbxContent>
            </v:textbox>
            <w10:wrap side="left"/>
          </v:shape>
        </w:pict>
      </w:r>
      <w:r w:rsidRPr="00A94937">
        <w:rPr>
          <w:rFonts w:ascii="Arial Black" w:hAnsi="Arial Black"/>
          <w:noProof/>
          <w:sz w:val="28"/>
          <w:u w:val="single"/>
          <w:lang w:eastAsia="fr-FR"/>
        </w:rPr>
        <w:pict>
          <v:line id="Line 1246" o:spid="_x0000_s1546" style="position:absolute;z-index:251491328;visibility:visible;mso-position-horizontal-relative:text;mso-position-vertical-relative:text" from="332.45pt,470.75pt" to="332.45pt,500.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EvcQAAADdAAAADwAAAGRycy9kb3ducmV2LnhtbESPzYrCMBSF9wO+Q7iCuzG1i0GrUUQQ&#10;XDjKqLi+NNe22tzUJNb69mZgYJaH8/NxZovO1KIl5yvLCkbDBARxbnXFhYLTcf05BuEDssbaMil4&#10;kYfFvPcxw0zbJ/9QewiFiCPsM1RQhtBkUvq8JIN+aBvi6F2sMxiidIXUDp9x3NQyTZIvabDiSCix&#10;oVVJ+e3wMJGbF1t3P19v3ebyvV3fuZ3sjnulBv1uOQURqAv/4b/2RitI08kIft/EJ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AS9xAAAAN0AAAAPAAAAAAAAAAAA&#10;AAAAAKECAABkcnMvZG93bnJldi54bWxQSwUGAAAAAAQABAD5AAAAkgMAAAAA&#10;">
            <v:stroke dashstyle="dash"/>
            <w10:wrap side="left"/>
          </v:line>
        </w:pict>
      </w:r>
      <w:r w:rsidRPr="00A94937">
        <w:rPr>
          <w:rFonts w:ascii="Arial Black" w:hAnsi="Arial Black"/>
          <w:noProof/>
          <w:sz w:val="28"/>
          <w:u w:val="single"/>
          <w:lang w:eastAsia="fr-FR"/>
        </w:rPr>
        <w:pict>
          <v:line id="Line 1245" o:spid="_x0000_s1545" style="position:absolute;flip:y;z-index:251490304;visibility:visible;mso-position-horizontal-relative:text;mso-position-vertical-relative:text" from="282.6pt,470.75pt" to="282.6pt,498.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ZMsAAAADdAAAADwAAAGRycy9kb3ducmV2LnhtbERPTYvCMBC9C/6HMMLeNLWw4lajyOLK&#10;Il6s633ajGmxmZQmavffm4Pg8fG+l+veNuJOna8dK5hOEhDEpdM1GwV/p5/xHIQPyBobx6Tgnzys&#10;V8PBEjPtHnykex6MiCHsM1RQhdBmUvqyIot+4lriyF1cZzFE2BmpO3zEcNvINElm0mLNsaHClr4r&#10;Kq/5zSootpuz2RfnrU35oHfmMy9Y5kp9jPrNAkSgPrzFL/evVpCmX3F/fB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Z2TLAAAAA3QAAAA8AAAAAAAAAAAAAAAAA&#10;oQIAAGRycy9kb3ducmV2LnhtbFBLBQYAAAAABAAEAPkAAACOAwAAAAA=&#10;">
            <v:stroke dashstyle="dash"/>
            <w10:wrap side="left"/>
          </v:line>
        </w:pict>
      </w:r>
      <w:r w:rsidRPr="00A94937">
        <w:rPr>
          <w:rFonts w:ascii="Arial Black" w:hAnsi="Arial Black"/>
          <w:noProof/>
          <w:sz w:val="28"/>
          <w:u w:val="single"/>
          <w:lang w:eastAsia="fr-FR"/>
        </w:rPr>
        <w:pict>
          <v:rect id="Rectangle 1244" o:spid="_x0000_s1544" style="position:absolute;margin-left:192.85pt;margin-top:223.1pt;width:89.75pt;height:16pt;z-index:2514892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vKsQA&#10;AADdAAAADwAAAGRycy9kb3ducmV2LnhtbESPQYvCMBSE74L/ITzBm6ZWEFuNIi4uu0etF2/P5m3b&#10;tXkpTdTu/nojCB6HmfmGWa47U4sbta6yrGAyjkAQ51ZXXCg4ZrvRHITzyBpry6TgjxysV/3eElNt&#10;77yn28EXIkDYpaig9L5JpXR5SQbd2DbEwfuxrUEfZFtI3eI9wE0t4yiaSYMVh4USG9qWlF8OV6Pg&#10;XMVH/N9nn5FJdlP/3WW/19OHUsNBt1mA8NT5d/jV/tIK4n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ryrEAAAA3QAAAA8AAAAAAAAAAAAAAAAAmAIAAGRycy9k&#10;b3ducmV2LnhtbFBLBQYAAAAABAAEAPUAAACJAwAAAAA=&#10;">
            <o:lock v:ext="edit" aspectratio="t"/>
            <w10:wrap side="left"/>
          </v:rect>
        </w:pict>
      </w:r>
      <w:r w:rsidRPr="00A94937">
        <w:rPr>
          <w:rFonts w:ascii="Arial Black" w:hAnsi="Arial Black"/>
          <w:noProof/>
          <w:sz w:val="28"/>
          <w:u w:val="single"/>
          <w:lang w:eastAsia="fr-FR"/>
        </w:rPr>
        <w:pict>
          <v:rect id="Rectangle 1243" o:spid="_x0000_s1543" style="position:absolute;margin-left:192.85pt;margin-top:344.8pt;width:89.75pt;height:15.95pt;z-index:25148825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cIA&#10;AADdAAAADwAAAGRycy9kb3ducmV2LnhtbERPTYvCMBC9L/gfwgje1tQKi1ZjEZcu61HrxdvYjG21&#10;mZQmatdfvzkIHh/ve5n2phF36lxtWcFkHIEgLqyuuVRwyLPPGQjnkTU2lknBHzlIV4OPJSbaPnhH&#10;970vRQhhl6CCyvs2kdIVFRl0Y9sSB+5sO4M+wK6UusNHCDeNjKPoSxqsOTRU2NKmouK6vxkFpzo+&#10;4HOX/0Rmnk39ts8vt+O3UqNhv16A8NT7t/jl/tUK4ngW5oY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qxwgAAAN0AAAAPAAAAAAAAAAAAAAAAAJgCAABkcnMvZG93&#10;bnJldi54bWxQSwUGAAAAAAQABAD1AAAAhwMAAAAA&#10;">
            <o:lock v:ext="edit" aspectratio="t"/>
            <w10:wrap side="left"/>
          </v:rect>
        </w:pict>
      </w:r>
      <w:r w:rsidRPr="00A94937">
        <w:rPr>
          <w:rFonts w:ascii="Arial Black" w:hAnsi="Arial Black"/>
          <w:noProof/>
          <w:sz w:val="28"/>
          <w:u w:val="single"/>
          <w:lang w:eastAsia="fr-FR"/>
        </w:rPr>
        <w:pict>
          <v:rect id="Rectangle 1242" o:spid="_x0000_s1542" style="position:absolute;margin-left:192.85pt;margin-top:462.5pt;width:89.75pt;height:15.95pt;z-index:2514872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ew8YA&#10;AADdAAAADwAAAGRycy9kb3ducmV2LnhtbESPQWvCQBSE74X+h+UVeqsbU1AbXaW0pLTHJF56e2af&#10;STT7NmTXmPrru4LgcZiZb5jVZjStGKh3jWUF00kEgri0uuFKwbZIXxYgnEfW2FomBX/kYLN+fFhh&#10;ou2ZMxpyX4kAYZeggtr7LpHSlTUZdBPbEQdvb3uDPsi+krrHc4CbVsZRNJMGGw4LNXb0UVN5zE9G&#10;wa6Jt3jJiq/IvKWv/mcsDqffT6Wen8b3JQhPo7+Hb+1vrSCOF3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ew8YAAADdAAAADwAAAAAAAAAAAAAAAACYAgAAZHJz&#10;L2Rvd25yZXYueG1sUEsFBgAAAAAEAAQA9QAAAIsDAAAAAA==&#10;">
            <o:lock v:ext="edit" aspectratio="t"/>
            <w10:wrap side="left"/>
          </v:rect>
        </w:pict>
      </w:r>
      <w:r w:rsidRPr="00A94937">
        <w:rPr>
          <w:rFonts w:ascii="Arial Black" w:hAnsi="Arial Black"/>
          <w:noProof/>
          <w:sz w:val="28"/>
          <w:u w:val="single"/>
          <w:lang w:eastAsia="fr-FR"/>
        </w:rPr>
        <w:pict>
          <v:rect id="Rectangle 1241" o:spid="_x0000_s1541" style="position:absolute;margin-left:332.45pt;margin-top:422.6pt;width:119.7pt;height:15.95pt;z-index:2514862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7WMUA&#10;AADdAAAADwAAAGRycy9kb3ducmV2LnhtbESPQWvCQBSE74L/YXlCb7pphGCjq5QWpR5jvPT2mn0m&#10;0ezbkF2TtL/eLRR6HGbmG2azG00jeupcbVnB8yICQVxYXXOp4Jzv5ysQziNrbCyTgm9ysNtOJxtM&#10;tR04o/7kSxEg7FJUUHnfplK6oiKDbmFb4uBdbGfQB9mVUnc4BLhpZBxFiTRYc1iosKW3iorb6W4U&#10;fNXxGX+y/BCZl/3SH8f8ev98V+ppNr6uQXga/X/4r/2hFcTxKo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ztYxQAAAN0AAAAPAAAAAAAAAAAAAAAAAJgCAABkcnMv&#10;ZG93bnJldi54bWxQSwUGAAAAAAQABAD1AAAAigMAAAAA&#10;">
            <o:lock v:ext="edit" aspectratio="t"/>
            <w10:wrap side="left"/>
          </v:rect>
        </w:pict>
      </w:r>
      <w:r w:rsidRPr="00A94937">
        <w:rPr>
          <w:rFonts w:ascii="Arial Black" w:hAnsi="Arial Black"/>
          <w:noProof/>
          <w:sz w:val="28"/>
          <w:u w:val="single"/>
          <w:lang w:eastAsia="fr-FR"/>
        </w:rPr>
        <w:pict>
          <v:rect id="Rectangle 1240" o:spid="_x0000_s1540" style="position:absolute;margin-left:332.45pt;margin-top:302.9pt;width:119.7pt;height:15.95pt;z-index:25148518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lL8YA&#10;AADdAAAADwAAAGRycy9kb3ducmV2LnhtbESPQWvCQBSE74X+h+UVeqsbUxQ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lL8YAAADdAAAADwAAAAAAAAAAAAAAAACYAgAAZHJz&#10;L2Rvd25yZXYueG1sUEsFBgAAAAAEAAQA9QAAAIsDAAAAAA==&#10;">
            <o:lock v:ext="edit" aspectratio="t"/>
            <w10:wrap side="left"/>
          </v:rect>
        </w:pict>
      </w:r>
      <w:r w:rsidRPr="00A94937">
        <w:rPr>
          <w:rFonts w:ascii="Arial Black" w:hAnsi="Arial Black"/>
          <w:noProof/>
          <w:sz w:val="28"/>
          <w:u w:val="single"/>
          <w:lang w:eastAsia="fr-FR"/>
        </w:rPr>
        <w:pict>
          <v:rect id="Rectangle 1239" o:spid="_x0000_s1539" style="position:absolute;margin-left:332.45pt;margin-top:203.15pt;width:89.8pt;height:16pt;z-index:2514841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AtMYA&#10;AADdAAAADwAAAGRycy9kb3ducmV2LnhtbESPQWvCQBSE74X+h+UVeqsbUxE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UAtMYAAADdAAAADwAAAAAAAAAAAAAAAACYAgAAZHJz&#10;L2Rvd25yZXYueG1sUEsFBgAAAAAEAAQA9QAAAIsDAAAAAA==&#10;">
            <o:lock v:ext="edit" aspectratio="t"/>
            <w10:wrap side="left"/>
          </v:rect>
        </w:pict>
      </w:r>
      <w:r w:rsidRPr="00A94937">
        <w:rPr>
          <w:rFonts w:ascii="Arial Black" w:hAnsi="Arial Black"/>
          <w:noProof/>
          <w:sz w:val="28"/>
          <w:u w:val="single"/>
          <w:lang w:eastAsia="fr-FR"/>
        </w:rPr>
        <w:pict>
          <v:rect id="Rectangle 1238" o:spid="_x0000_s1538" style="position:absolute;margin-left:294.55pt;margin-top:53.55pt;width:25.95pt;height:117.7pt;z-index:2514831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wMQA&#10;AADdAAAADwAAAGRycy9kb3ducmV2LnhtbESPQYvCMBSE74L/ITxhb5paQbRrFFFc3KO2F2/P5m1b&#10;bV5KE7XurzcLCx6HmfmGWaw6U4s7ta6yrGA8ikAQ51ZXXCjI0t1wBsJ5ZI21ZVLwJAerZb+3wETb&#10;Bx/ofvSFCBB2CSoovW8SKV1ekkE3sg1x8H5sa9AH2RZSt/gIcFPLOIqm0mDFYaHEhjYl5dfjzSg4&#10;V3GGv4f0KzLz3cR/d+nldtoq9THo1p8gPHX+Hf5v77WCOJ5N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mMDEAAAA3QAAAA8AAAAAAAAAAAAAAAAAmAIAAGRycy9k&#10;b3ducmV2LnhtbFBLBQYAAAAABAAEAPUAAACJAwAAAAA=&#10;">
            <o:lock v:ext="edit" aspectratio="t"/>
            <w10:wrap side="left"/>
          </v:rect>
        </w:pict>
      </w:r>
      <w:r w:rsidRPr="00A94937">
        <w:rPr>
          <w:rFonts w:ascii="Arial Black" w:hAnsi="Arial Black"/>
          <w:noProof/>
          <w:sz w:val="28"/>
          <w:u w:val="single"/>
          <w:lang w:eastAsia="fr-FR"/>
        </w:rPr>
        <w:pict>
          <v:rect id="Rectangle 1237" o:spid="_x0000_s1537" style="position:absolute;margin-left:282.6pt;margin-top:246pt;width:49.85pt;height:239.4pt;z-index:2514821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W8UA&#10;AADdAAAADwAAAGRycy9kb3ducmV2LnhtbESPQWvCQBSE7wX/w/KE3urGLRSNbkKxWOxR48XbM/tM&#10;YrNvQ3bV2F/fLRQ8DjPzDbPMB9uKK/W+caxhOklAEJfONFxp2BfrlxkIH5ANto5Jw5085NnoaYmp&#10;cTfe0nUXKhEh7FPUUIfQpVL6siaLfuI64uidXG8xRNlX0vR4i3DbSpUkb9Jiw3Ghxo5WNZXfu4vV&#10;cGzUHn+2xWdi5+vX8DUU58vhQ+vn8fC+ABFoCI/wf3tjNCg1U/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D1bxQAAAN0AAAAPAAAAAAAAAAAAAAAAAJgCAABkcnMv&#10;ZG93bnJldi54bWxQSwUGAAAAAAQABAD1AAAAigMAAAAA&#10;">
            <o:lock v:ext="edit" aspectratio="t"/>
            <w10:wrap side="left"/>
          </v:rect>
        </w:pict>
      </w:r>
      <w:r w:rsidRPr="00A94937">
        <w:rPr>
          <w:rFonts w:ascii="Arial Black" w:hAnsi="Arial Black"/>
          <w:noProof/>
          <w:sz w:val="28"/>
          <w:u w:val="single"/>
          <w:lang w:eastAsia="fr-FR"/>
        </w:rPr>
        <w:pict>
          <v:rect id="Rectangle 1236" o:spid="_x0000_s1536" style="position:absolute;margin-left:282.6pt;margin-top:96.4pt;width:49.85pt;height:149.6pt;z-index:2514810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EU8QA&#10;AADdAAAADwAAAGRycy9kb3ducmV2LnhtbESPQWsCMRSE74X+h/AKvdWsCy2yNcoqCj0JVUF7e2ye&#10;yeLmZdmk7vrvjSB4HGbmG2Y6H1wjLtSF2rOC8SgDQVx5XbNRsN+tPyYgQkTW2HgmBVcKMJ+9vkyx&#10;0L7nX7psoxEJwqFABTbGtpAyVJYchpFviZN38p3DmGRnpO6wT3DXyDzLvqTDmtOCxZaWlqrz9t8p&#10;WLV/m/LTBFkeoj2e/aJf241R6v1tKL9BRBriM/xo/2gFeT4Zw/1Ne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xFPEAAAA3QAAAA8AAAAAAAAAAAAAAAAAmAIAAGRycy9k&#10;b3ducmV2LnhtbFBLBQYAAAAABAAEAPUAAACJAwAAAAA=&#10;" filled="f">
            <o:lock v:ext="edit" aspectratio="t"/>
            <w10:wrap side="left"/>
          </v:rect>
        </w:pict>
      </w:r>
      <w:r w:rsidRPr="00A94937">
        <w:rPr>
          <w:rFonts w:ascii="Arial Black" w:hAnsi="Arial Black"/>
          <w:noProof/>
          <w:sz w:val="28"/>
          <w:u w:val="single"/>
          <w:lang w:eastAsia="fr-FR"/>
        </w:rPr>
        <w:pict>
          <v:rect id="Rectangle 1235" o:spid="_x0000_s1535" alt="Treillis blanc" style="position:absolute;margin-left:321.35pt;margin-top:96.5pt;width:11.4pt;height:75.05pt;z-index:2514800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6pr8A&#10;AADdAAAADwAAAGRycy9kb3ducmV2LnhtbERPy4rCMBTdC/5DuMLsNLUMUqtRqiC6tSO4vTa3D2xu&#10;ShO1/r1ZCLM8nPd6O5hWPKl3jWUF81kEgriwuuFKweXvME1AOI+ssbVMCt7kYLsZj9aYavviMz1z&#10;X4kQwi5FBbX3XSqlK2oy6Ga2Iw5caXuDPsC+krrHVwg3rYyjaCENNhwaauxoX1Nxzx9GwdLkv7dr&#10;drxlso0WJ1uVO5uUSv1MhmwFwtPg/8Vf90kriOMk7A9vwhO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PqmvwAAAN0AAAAPAAAAAAAAAAAAAAAAAJgCAABkcnMvZG93bnJl&#10;di54bWxQSwUGAAAAAAQABAD1AAAAhAMAAAAA&#10;" fillcolor="red" stroked="f">
            <v:fill r:id="rId123" o:title="" type="pattern"/>
            <w10:wrap side="left"/>
          </v:rect>
        </w:pict>
      </w:r>
      <w:r w:rsidRPr="00A94937">
        <w:rPr>
          <w:rFonts w:ascii="Arial Black" w:hAnsi="Arial Black"/>
          <w:noProof/>
          <w:sz w:val="28"/>
          <w:u w:val="single"/>
          <w:lang w:eastAsia="fr-FR"/>
        </w:rPr>
        <w:pict>
          <v:rect id="Rectangle 1234" o:spid="_x0000_s1534" alt="Treillis blanc" style="position:absolute;margin-left:283.2pt;margin-top:96.5pt;width:11.4pt;height:75.05pt;z-index:25147904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jHMMA&#10;AADdAAAADwAAAGRycy9kb3ducmV2LnhtbESPT4vCMBTE78J+h/AW9qapZdHaNUpXEL1ahb0+m9c/&#10;2LyUJqv12xtB8DjMzG+Y5XowrbhS7xrLCqaTCARxYXXDlYLTcTtOQDiPrLG1TAru5GC9+hgtMdX2&#10;xge65r4SAcIuRQW1910qpStqMugmtiMOXml7gz7IvpK6x1uAm1bGUTSTBhsOCzV2tKmpuOT/RsHC&#10;5N/nv2x3zmQbzfa2Kn9tUir19TlkPyA8Df4dfrX3WkEczxfwfB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8jHMMAAADdAAAADwAAAAAAAAAAAAAAAACYAgAAZHJzL2Rv&#10;d25yZXYueG1sUEsFBgAAAAAEAAQA9QAAAIgDAAAAAA==&#10;" fillcolor="red">
            <v:fill r:id="rId123" o:title="" type="pattern"/>
            <v:stroke r:id="rId92" o:title="" filltype="pattern"/>
            <w10:wrap side="left"/>
          </v:rect>
        </w:pict>
      </w:r>
      <w:r w:rsidRPr="00A94937">
        <w:rPr>
          <w:rFonts w:ascii="Arial Black" w:hAnsi="Arial Black"/>
          <w:noProof/>
          <w:sz w:val="28"/>
          <w:u w:val="single"/>
          <w:lang w:eastAsia="fr-FR"/>
        </w:rPr>
        <w:pict>
          <v:rect id="Rectangle 1233" o:spid="_x0000_s1533" style="position:absolute;margin-left:57.3pt;margin-top:169.45pt;width:27.75pt;height:3.55pt;z-index:25147801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VsIA&#10;AADdAAAADwAAAGRycy9kb3ducmV2LnhtbERPzYrCMBC+L/gOYQRva2oRV6pRVFAEYVerDzA0Y1ts&#10;JrVJa337zWFhjx/f/3Ldm0p01LjSsoLJOAJBnFldcq7gdt1/zkE4j6yxskwK3uRgvRp8LDHR9sUX&#10;6lKfixDCLkEFhfd1IqXLCjLoxrYmDtzdNgZ9gE0udYOvEG4qGUfRTBosOTQUWNOuoOyRtkbBYUv7&#10;8yF9n77byXPaHrc/5WXTKTUa9psFCE+9/xf/uY9aQRx/hbn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P5WwgAAAN0AAAAPAAAAAAAAAAAAAAAAAJgCAABkcnMvZG93&#10;bnJldi54bWxQSwUGAAAAAAQABAD1AAAAhwMAAAAA&#10;" fillcolor="#969696" strokeweight=".5pt">
            <w10:wrap side="left"/>
          </v:rect>
        </w:pict>
      </w:r>
      <w:r w:rsidRPr="00A94937">
        <w:rPr>
          <w:rFonts w:ascii="Arial Black" w:hAnsi="Arial Black"/>
          <w:noProof/>
          <w:sz w:val="28"/>
          <w:u w:val="single"/>
          <w:lang w:eastAsia="fr-FR"/>
        </w:rPr>
        <w:pict>
          <v:shape id="Text Box 1411" o:spid="_x0000_s1711" type="#_x0000_t202" style="position:absolute;margin-left:343.6pt;margin-top:15.85pt;width:117.1pt;height:15.6pt;z-index:25147699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o:lock v:ext="edit" aspectratio="t"/>
            <v:textbox style="mso-next-textbox:#Text Box 1411" inset="0,0,0,0">
              <w:txbxContent>
                <w:p w:rsidR="00A313BB" w:rsidRPr="00C918AD" w:rsidRDefault="00A313BB" w:rsidP="009C11C9">
                  <w:pPr>
                    <w:jc w:val="center"/>
                    <w:rPr>
                      <w:rFonts w:cs="Arial"/>
                      <w:b/>
                      <w:sz w:val="20"/>
                      <w:szCs w:val="20"/>
                    </w:rPr>
                  </w:pPr>
                  <w:r w:rsidRPr="00C048F7">
                    <w:rPr>
                      <w:rFonts w:cs="Arial"/>
                      <w:b/>
                      <w:caps/>
                      <w:sz w:val="20"/>
                      <w:szCs w:val="20"/>
                    </w:rPr>
                    <w:t>é</w:t>
                  </w:r>
                  <w:r>
                    <w:rPr>
                      <w:rFonts w:cs="Arial"/>
                      <w:b/>
                      <w:sz w:val="20"/>
                      <w:szCs w:val="20"/>
                    </w:rPr>
                    <w:t>chelle : 7:100</w:t>
                  </w:r>
                </w:p>
              </w:txbxContent>
            </v:textbox>
            <w10:wrap side="left"/>
          </v:shape>
        </w:pict>
      </w:r>
      <w:r w:rsidR="00F80A01" w:rsidRPr="005A1C66">
        <w:rPr>
          <w:rFonts w:ascii="Arial Black" w:hAnsi="Arial Black"/>
          <w:sz w:val="28"/>
          <w:u w:val="single"/>
        </w:rPr>
        <w:t>DT</w:t>
      </w:r>
      <w:r w:rsidR="00917E56">
        <w:rPr>
          <w:rFonts w:ascii="Arial Black" w:hAnsi="Arial Black"/>
          <w:sz w:val="28"/>
          <w:u w:val="single"/>
        </w:rPr>
        <w:t>27</w:t>
      </w:r>
      <w:r w:rsidR="006C6527" w:rsidRPr="005A1C66">
        <w:rPr>
          <w:sz w:val="28"/>
          <w:u w:val="single"/>
        </w:rPr>
        <w:t xml:space="preserve"> </w:t>
      </w:r>
      <w:r w:rsidR="00F80A01" w:rsidRPr="005A1C66">
        <w:rPr>
          <w:sz w:val="24"/>
          <w:u w:val="single"/>
        </w:rPr>
        <w:t>: Accès aux pontons d’amarrage</w:t>
      </w: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A94937" w:rsidP="00E0272A">
      <w:pPr>
        <w:rPr>
          <w:sz w:val="28"/>
        </w:rPr>
      </w:pPr>
      <w:r w:rsidRPr="00A94937">
        <w:rPr>
          <w:rFonts w:ascii="Arial Black" w:hAnsi="Arial Black"/>
          <w:noProof/>
          <w:sz w:val="28"/>
          <w:u w:val="single"/>
          <w:lang w:eastAsia="fr-FR"/>
        </w:rPr>
        <w:pict>
          <v:shape id="Text Box 1318" o:spid="_x0000_s1618" type="#_x0000_t202" style="position:absolute;margin-left:54.15pt;margin-top:23.95pt;width:27.35pt;height:17.95pt;z-index:251522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GAsUA&#10;AADdAAAADwAAAGRycy9kb3ducmV2LnhtbESPQWvCQBSE7wX/w/KE3upGhVCjq4goFAqlMR48PrPP&#10;ZDH7NmZXTf99t1DwOMzMN8xi1dtG3KnzxrGC8SgBQVw6bbhScCh2b+8gfEDW2DgmBT/kYbUcvCww&#10;0+7BOd33oRIRwj5DBXUIbSalL2uy6EeuJY7e2XUWQ5RdJXWHjwi3jZwkSSotGo4LNba0qam87G9W&#10;wfrI+dZcv07f+Tk3RTFL+DO9KPU67NdzEIH68Az/tz+0gsk0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gYCxQAAAN0AAAAPAAAAAAAAAAAAAAAAAJgCAABkcnMv&#10;ZG93bnJldi54bWxQSwUGAAAAAAQABAD1AAAAigMAAAAA&#10;" filled="f" stroked="f">
            <o:lock v:ext="edit" aspectratio="t"/>
            <v:textbox style="mso-next-textbox:#Text Box 1318" inset="0,0,0,0">
              <w:txbxContent>
                <w:p w:rsidR="00A313BB" w:rsidRPr="00C918AD" w:rsidRDefault="00A313BB" w:rsidP="009C11C9">
                  <w:pPr>
                    <w:jc w:val="center"/>
                    <w:rPr>
                      <w:rFonts w:cs="Arial"/>
                      <w:sz w:val="16"/>
                      <w:szCs w:val="20"/>
                    </w:rPr>
                  </w:pPr>
                  <w:r w:rsidRPr="00C918AD">
                    <w:rPr>
                      <w:rFonts w:cs="Arial"/>
                      <w:sz w:val="16"/>
                      <w:szCs w:val="20"/>
                    </w:rPr>
                    <w:t>Franc bord</w:t>
                  </w:r>
                </w:p>
                <w:p w:rsidR="00A313BB" w:rsidRPr="00C918AD" w:rsidRDefault="00A313BB" w:rsidP="009C11C9">
                  <w:pPr>
                    <w:jc w:val="center"/>
                    <w:rPr>
                      <w:rFonts w:cs="Arial"/>
                      <w:sz w:val="16"/>
                      <w:szCs w:val="20"/>
                    </w:rPr>
                  </w:pPr>
                  <w:r w:rsidRPr="00C918AD">
                    <w:rPr>
                      <w:sz w:val="16"/>
                      <w:szCs w:val="20"/>
                    </w:rPr>
                    <w:t>≈</w:t>
                  </w:r>
                  <w:r w:rsidRPr="00C918AD">
                    <w:rPr>
                      <w:rFonts w:cs="Arial"/>
                      <w:sz w:val="16"/>
                      <w:szCs w:val="20"/>
                    </w:rPr>
                    <w:t>0.55/m</w:t>
                  </w:r>
                </w:p>
              </w:txbxContent>
            </v:textbox>
            <w10:wrap side="left"/>
          </v:shape>
        </w:pict>
      </w:r>
    </w:p>
    <w:p w:rsidR="00E0272A" w:rsidRPr="00E0272A" w:rsidRDefault="00A94937" w:rsidP="00E0272A">
      <w:pPr>
        <w:rPr>
          <w:sz w:val="28"/>
        </w:rPr>
      </w:pPr>
      <w:r>
        <w:rPr>
          <w:noProof/>
          <w:sz w:val="28"/>
          <w:lang w:eastAsia="fr-FR"/>
        </w:rPr>
        <w:pict>
          <v:line id="_x0000_s3337" style="position:absolute;flip:x;z-index:251813888" from="85.5pt,17.8pt" to="99.75pt,17.8pt" strokeweight=".5pt">
            <v:stroke endarrowwidth="narrow" endarrowlength="short"/>
            <w10:wrap side="left"/>
          </v:line>
        </w:pict>
      </w:r>
      <w:r>
        <w:rPr>
          <w:noProof/>
          <w:sz w:val="28"/>
          <w:lang w:eastAsia="fr-FR"/>
        </w:rPr>
        <w:pict>
          <v:line id="_x0000_s3336" style="position:absolute;flip:x;z-index:251812864" from="99.75pt,17.8pt" to="114pt,17.8pt" strokeweight=".5pt">
            <v:stroke endarrow="classic" endarrowwidth="narrow" endarrowlength="short"/>
            <w10:wrap side="left"/>
          </v:line>
        </w:pict>
      </w:r>
      <w:r>
        <w:rPr>
          <w:noProof/>
          <w:sz w:val="28"/>
          <w:lang w:eastAsia="fr-FR"/>
        </w:rPr>
        <w:pict>
          <v:line id="_x0000_s3335" style="position:absolute;z-index:251811840" from="71.25pt,17.8pt" to="85.5pt,17.8pt" strokeweight=".5pt">
            <v:stroke endarrow="classic" endarrowwidth="narrow" endarrowlength="short"/>
            <w10:wrap side="left"/>
          </v:line>
        </w:pict>
      </w:r>
    </w:p>
    <w:p w:rsidR="00E0272A" w:rsidRPr="005A1C66" w:rsidRDefault="00E0272A" w:rsidP="00E0272A">
      <w:pPr>
        <w:spacing w:after="0"/>
        <w:rPr>
          <w:sz w:val="24"/>
          <w:u w:val="single"/>
        </w:rPr>
      </w:pPr>
      <w:r w:rsidRPr="005A1C66">
        <w:rPr>
          <w:rFonts w:ascii="Arial Black" w:hAnsi="Arial Black"/>
          <w:sz w:val="28"/>
          <w:u w:val="single"/>
        </w:rPr>
        <w:t>DT</w:t>
      </w:r>
      <w:r w:rsidR="00917E56">
        <w:rPr>
          <w:rFonts w:ascii="Arial Black" w:hAnsi="Arial Black"/>
          <w:sz w:val="28"/>
          <w:u w:val="single"/>
        </w:rPr>
        <w:t>28</w:t>
      </w:r>
      <w:r w:rsidRPr="005A1C66">
        <w:rPr>
          <w:sz w:val="24"/>
          <w:u w:val="single"/>
        </w:rPr>
        <w:t> : C</w:t>
      </w:r>
      <w:r w:rsidR="00ED742D" w:rsidRPr="005A1C66">
        <w:rPr>
          <w:sz w:val="24"/>
          <w:u w:val="single"/>
        </w:rPr>
        <w:t>oupe transversale</w:t>
      </w:r>
      <w:r w:rsidRPr="005A1C66">
        <w:rPr>
          <w:sz w:val="24"/>
          <w:u w:val="single"/>
        </w:rPr>
        <w:t xml:space="preserve"> d</w:t>
      </w:r>
      <w:r w:rsidR="00B2125A" w:rsidRPr="005A1C66">
        <w:rPr>
          <w:sz w:val="24"/>
          <w:u w:val="single"/>
        </w:rPr>
        <w:t>'un catway</w:t>
      </w:r>
    </w:p>
    <w:p w:rsidR="00E0272A" w:rsidRPr="00E0272A" w:rsidRDefault="00A94937" w:rsidP="006B7BBE">
      <w:pPr>
        <w:spacing w:after="0"/>
        <w:rPr>
          <w:sz w:val="28"/>
        </w:rPr>
      </w:pPr>
      <w:r>
        <w:rPr>
          <w:noProof/>
          <w:sz w:val="28"/>
          <w:lang w:eastAsia="fr-FR"/>
        </w:rPr>
        <w:pict>
          <v:group id="_x0000_s3168" style="position:absolute;margin-left:-13.7pt;margin-top:8.05pt;width:498.2pt;height:154.85pt;z-index:251467776" coordorigin="860,12002" coordsize="9964,3097">
            <v:shape id="Image 217" o:spid="_x0000_s3064" type="#_x0000_t75" alt="Description : catwaydessin" style="position:absolute;left:3429;top:12587;width:4074;height:2512;visibility:visible">
              <v:imagedata r:id="rId124" o:title="catwaydessin"/>
            </v:shape>
            <v:shape id="Zone de texte 301" o:spid="_x0000_s1506" type="#_x0000_t202" style="position:absolute;left:4273;top:13621;width:2421;height:11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" filled="f" stroked="f">
              <v:textbox inset="0,0,0,0">
                <w:txbxContent>
                  <w:p w:rsidR="00A313BB" w:rsidRDefault="00A313BB" w:rsidP="00ED742D">
                    <w:pPr>
                      <w:spacing w:after="0"/>
                      <w:jc w:val="center"/>
                      <w:rPr>
                        <w:rFonts w:cs="Arial"/>
                        <w:sz w:val="20"/>
                      </w:rPr>
                    </w:pPr>
                    <w:r>
                      <w:rPr>
                        <w:rFonts w:cs="Arial"/>
                        <w:sz w:val="20"/>
                      </w:rPr>
                      <w:t>Flotteur en polyéthylène moussé 1000x650xh</w:t>
                    </w:r>
                  </w:p>
                  <w:p w:rsidR="00A313BB" w:rsidRPr="00864BCD" w:rsidRDefault="00A313BB" w:rsidP="00ED742D">
                    <w:pPr>
                      <w:spacing w:after="0"/>
                      <w:jc w:val="center"/>
                      <w:rPr>
                        <w:rFonts w:cs="Arial"/>
                        <w:sz w:val="20"/>
                        <w:vertAlign w:val="superscript"/>
                      </w:rPr>
                    </w:pPr>
                    <w:r w:rsidRPr="00864BCD">
                      <w:rPr>
                        <w:rFonts w:cs="Arial"/>
                        <w:sz w:val="20"/>
                      </w:rPr>
                      <w:t>(m≈25kg)</w:t>
                    </w:r>
                  </w:p>
                </w:txbxContent>
              </v:textbox>
            </v:shape>
            <v:shape id="Zone de texte 306" o:spid="_x0000_s1512" type="#_x0000_t202" style="position:absolute;left:860;top:12002;width:2997;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LBvQIAALs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" filled="f" stroked="f">
              <v:textbox inset="0,0,0,0">
                <w:txbxContent>
                  <w:p w:rsidR="00A313BB" w:rsidRDefault="00A313BB" w:rsidP="00E0272A">
                    <w:pPr>
                      <w:spacing w:after="0"/>
                      <w:jc w:val="center"/>
                      <w:rPr>
                        <w:rFonts w:cs="Arial"/>
                        <w:sz w:val="20"/>
                      </w:rPr>
                    </w:pPr>
                    <w:r>
                      <w:rPr>
                        <w:rFonts w:cs="Arial"/>
                        <w:sz w:val="20"/>
                      </w:rPr>
                      <w:t>Platelage vissé ou riveté</w:t>
                    </w:r>
                  </w:p>
                  <w:p w:rsidR="00A313BB" w:rsidRDefault="00A313BB" w:rsidP="00716B50">
                    <w:pPr>
                      <w:jc w:val="center"/>
                      <w:rPr>
                        <w:rFonts w:cs="Arial"/>
                        <w:sz w:val="20"/>
                      </w:rPr>
                    </w:pPr>
                    <w:r>
                      <w:rPr>
                        <w:rFonts w:cs="Arial"/>
                        <w:sz w:val="20"/>
                      </w:rPr>
                      <w:t>(composite imitation bois)</w:t>
                    </w:r>
                  </w:p>
                </w:txbxContent>
              </v:textbox>
            </v:shape>
            <v:line id="Connecteur droit 305" o:spid="_x0000_s1508" style="position:absolute;visibility:visible" from="3813,12373" to="4597,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" strokeweight=".5pt">
              <v:stroke endarrow="block" endarrowwidth="narrow" endarrowlength="short"/>
            </v:line>
            <v:shape id="Zone de texte 294" o:spid="_x0000_s1500" type="#_x0000_t202" style="position:absolute;left:1612;top:12817;width:1197;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KRvQIAALo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" filled="f" stroked="f">
              <v:textbox inset="0,0,0,0">
                <w:txbxContent>
                  <w:p w:rsidR="00A313BB" w:rsidRDefault="00A313BB" w:rsidP="00EE0A17">
                    <w:pPr>
                      <w:spacing w:after="0"/>
                      <w:jc w:val="center"/>
                      <w:rPr>
                        <w:rFonts w:cs="Arial"/>
                        <w:sz w:val="20"/>
                      </w:rPr>
                    </w:pPr>
                    <w:r>
                      <w:rPr>
                        <w:rFonts w:cs="Arial"/>
                        <w:sz w:val="20"/>
                      </w:rPr>
                      <w:t>Profilé principal</w:t>
                    </w:r>
                  </w:p>
                </w:txbxContent>
              </v:textbox>
            </v:shape>
            <v:line id="Connecteur droit 293" o:spid="_x0000_s1499" style="position:absolute;visibility:visible" from="2634,12983" to="3710,1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" strokeweight=".5pt">
              <v:stroke endarrow="block"/>
            </v:line>
            <v:shape id="Zone de texte 304" o:spid="_x0000_s1511" type="#_x0000_t202" style="position:absolute;left:6028;top:12095;width:1938;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IWvgIAALsFAAAOAAAAZHJzL2Uyb0RvYy54bWysVEuPmzAQvlfqf7B8Z3mEsI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" filled="f" stroked="f">
              <v:textbox inset="0,0,0,0">
                <w:txbxContent>
                  <w:p w:rsidR="00A313BB" w:rsidRDefault="00A313BB" w:rsidP="00E0272A">
                    <w:pPr>
                      <w:spacing w:after="0"/>
                      <w:jc w:val="center"/>
                      <w:rPr>
                        <w:rFonts w:cs="Arial"/>
                        <w:sz w:val="20"/>
                      </w:rPr>
                    </w:pPr>
                    <w:r>
                      <w:rPr>
                        <w:rFonts w:cs="Arial"/>
                        <w:sz w:val="20"/>
                      </w:rPr>
                      <w:t xml:space="preserve">Profilé U 30x50 </w:t>
                    </w:r>
                  </w:p>
                  <w:p w:rsidR="00A313BB" w:rsidRDefault="00A313BB" w:rsidP="00716B50">
                    <w:pPr>
                      <w:jc w:val="center"/>
                      <w:rPr>
                        <w:rFonts w:cs="Arial"/>
                        <w:sz w:val="20"/>
                      </w:rPr>
                    </w:pPr>
                    <w:r>
                      <w:rPr>
                        <w:rFonts w:cs="Arial"/>
                        <w:sz w:val="20"/>
                      </w:rPr>
                      <w:t>(alliage alu 6005)</w:t>
                    </w:r>
                  </w:p>
                </w:txbxContent>
              </v:textbox>
            </v:shape>
            <v:line id="Connecteur droit 303" o:spid="_x0000_s1509" style="position:absolute;flip:x;visibility:visible" from="5077,12306" to="6067,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" strokeweight=".5pt">
              <v:stroke endarrow="block"/>
            </v:line>
            <v:line id="Connecteur droit 302" o:spid="_x0000_s1510" style="position:absolute;rotation:180;flip:x y;visibility:visible" from="5629,12564" to="5848,1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" strokeweight=".5pt">
              <v:stroke endarrow="block"/>
            </v:line>
            <v:shape id="Zone de texte 295" o:spid="_x0000_s1507" type="#_x0000_t202" style="position:absolute;left:8177;top:13015;width:1938;height:5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" filled="f" stroked="f">
              <v:textbox inset="0,0,0,0">
                <w:txbxContent>
                  <w:p w:rsidR="00A313BB" w:rsidRDefault="00A313BB" w:rsidP="00E0272A">
                    <w:pPr>
                      <w:spacing w:after="0"/>
                      <w:jc w:val="center"/>
                      <w:rPr>
                        <w:rFonts w:cs="Arial"/>
                        <w:sz w:val="20"/>
                      </w:rPr>
                    </w:pPr>
                    <w:r>
                      <w:rPr>
                        <w:rFonts w:cs="Arial"/>
                        <w:sz w:val="20"/>
                      </w:rPr>
                      <w:t xml:space="preserve">Profilé </w:t>
                    </w:r>
                    <w:r>
                      <w:rPr>
                        <w:rFonts w:cs="Arial"/>
                        <w:b/>
                        <w:sz w:val="20"/>
                      </w:rPr>
                      <w:sym w:font="Symbol" w:char="F080"/>
                    </w:r>
                    <w:r>
                      <w:rPr>
                        <w:rFonts w:cs="Arial"/>
                        <w:sz w:val="20"/>
                      </w:rPr>
                      <w:t xml:space="preserve"> 95x60 </w:t>
                    </w:r>
                  </w:p>
                  <w:p w:rsidR="00A313BB" w:rsidRDefault="00A313BB" w:rsidP="00E0272A">
                    <w:pPr>
                      <w:spacing w:after="0"/>
                      <w:jc w:val="center"/>
                      <w:rPr>
                        <w:rFonts w:cs="Arial"/>
                        <w:sz w:val="20"/>
                      </w:rPr>
                    </w:pPr>
                    <w:r>
                      <w:rPr>
                        <w:rFonts w:cs="Arial"/>
                        <w:sz w:val="20"/>
                      </w:rPr>
                      <w:t>(alliage alu 6005)</w:t>
                    </w:r>
                  </w:p>
                </w:txbxContent>
              </v:textbox>
            </v:shape>
            <v:line id="Connecteur droit 297" o:spid="_x0000_s1502" style="position:absolute;flip:x;visibility:visible" from="5889,13156" to="8426,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" strokeweight=".5pt">
              <v:stroke endarrow="oval" endarrowwidth="narrow" endarrowlength="short"/>
            </v:line>
            <v:oval id="Ellipse 298" o:spid="_x0000_s1503" style="position:absolute;left:3586;top:13326;width:540;height:5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" filled="f" strokeweight=".5pt"/>
            <v:shape id="Zone de texte 299" o:spid="_x0000_s1504" type="#_x0000_t202" style="position:absolute;left:1155;top:13543;width:2223;height:6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" filled="f" stroked="f">
              <v:textbox inset="0,0,0,0">
                <w:txbxContent>
                  <w:p w:rsidR="00A313BB" w:rsidRDefault="00A313BB" w:rsidP="00716B50">
                    <w:pPr>
                      <w:jc w:val="center"/>
                      <w:rPr>
                        <w:rFonts w:cs="Arial"/>
                        <w:sz w:val="20"/>
                      </w:rPr>
                    </w:pPr>
                    <w:r>
                      <w:rPr>
                        <w:rFonts w:cs="Arial"/>
                        <w:sz w:val="20"/>
                      </w:rPr>
                      <w:t>Rail de guidage permettant au flotteur de coulisser avant fixation</w:t>
                    </w:r>
                  </w:p>
                </w:txbxContent>
              </v:textbox>
            </v:shape>
            <v:line id="Connecteur droit 300" o:spid="_x0000_s1505" style="position:absolute;flip:y;visibility:visible" from="2984,13661" to="3590,1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" strokeweight=".5pt">
              <v:stroke endarrow="block"/>
            </v:line>
            <v:shape id="_x0000_s3066" type="#_x0000_t88" style="position:absolute;left:7760;top:13436;width:143;height:1552" strokeweight="1.5pt"/>
            <v:shape id="Zone de texte 304" o:spid="_x0000_s3067" type="#_x0000_t202" style="position:absolute;left:8083;top:13769;width:2741;height:8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IWvgIAALsFAAAOAAAAZHJzL2Uyb0RvYy54bWysVEuPmzAQvlfqf7B8Z3mEsI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" filled="f">
              <v:textbox inset="0,0,0,0">
                <w:txbxContent>
                  <w:p w:rsidR="00A313BB" w:rsidRPr="00ED742D" w:rsidRDefault="00A313BB" w:rsidP="00716B50">
                    <w:pPr>
                      <w:jc w:val="center"/>
                      <w:rPr>
                        <w:rFonts w:cs="Arial"/>
                        <w:b/>
                      </w:rPr>
                    </w:pPr>
                    <w:r w:rsidRPr="00ED742D">
                      <w:rPr>
                        <w:rFonts w:cs="Arial"/>
                        <w:b/>
                      </w:rPr>
                      <w:t xml:space="preserve">h = hauteur du flotteur variant de 250 à </w:t>
                    </w:r>
                    <w:smartTag w:uri="urn:schemas-microsoft-com:office:smarttags" w:element="metricconverter">
                      <w:smartTagPr>
                        <w:attr w:name="ProductID" w:val="850 mm"/>
                      </w:smartTagPr>
                      <w:r w:rsidRPr="00ED742D">
                        <w:rPr>
                          <w:rFonts w:cs="Arial"/>
                          <w:b/>
                        </w:rPr>
                        <w:t>850 mm</w:t>
                      </w:r>
                    </w:smartTag>
                    <w:r w:rsidRPr="00ED742D">
                      <w:rPr>
                        <w:rFonts w:cs="Arial"/>
                        <w:b/>
                      </w:rPr>
                      <w:t xml:space="preserve"> par pas de </w:t>
                    </w:r>
                    <w:smartTag w:uri="urn:schemas-microsoft-com:office:smarttags" w:element="metricconverter">
                      <w:smartTagPr>
                        <w:attr w:name="ProductID" w:val="50 mm"/>
                      </w:smartTagPr>
                      <w:r w:rsidRPr="00752845">
                        <w:rPr>
                          <w:rFonts w:cs="Arial"/>
                          <w:b/>
                          <w:u w:val="single"/>
                        </w:rPr>
                        <w:t>50 mm</w:t>
                      </w:r>
                    </w:smartTag>
                  </w:p>
                </w:txbxContent>
              </v:textbox>
            </v:shape>
            <v:line id="_x0000_s3068" style="position:absolute" from="6733,14988" to="7748,14988">
              <v:stroke dashstyle="1 1"/>
            </v:line>
            <v:line id="_x0000_s3069" style="position:absolute" from="7135,13436" to="7737,13436">
              <v:stroke dashstyle="1 1"/>
            </v:line>
            <v:shape id="Zone de texte 308" o:spid="_x0000_s3070" type="#_x0000_t202" style="position:absolute;left:8382;top:12069;width:1539;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" filled="f" stroked="f">
              <v:textbox inset="0,0,0,0">
                <w:txbxContent>
                  <w:p w:rsidR="00A313BB" w:rsidRDefault="00A313BB" w:rsidP="00716B50">
                    <w:pPr>
                      <w:jc w:val="center"/>
                      <w:rPr>
                        <w:rFonts w:cs="Arial"/>
                        <w:sz w:val="20"/>
                      </w:rPr>
                    </w:pPr>
                    <w:r>
                      <w:rPr>
                        <w:rFonts w:cs="Arial"/>
                        <w:sz w:val="20"/>
                      </w:rPr>
                      <w:t>Défense latérale (bois)</w:t>
                    </w:r>
                  </w:p>
                </w:txbxContent>
              </v:textbox>
            </v:shape>
            <v:line id="Connecteur droit 307" o:spid="_x0000_s3071" style="position:absolute;flip:x;visibility:visible" from="7355,12229" to="8357,1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" strokeweight=".5pt">
              <v:stroke endarrow="oval" endarrowwidth="narrow" endarrowlength="short"/>
            </v:line>
            <w10:wrap side="left"/>
          </v:group>
        </w:pict>
      </w:r>
    </w:p>
    <w:p w:rsidR="00510B03" w:rsidRPr="00E53A11" w:rsidRDefault="00F80A01" w:rsidP="00510B03">
      <w:pPr>
        <w:rPr>
          <w:sz w:val="24"/>
          <w:u w:val="single"/>
        </w:rPr>
      </w:pPr>
      <w:r w:rsidRPr="00E0272A">
        <w:rPr>
          <w:sz w:val="28"/>
        </w:rPr>
        <w:br w:type="page"/>
      </w:r>
      <w:r w:rsidR="00510B03" w:rsidRPr="00E53A11">
        <w:rPr>
          <w:rFonts w:ascii="Arial Black" w:hAnsi="Arial Black"/>
          <w:sz w:val="28"/>
          <w:u w:val="single"/>
        </w:rPr>
        <w:lastRenderedPageBreak/>
        <w:t>DT2</w:t>
      </w:r>
      <w:r w:rsidR="00917E56">
        <w:rPr>
          <w:rFonts w:ascii="Arial Black" w:hAnsi="Arial Black"/>
          <w:sz w:val="28"/>
          <w:u w:val="single"/>
        </w:rPr>
        <w:t>9</w:t>
      </w:r>
      <w:r w:rsidR="00510B03" w:rsidRPr="00E53A11">
        <w:rPr>
          <w:sz w:val="24"/>
          <w:u w:val="single"/>
        </w:rPr>
        <w:t> : Caractéristiques du profilé</w:t>
      </w:r>
      <w:r w:rsidR="00510B03">
        <w:rPr>
          <w:sz w:val="24"/>
          <w:u w:val="single"/>
        </w:rPr>
        <w:t xml:space="preserve"> principal</w:t>
      </w:r>
    </w:p>
    <w:p w:rsidR="00510B03" w:rsidRDefault="00A94937" w:rsidP="00510B03">
      <w:pPr>
        <w:spacing w:after="0"/>
        <w:rPr>
          <w:rFonts w:cs="Arial"/>
          <w:b/>
          <w:sz w:val="28"/>
        </w:rPr>
      </w:pPr>
      <w:r w:rsidRPr="00A94937">
        <w:rPr>
          <w:noProof/>
        </w:rPr>
        <w:pict>
          <v:shape id="Zone de texte 292" o:spid="_x0000_s3628" type="#_x0000_t202" style="position:absolute;margin-left:297.65pt;margin-top:126.75pt;width:208.4pt;height:42.7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" filled="f" stroked="f">
            <v:textbox inset="0,0,0,0">
              <w:txbxContent>
                <w:p w:rsidR="00A313BB" w:rsidRDefault="00A313BB" w:rsidP="00510B03">
                  <w:pPr>
                    <w:jc w:val="center"/>
                    <w:rPr>
                      <w:rFonts w:cs="Arial"/>
                      <w:sz w:val="20"/>
                    </w:rPr>
                  </w:pPr>
                  <w:r>
                    <w:rPr>
                      <w:rFonts w:cs="Arial"/>
                      <w:sz w:val="20"/>
                    </w:rPr>
                    <w:t>Rainure permettant le logement d'écrous rectangulaires pour la fixation des accessoires (défenses, taquets d'amarrage…)</w:t>
                  </w:r>
                </w:p>
              </w:txbxContent>
            </v:textbox>
          </v:shape>
        </w:pict>
      </w:r>
      <w:r w:rsidRPr="00A94937">
        <w:rPr>
          <w:noProof/>
        </w:rPr>
        <w:pict>
          <v:shape id="Zone de texte 286" o:spid="_x0000_s3589" type="#_x0000_t202" style="position:absolute;margin-left:280.1pt;margin-top:11.6pt;width:195.2pt;height:93.7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" filled="f">
            <v:textbox inset="2mm,1mm,2mm,1mm">
              <w:txbxContent>
                <w:p w:rsidR="00A313BB" w:rsidRDefault="00A313BB" w:rsidP="00510B03">
                  <w:pPr>
                    <w:spacing w:after="60"/>
                    <w:rPr>
                      <w:rFonts w:cs="Arial"/>
                      <w:sz w:val="20"/>
                    </w:rPr>
                  </w:pPr>
                  <w:r>
                    <w:rPr>
                      <w:rFonts w:cs="Arial"/>
                      <w:sz w:val="20"/>
                    </w:rPr>
                    <w:t>Matière : Alliage Al-Si-Mg 6005 T6</w:t>
                  </w:r>
                </w:p>
                <w:p w:rsidR="00A313BB" w:rsidRDefault="00A313BB" w:rsidP="00510B03">
                  <w:pPr>
                    <w:spacing w:after="60"/>
                    <w:rPr>
                      <w:rFonts w:cs="Arial"/>
                      <w:sz w:val="20"/>
                    </w:rPr>
                  </w:pPr>
                  <w:r>
                    <w:rPr>
                      <w:rFonts w:cs="Arial"/>
                      <w:sz w:val="20"/>
                    </w:rPr>
                    <w:t xml:space="preserve">Limite élastique </w:t>
                  </w:r>
                  <w:r>
                    <w:rPr>
                      <w:rFonts w:cs="Arial"/>
                      <w:i/>
                      <w:sz w:val="20"/>
                    </w:rPr>
                    <w:t>(mini)</w:t>
                  </w:r>
                  <w:r>
                    <w:rPr>
                      <w:rFonts w:cs="Arial"/>
                      <w:sz w:val="20"/>
                    </w:rPr>
                    <w:t xml:space="preserve"> :</w:t>
                  </w:r>
                  <w:r w:rsidRPr="00D03597">
                    <w:rPr>
                      <w:rFonts w:cs="Arial"/>
                      <w:b/>
                      <w:sz w:val="20"/>
                    </w:rPr>
                    <w:t xml:space="preserve"> σ</w:t>
                  </w:r>
                  <w:r w:rsidRPr="00D03597">
                    <w:rPr>
                      <w:rFonts w:cs="Arial"/>
                      <w:b/>
                      <w:sz w:val="16"/>
                    </w:rPr>
                    <w:t>ee</w:t>
                  </w:r>
                  <w:r w:rsidRPr="00D03597">
                    <w:rPr>
                      <w:rFonts w:cs="Arial"/>
                      <w:b/>
                      <w:sz w:val="20"/>
                    </w:rPr>
                    <w:t xml:space="preserve"> = 230 M</w:t>
                  </w:r>
                  <w:r>
                    <w:rPr>
                      <w:rFonts w:cs="Arial"/>
                      <w:b/>
                      <w:sz w:val="20"/>
                    </w:rPr>
                    <w:t>P</w:t>
                  </w:r>
                  <w:r w:rsidRPr="00D03597">
                    <w:rPr>
                      <w:rFonts w:cs="Arial"/>
                      <w:b/>
                      <w:sz w:val="20"/>
                    </w:rPr>
                    <w:t>a</w:t>
                  </w:r>
                  <w:r>
                    <w:rPr>
                      <w:rFonts w:cs="Arial"/>
                      <w:sz w:val="20"/>
                    </w:rPr>
                    <w:t xml:space="preserve"> </w:t>
                  </w:r>
                </w:p>
                <w:p w:rsidR="00A313BB" w:rsidRDefault="00A313BB" w:rsidP="00510B03">
                  <w:pPr>
                    <w:spacing w:after="60"/>
                    <w:rPr>
                      <w:rFonts w:cs="Arial"/>
                      <w:sz w:val="20"/>
                    </w:rPr>
                  </w:pPr>
                  <w:r>
                    <w:rPr>
                      <w:rFonts w:cs="Arial"/>
                      <w:sz w:val="20"/>
                    </w:rPr>
                    <w:t>Limite de rupture : σ</w:t>
                  </w:r>
                  <w:r>
                    <w:rPr>
                      <w:rFonts w:cs="Arial"/>
                      <w:sz w:val="16"/>
                    </w:rPr>
                    <w:t>re</w:t>
                  </w:r>
                  <w:r>
                    <w:rPr>
                      <w:rFonts w:cs="Arial"/>
                      <w:sz w:val="20"/>
                    </w:rPr>
                    <w:t xml:space="preserve"> </w:t>
                  </w:r>
                  <w:r>
                    <w:rPr>
                      <w:rFonts w:cs="Arial"/>
                      <w:i/>
                      <w:sz w:val="20"/>
                    </w:rPr>
                    <w:t>(mini)</w:t>
                  </w:r>
                  <w:r>
                    <w:rPr>
                      <w:rFonts w:cs="Arial"/>
                      <w:sz w:val="20"/>
                    </w:rPr>
                    <w:t xml:space="preserve"> = 260 MPa</w:t>
                  </w:r>
                </w:p>
                <w:p w:rsidR="00A313BB" w:rsidRDefault="00A313BB" w:rsidP="00510B03">
                  <w:pPr>
                    <w:spacing w:after="60"/>
                    <w:rPr>
                      <w:rFonts w:cs="Arial"/>
                      <w:sz w:val="20"/>
                    </w:rPr>
                  </w:pPr>
                  <w:r>
                    <w:rPr>
                      <w:rFonts w:cs="Arial"/>
                      <w:sz w:val="20"/>
                    </w:rPr>
                    <w:t>Masse linéique : 6 kg</w:t>
                  </w:r>
                  <w:r w:rsidRPr="00682447">
                    <w:rPr>
                      <w:rFonts w:cs="Arial"/>
                      <w:sz w:val="16"/>
                      <w:szCs w:val="16"/>
                    </w:rPr>
                    <w:t>●</w:t>
                  </w:r>
                  <w:r>
                    <w:rPr>
                      <w:rFonts w:cs="Arial"/>
                      <w:sz w:val="20"/>
                    </w:rPr>
                    <w:t>m</w:t>
                  </w:r>
                </w:p>
                <w:p w:rsidR="00A313BB" w:rsidRDefault="00A313BB" w:rsidP="00510B03">
                  <w:pPr>
                    <w:spacing w:after="60"/>
                    <w:rPr>
                      <w:rFonts w:cs="Arial"/>
                      <w:sz w:val="20"/>
                    </w:rPr>
                  </w:pPr>
                  <w:r>
                    <w:rPr>
                      <w:rFonts w:cs="Arial"/>
                      <w:sz w:val="20"/>
                    </w:rPr>
                    <w:t>Section : 2226 mm²</w:t>
                  </w:r>
                </w:p>
                <w:p w:rsidR="00A313BB" w:rsidRDefault="00A313BB" w:rsidP="00510B03">
                  <w:pPr>
                    <w:spacing w:after="60"/>
                    <w:rPr>
                      <w:rFonts w:cs="Arial"/>
                      <w:sz w:val="20"/>
                    </w:rPr>
                  </w:pPr>
                  <w:r>
                    <w:rPr>
                      <w:rFonts w:cs="Arial"/>
                      <w:sz w:val="20"/>
                    </w:rPr>
                    <w:t>Module de flexion (I</w:t>
                  </w:r>
                  <w:r>
                    <w:rPr>
                      <w:rFonts w:cs="Arial"/>
                      <w:sz w:val="20"/>
                      <w:vertAlign w:val="subscript"/>
                    </w:rPr>
                    <w:t>Gz</w:t>
                  </w:r>
                  <w:r>
                    <w:rPr>
                      <w:rFonts w:cs="Arial"/>
                      <w:sz w:val="20"/>
                    </w:rPr>
                    <w:t>/v) = 66350 mm</w:t>
                  </w:r>
                  <w:r>
                    <w:rPr>
                      <w:rFonts w:cs="Arial"/>
                      <w:sz w:val="20"/>
                      <w:vertAlign w:val="superscript"/>
                    </w:rPr>
                    <w:t>3</w:t>
                  </w:r>
                </w:p>
              </w:txbxContent>
            </v:textbox>
          </v:shape>
        </w:pict>
      </w:r>
      <w:r w:rsidRPr="00A94937">
        <w:rPr>
          <w:noProof/>
        </w:rPr>
        <w:pict>
          <v:line id="Connecteur droit 291" o:spid="_x0000_s3633" style="position:absolute;flip:x y;z-index:251837440;visibility:visible" from="250.55pt,78.55pt" to="283.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" strokeweight=".5pt"/>
        </w:pict>
      </w:r>
      <w:r w:rsidRPr="00A94937">
        <w:rPr>
          <w:noProof/>
        </w:rPr>
        <w:pict>
          <v:line id="Connecteur droit 290" o:spid="_x0000_s3632" style="position:absolute;flip:x y;z-index:251836416;visibility:visible" from="215.15pt,75.85pt" to="25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" strokeweight=".5pt">
            <v:stroke endarrow="block" endarrowwidth="narrow" endarrowlength="long"/>
          </v:line>
        </w:pict>
      </w:r>
      <w:r w:rsidRPr="00A94937">
        <w:rPr>
          <w:noProof/>
        </w:rPr>
        <w:pict>
          <v:line id="Connecteur droit 289" o:spid="_x0000_s3631" style="position:absolute;flip:x y;z-index:251835392;visibility:visible" from="225.25pt,93.45pt" to="283.7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" strokeweight=".5pt">
            <v:stroke endarrow="block" endarrowwidth="narrow" endarrowlength="long"/>
          </v:line>
        </w:pict>
      </w:r>
      <w:r w:rsidRPr="00A94937">
        <w:rPr>
          <w:noProof/>
        </w:rPr>
        <w:pict>
          <v:line id="Connecteur droit 288" o:spid="_x0000_s3630" style="position:absolute;flip:x y;z-index:251834368;visibility:visible" from="226.75pt,108.45pt" to="284.1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" strokeweight=".5pt">
            <v:stroke endarrow="block" endarrowwidth="narrow" endarrowlength="long"/>
          </v:line>
        </w:pict>
      </w:r>
      <w:r w:rsidRPr="00A94937">
        <w:rPr>
          <w:noProof/>
        </w:rPr>
        <w:pict>
          <v:line id="Connecteur droit 287" o:spid="_x0000_s3629" style="position:absolute;flip:x;z-index:251833344;visibility:visible" from="227.1pt,133.9pt" to="30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" strokeweight=".5pt">
            <v:stroke endarrow="block" endarrowwidth="narrow" endarrowlength="long"/>
          </v:line>
        </w:pict>
      </w:r>
      <w:r w:rsidRPr="00A94937">
        <w:rPr>
          <w:noProof/>
        </w:rPr>
        <w:pict>
          <v:line id="Connecteur droit 285" o:spid="_x0000_s3590" style="position:absolute;rotation:180;z-index:251825152;visibility:visible" from="34.5pt,114.9pt" to="116.1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" strokeweight=".5pt">
            <v:stroke dashstyle="longDashDot" endarrow="block"/>
          </v:line>
        </w:pict>
      </w:r>
      <w:r w:rsidRPr="00A94937">
        <w:rPr>
          <w:noProof/>
        </w:rPr>
        <w:pict>
          <v:shape id="Zone de texte 284" o:spid="_x0000_s3591" type="#_x0000_t202" style="position:absolute;margin-left:25.1pt;margin-top:100.75pt;width:20.25pt;height:12.7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Q2uwIAALo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" filled="f" stroked="f">
            <v:textbox inset="0,0,0,0">
              <w:txbxContent>
                <w:p w:rsidR="00A313BB" w:rsidRDefault="00A313BB" w:rsidP="00510B03">
                  <w:pPr>
                    <w:jc w:val="center"/>
                    <w:rPr>
                      <w:rFonts w:cs="Arial"/>
                      <w:sz w:val="20"/>
                    </w:rPr>
                  </w:pPr>
                  <w:r>
                    <w:rPr>
                      <w:rFonts w:cs="Arial"/>
                      <w:sz w:val="20"/>
                    </w:rPr>
                    <w:t>Z</w:t>
                  </w:r>
                </w:p>
              </w:txbxContent>
            </v:textbox>
          </v:shape>
        </w:pict>
      </w:r>
      <w:r w:rsidRPr="00A94937">
        <w:rPr>
          <w:noProof/>
        </w:rPr>
        <w:pict>
          <v:shape id="Zone de texte 283" o:spid="_x0000_s3593" type="#_x0000_t202" style="position:absolute;margin-left:94.05pt;margin-top:28.75pt;width:20.25pt;height:12.7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AFvAIAALo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" filled="f" stroked="f">
            <v:textbox inset="0,0,0,0">
              <w:txbxContent>
                <w:p w:rsidR="00A313BB" w:rsidRDefault="00A313BB" w:rsidP="00510B03">
                  <w:pPr>
                    <w:jc w:val="center"/>
                    <w:rPr>
                      <w:rFonts w:cs="Arial"/>
                      <w:sz w:val="20"/>
                    </w:rPr>
                  </w:pPr>
                  <w:r>
                    <w:rPr>
                      <w:rFonts w:cs="Arial"/>
                      <w:sz w:val="20"/>
                    </w:rPr>
                    <w:t>Y</w:t>
                  </w:r>
                </w:p>
              </w:txbxContent>
            </v:textbox>
          </v:shape>
        </w:pict>
      </w:r>
      <w:r w:rsidRPr="00A94937">
        <w:rPr>
          <w:noProof/>
        </w:rPr>
        <w:pict>
          <v:line id="Connecteur droit 282" o:spid="_x0000_s3592" style="position:absolute;rotation:-90;z-index:251827200;visibility:visible" from="45.55pt,82.45pt" to="141.2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" strokeweight=".5pt">
            <v:stroke dashstyle="longDashDot" endarrow="block"/>
          </v:line>
        </w:pict>
      </w:r>
      <w:r w:rsidR="00E2125A">
        <w:rPr>
          <w:rFonts w:cs="Arial"/>
          <w:noProof/>
          <w:lang w:eastAsia="fr-FR"/>
        </w:rPr>
        <w:drawing>
          <wp:inline distT="0" distB="0" distL="0" distR="0">
            <wp:extent cx="3028950" cy="2755900"/>
            <wp:effectExtent l="19050" t="0" r="0" b="0"/>
            <wp:docPr id="21" name="Image 216" descr="Description : profi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descr="Description : profilé"/>
                    <pic:cNvPicPr>
                      <a:picLocks noChangeAspect="1" noChangeArrowheads="1"/>
                    </pic:cNvPicPr>
                  </pic:nvPicPr>
                  <pic:blipFill>
                    <a:blip r:embed="rId125" cstate="print"/>
                    <a:srcRect/>
                    <a:stretch>
                      <a:fillRect/>
                    </a:stretch>
                  </pic:blipFill>
                  <pic:spPr bwMode="auto">
                    <a:xfrm>
                      <a:off x="0" y="0"/>
                      <a:ext cx="3028950" cy="2755900"/>
                    </a:xfrm>
                    <a:prstGeom prst="rect">
                      <a:avLst/>
                    </a:prstGeom>
                    <a:noFill/>
                    <a:ln w="9525">
                      <a:noFill/>
                      <a:miter lim="800000"/>
                      <a:headEnd/>
                      <a:tailEnd/>
                    </a:ln>
                  </pic:spPr>
                </pic:pic>
              </a:graphicData>
            </a:graphic>
          </wp:inline>
        </w:drawing>
      </w:r>
    </w:p>
    <w:p w:rsidR="00510B03" w:rsidRPr="00864BCD" w:rsidRDefault="00510B03" w:rsidP="00510B03">
      <w:pPr>
        <w:spacing w:after="120"/>
        <w:jc w:val="center"/>
        <w:rPr>
          <w:rFonts w:cs="Arial"/>
          <w:b/>
          <w:sz w:val="28"/>
        </w:rPr>
      </w:pPr>
      <w:r w:rsidRPr="007477A6">
        <w:rPr>
          <w:rFonts w:cs="Arial"/>
          <w:b/>
          <w:sz w:val="28"/>
        </w:rPr>
        <w:t>Contrainte normale maxi</w:t>
      </w:r>
      <w:r w:rsidR="00AA14FE">
        <w:rPr>
          <w:rFonts w:cs="Arial"/>
          <w:b/>
          <w:sz w:val="28"/>
        </w:rPr>
        <w:t>male</w:t>
      </w:r>
      <w:r w:rsidRPr="007477A6">
        <w:rPr>
          <w:rFonts w:cs="Arial"/>
          <w:b/>
          <w:sz w:val="28"/>
        </w:rPr>
        <w:t xml:space="preserve"> en flexion simple :</w:t>
      </w:r>
    </w:p>
    <w:p w:rsidR="00510B03" w:rsidRDefault="00A94937" w:rsidP="00510B03">
      <w:pPr>
        <w:spacing w:after="0"/>
        <w:jc w:val="center"/>
        <w:rPr>
          <w:rFonts w:cs="Arial"/>
        </w:rPr>
      </w:pPr>
      <w:r>
        <w:rPr>
          <w:rFonts w:cs="Arial"/>
          <w:noProof/>
          <w:lang w:eastAsia="fr-FR"/>
        </w:rPr>
        <w:pict>
          <v:shape id="Text Box 578" o:spid="_x0000_s3594" type="#_x0000_t202" style="position:absolute;left:0;text-align:left;margin-left:11.4pt;margin-top:24.15pt;width:148.2pt;height:25.65pt;z-index:251829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A313BB" w:rsidRDefault="00A313BB" w:rsidP="00510B03">
                  <w:pPr>
                    <w:jc w:val="center"/>
                    <w:rPr>
                      <w:rFonts w:cs="Arial"/>
                      <w:b/>
                      <w:sz w:val="20"/>
                      <w:szCs w:val="20"/>
                    </w:rPr>
                  </w:pPr>
                  <w:r>
                    <w:rPr>
                      <w:rFonts w:cs="Arial"/>
                      <w:b/>
                      <w:sz w:val="20"/>
                      <w:szCs w:val="20"/>
                    </w:rPr>
                    <w:t>Répartition des contraintes normales en fonction de y</w:t>
                  </w:r>
                </w:p>
              </w:txbxContent>
            </v:textbox>
            <w10:wrap side="left"/>
          </v:shape>
        </w:pict>
      </w:r>
      <w:r w:rsidR="00510B03">
        <w:rPr>
          <w:rFonts w:cs="Arial"/>
        </w:rPr>
        <w:t xml:space="preserve">La contrainte normale maxi se situe sur la fibre située à la distance maximale de la fibre neutre </w:t>
      </w:r>
      <w:r w:rsidR="00510B03">
        <w:rPr>
          <w:rFonts w:cs="Arial"/>
        </w:rPr>
        <w:br/>
        <w:t>( Y = v =Y</w:t>
      </w:r>
      <w:r w:rsidR="00510B03">
        <w:rPr>
          <w:rFonts w:cs="Arial"/>
          <w:vertAlign w:val="subscript"/>
        </w:rPr>
        <w:t>Maxi</w:t>
      </w:r>
      <w:r w:rsidR="00510B03">
        <w:rPr>
          <w:rFonts w:cs="Arial"/>
        </w:rPr>
        <w:t xml:space="preserve"> )</w:t>
      </w:r>
    </w:p>
    <w:p w:rsidR="00510B03" w:rsidRDefault="00510B03" w:rsidP="00510B03">
      <w:pPr>
        <w:spacing w:after="0"/>
        <w:ind w:right="1701"/>
        <w:jc w:val="right"/>
        <w:rPr>
          <w:rFonts w:cs="Arial"/>
          <w:noProof/>
          <w:lang w:eastAsia="fr-FR"/>
        </w:rPr>
      </w:pPr>
    </w:p>
    <w:p w:rsidR="00510B03" w:rsidRDefault="00A94937" w:rsidP="00510B03">
      <w:pPr>
        <w:spacing w:after="0"/>
        <w:ind w:right="1701"/>
        <w:jc w:val="right"/>
        <w:rPr>
          <w:rFonts w:cs="Arial"/>
          <w:noProof/>
          <w:lang w:eastAsia="fr-FR"/>
        </w:rPr>
      </w:pPr>
      <w:r w:rsidRPr="00A94937">
        <w:rPr>
          <w:noProof/>
        </w:rPr>
        <w:pict>
          <v:rect id="Rectangle 248" o:spid="_x0000_s3587" style="position:absolute;left:0;text-align:left;margin-left:307.8pt;margin-top:9.65pt;width:93.55pt;height:64.6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" filled="f"/>
        </w:pict>
      </w:r>
      <w:r>
        <w:rPr>
          <w:rFonts w:cs="Arial"/>
          <w:noProof/>
          <w:lang w:eastAsia="fr-FR"/>
        </w:rPr>
        <w:pict>
          <v:group id="_x0000_s3595" style="position:absolute;left:0;text-align:left;margin-left:37.05pt;margin-top:1.1pt;width:248.9pt;height:108.3pt;z-index:251830272" coordorigin="1868,7008" coordsize="4978,2166">
            <v:shape id="Text Box 551" o:spid="_x0000_s3596" type="#_x0000_t202" style="position:absolute;left:4082;top:8037;width:737;height:6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P0cMA&#10;AADcAAAADwAAAGRycy9kb3ducmV2LnhtbESPQYvCMBSE74L/ITzB25pWcK3VKKKsLMsiWPX+aJ5t&#10;sXkpTVbrv98IgsdhZr5hFqvO1OJGrassK4hHEQji3OqKCwWn49dHAsJ5ZI21ZVLwIAerZb+3wFTb&#10;Ox/olvlCBAi7FBWU3jeplC4vyaAb2YY4eBfbGvRBtoXULd4D3NRyHEWf0mDFYaHEhjYl5dfszyi4&#10;1Nnver/d/RjZxJPzKZlutt1UqeGgW89BeOr8O/xqf2sFSTyD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P0cMAAADcAAAADwAAAAAAAAAAAAAAAACYAgAAZHJzL2Rv&#10;d25yZXYueG1sUEsFBgAAAAAEAAQA9QAAAIgDAAAAAA==&#10;" filled="f" stroked="f" strokecolor="#396">
              <v:textbox style="mso-next-textbox:#Text Box 551;mso-fit-shape-to-text:t">
                <w:txbxContent>
                  <w:p w:rsidR="00A313BB" w:rsidRDefault="00A313BB" w:rsidP="00510B03">
                    <w:pPr>
                      <w:spacing w:after="120"/>
                      <w:rPr>
                        <w:rFonts w:cs="Arial"/>
                        <w:b/>
                      </w:rPr>
                    </w:pPr>
                    <w:r w:rsidRPr="00F51377">
                      <w:rPr>
                        <w:rFonts w:ascii="Times New Roman" w:eastAsia="Times New Roman" w:hAnsi="Times New Roman"/>
                        <w:color w:val="008000"/>
                        <w:sz w:val="24"/>
                        <w:szCs w:val="20"/>
                      </w:rPr>
                      <w:object w:dxaOrig="435" w:dyaOrig="405">
                        <v:shape id="_x0000_i1059" type="#_x0000_t75" style="width:22.15pt;height:21.05pt" o:ole="">
                          <v:imagedata r:id="rId126" o:title=""/>
                        </v:shape>
                        <o:OLEObject Type="Embed" ProgID="Equation.3" ShapeID="_x0000_i1059" DrawAspect="Content" ObjectID="_1504109625" r:id="rId127"/>
                      </w:object>
                    </w:r>
                  </w:p>
                </w:txbxContent>
              </v:textbox>
            </v:shape>
            <v:shape id="AutoShape 552" o:spid="_x0000_s3597" style="position:absolute;left:4741;top:8159;width:912;height:895;rotation:1816560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ue78A&#10;AADcAAAADwAAAGRycy9kb3ducmV2LnhtbERPy4rCMBTdC/5DuMLsNJ3CqHSMMggDrgQf6PbS3Gmr&#10;zU0niTX+vVkILg/nvVhF04qenG8sK/icZCCIS6sbrhQcD7/jOQgfkDW2lknBgzyslsPBAgtt77yj&#10;fh8qkULYF6igDqErpPRlTQb9xHbEifuzzmBI0FVSO7yncNPKPMum0mDDqaHGjtY1ldf9zShwX/w/&#10;O+XbcO4Op3WfX2L026jUxyj+fIMIFMNb/HJvtIJ5nu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XW57vwAAANwAAAAPAAAAAAAAAAAAAAAAAJgCAABkcnMvZG93bnJl&#10;di54bWxQSwUGAAAAAAQABAD1AAAAhAMAAAAA&#10;" adj="0,,0" path="m18734,10800v,-4382,-3553,-7934,-7934,-7934c6418,2866,2866,6418,2866,10800v-1,668,84,1334,251,1982l342,13498c115,12616,,11710,,10800,,4835,4835,,10800,v5964,-1,10799,4835,10800,10799l21600,10800r2700,l20167,14933,16034,10800r2700,xe" filled="f" strokeweight="1.5pt">
              <v:stroke joinstyle="miter"/>
              <v:formulas/>
              <v:path o:connecttype="custom" o:connectlocs="399,4;73,544;414,121;1026,448;851,619;677,448" o:connectangles="0,0,0,0,0,0" textboxrect="3174,3162,18426,18438"/>
            </v:shape>
            <v:oval id="Oval 553" o:spid="_x0000_s3598" style="position:absolute;left:5169;top:8571;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cIA&#10;AADcAAAADwAAAGRycy9kb3ducmV2LnhtbESPwWrDMBBE74X8g9hALiWRbdpgnCjGBAq5Nm1yXqyN&#10;7cRaGUm13b+vCoUeh5l5w+zL2fRiJOc7ywrSTQKCuLa640bB58fbOgfhA7LG3jIp+CYP5WHxtMdC&#10;24nfaTyHRkQI+wIVtCEMhZS+bsmg39iBOHo36wyGKF0jtcMpwk0vsyTZSoMdx4UWBzq2VD/OXyZS&#10;rjk93+h+tXl66bhy4+uLlUqtlnO1AxFoDv/hv/ZJK8izFH7Px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pwgAAANwAAAAPAAAAAAAAAAAAAAAAAJgCAABkcnMvZG93&#10;bnJldi54bWxQSwUGAAAAAAQABAD1AAAAhwMAAAAA&#10;" filled="f" fillcolor="silver" strokeweight=".5pt"/>
            <v:rect id="Rectangle 554" o:spid="_x0000_s3599" style="position:absolute;left:3210;top:8506;width:1995;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ntcYA&#10;AADcAAAADwAAAGRycy9kb3ducmV2LnhtbESPUWvCMBSF3wX/Q7jCXsZMLUNKNYoMhMEGY3WCvl2S&#10;a1tsbrok0/rvl8HAx8M55zuc5XqwnbiQD61jBbNpBoJYO9NyreBrt30qQISIbLBzTApuFGC9Go+W&#10;WBp35U+6VLEWCcKhRAVNjH0pZdANWQxT1xMn7+S8xZikr6XxeE1w28k8y+bSYstpocGeXhrS5+rH&#10;Knh8nluzP3zf/LF6O+w/Cr15D1qph8mwWYCINMR7+L/9ahQUeQ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zntcYAAADcAAAADwAAAAAAAAAAAAAAAACYAgAAZHJz&#10;L2Rvd25yZXYueG1sUEsFBgAAAAAEAAQA9QAAAIsDAAAAAA==&#10;" filled="f" strokeweight="1.5pt"/>
            <v:rect id="Rectangle 555" o:spid="_x0000_s3600" style="position:absolute;left:3210;top:7464;width:1995;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LsYA&#10;AADcAAAADwAAAGRycy9kb3ducmV2LnhtbESPQWsCMRSE7wX/Q3iCl6JZrciyNYoIBcFC6VbB3h7J&#10;6+7Szcs2ibr++6Yg9DjMzDfMct3bVlzIh8axgukkA0GsnWm4UnD4eBnnIEJENtg6JgU3CrBeDR6W&#10;WBh35Xe6lLESCcKhQAV1jF0hZdA1WQwT1xEn78t5izFJX0nj8ZrgtpWzLFtIiw2nhRo72takv8uz&#10;VfA4X1hzPP3c/Ge5Px3fcr15DVqp0bDfPIOI1Mf/8L29Mwry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CLsYAAADcAAAADwAAAAAAAAAAAAAAAACYAgAAZHJz&#10;L2Rvd25yZXYueG1sUEsFBgAAAAAEAAQA9QAAAIsDAAAAAA==&#10;" filled="f" strokeweight="1.5pt"/>
            <v:line id="Line 556" o:spid="_x0000_s3601" style="position:absolute;visibility:visible" from="2958,8604" to="6207,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O88QAAADcAAAADwAAAGRycy9kb3ducmV2LnhtbESPQWsCMRSE74X+h/AKvdVEKXZZjSKK&#10;Ym/Vtnh9JM/NtpuXZRPX9d83hUKPw8x8w8yXg29ET12sA2sYjxQIYhNszZWGj/ftUwEiJmSLTWDS&#10;cKMIy8X93RxLG658oP6YKpEhHEvU4FJqSymjceQxjkJLnL1z6DymLLtK2g6vGe4bOVFqKj3WnBcc&#10;trR2ZL6PF6/h65WKkzy8vXxOldqt+7PZOG+0fnwYVjMQiYb0H/5r762GYvIMv2fyEZ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U7zxAAAANwAAAAPAAAAAAAAAAAA&#10;AAAAAKECAABkcnMvZG93bnJldi54bWxQSwUGAAAAAAQABAD5AAAAkgMAAAAA&#10;" strokeweight=".5pt">
              <v:stroke dashstyle="longDashDot" endarrow="block"/>
            </v:line>
            <v:line id="Line 557" o:spid="_x0000_s3602" style="position:absolute;flip:y;visibility:visible" from="5205,7179" to="5205,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wDMUAAADcAAAADwAAAGRycy9kb3ducmV2LnhtbESPQWsCMRSE74L/ITyhN00UupStUawo&#10;FUSoVtDjY/PcXbt5WTeprv/eFAoeh5n5hhlPW1uJKzW+dKxhOFAgiDNnSs417L+X/TcQPiAbrByT&#10;hjt5mE66nTGmxt14S9ddyEWEsE9RQxFCnUrps4Is+oGriaN3co3FEGWTS9PgLcJtJUdKJdJiyXGh&#10;wJrmBWU/u1+rIT+3nCxWy334Om4+D5eTWlcfSuuXXjt7BxGoDc/wf3tlNIxeE/g7E4+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swDMUAAADcAAAADwAAAAAAAAAA&#10;AAAAAAChAgAAZHJzL2Rvd25yZXYueG1sUEsFBgAAAAAEAAQA+QAAAJMDAAAAAA==&#10;" strokeweight=".5pt">
              <v:stroke dashstyle="longDashDot" endarrow="block"/>
            </v:line>
            <v:line id="Line 558" o:spid="_x0000_s3603" style="position:absolute;flip:x y;visibility:visible" from="4065,7464" to="5775,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oaBcQAAADcAAAADwAAAGRycy9kb3ducmV2LnhtbESPS2/CMBCE75X4D9ZW6qUCBxCvgEFN&#10;pSKu5XVe4iWOGq/T2A3h39dIlXoczcw3mtWms5VoqfGlYwXDQQKCOHe65ELB8fDRn4PwAVlj5ZgU&#10;3MnDZt17WmGq3Y0/qd2HQkQI+xQVmBDqVEqfG7LoB64mjt7VNRZDlE0hdYO3CLeVHCXJVFosOS4Y&#10;rOndUP61/7EKLq/nbJwtaNtaYyaHUz7lbPet1Mtz97YEEagL/+G/9k4rGE1m8Dg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hoFxAAAANwAAAAPAAAAAAAAAAAA&#10;AAAAAKECAABkcnMvZG93bnJldi54bWxQSwUGAAAAAAQABAD5AAAAkgMAAAAA&#10;" strokecolor="red" strokeweight=".5pt"/>
            <v:line id="Line 559" o:spid="_x0000_s3604" style="position:absolute;visibility:visible" from="5198,9167" to="5768,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OKrwAAADcAAAADwAAAGRycy9kb3ducmV2LnhtbERPTWsCMRC9C/6HMEJvmnVRKatRRBB6&#10;k6q9D8mYLG4mSxJ1/ffNodDj431vdoPvxJNiagMrmM8qEMQ6mJatguvlOP0EkTKywS4wKXhTgt12&#10;PNpgY8KLv+l5zlaUEE4NKnA5942USTvymGahJy7cLUSPucBopYn4KuG+k3VVraTHlkuDw54OjvT9&#10;/PAK+GTdQsebPNhlel9r1j+ctFIfk2G/BpFpyP/iP/eXUVAvy9pyphwBuf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EGOKrwAAADcAAAADwAAAAAAAAAAAAAAAAChAgAA&#10;ZHJzL2Rvd25yZXYueG1sUEsFBgAAAAAEAAQA+QAAAIoDAAAAAA==&#10;">
              <v:stroke endarrow="classic" endarrowwidth="narrow"/>
            </v:line>
            <v:line id="Line 560" o:spid="_x0000_s3605" style="position:absolute;visibility:visible" from="5205,8951" to="5547,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0rscEAAADcAAAADwAAAGRycy9kb3ducmV2LnhtbESPQWsCMRSE7wX/Q3hCbzXrUktdzS5F&#10;ELyVWnt/JM9kcfOyJKmu/74pFHocZuYbZttNfhBXiqkPrGC5qEAQ62B6tgpOn/unVxApIxscApOC&#10;OyXo2tnDFhsTbvxB12O2okA4NajA5Tw2UibtyGNahJG4eOcQPeYio5Um4q3A/SDrqnqRHnsuCw5H&#10;2jnSl+O3V8Dv1j3reJY7u0r3U836i5NW6nE+vW1AZJryf/ivfTAK6tUafs+UIy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SuxwQAAANwAAAAPAAAAAAAAAAAAAAAA&#10;AKECAABkcnMvZG93bnJldi54bWxQSwUGAAAAAAQABAD5AAAAjwMAAAAA&#10;">
              <v:stroke endarrow="classic" endarrowwidth="narrow"/>
            </v:line>
            <v:line id="Line 561" o:spid="_x0000_s3606" style="position:absolute;rotation:180;visibility:visible" from="4863,8262" to="5205,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kssAAAADcAAAADwAAAGRycy9kb3ducmV2LnhtbERPTYvCMBC9C/sfwizsTdPtQaQai8gK&#10;Il7UgtfZZrYtbSYlibXrrzcHwePjfa/y0XRiIOcbywq+ZwkI4tLqhisFxWU3XYDwAVljZ5kU/JOH&#10;fP0xWWGm7Z1PNJxDJWII+wwV1CH0mZS+rMmgn9meOHJ/1hkMEbpKaof3GG46mSbJXBpsODbU2NO2&#10;prI934yCBx2L468bsEoXP921vLaHhAulvj7HzRJEoDG8xS/3XitI53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MJLLAAAAA3AAAAA8AAAAAAAAAAAAAAAAA&#10;oQIAAGRycy9kb3ducmV2LnhtbFBLBQYAAAAABAAEAPkAAACOAwAAAAA=&#10;">
              <v:stroke endarrow="classic" endarrowwidth="narrow"/>
            </v:line>
            <v:line id="Line 562" o:spid="_x0000_s3607" style="position:absolute;rotation:180;visibility:visible" from="4635,8034" to="52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BKcMAAADcAAAADwAAAGRycy9kb3ducmV2LnhtbESPQYvCMBSE74L/ITzBm6b2IFKNsiwK&#10;snjRLfT6tnnbFpuXksTa9dcbQdjjMDPfMJvdYFrRk/ONZQWLeQKCuLS64UpB/n2YrUD4gKyxtUwK&#10;/sjDbjsebTDT9s5n6i+hEhHCPkMFdQhdJqUvazLo57Yjjt6vdQZDlK6S2uE9wk0r0yRZSoMNx4Ua&#10;O/qsqbxebkbBg0756cf1WKWrfVuUxfUr4Vyp6WT4WIMINIT/8Lt91ArS5QJe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gSnDAAAA3AAAAA8AAAAAAAAAAAAA&#10;AAAAoQIAAGRycy9kb3ducmV2LnhtbFBLBQYAAAAABAAEAPkAAACRAwAAAAA=&#10;">
              <v:stroke endarrow="classic" endarrowwidth="narrow"/>
            </v:line>
            <v:line id="Line 563" o:spid="_x0000_s3608" style="position:absolute;rotation:180;visibility:visible" from="4407,7806" to="5205,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fXsQAAADcAAAADwAAAGRycy9kb3ducmV2LnhtbESPwWrDMBBE74X8g9hAb40cH4xxo4QQ&#10;EijFl7iGXLfWxjaxVkZSHbdfHxUKPQ4z84bZ7GYziImc7y0rWK8SEMSN1T23CuqP00sOwgdkjYNl&#10;UvBNHnbbxdMGC23vfKapCq2IEPYFKuhCGAspfdORQb+yI3H0rtYZDFG6VmqH9wg3g0yTJJMGe44L&#10;HY506Ki5VV9GwQ+VdfnpJmzT/DhcmsvtPeFaqeflvH8FEWgO/+G/9ptWkGYp/J6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h9exAAAANwAAAAPAAAAAAAAAAAA&#10;AAAAAKECAABkcnMvZG93bnJldi54bWxQSwUGAAAAAAQABAD5AAAAkgMAAAAA&#10;">
              <v:stroke endarrow="classic" endarrowwidth="narrow"/>
            </v:line>
            <v:line id="Line 564" o:spid="_x0000_s3609" style="position:absolute;rotation:180;visibility:visible" from="4179,7578" to="5205,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6xcQAAADcAAAADwAAAGRycy9kb3ducmV2LnhtbESPwWrDMBBE74H+g9hCb4lcF0xwo4QQ&#10;GijFl7qGXDfW1jaxVkZSbCdfXxUKPQ4z84bZ7GbTi5Gc7ywreF4lIIhrqztuFFRfx+UahA/IGnvL&#10;pOBGHnbbh8UGc20n/qSxDI2IEPY5KmhDGHIpfd2SQb+yA3H0vq0zGKJ0jdQOpwg3vUyTJJMGO44L&#10;LQ50aKm+lFej4E5FVZzdiE26futP9enykXCl1NPjvH8FEWgO/+G/9rtWkGY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rrFxAAAANwAAAAPAAAAAAAAAAAA&#10;AAAAAKECAABkcnMvZG93bnJldi54bWxQSwUGAAAAAAQABAD5AAAAkgMAAAAA&#10;">
              <v:stroke endarrow="classic" endarrowwidth="narrow"/>
            </v:line>
            <v:line id="Line 565" o:spid="_x0000_s3610" style="position:absolute;rotation:180;visibility:visible" from="4065,7464" to="5205,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2usUAAADcAAAADwAAAGRycy9kb3ducmV2LnhtbESPQWvCQBSE74L/YXmF3nTT0AZJXUUD&#10;gl4EtaU9vmZfk9Ds27C7xvjvu4LgcZiZb5j5cjCt6Mn5xrKCl2kCgri0uuFKwcdpM5mB8AFZY2uZ&#10;FFzJw3IxHs0x1/bCB+qPoRIRwj5HBXUIXS6lL2sy6Ke2I47er3UGQ5SuktrhJcJNK9MkyaTBhuNC&#10;jR0VNZV/x7NR8NZnXz+V3HWF+1xvZ6vvYp+2V6Wen4bVO4hAQ3iE7+2tVpBmr3A7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2usUAAADcAAAADwAAAAAAAAAA&#10;AAAAAAChAgAAZHJzL2Rvd25yZXYueG1sUEsFBgAAAAAEAAQA+QAAAJMDAAAAAA==&#10;" strokeweight="2.25pt">
              <v:stroke endarrow="classic" endarrowwidth="narrow"/>
            </v:line>
            <v:line id="Line 566" o:spid="_x0000_s3611" style="position:absolute;rotation:180;visibility:visible" from="4293,7692" to="5205,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HKsQAAADcAAAADwAAAGRycy9kb3ducmV2LnhtbESPwWrDMBBE74H+g9hCb4lcQ01wo4QQ&#10;GijFl7qGXDfW1jaxVkZSbCdfXxUKPQ4z84bZ7GbTi5Gc7ywreF4lIIhrqztuFFRfx+UahA/IGnvL&#10;pOBGHnbbh8UGc20n/qSxDI2IEPY5KmhDGHIpfd2SQb+yA3H0vq0zGKJ0jdQOpwg3vUyTJJMGO44L&#10;LQ50aKm+lFej4E5FVZzdiE26futP9enykXCl1NPjvH8FEWgO/+G/9rtWkGY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4cqxAAAANwAAAAPAAAAAAAAAAAA&#10;AAAAAKECAABkcnMvZG93bnJldi54bWxQSwUGAAAAAAQABAD5AAAAkgMAAAAA&#10;">
              <v:stroke endarrow="classic" endarrowwidth="narrow"/>
            </v:line>
            <v:line id="Line 567" o:spid="_x0000_s3612" style="position:absolute;rotation:180;visibility:visible" from="4521,7920" to="5205,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ZXcIAAADcAAAADwAAAGRycy9kb3ducmV2LnhtbESPQYvCMBSE7wv+h/AEb2tqD0W6RlmW&#10;FUS8qAWvb5u3bbF5KUms1V9vBMHjMDPfMIvVYFrRk/ONZQWzaQKCuLS64UpBcVx/zkH4gKyxtUwK&#10;buRhtRx9LDDX9sp76g+hEhHCPkcFdQhdLqUvazLop7Yjjt6/dQZDlK6S2uE1wk0r0yTJpMGG40KN&#10;Hf3UVJ4PF6PgTrti9+d6rNL5b3sqT+dtwoVSk/Hw/QUi0BDe4Vd7oxWkWQb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kZXcIAAADcAAAADwAAAAAAAAAAAAAA&#10;AAChAgAAZHJzL2Rvd25yZXYueG1sUEsFBgAAAAAEAAQA+QAAAJADAAAAAA==&#10;">
              <v:stroke endarrow="classic" endarrowwidth="narrow"/>
            </v:line>
            <v:line id="Line 568" o:spid="_x0000_s3613" style="position:absolute;rotation:180;visibility:visible" from="4749,8148" to="5205,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8xsQAAADcAAAADwAAAGRycy9kb3ducmV2LnhtbESPwWrDMBBE74H+g9hCb4lcH9zgRAkh&#10;NFCKL3UNuW6sjW1irYyk2G6/vioUehxm5g2z3c+mFyM531lW8LxKQBDXVnfcKKg+T8s1CB+QNfaW&#10;ScEXedjvHhZbzLWd+IPGMjQiQtjnqKANYcil9HVLBv3KDsTRu1pnMETpGqkdThFuepkmSSYNdhwX&#10;Whzo2FJ9K+9GwTcVVXFxIzbp+rU/1+fbe8KVUk+P82EDItAc/sN/7TetIM1e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bzGxAAAANwAAAAPAAAAAAAAAAAA&#10;AAAAAKECAABkcnMvZG93bnJldi54bWxQSwUGAAAAAAQABAD5AAAAkgMAAAAA&#10;">
              <v:stroke endarrow="classic" endarrowwidth="narrow"/>
            </v:line>
            <v:line id="Line 569" o:spid="_x0000_s3614" style="position:absolute;rotation:180;visibility:visible" from="4977,8376" to="520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otMAAAADcAAAADwAAAGRycy9kb3ducmV2LnhtbERPTYvCMBC9C/sfwizsTdPtQaQai8gK&#10;Il7UgtfZZrYtbSYlibXrrzcHwePjfa/y0XRiIOcbywq+ZwkI4tLqhisFxWU3XYDwAVljZ5kU/JOH&#10;fP0xWWGm7Z1PNJxDJWII+wwV1CH0mZS+rMmgn9meOHJ/1hkMEbpKaof3GG46mSbJXBpsODbU2NO2&#10;prI934yCBx2L468bsEoXP921vLaHhAulvj7HzRJEoDG8xS/3XitI53Ft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6KLTAAAAA3AAAAA8AAAAAAAAAAAAAAAAA&#10;oQIAAGRycy9kb3ducmV2LnhtbFBLBQYAAAAABAAEAPkAAACOAwAAAAA=&#10;">
              <v:stroke endarrow="classic" endarrowwidth="narrow"/>
            </v:line>
            <v:line id="Line 570" o:spid="_x0000_s3615" style="position:absolute;visibility:visible" from="5205,8832" to="5433,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hDMEAAADcAAAADwAAAGRycy9kb3ducmV2LnhtbESPQWsCMRSE7wX/Q3hCbzXr0kpdzS5F&#10;ELyVWnt/JM9kcfOyJKmu/74pFHocZuYbZttNfhBXiqkPrGC5qEAQ62B6tgpOn/unVxApIxscApOC&#10;OyXo2tnDFhsTbvxB12O2okA4NajA5Tw2UibtyGNahJG4eOcQPeYio5Um4q3A/SDrqlpJjz2XBYcj&#10;7Rzpy/HbK+B36551PMudfUn3U836i5NW6nE+vW1AZJryf/ivfTAK6tUafs+UIy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YeEMwQAAANwAAAAPAAAAAAAAAAAAAAAA&#10;AKECAABkcnMvZG93bnJldi54bWxQSwUGAAAAAAQABAD5AAAAjwMAAAAA&#10;">
              <v:stroke endarrow="classic" endarrowwidth="narrow"/>
            </v:line>
            <v:line id="Line 571" o:spid="_x0000_s3616" style="position:absolute;visibility:visible" from="5205,9065" to="5661,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eTL0AAADcAAAADwAAAGRycy9kb3ducmV2LnhtbERPTWsCMRC9C/0PYQreatZF27I1igiC&#10;t6Ld3odkTBY3kyWJuv775lDw+Hjfq83oe3GjmLrACuazCgSxDqZjq6D92b99gkgZ2WAfmBQ8KMFm&#10;/TJZYWPCnY90O2UrSginBhW4nIdGyqQdeUyzMBAX7hyix1xgtNJEvJdw38u6qt6lx45Lg8OBdo70&#10;5XT1CvjbuoWOZ7mzy/Roa9a/nLRS09dx+wUi05if4n/3wSioP8r8cqYcAbn+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WC3ky9AAAA3AAAAA8AAAAAAAAAAAAAAAAAoQIA&#10;AGRycy9kb3ducmV2LnhtbFBLBQYAAAAABAAEAPkAAACLAwAAAAA=&#10;">
              <v:stroke endarrow="classic" endarrowwidth="narrow"/>
            </v:line>
            <v:shape id="Text Box 572" o:spid="_x0000_s3617" type="#_x0000_t202" style="position:absolute;left:6264;top:8376;width:16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style="mso-next-textbox:#Text Box 572" inset="0,0,0,0">
                <w:txbxContent>
                  <w:p w:rsidR="00A313BB" w:rsidRDefault="00A313BB" w:rsidP="00510B03">
                    <w:pPr>
                      <w:rPr>
                        <w:rFonts w:cs="Arial"/>
                        <w:sz w:val="20"/>
                        <w:szCs w:val="20"/>
                      </w:rPr>
                    </w:pPr>
                    <w:r>
                      <w:rPr>
                        <w:rFonts w:cs="Arial"/>
                        <w:sz w:val="20"/>
                        <w:szCs w:val="20"/>
                      </w:rPr>
                      <w:t>x</w:t>
                    </w:r>
                  </w:p>
                </w:txbxContent>
              </v:textbox>
            </v:shape>
            <v:shape id="Text Box 573" o:spid="_x0000_s3618" type="#_x0000_t202" style="position:absolute;left:5295;top:7008;width:16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style="mso-next-textbox:#Text Box 573" inset="0,0,0,0">
                <w:txbxContent>
                  <w:p w:rsidR="00A313BB" w:rsidRDefault="00A313BB" w:rsidP="00510B03">
                    <w:pPr>
                      <w:rPr>
                        <w:rFonts w:cs="Arial"/>
                        <w:sz w:val="20"/>
                        <w:szCs w:val="20"/>
                      </w:rPr>
                    </w:pPr>
                    <w:r>
                      <w:rPr>
                        <w:rFonts w:cs="Arial"/>
                        <w:sz w:val="20"/>
                        <w:szCs w:val="20"/>
                      </w:rPr>
                      <w:t>y</w:t>
                    </w:r>
                  </w:p>
                </w:txbxContent>
              </v:textbox>
            </v:shape>
            <v:shape id="Text Box 574" o:spid="_x0000_s3619" type="#_x0000_t202" style="position:absolute;left:5262;top:8367;width:16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style="mso-next-textbox:#Text Box 574" inset="0,0,0,0">
                <w:txbxContent>
                  <w:p w:rsidR="00A313BB" w:rsidRDefault="00A313BB" w:rsidP="00510B03">
                    <w:pPr>
                      <w:rPr>
                        <w:rFonts w:cs="Arial"/>
                        <w:b/>
                        <w:sz w:val="20"/>
                        <w:szCs w:val="20"/>
                      </w:rPr>
                    </w:pPr>
                    <w:r>
                      <w:rPr>
                        <w:rFonts w:cs="Arial"/>
                        <w:b/>
                        <w:sz w:val="20"/>
                        <w:szCs w:val="20"/>
                      </w:rPr>
                      <w:t>G</w:t>
                    </w:r>
                  </w:p>
                </w:txbxContent>
              </v:textbox>
            </v:shape>
            <v:shape id="Text Box 575" o:spid="_x0000_s3620" type="#_x0000_t202" style="position:absolute;left:4239;top:7149;width:792;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style="mso-next-textbox:#Text Box 575" inset="0,0,0,0">
                <w:txbxContent>
                  <w:p w:rsidR="00A313BB" w:rsidRPr="00900D73" w:rsidRDefault="00A313BB" w:rsidP="00510B03">
                    <w:pPr>
                      <w:jc w:val="right"/>
                      <w:rPr>
                        <w:rFonts w:cs="Arial"/>
                        <w:b/>
                        <w:sz w:val="20"/>
                        <w:szCs w:val="20"/>
                      </w:rPr>
                    </w:pPr>
                    <w:r w:rsidRPr="00900D73">
                      <w:rPr>
                        <w:rFonts w:cs="Arial"/>
                        <w:b/>
                        <w:sz w:val="20"/>
                        <w:szCs w:val="20"/>
                      </w:rPr>
                      <w:t>σ</w:t>
                    </w:r>
                    <w:r w:rsidRPr="00900D73">
                      <w:rPr>
                        <w:rFonts w:cs="Arial"/>
                        <w:b/>
                        <w:sz w:val="20"/>
                        <w:szCs w:val="20"/>
                        <w:vertAlign w:val="subscript"/>
                      </w:rPr>
                      <w:t>Maxi</w:t>
                    </w:r>
                  </w:p>
                </w:txbxContent>
              </v:textbox>
            </v:shape>
            <v:line id="Line 576" o:spid="_x0000_s3621" style="position:absolute;visibility:visible" from="5205,8718" to="5319,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91MEAAADcAAAADwAAAGRycy9kb3ducmV2LnhtbESPQWsCMRSE7wX/Q3hCbzXrUltZzS5F&#10;ELyVWnt/JM9kcfOyJKmu/74pFHocZuYbZttNfhBXiqkPrGC5qEAQ62B6tgpOn/unNYiUkQ0OgUnB&#10;nRJ07exhi40JN/6g6zFbUSCcGlTgch4bKZN25DEtwkhcvHOIHnOR0UoT8VbgfpB1Vb1Ijz2XBYcj&#10;7Rzpy/HbK+B36551PMudXaX7qWb9xUkr9Tif3jYgMk35P/zXPhgF9esKfs+UIy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X3UwQAAANwAAAAPAAAAAAAAAAAAAAAA&#10;AKECAABkcnMvZG93bnJldi54bWxQSwUGAAAAAAQABAD5AAAAjwMAAAAA&#10;">
              <v:stroke endarrow="classic" endarrowwidth="narrow"/>
            </v:line>
            <v:line id="Line 577" o:spid="_x0000_s3622" style="position:absolute;rotation:180;visibility:visible" from="5091,8490" to="5205,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PgMQAAADcAAAADwAAAGRycy9kb3ducmV2LnhtbESPwWrDMBBE74H+g9hCb4lcH9zgRAkh&#10;NFCKL3UNuW6sjW1irYyk2G6/vioUehxm5g2z3c+mFyM531lW8LxKQBDXVnfcKKg+T8s1CB+QNfaW&#10;ScEXedjvHhZbzLWd+IPGMjQiQtjnqKANYcil9HVLBv3KDsTRu1pnMETpGqkdThFuepkmSSYNdhwX&#10;Whzo2FJ9K+9GwTcVVXFxIzbp+rU/1+fbe8KVUk+P82EDItAc/sN/7TetIH3J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I+AxAAAANwAAAAPAAAAAAAAAAAA&#10;AAAAAKECAABkcnMvZG93bnJldi54bWxQSwUGAAAAAAQABAD5AAAAkgMAAAAA&#10;">
              <v:stroke endarrow="classic" endarrowwidth="narrow"/>
            </v:line>
            <v:line id="Line 579" o:spid="_x0000_s3623" style="position:absolute;flip:y;visibility:visible" from="5975,7464" to="5984,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gjsEAAADcAAAADwAAAGRycy9kb3ducmV2LnhtbERPTU/CQBC9k/gfNmPCDbYStaSyEGNC&#10;5GrthdukO7S13dnaXWjh1zMHE48v73uzm1ynLjSExrOBp2UCirj0tuHKQPG9X6xBhYhssfNMBq4U&#10;YLd9mG0ws37kL7rksVISwiFDA3WMfaZ1KGtyGJa+Jxbu5AeHUeBQaTvgKOGu06skedUOG5aGGnv6&#10;qKls87OT3mvx8nlLn4/pTxHbw23Ubf57Mmb+OL2/gYo0xX/xn/tgDaxSWStn5Ajo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SqCOwQAAANwAAAAPAAAAAAAAAAAAAAAA&#10;AKECAABkcnMvZG93bnJldi54bWxQSwUGAAAAAAQABAD5AAAAjwMAAAAA&#10;" strokeweight=".5pt">
              <v:stroke startarrow="oval" startarrowwidth="narrow" startarrowlength="short" endarrow="block"/>
            </v:line>
            <v:shape id="Text Box 580" o:spid="_x0000_s3624" type="#_x0000_t202" style="position:absolute;left:6036;top:7920;width:81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style="mso-next-textbox:#Text Box 580" inset="0,0,0,0">
                <w:txbxContent>
                  <w:p w:rsidR="00A313BB" w:rsidRDefault="00A313BB" w:rsidP="00510B03">
                    <w:pPr>
                      <w:rPr>
                        <w:rFonts w:cs="Arial"/>
                        <w:sz w:val="20"/>
                        <w:szCs w:val="20"/>
                      </w:rPr>
                    </w:pPr>
                    <w:r>
                      <w:rPr>
                        <w:rFonts w:cs="Arial"/>
                        <w:sz w:val="20"/>
                        <w:szCs w:val="20"/>
                      </w:rPr>
                      <w:t>v= y</w:t>
                    </w:r>
                    <w:r>
                      <w:rPr>
                        <w:rFonts w:cs="Arial"/>
                        <w:sz w:val="20"/>
                        <w:szCs w:val="20"/>
                        <w:vertAlign w:val="subscript"/>
                      </w:rPr>
                      <w:t>MAXI</w:t>
                    </w:r>
                  </w:p>
                </w:txbxContent>
              </v:textbox>
            </v:shape>
            <v:line id="Line 581" o:spid="_x0000_s3625" style="position:absolute;visibility:visible" from="5181,7464" to="6093,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CrsMAAADcAAAADwAAAGRycy9kb3ducmV2LnhtbERPu2rDMBTdC/kHcQPZajnBFONaCXkQ&#10;KGQoTrp0u1i3thPrykhq7PTrq6HQ8XDe5WYyvbiT851lBcskBUFcW91xo+DjcnzOQfiArLG3TAoe&#10;5GGznj2VWGg7ckX3c2hEDGFfoII2hKGQ0tctGfSJHYgj92WdwRCha6R2OMZw08tVmr5Igx3HhhYH&#10;2rdU387fRkF+Gfzhsf882nd3/alOWUUZ7pRazKftK4hAU/gX/7nftIJVH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Qq7DAAAA3AAAAA8AAAAAAAAAAAAA&#10;AAAAoQIAAGRycy9kb3ducmV2LnhtbFBLBQYAAAAABAAEAPkAAACRAwAAAAA=&#10;" strokeweight=".5pt"/>
            <v:shape id="Text Box 582" o:spid="_x0000_s3626" type="#_x0000_t202" style="position:absolute;left:1868;top:8464;width:1258;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style="mso-next-textbox:#Text Box 582" inset="0,0,0,0">
                <w:txbxContent>
                  <w:p w:rsidR="00A313BB" w:rsidRDefault="00A313BB" w:rsidP="00510B03">
                    <w:pPr>
                      <w:rPr>
                        <w:rFonts w:cs="Arial"/>
                        <w:sz w:val="20"/>
                        <w:szCs w:val="20"/>
                      </w:rPr>
                    </w:pPr>
                    <w:r>
                      <w:rPr>
                        <w:rFonts w:cs="Arial"/>
                        <w:sz w:val="20"/>
                        <w:szCs w:val="20"/>
                      </w:rPr>
                      <w:t>Fibre neutre</w:t>
                    </w:r>
                  </w:p>
                </w:txbxContent>
              </v:textbox>
            </v:shape>
            <w10:wrap side="left"/>
          </v:group>
        </w:pict>
      </w:r>
    </w:p>
    <w:p w:rsidR="00510B03" w:rsidRDefault="00A94937" w:rsidP="00510B03">
      <w:pPr>
        <w:spacing w:after="0"/>
        <w:ind w:right="1701"/>
        <w:jc w:val="right"/>
        <w:rPr>
          <w:rFonts w:cs="Arial"/>
        </w:rPr>
      </w:pPr>
      <w:r w:rsidRPr="00A94937">
        <w:rPr>
          <w:noProof/>
        </w:rPr>
        <w:pict>
          <v:shape id="_x0000_s3634" type="#_x0000_t202" style="position:absolute;left:0;text-align:left;margin-left:407.55pt;margin-top:19.6pt;width:52.35pt;height:19.75pt;z-index:251838464;mso-wrap-style:none" stroked="f">
            <v:textbox>
              <w:txbxContent>
                <w:p w:rsidR="00A313BB" w:rsidRPr="00E850F3" w:rsidRDefault="00A313BB" w:rsidP="00510B03">
                  <w:pPr>
                    <w:rPr>
                      <w:i/>
                    </w:rPr>
                  </w:pPr>
                  <w:r w:rsidRPr="00E850F3">
                    <w:rPr>
                      <w:i/>
                    </w:rPr>
                    <w:t>en MPa</w:t>
                  </w:r>
                </w:p>
              </w:txbxContent>
            </v:textbox>
            <w10:wrap type="square"/>
          </v:shape>
        </w:pict>
      </w:r>
      <w:r w:rsidR="00510B03">
        <w:rPr>
          <w:rFonts w:cs="Arial"/>
        </w:rPr>
        <w:t xml:space="preserve"> </w:t>
      </w:r>
      <w:r w:rsidR="00510B03" w:rsidRPr="00E850F3">
        <w:rPr>
          <w:rFonts w:eastAsia="Times New Roman" w:cs="Arial"/>
          <w:b/>
          <w:position w:val="-60"/>
          <w:sz w:val="24"/>
        </w:rPr>
        <w:object w:dxaOrig="1778" w:dyaOrig="1138">
          <v:shape id="_x0000_i1044" type="#_x0000_t75" style="width:86.4pt;height:57.6pt" o:ole="">
            <v:imagedata r:id="rId128" o:title=""/>
          </v:shape>
          <o:OLEObject Type="Embed" ProgID="Equation.3" ShapeID="_x0000_i1044" DrawAspect="Content" ObjectID="_1504109610" r:id="rId129"/>
        </w:object>
      </w:r>
    </w:p>
    <w:p w:rsidR="00510B03" w:rsidRDefault="00510B03" w:rsidP="00510B03">
      <w:pPr>
        <w:rPr>
          <w:rFonts w:cs="Arial"/>
        </w:rPr>
      </w:pPr>
    </w:p>
    <w:p w:rsidR="00510B03" w:rsidRDefault="00510B03" w:rsidP="00510B03">
      <w:pPr>
        <w:rPr>
          <w:rFonts w:cs="Arial"/>
        </w:rPr>
      </w:pPr>
    </w:p>
    <w:p w:rsidR="00510B03" w:rsidRDefault="00510B03" w:rsidP="00510B03">
      <w:pPr>
        <w:spacing w:after="60"/>
        <w:ind w:left="567"/>
      </w:pPr>
      <w:r w:rsidRPr="007B2E45">
        <w:rPr>
          <w:sz w:val="24"/>
        </w:rPr>
        <w:t>σ</w:t>
      </w:r>
      <w:r w:rsidRPr="007B2E45">
        <w:rPr>
          <w:sz w:val="24"/>
          <w:vertAlign w:val="subscript"/>
        </w:rPr>
        <w:t>Maxi</w:t>
      </w:r>
      <w:r w:rsidR="008D1D64">
        <w:t> </w:t>
      </w:r>
      <w:r w:rsidR="008D1D64" w:rsidRPr="008D1D64">
        <w:t>:</w:t>
      </w:r>
      <w:r w:rsidR="00AA14FE">
        <w:tab/>
        <w:t>Contrainte normale maximale</w:t>
      </w:r>
      <w:r>
        <w:t xml:space="preserve"> en M</w:t>
      </w:r>
      <w:r w:rsidR="008D1D64">
        <w:t>P</w:t>
      </w:r>
      <w:r>
        <w:t>a</w:t>
      </w:r>
    </w:p>
    <w:p w:rsidR="00510B03" w:rsidRDefault="00510B03" w:rsidP="00510B03">
      <w:pPr>
        <w:spacing w:after="60"/>
        <w:ind w:left="567"/>
      </w:pPr>
      <w:r>
        <w:t xml:space="preserve">Mfz </w:t>
      </w:r>
      <w:r w:rsidR="008D1D64">
        <w:t> </w:t>
      </w:r>
      <w:r w:rsidR="008D1D64" w:rsidRPr="008D1D64">
        <w:t xml:space="preserve">: </w:t>
      </w:r>
      <w:r>
        <w:tab/>
        <w:t xml:space="preserve">Moment fléchissant sur </w:t>
      </w:r>
      <w:r w:rsidR="008D1D64" w:rsidRPr="008D1D64">
        <w:rPr>
          <w:rFonts w:eastAsia="MS Mincho" w:cs="Arial"/>
          <w:position w:val="-10"/>
          <w:lang w:eastAsia="ja-JP"/>
        </w:rPr>
        <w:object w:dxaOrig="600" w:dyaOrig="340">
          <v:shape id="_x0000_i1045" type="#_x0000_t75" style="width:31pt;height:18.85pt" o:ole="">
            <v:imagedata r:id="rId130" o:title=""/>
          </v:shape>
          <o:OLEObject Type="Embed" ProgID="Equation.3" ShapeID="_x0000_i1045" DrawAspect="Content" ObjectID="_1504109611" r:id="rId131"/>
        </w:object>
      </w:r>
      <w:r w:rsidR="008D1D64">
        <w:t xml:space="preserve"> </w:t>
      </w:r>
      <w:r>
        <w:t>en N</w:t>
      </w:r>
      <w:r w:rsidR="008D1D64" w:rsidRPr="008D1D64">
        <w:rPr>
          <w:rFonts w:cs="Arial"/>
          <w:sz w:val="16"/>
          <w:szCs w:val="16"/>
        </w:rPr>
        <w:t>●</w:t>
      </w:r>
      <w:r>
        <w:t>mm</w:t>
      </w:r>
    </w:p>
    <w:p w:rsidR="00510B03" w:rsidRDefault="00510B03" w:rsidP="00510B03">
      <w:pPr>
        <w:spacing w:after="60"/>
        <w:ind w:left="567"/>
      </w:pPr>
      <w:r>
        <w:t>IGz</w:t>
      </w:r>
      <w:r w:rsidR="008D1D64">
        <w:t> </w:t>
      </w:r>
      <w:r w:rsidR="008D1D64" w:rsidRPr="008D1D64">
        <w:t>:</w:t>
      </w:r>
      <w:r>
        <w:t xml:space="preserve"> </w:t>
      </w:r>
      <w:r>
        <w:tab/>
        <w:t xml:space="preserve">Moment quadratique par rapport à l'axe </w:t>
      </w:r>
      <w:r w:rsidR="008D1D64" w:rsidRPr="008D1D64">
        <w:rPr>
          <w:rFonts w:eastAsia="MS Mincho" w:cs="Arial"/>
          <w:position w:val="-10"/>
          <w:lang w:eastAsia="ja-JP"/>
        </w:rPr>
        <w:object w:dxaOrig="600" w:dyaOrig="340">
          <v:shape id="_x0000_i1046" type="#_x0000_t75" style="width:31pt;height:18.85pt" o:ole="">
            <v:imagedata r:id="rId132" o:title=""/>
          </v:shape>
          <o:OLEObject Type="Embed" ProgID="Equation.3" ShapeID="_x0000_i1046" DrawAspect="Content" ObjectID="_1504109612" r:id="rId133"/>
        </w:object>
      </w:r>
      <w:r w:rsidR="008D1D64">
        <w:t xml:space="preserve"> </w:t>
      </w:r>
      <w:r>
        <w:t xml:space="preserve"> en mm</w:t>
      </w:r>
      <w:r>
        <w:rPr>
          <w:vertAlign w:val="superscript"/>
        </w:rPr>
        <w:t>4</w:t>
      </w:r>
      <w:r>
        <w:t xml:space="preserve"> </w:t>
      </w:r>
    </w:p>
    <w:p w:rsidR="00510B03" w:rsidRDefault="00510B03" w:rsidP="00510B03">
      <w:pPr>
        <w:spacing w:after="60"/>
        <w:ind w:left="567"/>
      </w:pPr>
      <w:r>
        <w:t>v = Y</w:t>
      </w:r>
      <w:r>
        <w:rPr>
          <w:vertAlign w:val="subscript"/>
        </w:rPr>
        <w:t>Maxi</w:t>
      </w:r>
      <w:r w:rsidR="008D1D64">
        <w:t> </w:t>
      </w:r>
      <w:r w:rsidR="008D1D64" w:rsidRPr="008D1D64">
        <w:t>:</w:t>
      </w:r>
      <w:r w:rsidR="00B03C16">
        <w:t xml:space="preserve"> D</w:t>
      </w:r>
      <w:r>
        <w:t>istance maximale à la fibre moyenne en mm</w:t>
      </w:r>
    </w:p>
    <w:p w:rsidR="00510B03" w:rsidRDefault="008D1D64" w:rsidP="00510B03">
      <w:pPr>
        <w:spacing w:after="60"/>
        <w:ind w:left="567"/>
      </w:pPr>
      <w:r w:rsidRPr="00F51377">
        <w:rPr>
          <w:rFonts w:eastAsia="Times New Roman"/>
          <w:position w:val="-22"/>
          <w:sz w:val="24"/>
        </w:rPr>
        <w:object w:dxaOrig="495" w:dyaOrig="525">
          <v:shape id="_x0000_i1047" type="#_x0000_t75" style="width:24.35pt;height:26.6pt" o:ole="">
            <v:imagedata r:id="rId134" o:title=""/>
          </v:shape>
          <o:OLEObject Type="Embed" ProgID="Equation.3" ShapeID="_x0000_i1047" DrawAspect="Content" ObjectID="_1504109613" r:id="rId135"/>
        </w:object>
      </w:r>
      <w:r>
        <w:rPr>
          <w:rFonts w:eastAsia="Times New Roman"/>
          <w:position w:val="-22"/>
          <w:sz w:val="24"/>
        </w:rPr>
        <w:t> </w:t>
      </w:r>
      <w:r w:rsidRPr="008D1D64">
        <w:t>:</w:t>
      </w:r>
      <w:r w:rsidR="00B03C16">
        <w:tab/>
        <w:t>M</w:t>
      </w:r>
      <w:r w:rsidR="00510B03">
        <w:t>odule de flexion en mm</w:t>
      </w:r>
      <w:r w:rsidR="00510B03">
        <w:rPr>
          <w:vertAlign w:val="superscript"/>
        </w:rPr>
        <w:t>3</w:t>
      </w:r>
      <w:r w:rsidR="00510B03">
        <w:t xml:space="preserve"> </w:t>
      </w:r>
    </w:p>
    <w:p w:rsidR="00510B03" w:rsidRDefault="00510B03" w:rsidP="00B03C16">
      <w:pPr>
        <w:spacing w:after="0"/>
        <w:ind w:firstLine="3"/>
        <w:rPr>
          <w:rFonts w:cs="Arial"/>
          <w:i/>
          <w:sz w:val="20"/>
        </w:rPr>
      </w:pPr>
      <w:r>
        <w:rPr>
          <w:rFonts w:cs="Arial"/>
          <w:i/>
          <w:sz w:val="20"/>
        </w:rPr>
        <w:t>Remarque : pour les poutres et profilés du commerce, le constructeur fournit le module de flexion</w:t>
      </w:r>
      <w:r w:rsidR="00996878">
        <w:rPr>
          <w:rFonts w:cs="Arial"/>
          <w:i/>
          <w:sz w:val="20"/>
        </w:rPr>
        <w:t xml:space="preserve"> (en mm</w:t>
      </w:r>
      <w:r w:rsidR="00996878" w:rsidRPr="00996878">
        <w:rPr>
          <w:rFonts w:cs="Arial"/>
          <w:i/>
          <w:sz w:val="20"/>
          <w:vertAlign w:val="superscript"/>
        </w:rPr>
        <w:t>3</w:t>
      </w:r>
      <w:r w:rsidR="00996878" w:rsidRPr="00B03C16">
        <w:rPr>
          <w:rFonts w:cs="Arial"/>
          <w:i/>
          <w:sz w:val="20"/>
        </w:rPr>
        <w:t>)</w:t>
      </w:r>
      <w:r>
        <w:rPr>
          <w:rFonts w:cs="Arial"/>
          <w:i/>
          <w:sz w:val="20"/>
        </w:rPr>
        <w:t>.</w:t>
      </w:r>
    </w:p>
    <w:p w:rsidR="00510B03" w:rsidRDefault="00510B03" w:rsidP="00510B03">
      <w:pPr>
        <w:tabs>
          <w:tab w:val="left" w:pos="1710"/>
        </w:tabs>
        <w:spacing w:after="0"/>
        <w:rPr>
          <w:rFonts w:cs="Arial"/>
          <w:sz w:val="24"/>
        </w:rPr>
      </w:pPr>
    </w:p>
    <w:p w:rsidR="00510B03" w:rsidRDefault="00510B03" w:rsidP="00510B03">
      <w:pPr>
        <w:tabs>
          <w:tab w:val="left" w:pos="1710"/>
        </w:tabs>
        <w:spacing w:after="0"/>
        <w:rPr>
          <w:rFonts w:cs="Arial"/>
          <w:b/>
        </w:rPr>
      </w:pPr>
      <w:r>
        <w:rPr>
          <w:rFonts w:cs="Arial"/>
          <w:b/>
        </w:rPr>
        <w:t>Condition de résistance à la contrainte normale :</w:t>
      </w:r>
    </w:p>
    <w:p w:rsidR="00510B03" w:rsidRDefault="00A94937" w:rsidP="00510B03">
      <w:pPr>
        <w:tabs>
          <w:tab w:val="left" w:pos="1710"/>
        </w:tabs>
        <w:spacing w:after="0"/>
        <w:rPr>
          <w:rFonts w:cs="Arial"/>
          <w:b/>
        </w:rPr>
      </w:pPr>
      <w:r w:rsidRPr="00A94937">
        <w:rPr>
          <w:noProof/>
        </w:rPr>
        <w:pict>
          <v:shape id="Zone de texte 247" o:spid="_x0000_s3588" type="#_x0000_t202" style="position:absolute;margin-left:183.7pt;margin-top:9.25pt;width:120.85pt;height:30.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" stroked="f">
            <v:textbox style="mso-next-textbox:#Zone de texte 247" inset="0,0,0,0">
              <w:txbxContent>
                <w:p w:rsidR="00A313BB" w:rsidRDefault="00A313BB" w:rsidP="004F1A10">
                  <w:pPr>
                    <w:spacing w:after="0"/>
                    <w:jc w:val="center"/>
                  </w:pPr>
                  <w:r w:rsidRPr="004F1A10">
                    <w:rPr>
                      <w:rFonts w:ascii="Times New Roman" w:eastAsia="Times New Roman" w:hAnsi="Times New Roman"/>
                      <w:position w:val="-14"/>
                      <w:sz w:val="24"/>
                    </w:rPr>
                    <w:object w:dxaOrig="1260" w:dyaOrig="380">
                      <v:shape id="_x0000_i1060" type="#_x0000_t75" style="width:88.6pt;height:24.35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Equation.3" ShapeID="_x0000_i1060" DrawAspect="Content" ObjectID="_1504109626" r:id="rId137"/>
                    </w:object>
                  </w:r>
                </w:p>
              </w:txbxContent>
            </v:textbox>
          </v:shape>
        </w:pict>
      </w:r>
      <w:r w:rsidRPr="00A94937">
        <w:rPr>
          <w:noProof/>
        </w:rPr>
        <w:pict>
          <v:shape id="Zone de texte 246" o:spid="_x0000_s3627" type="#_x0000_t202" style="position:absolute;margin-left:362.3pt;margin-top:.55pt;width:73pt;height:58.25pt;z-index:251831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" filled="f" stroked="f">
            <v:textbox style="mso-next-textbox:#Zone de texte 246">
              <w:txbxContent>
                <w:p w:rsidR="00A313BB" w:rsidRDefault="00A313BB" w:rsidP="004F1A10">
                  <w:r w:rsidRPr="003C7210">
                    <w:rPr>
                      <w:rFonts w:eastAsia="Times New Roman" w:cs="Arial"/>
                      <w:position w:val="-24"/>
                      <w:sz w:val="24"/>
                    </w:rPr>
                    <w:object w:dxaOrig="1020" w:dyaOrig="620">
                      <v:shape id="_x0000_i1061" type="#_x0000_t75" style="width:58.7pt;height:35.45pt" o:ole="" o:bordertopcolor="this" o:borderleftcolor="this" o:borderbottomcolor="this" o:borderrightcolor="this">
                        <v:imagedata r:id="rId138" o:title=""/>
                        <w10:bordertop type="single" width="4"/>
                        <w10:borderleft type="single" width="4"/>
                        <w10:borderbottom type="single" width="4"/>
                        <w10:borderright type="single" width="4"/>
                      </v:shape>
                      <o:OLEObject Type="Embed" ProgID="Equation.3" ShapeID="_x0000_i1061" DrawAspect="Content" ObjectID="_1504109627" r:id="rId139"/>
                    </w:object>
                  </w:r>
                </w:p>
              </w:txbxContent>
            </v:textbox>
          </v:shape>
        </w:pict>
      </w:r>
    </w:p>
    <w:p w:rsidR="00510B03" w:rsidRDefault="00510B03" w:rsidP="00510B03">
      <w:pPr>
        <w:tabs>
          <w:tab w:val="left" w:pos="1710"/>
        </w:tabs>
        <w:spacing w:after="0"/>
        <w:rPr>
          <w:rFonts w:cs="Arial"/>
          <w:b/>
        </w:rPr>
      </w:pPr>
    </w:p>
    <w:p w:rsidR="00510B03" w:rsidRDefault="00510B03" w:rsidP="00510B03">
      <w:pPr>
        <w:tabs>
          <w:tab w:val="left" w:pos="1710"/>
        </w:tabs>
        <w:spacing w:after="0"/>
        <w:rPr>
          <w:rFonts w:cs="Arial"/>
          <w:b/>
        </w:rPr>
      </w:pPr>
    </w:p>
    <w:p w:rsidR="00510B03" w:rsidRDefault="00510B03" w:rsidP="00510B03">
      <w:pPr>
        <w:tabs>
          <w:tab w:val="left" w:pos="1418"/>
        </w:tabs>
        <w:spacing w:after="0"/>
        <w:ind w:left="1418" w:hanging="851"/>
        <w:jc w:val="both"/>
        <w:rPr>
          <w:rFonts w:cs="Arial"/>
        </w:rPr>
      </w:pPr>
      <w:r w:rsidRPr="00F51377">
        <w:rPr>
          <w:rFonts w:eastAsia="Times New Roman" w:cs="Arial"/>
          <w:position w:val="-14"/>
          <w:sz w:val="24"/>
        </w:rPr>
        <w:object w:dxaOrig="390" w:dyaOrig="375">
          <v:shape id="_x0000_i1048" type="#_x0000_t75" style="width:21.05pt;height:18.85pt" o:ole="">
            <v:imagedata r:id="rId140" o:title=""/>
          </v:shape>
          <o:OLEObject Type="Embed" ProgID="Equation.3" ShapeID="_x0000_i1048" DrawAspect="Content" ObjectID="_1504109614" r:id="rId141"/>
        </w:object>
      </w:r>
      <w:r>
        <w:rPr>
          <w:rFonts w:cs="Arial"/>
        </w:rPr>
        <w:t xml:space="preserve"> : </w:t>
      </w:r>
      <w:r>
        <w:rPr>
          <w:rFonts w:cs="Arial"/>
        </w:rPr>
        <w:tab/>
        <w:t>contrainte pratique maximale admissible (M</w:t>
      </w:r>
      <w:r w:rsidR="00D64C62">
        <w:rPr>
          <w:rFonts w:cs="Arial"/>
        </w:rPr>
        <w:t>P</w:t>
      </w:r>
      <w:r>
        <w:rPr>
          <w:rFonts w:cs="Arial"/>
        </w:rPr>
        <w:t>a)</w:t>
      </w:r>
      <w:r w:rsidR="004F1A10">
        <w:rPr>
          <w:rFonts w:cs="Arial"/>
        </w:rPr>
        <w:t>,</w:t>
      </w:r>
    </w:p>
    <w:p w:rsidR="00510B03" w:rsidRDefault="00510B03" w:rsidP="00510B03">
      <w:pPr>
        <w:tabs>
          <w:tab w:val="left" w:pos="1418"/>
        </w:tabs>
        <w:spacing w:after="0"/>
        <w:ind w:left="1418" w:hanging="851"/>
        <w:jc w:val="both"/>
        <w:rPr>
          <w:rFonts w:cs="Arial"/>
        </w:rPr>
      </w:pPr>
      <w:r w:rsidRPr="00F51377">
        <w:rPr>
          <w:rFonts w:eastAsia="Times New Roman" w:cs="Arial"/>
          <w:position w:val="-12"/>
          <w:sz w:val="24"/>
        </w:rPr>
        <w:object w:dxaOrig="375" w:dyaOrig="360">
          <v:shape id="_x0000_i1049" type="#_x0000_t75" style="width:18.85pt;height:18.85pt" o:ole="">
            <v:imagedata r:id="rId142" o:title=""/>
          </v:shape>
          <o:OLEObject Type="Embed" ProgID="Equation.3" ShapeID="_x0000_i1049" DrawAspect="Content" ObjectID="_1504109615" r:id="rId143"/>
        </w:object>
      </w:r>
      <w:r>
        <w:rPr>
          <w:rFonts w:cs="Arial"/>
        </w:rPr>
        <w:t xml:space="preserve"> : </w:t>
      </w:r>
      <w:r>
        <w:rPr>
          <w:rFonts w:cs="Arial"/>
        </w:rPr>
        <w:tab/>
        <w:t>contrainte de limite élastique (M</w:t>
      </w:r>
      <w:r w:rsidR="00D64C62">
        <w:rPr>
          <w:rFonts w:cs="Arial"/>
        </w:rPr>
        <w:t>P</w:t>
      </w:r>
      <w:r>
        <w:rPr>
          <w:rFonts w:cs="Arial"/>
        </w:rPr>
        <w:t>a)</w:t>
      </w:r>
      <w:r w:rsidR="004F1A10">
        <w:rPr>
          <w:rFonts w:cs="Arial"/>
        </w:rPr>
        <w:t>,</w:t>
      </w:r>
    </w:p>
    <w:p w:rsidR="00510B03" w:rsidRDefault="00510B03" w:rsidP="00510B03">
      <w:pPr>
        <w:tabs>
          <w:tab w:val="left" w:pos="1418"/>
        </w:tabs>
        <w:spacing w:after="0"/>
        <w:ind w:left="1418" w:hanging="851"/>
        <w:jc w:val="both"/>
        <w:rPr>
          <w:rFonts w:cs="Arial"/>
        </w:rPr>
      </w:pPr>
      <w:r>
        <w:rPr>
          <w:rFonts w:cs="Arial"/>
          <w:i/>
          <w:iCs/>
        </w:rPr>
        <w:t>s</w:t>
      </w:r>
      <w:r>
        <w:rPr>
          <w:rFonts w:cs="Arial"/>
        </w:rPr>
        <w:t xml:space="preserve"> : </w:t>
      </w:r>
      <w:r>
        <w:rPr>
          <w:rFonts w:cs="Arial"/>
        </w:rPr>
        <w:tab/>
        <w:t>coefficient de sécurité</w:t>
      </w:r>
      <w:r w:rsidR="004F1A10">
        <w:rPr>
          <w:rFonts w:cs="Arial"/>
        </w:rPr>
        <w:t>,</w:t>
      </w:r>
    </w:p>
    <w:p w:rsidR="00510B03" w:rsidRDefault="00510B03" w:rsidP="00510B03">
      <w:pPr>
        <w:tabs>
          <w:tab w:val="left" w:pos="1418"/>
        </w:tabs>
        <w:spacing w:after="0"/>
        <w:ind w:left="1418" w:hanging="851"/>
        <w:jc w:val="both"/>
        <w:rPr>
          <w:rFonts w:cs="Arial"/>
        </w:rPr>
      </w:pPr>
      <w:r w:rsidRPr="00900D73">
        <w:rPr>
          <w:rFonts w:eastAsia="Times New Roman" w:cs="Arial"/>
          <w:position w:val="-6"/>
          <w:sz w:val="24"/>
        </w:rPr>
        <w:object w:dxaOrig="480" w:dyaOrig="300">
          <v:shape id="_x0000_i1050" type="#_x0000_t75" style="width:24.35pt;height:15.5pt" o:ole="" o:bullet="t">
            <v:imagedata r:id="rId144" o:title=""/>
          </v:shape>
          <o:OLEObject Type="Embed" ProgID="Equation.3" ShapeID="_x0000_i1050" DrawAspect="Content" ObjectID="_1504109616" r:id="rId145"/>
        </w:object>
      </w:r>
      <w:r>
        <w:rPr>
          <w:rFonts w:cs="Arial"/>
        </w:rPr>
        <w:t xml:space="preserve"> :</w:t>
      </w:r>
      <w:r>
        <w:rPr>
          <w:rFonts w:cs="Arial"/>
        </w:rPr>
        <w:tab/>
        <w:t>contrainte normale maximale dans la section (M</w:t>
      </w:r>
      <w:r w:rsidR="00D64C62">
        <w:rPr>
          <w:rFonts w:cs="Arial"/>
        </w:rPr>
        <w:t>Pa</w:t>
      </w:r>
      <w:r>
        <w:rPr>
          <w:rFonts w:cs="Arial"/>
        </w:rPr>
        <w:t>)</w:t>
      </w:r>
      <w:r w:rsidR="004F1A10">
        <w:rPr>
          <w:rFonts w:cs="Arial"/>
        </w:rPr>
        <w:t>,</w:t>
      </w:r>
    </w:p>
    <w:p w:rsidR="00DB5C38" w:rsidRDefault="00510B03" w:rsidP="00510B03">
      <w:pPr>
        <w:tabs>
          <w:tab w:val="left" w:pos="1418"/>
        </w:tabs>
        <w:spacing w:after="0"/>
        <w:ind w:left="1418" w:hanging="851"/>
        <w:jc w:val="both"/>
        <w:rPr>
          <w:rFonts w:cs="Arial"/>
        </w:rPr>
      </w:pPr>
      <w:r>
        <w:rPr>
          <w:rFonts w:cs="Arial"/>
          <w:i/>
          <w:iCs/>
        </w:rPr>
        <w:t>k</w:t>
      </w:r>
      <w:r>
        <w:rPr>
          <w:rFonts w:cs="Arial"/>
          <w:i/>
          <w:iCs/>
          <w:vertAlign w:val="subscript"/>
        </w:rPr>
        <w:t>t</w:t>
      </w:r>
      <w:r>
        <w:rPr>
          <w:rFonts w:cs="Arial"/>
        </w:rPr>
        <w:t xml:space="preserve"> : </w:t>
      </w:r>
      <w:r>
        <w:rPr>
          <w:rFonts w:cs="Arial"/>
        </w:rPr>
        <w:tab/>
        <w:t xml:space="preserve">coefficient de concentration de contrainte qui dépend de la nature et de l'importance de l'accident dans la poutre (si la section de la poutre est constante </w:t>
      </w:r>
      <w:r>
        <w:rPr>
          <w:rFonts w:cs="Arial"/>
          <w:i/>
        </w:rPr>
        <w:t>K</w:t>
      </w:r>
      <w:r>
        <w:rPr>
          <w:rFonts w:cs="Arial"/>
          <w:i/>
          <w:vertAlign w:val="subscript"/>
        </w:rPr>
        <w:t>t</w:t>
      </w:r>
      <w:r>
        <w:rPr>
          <w:rFonts w:cs="Arial"/>
          <w:i/>
        </w:rPr>
        <w:t>=1</w:t>
      </w:r>
      <w:r>
        <w:rPr>
          <w:rFonts w:cs="Arial"/>
        </w:rPr>
        <w:t>).</w:t>
      </w:r>
    </w:p>
    <w:p w:rsidR="00B23B38" w:rsidRDefault="00DB5C38" w:rsidP="00F80F73">
      <w:pPr>
        <w:rPr>
          <w:b/>
          <w:szCs w:val="22"/>
        </w:rPr>
      </w:pPr>
      <w:r>
        <w:rPr>
          <w:rFonts w:cs="Arial"/>
        </w:rPr>
        <w:br w:type="page"/>
      </w:r>
    </w:p>
    <w:p w:rsidR="002F58DB" w:rsidRPr="003657B9" w:rsidRDefault="0013307A" w:rsidP="00510B03">
      <w:pPr>
        <w:rPr>
          <w:rFonts w:cs="Arial"/>
          <w:sz w:val="24"/>
          <w:u w:val="single"/>
        </w:rPr>
      </w:pPr>
      <w:r w:rsidRPr="003657B9">
        <w:rPr>
          <w:rFonts w:ascii="Arial Black" w:hAnsi="Arial Black" w:cs="Arial"/>
          <w:sz w:val="28"/>
          <w:u w:val="single"/>
        </w:rPr>
        <w:lastRenderedPageBreak/>
        <w:t>DR1 </w:t>
      </w:r>
      <w:r w:rsidRPr="003657B9">
        <w:rPr>
          <w:rFonts w:cs="Arial"/>
          <w:sz w:val="24"/>
          <w:u w:val="single"/>
        </w:rPr>
        <w:t>: IBD flux d’information et flux d’énergie</w:t>
      </w:r>
    </w:p>
    <w:p w:rsidR="0013307A" w:rsidRDefault="00A94937">
      <w:pPr>
        <w:rPr>
          <w:rFonts w:cs="Arial"/>
        </w:rPr>
      </w:pPr>
      <w:r>
        <w:rPr>
          <w:rFonts w:cs="Arial"/>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368" type="#_x0000_t65" style="position:absolute;margin-left:277.15pt;margin-top:84.75pt;width:306.8pt;height:139.7pt;rotation:270;z-index:252115968" o:regroupid="17" fillcolor="#d8d8d8">
            <v:textbox style="layout-flow:vertical;mso-layout-flow-alt:bottom-to-top;mso-next-textbox:#_x0000_s3368">
              <w:txbxContent>
                <w:p w:rsidR="00A313BB" w:rsidRPr="003B638F" w:rsidRDefault="00A313BB" w:rsidP="00D72A22">
                  <w:pPr>
                    <w:keepNext/>
                    <w:keepLines/>
                    <w:spacing w:after="0"/>
                    <w:jc w:val="both"/>
                    <w:rPr>
                      <w:i/>
                    </w:rPr>
                  </w:pPr>
                  <w:r w:rsidRPr="003B638F">
                    <w:rPr>
                      <w:i/>
                      <w:u w:val="single"/>
                    </w:rPr>
                    <w:t>Fonctions proposées pour la question 1.2</w:t>
                  </w:r>
                  <w:r w:rsidRPr="003B638F">
                    <w:rPr>
                      <w:i/>
                    </w:rPr>
                    <w:t> :</w:t>
                  </w:r>
                </w:p>
                <w:p w:rsidR="00A313BB" w:rsidRDefault="00A313BB" w:rsidP="00D72A22">
                  <w:pPr>
                    <w:pStyle w:val="Paragraphedeliste"/>
                    <w:keepNext/>
                    <w:keepLines/>
                    <w:numPr>
                      <w:ilvl w:val="0"/>
                      <w:numId w:val="0"/>
                    </w:numPr>
                    <w:spacing w:after="60"/>
                    <w:ind w:left="425" w:hanging="425"/>
                    <w:jc w:val="both"/>
                  </w:pPr>
                  <w:r w:rsidRPr="003B638F">
                    <w:rPr>
                      <w:b/>
                    </w:rPr>
                    <w:t>F1</w:t>
                  </w:r>
                  <w:r>
                    <w:t> :</w:t>
                  </w:r>
                  <w:r>
                    <w:tab/>
                  </w:r>
                  <w:r w:rsidRPr="00C14164">
                    <w:t>Convertir de l’énergie mécanique de rotation, en é</w:t>
                  </w:r>
                  <w:r>
                    <w:t>nergie mécanique de translation</w:t>
                  </w:r>
                </w:p>
                <w:p w:rsidR="00A313BB" w:rsidRDefault="00A313BB" w:rsidP="00D72A22">
                  <w:pPr>
                    <w:pStyle w:val="Paragraphedeliste"/>
                    <w:keepNext/>
                    <w:keepLines/>
                    <w:numPr>
                      <w:ilvl w:val="0"/>
                      <w:numId w:val="0"/>
                    </w:numPr>
                    <w:spacing w:after="60"/>
                    <w:ind w:left="425" w:hanging="425"/>
                    <w:jc w:val="both"/>
                  </w:pPr>
                  <w:r w:rsidRPr="003B638F">
                    <w:rPr>
                      <w:b/>
                    </w:rPr>
                    <w:t>F2</w:t>
                  </w:r>
                  <w:r>
                    <w:t> : Moduler l’énergie électrique</w:t>
                  </w:r>
                </w:p>
                <w:p w:rsidR="00A313BB" w:rsidRDefault="00A313BB" w:rsidP="00D72A22">
                  <w:pPr>
                    <w:pStyle w:val="Paragraphedeliste"/>
                    <w:keepNext/>
                    <w:keepLines/>
                    <w:numPr>
                      <w:ilvl w:val="0"/>
                      <w:numId w:val="0"/>
                    </w:numPr>
                    <w:spacing w:after="60"/>
                    <w:ind w:left="425" w:hanging="425"/>
                    <w:jc w:val="both"/>
                  </w:pPr>
                  <w:r w:rsidRPr="003B638F">
                    <w:rPr>
                      <w:b/>
                    </w:rPr>
                    <w:t>F3</w:t>
                  </w:r>
                  <w:r>
                    <w:t> :</w:t>
                  </w:r>
                  <w:r>
                    <w:tab/>
                  </w:r>
                  <w:r w:rsidRPr="00C14164">
                    <w:t>Stocker</w:t>
                  </w:r>
                  <w:r>
                    <w:t xml:space="preserve"> de l’énergie chimique</w:t>
                  </w:r>
                </w:p>
                <w:p w:rsidR="00A313BB" w:rsidRDefault="00A313BB" w:rsidP="00D72A22">
                  <w:pPr>
                    <w:pStyle w:val="Paragraphedeliste"/>
                    <w:keepNext/>
                    <w:keepLines/>
                    <w:numPr>
                      <w:ilvl w:val="0"/>
                      <w:numId w:val="0"/>
                    </w:numPr>
                    <w:spacing w:after="60"/>
                    <w:ind w:left="425" w:hanging="425"/>
                    <w:jc w:val="both"/>
                  </w:pPr>
                  <w:r w:rsidRPr="003B638F">
                    <w:rPr>
                      <w:b/>
                    </w:rPr>
                    <w:t>F4</w:t>
                  </w:r>
                  <w:r>
                    <w:t> :</w:t>
                  </w:r>
                  <w:r>
                    <w:tab/>
                    <w:t>Stocker de l’énergie électrochimique</w:t>
                  </w:r>
                </w:p>
                <w:p w:rsidR="00A313BB" w:rsidRDefault="00A313BB" w:rsidP="00D72A22">
                  <w:pPr>
                    <w:pStyle w:val="Paragraphedeliste"/>
                    <w:keepNext/>
                    <w:keepLines/>
                    <w:numPr>
                      <w:ilvl w:val="0"/>
                      <w:numId w:val="0"/>
                    </w:numPr>
                    <w:spacing w:after="60"/>
                    <w:ind w:left="425" w:hanging="425"/>
                    <w:jc w:val="both"/>
                  </w:pPr>
                  <w:r w:rsidRPr="00D72A22">
                    <w:rPr>
                      <w:b/>
                    </w:rPr>
                    <w:t>F5</w:t>
                  </w:r>
                  <w:r>
                    <w:t> :</w:t>
                  </w:r>
                  <w:r>
                    <w:tab/>
                  </w:r>
                  <w:r w:rsidRPr="00C14164">
                    <w:t xml:space="preserve">Convertir de l’énergie </w:t>
                  </w:r>
                  <w:r>
                    <w:t>électrique en énergie mécanique</w:t>
                  </w:r>
                </w:p>
                <w:p w:rsidR="00A313BB" w:rsidRDefault="00A313BB" w:rsidP="00D72A22">
                  <w:pPr>
                    <w:pStyle w:val="Paragraphedeliste"/>
                    <w:keepNext/>
                    <w:keepLines/>
                    <w:numPr>
                      <w:ilvl w:val="0"/>
                      <w:numId w:val="0"/>
                    </w:numPr>
                    <w:spacing w:after="60"/>
                    <w:ind w:left="425" w:hanging="425"/>
                    <w:jc w:val="both"/>
                  </w:pPr>
                  <w:r w:rsidRPr="00D72A22">
                    <w:rPr>
                      <w:b/>
                    </w:rPr>
                    <w:t>F6</w:t>
                  </w:r>
                  <w:r>
                    <w:t> :</w:t>
                  </w:r>
                  <w:r>
                    <w:tab/>
                  </w:r>
                  <w:r w:rsidRPr="00C14164">
                    <w:t>Convertir de l’énergie chimique en énergie électrique.</w:t>
                  </w:r>
                </w:p>
                <w:p w:rsidR="00A313BB" w:rsidRDefault="00A313BB" w:rsidP="00D72A22"/>
              </w:txbxContent>
            </v:textbox>
          </v:shape>
        </w:pict>
      </w:r>
    </w:p>
    <w:p w:rsidR="0013307A" w:rsidRDefault="0013307A">
      <w:pPr>
        <w:rPr>
          <w:rFonts w:cs="Arial"/>
        </w:rPr>
      </w:pPr>
    </w:p>
    <w:p w:rsidR="0013307A" w:rsidRDefault="0013307A">
      <w:pPr>
        <w:rPr>
          <w:rFonts w:cs="Arial"/>
        </w:rPr>
      </w:pPr>
    </w:p>
    <w:p w:rsidR="0013307A" w:rsidRDefault="0013307A">
      <w:pPr>
        <w:rPr>
          <w:rFonts w:cs="Arial"/>
        </w:rPr>
      </w:pPr>
    </w:p>
    <w:p w:rsidR="0013307A" w:rsidRDefault="0013307A">
      <w:pPr>
        <w:rPr>
          <w:rFonts w:cs="Arial"/>
        </w:rPr>
      </w:pPr>
    </w:p>
    <w:p w:rsidR="0013307A" w:rsidRDefault="0013307A">
      <w:pPr>
        <w:rPr>
          <w:rFonts w:cs="Arial"/>
        </w:rPr>
      </w:pPr>
    </w:p>
    <w:p w:rsidR="0013307A" w:rsidRDefault="00A94937">
      <w:pPr>
        <w:rPr>
          <w:rFonts w:cs="Arial"/>
        </w:rPr>
      </w:pPr>
      <w:r>
        <w:rPr>
          <w:rFonts w:cs="Arial"/>
          <w:noProof/>
          <w:lang w:eastAsia="fr-FR"/>
        </w:rPr>
        <w:pict>
          <v:shape id="_x0000_s5713" type="#_x0000_t202" style="position:absolute;margin-left:268pt;margin-top:19.6pt;width:20.55pt;height:29.3pt;z-index:252147712;v-text-anchor:middle" filled="f" stroked="f">
            <v:textbox style="layout-flow:vertical;mso-layout-flow-alt:bottom-to-top" inset="0,0,0,0">
              <w:txbxContent>
                <w:p w:rsidR="000D0DB3" w:rsidRPr="000F1673" w:rsidRDefault="000D0DB3" w:rsidP="000D0DB3">
                  <w:pPr>
                    <w:spacing w:after="0"/>
                    <w:jc w:val="center"/>
                    <w:rPr>
                      <w:b/>
                      <w:color w:val="FF0000"/>
                      <w:sz w:val="28"/>
                      <w:szCs w:val="28"/>
                    </w:rPr>
                  </w:pPr>
                  <w:r w:rsidRPr="000F1673">
                    <w:rPr>
                      <w:b/>
                      <w:color w:val="FF0000"/>
                      <w:sz w:val="28"/>
                      <w:szCs w:val="28"/>
                    </w:rPr>
                    <w:t>F</w:t>
                  </w:r>
                  <w:r>
                    <w:rPr>
                      <w:b/>
                      <w:color w:val="FF0000"/>
                      <w:sz w:val="28"/>
                      <w:szCs w:val="28"/>
                    </w:rPr>
                    <w:t>1</w:t>
                  </w:r>
                </w:p>
              </w:txbxContent>
            </v:textbox>
          </v:shape>
        </w:pict>
      </w:r>
      <w:r>
        <w:rPr>
          <w:rFonts w:cs="Arial"/>
          <w:noProof/>
          <w:lang w:eastAsia="fr-FR"/>
        </w:rPr>
        <w:pict>
          <v:group id="_x0000_s3387" style="position:absolute;margin-left:257.25pt;margin-top:19.6pt;width:39.4pt;height:23.8pt;rotation:-90;z-index:252131328" coordorigin="8995,8766" coordsize="1139,570" o:regroupid="18">
            <v:shape id="_x0000_s3388" type="#_x0000_t65" style="position:absolute;left:8995;top:8766;width:1139;height:570" adj="17276" fillcolor="#d8d8d8"/>
            <v:shape id="_x0000_s3389" type="#_x0000_t32" style="position:absolute;left:9124;top:9242;width:816;height:0" o:connectortype="straight" strokeweight="1.25pt">
              <v:stroke dashstyle="1 1"/>
            </v:shape>
          </v:group>
        </w:pict>
      </w:r>
    </w:p>
    <w:p w:rsidR="0013307A" w:rsidRDefault="005A463F">
      <w:pPr>
        <w:rPr>
          <w:rFonts w:cs="Arial"/>
        </w:rPr>
      </w:pPr>
      <w:r>
        <w:rPr>
          <w:rFonts w:cs="Arial"/>
          <w:noProof/>
          <w:lang w:eastAsia="fr-FR"/>
        </w:rPr>
        <w:drawing>
          <wp:anchor distT="0" distB="0" distL="114300" distR="114300" simplePos="0" relativeHeight="252132352" behindDoc="1" locked="0" layoutInCell="1" allowOverlap="1">
            <wp:simplePos x="0" y="0"/>
            <wp:positionH relativeFrom="column">
              <wp:posOffset>-2453887</wp:posOffset>
            </wp:positionH>
            <wp:positionV relativeFrom="paragraph">
              <wp:posOffset>11670</wp:posOffset>
            </wp:positionV>
            <wp:extent cx="8882742" cy="4589698"/>
            <wp:effectExtent l="0" t="2152650" r="0" b="2134952"/>
            <wp:wrapNone/>
            <wp:docPr id="74" name="Image 74" descr="I:\i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ibd.jpg"/>
                    <pic:cNvPicPr>
                      <a:picLocks noChangeAspect="1" noChangeArrowheads="1"/>
                    </pic:cNvPicPr>
                  </pic:nvPicPr>
                  <pic:blipFill>
                    <a:blip r:embed="rId146" cstate="print"/>
                    <a:srcRect/>
                    <a:stretch>
                      <a:fillRect/>
                    </a:stretch>
                  </pic:blipFill>
                  <pic:spPr bwMode="auto">
                    <a:xfrm rot="16200000">
                      <a:off x="0" y="0"/>
                      <a:ext cx="8882742" cy="4589698"/>
                    </a:xfrm>
                    <a:prstGeom prst="rect">
                      <a:avLst/>
                    </a:prstGeom>
                    <a:noFill/>
                    <a:ln w="9525">
                      <a:noFill/>
                      <a:miter lim="800000"/>
                      <a:headEnd/>
                      <a:tailEnd/>
                    </a:ln>
                  </pic:spPr>
                </pic:pic>
              </a:graphicData>
            </a:graphic>
          </wp:anchor>
        </w:drawing>
      </w:r>
    </w:p>
    <w:p w:rsidR="0013307A" w:rsidRPr="003657B9" w:rsidRDefault="00A94937" w:rsidP="00DE7971">
      <w:pPr>
        <w:spacing w:after="0"/>
        <w:rPr>
          <w:u w:val="single"/>
        </w:rPr>
      </w:pPr>
      <w:r w:rsidRPr="00A94937">
        <w:rPr>
          <w:rFonts w:cs="Arial"/>
          <w:noProof/>
          <w:lang w:eastAsia="fr-FR"/>
        </w:rPr>
        <w:pict>
          <v:shape id="_x0000_s5711" type="#_x0000_t202" style="position:absolute;margin-left:266.3pt;margin-top:134.75pt;width:20.55pt;height:29.3pt;z-index:252145664;v-text-anchor:middle" filled="f" stroked="f">
            <v:textbox style="layout-flow:vertical;mso-layout-flow-alt:bottom-to-top" inset="0,0,0,0">
              <w:txbxContent>
                <w:p w:rsidR="000D0DB3" w:rsidRPr="000F1673" w:rsidRDefault="000D0DB3" w:rsidP="000D0DB3">
                  <w:pPr>
                    <w:spacing w:after="0"/>
                    <w:jc w:val="center"/>
                    <w:rPr>
                      <w:b/>
                      <w:color w:val="FF0000"/>
                      <w:sz w:val="28"/>
                      <w:szCs w:val="28"/>
                    </w:rPr>
                  </w:pPr>
                  <w:r w:rsidRPr="000F1673">
                    <w:rPr>
                      <w:b/>
                      <w:color w:val="FF0000"/>
                      <w:sz w:val="28"/>
                      <w:szCs w:val="28"/>
                    </w:rPr>
                    <w:t>F</w:t>
                  </w:r>
                  <w:r>
                    <w:rPr>
                      <w:b/>
                      <w:color w:val="FF0000"/>
                      <w:sz w:val="28"/>
                      <w:szCs w:val="28"/>
                    </w:rPr>
                    <w:t>2</w:t>
                  </w:r>
                </w:p>
              </w:txbxContent>
            </v:textbox>
          </v:shape>
        </w:pict>
      </w:r>
      <w:r w:rsidRPr="00A94937">
        <w:rPr>
          <w:rFonts w:cs="Arial"/>
          <w:noProof/>
          <w:lang w:eastAsia="fr-FR"/>
        </w:rPr>
        <w:pict>
          <v:shape id="_x0000_s5712" type="#_x0000_t202" style="position:absolute;margin-left:267.25pt;margin-top:58.65pt;width:20.55pt;height:29.3pt;z-index:252146688;v-text-anchor:middle" filled="f" stroked="f">
            <v:textbox style="layout-flow:vertical;mso-layout-flow-alt:bottom-to-top" inset="0,0,0,0">
              <w:txbxContent>
                <w:p w:rsidR="000D0DB3" w:rsidRPr="000F1673" w:rsidRDefault="000D0DB3" w:rsidP="000D0DB3">
                  <w:pPr>
                    <w:spacing w:after="0"/>
                    <w:jc w:val="center"/>
                    <w:rPr>
                      <w:b/>
                      <w:color w:val="FF0000"/>
                      <w:sz w:val="28"/>
                      <w:szCs w:val="28"/>
                    </w:rPr>
                  </w:pPr>
                  <w:r w:rsidRPr="000F1673">
                    <w:rPr>
                      <w:b/>
                      <w:color w:val="FF0000"/>
                      <w:sz w:val="28"/>
                      <w:szCs w:val="28"/>
                    </w:rPr>
                    <w:t>F</w:t>
                  </w:r>
                  <w:r>
                    <w:rPr>
                      <w:b/>
                      <w:color w:val="FF0000"/>
                      <w:sz w:val="28"/>
                      <w:szCs w:val="28"/>
                    </w:rPr>
                    <w:t>5</w:t>
                  </w:r>
                </w:p>
              </w:txbxContent>
            </v:textbox>
          </v:shape>
        </w:pict>
      </w:r>
      <w:r w:rsidRPr="00A94937">
        <w:rPr>
          <w:rFonts w:cs="Arial"/>
          <w:noProof/>
          <w:lang w:eastAsia="fr-FR"/>
        </w:rPr>
        <w:pict>
          <v:shape id="_x0000_s5710" type="#_x0000_t202" style="position:absolute;margin-left:267.25pt;margin-top:253.2pt;width:20.55pt;height:29.3pt;z-index:252144640;v-text-anchor:middle" filled="f" stroked="f">
            <v:textbox style="layout-flow:vertical;mso-layout-flow-alt:bottom-to-top" inset="0,0,0,0">
              <w:txbxContent>
                <w:p w:rsidR="000D0DB3" w:rsidRPr="000F1673" w:rsidRDefault="000D0DB3" w:rsidP="000D0DB3">
                  <w:pPr>
                    <w:spacing w:after="0"/>
                    <w:jc w:val="center"/>
                    <w:rPr>
                      <w:b/>
                      <w:color w:val="FF0000"/>
                      <w:sz w:val="28"/>
                      <w:szCs w:val="28"/>
                    </w:rPr>
                  </w:pPr>
                  <w:r w:rsidRPr="000F1673">
                    <w:rPr>
                      <w:b/>
                      <w:color w:val="FF0000"/>
                      <w:sz w:val="28"/>
                      <w:szCs w:val="28"/>
                    </w:rPr>
                    <w:t>F</w:t>
                  </w:r>
                  <w:r>
                    <w:rPr>
                      <w:b/>
                      <w:color w:val="FF0000"/>
                      <w:sz w:val="28"/>
                      <w:szCs w:val="28"/>
                    </w:rPr>
                    <w:t>4</w:t>
                  </w:r>
                </w:p>
              </w:txbxContent>
            </v:textbox>
          </v:shape>
        </w:pict>
      </w:r>
      <w:r w:rsidRPr="00A94937">
        <w:rPr>
          <w:rFonts w:cs="Arial"/>
          <w:noProof/>
          <w:lang w:eastAsia="fr-FR"/>
        </w:rPr>
        <w:pict>
          <v:shape id="_x0000_s5709" type="#_x0000_t202" style="position:absolute;margin-left:267.25pt;margin-top:342.45pt;width:20.55pt;height:29.3pt;z-index:252143616;v-text-anchor:middle" filled="f" stroked="f">
            <v:textbox style="layout-flow:vertical;mso-layout-flow-alt:bottom-to-top" inset="0,0,0,0">
              <w:txbxContent>
                <w:p w:rsidR="000D0DB3" w:rsidRPr="000F1673" w:rsidRDefault="000D0DB3" w:rsidP="000D0DB3">
                  <w:pPr>
                    <w:spacing w:after="0"/>
                    <w:jc w:val="center"/>
                    <w:rPr>
                      <w:b/>
                      <w:color w:val="FF0000"/>
                      <w:sz w:val="28"/>
                      <w:szCs w:val="28"/>
                    </w:rPr>
                  </w:pPr>
                  <w:r w:rsidRPr="000F1673">
                    <w:rPr>
                      <w:b/>
                      <w:color w:val="FF0000"/>
                      <w:sz w:val="28"/>
                      <w:szCs w:val="28"/>
                    </w:rPr>
                    <w:t>F</w:t>
                  </w:r>
                  <w:r>
                    <w:rPr>
                      <w:b/>
                      <w:color w:val="FF0000"/>
                      <w:sz w:val="28"/>
                      <w:szCs w:val="28"/>
                    </w:rPr>
                    <w:t>6</w:t>
                  </w:r>
                </w:p>
              </w:txbxContent>
            </v:textbox>
          </v:shape>
        </w:pict>
      </w:r>
      <w:r w:rsidRPr="00A94937">
        <w:rPr>
          <w:rFonts w:cs="Arial"/>
          <w:noProof/>
          <w:lang w:eastAsia="fr-FR"/>
        </w:rPr>
        <w:pict>
          <v:shape id="_x0000_s5708" type="#_x0000_t202" style="position:absolute;margin-left:267.25pt;margin-top:434.25pt;width:20.55pt;height:29.3pt;z-index:252142592;v-text-anchor:middle" filled="f" stroked="f">
            <v:textbox style="layout-flow:vertical;mso-layout-flow-alt:bottom-to-top" inset="0,0,0,0">
              <w:txbxContent>
                <w:p w:rsidR="000D0DB3" w:rsidRPr="000F1673" w:rsidRDefault="000D0DB3" w:rsidP="000D0DB3">
                  <w:pPr>
                    <w:spacing w:after="0"/>
                    <w:jc w:val="center"/>
                    <w:rPr>
                      <w:b/>
                      <w:color w:val="FF0000"/>
                      <w:sz w:val="28"/>
                      <w:szCs w:val="28"/>
                    </w:rPr>
                  </w:pPr>
                  <w:r w:rsidRPr="000F1673">
                    <w:rPr>
                      <w:b/>
                      <w:color w:val="FF0000"/>
                      <w:sz w:val="28"/>
                      <w:szCs w:val="28"/>
                    </w:rPr>
                    <w:t>F3</w:t>
                  </w:r>
                </w:p>
              </w:txbxContent>
            </v:textbox>
          </v:shape>
        </w:pict>
      </w:r>
      <w:r w:rsidRPr="00A94937">
        <w:rPr>
          <w:rFonts w:cs="Arial"/>
          <w:noProof/>
          <w:lang w:eastAsia="fr-FR"/>
        </w:rPr>
        <w:pict>
          <v:shape id="_x0000_s5706" type="#_x0000_t32" style="position:absolute;margin-left:258.1pt;margin-top:95.9pt;width:.05pt;height:403.9pt;flip:y;z-index:252140544" o:connectortype="straight" strokecolor="#33f" strokeweight="3pt">
            <v:stroke dashstyle="dash" endarrow="block"/>
          </v:shape>
        </w:pict>
      </w:r>
      <w:r w:rsidRPr="00A94937">
        <w:rPr>
          <w:rFonts w:cs="Arial"/>
          <w:noProof/>
          <w:lang w:eastAsia="fr-FR"/>
        </w:rPr>
        <w:pict>
          <v:shape id="_x0000_s5707" type="#_x0000_t32" style="position:absolute;margin-left:234.1pt;margin-top:8.35pt;width:0;height:223.05pt;z-index:252141568" o:connectortype="straight" strokecolor="#6f3" strokeweight="3pt">
            <v:stroke endarrow="block"/>
          </v:shape>
        </w:pict>
      </w:r>
      <w:r w:rsidRPr="00A94937">
        <w:rPr>
          <w:rFonts w:cs="Arial"/>
          <w:noProof/>
          <w:lang w:eastAsia="fr-FR"/>
        </w:rPr>
        <w:pict>
          <v:shape id="_x0000_s5705" type="#_x0000_t32" style="position:absolute;margin-left:240.45pt;margin-top:95.9pt;width:.75pt;height:135.5pt;flip:x y;z-index:252139520" o:connectortype="straight" strokecolor="#33f" strokeweight="3pt">
            <v:stroke endarrow="block"/>
          </v:shape>
        </w:pict>
      </w:r>
      <w:r w:rsidRPr="00A94937">
        <w:rPr>
          <w:rFonts w:cs="Arial"/>
          <w:noProof/>
          <w:lang w:eastAsia="fr-FR"/>
        </w:rPr>
        <w:pict>
          <v:group id="_x0000_s3375" style="position:absolute;margin-left:256.3pt;margin-top:136pt;width:39.4pt;height:23.8pt;rotation:-90;z-index:252127232" coordorigin="8995,8766" coordsize="1139,570" o:regroupid="18">
            <v:shape id="_x0000_s3376" type="#_x0000_t65" style="position:absolute;left:8995;top:8766;width:1139;height:570" adj="17276" fillcolor="#d8d8d8"/>
            <v:shape id="_x0000_s3377" type="#_x0000_t32" style="position:absolute;left:9124;top:9242;width:816;height:0" o:connectortype="straight" strokeweight="1.25pt">
              <v:stroke dashstyle="1 1"/>
            </v:shape>
          </v:group>
        </w:pict>
      </w:r>
      <w:r w:rsidRPr="00A94937">
        <w:rPr>
          <w:rFonts w:cs="Arial"/>
          <w:noProof/>
          <w:lang w:eastAsia="fr-FR"/>
        </w:rPr>
        <w:pict>
          <v:group id="_x0000_s3384" style="position:absolute;margin-left:257.25pt;margin-top:57.6pt;width:39.4pt;height:23.8pt;rotation:-90;z-index:252130304" coordorigin="8995,8766" coordsize="1139,570" o:regroupid="18">
            <v:shape id="_x0000_s3385" type="#_x0000_t65" style="position:absolute;left:8995;top:8766;width:1139;height:570" adj="17276" fillcolor="#d8d8d8"/>
            <v:shape id="_x0000_s3386" type="#_x0000_t32" style="position:absolute;left:9124;top:9242;width:816;height:0" o:connectortype="straight" strokeweight="1.25pt">
              <v:stroke dashstyle="1 1"/>
            </v:shape>
          </v:group>
        </w:pict>
      </w:r>
      <w:r w:rsidRPr="00A94937">
        <w:rPr>
          <w:rFonts w:cs="Arial"/>
          <w:noProof/>
          <w:lang w:eastAsia="fr-FR"/>
        </w:rPr>
        <w:pict>
          <v:group id="_x0000_s3378" style="position:absolute;margin-left:256.3pt;margin-top:343.3pt;width:39.4pt;height:23.8pt;rotation:-90;z-index:252128256" coordorigin="8995,8766" coordsize="1139,570" o:regroupid="18">
            <v:shape id="_x0000_s3379" type="#_x0000_t65" style="position:absolute;left:8995;top:8766;width:1139;height:570" adj="17276" fillcolor="#d8d8d8"/>
            <v:shape id="_x0000_s3380" type="#_x0000_t32" style="position:absolute;left:9124;top:9242;width:816;height:0" o:connectortype="straight" strokeweight="1.25pt">
              <v:stroke dashstyle="1 1"/>
            </v:shape>
          </v:group>
        </w:pict>
      </w:r>
      <w:r w:rsidRPr="00A94937">
        <w:rPr>
          <w:rFonts w:cs="Arial"/>
          <w:noProof/>
          <w:lang w:eastAsia="fr-FR"/>
        </w:rPr>
        <w:pict>
          <v:group id="_x0000_s3371" style="position:absolute;margin-left:256.3pt;margin-top:435.35pt;width:39.4pt;height:23.8pt;rotation:-90;z-index:252126208" coordorigin="8995,8766" coordsize="1139,570" o:regroupid="18">
            <v:shape id="_x0000_s3369" type="#_x0000_t65" style="position:absolute;left:8995;top:8766;width:1139;height:570" adj="17276" fillcolor="#d8d8d8"/>
            <v:shape id="_x0000_s3370" type="#_x0000_t32" style="position:absolute;left:9124;top:9242;width:816;height:0" o:connectortype="straight" strokeweight="1.25pt">
              <v:stroke dashstyle="1 1"/>
            </v:shape>
          </v:group>
        </w:pict>
      </w:r>
      <w:r w:rsidRPr="00A94937">
        <w:rPr>
          <w:rFonts w:cs="Arial"/>
          <w:noProof/>
          <w:lang w:eastAsia="fr-FR"/>
        </w:rPr>
        <w:pict>
          <v:group id="_x0000_s3381" style="position:absolute;margin-left:256.3pt;margin-top:251.85pt;width:39.4pt;height:23.8pt;rotation:-90;z-index:252129280" coordorigin="8995,8766" coordsize="1139,570" o:regroupid="18">
            <v:shape id="_x0000_s3382" type="#_x0000_t65" style="position:absolute;left:8995;top:8766;width:1139;height:570" adj="17276" fillcolor="#d8d8d8"/>
            <v:shape id="_x0000_s3383" type="#_x0000_t32" style="position:absolute;left:9124;top:9242;width:816;height:0" o:connectortype="straight" strokeweight="1.25pt">
              <v:stroke dashstyle="1 1"/>
            </v:shape>
          </v:group>
        </w:pict>
      </w:r>
      <w:r w:rsidR="0013307A">
        <w:rPr>
          <w:rFonts w:cs="Arial"/>
        </w:rPr>
        <w:br w:type="page"/>
      </w:r>
      <w:r w:rsidR="0013307A" w:rsidRPr="003657B9">
        <w:rPr>
          <w:rFonts w:ascii="Arial Black" w:hAnsi="Arial Black" w:cs="Arial"/>
          <w:sz w:val="28"/>
          <w:szCs w:val="28"/>
          <w:u w:val="single"/>
        </w:rPr>
        <w:lastRenderedPageBreak/>
        <w:t>DR2</w:t>
      </w:r>
      <w:r w:rsidR="0013307A" w:rsidRPr="003657B9">
        <w:rPr>
          <w:rFonts w:cs="Arial"/>
          <w:sz w:val="24"/>
          <w:u w:val="single"/>
        </w:rPr>
        <w:t xml:space="preserve"> : </w:t>
      </w:r>
      <w:r w:rsidR="0013307A" w:rsidRPr="003657B9">
        <w:rPr>
          <w:sz w:val="24"/>
          <w:u w:val="single"/>
        </w:rPr>
        <w:t>Agencement des constituants de la propulsion motorisée</w:t>
      </w:r>
    </w:p>
    <w:p w:rsidR="0013307A" w:rsidRDefault="00A94937" w:rsidP="0013307A">
      <w:pPr>
        <w:rPr>
          <w:rFonts w:cs="Arial"/>
          <w:u w:val="single"/>
        </w:rPr>
      </w:pPr>
      <w:r>
        <w:rPr>
          <w:rFonts w:cs="Arial"/>
          <w:noProof/>
          <w:u w:val="single"/>
          <w:lang w:eastAsia="fr-FR"/>
        </w:rPr>
        <w:pict>
          <v:group id="_x0000_s5745" style="position:absolute;margin-left:4.75pt;margin-top:6.35pt;width:494.45pt;height:210pt;z-index:252151808" coordorigin="1057,5373" coordsize="9889,4200">
            <v:group id="Groupe 2472" o:spid="_x0000_s5746" style="position:absolute;left:1365;top:5933;width:9581;height:3168" coordorigin="1340,8426" coordsize="9581,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">
              <v:shape id="Picture 1427" o:spid="_x0000_s5747" type="#_x0000_t75" style="position:absolute;left:2252;top:9112;width:112;height: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4DGAAAA3QAAAA8AAABkcnMvZG93bnJldi54bWxEj0FPAjEUhO8k/ofmmXCTrmCULBSiEoly&#10;E0jY48v2sV3dvjZthdVfb01MOE5m5pvMfNnbTpwoxNaxgttRAYK4drrlRsF+93IzBRETssbOMSn4&#10;pgjLxdVgjqV2Z36n0zY1IkM4lqjApORLKWNtyGIcOU+cvaMLFlOWoZE64DnDbSfHRXEvLbacFwx6&#10;ejZUf26/rIKqWgdf8cTu15v26fA2/TAr/6PU8Lp/nIFI1KdL+L/9qhWM7x4m8PcmPw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4TgMYAAADdAAAADwAAAAAAAAAAAAAA&#10;AACfAgAAZHJzL2Rvd25yZXYueG1sUEsFBgAAAAAEAAQA9wAAAJIDAAAAAA==&#10;">
                <v:imagedata r:id="rId147" o:title="" grayscale="t"/>
              </v:shape>
              <v:rect id="Rectangle 1428" o:spid="_x0000_s5748" style="position:absolute;left:2359;top:9284;width:706;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lxcUA&#10;AADdAAAADwAAAGRycy9kb3ducmV2LnhtbESPwWrDMBBE74X+g9hAbrUcYZLiWAmhtFB6aKjTD9hY&#10;G9vEWhlLjZ1+fRUI9DjMzBum2E62ExcafOtYwyJJQRBXzrRca/g+vD09g/AB2WDnmDRcycN28/hQ&#10;YG7cyF90KUMtIoR9jhqaEPpcSl81ZNEnrieO3skNFkOUQy3NgGOE206qNF1Kiy3HhQZ7emmoOpc/&#10;VsPu6D+U25euRyXDSsmUP39ftZ7Ppt0aRKAp/Ifv7XejQWWrDG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qXFxQAAAN0AAAAPAAAAAAAAAAAAAAAAAJgCAABkcnMv&#10;ZG93bnJldi54bWxQSwUGAAAAAAQABAD1AAAAigMAAAAA&#10;" fillcolor="#7f7f7f" strokeweight=".25pt">
                <o:lock v:ext="edit" aspectratio="t"/>
              </v:rect>
              <v:shape id="AutoShape 1429" o:spid="_x0000_s5749" type="#_x0000_t32" style="position:absolute;left:2072;top:8491;width:0;height:30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h08UAAADdAAAADwAAAGRycy9kb3ducmV2LnhtbESPQUvDQBSE74L/YXmCN7tpUVtit6VU&#10;Qrya9uLtkX1N0mbfptlnmvx7VxA8DjPzDbPejq5VA/Wh8WxgPktAEZfeNlwZOB6ypxWoIMgWW89k&#10;YKIA28393RpT62/8SUMhlYoQDikaqEW6VOtQ1uQwzHxHHL2T7x1KlH2lbY+3CHetXiTJq3bYcFyo&#10;saN9TeWl+HYGzl9Dnk2n6V0uu1Xm8qvkobDGPD6MuzdQQqP8h//aH9bA4nn5Ar9v4hP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jh08UAAADdAAAADwAAAAAAAAAA&#10;AAAAAAChAgAAZHJzL2Rvd25yZXYueG1sUEsFBgAAAAAEAAQA+QAAAJMDAAAAAA==&#10;" strokecolor="gray" strokeweight="1.25pt">
                <o:lock v:ext="edit" aspectratio="t"/>
              </v:shape>
              <v:shape id="AutoShape 1430" o:spid="_x0000_s5750" type="#_x0000_t32" style="position:absolute;left:1607;top:8659;width:1;height:26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pMQAAADdAAAADwAAAGRycy9kb3ducmV2LnhtbESPQWvCQBSE7wX/w/KE3upGKVZSVxFL&#10;SK9NvfT2yD6TaPZtzL7G5N93C4Ueh5n5htnuR9eqgfrQeDawXCSgiEtvG64MnD6zpw2oIMgWW89k&#10;YKIA+93sYYup9Xf+oKGQSkUIhxQN1CJdqnUoa3IYFr4jjt7Z9w4lyr7Stsd7hLtWr5JkrR02HBdq&#10;7OhYU3ktvp2By9eQZ9N5epPrYZO5/CZ5KKwxj/Px8ApKaJT/8F/73RpYPb+s4fdNfAJ6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n+kxAAAAN0AAAAPAAAAAAAAAAAA&#10;AAAAAKECAABkcnMvZG93bnJldi54bWxQSwUGAAAAAAQABAD5AAAAkgMAAAAA&#10;" strokecolor="gray" strokeweight="1.25pt">
                <o:lock v:ext="edit" aspectratio="t"/>
              </v:shape>
              <v:shape id="AutoShape 1431" o:spid="_x0000_s5751" type="#_x0000_t32" style="position:absolute;left:2546;top:8459;width:0;height:30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aP8QAAADdAAAADwAAAGRycy9kb3ducmV2LnhtbESPQWvCQBSE7wX/w/KE3upGKVVSVxFL&#10;SK9NvfT2yD6TaPZtzL7G5N93C4Ueh5n5htnuR9eqgfrQeDawXCSgiEtvG64MnD6zpw2oIMgWW89k&#10;YKIA+93sYYup9Xf+oKGQSkUIhxQN1CJdqnUoa3IYFr4jjt7Z9w4lyr7Stsd7hLtWr5LkRTtsOC7U&#10;2NGxpvJafDsDl68hz6bz9CbXwyZz+U3yUFhjHufj4RWU0Cj/4b/2uzWwel6v4fdNfAJ6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to/xAAAAN0AAAAPAAAAAAAAAAAA&#10;AAAAAKECAABkcnMvZG93bnJldi54bWxQSwUGAAAAAAQABAD5AAAAkgMAAAAA&#10;" strokecolor="gray" strokeweight="1.25pt">
                <o:lock v:ext="edit" aspectratio="t"/>
              </v:shape>
              <v:shape id="AutoShape 1432" o:spid="_x0000_s5752" type="#_x0000_t32" style="position:absolute;left:3793;top:8459;width:2;height:30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OTcEAAADdAAAADwAAAGRycy9kb3ducmV2LnhtbERPTWvCQBC9C/0PyxR6002lVEldRSoh&#10;vTZ66W3IjklqdjbNjjH5992D4PHxvje70bVqoD40ng28LhJQxKW3DVcGTsdsvgYVBNli65kMTBRg&#10;t32abTC1/sbfNBRSqRjCIUUDtUiXah3KmhyGhe+II3f2vUOJsK+07fEWw12rl0nyrh02HBtq7Oiz&#10;pvJSXJ2B358hz6bzdJDLfp25/E/yUFhjXp7H/QcooVEe4rv7yxpYvq3i3PgmPgG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U5NwQAAAN0AAAAPAAAAAAAAAAAAAAAA&#10;AKECAABkcnMvZG93bnJldi54bWxQSwUGAAAAAAQABAD5AAAAjwMAAAAA&#10;" strokecolor="gray" strokeweight="1.25pt">
                <o:lock v:ext="edit" aspectratio="t"/>
              </v:shape>
              <v:shape id="AutoShape 1433" o:spid="_x0000_s5753" type="#_x0000_t32" style="position:absolute;left:6072;top:8690;width:1;height:26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r1sUAAADdAAAADwAAAGRycy9kb3ducmV2LnhtbESPQUvDQBSE74L/YXmCN7tpEa2x21Iq&#10;IV5Ne+ntkX1N0mbfptlnmvx7VxA8DjPzDbPajK5VA/Wh8WxgPktAEZfeNlwZOOyzpyWoIMgWW89k&#10;YKIAm/X93QpT62/8RUMhlYoQDikaqEW6VOtQ1uQwzHxHHL2T7x1KlH2lbY+3CHetXiTJi3bYcFyo&#10;saNdTeWl+HYGzschz6bT9CGX7TJz+VXyUFhjHh/G7TsooVH+w3/tT2tg8fz6Br9v4hP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Xr1sUAAADdAAAADwAAAAAAAAAA&#10;AAAAAAChAgAAZHJzL2Rvd25yZXYueG1sUEsFBgAAAAAEAAQA+QAAAJMDAAAAAA==&#10;" strokecolor="gray" strokeweight="1.25pt">
                <o:lock v:ext="edit" aspectratio="t"/>
              </v:shape>
              <v:shape id="AutoShape 1434" o:spid="_x0000_s5754" type="#_x0000_t32" style="position:absolute;left:8051;top:9141;width:7;height:17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yTcQAAADdAAAADwAAAGRycy9kb3ducmV2LnhtbERPz2vCMBS+D/wfwhO8zcTiRKqxbIMN&#10;52G4qrDjo3lrO5uX0qRa//vlIOz48f1eZ4NtxIU6XzvWMJsqEMSFMzWXGo6Ht8clCB+QDTaOScON&#10;PGSb0cMaU+Ou/EWXPJQihrBPUUMVQptK6YuKLPqpa4kj9+M6iyHCrpSmw2sMt41MlFpIizXHhgpb&#10;eq2oOOe91fCh8tP79vt3b1xu+5fdU79X8lPryXh4XoEINIR/8d29NRqS+TLuj2/i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XJNxAAAAN0AAAAPAAAAAAAAAAAA&#10;AAAAAKECAABkcnMvZG93bnJldi54bWxQSwUGAAAAAAQABAD5AAAAkgMAAAAA&#10;" strokecolor="gray" strokeweight="1.25pt">
                <o:lock v:ext="edit" aspectratio="t"/>
              </v:shape>
              <v:rect id="Rectangle 1435" o:spid="_x0000_s5755" style="position:absolute;left:8497;top:9755;width:2424;height:95;rotation:6906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ntMcA&#10;AADdAAAADwAAAGRycy9kb3ducmV2LnhtbESPQWvCQBSE74L/YXmFXkrdKFJtdBUtiB68RIt4fM0+&#10;k9Ts25hdNfrru0LB4zAz3zDjaWNKcaHaFZYVdDsRCOLU6oIzBd/bxfsQhPPIGkvLpOBGDqaTdmuM&#10;sbZXTuiy8ZkIEHYxKsi9r2IpXZqTQdexFXHwDrY26IOsM6lrvAa4KWUvij6kwYLDQo4VfeWUHjdn&#10;oyDpv60x2f1+/mQ0OJ1n92S5X82Ven1pZiMQnhr/DP+3V1pBrz/swuNNe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J7THAAAA3QAAAA8AAAAAAAAAAAAAAAAAmAIAAGRy&#10;cy9kb3ducmV2LnhtbFBLBQYAAAAABAAEAPUAAACMAwAAAAA=&#10;" filled="f" fillcolor="#7f7f7f">
                <o:lock v:ext="edit" aspectratio="t"/>
              </v:rect>
              <v:oval id="Oval 1436" o:spid="_x0000_s5756" style="position:absolute;left:6366;top:9936;width:125;height: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x68UA&#10;AADdAAAADwAAAGRycy9kb3ducmV2LnhtbESPQWvCQBSE74X+h+UJ3urGpIpEV5FKQQ89NLb3R/aZ&#10;BLNvQ/Y1xn/vFgo9DjPzDbPZja5VA/Wh8WxgPktAEZfeNlwZ+Dq/v6xABUG22HomA3cKsNs+P20w&#10;t/7GnzQUUqkI4ZCjgVqky7UOZU0Ow8x3xNG7+N6hRNlX2vZ4i3DX6jRJltphw3Ghxo7eaiqvxY8z&#10;cKj2xXLQmSyyy+Eoi+v3xymbGzOdjPs1KKFR/sN/7aM1kL6uU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zHrxQAAAN0AAAAPAAAAAAAAAAAAAAAAAJgCAABkcnMv&#10;ZG93bnJldi54bWxQSwUGAAAAAAQABAD1AAAAigMAAAAA&#10;">
                <o:lock v:ext="edit" aspectratio="t"/>
              </v:oval>
              <v:group id="Group 1437" o:spid="_x0000_s5757" style="position:absolute;left:1340;top:8426;width:8693;height:3168" coordorigin="1813,1665" coordsize="7631,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o:lock v:ext="edit" aspectratio="t"/>
                <v:shape id="Freeform 1438" o:spid="_x0000_s5758" style="position:absolute;left:1815;top:1665;width:7629;height:1215;visibility:visible;mso-wrap-style:square;v-text-anchor:top" coordsize="762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fPsUA&#10;AADdAAAADwAAAGRycy9kb3ducmV2LnhtbESP3YrCMBSE7xd8h3AE79ZUkUWqUUQsK8gi/oGXh+bY&#10;VpuTkmS1vr1ZWPBymJlvmOm8NbW4k/OVZQWDfgKCOLe64kLB8ZB9jkH4gKyxtkwKnuRhPut8TDHV&#10;9sE7uu9DISKEfYoKyhCaVEqfl2TQ921DHL2LdQZDlK6Q2uEjwk0th0nyJQ1WHBdKbGhZUn7b/xoF&#10;y6w1h83iejwN3M9q951dQnPeKtXrtosJiEBteIf/22utYDgaj+DvTXw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8+xQAAAN0AAAAPAAAAAAAAAAAAAAAAAJgCAABkcnMv&#10;ZG93bnJldi54bWxQSwUGAAAAAAQABAD1AAAAigMAAAAA&#10;" path="m4,1215c,957,11,352,226,176,441,,1648,,2408,38v760,38,3626,261,5221,1177e" filled="f" strokeweight="2pt">
                  <v:path arrowok="t" o:connecttype="custom" o:connectlocs="4,1215;226,176;2408,38;7629,1215" o:connectangles="0,0,0,0"/>
                  <o:lock v:ext="edit" aspectratio="t"/>
                </v:shape>
                <v:shape id="Freeform 1439" o:spid="_x0000_s5759" style="position:absolute;left:1813;top:2863;width:7629;height:1215;flip:y;visibility:visible;mso-wrap-style:square;v-text-anchor:top" coordsize="762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sg8YA&#10;AADdAAAADwAAAGRycy9kb3ducmV2LnhtbESPQWsCMRSE7wX/Q3iCt5q4tUW2RtHCQkEQqmLp7bF5&#10;3V3dvCxJ1O2/N4VCj8PMfMPMl71txZV8aBxrmIwVCOLSmYYrDYd98TgDESKywdYxafihAMvF4GGO&#10;uXE3/qDrLlYiQTjkqKGOsculDGVNFsPYdcTJ+3beYkzSV9J4vCW4bWWm1Iu02HBaqLGjt5rK8+5i&#10;NfTdenOcPsnN3n1uzdepUXJVKK1Hw371CiJSH//Df+13oyGbzp7h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Psg8YAAADdAAAADwAAAAAAAAAAAAAAAACYAgAAZHJz&#10;L2Rvd25yZXYueG1sUEsFBgAAAAAEAAQA9QAAAIsDAAAAAA==&#10;" path="m4,1215c,957,11,352,226,176,441,,1648,,2408,38v760,38,3626,261,5221,1177e" filled="f" strokeweight="2pt">
                  <v:path arrowok="t" o:connecttype="custom" o:connectlocs="4,1215;226,176;2408,38;7629,1215" o:connectangles="0,0,0,0"/>
                  <o:lock v:ext="edit" aspectratio="t"/>
                </v:shape>
              </v:group>
              <v:group id="Group 1440" o:spid="_x0000_s5760" style="position:absolute;left:1632;top:9267;width:419;height:73" coordorigin="2041,2293" coordsize="3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o:lock v:ext="edit" aspectratio="t"/>
                <v:group id="Group 1441" o:spid="_x0000_s5761" style="position:absolute;left:2041;top:2293;width:368;height:75" coordorigin="2580,660" coordsize="79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o:lock v:ext="edit" aspectratio="t"/>
                  <v:shape id="Freeform 1442" o:spid="_x0000_s5762" style="position:absolute;left:2580;top:660;width:795;height:135;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w5sUA&#10;AADdAAAADwAAAGRycy9kb3ducmV2LnhtbERPTWvCQBC9F/wPywi9FN0YStHoKiElUEoPNnrxNman&#10;SWp2NmTXJP333UOhx8f73h0m04qBetdYVrBaRiCIS6sbrhScT/liDcJ5ZI2tZVLwQw4O+9nDDhNt&#10;R/6kofCVCCHsElRQe98lUrqyJoNuaTviwH3Z3qAPsK+k7nEM4aaVcRS9SIMNh4YaO8pqKm/F3SiY&#10;Xt836f1oio/0+P1k6JptLnmm1ON8SrcgPE3+X/znftMK4ud1mBveh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zDmxQAAAN0AAAAPAAAAAAAAAAAAAAAAAJgCAABkcnMv&#10;ZG93bnJldi54bWxQSwUGAAAAAAQABAD1AAAAigMAAAAA&#10;" path="m795,135c795,30,435,,,135e" fillcolor="#7f7f7f" strokeweight=".25pt">
                    <v:path arrowok="t" o:connecttype="custom" o:connectlocs="795,135;0,135" o:connectangles="0,0"/>
                    <o:lock v:ext="edit" aspectratio="t"/>
                  </v:shape>
                  <v:shape id="Freeform 1443" o:spid="_x0000_s5763" style="position:absolute;left:2581;top:795;width:795;height:135;flip:y;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MsYA&#10;AADdAAAADwAAAGRycy9kb3ducmV2LnhtbESPQWvCQBSE74X+h+UVeqsbQykmuopERKEgmLYUb4/s&#10;axKafRt21xj/vVsoeBxm5htmsRpNJwZyvrWsYDpJQBBXVrdcK/j82L7MQPiArLGzTAqu5GG1fHxY&#10;YK7thY80lKEWEcI+RwVNCH0upa8aMugntieO3o91BkOUrpba4SXCTSfTJHmTBluOCw32VDRU/ZZn&#10;owAPtfsuj5tdUdj30X5lBbWnUqnnp3E9BxFoDPfwf3uvFaSvsw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8MsYAAADdAAAADwAAAAAAAAAAAAAAAACYAgAAZHJz&#10;L2Rvd25yZXYueG1sUEsFBgAAAAAEAAQA9QAAAIsDAAAAAA==&#10;" path="m795,135c795,30,435,,,135e" fillcolor="#7f7f7f" strokeweight=".25pt">
                    <v:path arrowok="t" o:connecttype="custom" o:connectlocs="795,135;0,135" o:connectangles="0,0"/>
                    <o:lock v:ext="edit" aspectratio="t"/>
                  </v:shape>
                </v:group>
                <v:oval id="Oval 1444" o:spid="_x0000_s5764" style="position:absolute;left:2240;top:2313;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11sEA&#10;AADdAAAADwAAAGRycy9kb3ducmV2LnhtbERPzYrCMBC+L/gOYQRva2qRpVajiKL24oLVBxiasa02&#10;k9JErW+/OQh7/Pj+F6veNOJJnastK5iMIxDEhdU1lwou5913AsJ5ZI2NZVLwJger5eBrgam2Lz7R&#10;M/elCCHsUlRQed+mUrqiIoNubFviwF1tZ9AH2JVSd/gK4aaRcRT9SIM1h4YKW9pUVNzzh1Ewfdyi&#10;8zY5Hja/WcJZbeLilu+VGg379RyEp97/iz/uTCuIp7OwP7wJ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ItdbBAAAA3QAAAA8AAAAAAAAAAAAAAAAAmAIAAGRycy9kb3du&#10;cmV2LnhtbFBLBQYAAAAABAAEAPUAAACGAwAAAAA=&#10;" fillcolor="black" strokeweight=".25pt">
                  <o:lock v:ext="edit" aspectratio="t"/>
                </v:oval>
              </v:group>
              <v:shape id="Picture 1445" o:spid="_x0000_s5765" type="#_x0000_t75" style="position:absolute;left:3062;top:9151;width:317;height: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S17FAAAA3QAAAA8AAABkcnMvZG93bnJldi54bWxEj0FrAjEUhO9C/0N4BW+aXRFpt2bFCqWe&#10;hKql7e2xebtZ3LwsSarrvzeFgsdhZr5hlqvBduJMPrSOFeTTDARx5XTLjYLj4W3yBCJEZI2dY1Jw&#10;pQCr8mG0xEK7C3/QeR8bkSAcClRgYuwLKUNlyGKYup44ebXzFmOSvpHa4yXBbSdnWbaQFltOCwZ7&#10;2hiqTvtfq8Bzd9jV0vev7yb/+dxt2HxnX0qNH4f1C4hIQ7yH/9tbrWA2f87h7016ArK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7EtexQAAAN0AAAAPAAAAAAAAAAAAAAAA&#10;AJ8CAABkcnMvZG93bnJldi54bWxQSwUGAAAAAAQABAD3AAAAkQMAAAAA&#10;">
                <v:imagedata r:id="rId148" o:title=""/>
              </v:shape>
              <v:shape id="Picture 1446" o:spid="_x0000_s5766" type="#_x0000_t75" style="position:absolute;left:3712;top:9387;width:63;height: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aR3IAAAA3QAAAA8AAABkcnMvZG93bnJldi54bWxEj19LwzAUxd8Fv0O4wl5kS60iW102xkDm&#10;cBPWieLbpbk2Zc1NaWJb/fSLIPh4OH9+nPlysLXoqPWVYwU3kwQEceF0xaWC1+PjeArCB2SNtWNS&#10;8E0elovLizlm2vV8oC4PpYgj7DNUYEJoMil9Yciin7iGOHqfrrUYomxLqVvs47itZZok99JixZFg&#10;sKG1oeKUf9kIMcXHz2Y9vKzernfH/fOJ37d4q9Toalg9gAg0hP/wX/tJK0jvZin8volPQC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uGkdyAAAAN0AAAAPAAAAAAAAAAAA&#10;AAAAAJ8CAABkcnMvZG93bnJldi54bWxQSwUGAAAAAAQABAD3AAAAlAMAAAAA&#10;">
                <v:imagedata r:id="rId149" o:title="" gain="109227f" blacklevel="-6554f"/>
              </v:shape>
              <v:shape id="Picture 1447" o:spid="_x0000_s5767" type="#_x0000_t75" style="position:absolute;left:2147;top:9875;width:259;height:1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DpPFAAAA3QAAAA8AAABkcnMvZG93bnJldi54bWxEj91Kw0AQhe8F32EZoXd2Y9XSpt0WKUiL&#10;hkJ/HmDIjklodjZmp0l8e1cQenk4Px9nuR5crTpqQ+XZwNM4AUWce1txYeB8en+cgQqCbLH2TAZ+&#10;KMB6dX+3xNT6ng/UHaVQcYRDigZKkSbVOuQlOQxj3xBH78u3DiXKttC2xT6Ou1pPkmSqHVYcCSU2&#10;tCkpvxyvLnL7z+6yDZzvXoNkku2/N9n2w5jRw/C2ACU0yC38395ZA5OX+TP8vYlP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Cw6TxQAAAN0AAAAPAAAAAAAAAAAAAAAA&#10;AJ8CAABkcnMvZG93bnJldi54bWxQSwUGAAAAAAQABAD3AAAAkQMAAAAA&#10;">
                <v:imagedata r:id="rId150" o:title=""/>
              </v:shape>
              <v:roundrect id="AutoShape 1448" o:spid="_x0000_s5768" style="position:absolute;left:3842;top:9711;width:485;height:558;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HccYA&#10;AADdAAAADwAAAGRycy9kb3ducmV2LnhtbESPQWuDQBSE74X8h+UFemvWiBRjsgkmEAi9VUtKbg/3&#10;VW3ct+Ju1f77bqHQ4zAz3zC7w2w6MdLgWssK1qsIBHFldcu1grfy/JSCcB5ZY2eZFHyTg8N+8bDD&#10;TNuJX2ksfC0ChF2GChrv+0xKVzVk0K1sTxy8DzsY9EEOtdQDTgFuOhlH0bM02HJYaLCnU0PVvfgy&#10;Ct6vm6K8lKe0Nccxfbl9XiPKjVKPyznfgvA0+//wX/uiFcTJJo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IHccYAAADdAAAADwAAAAAAAAAAAAAAAACYAgAAZHJz&#10;L2Rvd25yZXYueG1sUEsFBgAAAAAEAAQA9QAAAIsDAAAAAA==&#10;" fillcolor="#a5a5a5">
                <o:lock v:ext="edit" aspectratio="t"/>
              </v:roundrect>
              <v:roundrect id="AutoShape 1449" o:spid="_x0000_s5769" style="position:absolute;left:8099;top:9844;width:388;height:335;visibility:visible" arcsize="47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2usYA&#10;AADdAAAADwAAAGRycy9kb3ducmV2LnhtbESPzWrDMBCE74W+g9hCbo3skJbGjRJC/ijkEOIWel2s&#10;rW1srYSkJM7bV4VAj8PMfMPMl4PpxYV8aC0ryMcZCOLK6pZrBV+fu+c3ECEia+wtk4IbBVguHh/m&#10;WGh75RNdyliLBOFQoIImRldIGaqGDIaxdcTJ+7HeYEzS11J7vCa46eUky16lwZbTQoOO1g1VXXk2&#10;CjbVLPd71+X1t2vlsVxvV/2hU2r0NKzeQUQa4n/43v7QCibT2Q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P2usYAAADdAAAADwAAAAAAAAAAAAAAAACYAgAAZHJz&#10;L2Rvd25yZXYueG1sUEsFBgAAAAAEAAQA9QAAAIsDAAAAAA==&#10;" fillcolor="#a5a5a5">
                <o:lock v:ext="edit" aspectratio="t"/>
              </v:roundrect>
              <v:roundrect id="AutoShape 1450" o:spid="_x0000_s5770" alt="Tirets horizontaux" style="position:absolute;left:6910;top:9473;width:988;height:1116;visibility:visible" arcsize="75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Vh8YA&#10;AADdAAAADwAAAGRycy9kb3ducmV2LnhtbESPQWvCQBSE7wX/w/KE3upGEdHoKlVMqYcemha9PnZf&#10;k7TZtyG7TeK/d4VCj8PMfMNsdoOtRUetrxwrmE4SEMTamYoLBZ8f2dMShA/IBmvHpOBKHnbb0cMG&#10;U+N6fqcuD4WIEPYpKihDaFIpvS7Jop+4hjh6X661GKJsC2la7CPc1nKWJAtpseK4UGJDh5L0T/5r&#10;FWi+DPvQ6+yy0suse3s5nr9PR6Uex8PzGkSgIfyH/9qvRsFsvlrA/U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Vh8YAAADdAAAADwAAAAAAAAAAAAAAAACYAgAAZHJz&#10;L2Rvd25yZXYueG1sUEsFBgAAAAAEAAQA9QAAAIsDAAAAAA==&#10;" fillcolor="black">
                <v:fill r:id="rId59" o:title="" type="pattern"/>
                <o:lock v:ext="edit" aspectratio="t"/>
              </v:roundrect>
              <v:shape id="AutoShape 1451" o:spid="_x0000_s5771" type="#_x0000_t32" style="position:absolute;left:7905;top:10025;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strokeweight="2pt">
                <o:lock v:ext="edit" aspectratio="t"/>
              </v:shape>
              <v:shape id="Freeform 1452" o:spid="_x0000_s5772" style="position:absolute;left:2400;top:9580;width:1359;height:369;visibility:visible;mso-wrap-style:square;v-text-anchor:top" coordsize="119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9m74A&#10;AADdAAAADwAAAGRycy9kb3ducmV2LnhtbERPuwrCMBTdBf8hXMFNU4uIVqOIIDi4+BrcLsm1rTY3&#10;pYla/94MguPhvBer1lbiRY0vHSsYDRMQxNqZknMF59N2MAXhA7LByjEp+JCH1bLbWWBm3JsP9DqG&#10;XMQQ9hkqKEKoMym9LsiiH7qaOHI311gMETa5NA2+Y7itZJokE2mx5NhQYE2bgvTj+LQKLv6qw+5S&#10;pcn9arVLp/vz7LZXqt9r13MQgdrwF//cO6MgHc/i3PgmPg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6NPZu+AAAA3QAAAA8AAAAAAAAAAAAAAAAAmAIAAGRycy9kb3ducmV2&#10;LnhtbFBLBQYAAAAABAAEAPUAAACDAwAAAAA=&#10;" path="m,255v193,-3,958,26,1156,-17c1193,207,1181,50,1187,e" filled="f">
                <v:path arrowok="t" o:connecttype="custom" o:connectlocs="0,335;1317,313;1352,0" o:connectangles="0,0,0"/>
                <o:lock v:ext="edit" aspectratio="t"/>
              </v:shape>
              <v:shape id="Freeform 1453" o:spid="_x0000_s5773" style="position:absolute;left:4035;top:10175;width:4372;height:1285;visibility:visible;mso-wrap-style:square;v-text-anchor:top" coordsize="45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amcYA&#10;AADdAAAADwAAAGRycy9kb3ducmV2LnhtbESPT4vCMBTE74LfITxhL6Kpfyhr1yiuIngRWVfQ46N5&#10;tmWbl9JErX56Iwh7HGbmN8x03phSXKl2hWUFg34Egji1uuBMweF33fsE4TyyxtIyKbiTg/ms3Zpi&#10;ou2Nf+i695kIEHYJKsi9rxIpXZqTQde3FXHwzrY26IOsM6lrvAW4KeUwimJpsOCwkGNFy5zSv/3F&#10;KMDz8rg9dQeLXfSt7w+vH6M4Xin10WkWXyA8Nf4//G5vtILheDKB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vamcYAAADdAAAADwAAAAAAAAAAAAAAAACYAgAAZHJz&#10;L2Rvd25yZXYueG1sUEsFBgAAAAAEAAQA9QAAAIsDAAAAAA==&#10;" path="m4559,v,,,199,,398c4546,513,4462,564,4462,564,2041,1258,826,1223,83,1342,20,1353,5,1278,5,1278,5,1088,1,1054,,996e" filled="f" strokeweight="1.25pt">
                <v:path arrowok="t" o:connecttype="custom" o:connectlocs="4372,0;4372,378;4279,536;80,1275;5,1214;0,946" o:connectangles="0,0,0,0,0,0"/>
                <o:lock v:ext="edit" aspectratio="t"/>
              </v:shape>
              <v:shape id="Freeform 1454" o:spid="_x0000_s5774" style="position:absolute;left:3544;top:9505;width:400;height:1966;visibility:visible;mso-wrap-style:square;v-text-anchor:top" coordsize="351,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NHcEA&#10;AADdAAAADwAAAGRycy9kb3ducmV2LnhtbERPz2vCMBS+D/wfwhN2m6kyh1Sj6IYw8bTUi7dn82yL&#10;zUtJou3+e3MY7Pjx/V5tBtuKB/nQOFYwnWQgiEtnGq4UnIr92wJEiMgGW8ek4JcCbNajlxXmxvX8&#10;Qw8dK5FCOOSooI6xy6UMZU0Ww8R1xIm7Om8xJugraTz2Kdy2cpZlH9Jiw6mhxo4+aypv+m4V+N1Z&#10;F8cb6YM+sO/7r0v3Lo9KvY6H7RJEpCH+i//c30bBbJ6l/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xTR3BAAAA3QAAAA8AAAAAAAAAAAAAAAAAmAIAAGRycy9kb3du&#10;cmV2LnhtbFBLBQYAAAAABAAEAPUAAACGAwAAAAA=&#10;" path="m351,1217v,,-2,86,-3,172c335,1455,300,1456,300,1456v,,-111,6,-222,12c35,1471,6,1413,6,1413,6,1413,3,751,,89,9,,66,10,66,10r90,e" filled="f" strokeweight="1.25pt">
                <v:path arrowok="t" o:connecttype="custom" o:connectlocs="400,1627;397,1856;342,1946;89,1962;7,1888;0,119;75,13;178,13" o:connectangles="0,0,0,0,0,0,0,0"/>
                <o:lock v:ext="edit" aspectratio="t"/>
              </v:shape>
              <v:shape id="Freeform 1455" o:spid="_x0000_s5775" style="position:absolute;left:3609;top:10419;width:272;height:993;visibility:visible;mso-wrap-style:square;v-text-anchor:top" coordsize="283,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qcQA&#10;AADdAAAADwAAAGRycy9kb3ducmV2LnhtbESPQWuDQBSE74H+h+UVektWJbXBZA1ppNCrpr2/ui8q&#10;dd+Ku4n677uFQo/DzHzDHI6z6cWdRtdZVhBvIhDEtdUdNwo+Lm/rHQjnkTX2lknBQg6O+cPqgJm2&#10;E5d0r3wjAoRdhgpa74dMSle3ZNBt7EAcvKsdDfogx0bqEacAN71MoiiVBjsOCy0OdG6p/q5uRsHu&#10;tbh0hSs/X8yQbJcynb7O/qTU0+N82oPwNPv/8F/7XStInqMY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zanEAAAA3QAAAA8AAAAAAAAAAAAAAAAAmAIAAGRycy9k&#10;b3ducmV2LnhtbFBLBQYAAAAABAAEAPUAAACJAwAAAAA=&#10;" path="m278,748v-1,38,5,191,-2,239c265,1034,238,1034,238,1034v,,-88,4,-176,8c27,1045,5,1004,5,1004,5,1004,2,534,,64,7,,52,7,52,7r72,e" filled="f" strokeweight="1.25pt">
                <v:path arrowok="t" o:connecttype="custom" o:connectlocs="267,711;265,938;229,983;60,990;5,954;0,61;50,7;119,7" o:connectangles="0,0,0,0,0,0,0,0"/>
                <o:lock v:ext="edit" aspectratio="t"/>
              </v:shape>
              <v:shape id="Picture 1456" o:spid="_x0000_s5776" type="#_x0000_t75" style="position:absolute;left:2252;top:10498;width:112;height: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7gITHAAAA3QAAAA8AAABkcnMvZG93bnJldi54bWxEj1uLwjAUhN8F/0M4gm+aWvCy1SjLgiAL&#10;gpcF9e3QHNvuNielyWr11xtB8HGYmW+Y2aIxpbhQ7QrLCgb9CARxanXBmYKf/bI3AeE8ssbSMim4&#10;kYPFvN2aYaLtlbd02flMBAi7BBXk3leJlC7NyaDr24o4eGdbG/RB1pnUNV4D3JQyjqKRNFhwWMix&#10;oq+c0r/dv1Gw3E9O9vdjcxzcb/L7jsPDaD0+KNXtNJ9TEJ4a/w6/2iutIB5GMTzfhCc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7gITHAAAA3QAAAA8AAAAAAAAAAAAA&#10;AAAAnwIAAGRycy9kb3ducmV2LnhtbFBLBQYAAAAABAAEAPcAAACTAwAAAAA=&#10;">
                <v:imagedata r:id="rId151" o:title="" grayscale="t"/>
              </v:shape>
              <v:rect id="Rectangle 1457" o:spid="_x0000_s5777" style="position:absolute;left:2359;top:10671;width:706;height:2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Ap8YA&#10;AADdAAAADwAAAGRycy9kb3ducmV2LnhtbESPT2vCQBTE74LfYXlCL8VsTFE0ZhOkpeCl4D8ovT2y&#10;r0lq9m3IbjV++65Q8DjMzG+YrBhMKy7Uu8ayglkUgyAurW64UnA6vk+XIJxH1thaJgU3clDk41GG&#10;qbZX3tPl4CsRIOxSVFB736VSurImgy6yHXHwvm1v0AfZV1L3eA1w08okjhfSYMNhocaOXmsqz4df&#10;o+DZfH0i3n42b6vtfKfJfCSV9Eo9TYbNGoSnwT/C/+2tVpDM4xe4vw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fAp8YAAADdAAAADwAAAAAAAAAAAAAAAACYAgAAZHJz&#10;L2Rvd25yZXYueG1sUEsFBgAAAAAEAAQA9QAAAIsDAAAAAA==&#10;" fillcolor="#7f7f7f" strokeweight=".25pt">
                <o:lock v:ext="edit" aspectratio="t"/>
              </v:rect>
              <v:group id="Group 1458" o:spid="_x0000_s5778" style="position:absolute;left:1632;top:10640;width:419;height:72;flip:y" coordorigin="2041,2293" coordsize="3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WN3HFAAAA3QAA&#10;AA8AAAAAAAAAAAAAAAAAqgIAAGRycy9kb3ducmV2LnhtbFBLBQYAAAAABAAEAPoAAACcAwAAAAA=&#10;">
                <o:lock v:ext="edit" aspectratio="t"/>
                <v:group id="Group 1459" o:spid="_x0000_s5779" style="position:absolute;left:2041;top:2293;width:368;height:75" coordorigin="2580,660" coordsize="79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o:lock v:ext="edit" aspectratio="t"/>
                  <v:shape id="Freeform 1460" o:spid="_x0000_s5780" style="position:absolute;left:2580;top:660;width:795;height:135;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NyMcA&#10;AADdAAAADwAAAGRycy9kb3ducmV2LnhtbESPQWvCQBSE70L/w/IKXqRuKlRMmo2EFEGKB4299Paa&#10;fU3SZt+G7Krpv+8KgsdhZr5h0vVoOnGmwbWWFTzPIxDEldUt1wo+jpunFQjnkTV2lknBHzlYZw+T&#10;FBNtL3ygc+lrESDsElTQeN8nUrqqIYNubnvi4H3bwaAPcqilHvAS4KaTiyhaSoMth4UGeyoaqn7L&#10;k1Ewvr3H+Wlvyl2+/5kZ+iriz02h1PRxzF9BeBr9PXxrb7WCxUu0hO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cjHAAAA3QAAAA8AAAAAAAAAAAAAAAAAmAIAAGRy&#10;cy9kb3ducmV2LnhtbFBLBQYAAAAABAAEAPUAAACMAwAAAAA=&#10;" path="m795,135c795,30,435,,,135e" fillcolor="#7f7f7f" strokeweight=".25pt">
                    <v:path arrowok="t" o:connecttype="custom" o:connectlocs="795,135;0,135" o:connectangles="0,0"/>
                    <o:lock v:ext="edit" aspectratio="t"/>
                  </v:shape>
                  <v:shape id="Freeform 1461" o:spid="_x0000_s5781" style="position:absolute;left:2581;top:795;width:795;height:135;flip:y;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BHMYA&#10;AADdAAAADwAAAGRycy9kb3ducmV2LnhtbESPQWvCQBSE7wX/w/IEb3VTwbZGN0EiolAomFbE2yP7&#10;TEKzb8Puqum/7xYKPQ4z8w2zygfTiRs531pW8DRNQBBXVrdcK/j82D6+gvABWWNnmRR8k4c8Gz2s&#10;MNX2zge6laEWEcI+RQVNCH0qpa8aMuintieO3sU6gyFKV0vt8B7hppOzJHmWBluOCw32VDRUfZVX&#10;owDfa3cqD5tdUdi3wR4XBbXnUqnJeFgvQQQawn/4r73XCmbz5AV+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BBHMYAAADdAAAADwAAAAAAAAAAAAAAAACYAgAAZHJz&#10;L2Rvd25yZXYueG1sUEsFBgAAAAAEAAQA9QAAAIsDAAAAAA==&#10;" path="m795,135c795,30,435,,,135e" fillcolor="#7f7f7f" strokeweight=".25pt">
                    <v:path arrowok="t" o:connecttype="custom" o:connectlocs="795,135;0,135" o:connectangles="0,0"/>
                    <o:lock v:ext="edit" aspectratio="t"/>
                  </v:shape>
                </v:group>
                <v:oval id="Oval 1462" o:spid="_x0000_s5782" style="position:absolute;left:2240;top:2313;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jysIA&#10;AADdAAAADwAAAGRycy9kb3ducmV2LnhtbERP3WrCMBS+H+wdwhl4NxOLjlKNIoramw2sPsChObbV&#10;5qQ0Ubu3Xy6EXX58/4vVYFvxoN43jjVMxgoEcelMw5WG82n3mYLwAdlg65g0/JKH1fL9bYGZcU8+&#10;0qMIlYgh7DPUUIfQZVL6siaLfuw64shdXG8xRNhX0vT4jOG2lYlSX9Jiw7Ghxo42NZW34m41TO9X&#10;ddqm34fNT55y3tikvBZ7rUcfw3oOItAQ/sUvd240JDMV58Y38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SPKwgAAAN0AAAAPAAAAAAAAAAAAAAAAAJgCAABkcnMvZG93&#10;bnJldi54bWxQSwUGAAAAAAQABAD1AAAAhwMAAAAA&#10;" fillcolor="black" strokeweight=".25pt">
                  <o:lock v:ext="edit" aspectratio="t"/>
                </v:oval>
              </v:group>
              <v:shape id="Picture 1463" o:spid="_x0000_s5783" type="#_x0000_t75" style="position:absolute;left:3062;top:10513;width:317;height: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jbvGAAAA3QAAAA8AAABkcnMvZG93bnJldi54bWxEj0FrwkAUhO8F/8PyhN7qxlBFU1cRRSy0&#10;F2M99PbMvmaD2bchu5r033cLgsdhZr5hFqve1uJGra8cKxiPEhDEhdMVlwq+jruXGQgfkDXWjknB&#10;L3lYLQdPC8y06/hAtzyUIkLYZ6jAhNBkUvrCkEU/cg1x9H5cazFE2ZZSt9hFuK1lmiRTabHiuGCw&#10;oY2h4pJfrYLTPF+Hyc5059Ph8/vjLNPX/dYq9Tzs128gAvXhEb6337WCdJLM4f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eNu8YAAADdAAAADwAAAAAAAAAAAAAA&#10;AACfAgAAZHJzL2Rvd25yZXYueG1sUEsFBgAAAAAEAAQA9wAAAJIDAAAAAA==&#10;">
                <v:imagedata r:id="rId152" o:title=""/>
              </v:shape>
              <v:shape id="Picture 1464" o:spid="_x0000_s5784" type="#_x0000_t75" style="position:absolute;left:3705;top:10379;width:69;height: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Bu7HEAAAA3QAAAA8AAABkcnMvZG93bnJldi54bWxET8lOwzAQvVfiH6xB4tY6rURFQ52K7hyK&#10;UEMPHId4soh4HMVukv49PiD1+PT25WowteiodZVlBdNJBII4s7riQsHlaz9+AeE8ssbaMim4kYNV&#10;8jBaYqxtz2fqUl+IEMIuRgWl900spctKMugmtiEOXG5bgz7AtpC6xT6Em1rOomguDVYcGkpsaFNS&#10;9ptejYLv0+GSmnPed58/6fa2/ljs9seFUk+Pw9srCE+Dv4v/3e9awex5GvaHN+EJy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Bu7HEAAAA3QAAAA8AAAAAAAAAAAAAAAAA&#10;nwIAAGRycy9kb3ducmV2LnhtbFBLBQYAAAAABAAEAPcAAACQAwAAAAA=&#10;">
                <v:imagedata r:id="rId153" o:title="" gain="109227f" blacklevel="-6554f"/>
              </v:shape>
              <v:shape id="Freeform 1465" o:spid="_x0000_s5785" style="position:absolute;left:2400;top:9985;width:1359;height:473;flip:y;visibility:visible;mso-wrap-style:square;v-text-anchor:top" coordsize="119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L+8UA&#10;AADdAAAADwAAAGRycy9kb3ducmV2LnhtbESPQWvCQBSE74L/YXmCN91EUDR1FREaeirVePH2yL4m&#10;0ezbkF1166/vFgoeh5n5hllvg2nFnXrXWFaQThMQxKXVDVcKTsX7ZAnCeWSNrWVS8EMOtpvhYI2Z&#10;tg8+0P3oKxEh7DJUUHvfZVK6siaDbmo74uh9296gj7KvpO7xEeGmlbMkWUiDDceFGjva11Rejzej&#10;IC9yG1aLT5M/b+dL4K/ikFdPpcajsHsD4Sn4V/i//aEVzOZpC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Uv7xQAAAN0AAAAPAAAAAAAAAAAAAAAAAJgCAABkcnMv&#10;ZG93bnJldi54bWxQSwUGAAAAAAQABAD1AAAAigMAAAAA&#10;" path="m,255v193,-3,958,26,1156,-17c1193,207,1181,50,1187,e" filled="f">
                <v:path arrowok="t" o:connecttype="custom" o:connectlocs="0,429;1317,401;1352,0" o:connectangles="0,0,0"/>
                <o:lock v:ext="edit" aspectratio="t"/>
              </v:shape>
              <v:shape id="Freeform 1466" o:spid="_x0000_s5786" style="position:absolute;left:3253;top:9284;width:472;height:198;visibility:visible;mso-wrap-style:square;v-text-anchor:top" coordsize="4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g4MQA&#10;AADdAAAADwAAAGRycy9kb3ducmV2LnhtbESPzWrDMBCE74G+g9hCb4kUg0NwooS0wRB6Mfl5gMXa&#10;2m6slbEU2337KlDocZiZb5jtfrKtGKj3jWMNy4UCQVw603Cl4XbN52sQPiAbbB2Thh/ysN+9zLaY&#10;GTfymYZLqESEsM9QQx1Cl0npy5os+oXriKP35XqLIcq+kqbHMcJtKxOlVtJiw3Ghxo4+airvl4fV&#10;cB2/P5U6psUpL255msoC/fug9dvrdNiACDSF//Bf+2Q0JOkyge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oODEAAAA3QAAAA8AAAAAAAAAAAAAAAAAmAIAAGRycy9k&#10;b3ducmV2LnhtbFBLBQYAAAAABAAEAPUAAACJAwAAAAA=&#10;" path="m414,114v,,-168,,-335,1c22,115,,60,,60l,e" filled="f" strokeweight="1.25pt">
                <v:path arrowok="t" o:connecttype="custom" o:connectlocs="472,196;90,198;0,103;0,0" o:connectangles="0,0,0,0"/>
                <o:lock v:ext="edit" aspectratio="t"/>
              </v:shape>
              <v:shape id="Freeform 1467" o:spid="_x0000_s5787" style="position:absolute;left:3247;top:10482;width:471;height:197;flip:y;visibility:visible;mso-wrap-style:square;v-text-anchor:top" coordsize="4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GMcA&#10;AADdAAAADwAAAGRycy9kb3ducmV2LnhtbESPQWsCMRSE74L/ITzBi9SstpayNYoKwh7qQa2H3h7J&#10;62bp5mXdRN3++0YoeBxm5htmvuxcLa7Uhsqzgsk4A0Gsvam4VPB53D69gQgR2WDtmRT8UoDlot+b&#10;Y278jfd0PcRSJAiHHBXYGJtcyqAtOQxj3xAn79u3DmOSbSlNi7cEd7WcZtmrdFhxWrDY0MaS/jlc&#10;nILz8aSLl/BxWevd6AtHq21B9qTUcNCt3kFE6uIj/N8ujILpbPIM9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f0hjHAAAA3QAAAA8AAAAAAAAAAAAAAAAAmAIAAGRy&#10;cy9kb3ducmV2LnhtbFBLBQYAAAAABAAEAPUAAACMAwAAAAA=&#10;" path="m414,114v,,-168,,-335,1c22,115,,60,,60l,e" filled="f" strokeweight="1.25pt">
                <v:path arrowok="t" o:connecttype="custom" o:connectlocs="471,195;90,197;0,103;0,0" o:connectangles="0,0,0,0"/>
                <o:lock v:ext="edit" aspectratio="t"/>
              </v:shape>
              <v:group id="Group 1468" o:spid="_x0000_s5788" style="position:absolute;left:3916;top:10950;width:103;height:253;rotation:90" coordorigin="4244,10652" coordsize="7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uu7MYAAADdAAAADwAAAGRycy9kb3ducmV2LnhtbESPQWsCMRSE70L/Q3gF&#10;L6LZlbboahRrWei1tqLHx+a5Wbp5WZPU3f77plDocZiZb5j1drCtuJEPjWMF+SwDQVw53XCt4OO9&#10;nC5AhIissXVMCr4pwHZzN1pjoV3Pb3Q7xFokCIcCFZgYu0LKUBmyGGauI07exXmLMUlfS+2xT3Db&#10;ynmWPUmLDacFgx3tDVWfhy+rgK/HRXltT5PyXPl899wvzcs5KjW+H3YrEJGG+B/+a79qBfPH/AF+&#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q67sxgAAAN0A&#10;AAAPAAAAAAAAAAAAAAAAAKoCAABkcnMvZG93bnJldi54bWxQSwUGAAAAAAQABAD6AAAAnQMAAAAA&#10;">
                <o:lock v:ext="edit" aspectratio="t"/>
                <v:rect id="Rectangle 1469" o:spid="_x0000_s5789" style="position:absolute;left:4250;top:10652;width:72;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ACMYA&#10;AADdAAAADwAAAGRycy9kb3ducmV2LnhtbESPQWvCQBSE74L/YXmF3swmSqSkrkFFodBTbcHra/aZ&#10;pM2+DburSf313ULB4zAz3zCrcjSduJLzrWUFWZKCIK6sbrlW8PF+mD2B8AFZY2eZFPyQh3I9nayw&#10;0HbgN7oeQy0ihH2BCpoQ+kJKXzVk0Ce2J47e2TqDIUpXS+1wiHDTyXmaLqXBluNCgz3tGqq+jxej&#10;wH5t96d2c9r1r04uzO0mw2d1VurxYdw8gwg0hnv4v/2iFczzLI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ACMYAAADdAAAADwAAAAAAAAAAAAAAAACYAgAAZHJz&#10;L2Rvd25yZXYueG1sUEsFBgAAAAAEAAQA9QAAAIsDAAAAAA==&#10;" strokeweight=".5pt">
                  <o:lock v:ext="edit" aspectratio="t"/>
                </v:rect>
                <v:shape id="AutoShape 1470" o:spid="_x0000_s5790" type="#_x0000_t32" style="position:absolute;left:4250;top:10652;width:72;height:2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oOIsYAAADdAAAADwAAAGRycy9kb3ducmV2LnhtbESPQWsCMRSE74X+h/AK3mpWqVJWo0hL&#10;iwpFqh48Pjavm+jmZUniuv33TaHQ4zAz3zDzZe8a0VGI1rOC0bAAQVx5bblWcDy8PT6DiAlZY+OZ&#10;FHxThOXi/m6OpfY3/qRun2qRIRxLVGBSakspY2XIYRz6ljh7Xz44TFmGWuqAtwx3jRwXxVQ6tJwX&#10;DLb0Yqi67K9Owet5a1eb3fbpZK/n8P5x6TuDRqnBQ7+agUjUp//wX3utFYwnoyn8vs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DiLGAAAA3QAAAA8AAAAAAAAA&#10;AAAAAAAAoQIAAGRycy9kb3ducmV2LnhtbFBLBQYAAAAABAAEAPkAAACUAwAAAAA=&#10;" strokeweight=".5pt">
                  <o:lock v:ext="edit" aspectratio="t"/>
                </v:shape>
                <v:shape id="AutoShape 1471" o:spid="_x0000_s5791" type="#_x0000_t32" style="position:absolute;left:4244;top:10652;width:72;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a1MUAAADdAAAADwAAAGRycy9kb3ducmV2LnhtbESPQWvCQBSE7wX/w/IEb3UTwbakrhKE&#10;QrVYMHrp7ZF9TVKzb8PuauK/dwWhx2FmvmEWq8G04kLON5YVpNMEBHFpdcOVguPh4/kNhA/IGlvL&#10;pOBKHlbL0dMCM2173tOlCJWIEPYZKqhD6DIpfVmTQT+1HXH0fq0zGKJ0ldQO+wg3rZwlyYs02HBc&#10;qLGjdU3lqTgbBaYZis2u+nbb0mD687fPKf/qlZqMh/wdRKAh/Icf7U+tYDZPX+H+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Na1MUAAADdAAAADwAAAAAAAAAA&#10;AAAAAAChAgAAZHJzL2Rvd25yZXYueG1sUEsFBgAAAAAEAAQA+QAAAJMDAAAAAA==&#10;" strokeweight=".5pt">
                  <o:lock v:ext="edit" aspectratio="t"/>
                </v:shape>
              </v:group>
              <v:group id="Group 1472" o:spid="_x0000_s5792" style="position:absolute;left:3866;top:10277;width:127;height:764" coordorigin="3590,10285" coordsize="13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o:lock v:ext="edit" aspectratio="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73" o:spid="_x0000_s5793" type="#_x0000_t38" style="position:absolute;left:3548;top:10916;width:216;height:132;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fgcYAAADdAAAADwAAAGRycy9kb3ducmV2LnhtbESPQWvCQBSE70L/w/IKvelGia2NWUOQ&#10;FgpCoWp6fmSfSWj2bchuk/jv3ULB4zAz3zBpNplWDNS7xrKC5SICQVxa3XCl4Hx6n29AOI+ssbVM&#10;Cq7kINs9zFJMtB35i4ajr0SAsEtQQe19l0jpypoMuoXtiIN3sb1BH2RfSd3jGOCmlasoepYGGw4L&#10;NXa0r6n8Of4aBX79VrD73lzzl9NY2fM+PnwWsVJPj1O+BeFp8vfwf/tDK1itl6/w9yY8Ab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A34HGAAAA3QAAAA8AAAAAAAAA&#10;AAAAAAAAoQIAAGRycy9kb3ducmV2LnhtbFBLBQYAAAAABAAEAPkAAACUAwAAAAA=&#10;" adj="10800" strokeweight="1.25pt">
                  <o:lock v:ext="edit" aspectratio="t"/>
                </v:shape>
                <v:shape id="AutoShape 1474" o:spid="_x0000_s5794" type="#_x0000_t38" style="position:absolute;left:3563;top:10315;width:182;height:121;rotation:-90;flip:x 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LXsEAAADdAAAADwAAAGRycy9kb3ducmV2LnhtbERPTWvCQBC9F/wPywje6saApURXKYIi&#10;HoSmotdpdpqEZmfD7qrx3zuHQo+P971cD65TNwqx9WxgNs1AEVfetlwbOH1tX99BxYRssfNMBh4U&#10;Yb0avSyxsP7On3QrU60khGOBBpqU+kLrWDXkME59Tyzcjw8Ok8BQaxvwLuGu03mWvWmHLUtDgz1t&#10;Gqp+y6szkO/Sedv2odvv9JAdvy/nzaHMjZmMh48FqERD+hf/ufdWfPNc9ssbeQ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UtewQAAAN0AAAAPAAAAAAAAAAAAAAAA&#10;AKECAABkcnMvZG93bnJldi54bWxQSwUGAAAAAAQABAD5AAAAjwMAAAAA&#10;" adj="10800" strokeweight="1.25pt">
                  <o:lock v:ext="edit" aspectratio="t"/>
                </v:shape>
                <v:shape id="AutoShape 1475" o:spid="_x0000_s5795" type="#_x0000_t32" style="position:absolute;left:3593;top:10467;width:0;height:4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4aMcAAADdAAAADwAAAGRycy9kb3ducmV2LnhtbESPQWvCQBSE7wX/w/IEb3WTgFKiq0hV&#10;8GALsXro7TX7mgSzb0N2TVJ/vVso9DjMzDfMcj2YWnTUusqygngagSDOra64UHD+2D+/gHAeWWNt&#10;mRT8kIP1avS0xFTbnjPqTr4QAcIuRQWl900qpctLMuimtiEO3rdtDfog20LqFvsAN7VMomguDVYc&#10;Fkps6LWk/Hq6GQWzW//1OY8527zttpfs3uXv18tRqcl42CxAeBr8f/ivfdAKklkSw++b8ATk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qvhoxwAAAN0AAAAPAAAAAAAA&#10;AAAAAAAAAKECAABkcnMvZG93bnJldi54bWxQSwUGAAAAAAQABAD5AAAAlQMAAAAA&#10;" strokeweight="1.25pt">
                  <o:lock v:ext="edit" aspectratio="t"/>
                </v:shape>
              </v:group>
            </v:group>
            <v:shape id="_x0000_s5796" type="#_x0000_t202" style="position:absolute;left:2037;top:5373;width:672;height:364" filled="f" stroked="f">
              <v:textbox>
                <w:txbxContent>
                  <w:p w:rsidR="00150861" w:rsidRPr="003C6E5D" w:rsidRDefault="00150861" w:rsidP="00150861">
                    <w:pPr>
                      <w:rPr>
                        <w:b/>
                        <w:color w:val="FF0000"/>
                      </w:rPr>
                    </w:pPr>
                    <w:r w:rsidRPr="003C6E5D">
                      <w:rPr>
                        <w:b/>
                        <w:color w:val="FF0000"/>
                      </w:rPr>
                      <w:t>H1</w:t>
                    </w:r>
                  </w:p>
                </w:txbxContent>
              </v:textbox>
            </v:shape>
            <v:shape id="_x0000_s5797" type="#_x0000_t32" style="position:absolute;left:2317;top:5709;width:1;height:896" o:connectortype="straight" strokecolor="red" strokeweight="1pt">
              <v:stroke endarrow="block"/>
            </v:shape>
            <v:shape id="_x0000_s5798" type="#_x0000_t202" style="position:absolute;left:2037;top:9209;width:672;height:364" filled="f" stroked="f">
              <v:textbox>
                <w:txbxContent>
                  <w:p w:rsidR="00150861" w:rsidRPr="003C6E5D" w:rsidRDefault="00150861" w:rsidP="00150861">
                    <w:pPr>
                      <w:rPr>
                        <w:b/>
                        <w:color w:val="FF0000"/>
                      </w:rPr>
                    </w:pPr>
                    <w:r w:rsidRPr="003C6E5D">
                      <w:rPr>
                        <w:b/>
                        <w:color w:val="FF0000"/>
                      </w:rPr>
                      <w:t>H</w:t>
                    </w:r>
                    <w:r>
                      <w:rPr>
                        <w:b/>
                        <w:color w:val="FF0000"/>
                      </w:rPr>
                      <w:t>2</w:t>
                    </w:r>
                  </w:p>
                </w:txbxContent>
              </v:textbox>
            </v:shape>
            <v:shape id="_x0000_s5799" type="#_x0000_t32" style="position:absolute;left:2317;top:8341;width:1;height:896;flip:y" o:connectortype="straight" strokecolor="red" strokeweight="1pt">
              <v:stroke endarrow="block"/>
            </v:shape>
            <v:shape id="_x0000_s5800" type="#_x0000_t202" style="position:absolute;left:2989;top:5429;width:672;height:364" filled="f" stroked="f">
              <v:textbox>
                <w:txbxContent>
                  <w:p w:rsidR="00150861" w:rsidRPr="003C6E5D" w:rsidRDefault="00150861" w:rsidP="00150861">
                    <w:pPr>
                      <w:rPr>
                        <w:b/>
                        <w:color w:val="FF0000"/>
                      </w:rPr>
                    </w:pPr>
                    <w:r>
                      <w:rPr>
                        <w:b/>
                        <w:color w:val="FF0000"/>
                      </w:rPr>
                      <w:t>M</w:t>
                    </w:r>
                    <w:r w:rsidRPr="003C6E5D">
                      <w:rPr>
                        <w:b/>
                        <w:color w:val="FF0000"/>
                      </w:rPr>
                      <w:t>1</w:t>
                    </w:r>
                  </w:p>
                </w:txbxContent>
              </v:textbox>
            </v:shape>
            <v:shape id="_x0000_s5801" type="#_x0000_t32" style="position:absolute;left:3269;top:5765;width:1;height:896" o:connectortype="straight" strokecolor="red" strokeweight="1pt">
              <v:stroke endarrow="block"/>
            </v:shape>
            <v:shape id="_x0000_s5802" type="#_x0000_t202" style="position:absolute;left:2989;top:9209;width:672;height:364" filled="f" stroked="f">
              <v:textbox>
                <w:txbxContent>
                  <w:p w:rsidR="00150861" w:rsidRPr="003C6E5D" w:rsidRDefault="00150861" w:rsidP="00150861">
                    <w:pPr>
                      <w:rPr>
                        <w:b/>
                        <w:color w:val="FF0000"/>
                      </w:rPr>
                    </w:pPr>
                    <w:r>
                      <w:rPr>
                        <w:b/>
                        <w:color w:val="FF0000"/>
                      </w:rPr>
                      <w:t>M2</w:t>
                    </w:r>
                  </w:p>
                </w:txbxContent>
              </v:textbox>
            </v:shape>
            <v:shape id="_x0000_s5803" type="#_x0000_t32" style="position:absolute;left:3269;top:8341;width:1;height:896;flip:y" o:connectortype="straight" strokecolor="red" strokeweight="1pt">
              <v:stroke endarrow="block"/>
            </v:shape>
            <v:shape id="_x0000_s5804" type="#_x0000_t202" style="position:absolute;left:1113;top:5373;width:812;height:364" filled="f" stroked="f">
              <v:textbox>
                <w:txbxContent>
                  <w:p w:rsidR="00150861" w:rsidRPr="003C6E5D" w:rsidRDefault="00150861" w:rsidP="00150861">
                    <w:pPr>
                      <w:rPr>
                        <w:b/>
                        <w:color w:val="FF0000"/>
                      </w:rPr>
                    </w:pPr>
                    <w:r>
                      <w:rPr>
                        <w:b/>
                        <w:color w:val="FF0000"/>
                      </w:rPr>
                      <w:t>mc</w:t>
                    </w:r>
                    <w:r w:rsidRPr="003C6E5D">
                      <w:rPr>
                        <w:b/>
                        <w:color w:val="FF0000"/>
                      </w:rPr>
                      <w:t>1</w:t>
                    </w:r>
                  </w:p>
                </w:txbxContent>
              </v:textbox>
            </v:shape>
            <v:shape id="_x0000_s5805" type="#_x0000_t32" style="position:absolute;left:1477;top:5709;width:700;height:1652" o:connectortype="straight" strokecolor="red" strokeweight="1pt">
              <v:stroke endarrow="block"/>
            </v:shape>
            <v:shape id="_x0000_s5806" type="#_x0000_t202" style="position:absolute;left:1057;top:9209;width:812;height:364" filled="f" stroked="f">
              <v:textbox>
                <w:txbxContent>
                  <w:p w:rsidR="00150861" w:rsidRPr="003C6E5D" w:rsidRDefault="00150861" w:rsidP="00150861">
                    <w:pPr>
                      <w:rPr>
                        <w:b/>
                        <w:color w:val="FF0000"/>
                      </w:rPr>
                    </w:pPr>
                    <w:r>
                      <w:rPr>
                        <w:b/>
                        <w:color w:val="FF0000"/>
                      </w:rPr>
                      <w:t>mc2</w:t>
                    </w:r>
                  </w:p>
                </w:txbxContent>
              </v:textbox>
            </v:shape>
            <v:shape id="_x0000_s5807" type="#_x0000_t32" style="position:absolute;left:1477;top:7585;width:728;height:1652;flip:y" o:connectortype="straight" strokecolor="red" strokeweight="1pt">
              <v:stroke endarrow="block"/>
            </v:shape>
            <v:shape id="_x0000_s5808" type="#_x0000_t202" style="position:absolute;left:3521;top:5429;width:672;height:364" filled="f" stroked="f">
              <v:textbox>
                <w:txbxContent>
                  <w:p w:rsidR="00150861" w:rsidRPr="003C6E5D" w:rsidRDefault="00150861" w:rsidP="00150861">
                    <w:pPr>
                      <w:rPr>
                        <w:b/>
                        <w:color w:val="FF0000"/>
                      </w:rPr>
                    </w:pPr>
                    <w:r>
                      <w:rPr>
                        <w:b/>
                        <w:color w:val="FF0000"/>
                      </w:rPr>
                      <w:t>A</w:t>
                    </w:r>
                    <w:r w:rsidRPr="003C6E5D">
                      <w:rPr>
                        <w:b/>
                        <w:color w:val="FF0000"/>
                      </w:rPr>
                      <w:t>1</w:t>
                    </w:r>
                  </w:p>
                </w:txbxContent>
              </v:textbox>
            </v:shape>
            <v:shape id="_x0000_s5809" type="#_x0000_t32" style="position:absolute;left:3773;top:5765;width:0;height:1092" o:connectortype="straight" strokecolor="red" strokeweight="1pt">
              <v:stroke endarrow="block"/>
            </v:shape>
            <v:shape id="_x0000_s5810" type="#_x0000_t202" style="position:absolute;left:3521;top:9209;width:672;height:364" filled="f" stroked="f">
              <v:textbox>
                <w:txbxContent>
                  <w:p w:rsidR="00150861" w:rsidRPr="003C6E5D" w:rsidRDefault="00150861" w:rsidP="00150861">
                    <w:pPr>
                      <w:rPr>
                        <w:b/>
                        <w:color w:val="FF0000"/>
                      </w:rPr>
                    </w:pPr>
                    <w:r>
                      <w:rPr>
                        <w:b/>
                        <w:color w:val="FF0000"/>
                      </w:rPr>
                      <w:t>A2</w:t>
                    </w:r>
                  </w:p>
                </w:txbxContent>
              </v:textbox>
            </v:shape>
            <v:shape id="_x0000_s5811" type="#_x0000_t32" style="position:absolute;left:3773;top:8117;width:0;height:1120;flip:y" o:connectortype="straight" strokecolor="red" strokeweight="1pt">
              <v:stroke endarrow="block"/>
            </v:shape>
            <v:shape id="_x0000_s5812" type="#_x0000_t202" style="position:absolute;left:4165;top:5513;width:672;height:364" filled="f" stroked="f">
              <v:textbox>
                <w:txbxContent>
                  <w:p w:rsidR="00150861" w:rsidRPr="003C6E5D" w:rsidRDefault="00150861" w:rsidP="00150861">
                    <w:pPr>
                      <w:rPr>
                        <w:b/>
                        <w:color w:val="FF0000"/>
                      </w:rPr>
                    </w:pPr>
                    <w:r>
                      <w:rPr>
                        <w:b/>
                        <w:color w:val="FF0000"/>
                      </w:rPr>
                      <w:t>PB</w:t>
                    </w:r>
                  </w:p>
                </w:txbxContent>
              </v:textbox>
            </v:shape>
            <v:shape id="_x0000_s5813" type="#_x0000_t32" style="position:absolute;left:4137;top:5849;width:280;height:1372;flip:x" o:connectortype="straight" strokecolor="red" strokeweight="1pt">
              <v:stroke endarrow="block"/>
            </v:shape>
            <v:shape id="_x0000_s5814" type="#_x0000_t202" style="position:absolute;left:4361;top:9209;width:672;height:364" filled="f" stroked="f">
              <v:textbox>
                <w:txbxContent>
                  <w:p w:rsidR="00150861" w:rsidRPr="003C6E5D" w:rsidRDefault="00150861" w:rsidP="00150861">
                    <w:pPr>
                      <w:rPr>
                        <w:b/>
                        <w:color w:val="FF0000"/>
                      </w:rPr>
                    </w:pPr>
                  </w:p>
                </w:txbxContent>
              </v:textbox>
            </v:shape>
            <v:shape id="_x0000_s5815" type="#_x0000_t32" style="position:absolute;left:4137;top:8621;width:476;height:616;flip:x y" o:connectortype="straight" strokecolor="red" strokeweight="1pt">
              <v:stroke endarrow="block"/>
            </v:shape>
            <v:shape id="_x0000_s5816" type="#_x0000_t202" style="position:absolute;left:4389;top:9209;width:672;height:364" filled="f" stroked="f">
              <v:textbox>
                <w:txbxContent>
                  <w:p w:rsidR="00150861" w:rsidRPr="003C6E5D" w:rsidRDefault="00150861" w:rsidP="00150861">
                    <w:pPr>
                      <w:rPr>
                        <w:b/>
                        <w:color w:val="FF0000"/>
                      </w:rPr>
                    </w:pPr>
                    <w:r>
                      <w:rPr>
                        <w:b/>
                        <w:color w:val="FF0000"/>
                      </w:rPr>
                      <w:t>BD</w:t>
                    </w:r>
                  </w:p>
                </w:txbxContent>
              </v:textbox>
            </v:shape>
            <v:shape id="_x0000_s5817" type="#_x0000_t202" style="position:absolute;left:7133;top:5653;width:672;height:364" filled="f" stroked="f">
              <v:textbox>
                <w:txbxContent>
                  <w:p w:rsidR="00150861" w:rsidRPr="003C6E5D" w:rsidRDefault="00150861" w:rsidP="00150861">
                    <w:pPr>
                      <w:rPr>
                        <w:b/>
                        <w:color w:val="FF0000"/>
                      </w:rPr>
                    </w:pPr>
                    <w:r>
                      <w:rPr>
                        <w:b/>
                        <w:color w:val="FF0000"/>
                      </w:rPr>
                      <w:t>R</w:t>
                    </w:r>
                  </w:p>
                </w:txbxContent>
              </v:textbox>
            </v:shape>
            <v:shape id="_x0000_s5818" type="#_x0000_t32" style="position:absolute;left:7357;top:5989;width:0;height:1008" o:connectortype="straight" strokecolor="red" strokeweight="1pt">
              <v:stroke endarrow="block"/>
            </v:shape>
            <v:shape id="_x0000_s5819" type="#_x0000_t202" style="position:absolute;left:8029;top:5653;width:672;height:364" filled="f" stroked="f">
              <v:textbox>
                <w:txbxContent>
                  <w:p w:rsidR="00150861" w:rsidRPr="003C6E5D" w:rsidRDefault="00150861" w:rsidP="00150861">
                    <w:pPr>
                      <w:rPr>
                        <w:b/>
                        <w:color w:val="FF0000"/>
                      </w:rPr>
                    </w:pPr>
                    <w:r>
                      <w:rPr>
                        <w:b/>
                        <w:color w:val="FF0000"/>
                      </w:rPr>
                      <w:t>GE</w:t>
                    </w:r>
                  </w:p>
                </w:txbxContent>
              </v:textbox>
            </v:shape>
            <v:shape id="_x0000_s5820" type="#_x0000_t32" style="position:absolute;left:8309;top:5989;width:0;height:1344" o:connectortype="straight" strokecolor="red" strokeweight="1pt">
              <v:stroke endarrow="block"/>
            </v:shape>
          </v:group>
        </w:pict>
      </w:r>
    </w:p>
    <w:p w:rsidR="0013307A" w:rsidRDefault="0013307A" w:rsidP="0013307A">
      <w:pPr>
        <w:rPr>
          <w:rFonts w:cs="Arial"/>
          <w:u w:val="single"/>
        </w:rPr>
      </w:pPr>
    </w:p>
    <w:p w:rsidR="0013307A" w:rsidRDefault="0013307A" w:rsidP="0013307A">
      <w:pPr>
        <w:rPr>
          <w:rFonts w:cs="Arial"/>
          <w:u w:val="single"/>
        </w:rPr>
      </w:pPr>
    </w:p>
    <w:p w:rsidR="0013307A" w:rsidRDefault="0013307A" w:rsidP="0013307A">
      <w:pPr>
        <w:rPr>
          <w:rFonts w:cs="Arial"/>
          <w:u w:val="single"/>
        </w:rPr>
      </w:pPr>
    </w:p>
    <w:p w:rsidR="0013307A" w:rsidRDefault="0013307A" w:rsidP="0013307A">
      <w:pPr>
        <w:rPr>
          <w:rFonts w:cs="Arial"/>
          <w:u w:val="single"/>
        </w:rPr>
      </w:pPr>
    </w:p>
    <w:p w:rsidR="0013307A" w:rsidRDefault="0013307A" w:rsidP="0013307A">
      <w:pPr>
        <w:rPr>
          <w:rFonts w:cs="Arial"/>
          <w:u w:val="single"/>
        </w:rPr>
      </w:pPr>
    </w:p>
    <w:p w:rsidR="0013307A" w:rsidRDefault="0013307A" w:rsidP="0013307A">
      <w:pPr>
        <w:rPr>
          <w:rFonts w:cs="Arial"/>
          <w:u w:val="single"/>
        </w:rPr>
      </w:pPr>
    </w:p>
    <w:p w:rsidR="0013307A" w:rsidRDefault="0013307A" w:rsidP="0013307A">
      <w:pPr>
        <w:rPr>
          <w:rFonts w:cs="Arial"/>
          <w:u w:val="single"/>
        </w:rPr>
      </w:pPr>
    </w:p>
    <w:p w:rsidR="0013307A" w:rsidRDefault="00A94937" w:rsidP="0013307A">
      <w:pPr>
        <w:rPr>
          <w:rFonts w:cs="Arial"/>
          <w:u w:val="single"/>
        </w:rPr>
      </w:pPr>
      <w:r>
        <w:rPr>
          <w:rFonts w:cs="Arial"/>
          <w:noProof/>
          <w:u w:val="single"/>
          <w:lang w:eastAsia="fr-FR"/>
        </w:rPr>
        <w:pict>
          <v:shape id="_x0000_s3129" type="#_x0000_t202" style="position:absolute;margin-left:239.15pt;margin-top:10.55pt;width:255.1pt;height:134.65pt;z-index:251806720">
            <v:textbox inset="1.5mm,,0">
              <w:txbxContent>
                <w:p w:rsidR="00A313BB" w:rsidRPr="00926685" w:rsidRDefault="00A313BB" w:rsidP="001C4BA3">
                  <w:pPr>
                    <w:pBdr>
                      <w:bottom w:val="single" w:sz="6" w:space="1" w:color="auto"/>
                    </w:pBdr>
                    <w:tabs>
                      <w:tab w:val="center" w:pos="399"/>
                      <w:tab w:val="bar" w:pos="1134"/>
                    </w:tabs>
                    <w:spacing w:after="0"/>
                    <w:ind w:left="1276" w:hanging="1276"/>
                    <w:rPr>
                      <w:b/>
                      <w:sz w:val="18"/>
                      <w:szCs w:val="20"/>
                    </w:rPr>
                  </w:pPr>
                  <w:r w:rsidRPr="00011F58">
                    <w:rPr>
                      <w:sz w:val="18"/>
                      <w:szCs w:val="20"/>
                    </w:rPr>
                    <w:tab/>
                  </w:r>
                  <w:r w:rsidRPr="00926685">
                    <w:rPr>
                      <w:b/>
                      <w:sz w:val="18"/>
                      <w:szCs w:val="20"/>
                    </w:rPr>
                    <w:t>Repère</w:t>
                  </w:r>
                  <w:r>
                    <w:rPr>
                      <w:b/>
                      <w:sz w:val="18"/>
                      <w:szCs w:val="20"/>
                    </w:rPr>
                    <w:t>s</w:t>
                  </w:r>
                  <w:r w:rsidRPr="00926685">
                    <w:rPr>
                      <w:b/>
                      <w:sz w:val="18"/>
                      <w:szCs w:val="20"/>
                    </w:rPr>
                    <w:tab/>
                    <w:t>Constituant</w:t>
                  </w:r>
                  <w:r>
                    <w:rPr>
                      <w:b/>
                      <w:sz w:val="18"/>
                      <w:szCs w:val="20"/>
                    </w:rPr>
                    <w:t>s</w:t>
                  </w:r>
                </w:p>
                <w:p w:rsidR="00A313BB" w:rsidRDefault="00A313BB" w:rsidP="001C4BA3">
                  <w:pPr>
                    <w:tabs>
                      <w:tab w:val="center" w:pos="567"/>
                      <w:tab w:val="bar" w:pos="1134"/>
                      <w:tab w:val="left" w:pos="1276"/>
                    </w:tabs>
                    <w:spacing w:before="20" w:after="20"/>
                    <w:rPr>
                      <w:sz w:val="20"/>
                      <w:szCs w:val="20"/>
                    </w:rPr>
                  </w:pPr>
                  <w:r>
                    <w:rPr>
                      <w:sz w:val="20"/>
                      <w:szCs w:val="20"/>
                    </w:rPr>
                    <w:tab/>
                  </w:r>
                  <w:r w:rsidRPr="00F11BE7">
                    <w:rPr>
                      <w:sz w:val="20"/>
                      <w:szCs w:val="20"/>
                    </w:rPr>
                    <w:t>H1 et H2</w:t>
                  </w:r>
                  <w:r w:rsidRPr="00F11BE7">
                    <w:rPr>
                      <w:sz w:val="20"/>
                      <w:szCs w:val="20"/>
                    </w:rPr>
                    <w:tab/>
                    <w:t>Hélices</w:t>
                  </w:r>
                </w:p>
                <w:p w:rsidR="00A313BB" w:rsidRPr="00F11BE7" w:rsidRDefault="00A313BB"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mc1 et mc2</w:t>
                  </w:r>
                  <w:r w:rsidRPr="00F11BE7">
                    <w:rPr>
                      <w:sz w:val="20"/>
                      <w:szCs w:val="20"/>
                    </w:rPr>
                    <w:tab/>
                    <w:t>Manettes de commande de vitesse</w:t>
                  </w:r>
                </w:p>
                <w:p w:rsidR="00A313BB" w:rsidRPr="00F11BE7" w:rsidRDefault="00A313BB"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A1 et A2 </w:t>
                  </w:r>
                  <w:r w:rsidRPr="00F11BE7">
                    <w:rPr>
                      <w:sz w:val="20"/>
                      <w:szCs w:val="20"/>
                    </w:rPr>
                    <w:tab/>
                    <w:t>Variateurs de vitesse</w:t>
                  </w:r>
                </w:p>
                <w:p w:rsidR="00A313BB" w:rsidRPr="00F11BE7" w:rsidRDefault="00A313BB"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PB </w:t>
                  </w:r>
                  <w:r w:rsidRPr="00F11BE7">
                    <w:rPr>
                      <w:sz w:val="20"/>
                      <w:szCs w:val="20"/>
                    </w:rPr>
                    <w:tab/>
                    <w:t>Pack de batterie</w:t>
                  </w:r>
                </w:p>
                <w:p w:rsidR="00A313BB" w:rsidRPr="00F11BE7" w:rsidRDefault="00A313BB"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GE </w:t>
                  </w:r>
                  <w:r w:rsidRPr="00F11BE7">
                    <w:rPr>
                      <w:sz w:val="20"/>
                      <w:szCs w:val="20"/>
                    </w:rPr>
                    <w:tab/>
                    <w:t>Groupe électrogène</w:t>
                  </w:r>
                </w:p>
                <w:p w:rsidR="00A313BB" w:rsidRPr="00F11BE7" w:rsidRDefault="00A313BB"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M1 et M2 </w:t>
                  </w:r>
                  <w:r w:rsidRPr="00F11BE7">
                    <w:rPr>
                      <w:sz w:val="20"/>
                      <w:szCs w:val="20"/>
                    </w:rPr>
                    <w:tab/>
                    <w:t>Moteurs</w:t>
                  </w:r>
                </w:p>
                <w:p w:rsidR="00A313BB" w:rsidRPr="00F11BE7" w:rsidRDefault="00A313BB"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BD </w:t>
                  </w:r>
                  <w:r w:rsidRPr="00F11BE7">
                    <w:rPr>
                      <w:sz w:val="20"/>
                      <w:szCs w:val="20"/>
                    </w:rPr>
                    <w:tab/>
                    <w:t>Boîtier pour la distribution, le sectionnement et la protection électrique</w:t>
                  </w:r>
                </w:p>
                <w:p w:rsidR="00A313BB" w:rsidRPr="00F11BE7" w:rsidRDefault="00A313BB"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R </w:t>
                  </w:r>
                  <w:r w:rsidRPr="00F11BE7">
                    <w:rPr>
                      <w:sz w:val="20"/>
                      <w:szCs w:val="20"/>
                    </w:rPr>
                    <w:tab/>
                    <w:t>Réservoir de gasoil</w:t>
                  </w:r>
                </w:p>
              </w:txbxContent>
            </v:textbox>
            <w10:wrap side="left"/>
          </v:shape>
        </w:pict>
      </w:r>
    </w:p>
    <w:p w:rsidR="0013307A" w:rsidRDefault="0013307A" w:rsidP="005B4185">
      <w:pPr>
        <w:spacing w:after="0"/>
        <w:rPr>
          <w:rFonts w:cs="Arial"/>
          <w:u w:val="single"/>
        </w:rPr>
      </w:pPr>
    </w:p>
    <w:p w:rsidR="005B4185" w:rsidRDefault="005B4185" w:rsidP="005B4185">
      <w:pPr>
        <w:spacing w:after="0"/>
        <w:rPr>
          <w:rFonts w:cs="Arial"/>
          <w:u w:val="single"/>
        </w:rPr>
      </w:pPr>
    </w:p>
    <w:p w:rsidR="005B4185" w:rsidRDefault="005B4185" w:rsidP="005B4185">
      <w:pPr>
        <w:spacing w:after="0"/>
        <w:rPr>
          <w:rFonts w:cs="Arial"/>
          <w:u w:val="single"/>
        </w:rPr>
      </w:pPr>
    </w:p>
    <w:p w:rsidR="005B4185" w:rsidRDefault="00A94937" w:rsidP="005B4185">
      <w:pPr>
        <w:spacing w:after="0"/>
        <w:rPr>
          <w:rFonts w:cs="Arial"/>
          <w:u w:val="single"/>
        </w:rPr>
      </w:pPr>
      <w:r>
        <w:rPr>
          <w:rFonts w:cs="Arial"/>
          <w:noProof/>
          <w:u w:val="single"/>
          <w:lang w:eastAsia="fr-FR"/>
        </w:rPr>
        <w:pict>
          <v:group id="_x0000_s3416" style="position:absolute;margin-left:17.65pt;margin-top:2.6pt;width:194.15pt;height:70.85pt;z-index:251817984" coordorigin="1717,6474" coordsize="3883,1417">
            <v:shape id="_x0000_s3408" type="#_x0000_t202" style="position:absolute;left:2292;top:6519;width:3295;height:403" filled="f" stroked="f">
              <v:textbox style="mso-next-textbox:#_x0000_s3408">
                <w:txbxContent>
                  <w:p w:rsidR="00A313BB" w:rsidRDefault="00A313BB">
                    <w:r>
                      <w:t>Tuyau d’alimentation en gasoil</w:t>
                    </w:r>
                  </w:p>
                </w:txbxContent>
              </v:textbox>
            </v:shape>
            <v:shape id="_x0000_s3409" type="#_x0000_t202" style="position:absolute;left:2292;top:6903;width:3295;height:403" filled="f" stroked="f">
              <v:textbox style="mso-next-textbox:#_x0000_s3409">
                <w:txbxContent>
                  <w:p w:rsidR="00A313BB" w:rsidRDefault="00A313BB" w:rsidP="00BA4A51">
                    <w:r>
                      <w:t>Liaisons de puissance (144V)</w:t>
                    </w:r>
                  </w:p>
                </w:txbxContent>
              </v:textbox>
            </v:shape>
            <v:shape id="_x0000_s3410" type="#_x0000_t202" style="position:absolute;left:2292;top:7330;width:3295;height:403" filled="f" stroked="f">
              <v:textbox style="mso-next-textbox:#_x0000_s3410">
                <w:txbxContent>
                  <w:p w:rsidR="00A313BB" w:rsidRDefault="00A313BB" w:rsidP="00205C50">
                    <w:r>
                      <w:t>Liaisons de commande (0-5V)</w:t>
                    </w:r>
                  </w:p>
                </w:txbxContent>
              </v:textbox>
            </v:shape>
            <v:shape id="AutoShape 1451" o:spid="_x0000_s3412" type="#_x0000_t32" style="position:absolute;left:2011;top:6739;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strokeweight="3pt">
              <o:lock v:ext="edit" aspectratio="t"/>
            </v:shape>
            <v:shape id="AutoShape 1451" o:spid="_x0000_s3413" type="#_x0000_t32" style="position:absolute;left:2011;top:7123;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strokeweight="1.5pt">
              <o:lock v:ext="edit" aspectratio="t"/>
            </v:shape>
            <v:shape id="AutoShape 1451" o:spid="_x0000_s3414" type="#_x0000_t32" style="position:absolute;left:2011;top:7540;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o:lock v:ext="edit" aspectratio="t"/>
            </v:shape>
            <v:rect id="_x0000_s3415" style="position:absolute;left:1717;top:6474;width:3883;height:1417" filled="f" fillcolor="yellow">
              <v:fill opacity="26214f"/>
            </v:rect>
          </v:group>
        </w:pict>
      </w:r>
    </w:p>
    <w:p w:rsidR="005B4185" w:rsidRDefault="005B4185" w:rsidP="005B4185">
      <w:pPr>
        <w:spacing w:after="0"/>
        <w:rPr>
          <w:rFonts w:cs="Arial"/>
          <w:u w:val="single"/>
        </w:rPr>
      </w:pPr>
    </w:p>
    <w:p w:rsidR="00181125" w:rsidRDefault="00181125" w:rsidP="005B4185">
      <w:pPr>
        <w:spacing w:after="0"/>
        <w:rPr>
          <w:rFonts w:cs="Arial"/>
          <w:u w:val="single"/>
        </w:rPr>
      </w:pPr>
    </w:p>
    <w:p w:rsidR="00181125" w:rsidRDefault="00181125" w:rsidP="005B4185">
      <w:pPr>
        <w:spacing w:after="0"/>
        <w:rPr>
          <w:rFonts w:cs="Arial"/>
          <w:u w:val="single"/>
        </w:rPr>
      </w:pPr>
    </w:p>
    <w:p w:rsidR="0013307A" w:rsidRDefault="0013307A" w:rsidP="005B4185">
      <w:pPr>
        <w:spacing w:after="0"/>
        <w:rPr>
          <w:rFonts w:cs="Arial"/>
          <w:u w:val="single"/>
        </w:rPr>
      </w:pPr>
    </w:p>
    <w:p w:rsidR="003C46AC" w:rsidRDefault="003C46AC" w:rsidP="005B4185">
      <w:pPr>
        <w:spacing w:after="0"/>
        <w:rPr>
          <w:rFonts w:cs="Arial"/>
          <w:u w:val="single"/>
        </w:rPr>
      </w:pPr>
    </w:p>
    <w:p w:rsidR="003C46AC" w:rsidRDefault="003C46AC" w:rsidP="005B4185">
      <w:pPr>
        <w:spacing w:after="0"/>
        <w:rPr>
          <w:rFonts w:cs="Arial"/>
          <w:u w:val="single"/>
        </w:rPr>
      </w:pPr>
    </w:p>
    <w:p w:rsidR="0013307A" w:rsidRPr="003657B9" w:rsidRDefault="0013307A" w:rsidP="0013307A">
      <w:pPr>
        <w:rPr>
          <w:rFonts w:ascii="Arial Black" w:hAnsi="Arial Black"/>
          <w:sz w:val="28"/>
          <w:u w:val="single"/>
        </w:rPr>
      </w:pPr>
      <w:r w:rsidRPr="003657B9">
        <w:rPr>
          <w:rFonts w:ascii="Arial Black" w:hAnsi="Arial Black"/>
          <w:sz w:val="28"/>
          <w:u w:val="single"/>
        </w:rPr>
        <w:t>DR 3</w:t>
      </w:r>
      <w:r w:rsidR="007F2E7A" w:rsidRPr="003657B9">
        <w:rPr>
          <w:rFonts w:cs="Arial"/>
          <w:sz w:val="24"/>
          <w:u w:val="single"/>
        </w:rPr>
        <w:t xml:space="preserve"> : Tableau comparatif des anémomètres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3066"/>
        <w:gridCol w:w="3067"/>
      </w:tblGrid>
      <w:tr w:rsidR="00A86489" w:rsidRPr="004E2F2C">
        <w:tc>
          <w:tcPr>
            <w:tcW w:w="3756" w:type="dxa"/>
            <w:tcBorders>
              <w:top w:val="nil"/>
              <w:left w:val="nil"/>
              <w:bottom w:val="single" w:sz="4" w:space="0" w:color="auto"/>
              <w:right w:val="single" w:sz="4" w:space="0" w:color="auto"/>
            </w:tcBorders>
          </w:tcPr>
          <w:p w:rsidR="00A86489" w:rsidRPr="00D31D70" w:rsidRDefault="00A86489" w:rsidP="003C46AC">
            <w:pPr>
              <w:autoSpaceDE w:val="0"/>
              <w:autoSpaceDN w:val="0"/>
              <w:adjustRightInd w:val="0"/>
              <w:spacing w:after="0"/>
              <w:jc w:val="center"/>
              <w:rPr>
                <w:rFonts w:cs="Arial"/>
                <w:color w:val="003150"/>
                <w:sz w:val="24"/>
                <w:szCs w:val="22"/>
              </w:rPr>
            </w:pPr>
          </w:p>
        </w:tc>
        <w:tc>
          <w:tcPr>
            <w:tcW w:w="3066" w:type="dxa"/>
            <w:tcBorders>
              <w:top w:val="single" w:sz="4" w:space="0" w:color="auto"/>
              <w:left w:val="single" w:sz="4" w:space="0" w:color="auto"/>
              <w:bottom w:val="single" w:sz="4" w:space="0" w:color="auto"/>
              <w:right w:val="single" w:sz="4" w:space="0" w:color="auto"/>
            </w:tcBorders>
          </w:tcPr>
          <w:p w:rsidR="00A86489" w:rsidRPr="008212E8" w:rsidRDefault="00A86489" w:rsidP="007F1024">
            <w:pPr>
              <w:autoSpaceDE w:val="0"/>
              <w:autoSpaceDN w:val="0"/>
              <w:adjustRightInd w:val="0"/>
              <w:spacing w:after="0"/>
              <w:jc w:val="center"/>
              <w:rPr>
                <w:rFonts w:cs="Arial"/>
                <w:color w:val="003150"/>
                <w:sz w:val="24"/>
              </w:rPr>
            </w:pPr>
            <w:r w:rsidRPr="008212E8">
              <w:rPr>
                <w:rFonts w:cs="Arial"/>
                <w:color w:val="003150"/>
                <w:sz w:val="24"/>
              </w:rPr>
              <w:t>CV7SF</w:t>
            </w:r>
          </w:p>
        </w:tc>
        <w:tc>
          <w:tcPr>
            <w:tcW w:w="3067" w:type="dxa"/>
            <w:tcBorders>
              <w:top w:val="single" w:sz="4" w:space="0" w:color="auto"/>
              <w:left w:val="single" w:sz="4" w:space="0" w:color="auto"/>
              <w:bottom w:val="single" w:sz="4" w:space="0" w:color="auto"/>
              <w:right w:val="single" w:sz="4" w:space="0" w:color="auto"/>
            </w:tcBorders>
          </w:tcPr>
          <w:p w:rsidR="00A86489" w:rsidRPr="008212E8" w:rsidRDefault="00A86489" w:rsidP="007F1024">
            <w:pPr>
              <w:autoSpaceDE w:val="0"/>
              <w:autoSpaceDN w:val="0"/>
              <w:adjustRightInd w:val="0"/>
              <w:spacing w:after="0"/>
              <w:jc w:val="center"/>
              <w:rPr>
                <w:rFonts w:cs="Arial"/>
                <w:color w:val="003150"/>
                <w:sz w:val="24"/>
              </w:rPr>
            </w:pPr>
            <w:r w:rsidRPr="008212E8">
              <w:rPr>
                <w:rFonts w:cs="Arial"/>
                <w:color w:val="003150"/>
                <w:sz w:val="24"/>
              </w:rPr>
              <w:t>WSM</w:t>
            </w:r>
          </w:p>
        </w:tc>
      </w:tr>
      <w:tr w:rsidR="00A86489" w:rsidRPr="004E2F2C" w:rsidTr="000F2DA4">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color w:val="003150"/>
                <w:szCs w:val="22"/>
              </w:rPr>
            </w:pPr>
            <w:r w:rsidRPr="00BF59DB">
              <w:rPr>
                <w:rFonts w:cs="Arial"/>
                <w:color w:val="003150"/>
                <w:szCs w:val="22"/>
              </w:rPr>
              <w:t>Signaux numériques de sortie</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sz w:val="24"/>
              </w:rPr>
              <w:t>NMEA©</w:t>
            </w:r>
          </w:p>
        </w:tc>
        <w:tc>
          <w:tcPr>
            <w:tcW w:w="3067" w:type="dxa"/>
            <w:tcBorders>
              <w:top w:val="single" w:sz="4" w:space="0" w:color="auto"/>
              <w:left w:val="single" w:sz="4" w:space="0" w:color="auto"/>
              <w:bottom w:val="single" w:sz="4" w:space="0" w:color="auto"/>
              <w:right w:val="single" w:sz="4" w:space="0" w:color="auto"/>
            </w:tcBorders>
          </w:tcPr>
          <w:p w:rsidR="00A86489" w:rsidRPr="00331447" w:rsidRDefault="00A86489" w:rsidP="007F1024">
            <w:pPr>
              <w:autoSpaceDE w:val="0"/>
              <w:autoSpaceDN w:val="0"/>
              <w:adjustRightInd w:val="0"/>
              <w:spacing w:after="0"/>
              <w:rPr>
                <w:rFonts w:cs="Arial"/>
                <w:color w:val="FF0000"/>
                <w:sz w:val="24"/>
              </w:rPr>
            </w:pPr>
            <w:r w:rsidRPr="00331447">
              <w:rPr>
                <w:rFonts w:cs="Arial"/>
                <w:color w:val="FF0000"/>
                <w:sz w:val="24"/>
              </w:rPr>
              <w:t>NMEA©</w:t>
            </w: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b/>
                <w:bCs/>
                <w:color w:val="E9DFCE"/>
                <w:szCs w:val="22"/>
              </w:rPr>
            </w:pPr>
            <w:r w:rsidRPr="00BF59DB">
              <w:rPr>
                <w:rFonts w:cs="Arial"/>
                <w:color w:val="003150"/>
                <w:szCs w:val="22"/>
              </w:rPr>
              <w:t>Rafraîchissement de sortie</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rPr>
              <w:t>1 fois par sec. De jour, 1 fois toutes les 3 sec. au lever et coucher du soleil, 1 fois toutes les 13 sec. la nuit</w:t>
            </w:r>
          </w:p>
        </w:tc>
        <w:tc>
          <w:tcPr>
            <w:tcW w:w="3067" w:type="dxa"/>
            <w:tcBorders>
              <w:top w:val="single" w:sz="4" w:space="0" w:color="auto"/>
              <w:left w:val="single" w:sz="4" w:space="0" w:color="auto"/>
              <w:bottom w:val="single" w:sz="4" w:space="0" w:color="auto"/>
              <w:right w:val="single" w:sz="4" w:space="0" w:color="auto"/>
            </w:tcBorders>
          </w:tcPr>
          <w:p w:rsidR="00A86489" w:rsidRPr="00331447" w:rsidRDefault="00A86489" w:rsidP="007F1024">
            <w:pPr>
              <w:autoSpaceDE w:val="0"/>
              <w:autoSpaceDN w:val="0"/>
              <w:adjustRightInd w:val="0"/>
              <w:spacing w:after="0"/>
              <w:rPr>
                <w:rFonts w:cs="Arial"/>
                <w:color w:val="FF0000"/>
                <w:sz w:val="24"/>
              </w:rPr>
            </w:pPr>
            <w:r w:rsidRPr="00331447">
              <w:rPr>
                <w:rFonts w:cs="Arial"/>
                <w:color w:val="FF0000"/>
                <w:sz w:val="24"/>
              </w:rPr>
              <w:t>10 fois par seconde</w:t>
            </w: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b/>
                <w:bCs/>
                <w:color w:val="E9DFCE"/>
                <w:szCs w:val="22"/>
              </w:rPr>
            </w:pPr>
            <w:r w:rsidRPr="00BF59DB">
              <w:rPr>
                <w:rFonts w:cs="Arial"/>
                <w:color w:val="003150"/>
                <w:szCs w:val="22"/>
              </w:rPr>
              <w:t>Résolution du module du vent</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sz w:val="24"/>
              </w:rPr>
              <w:t>0,1 Nd</w:t>
            </w:r>
          </w:p>
        </w:tc>
        <w:tc>
          <w:tcPr>
            <w:tcW w:w="3067" w:type="dxa"/>
            <w:tcBorders>
              <w:top w:val="single" w:sz="4" w:space="0" w:color="auto"/>
              <w:left w:val="single" w:sz="4" w:space="0" w:color="auto"/>
              <w:bottom w:val="single" w:sz="4" w:space="0" w:color="auto"/>
              <w:right w:val="single" w:sz="4" w:space="0" w:color="auto"/>
              <w:tl2br w:val="single" w:sz="4" w:space="0" w:color="FF0000"/>
            </w:tcBorders>
          </w:tcPr>
          <w:p w:rsidR="00A86489" w:rsidRPr="00331447" w:rsidRDefault="00A86489" w:rsidP="007F1024">
            <w:pPr>
              <w:autoSpaceDE w:val="0"/>
              <w:autoSpaceDN w:val="0"/>
              <w:adjustRightInd w:val="0"/>
              <w:spacing w:after="0"/>
              <w:rPr>
                <w:rFonts w:cs="Arial"/>
                <w:color w:val="FF0000"/>
                <w:sz w:val="24"/>
              </w:rPr>
            </w:pPr>
            <w:r w:rsidRPr="00331447">
              <w:rPr>
                <w:rFonts w:cs="Arial"/>
                <w:color w:val="FF0000"/>
                <w:sz w:val="24"/>
              </w:rPr>
              <w:t>0.5 Nd</w:t>
            </w: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b/>
                <w:bCs/>
                <w:color w:val="E9DFCE"/>
                <w:szCs w:val="22"/>
              </w:rPr>
            </w:pPr>
            <w:r w:rsidRPr="00BF59DB">
              <w:rPr>
                <w:rFonts w:cs="Arial"/>
                <w:color w:val="003150"/>
                <w:szCs w:val="22"/>
              </w:rPr>
              <w:t>Dynamique du module du vent</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sz w:val="24"/>
              </w:rPr>
              <w:t>0,25 à 80 Nds</w:t>
            </w:r>
          </w:p>
        </w:tc>
        <w:tc>
          <w:tcPr>
            <w:tcW w:w="3067" w:type="dxa"/>
            <w:tcBorders>
              <w:top w:val="single" w:sz="4" w:space="0" w:color="auto"/>
              <w:left w:val="single" w:sz="4" w:space="0" w:color="auto"/>
              <w:bottom w:val="single" w:sz="4" w:space="0" w:color="auto"/>
              <w:right w:val="single" w:sz="4" w:space="0" w:color="auto"/>
              <w:tl2br w:val="single" w:sz="4" w:space="0" w:color="FF0000"/>
            </w:tcBorders>
          </w:tcPr>
          <w:p w:rsidR="00A86489" w:rsidRPr="00331447" w:rsidRDefault="00A86489" w:rsidP="007F1024">
            <w:pPr>
              <w:autoSpaceDE w:val="0"/>
              <w:autoSpaceDN w:val="0"/>
              <w:adjustRightInd w:val="0"/>
              <w:spacing w:after="0"/>
              <w:rPr>
                <w:rFonts w:cs="Arial"/>
                <w:color w:val="FF0000"/>
                <w:sz w:val="24"/>
              </w:rPr>
            </w:pPr>
            <w:r w:rsidRPr="00331447">
              <w:rPr>
                <w:rFonts w:cs="Arial"/>
                <w:color w:val="FF0000"/>
                <w:sz w:val="24"/>
              </w:rPr>
              <w:t>1.5 à 99 Nds</w:t>
            </w: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color w:val="003150"/>
                <w:szCs w:val="22"/>
              </w:rPr>
            </w:pPr>
            <w:r w:rsidRPr="00BF59DB">
              <w:rPr>
                <w:rFonts w:cs="Arial"/>
                <w:color w:val="003150"/>
                <w:szCs w:val="22"/>
              </w:rPr>
              <w:t>Sensibilité de la direction</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sz w:val="24"/>
              </w:rPr>
              <w:t>+/- 1°</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A86489" w:rsidRPr="00331447" w:rsidRDefault="00A86489" w:rsidP="007F1024">
            <w:pPr>
              <w:autoSpaceDE w:val="0"/>
              <w:autoSpaceDN w:val="0"/>
              <w:adjustRightInd w:val="0"/>
              <w:spacing w:after="0"/>
              <w:rPr>
                <w:rFonts w:cs="Arial"/>
                <w:color w:val="FF0000"/>
                <w:sz w:val="24"/>
              </w:rPr>
            </w:pP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b/>
                <w:bCs/>
                <w:color w:val="E9DFCE"/>
                <w:szCs w:val="22"/>
              </w:rPr>
            </w:pPr>
            <w:r w:rsidRPr="00BF59DB">
              <w:rPr>
                <w:rFonts w:cs="Arial"/>
                <w:color w:val="003150"/>
                <w:szCs w:val="22"/>
              </w:rPr>
              <w:t>Résolution de la direction</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sz w:val="24"/>
              </w:rPr>
              <w:t>1°</w:t>
            </w:r>
          </w:p>
        </w:tc>
        <w:tc>
          <w:tcPr>
            <w:tcW w:w="3067" w:type="dxa"/>
            <w:tcBorders>
              <w:top w:val="single" w:sz="4" w:space="0" w:color="auto"/>
              <w:left w:val="single" w:sz="4" w:space="0" w:color="auto"/>
              <w:bottom w:val="single" w:sz="4" w:space="0" w:color="auto"/>
              <w:right w:val="single" w:sz="4" w:space="0" w:color="auto"/>
              <w:tl2br w:val="single" w:sz="4" w:space="0" w:color="FF0000"/>
            </w:tcBorders>
          </w:tcPr>
          <w:p w:rsidR="00A86489" w:rsidRPr="00331447" w:rsidRDefault="00A86489" w:rsidP="007F1024">
            <w:pPr>
              <w:autoSpaceDE w:val="0"/>
              <w:autoSpaceDN w:val="0"/>
              <w:adjustRightInd w:val="0"/>
              <w:spacing w:after="0"/>
              <w:rPr>
                <w:rFonts w:cs="Arial"/>
                <w:color w:val="FF0000"/>
                <w:sz w:val="24"/>
              </w:rPr>
            </w:pPr>
            <w:r w:rsidRPr="00331447">
              <w:rPr>
                <w:rFonts w:cs="Arial"/>
                <w:color w:val="FF0000"/>
                <w:sz w:val="24"/>
              </w:rPr>
              <w:t>5°</w:t>
            </w: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color w:val="003150"/>
                <w:szCs w:val="22"/>
              </w:rPr>
            </w:pPr>
            <w:r w:rsidRPr="00BF59DB">
              <w:rPr>
                <w:rFonts w:cs="Arial"/>
                <w:color w:val="003150"/>
                <w:szCs w:val="22"/>
              </w:rPr>
              <w:t>Alimentation</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rPr>
              <w:t>Panneau solaire pour le capteur, 5 à 12 VDC pour le récepteur</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A86489" w:rsidRPr="00331447" w:rsidRDefault="00A86489" w:rsidP="007F1024">
            <w:pPr>
              <w:autoSpaceDE w:val="0"/>
              <w:autoSpaceDN w:val="0"/>
              <w:adjustRightInd w:val="0"/>
              <w:spacing w:after="0"/>
              <w:rPr>
                <w:rFonts w:cs="Arial"/>
                <w:color w:val="FF0000"/>
                <w:sz w:val="24"/>
              </w:rPr>
            </w:pP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color w:val="003150"/>
                <w:szCs w:val="22"/>
              </w:rPr>
            </w:pPr>
            <w:r>
              <w:rPr>
                <w:rFonts w:cs="Arial"/>
                <w:color w:val="003150"/>
                <w:szCs w:val="22"/>
              </w:rPr>
              <w:t>Gamme de températures</w:t>
            </w:r>
          </w:p>
          <w:p w:rsidR="00A86489" w:rsidRPr="00BF59DB" w:rsidRDefault="00A86489" w:rsidP="003C46AC">
            <w:pPr>
              <w:autoSpaceDE w:val="0"/>
              <w:autoSpaceDN w:val="0"/>
              <w:adjustRightInd w:val="0"/>
              <w:spacing w:after="0"/>
              <w:rPr>
                <w:rFonts w:cs="Arial"/>
                <w:color w:val="003150"/>
                <w:szCs w:val="22"/>
              </w:rPr>
            </w:pPr>
            <w:r w:rsidRPr="00BF59DB">
              <w:rPr>
                <w:rFonts w:cs="Arial"/>
                <w:color w:val="003150"/>
                <w:szCs w:val="22"/>
              </w:rPr>
              <w:t>Hors givre</w:t>
            </w:r>
          </w:p>
        </w:tc>
        <w:tc>
          <w:tcPr>
            <w:tcW w:w="3066" w:type="dxa"/>
            <w:tcBorders>
              <w:top w:val="single" w:sz="4" w:space="0" w:color="auto"/>
              <w:left w:val="single" w:sz="4" w:space="0" w:color="auto"/>
              <w:bottom w:val="single" w:sz="4" w:space="0" w:color="auto"/>
              <w:right w:val="single" w:sz="4" w:space="0" w:color="auto"/>
              <w:tl2br w:val="single" w:sz="4" w:space="0" w:color="FF0000"/>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sz w:val="24"/>
              </w:rPr>
              <w:t>-10°C/55°C</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A86489" w:rsidRPr="00331447" w:rsidRDefault="00A86489" w:rsidP="007F1024">
            <w:pPr>
              <w:autoSpaceDE w:val="0"/>
              <w:autoSpaceDN w:val="0"/>
              <w:adjustRightInd w:val="0"/>
              <w:spacing w:after="0"/>
              <w:rPr>
                <w:rFonts w:cs="Arial"/>
                <w:color w:val="FF0000"/>
                <w:sz w:val="24"/>
              </w:rPr>
            </w:pP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color w:val="003150"/>
                <w:szCs w:val="22"/>
              </w:rPr>
            </w:pPr>
            <w:r w:rsidRPr="00BF59DB">
              <w:rPr>
                <w:rFonts w:cs="Arial"/>
                <w:color w:val="003150"/>
                <w:szCs w:val="22"/>
              </w:rPr>
              <w:t>Type de liaison en sortie du capteur</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rPr>
            </w:pPr>
            <w:r w:rsidRPr="00CD4DC9">
              <w:rPr>
                <w:rFonts w:cs="Arial"/>
                <w:color w:val="003150"/>
              </w:rPr>
              <w:t>Émetteur radio 433 MHz</w:t>
            </w:r>
          </w:p>
          <w:p w:rsidR="00A86489" w:rsidRPr="00CD4DC9" w:rsidRDefault="00A86489" w:rsidP="007F1024">
            <w:pPr>
              <w:autoSpaceDE w:val="0"/>
              <w:autoSpaceDN w:val="0"/>
              <w:adjustRightInd w:val="0"/>
              <w:spacing w:after="0"/>
              <w:rPr>
                <w:rFonts w:cs="Arial"/>
                <w:color w:val="003150"/>
              </w:rPr>
            </w:pPr>
            <w:r w:rsidRPr="00CD4DC9">
              <w:rPr>
                <w:rFonts w:cs="Arial"/>
                <w:color w:val="003150"/>
              </w:rPr>
              <w:t>Puissance : 10 dbm</w:t>
            </w:r>
          </w:p>
          <w:p w:rsidR="00A86489" w:rsidRPr="00CD4DC9" w:rsidRDefault="00A86489" w:rsidP="007F1024">
            <w:pPr>
              <w:autoSpaceDE w:val="0"/>
              <w:autoSpaceDN w:val="0"/>
              <w:adjustRightInd w:val="0"/>
              <w:spacing w:after="0"/>
              <w:rPr>
                <w:rFonts w:cs="Arial"/>
                <w:color w:val="003150"/>
                <w:sz w:val="24"/>
              </w:rPr>
            </w:pPr>
            <w:r w:rsidRPr="00CD4DC9">
              <w:rPr>
                <w:rFonts w:cs="Arial"/>
                <w:color w:val="003150"/>
              </w:rPr>
              <w:t>Durée d’un message : 25 ms</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A86489" w:rsidRPr="00331447" w:rsidRDefault="00A86489" w:rsidP="007F1024">
            <w:pPr>
              <w:autoSpaceDE w:val="0"/>
              <w:autoSpaceDN w:val="0"/>
              <w:adjustRightInd w:val="0"/>
              <w:spacing w:after="0"/>
              <w:rPr>
                <w:rFonts w:cs="Arial"/>
                <w:color w:val="FF0000"/>
                <w:sz w:val="24"/>
              </w:rPr>
            </w:pPr>
          </w:p>
        </w:tc>
      </w:tr>
      <w:tr w:rsidR="00A86489" w:rsidRPr="004E2F2C" w:rsidTr="00A86489">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color w:val="003150"/>
                <w:szCs w:val="22"/>
              </w:rPr>
            </w:pPr>
            <w:r w:rsidRPr="00BF59DB">
              <w:rPr>
                <w:rFonts w:cs="Arial"/>
                <w:color w:val="003150"/>
                <w:szCs w:val="22"/>
              </w:rPr>
              <w:t>Pièces en mouvements</w:t>
            </w:r>
            <w:r>
              <w:rPr>
                <w:rFonts w:cs="Arial"/>
                <w:color w:val="003150"/>
                <w:szCs w:val="22"/>
              </w:rPr>
              <w:t xml:space="preserve"> </w:t>
            </w:r>
            <w:r w:rsidRPr="00BF59DB">
              <w:rPr>
                <w:rFonts w:cs="Arial"/>
                <w:color w:val="003150"/>
                <w:szCs w:val="22"/>
              </w:rPr>
              <w:t>(oui/non)</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sz w:val="24"/>
              </w:rPr>
            </w:pPr>
            <w:r w:rsidRPr="00CD4DC9">
              <w:rPr>
                <w:rFonts w:cs="Arial"/>
                <w:color w:val="003150"/>
                <w:sz w:val="24"/>
              </w:rPr>
              <w:t>non</w:t>
            </w:r>
          </w:p>
        </w:tc>
        <w:tc>
          <w:tcPr>
            <w:tcW w:w="3067" w:type="dxa"/>
            <w:tcBorders>
              <w:top w:val="single" w:sz="4" w:space="0" w:color="auto"/>
              <w:left w:val="single" w:sz="4" w:space="0" w:color="auto"/>
              <w:bottom w:val="single" w:sz="4" w:space="0" w:color="auto"/>
              <w:right w:val="single" w:sz="4" w:space="0" w:color="auto"/>
              <w:tl2br w:val="single" w:sz="4" w:space="0" w:color="FF0000"/>
            </w:tcBorders>
          </w:tcPr>
          <w:p w:rsidR="00A86489" w:rsidRPr="00331447" w:rsidRDefault="00A86489" w:rsidP="007F1024">
            <w:pPr>
              <w:autoSpaceDE w:val="0"/>
              <w:autoSpaceDN w:val="0"/>
              <w:adjustRightInd w:val="0"/>
              <w:spacing w:after="0"/>
              <w:rPr>
                <w:rFonts w:cs="Arial"/>
                <w:color w:val="FF0000"/>
                <w:sz w:val="24"/>
              </w:rPr>
            </w:pPr>
            <w:r w:rsidRPr="00331447">
              <w:rPr>
                <w:rFonts w:cs="Arial"/>
                <w:color w:val="FF0000"/>
                <w:sz w:val="24"/>
              </w:rPr>
              <w:t>oui</w:t>
            </w:r>
          </w:p>
        </w:tc>
      </w:tr>
      <w:tr w:rsidR="00A86489" w:rsidRPr="004E2F2C" w:rsidTr="000F2DA4">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A86489" w:rsidRPr="00BF59DB" w:rsidRDefault="00A86489" w:rsidP="003C46AC">
            <w:pPr>
              <w:autoSpaceDE w:val="0"/>
              <w:autoSpaceDN w:val="0"/>
              <w:adjustRightInd w:val="0"/>
              <w:spacing w:after="0"/>
              <w:rPr>
                <w:rFonts w:cs="Arial"/>
                <w:color w:val="003150"/>
                <w:szCs w:val="22"/>
              </w:rPr>
            </w:pPr>
            <w:r>
              <w:rPr>
                <w:rFonts w:cs="Arial"/>
                <w:color w:val="003150"/>
                <w:szCs w:val="22"/>
              </w:rPr>
              <w:t>Prix</w:t>
            </w:r>
          </w:p>
        </w:tc>
        <w:tc>
          <w:tcPr>
            <w:tcW w:w="3066" w:type="dxa"/>
            <w:tcBorders>
              <w:top w:val="single" w:sz="4" w:space="0" w:color="auto"/>
              <w:left w:val="single" w:sz="4" w:space="0" w:color="auto"/>
              <w:bottom w:val="single" w:sz="4" w:space="0" w:color="auto"/>
              <w:right w:val="single" w:sz="4" w:space="0" w:color="auto"/>
            </w:tcBorders>
          </w:tcPr>
          <w:p w:rsidR="00A86489" w:rsidRPr="00CD4DC9" w:rsidRDefault="00A86489" w:rsidP="007F1024">
            <w:pPr>
              <w:autoSpaceDE w:val="0"/>
              <w:autoSpaceDN w:val="0"/>
              <w:adjustRightInd w:val="0"/>
              <w:spacing w:after="0"/>
              <w:rPr>
                <w:rFonts w:cs="Arial"/>
                <w:color w:val="003150"/>
              </w:rPr>
            </w:pPr>
            <w:r w:rsidRPr="00CD4DC9">
              <w:rPr>
                <w:rFonts w:cs="Arial"/>
                <w:color w:val="003150"/>
              </w:rPr>
              <w:t>679€</w:t>
            </w:r>
          </w:p>
        </w:tc>
        <w:tc>
          <w:tcPr>
            <w:tcW w:w="3067" w:type="dxa"/>
            <w:tcBorders>
              <w:top w:val="single" w:sz="4" w:space="0" w:color="auto"/>
              <w:left w:val="single" w:sz="4" w:space="0" w:color="auto"/>
              <w:bottom w:val="single" w:sz="4" w:space="0" w:color="auto"/>
              <w:right w:val="single" w:sz="4" w:space="0" w:color="auto"/>
            </w:tcBorders>
          </w:tcPr>
          <w:p w:rsidR="00A86489" w:rsidRPr="00331447" w:rsidRDefault="00A86489" w:rsidP="007F1024">
            <w:pPr>
              <w:autoSpaceDE w:val="0"/>
              <w:autoSpaceDN w:val="0"/>
              <w:adjustRightInd w:val="0"/>
              <w:spacing w:after="0"/>
              <w:rPr>
                <w:rFonts w:cs="Arial"/>
                <w:noProof/>
                <w:color w:val="FF0000"/>
                <w:sz w:val="24"/>
                <w:lang w:eastAsia="fr-FR"/>
              </w:rPr>
            </w:pPr>
            <w:r w:rsidRPr="00331447">
              <w:rPr>
                <w:rFonts w:cs="Arial"/>
                <w:noProof/>
                <w:color w:val="FF0000"/>
                <w:sz w:val="24"/>
                <w:lang w:eastAsia="fr-FR"/>
              </w:rPr>
              <w:t>499€</w:t>
            </w:r>
          </w:p>
        </w:tc>
      </w:tr>
    </w:tbl>
    <w:p w:rsidR="0013307A" w:rsidRPr="003657B9" w:rsidRDefault="00211A2B" w:rsidP="0013307A">
      <w:pPr>
        <w:rPr>
          <w:rFonts w:ascii="Arial Black" w:hAnsi="Arial Black"/>
          <w:u w:val="single"/>
        </w:rPr>
      </w:pPr>
      <w:r>
        <w:rPr>
          <w:rFonts w:ascii="Arial Black" w:hAnsi="Arial Black"/>
          <w:sz w:val="28"/>
        </w:rPr>
        <w:br w:type="page"/>
      </w:r>
      <w:r w:rsidR="0013307A" w:rsidRPr="003657B9">
        <w:rPr>
          <w:rFonts w:ascii="Arial Black" w:hAnsi="Arial Black"/>
          <w:sz w:val="28"/>
          <w:u w:val="single"/>
        </w:rPr>
        <w:lastRenderedPageBreak/>
        <w:t>DR4</w:t>
      </w:r>
      <w:r w:rsidR="0013307A" w:rsidRPr="003657B9">
        <w:rPr>
          <w:rFonts w:ascii="Arial Black" w:hAnsi="Arial Black"/>
          <w:u w:val="single"/>
        </w:rPr>
        <w:t> </w:t>
      </w:r>
      <w:r w:rsidR="0013307A" w:rsidRPr="003657B9">
        <w:rPr>
          <w:rFonts w:cs="Arial"/>
          <w:u w:val="single"/>
        </w:rPr>
        <w:t xml:space="preserve">: </w:t>
      </w:r>
      <w:r w:rsidR="007F2E7A" w:rsidRPr="003657B9">
        <w:rPr>
          <w:rFonts w:cs="Arial"/>
          <w:u w:val="single"/>
        </w:rPr>
        <w:t>Détermination de la course des vérins</w:t>
      </w:r>
    </w:p>
    <w:p w:rsidR="0013307A" w:rsidRDefault="00A94937" w:rsidP="0013307A">
      <w:r>
        <w:rPr>
          <w:noProof/>
          <w:lang w:eastAsia="fr-FR"/>
        </w:rPr>
        <w:pict>
          <v:group id="_x0000_s5826" style="position:absolute;margin-left:-5.8pt;margin-top:-29.9pt;width:514.95pt;height:429.8pt;z-index:252152832" coordorigin="794,1169" coordsize="10299,8596">
            <v:shape id="Zone de texte 2745" o:spid="_x0000_s5827" type="#_x0000_t202" style="position:absolute;left:7777;top:1169;width:3151;height:8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" filled="f" stroked="f">
              <v:textbox style="mso-next-textbox:#Zone de texte 2745" inset="0,0,0,0">
                <w:txbxContent>
                  <w:p w:rsidR="00C018EA" w:rsidRDefault="00C018EA" w:rsidP="00C018EA">
                    <w:pPr>
                      <w:spacing w:after="0"/>
                      <w:jc w:val="center"/>
                      <w:rPr>
                        <w:rFonts w:cs="Arial"/>
                        <w:b/>
                      </w:rPr>
                    </w:pPr>
                    <w:r w:rsidRPr="00EB4F79">
                      <w:rPr>
                        <w:rFonts w:cs="Arial"/>
                        <w:b/>
                        <w:caps/>
                      </w:rPr>
                      <w:t>S</w:t>
                    </w:r>
                    <w:r w:rsidRPr="00EB4F79">
                      <w:rPr>
                        <w:rFonts w:cs="Arial"/>
                        <w:b/>
                      </w:rPr>
                      <w:t xml:space="preserve">chéma Cinématique plan </w:t>
                    </w:r>
                  </w:p>
                  <w:p w:rsidR="00C018EA" w:rsidRPr="00EB4F79" w:rsidRDefault="00C018EA" w:rsidP="00C018EA">
                    <w:pPr>
                      <w:spacing w:after="0"/>
                      <w:jc w:val="center"/>
                      <w:rPr>
                        <w:rFonts w:cs="Arial"/>
                        <w:b/>
                        <w:caps/>
                      </w:rPr>
                    </w:pPr>
                    <w:r w:rsidRPr="00EB4F79">
                      <w:rPr>
                        <w:rFonts w:cs="Arial"/>
                        <w:i/>
                      </w:rPr>
                      <w:t>(position 0°)</w:t>
                    </w:r>
                  </w:p>
                  <w:p w:rsidR="00C018EA" w:rsidRPr="00EB4F79" w:rsidRDefault="00C018EA" w:rsidP="00C018EA">
                    <w:pPr>
                      <w:spacing w:after="0"/>
                      <w:jc w:val="center"/>
                      <w:rPr>
                        <w:rFonts w:cs="Arial"/>
                        <w:b/>
                      </w:rPr>
                    </w:pPr>
                    <w:r w:rsidRPr="00EB4F79">
                      <w:rPr>
                        <w:rFonts w:cs="Arial"/>
                        <w:b/>
                        <w:caps/>
                      </w:rPr>
                      <w:t>é</w:t>
                    </w:r>
                    <w:r w:rsidRPr="00EB4F79">
                      <w:rPr>
                        <w:rFonts w:cs="Arial"/>
                        <w:b/>
                      </w:rPr>
                      <w:t>chelle 1:10</w:t>
                    </w:r>
                  </w:p>
                </w:txbxContent>
              </v:textbox>
            </v:shape>
            <v:shape id="_x0000_s5828" type="#_x0000_t202" style="position:absolute;left:1728;top:1670;width:3727;height:482" filled="f" stroked="f">
              <v:textbox style="mso-next-textbox:#_x0000_s5828" inset="0,0,0,0">
                <w:txbxContent>
                  <w:p w:rsidR="00C018EA" w:rsidRPr="0078630E" w:rsidRDefault="00C018EA" w:rsidP="00C018EA"/>
                </w:txbxContent>
              </v:textbox>
            </v:shape>
            <v:line id="_x0000_s5829" style="position:absolute;rotation:-355547fd;flip:x" from="9448,3067" to="11093,3068" strokecolor="aqua" strokeweight="1pt"/>
            <v:line id="_x0000_s5830" style="position:absolute;rotation:-355547fd;flip:x" from="11057,3144" to="11057,3714" strokecolor="aqua" strokeweight="1pt"/>
            <v:line id="_x0000_s5831" style="position:absolute;rotation:-355547fd;flip:x" from="9389,3637" to="11042,3637" strokecolor="aqua" strokeweight="1pt"/>
            <v:line id="_x0000_s5832" style="position:absolute;rotation:90" from="4464,3837" to="4464,6573" strokecolor="blue" strokeweight="1pt"/>
            <v:line id="_x0000_s5833" style="position:absolute" from="5946,5319" to="5946,7428" strokeweight="1.5pt"/>
            <v:shape id="_x0000_s5834" style="position:absolute;left:5832;top:7402;width:253;height:83;mso-position-horizontal:absolute;mso-position-vertical:absolute" coordsize="253,83" path="m,48c11,40,43,,67,1v24,1,54,38,78,51c169,65,193,81,211,82v18,1,33,-21,42,-27e" filled="f" strokeweight=".5pt">
              <v:path arrowok="t"/>
            </v:shape>
            <v:shape id="_x0000_s5835" style="position:absolute;left:5832;top:7573;width:253;height:83;mso-position-horizontal:absolute;mso-position-vertical:absolute" coordsize="253,83" path="m,48c11,40,43,,67,1v24,1,54,38,78,51c169,65,193,81,211,82v18,1,33,-21,42,-27e" filled="f" strokeweight=".5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836" type="#_x0000_t19" style="position:absolute;left:3947;top:5211;width:4008;height:2850;flip:x y" coordsize="30373,21600" adj="-8835326,-2979644,15224" path="wr-6376,,36824,43200,,6278,30373,6203nfewr-6376,,36824,43200,,6278,30373,6203l15224,21600nsxe" strokeweight=".5pt">
              <v:stroke dashstyle="longDashDotDot"/>
              <v:path o:connectlocs="0,6278;30373,6203;15224,21600"/>
              <o:lock v:ext="edit" aspectratio="t"/>
            </v:shape>
            <v:line id="_x0000_s5837" style="position:absolute;rotation:355" from="6069,5197" to="6069,8047" strokeweight=".5pt">
              <v:stroke dashstyle="1 1" endcap="round"/>
            </v:line>
            <v:line id="_x0000_s5838" style="position:absolute;rotation:350" from="6195,5182" to="6195,8032" strokeweight=".5pt">
              <v:stroke dashstyle="1 1" endcap="round"/>
            </v:line>
            <v:line id="_x0000_s5839" style="position:absolute;rotation:705" from="6314,5153" to="6314,8003" strokeweight=".5pt">
              <v:stroke dashstyle="1 1" endcap="round"/>
            </v:line>
            <v:line id="_x0000_s5840" style="position:absolute;rotation:700" from="6435,5117" to="6435,7967" strokeweight=".5pt">
              <v:stroke dashstyle="1 1" endcap="round"/>
            </v:line>
            <v:line id="_x0000_s5841" style="position:absolute;rotation:695" from="6546,5071" to="6546,7921" strokeweight=".5pt">
              <v:stroke dashstyle="1 1" endcap="round"/>
            </v:line>
            <v:line id="_x0000_s5842" style="position:absolute;rotation:690" from="6659,5013" to="6659,7863" strokeweight=".5pt">
              <v:stroke dashstyle="1 1" endcap="round"/>
            </v:line>
            <v:line id="_x0000_s5843" style="position:absolute;rotation:685" from="6761,4948" to="6761,7798" strokeweight=".5pt">
              <v:stroke dashstyle="1 1" endcap="round"/>
            </v:line>
            <v:line id="_x0000_s5844" style="position:absolute;rotation:680" from="6863,4872" to="6863,7722" strokeweight=".5pt">
              <v:stroke dashstyle="1 1" endcap="round"/>
            </v:line>
            <v:shape id="_x0000_s5845" type="#_x0000_t202" style="position:absolute;left:6325;top:8057;width:292;height:170" filled="f" stroked="f">
              <v:textbox style="mso-next-textbox:#_x0000_s5845" inset="0,0,0,0">
                <w:txbxContent>
                  <w:p w:rsidR="00C018EA" w:rsidRPr="002E538D" w:rsidRDefault="00C018EA" w:rsidP="00C018EA">
                    <w:pPr>
                      <w:jc w:val="center"/>
                      <w:rPr>
                        <w:rFonts w:cs="Arial"/>
                        <w:sz w:val="16"/>
                      </w:rPr>
                    </w:pPr>
                    <w:r w:rsidRPr="002E538D">
                      <w:rPr>
                        <w:rFonts w:cs="Arial"/>
                        <w:sz w:val="16"/>
                      </w:rPr>
                      <w:t>10°</w:t>
                    </w:r>
                  </w:p>
                </w:txbxContent>
              </v:textbox>
            </v:shape>
            <v:shape id="_x0000_s5846" type="#_x0000_t202" style="position:absolute;left:6824;top:7931;width:292;height:170" filled="f" stroked="f">
              <v:textbox style="mso-next-textbox:#_x0000_s5846" inset="0,0,0,0">
                <w:txbxContent>
                  <w:p w:rsidR="00C018EA" w:rsidRPr="002E538D" w:rsidRDefault="00C018EA" w:rsidP="00C018EA">
                    <w:pPr>
                      <w:jc w:val="center"/>
                      <w:rPr>
                        <w:rFonts w:cs="Arial"/>
                        <w:sz w:val="16"/>
                      </w:rPr>
                    </w:pPr>
                    <w:r>
                      <w:rPr>
                        <w:rFonts w:cs="Arial"/>
                        <w:sz w:val="16"/>
                      </w:rPr>
                      <w:t>2</w:t>
                    </w:r>
                    <w:r w:rsidRPr="002E538D">
                      <w:rPr>
                        <w:rFonts w:cs="Arial"/>
                        <w:sz w:val="16"/>
                      </w:rPr>
                      <w:t>0°</w:t>
                    </w:r>
                  </w:p>
                </w:txbxContent>
              </v:textbox>
            </v:shape>
            <v:shape id="_x0000_s5847" type="#_x0000_t202" style="position:absolute;left:7297;top:7712;width:292;height:170" filled="f" stroked="f">
              <v:textbox style="mso-next-textbox:#_x0000_s5847" inset="0,0,0,0">
                <w:txbxContent>
                  <w:p w:rsidR="00C018EA" w:rsidRPr="002E538D" w:rsidRDefault="00C018EA" w:rsidP="00C018EA">
                    <w:pPr>
                      <w:jc w:val="center"/>
                      <w:rPr>
                        <w:rFonts w:cs="Arial"/>
                        <w:sz w:val="16"/>
                      </w:rPr>
                    </w:pPr>
                    <w:r>
                      <w:rPr>
                        <w:rFonts w:cs="Arial"/>
                        <w:sz w:val="16"/>
                      </w:rPr>
                      <w:t>3</w:t>
                    </w:r>
                    <w:r w:rsidRPr="002E538D">
                      <w:rPr>
                        <w:rFonts w:cs="Arial"/>
                        <w:sz w:val="16"/>
                      </w:rPr>
                      <w:t>0°</w:t>
                    </w:r>
                  </w:p>
                </w:txbxContent>
              </v:textbox>
            </v:shape>
            <v:shape id="_x0000_s5848" type="#_x0000_t202" style="position:absolute;left:7755;top:7436;width:292;height:170" filled="f" stroked="f">
              <v:textbox style="mso-next-textbox:#_x0000_s5848" inset="0,0,0,0">
                <w:txbxContent>
                  <w:p w:rsidR="00C018EA" w:rsidRPr="002E538D" w:rsidRDefault="00C018EA" w:rsidP="00C018EA">
                    <w:pPr>
                      <w:jc w:val="center"/>
                      <w:rPr>
                        <w:rFonts w:cs="Arial"/>
                        <w:sz w:val="16"/>
                      </w:rPr>
                    </w:pPr>
                    <w:r>
                      <w:rPr>
                        <w:rFonts w:cs="Arial"/>
                        <w:sz w:val="16"/>
                      </w:rPr>
                      <w:t>4</w:t>
                    </w:r>
                    <w:r w:rsidRPr="002E538D">
                      <w:rPr>
                        <w:rFonts w:cs="Arial"/>
                        <w:sz w:val="16"/>
                      </w:rPr>
                      <w:t>0°</w:t>
                    </w:r>
                  </w:p>
                </w:txbxContent>
              </v:textbox>
            </v:shape>
            <v:line id="_x0000_s5849" style="position:absolute;rotation:355;flip:x" from="5817,5209" to="5817,8059" strokeweight=".5pt">
              <v:stroke dashstyle="1 1" endcap="round"/>
            </v:line>
            <v:line id="_x0000_s5850" style="position:absolute;rotation:350;flip:x" from="5691,5194" to="5691,8044" strokeweight=".5pt">
              <v:stroke dashstyle="1 1" endcap="round"/>
            </v:line>
            <v:line id="_x0000_s5851" style="position:absolute;rotation:705;flip:x" from="5571,5165" to="5571,8015" strokeweight=".5pt">
              <v:stroke dashstyle="1 1" endcap="round"/>
            </v:line>
            <v:line id="_x0000_s5852" style="position:absolute;rotation:700;flip:x" from="5450,5129" to="5450,7979" strokeweight=".5pt">
              <v:stroke dashstyle="1 1" endcap="round"/>
            </v:line>
            <v:line id="_x0000_s5853" style="position:absolute;rotation:695;flip:x" from="5339,5083" to="5339,7933" strokeweight=".5pt">
              <v:stroke dashstyle="1 1" endcap="round"/>
            </v:line>
            <v:line id="_x0000_s5854" style="position:absolute;rotation:690;flip:x" from="5226,5025" to="5226,7875" strokeweight=".5pt">
              <v:stroke dashstyle="1 1" endcap="round"/>
            </v:line>
            <v:line id="_x0000_s5855" style="position:absolute;rotation:685;flip:x" from="5124,4960" to="5124,7810" strokeweight=".5pt">
              <v:stroke dashstyle="1 1" endcap="round"/>
            </v:line>
            <v:line id="_x0000_s5856" style="position:absolute;rotation:680;flip:x" from="5022,4884" to="5022,7734" strokeweight=".5pt">
              <v:stroke dashstyle="1 1" endcap="round"/>
            </v:line>
            <v:line id="_x0000_s5857" style="position:absolute" from="3096,3495" to="3096,5205" strokecolor="blue" strokeweight="1pt"/>
            <v:shape id="_x0000_s5858" type="#_x0000_t202" style="position:absolute;left:2925;top:2640;width:334;height:368" filled="f" stroked="f">
              <v:textbox style="mso-next-textbox:#_x0000_s5858" inset="0,0,0,0">
                <w:txbxContent>
                  <w:p w:rsidR="00C018EA" w:rsidRPr="00AD7E75" w:rsidRDefault="00C018EA" w:rsidP="00C018EA">
                    <w:pPr>
                      <w:jc w:val="center"/>
                      <w:rPr>
                        <w:rFonts w:cs="Arial"/>
                        <w:b/>
                        <w:sz w:val="20"/>
                      </w:rPr>
                    </w:pPr>
                    <w:r w:rsidRPr="00AD7E75">
                      <w:rPr>
                        <w:rFonts w:cs="Arial"/>
                        <w:b/>
                        <w:sz w:val="20"/>
                      </w:rPr>
                      <w:t>D</w:t>
                    </w:r>
                  </w:p>
                </w:txbxContent>
              </v:textbox>
            </v:shape>
            <v:shape id="_x0000_s5859" type="#_x0000_t202" style="position:absolute;left:6082;top:1878;width:334;height:368" filled="f" stroked="f">
              <v:textbox style="mso-next-textbox:#_x0000_s5859" inset="0,0,0,0">
                <w:txbxContent>
                  <w:p w:rsidR="00C018EA" w:rsidRPr="00072AD2" w:rsidRDefault="00C018EA" w:rsidP="00C018EA">
                    <w:pPr>
                      <w:jc w:val="center"/>
                      <w:rPr>
                        <w:rFonts w:cs="Arial"/>
                        <w:color w:val="0000FF"/>
                      </w:rPr>
                    </w:pPr>
                    <w:r w:rsidRPr="00072AD2">
                      <w:rPr>
                        <w:rFonts w:cs="Arial"/>
                        <w:color w:val="0000FF"/>
                      </w:rPr>
                      <w:t>Y</w:t>
                    </w:r>
                  </w:p>
                </w:txbxContent>
              </v:textbox>
            </v:shape>
            <v:oval id="_x0000_s5860" style="position:absolute;left:5775;top:5034;width:341;height:341" strokeweight="1.5pt"/>
            <v:shape id="_x0000_s5861" type="#_x0000_t202" style="position:absolute;left:2013;top:4578;width:334;height:368" filled="f" stroked="f">
              <v:textbox style="mso-next-textbox:#_x0000_s5861" inset="0,0,0,0">
                <w:txbxContent>
                  <w:p w:rsidR="00C018EA" w:rsidRPr="00072AD2" w:rsidRDefault="00C018EA" w:rsidP="00C018EA">
                    <w:pPr>
                      <w:jc w:val="center"/>
                      <w:rPr>
                        <w:rFonts w:cs="Arial"/>
                        <w:color w:val="0000FF"/>
                      </w:rPr>
                    </w:pPr>
                    <w:r>
                      <w:rPr>
                        <w:rFonts w:cs="Arial"/>
                        <w:color w:val="0000FF"/>
                      </w:rPr>
                      <w:t>1</w:t>
                    </w:r>
                  </w:p>
                </w:txbxContent>
              </v:textbox>
            </v:shape>
            <v:oval id="_x0000_s5862" style="position:absolute;left:5886;top:2868;width:113;height:113" filled="f" strokecolor="gray" strokeweight=".5pt"/>
            <v:oval id="_x0000_s5863" style="position:absolute;left:5886;top:5148;width:113;height:113" filled="f" strokecolor="gray" strokeweight=".5pt"/>
            <v:line id="_x0000_s5864" style="position:absolute;flip:y" from="3093,2925" to="5943,3210" strokeweight=".5pt"/>
            <v:oval id="_x0000_s5865" style="position:absolute;left:5778;top:2751;width:339;height:345" fillcolor="red" strokecolor="red" strokeweight="1pt">
              <v:fill opacity="19661f"/>
            </v:oval>
            <v:line id="_x0000_s5866" style="position:absolute;flip:x y" from="5943,2925" to="8793,3210" strokeweight=".5pt"/>
            <v:oval id="_x0000_s5867" style="position:absolute;left:2928;top:3039;width:339;height:342" filled="f" strokecolor="blue" strokeweight="1pt">
              <v:stroke dashstyle="1 1"/>
            </v:oval>
            <v:oval id="_x0000_s5868" style="position:absolute;left:8625;top:3039;width:342;height:342;flip:x" filled="f" strokecolor="blue" strokeweight="1pt">
              <v:stroke dashstyle="1 1"/>
            </v:oval>
            <v:line id="_x0000_s5869" style="position:absolute;rotation:-355547fd;flip:x" from="9920,3354" to="10756,3354" strokeweight=".5pt">
              <v:stroke dashstyle="longDashDot"/>
            </v:line>
            <v:line id="_x0000_s5870" style="position:absolute;flip:y" from="5946,3153" to="5946,5034" strokeweight="1.5pt"/>
            <v:line id="_x0000_s5871" style="position:absolute" from="5946,7599" to="5946,9195" strokeweight="1.5pt"/>
            <v:oval id="_x0000_s5872" style="position:absolute;left:5661;top:9195;width:570;height:570" fillcolor="silver"/>
            <v:shape id="_x0000_s5873" type="#_x0000_t202" style="position:absolute;left:5547;top:2412;width:334;height:368" filled="f" stroked="f">
              <v:textbox style="mso-next-textbox:#_x0000_s5873" inset="0,0,0,0">
                <w:txbxContent>
                  <w:p w:rsidR="00C018EA" w:rsidRPr="00AD7E75" w:rsidRDefault="00C018EA" w:rsidP="00C018EA">
                    <w:pPr>
                      <w:jc w:val="center"/>
                      <w:rPr>
                        <w:rFonts w:cs="Arial"/>
                        <w:b/>
                        <w:sz w:val="20"/>
                      </w:rPr>
                    </w:pPr>
                    <w:r>
                      <w:rPr>
                        <w:rFonts w:cs="Arial"/>
                        <w:b/>
                        <w:sz w:val="20"/>
                      </w:rPr>
                      <w:t>A</w:t>
                    </w:r>
                  </w:p>
                </w:txbxContent>
              </v:textbox>
            </v:shape>
            <v:line id="_x0000_s5874" style="position:absolute;rotation:90;flip:x" from="8141,2839" to="8141,7570" strokecolor="blue" strokeweight=".5pt">
              <v:stroke dashstyle="longDashDot" endarrow="open" endarrowwidth="narrow" endarrowlength="long"/>
            </v:line>
            <v:shape id="_x0000_s5875" type="#_x0000_t202" style="position:absolute;left:5670;top:4749;width:334;height:368" filled="f" stroked="f">
              <v:textbox style="mso-next-textbox:#_x0000_s5875" inset="0,0,0,0">
                <w:txbxContent>
                  <w:p w:rsidR="00C018EA" w:rsidRPr="00AD7E75" w:rsidRDefault="00C018EA" w:rsidP="00C018EA">
                    <w:pPr>
                      <w:jc w:val="center"/>
                      <w:rPr>
                        <w:rFonts w:cs="Arial"/>
                        <w:b/>
                        <w:sz w:val="20"/>
                      </w:rPr>
                    </w:pPr>
                    <w:r>
                      <w:rPr>
                        <w:rFonts w:cs="Arial"/>
                        <w:b/>
                        <w:sz w:val="20"/>
                      </w:rPr>
                      <w:t>O</w:t>
                    </w:r>
                  </w:p>
                </w:txbxContent>
              </v:textbox>
            </v:shape>
            <v:shape id="_x0000_s5876" type="#_x0000_t202" style="position:absolute;left:3039;top:3495;width:334;height:368" filled="f" stroked="f">
              <v:textbox style="mso-next-textbox:#_x0000_s5876" inset="0,0,0,0">
                <w:txbxContent>
                  <w:p w:rsidR="00C018EA" w:rsidRPr="00AD7E75" w:rsidRDefault="00C018EA" w:rsidP="00C018EA">
                    <w:pPr>
                      <w:jc w:val="center"/>
                      <w:rPr>
                        <w:rFonts w:cs="Arial"/>
                        <w:b/>
                        <w:sz w:val="20"/>
                      </w:rPr>
                    </w:pPr>
                    <w:r>
                      <w:rPr>
                        <w:rFonts w:cs="Arial"/>
                        <w:b/>
                        <w:sz w:val="20"/>
                      </w:rPr>
                      <w:t>B</w:t>
                    </w:r>
                  </w:p>
                </w:txbxContent>
              </v:textbox>
            </v:shape>
            <v:shape id="_x0000_s5877" type="#_x0000_t202" style="position:absolute;left:8462;top:3495;width:334;height:368" filled="f" stroked="f">
              <v:textbox style="mso-next-textbox:#_x0000_s5877" inset="0,0,0,0">
                <w:txbxContent>
                  <w:p w:rsidR="00C018EA" w:rsidRPr="00AD7E75" w:rsidRDefault="00C018EA" w:rsidP="00C018EA">
                    <w:pPr>
                      <w:jc w:val="center"/>
                      <w:rPr>
                        <w:rFonts w:cs="Arial"/>
                        <w:b/>
                        <w:sz w:val="20"/>
                      </w:rPr>
                    </w:pPr>
                    <w:r>
                      <w:rPr>
                        <w:rFonts w:cs="Arial"/>
                        <w:b/>
                        <w:sz w:val="20"/>
                      </w:rPr>
                      <w:t>C</w:t>
                    </w:r>
                  </w:p>
                </w:txbxContent>
              </v:textbox>
            </v:shape>
            <v:shape id="_x0000_s5878" type="#_x0000_t202" style="position:absolute;left:8625;top:2640;width:334;height:368" filled="f" stroked="f">
              <v:textbox style="mso-next-textbox:#_x0000_s5878" inset="0,0,0,0">
                <w:txbxContent>
                  <w:p w:rsidR="00C018EA" w:rsidRPr="00AD7E75" w:rsidRDefault="00C018EA" w:rsidP="00C018EA">
                    <w:pPr>
                      <w:jc w:val="center"/>
                      <w:rPr>
                        <w:rFonts w:cs="Arial"/>
                        <w:b/>
                        <w:sz w:val="20"/>
                      </w:rPr>
                    </w:pPr>
                    <w:r>
                      <w:rPr>
                        <w:rFonts w:cs="Arial"/>
                        <w:b/>
                        <w:sz w:val="20"/>
                      </w:rPr>
                      <w:t>E</w:t>
                    </w:r>
                  </w:p>
                </w:txbxContent>
              </v:textbox>
            </v:shape>
            <v:line id="_x0000_s5879" style="position:absolute;flip:x" from="3093,3375" to="3096,3501" strokecolor="blue" strokeweight="1pt">
              <v:stroke dashstyle="1 1"/>
            </v:line>
            <v:line id="_x0000_s5880" style="position:absolute" from="8796,3495" to="8796,5205" strokecolor="blue" strokeweight="1pt"/>
            <v:line id="_x0000_s5881" style="position:absolute;rotation:90" from="7457,3865" to="7457,6544" strokecolor="blue" strokeweight="1pt"/>
            <v:shape id="_x0000_s5882" type="#_x0000_t19" style="position:absolute;left:5730;top:2929;width:434;height:228;flip:y" coordsize="41135,21600" adj="-10619136,-1153996,20547" path="wr-1053,,42147,43200,,14938,41135,15066nfewr-1053,,42147,43200,,14938,41135,15066l20547,21600nsxe" strokeweight="1.5pt">
              <v:path o:connectlocs="0,14938;41135,15066;20547,21600"/>
            </v:shape>
            <v:line id="_x0000_s5883" style="position:absolute" from="2355,4749" to="3096,4806" strokecolor="blue" strokeweight=".5pt">
              <v:stroke endarrow="classic" endarrowwidth="narrow"/>
            </v:line>
            <v:shape id="_x0000_s5884" type="#_x0000_t202" style="position:absolute;left:4469;top:8599;width:334;height:368" filled="f" stroked="f">
              <v:textbox style="mso-next-textbox:#_x0000_s5884" inset="0,0,0,0">
                <w:txbxContent>
                  <w:p w:rsidR="00C018EA" w:rsidRPr="00771E1C" w:rsidRDefault="00C018EA" w:rsidP="00C018EA">
                    <w:pPr>
                      <w:jc w:val="center"/>
                      <w:rPr>
                        <w:rFonts w:cs="Arial"/>
                      </w:rPr>
                    </w:pPr>
                    <w:r>
                      <w:rPr>
                        <w:rFonts w:cs="Arial"/>
                      </w:rPr>
                      <w:t>2</w:t>
                    </w:r>
                  </w:p>
                </w:txbxContent>
              </v:textbox>
            </v:shape>
            <v:line id="_x0000_s5885" style="position:absolute;flip:y" from="4806,8625" to="5949,8775" strokeweight=".5pt">
              <v:stroke endarrow="classic" endarrowwidth="narrow"/>
            </v:line>
            <v:shape id="_x0000_s5886" type="#_x0000_t202" style="position:absolute;left:1272;top:4065;width:334;height:368" filled="f" stroked="f">
              <v:textbox style="mso-next-textbox:#_x0000_s5886" inset="0,0,0,0">
                <w:txbxContent>
                  <w:p w:rsidR="00C018EA" w:rsidRPr="00771E1C" w:rsidRDefault="00C018EA" w:rsidP="00C018EA">
                    <w:pPr>
                      <w:jc w:val="center"/>
                      <w:rPr>
                        <w:rFonts w:cs="Arial"/>
                        <w:color w:val="FF6600"/>
                      </w:rPr>
                    </w:pPr>
                    <w:r w:rsidRPr="00771E1C">
                      <w:rPr>
                        <w:rFonts w:cs="Arial"/>
                        <w:color w:val="FF6600"/>
                      </w:rPr>
                      <w:t>5</w:t>
                    </w:r>
                  </w:p>
                </w:txbxContent>
              </v:textbox>
            </v:shape>
            <v:line id="_x0000_s5887" style="position:absolute" from="1899,2241" to="2355,3267" strokecolor="red" strokeweight=".5pt">
              <v:stroke endarrow="classic" endarrowwidth="narrow"/>
            </v:line>
            <v:shape id="_x0000_s5888" type="#_x0000_t202" style="position:absolute;left:1557;top:2070;width:334;height:368" filled="f" stroked="f">
              <v:textbox style="mso-next-textbox:#_x0000_s5888" inset="0,0,0,0">
                <w:txbxContent>
                  <w:p w:rsidR="00C018EA" w:rsidRPr="00771E1C" w:rsidRDefault="00C018EA" w:rsidP="00C018EA">
                    <w:pPr>
                      <w:jc w:val="center"/>
                      <w:rPr>
                        <w:rFonts w:cs="Arial"/>
                        <w:color w:val="FF0000"/>
                      </w:rPr>
                    </w:pPr>
                    <w:r w:rsidRPr="00771E1C">
                      <w:rPr>
                        <w:rFonts w:cs="Arial"/>
                        <w:color w:val="FF0000"/>
                      </w:rPr>
                      <w:t>3</w:t>
                    </w:r>
                  </w:p>
                </w:txbxContent>
              </v:textbox>
            </v:shape>
            <v:line id="_x0000_s5889" style="position:absolute;flip:x y" from="1443,3666" to="1443,4065" strokecolor="#f60" strokeweight=".5pt">
              <v:stroke endarrow="classic" endarrowwidth="narrow"/>
            </v:line>
            <v:line id="_x0000_s5890" style="position:absolute" from="5946,5376" to="5946,8625" strokeweight=".5pt">
              <v:stroke dashstyle="1 1" endcap="round"/>
            </v:line>
            <v:shape id="_x0000_s5891" type="#_x0000_t202" style="position:absolute;left:10172;top:4910;width:334;height:368" filled="f" stroked="f">
              <v:textbox style="mso-next-textbox:#_x0000_s5891" inset="0,0,0,0">
                <w:txbxContent>
                  <w:p w:rsidR="00C018EA" w:rsidRPr="00072AD2" w:rsidRDefault="00C018EA" w:rsidP="00C018EA">
                    <w:pPr>
                      <w:jc w:val="center"/>
                      <w:rPr>
                        <w:rFonts w:cs="Arial"/>
                        <w:b/>
                        <w:color w:val="0000FF"/>
                      </w:rPr>
                    </w:pPr>
                    <w:r w:rsidRPr="00072AD2">
                      <w:rPr>
                        <w:rFonts w:cs="Arial"/>
                        <w:b/>
                        <w:color w:val="0000FF"/>
                      </w:rPr>
                      <w:t>X</w:t>
                    </w:r>
                  </w:p>
                </w:txbxContent>
              </v:textbox>
            </v:shape>
            <v:line id="_x0000_s5892" style="position:absolute" from="8796,3381" to="8796,3494" strokecolor="blue" strokeweight="1pt">
              <v:stroke dashstyle="1 1"/>
            </v:line>
            <v:shape id="_x0000_s5893" type="#_x0000_t202" style="position:absolute;left:5234;top:8068;width:393;height:170" filled="f" stroked="f">
              <v:textbox style="mso-next-textbox:#_x0000_s5893" inset="0,0,0,0">
                <w:txbxContent>
                  <w:p w:rsidR="00C018EA" w:rsidRPr="002E538D" w:rsidRDefault="00C018EA" w:rsidP="00C018EA">
                    <w:pPr>
                      <w:jc w:val="center"/>
                      <w:rPr>
                        <w:rFonts w:cs="Arial"/>
                        <w:sz w:val="16"/>
                      </w:rPr>
                    </w:pPr>
                    <w:r>
                      <w:rPr>
                        <w:rFonts w:cs="Arial"/>
                        <w:sz w:val="16"/>
                      </w:rPr>
                      <w:t>-</w:t>
                    </w:r>
                    <w:r w:rsidRPr="002E538D">
                      <w:rPr>
                        <w:rFonts w:cs="Arial"/>
                        <w:sz w:val="16"/>
                      </w:rPr>
                      <w:t>10°</w:t>
                    </w:r>
                  </w:p>
                </w:txbxContent>
              </v:textbox>
            </v:shape>
            <v:shape id="_x0000_s5894" type="#_x0000_t202" style="position:absolute;left:4742;top:7931;width:379;height:170" filled="f" stroked="f">
              <v:textbox style="mso-next-textbox:#_x0000_s5894" inset="0,0,0,0">
                <w:txbxContent>
                  <w:p w:rsidR="00C018EA" w:rsidRPr="002E538D" w:rsidRDefault="00C018EA" w:rsidP="00C018EA">
                    <w:pPr>
                      <w:jc w:val="center"/>
                      <w:rPr>
                        <w:rFonts w:cs="Arial"/>
                        <w:sz w:val="16"/>
                      </w:rPr>
                    </w:pPr>
                    <w:r>
                      <w:rPr>
                        <w:rFonts w:cs="Arial"/>
                        <w:sz w:val="16"/>
                      </w:rPr>
                      <w:t>-2</w:t>
                    </w:r>
                    <w:r w:rsidRPr="002E538D">
                      <w:rPr>
                        <w:rFonts w:cs="Arial"/>
                        <w:sz w:val="16"/>
                      </w:rPr>
                      <w:t>0°</w:t>
                    </w:r>
                  </w:p>
                </w:txbxContent>
              </v:textbox>
            </v:shape>
            <v:shape id="_x0000_s5895" type="#_x0000_t202" style="position:absolute;left:4296;top:7726;width:359;height:170" filled="f" stroked="f">
              <v:textbox style="mso-next-textbox:#_x0000_s5895" inset="0,0,0,0">
                <w:txbxContent>
                  <w:p w:rsidR="00C018EA" w:rsidRPr="002E538D" w:rsidRDefault="00C018EA" w:rsidP="00C018EA">
                    <w:pPr>
                      <w:jc w:val="center"/>
                      <w:rPr>
                        <w:rFonts w:cs="Arial"/>
                        <w:sz w:val="16"/>
                      </w:rPr>
                    </w:pPr>
                    <w:r>
                      <w:rPr>
                        <w:rFonts w:cs="Arial"/>
                        <w:sz w:val="16"/>
                      </w:rPr>
                      <w:t>-3</w:t>
                    </w:r>
                    <w:r w:rsidRPr="002E538D">
                      <w:rPr>
                        <w:rFonts w:cs="Arial"/>
                        <w:sz w:val="16"/>
                      </w:rPr>
                      <w:t>0°</w:t>
                    </w:r>
                  </w:p>
                </w:txbxContent>
              </v:textbox>
            </v:shape>
            <v:shape id="_x0000_s5896" type="#_x0000_t202" style="position:absolute;left:3834;top:7459;width:406;height:170" filled="f" stroked="f">
              <v:textbox style="mso-next-textbox:#_x0000_s5896" inset="0,0,0,0">
                <w:txbxContent>
                  <w:p w:rsidR="00C018EA" w:rsidRPr="002E538D" w:rsidRDefault="00C018EA" w:rsidP="00C018EA">
                    <w:pPr>
                      <w:jc w:val="center"/>
                      <w:rPr>
                        <w:rFonts w:cs="Arial"/>
                        <w:sz w:val="16"/>
                      </w:rPr>
                    </w:pPr>
                    <w:r>
                      <w:rPr>
                        <w:rFonts w:cs="Arial"/>
                        <w:sz w:val="16"/>
                      </w:rPr>
                      <w:t>-4</w:t>
                    </w:r>
                    <w:r w:rsidRPr="002E538D">
                      <w:rPr>
                        <w:rFonts w:cs="Arial"/>
                        <w:sz w:val="16"/>
                      </w:rPr>
                      <w:t>0°</w:t>
                    </w:r>
                  </w:p>
                </w:txbxContent>
              </v:textbox>
            </v:shape>
            <v:group id="_x0000_s5897" style="position:absolute;left:2754;top:5319;width:627;height:399;rotation:90" coordorigin="9002,14075" coordsize="627,399">
              <v:line id="_x0000_s5898" style="position:absolute" from="9002,14246" to="9401,14246" strokecolor="blue" strokeweight="1pt"/>
              <v:line id="_x0000_s5899" style="position:absolute" from="9401,14075" to="9401,14417" strokecolor="blue" strokeweight="1pt"/>
              <v:line id="_x0000_s5900" style="position:absolute" from="9401,14075" to="9629,14132" strokecolor="blue" strokeweight=".5pt"/>
              <v:line id="_x0000_s5901" style="position:absolute" from="9401,14132" to="9629,14189" strokecolor="blue" strokeweight=".5pt"/>
              <v:line id="_x0000_s5902" style="position:absolute" from="9401,14189" to="9629,14246" strokecolor="blue" strokeweight=".5pt"/>
              <v:line id="_x0000_s5903" style="position:absolute" from="9401,14246" to="9629,14303" strokecolor="blue" strokeweight=".5pt"/>
              <v:line id="_x0000_s5904" style="position:absolute" from="9401,14303" to="9629,14360" strokecolor="blue" strokeweight=".5pt"/>
              <v:line id="_x0000_s5905" style="position:absolute" from="9401,14360" to="9629,14417" strokecolor="blue" strokeweight=".5pt"/>
              <v:line id="_x0000_s5906" style="position:absolute" from="9401,14417" to="9629,14474" strokecolor="blue" strokeweight=".5pt"/>
            </v:group>
            <v:line id="_x0000_s5907" style="position:absolute;flip:y" from="5946,2038" to="5949,5319" strokecolor="blue" strokeweight=".5pt">
              <v:stroke dashstyle="longDashDot" endarrow="open" endarrowwidth="narrow" endarrowlength="long"/>
            </v:line>
            <v:shape id="_x0000_s5908" type="#_x0000_t202" style="position:absolute;left:5425;top:8806;width:475;height:368" filled="f" stroked="f">
              <v:textbox style="mso-next-textbox:#_x0000_s5908" inset="0,0,0,0">
                <w:txbxContent>
                  <w:p w:rsidR="00C018EA" w:rsidRPr="00AD7E75" w:rsidRDefault="00C018EA" w:rsidP="00C018EA">
                    <w:pPr>
                      <w:jc w:val="center"/>
                      <w:rPr>
                        <w:rFonts w:cs="Arial"/>
                        <w:b/>
                        <w:sz w:val="20"/>
                      </w:rPr>
                    </w:pPr>
                    <w:r w:rsidRPr="00AD7E75">
                      <w:rPr>
                        <w:rFonts w:cs="Arial"/>
                        <w:b/>
                        <w:sz w:val="20"/>
                      </w:rPr>
                      <w:t>G</w:t>
                    </w:r>
                    <w:r w:rsidRPr="00AD7E75">
                      <w:rPr>
                        <w:rFonts w:cs="Arial"/>
                        <w:b/>
                        <w:sz w:val="20"/>
                        <w:vertAlign w:val="subscript"/>
                      </w:rPr>
                      <w:t>Q</w:t>
                    </w:r>
                  </w:p>
                </w:txbxContent>
              </v:textbox>
            </v:shape>
            <v:oval id="_x0000_s5909" style="position:absolute;left:5893;top:8991;width:113;height:113;rotation:-5256887fd" filled="f" strokecolor="gray" strokeweight=".5pt"/>
            <v:line id="_x0000_s5910" style="position:absolute" from="7371,2070" to="7827,3096" strokecolor="green" strokeweight=".5pt">
              <v:stroke endarrow="classic" endarrowwidth="narrow"/>
            </v:line>
            <v:shape id="_x0000_s5911" type="#_x0000_t202" style="position:absolute;left:7029;top:1899;width:334;height:368" filled="f" stroked="f">
              <v:textbox style="mso-next-textbox:#_x0000_s5911" inset="0,0,0,0">
                <w:txbxContent>
                  <w:p w:rsidR="00C018EA" w:rsidRPr="00016A4E" w:rsidRDefault="00C018EA" w:rsidP="00C018EA">
                    <w:pPr>
                      <w:jc w:val="center"/>
                      <w:rPr>
                        <w:rFonts w:cs="Arial"/>
                        <w:color w:val="008000"/>
                      </w:rPr>
                    </w:pPr>
                    <w:r w:rsidRPr="00016A4E">
                      <w:rPr>
                        <w:rFonts w:cs="Arial"/>
                        <w:color w:val="008000"/>
                      </w:rPr>
                      <w:t>4</w:t>
                    </w:r>
                  </w:p>
                </w:txbxContent>
              </v:textbox>
            </v:shape>
            <v:shape id="_x0000_s5912" type="#_x0000_t202" style="position:absolute;left:10335;top:4065;width:334;height:368" filled="f" stroked="f">
              <v:textbox style="mso-next-textbox:#_x0000_s5912" inset="0,0,0,0">
                <w:txbxContent>
                  <w:p w:rsidR="00C018EA" w:rsidRPr="00016A4E" w:rsidRDefault="00C018EA" w:rsidP="00C018EA">
                    <w:pPr>
                      <w:jc w:val="center"/>
                      <w:rPr>
                        <w:rFonts w:cs="Arial"/>
                        <w:color w:val="00FFFF"/>
                      </w:rPr>
                    </w:pPr>
                    <w:r w:rsidRPr="00016A4E">
                      <w:rPr>
                        <w:rFonts w:cs="Arial"/>
                        <w:color w:val="00FFFF"/>
                      </w:rPr>
                      <w:t>6</w:t>
                    </w:r>
                  </w:p>
                </w:txbxContent>
              </v:textbox>
            </v:shape>
            <v:line id="_x0000_s5913" style="position:absolute;flip:x y" from="10506,3666" to="10506,4065" strokecolor="aqua" strokeweight=".5pt">
              <v:stroke endarrow="classic" endarrowwidth="narrow"/>
            </v:line>
            <v:shape id="_x0000_s5914" type="#_x0000_t202" style="position:absolute;left:4469;top:4609;width:334;height:368" filled="f" stroked="f">
              <v:textbox style="mso-next-textbox:#_x0000_s5914" inset="0,0,0,0">
                <w:txbxContent>
                  <w:p w:rsidR="00C018EA" w:rsidRPr="00771E1C" w:rsidRDefault="00C018EA" w:rsidP="00C018EA">
                    <w:pPr>
                      <w:jc w:val="center"/>
                      <w:rPr>
                        <w:rFonts w:cs="Arial"/>
                      </w:rPr>
                    </w:pPr>
                    <w:r>
                      <w:rPr>
                        <w:rFonts w:cs="Arial"/>
                      </w:rPr>
                      <w:t>2</w:t>
                    </w:r>
                  </w:p>
                </w:txbxContent>
              </v:textbox>
            </v:shape>
            <v:line id="_x0000_s5915" style="position:absolute;flip:y" from="4806,4635" to="5949,4785" strokeweight=".5pt">
              <v:stroke endarrow="classic" endarrowwidth="narrow"/>
            </v:line>
            <v:group id="_x0000_s5916" style="position:absolute;left:794;top:2903;width:4988;height:804" coordorigin="829,4534" coordsize="4988,804">
              <v:oval id="_x0000_s5917" style="position:absolute;left:3071;top:4784;width:113;height:113" filled="f" strokecolor="gray" strokeweight=".5pt"/>
              <v:line id="_x0000_s5918" style="position:absolute;rotation:-355547fd" from="829,4691" to="2474,4692" strokecolor="#f60" strokeweight="1pt"/>
              <v:line id="_x0000_s5919" style="position:absolute;rotation:-355547fd" from="865,4768" to="865,5338" strokecolor="#f60" strokeweight="1pt"/>
              <v:line id="_x0000_s5920" style="position:absolute;rotation:-355547fd" from="1168,4956" to="2616,4956" strokeweight=".5pt">
                <v:stroke dashstyle="longDashDot"/>
              </v:line>
              <v:line id="_x0000_s5921" style="position:absolute;rotation:355547fd;flip:x" from="2274,4670" to="2276,5182" strokecolor="red" strokeweight="1.5pt"/>
              <v:line id="_x0000_s5922" style="position:absolute;rotation:355547fd;flip:y" from="2567,4720" to="5817,4734" strokecolor="red" strokeweight="1pt"/>
              <v:line id="_x0000_s5923" style="position:absolute;rotation:-355547fd" from="3343,4901" to="3343,5105" strokecolor="#f60" strokeweight="1pt"/>
              <v:line id="_x0000_s5924" style="position:absolute;rotation:355547fd;flip:x" from="3305,4534" to="3308,4731" strokecolor="#f60" strokeweight="1pt"/>
              <v:line id="_x0000_s5925" style="position:absolute;rotation:-355547fd" from="880,5261" to="2533,5261" strokecolor="#f60" strokeweight="1pt"/>
              <v:shape id="_x0000_s5926" style="position:absolute;left:2438;top:4556;width:123;height:684" coordsize="123,684" path="m9,c37,52,66,105,66,171,66,237,,314,9,399v9,85,61,185,114,285e" filled="f" strokeweight=".5pt">
                <v:path arrowok="t"/>
              </v:shape>
              <v:shape id="_x0000_s5927" style="position:absolute;left:2561;top:4556;width:123;height:684;mso-position-horizontal:absolute;mso-position-vertical:absolute" coordsize="123,684" path="m9,c37,52,66,105,66,171,66,237,,314,9,399v9,85,61,185,114,285e" filled="f" strokeweight=".5pt">
                <v:path arrowok="t"/>
              </v:shape>
              <v:line id="_x0000_s5928" style="position:absolute;rotation:-355547fd" from="2594,4568" to="3301,4569" strokecolor="#f60" strokeweight="1pt"/>
              <v:line id="_x0000_s5929" style="position:absolute;rotation:-355547fd" from="2650,5134" to="3360,5136" strokecolor="#f60" strokeweight="1pt"/>
              <v:line id="_x0000_s5930" style="position:absolute;flip:x" from="2283,4899" to="2448,4914" strokecolor="red" strokeweight="1pt"/>
            </v:group>
            <v:oval id="_x0000_s5931" style="position:absolute;left:8735;top:3153;width:113;height:113;flip:x" filled="f" strokecolor="gray" strokeweight=".5pt"/>
            <v:line id="_x0000_s5932" style="position:absolute;rotation:-355547fd;flip:x" from="9306,3331" to="10754,3331" strokeweight=".5pt">
              <v:stroke dashstyle="longDashDot"/>
            </v:line>
            <v:line id="_x0000_s5933" style="position:absolute;rotation:355547fd" from="9646,3045" to="9648,3557" strokecolor="green" strokeweight="1.5pt"/>
            <v:line id="_x0000_s5934" style="position:absolute;rotation:355547fd;flip:x y" from="6105,3095" to="9355,3109" strokecolor="green" strokeweight="1pt"/>
            <v:line id="_x0000_s5935" style="position:absolute;rotation:-355547fd;flip:x" from="8579,3276" to="8579,3480" strokecolor="aqua" strokeweight="1pt"/>
            <v:line id="_x0000_s5936" style="position:absolute;rotation:355547fd" from="8614,2909" to="8617,3106" strokecolor="aqua" strokeweight="1pt"/>
            <v:shape id="_x0000_s5937" style="position:absolute;left:9361;top:2931;width:123;height:684;flip:x" coordsize="123,684" path="m9,c37,52,66,105,66,171,66,237,,314,9,399v9,85,61,185,114,285e" filled="f" strokeweight=".5pt">
              <v:path arrowok="t"/>
            </v:shape>
            <v:shape id="_x0000_s5938" style="position:absolute;left:9238;top:2931;width:123;height:684;flip:x;mso-position-horizontal:absolute;mso-position-vertical:absolute" coordsize="123,684" path="m9,c37,52,66,105,66,171,66,237,,314,9,399v9,85,61,185,114,285e" filled="f" strokeweight=".5pt">
              <v:path arrowok="t"/>
            </v:shape>
            <v:line id="_x0000_s5939" style="position:absolute;rotation:-355547fd;flip:x" from="8621,2943" to="9328,2944" strokecolor="aqua" strokeweight="1pt"/>
            <v:line id="_x0000_s5940" style="position:absolute;rotation:-355547fd;flip:x" from="8562,3509" to="9272,3511" strokecolor="aqua" strokeweight="1pt"/>
            <v:line id="_x0000_s5941" style="position:absolute" from="9474,3274" to="9639,3289" strokecolor="green" strokeweight="1pt"/>
            <v:shape id="_x0000_s5942" type="#_x0000_t202" style="position:absolute;left:816;top:2753;width:827;height:239" filled="f" stroked="f">
              <o:lock v:ext="edit" aspectratio="t"/>
              <v:textbox style="mso-next-textbox:#_x0000_s5942" inset="0,0,0,0">
                <w:txbxContent>
                  <w:p w:rsidR="00C018EA" w:rsidRPr="00AF7F86" w:rsidRDefault="00C018EA" w:rsidP="00C018EA">
                    <w:pPr>
                      <w:jc w:val="center"/>
                      <w:rPr>
                        <w:rFonts w:cs="Arial"/>
                        <w:color w:val="000000"/>
                        <w:sz w:val="16"/>
                      </w:rPr>
                    </w:pPr>
                    <w:r w:rsidRPr="00AF7F86">
                      <w:rPr>
                        <w:rFonts w:cs="Arial"/>
                        <w:color w:val="000000"/>
                        <w:sz w:val="16"/>
                      </w:rPr>
                      <w:t>Vérin 1</w:t>
                    </w:r>
                  </w:p>
                </w:txbxContent>
              </v:textbox>
            </v:shape>
            <v:shape id="_x0000_s5943" type="#_x0000_t202" style="position:absolute;left:10078;top:2753;width:827;height:171" filled="f" stroked="f">
              <o:lock v:ext="edit" aspectratio="t"/>
              <v:textbox style="mso-next-textbox:#_x0000_s5943" inset="0,0,0,0">
                <w:txbxContent>
                  <w:p w:rsidR="00C018EA" w:rsidRPr="00AF7F86" w:rsidRDefault="00C018EA" w:rsidP="00C018EA">
                    <w:pPr>
                      <w:jc w:val="center"/>
                      <w:rPr>
                        <w:rFonts w:cs="Arial"/>
                        <w:color w:val="000000"/>
                        <w:sz w:val="16"/>
                      </w:rPr>
                    </w:pPr>
                    <w:r w:rsidRPr="00AF7F86">
                      <w:rPr>
                        <w:rFonts w:cs="Arial"/>
                        <w:color w:val="000000"/>
                        <w:sz w:val="16"/>
                      </w:rPr>
                      <w:t>Vérin 2</w:t>
                    </w:r>
                  </w:p>
                </w:txbxContent>
              </v:textbox>
            </v:shape>
            <v:shape id="_x0000_s5944" type="#_x0000_t19" style="position:absolute;left:4477;top:2924;width:2930;height:2280;flip:y" coordsize="27762,21600" adj="3284275,8525801,13911,0" path="wr-7689,-21600,35511,21600,27762,16574,,16524nfewr-7689,-21600,35511,21600,27762,16574,,16524l13911,nsxe" strokecolor="red" strokeweight="1.5pt">
              <v:stroke dashstyle="longDashDotDot"/>
              <v:path o:connectlocs="27762,16574;0,16524;13911,0"/>
              <o:lock v:ext="edit" aspectratio="t"/>
            </v:shape>
            <v:line id="_x0000_s5945" style="position:absolute;flip:y" from="4110,3459" to="7404,7395" strokeweight=".5pt"/>
            <v:line id="_x0000_s5946" style="position:absolute;flip:x y" from="4482,3453" to="7776,7389" strokeweight=".5pt"/>
            <v:oval id="_x0000_s5947" style="position:absolute;left:4428;top:3396;width:113;height:113" filled="f" strokecolor="gray" strokeweight=".5pt"/>
            <v:oval id="_x0000_s5948" style="position:absolute;left:7347;top:3399;width:113;height:113" filled="f" strokecolor="gray" strokeweight=".5pt"/>
            <v:line id="_x0000_s5949" style="position:absolute" from="3093,3207" to="4482,3456" strokecolor="red" strokeweight=".5pt">
              <v:stroke dashstyle="dash"/>
            </v:line>
            <v:line id="_x0000_s5950" style="position:absolute" from="3090,3207" to="7398,3456" strokecolor="red" strokeweight=".5pt">
              <v:stroke dashstyle="dash"/>
            </v:line>
            <v:line id="_x0000_s5951" style="position:absolute;flip:x" from="7406,3213" to="8793,3453" strokecolor="red" strokeweight=".5pt">
              <v:stroke dashstyle="dashDot"/>
            </v:line>
            <v:line id="_x0000_s5952" style="position:absolute;flip:x" from="4488,3213" to="8796,3453" strokecolor="red" strokeweight=".5pt">
              <v:stroke dashstyle="dashDot"/>
            </v:line>
            <v:shape id="_x0000_s5953" type="#_x0000_t202" style="position:absolute;left:4005;top:3387;width:406;height:272" filled="f" stroked="f">
              <v:textbox style="mso-next-textbox:#_x0000_s5953" inset="0,0,0,0">
                <w:txbxContent>
                  <w:p w:rsidR="00C018EA" w:rsidRPr="00836984" w:rsidRDefault="00C018EA" w:rsidP="00C018EA">
                    <w:pPr>
                      <w:jc w:val="center"/>
                      <w:rPr>
                        <w:rFonts w:cs="Arial"/>
                        <w:b/>
                        <w:color w:val="FF0000"/>
                        <w:sz w:val="16"/>
                      </w:rPr>
                    </w:pPr>
                    <w:r w:rsidRPr="00836984">
                      <w:rPr>
                        <w:rFonts w:cs="Arial"/>
                        <w:b/>
                        <w:color w:val="FF0000"/>
                        <w:sz w:val="16"/>
                      </w:rPr>
                      <w:t>A</w:t>
                    </w:r>
                    <w:r w:rsidRPr="00836984">
                      <w:rPr>
                        <w:rFonts w:cs="Arial"/>
                        <w:b/>
                        <w:color w:val="FF0000"/>
                        <w:sz w:val="16"/>
                        <w:vertAlign w:val="subscript"/>
                      </w:rPr>
                      <w:t>+40</w:t>
                    </w:r>
                  </w:p>
                </w:txbxContent>
              </v:textbox>
            </v:shape>
            <v:shape id="_x0000_s5954" type="#_x0000_t202" style="position:absolute;left:7476;top:3402;width:376;height:224" filled="f" stroked="f">
              <v:textbox style="mso-next-textbox:#_x0000_s5954" inset="0,0,0,0">
                <w:txbxContent>
                  <w:p w:rsidR="00C018EA" w:rsidRPr="00836984" w:rsidRDefault="00C018EA" w:rsidP="00C018EA">
                    <w:pPr>
                      <w:jc w:val="center"/>
                      <w:rPr>
                        <w:rFonts w:cs="Arial"/>
                        <w:b/>
                        <w:color w:val="FF0000"/>
                        <w:sz w:val="16"/>
                      </w:rPr>
                    </w:pPr>
                    <w:r w:rsidRPr="00836984">
                      <w:rPr>
                        <w:rFonts w:cs="Arial"/>
                        <w:b/>
                        <w:color w:val="FF0000"/>
                        <w:sz w:val="16"/>
                      </w:rPr>
                      <w:t>A</w:t>
                    </w:r>
                    <w:r w:rsidRPr="00836984">
                      <w:rPr>
                        <w:rFonts w:cs="Arial"/>
                        <w:b/>
                        <w:color w:val="FF0000"/>
                        <w:sz w:val="16"/>
                        <w:vertAlign w:val="subscript"/>
                      </w:rPr>
                      <w:t>-40</w:t>
                    </w:r>
                  </w:p>
                </w:txbxContent>
              </v:textbox>
            </v:shape>
            <v:shape id="_x0000_s5955" type="#_x0000_t202" style="position:absolute;left:3722;top:2639;width:865;height:272" filled="f" stroked="f">
              <v:textbox style="mso-next-textbox:#_x0000_s5955" inset="0,0,0,0">
                <w:txbxContent>
                  <w:p w:rsidR="00C018EA" w:rsidRPr="00836984" w:rsidRDefault="00C018EA" w:rsidP="00C018EA">
                    <w:pPr>
                      <w:jc w:val="center"/>
                      <w:rPr>
                        <w:rFonts w:cs="Arial"/>
                        <w:color w:val="FF0000"/>
                        <w:sz w:val="16"/>
                      </w:rPr>
                    </w:pPr>
                    <w:r w:rsidRPr="00836984">
                      <w:rPr>
                        <w:rFonts w:cs="Arial"/>
                        <w:color w:val="FF0000"/>
                        <w:sz w:val="20"/>
                      </w:rPr>
                      <w:t>T</w:t>
                    </w:r>
                    <w:r w:rsidRPr="00836984">
                      <w:rPr>
                        <w:rFonts w:cs="Arial"/>
                        <w:color w:val="FF0000"/>
                        <w:sz w:val="16"/>
                      </w:rPr>
                      <w:t>A</w:t>
                    </w:r>
                    <w:r w:rsidRPr="00836984">
                      <w:rPr>
                        <w:rFonts w:cs="Arial"/>
                        <w:color w:val="FF0000"/>
                        <w:sz w:val="16"/>
                      </w:rPr>
                      <w:sym w:font="Symbol" w:char="F0CE"/>
                    </w:r>
                    <w:r w:rsidRPr="00836984">
                      <w:rPr>
                        <w:rFonts w:cs="Arial"/>
                        <w:color w:val="FF0000"/>
                        <w:sz w:val="16"/>
                      </w:rPr>
                      <w:t>2/1</w:t>
                    </w:r>
                  </w:p>
                </w:txbxContent>
              </v:textbox>
            </v:shape>
            <v:line id="_x0000_s5956" style="position:absolute" from="4463,2810" to="4941,3153" strokecolor="red" strokeweight=".5pt">
              <v:stroke endarrow="classic" endarrowwidth="narrow"/>
            </v:line>
            <v:shape id="_x0000_s5957" type="#_x0000_t202" style="position:absolute;left:7047;top:5817;width:3705;height:534" filled="f" stroked="f">
              <v:textbox style="mso-next-textbox:#_x0000_s5957" inset="0,0,0,0">
                <w:txbxContent>
                  <w:p w:rsidR="00C018EA" w:rsidRPr="007272DD" w:rsidRDefault="00C018EA" w:rsidP="00C018EA">
                    <w:pPr>
                      <w:jc w:val="center"/>
                      <w:rPr>
                        <w:rFonts w:cs="Arial"/>
                        <w:b/>
                        <w:color w:val="FF0000"/>
                        <w:sz w:val="20"/>
                      </w:rPr>
                    </w:pPr>
                    <w:r w:rsidRPr="00836984">
                      <w:rPr>
                        <w:rFonts w:cs="Arial"/>
                        <w:b/>
                        <w:caps/>
                        <w:color w:val="FF0000"/>
                        <w:sz w:val="20"/>
                      </w:rPr>
                      <w:t>Course = DA</w:t>
                    </w:r>
                    <w:r w:rsidRPr="00836984">
                      <w:rPr>
                        <w:rFonts w:cs="Arial"/>
                        <w:b/>
                        <w:caps/>
                        <w:color w:val="FF0000"/>
                        <w:sz w:val="20"/>
                        <w:vertAlign w:val="subscript"/>
                      </w:rPr>
                      <w:t>-40</w:t>
                    </w:r>
                    <w:r w:rsidRPr="00836984">
                      <w:rPr>
                        <w:rFonts w:cs="Arial"/>
                        <w:b/>
                        <w:caps/>
                        <w:color w:val="FF0000"/>
                        <w:sz w:val="20"/>
                      </w:rPr>
                      <w:t xml:space="preserve"> – DA</w:t>
                    </w:r>
                    <w:r w:rsidRPr="00836984">
                      <w:rPr>
                        <w:rFonts w:cs="Arial"/>
                        <w:b/>
                        <w:caps/>
                        <w:color w:val="FF0000"/>
                        <w:sz w:val="20"/>
                        <w:vertAlign w:val="subscript"/>
                      </w:rPr>
                      <w:t>+40</w:t>
                    </w:r>
                    <w:r w:rsidRPr="00836984">
                      <w:rPr>
                        <w:rFonts w:cs="Arial"/>
                        <w:b/>
                        <w:caps/>
                        <w:color w:val="FF0000"/>
                        <w:sz w:val="20"/>
                      </w:rPr>
                      <w:t xml:space="preserve"> = </w:t>
                    </w:r>
                    <w:r>
                      <w:rPr>
                        <w:rFonts w:cs="Arial"/>
                        <w:b/>
                        <w:color w:val="FF0000"/>
                        <w:sz w:val="20"/>
                      </w:rPr>
                      <w:t>510 mm</w:t>
                    </w:r>
                  </w:p>
                </w:txbxContent>
              </v:textbox>
            </v:shape>
          </v:group>
        </w:pict>
      </w:r>
    </w:p>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B2125A" w:rsidRDefault="00B2125A" w:rsidP="004E25C5">
      <w:pPr>
        <w:spacing w:after="0"/>
      </w:pPr>
    </w:p>
    <w:p w:rsidR="004E25C5" w:rsidRDefault="004E25C5" w:rsidP="004E25C5">
      <w:pPr>
        <w:spacing w:after="0"/>
        <w:rPr>
          <w:rFonts w:cs="Arial"/>
          <w:b/>
        </w:rPr>
      </w:pPr>
    </w:p>
    <w:p w:rsidR="002A0C89" w:rsidRDefault="002A0C89" w:rsidP="004E25C5">
      <w:pPr>
        <w:spacing w:after="0"/>
        <w:rPr>
          <w:rFonts w:cs="Arial"/>
          <w:b/>
        </w:rPr>
      </w:pPr>
    </w:p>
    <w:p w:rsidR="00C018EA" w:rsidRDefault="00C018EA" w:rsidP="004E25C5">
      <w:pPr>
        <w:spacing w:after="0"/>
        <w:rPr>
          <w:rFonts w:cs="Arial"/>
          <w:b/>
        </w:rPr>
      </w:pPr>
    </w:p>
    <w:p w:rsidR="00C018EA" w:rsidRDefault="00C018EA" w:rsidP="004E25C5">
      <w:pPr>
        <w:spacing w:after="0"/>
        <w:rPr>
          <w:rFonts w:cs="Arial"/>
          <w:b/>
        </w:rPr>
      </w:pPr>
    </w:p>
    <w:p w:rsidR="00C018EA" w:rsidRDefault="00C018EA" w:rsidP="004E25C5">
      <w:pPr>
        <w:spacing w:after="0"/>
        <w:rPr>
          <w:rFonts w:cs="Arial"/>
          <w:b/>
        </w:rPr>
      </w:pPr>
    </w:p>
    <w:p w:rsidR="00C018EA" w:rsidRDefault="00C018EA" w:rsidP="004E25C5">
      <w:pPr>
        <w:spacing w:after="0"/>
        <w:rPr>
          <w:rFonts w:cs="Arial"/>
          <w:b/>
        </w:rPr>
      </w:pPr>
    </w:p>
    <w:p w:rsidR="00C018EA" w:rsidRDefault="00C018EA" w:rsidP="004E25C5">
      <w:pPr>
        <w:spacing w:after="0"/>
        <w:rPr>
          <w:rFonts w:cs="Arial"/>
          <w:b/>
        </w:rPr>
      </w:pPr>
    </w:p>
    <w:p w:rsidR="002A0C89" w:rsidRDefault="002A0C89" w:rsidP="002A0C89">
      <w:pPr>
        <w:tabs>
          <w:tab w:val="left" w:pos="6681"/>
        </w:tabs>
        <w:rPr>
          <w:rFonts w:cs="Arial"/>
          <w:sz w:val="24"/>
          <w:u w:val="single"/>
        </w:rPr>
      </w:pPr>
      <w:r>
        <w:rPr>
          <w:rFonts w:ascii="Arial Black" w:hAnsi="Arial Black"/>
          <w:sz w:val="28"/>
          <w:u w:val="single"/>
        </w:rPr>
        <w:t>DR5</w:t>
      </w:r>
      <w:r>
        <w:rPr>
          <w:rFonts w:cs="Arial"/>
          <w:sz w:val="24"/>
          <w:u w:val="single"/>
        </w:rPr>
        <w:t xml:space="preserve"> :</w:t>
      </w:r>
      <w:r w:rsidRPr="00585128">
        <w:rPr>
          <w:rFonts w:cs="Arial"/>
          <w:sz w:val="24"/>
          <w:u w:val="single"/>
        </w:rPr>
        <w:t xml:space="preserve"> Caractéristiques d’une batterie de servitude</w:t>
      </w:r>
      <w:r>
        <w:rPr>
          <w:rFonts w:cs="Arial"/>
          <w:sz w:val="24"/>
          <w:u w:val="single"/>
        </w:rPr>
        <w:t> :</w:t>
      </w:r>
    </w:p>
    <w:p w:rsidR="002A0C89" w:rsidRDefault="002A0C89" w:rsidP="002A0C89">
      <w:pPr>
        <w:tabs>
          <w:tab w:val="left" w:pos="6681"/>
        </w:tabs>
        <w:rPr>
          <w:rFonts w:cs="Arial"/>
          <w:sz w:val="24"/>
        </w:rPr>
      </w:pPr>
    </w:p>
    <w:tbl>
      <w:tblPr>
        <w:tblStyle w:val="Grilledutableau"/>
        <w:tblW w:w="0" w:type="auto"/>
        <w:tblLayout w:type="fixed"/>
        <w:tblCellMar>
          <w:left w:w="28" w:type="dxa"/>
          <w:right w:w="28" w:type="dxa"/>
        </w:tblCellMar>
        <w:tblLook w:val="04A0"/>
      </w:tblPr>
      <w:tblGrid>
        <w:gridCol w:w="1026"/>
        <w:gridCol w:w="1979"/>
        <w:gridCol w:w="1985"/>
        <w:gridCol w:w="2126"/>
        <w:gridCol w:w="2578"/>
      </w:tblGrid>
      <w:tr w:rsidR="002A0C89" w:rsidTr="00F51EFF">
        <w:tc>
          <w:tcPr>
            <w:tcW w:w="1026"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1979"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Débite une intensité de courant très forte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Délivre du courant de manière ponctuelle</w:t>
            </w:r>
          </w:p>
        </w:tc>
        <w:tc>
          <w:tcPr>
            <w:tcW w:w="2126"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Support des décharges profondes</w:t>
            </w:r>
          </w:p>
        </w:tc>
        <w:tc>
          <w:tcPr>
            <w:tcW w:w="2578"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Recharge très rapide dans le cas du voilier étudié</w:t>
            </w:r>
          </w:p>
        </w:tc>
      </w:tr>
      <w:tr w:rsidR="00F51EFF" w:rsidTr="006C4D71">
        <w:trPr>
          <w:trHeight w:val="454"/>
        </w:trPr>
        <w:tc>
          <w:tcPr>
            <w:tcW w:w="1026" w:type="dxa"/>
            <w:tcBorders>
              <w:top w:val="single" w:sz="4" w:space="0" w:color="auto"/>
              <w:left w:val="single" w:sz="4" w:space="0" w:color="auto"/>
              <w:bottom w:val="single" w:sz="4" w:space="0" w:color="auto"/>
              <w:right w:val="single" w:sz="4" w:space="0" w:color="auto"/>
            </w:tcBorders>
            <w:vAlign w:val="center"/>
            <w:hideMark/>
          </w:tcPr>
          <w:p w:rsidR="00F51EFF" w:rsidRDefault="00F51EFF" w:rsidP="00904B6F">
            <w:pPr>
              <w:spacing w:after="0"/>
              <w:jc w:val="center"/>
              <w:rPr>
                <w:rFonts w:cs="Arial"/>
                <w:sz w:val="20"/>
              </w:rPr>
            </w:pPr>
            <w:r>
              <w:rPr>
                <w:rFonts w:cs="Arial"/>
                <w:sz w:val="20"/>
              </w:rPr>
              <w:t>Oui</w:t>
            </w:r>
          </w:p>
        </w:tc>
        <w:tc>
          <w:tcPr>
            <w:tcW w:w="1979" w:type="dxa"/>
            <w:tcBorders>
              <w:top w:val="single" w:sz="4" w:space="0" w:color="auto"/>
              <w:left w:val="single" w:sz="4" w:space="0" w:color="auto"/>
              <w:bottom w:val="single" w:sz="4" w:space="0" w:color="auto"/>
              <w:right w:val="single" w:sz="4" w:space="0" w:color="auto"/>
            </w:tcBorders>
            <w:vAlign w:val="center"/>
          </w:tcPr>
          <w:p w:rsidR="00F51EFF" w:rsidRDefault="00F51EFF" w:rsidP="007F1024">
            <w:pPr>
              <w:spacing w:after="0"/>
              <w:jc w:val="center"/>
              <w:rPr>
                <w:rFonts w:cs="Arial"/>
                <w:sz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F51EFF" w:rsidRDefault="00F51EFF" w:rsidP="007F1024">
            <w:pPr>
              <w:spacing w:after="0"/>
              <w:jc w:val="center"/>
              <w:rPr>
                <w:rFonts w:cs="Arial"/>
                <w:sz w:val="20"/>
              </w:rPr>
            </w:pPr>
          </w:p>
        </w:tc>
        <w:tc>
          <w:tcPr>
            <w:tcW w:w="2126" w:type="dxa"/>
            <w:tcBorders>
              <w:top w:val="single" w:sz="4" w:space="0" w:color="auto"/>
              <w:left w:val="single" w:sz="4" w:space="0" w:color="auto"/>
              <w:bottom w:val="single" w:sz="4" w:space="0" w:color="FF0000"/>
              <w:right w:val="single" w:sz="4" w:space="0" w:color="auto"/>
              <w:tl2br w:val="single" w:sz="4" w:space="0" w:color="FF0000"/>
              <w:tr2bl w:val="single" w:sz="4" w:space="0" w:color="FF0000"/>
            </w:tcBorders>
            <w:vAlign w:val="center"/>
          </w:tcPr>
          <w:p w:rsidR="00F51EFF" w:rsidRDefault="00F51EFF" w:rsidP="007F1024">
            <w:pPr>
              <w:spacing w:after="0"/>
              <w:jc w:val="center"/>
              <w:rPr>
                <w:rFonts w:cs="Arial"/>
                <w:sz w:val="20"/>
              </w:rPr>
            </w:pPr>
          </w:p>
        </w:tc>
        <w:tc>
          <w:tcPr>
            <w:tcW w:w="2578" w:type="dxa"/>
            <w:tcBorders>
              <w:top w:val="single" w:sz="4" w:space="0" w:color="auto"/>
              <w:left w:val="single" w:sz="4" w:space="0" w:color="auto"/>
              <w:bottom w:val="single" w:sz="4" w:space="0" w:color="auto"/>
              <w:right w:val="single" w:sz="4" w:space="0" w:color="auto"/>
            </w:tcBorders>
            <w:vAlign w:val="center"/>
          </w:tcPr>
          <w:p w:rsidR="00F51EFF" w:rsidRDefault="00F51EFF" w:rsidP="007F1024">
            <w:pPr>
              <w:spacing w:after="0"/>
              <w:jc w:val="center"/>
              <w:rPr>
                <w:rFonts w:cs="Arial"/>
                <w:sz w:val="20"/>
              </w:rPr>
            </w:pPr>
          </w:p>
        </w:tc>
      </w:tr>
      <w:tr w:rsidR="00F51EFF" w:rsidTr="006C4D71">
        <w:trPr>
          <w:trHeight w:val="454"/>
        </w:trPr>
        <w:tc>
          <w:tcPr>
            <w:tcW w:w="1026" w:type="dxa"/>
            <w:tcBorders>
              <w:top w:val="single" w:sz="4" w:space="0" w:color="auto"/>
              <w:left w:val="single" w:sz="4" w:space="0" w:color="auto"/>
              <w:bottom w:val="single" w:sz="4" w:space="0" w:color="auto"/>
              <w:right w:val="single" w:sz="4" w:space="0" w:color="auto"/>
            </w:tcBorders>
            <w:vAlign w:val="center"/>
            <w:hideMark/>
          </w:tcPr>
          <w:p w:rsidR="00F51EFF" w:rsidRDefault="00F51EFF" w:rsidP="00904B6F">
            <w:pPr>
              <w:spacing w:after="0"/>
              <w:jc w:val="center"/>
              <w:rPr>
                <w:rFonts w:cs="Arial"/>
                <w:sz w:val="20"/>
              </w:rPr>
            </w:pPr>
            <w:r>
              <w:rPr>
                <w:rFonts w:cs="Arial"/>
                <w:sz w:val="20"/>
              </w:rPr>
              <w:t>Non</w:t>
            </w:r>
          </w:p>
        </w:tc>
        <w:tc>
          <w:tcPr>
            <w:tcW w:w="1979"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vAlign w:val="center"/>
          </w:tcPr>
          <w:p w:rsidR="00F51EFF" w:rsidRDefault="00F51EFF" w:rsidP="007F1024">
            <w:pPr>
              <w:spacing w:after="0"/>
              <w:jc w:val="center"/>
              <w:rPr>
                <w:rFonts w:cs="Arial"/>
                <w:sz w:val="20"/>
              </w:rPr>
            </w:pPr>
          </w:p>
        </w:tc>
        <w:tc>
          <w:tcPr>
            <w:tcW w:w="1985"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vAlign w:val="center"/>
          </w:tcPr>
          <w:p w:rsidR="00F51EFF" w:rsidRDefault="00F51EFF" w:rsidP="007F1024">
            <w:pPr>
              <w:spacing w:after="0"/>
              <w:jc w:val="center"/>
              <w:rPr>
                <w:rFonts w:cs="Arial"/>
                <w:sz w:val="20"/>
              </w:rPr>
            </w:pPr>
          </w:p>
        </w:tc>
        <w:tc>
          <w:tcPr>
            <w:tcW w:w="2126" w:type="dxa"/>
            <w:tcBorders>
              <w:top w:val="single" w:sz="4" w:space="0" w:color="FF0000"/>
              <w:left w:val="single" w:sz="4" w:space="0" w:color="auto"/>
              <w:bottom w:val="single" w:sz="4" w:space="0" w:color="auto"/>
              <w:right w:val="single" w:sz="4" w:space="0" w:color="auto"/>
            </w:tcBorders>
            <w:vAlign w:val="center"/>
          </w:tcPr>
          <w:p w:rsidR="00F51EFF" w:rsidRDefault="00F51EFF" w:rsidP="007F1024">
            <w:pPr>
              <w:spacing w:after="0"/>
              <w:jc w:val="center"/>
              <w:rPr>
                <w:rFonts w:cs="Arial"/>
                <w:sz w:val="20"/>
              </w:rPr>
            </w:pPr>
          </w:p>
        </w:tc>
        <w:tc>
          <w:tcPr>
            <w:tcW w:w="2578"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vAlign w:val="center"/>
          </w:tcPr>
          <w:p w:rsidR="00F51EFF" w:rsidRDefault="00F51EFF" w:rsidP="007F1024">
            <w:pPr>
              <w:spacing w:after="0"/>
              <w:jc w:val="center"/>
              <w:rPr>
                <w:rFonts w:cs="Arial"/>
                <w:sz w:val="20"/>
              </w:rPr>
            </w:pPr>
          </w:p>
        </w:tc>
      </w:tr>
    </w:tbl>
    <w:p w:rsidR="002A0C89" w:rsidRPr="002A0C89" w:rsidRDefault="002A0C89" w:rsidP="002A0C89">
      <w:pPr>
        <w:rPr>
          <w:rFonts w:cs="Arial"/>
          <w:szCs w:val="22"/>
        </w:rPr>
      </w:pPr>
    </w:p>
    <w:p w:rsidR="00F159F7" w:rsidRDefault="00F159F7">
      <w:pPr>
        <w:spacing w:after="0"/>
        <w:rPr>
          <w:rFonts w:cs="Arial"/>
          <w:b/>
        </w:rPr>
      </w:pPr>
      <w:r>
        <w:rPr>
          <w:rFonts w:cs="Arial"/>
          <w:b/>
        </w:rPr>
        <w:br w:type="page"/>
      </w:r>
    </w:p>
    <w:p w:rsidR="00F159F7" w:rsidRPr="003657B9" w:rsidRDefault="00F159F7" w:rsidP="00F159F7">
      <w:pPr>
        <w:rPr>
          <w:sz w:val="24"/>
          <w:u w:val="single"/>
        </w:rPr>
      </w:pPr>
      <w:r w:rsidRPr="003657B9">
        <w:rPr>
          <w:rFonts w:ascii="Arial Black" w:hAnsi="Arial Black"/>
          <w:b/>
          <w:sz w:val="28"/>
          <w:u w:val="single"/>
        </w:rPr>
        <w:lastRenderedPageBreak/>
        <w:t>DR</w:t>
      </w:r>
      <w:r>
        <w:rPr>
          <w:rFonts w:ascii="Arial Black" w:hAnsi="Arial Black"/>
          <w:b/>
          <w:sz w:val="28"/>
          <w:u w:val="single"/>
        </w:rPr>
        <w:t>6</w:t>
      </w:r>
      <w:r w:rsidRPr="003657B9">
        <w:rPr>
          <w:sz w:val="24"/>
          <w:u w:val="single"/>
        </w:rPr>
        <w:t> </w:t>
      </w:r>
      <w:r w:rsidR="00E74F68">
        <w:rPr>
          <w:sz w:val="24"/>
          <w:u w:val="single"/>
        </w:rPr>
        <w:t>(Folio 1/2)</w:t>
      </w:r>
      <w:r w:rsidRPr="003657B9">
        <w:rPr>
          <w:sz w:val="24"/>
          <w:u w:val="single"/>
        </w:rPr>
        <w:t>:</w:t>
      </w:r>
      <w:r w:rsidRPr="003657B9">
        <w:rPr>
          <w:caps/>
          <w:sz w:val="24"/>
          <w:u w:val="single"/>
        </w:rPr>
        <w:t xml:space="preserve"> </w:t>
      </w:r>
    </w:p>
    <w:p w:rsidR="00F159F7" w:rsidRPr="00145EAA" w:rsidRDefault="00F159F7" w:rsidP="00F159F7">
      <w:pPr>
        <w:spacing w:before="360"/>
        <w:jc w:val="both"/>
        <w:outlineLvl w:val="0"/>
        <w:rPr>
          <w:b/>
          <w:szCs w:val="22"/>
        </w:rPr>
      </w:pPr>
      <w:r w:rsidRPr="00145EAA">
        <w:rPr>
          <w:b/>
          <w:szCs w:val="22"/>
        </w:rPr>
        <w:t>Panneau rigide au silicium monocristallin / Panneau en couche mince au silicium amorphe</w:t>
      </w:r>
    </w:p>
    <w:p w:rsidR="00F159F7" w:rsidRDefault="00A94937" w:rsidP="00F159F7">
      <w:pPr>
        <w:spacing w:before="360"/>
        <w:jc w:val="both"/>
        <w:outlineLvl w:val="0"/>
        <w:rPr>
          <w:b/>
          <w:color w:val="0070C0"/>
          <w:szCs w:val="22"/>
        </w:rPr>
      </w:pPr>
      <w:r>
        <w:rPr>
          <w:b/>
          <w:noProof/>
          <w:color w:val="0070C0"/>
          <w:szCs w:val="22"/>
          <w:lang w:eastAsia="fr-FR"/>
        </w:rPr>
        <w:pict>
          <v:group id="_x0000_s5463" style="position:absolute;left:0;text-align:left;margin-left:-52.45pt;margin-top:13.15pt;width:554.35pt;height:488.1pt;z-index:252136448" coordorigin="367,1296" coordsize="11087,9762">
            <v:oval id="_x0000_s5464" style="position:absolute;left:7523;top:1296;width:3931;height:4554;rotation:-2704438fd" filled="f" fillcolor="white [3201]" strokecolor="#c0504d [3205]" strokeweight="1pt">
              <v:stroke dashstyle="dash"/>
              <v:shadow color="#868686"/>
            </v:oval>
            <v:group id="_x0000_s5465" style="position:absolute;left:367;top:1365;width:11085;height:9693" coordorigin="367,1365" coordsize="11085,9693">
              <v:oval id="_x0000_s5466" style="position:absolute;left:3094;top:709;width:3256;height:4959;rotation:-3499239fd" filled="f" fillcolor="white [3201]" strokecolor="#c0504d [3205]" strokeweight="1pt">
                <v:stroke dashstyle="dash"/>
                <v:shadow color="#868686"/>
              </v:oval>
              <v:oval id="_x0000_s5467" style="position:absolute;left:2393;top:3243;width:5789;height:9842;rotation:90" filled="f" fillcolor="white [3201]" strokecolor="#c0504d [3205]" strokeweight="1pt">
                <v:stroke dashstyle="dash"/>
                <v:shadow color="#868686"/>
              </v:oval>
              <v:shape id="_x0000_s5468" type="#_x0000_t202" style="position:absolute;left:2399;top:6584;width:1145;height:707" filled="f" stroked="f">
                <v:textbox style="mso-next-textbox:#_x0000_s5468">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Default="00A313BB" w:rsidP="00B03D03">
                      <w:pPr>
                        <w:spacing w:after="0"/>
                        <w:jc w:val="center"/>
                        <w:rPr>
                          <w:sz w:val="16"/>
                          <w:szCs w:val="16"/>
                        </w:rPr>
                      </w:pPr>
                      <w:r>
                        <w:rPr>
                          <w:sz w:val="16"/>
                          <w:szCs w:val="16"/>
                        </w:rPr>
                        <w:t>Boue</w:t>
                      </w:r>
                    </w:p>
                  </w:txbxContent>
                </v:textbox>
              </v:shape>
              <v:group id="_x0000_s5469" style="position:absolute;left:1379;top:6584;width:1933;height:3480" coordorigin="1379,6584" coordsize="1933,3480">
                <v:shape id="_x0000_s5470" type="#_x0000_t202" style="position:absolute;left:1379;top:9346;width:1145;height:718" filled="f" stroked="f">
                  <v:textbox style="mso-next-textbox:#_x0000_s5470">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txbxContent>
                  </v:textbox>
                </v:shape>
                <v:shape id="_x0000_s5471" type="#_x0000_t202" style="position:absolute;left:1392;top:6584;width:1146;height:536" filled="f" stroked="f">
                  <v:textbox style="mso-next-textbox:#_x0000_s5471">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sz w:val="16"/>
                            <w:szCs w:val="16"/>
                          </w:rPr>
                          <w:t>CO</w:t>
                        </w:r>
                        <w:r w:rsidRPr="00522D37">
                          <w:rPr>
                            <w:sz w:val="16"/>
                            <w:szCs w:val="16"/>
                            <w:vertAlign w:val="subscript"/>
                          </w:rPr>
                          <w:t>2</w:t>
                        </w:r>
                      </w:p>
                    </w:txbxContent>
                  </v:textbox>
                </v:shape>
                <v:group id="_x0000_s5472" style="position:absolute;left:1626;top:7261;width:1686;height:2003" coordorigin="1343,6073" coordsize="1686,2003">
                  <v:rect id="_x0000_s5473" style="position:absolute;left:1343;top:6647;width:1686;height:822" strokecolor="#9bbb59" strokeweight="2.5pt">
                    <v:shadow color="#868686"/>
                    <v:textbox style="mso-next-textbox:#_x0000_s5473">
                      <w:txbxContent>
                        <w:p w:rsidR="00A313BB" w:rsidRPr="00710B74" w:rsidRDefault="00A313BB" w:rsidP="00B03D03">
                          <w:pPr>
                            <w:jc w:val="center"/>
                            <w:rPr>
                              <w:sz w:val="16"/>
                              <w:szCs w:val="16"/>
                            </w:rPr>
                          </w:pPr>
                          <w:r w:rsidRPr="00710B74">
                            <w:rPr>
                              <w:sz w:val="16"/>
                              <w:szCs w:val="16"/>
                            </w:rPr>
                            <w:t>Raffinage du silicium</w:t>
                          </w:r>
                        </w:p>
                      </w:txbxContent>
                    </v:textbox>
                  </v:rect>
                  <v:shape id="_x0000_s5474" type="#_x0000_t32" style="position:absolute;left:1678;top:7502;width:0;height:574;flip:y" o:connectortype="straight" strokecolor="#92d050">
                    <v:stroke endarrow="block"/>
                  </v:shape>
                  <v:shape id="_x0000_s5475" type="#_x0000_t32" style="position:absolute;left:2693;top:6073;width:0;height:574;flip:y" o:connectortype="straight" strokecolor="#92d050">
                    <v:stroke endarrow="block"/>
                  </v:shape>
                  <v:shape id="_x0000_s5476" type="#_x0000_t32" style="position:absolute;left:1678;top:6073;width:0;height:574;flip:y" o:connectortype="straight" strokecolor="#92d050">
                    <v:stroke endarrow="block"/>
                  </v:shape>
                  <v:shape id="_x0000_s5477" type="#_x0000_t32" style="position:absolute;left:2693;top:7487;width:0;height:574;flip:y" o:connectortype="straight" strokecolor="#92d050">
                    <v:stroke endarrow="block"/>
                  </v:shape>
                </v:group>
              </v:group>
              <v:shape id="_x0000_s5478" type="#_x0000_t202" style="position:absolute;left:2399;top:9284;width:1145;height:1077" filled="f" stroked="f">
                <v:textbox style="mso-next-textbox:#_x0000_s5478">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pPr>
                      <w:r>
                        <w:rPr>
                          <w:sz w:val="16"/>
                          <w:szCs w:val="16"/>
                        </w:rPr>
                        <w:t>sable, charbon, coke, bois</w:t>
                      </w:r>
                    </w:p>
                  </w:txbxContent>
                </v:textbox>
              </v:shape>
              <v:group id="_x0000_s5479" style="position:absolute;left:3323;top:6245;width:2313;height:4102" coordorigin="3323,6245" coordsize="2313,4102">
                <v:rect id="_x0000_s5480" style="position:absolute;left:3579;top:7834;width:1686;height:822" strokecolor="#9bbb59" strokeweight="2.5pt">
                  <v:shadow color="#868686"/>
                  <v:textbox style="mso-next-textbox:#_x0000_s5480">
                    <w:txbxContent>
                      <w:p w:rsidR="00A313BB" w:rsidRPr="00710B74" w:rsidRDefault="00A313BB" w:rsidP="00B03D03">
                        <w:pPr>
                          <w:jc w:val="center"/>
                          <w:rPr>
                            <w:sz w:val="16"/>
                            <w:szCs w:val="16"/>
                          </w:rPr>
                        </w:pPr>
                        <w:r w:rsidRPr="00710B74">
                          <w:rPr>
                            <w:sz w:val="16"/>
                            <w:szCs w:val="16"/>
                          </w:rPr>
                          <w:t>Cristallisation du silicium et mise en forme des plaques</w:t>
                        </w:r>
                      </w:p>
                    </w:txbxContent>
                  </v:textbox>
                </v:rect>
                <v:shape id="_x0000_s5481" type="#_x0000_t32" style="position:absolute;left:3914;top:8633;width:0;height:574;flip:y" o:connectortype="straight" strokecolor="#92d050">
                  <v:stroke endarrow="block"/>
                </v:shape>
                <v:shape id="_x0000_s5482" type="#_x0000_t202" style="position:absolute;left:3323;top:9273;width:1145;height:719" filled="f" stroked="f">
                  <v:textbox style="mso-next-textbox:#_x0000_s5482">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txbxContent>
                  </v:textbox>
                </v:shape>
                <v:shape id="_x0000_s5483" type="#_x0000_t32" style="position:absolute;left:4929;top:7260;width:0;height:574;flip:y" o:connectortype="straight" strokecolor="#92d050">
                  <v:stroke endarrow="block"/>
                </v:shape>
                <v:shape id="_x0000_s5484" type="#_x0000_t32" style="position:absolute;left:3914;top:7260;width:0;height:574;flip:y" o:connectortype="straight" strokecolor="#92d050">
                  <v:stroke endarrow="block"/>
                </v:shape>
                <v:shape id="_x0000_s5485" type="#_x0000_t202" style="position:absolute;left:4491;top:6245;width:1145;height:1109" filled="f" stroked="f">
                  <v:textbox style="mso-next-textbox:#_x0000_s5485">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Default="00A313BB" w:rsidP="00B03D03">
                        <w:pPr>
                          <w:spacing w:after="0"/>
                          <w:jc w:val="center"/>
                          <w:rPr>
                            <w:sz w:val="16"/>
                            <w:szCs w:val="16"/>
                          </w:rPr>
                        </w:pPr>
                        <w:r>
                          <w:rPr>
                            <w:sz w:val="16"/>
                            <w:szCs w:val="16"/>
                          </w:rPr>
                          <w:t>oxyde de souffre</w:t>
                        </w:r>
                      </w:p>
                      <w:p w:rsidR="00A313BB" w:rsidRPr="00FF596F" w:rsidRDefault="00A313BB" w:rsidP="00B03D03">
                        <w:pPr>
                          <w:spacing w:after="0"/>
                          <w:jc w:val="center"/>
                          <w:rPr>
                            <w:sz w:val="16"/>
                            <w:szCs w:val="16"/>
                          </w:rPr>
                        </w:pPr>
                        <w:r>
                          <w:rPr>
                            <w:sz w:val="16"/>
                            <w:szCs w:val="16"/>
                          </w:rPr>
                          <w:t>oxyde d'azote</w:t>
                        </w:r>
                      </w:p>
                      <w:p w:rsidR="00A313BB" w:rsidRPr="00FF596F" w:rsidRDefault="00A313BB" w:rsidP="00B03D03">
                        <w:pPr>
                          <w:jc w:val="center"/>
                          <w:rPr>
                            <w:sz w:val="16"/>
                            <w:szCs w:val="16"/>
                          </w:rPr>
                        </w:pPr>
                      </w:p>
                    </w:txbxContent>
                  </v:textbox>
                </v:shape>
                <v:shape id="_x0000_s5486" type="#_x0000_t202" style="position:absolute;left:3345;top:6701;width:1146;height:559" filled="f" stroked="f">
                  <v:textbox style="mso-next-textbox:#_x0000_s5486">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sz w:val="16"/>
                            <w:szCs w:val="16"/>
                          </w:rPr>
                          <w:t>CO</w:t>
                        </w:r>
                        <w:r w:rsidRPr="00522D37">
                          <w:rPr>
                            <w:sz w:val="16"/>
                            <w:szCs w:val="16"/>
                            <w:vertAlign w:val="subscript"/>
                          </w:rPr>
                          <w:t>2</w:t>
                        </w:r>
                      </w:p>
                      <w:p w:rsidR="00A313BB" w:rsidRPr="00FF596F" w:rsidRDefault="00A313BB" w:rsidP="00B03D03">
                        <w:pPr>
                          <w:spacing w:after="0"/>
                          <w:jc w:val="center"/>
                          <w:rPr>
                            <w:sz w:val="16"/>
                            <w:szCs w:val="16"/>
                          </w:rPr>
                        </w:pPr>
                      </w:p>
                    </w:txbxContent>
                  </v:textbox>
                </v:shape>
                <v:shape id="_x0000_s5487" type="#_x0000_t32" style="position:absolute;left:4929;top:8633;width:0;height:574;flip:y" o:connectortype="straight" strokecolor="#92d050">
                  <v:stroke endarrow="block"/>
                </v:shape>
                <v:shape id="_x0000_s5488" type="#_x0000_t202" style="position:absolute;left:4338;top:9269;width:1145;height:1078" filled="f" stroked="f">
                  <v:textbox style="mso-next-textbox:#_x0000_s5488">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rPr>
                            <w:sz w:val="16"/>
                            <w:szCs w:val="16"/>
                          </w:rPr>
                        </w:pPr>
                        <w:r>
                          <w:rPr>
                            <w:sz w:val="16"/>
                            <w:szCs w:val="16"/>
                          </w:rPr>
                          <w:t>produits chimiques</w:t>
                        </w:r>
                      </w:p>
                      <w:p w:rsidR="00A313BB" w:rsidRDefault="00A313BB" w:rsidP="00B03D03">
                        <w:pPr>
                          <w:spacing w:after="0"/>
                          <w:jc w:val="center"/>
                          <w:rPr>
                            <w:sz w:val="16"/>
                            <w:szCs w:val="16"/>
                          </w:rPr>
                        </w:pPr>
                        <w:r>
                          <w:rPr>
                            <w:sz w:val="16"/>
                            <w:szCs w:val="16"/>
                          </w:rPr>
                          <w:t>Quartz</w:t>
                        </w:r>
                      </w:p>
                      <w:p w:rsidR="00A313BB" w:rsidRDefault="00A313BB" w:rsidP="00B03D03">
                        <w:pPr>
                          <w:spacing w:after="0"/>
                          <w:jc w:val="center"/>
                        </w:pPr>
                      </w:p>
                    </w:txbxContent>
                  </v:textbox>
                </v:shape>
              </v:group>
              <v:group id="_x0000_s5489" style="position:absolute;left:5291;top:6157;width:2313;height:4337" coordorigin="5291,6157" coordsize="2313,4337">
                <v:rect id="_x0000_s5490" style="position:absolute;left:5547;top:7823;width:1686;height:822" strokecolor="#9bbb59" strokeweight="2.5pt">
                  <v:shadow color="#868686"/>
                  <v:textbox style="mso-next-textbox:#_x0000_s5490">
                    <w:txbxContent>
                      <w:p w:rsidR="00A313BB" w:rsidRPr="00522D37" w:rsidRDefault="00A313BB" w:rsidP="00B03D03">
                        <w:pPr>
                          <w:spacing w:after="0"/>
                          <w:jc w:val="center"/>
                          <w:rPr>
                            <w:sz w:val="16"/>
                            <w:szCs w:val="16"/>
                          </w:rPr>
                        </w:pPr>
                        <w:r>
                          <w:rPr>
                            <w:sz w:val="16"/>
                            <w:szCs w:val="16"/>
                          </w:rPr>
                          <w:t>Fabrication des cellules</w:t>
                        </w:r>
                      </w:p>
                    </w:txbxContent>
                  </v:textbox>
                </v:rect>
                <v:shape id="_x0000_s5491" type="#_x0000_t32" style="position:absolute;left:5882;top:8633;width:0;height:574;flip:y" o:connectortype="straight" strokecolor="#92d050">
                  <v:stroke endarrow="block"/>
                </v:shape>
                <v:shape id="_x0000_s5492" type="#_x0000_t202" style="position:absolute;left:5291;top:9262;width:1145;height:730" filled="f" stroked="f">
                  <v:textbox style="mso-next-textbox:#_x0000_s5492">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txbxContent>
                  </v:textbox>
                </v:shape>
                <v:shape id="_x0000_s5493" type="#_x0000_t32" style="position:absolute;left:6897;top:7249;width:0;height:574;flip:y" o:connectortype="straight" strokecolor="#92d050">
                  <v:stroke endarrow="block"/>
                </v:shape>
                <v:shape id="_x0000_s5494" type="#_x0000_t32" style="position:absolute;left:5882;top:7249;width:0;height:574;flip:y" o:connectortype="straight" strokecolor="#92d050">
                  <v:stroke endarrow="block"/>
                </v:shape>
                <v:shape id="_x0000_s5495" type="#_x0000_t202" style="position:absolute;left:6459;top:6157;width:1145;height:1092" filled="f" stroked="f">
                  <v:textbox style="mso-next-textbox:#_x0000_s5495">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Default="00A313BB" w:rsidP="00B03D03">
                        <w:pPr>
                          <w:spacing w:after="0"/>
                          <w:jc w:val="center"/>
                          <w:rPr>
                            <w:sz w:val="16"/>
                            <w:szCs w:val="16"/>
                          </w:rPr>
                        </w:pPr>
                        <w:r>
                          <w:rPr>
                            <w:sz w:val="16"/>
                            <w:szCs w:val="16"/>
                          </w:rPr>
                          <w:t>oxyde de souffre</w:t>
                        </w:r>
                      </w:p>
                      <w:p w:rsidR="00A313BB" w:rsidRPr="00FF596F" w:rsidRDefault="00A313BB" w:rsidP="00B03D03">
                        <w:pPr>
                          <w:spacing w:after="0"/>
                          <w:jc w:val="center"/>
                          <w:rPr>
                            <w:sz w:val="16"/>
                            <w:szCs w:val="16"/>
                          </w:rPr>
                        </w:pPr>
                        <w:r>
                          <w:rPr>
                            <w:sz w:val="16"/>
                            <w:szCs w:val="16"/>
                          </w:rPr>
                          <w:t>oxyde d'azote</w:t>
                        </w:r>
                      </w:p>
                      <w:p w:rsidR="00A313BB" w:rsidRPr="005B3A32" w:rsidRDefault="00A313BB" w:rsidP="00B03D03">
                        <w:pPr>
                          <w:rPr>
                            <w:szCs w:val="16"/>
                          </w:rPr>
                        </w:pPr>
                      </w:p>
                    </w:txbxContent>
                  </v:textbox>
                </v:shape>
                <v:shape id="_x0000_s5496" type="#_x0000_t202" style="position:absolute;left:5313;top:6701;width:1146;height:548" filled="f" stroked="f">
                  <v:textbox style="mso-next-textbox:#_x0000_s5496">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Default="00A313BB" w:rsidP="00B03D03">
                        <w:pPr>
                          <w:spacing w:after="0"/>
                          <w:jc w:val="center"/>
                          <w:rPr>
                            <w:sz w:val="16"/>
                            <w:szCs w:val="16"/>
                          </w:rPr>
                        </w:pPr>
                        <w:r>
                          <w:rPr>
                            <w:sz w:val="16"/>
                            <w:szCs w:val="16"/>
                          </w:rPr>
                          <w:t>CO</w:t>
                        </w:r>
                        <w:r w:rsidRPr="005B3A32">
                          <w:rPr>
                            <w:sz w:val="16"/>
                            <w:szCs w:val="16"/>
                            <w:vertAlign w:val="subscript"/>
                          </w:rPr>
                          <w:t>2</w:t>
                        </w:r>
                      </w:p>
                    </w:txbxContent>
                  </v:textbox>
                </v:shape>
                <v:shape id="_x0000_s5497" type="#_x0000_t32" style="position:absolute;left:6897;top:8645;width:0;height:574;flip:y" o:connectortype="straight" strokecolor="#92d050">
                  <v:stroke endarrow="block"/>
                </v:shape>
                <v:shape id="_x0000_s5498" type="#_x0000_t202" style="position:absolute;left:6320;top:9244;width:1145;height:1250" filled="f" stroked="f">
                  <v:textbox style="mso-next-textbox:#_x0000_s5498">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rPr>
                            <w:sz w:val="16"/>
                            <w:szCs w:val="16"/>
                          </w:rPr>
                        </w:pPr>
                        <w:r>
                          <w:rPr>
                            <w:sz w:val="16"/>
                            <w:szCs w:val="16"/>
                          </w:rPr>
                          <w:t>produits chimiques</w:t>
                        </w:r>
                      </w:p>
                      <w:p w:rsidR="00A313BB" w:rsidRDefault="00A313BB" w:rsidP="00B03D03">
                        <w:pPr>
                          <w:spacing w:after="0"/>
                          <w:jc w:val="center"/>
                          <w:rPr>
                            <w:sz w:val="16"/>
                            <w:szCs w:val="16"/>
                          </w:rPr>
                        </w:pPr>
                        <w:r>
                          <w:rPr>
                            <w:sz w:val="16"/>
                            <w:szCs w:val="16"/>
                          </w:rPr>
                          <w:t>Quartz</w:t>
                        </w:r>
                      </w:p>
                      <w:p w:rsidR="00A313BB" w:rsidRPr="005B3A32" w:rsidRDefault="00A313BB" w:rsidP="00B03D03"/>
                    </w:txbxContent>
                  </v:textbox>
                </v:shape>
              </v:group>
              <v:group id="_x0000_s5499" style="position:absolute;left:7246;top:6701;width:2327;height:3420" coordorigin="7246,6701" coordsize="2327,3420">
                <v:rect id="_x0000_s5500" style="position:absolute;left:7516;top:7811;width:1686;height:822" strokecolor="#9bbb59" strokeweight="2.5pt">
                  <v:shadow color="#868686"/>
                  <v:textbox style="mso-next-textbox:#_x0000_s5500">
                    <w:txbxContent>
                      <w:p w:rsidR="00A313BB" w:rsidRPr="005B3A32" w:rsidRDefault="00A313BB" w:rsidP="00B03D03">
                        <w:pPr>
                          <w:jc w:val="center"/>
                          <w:rPr>
                            <w:sz w:val="16"/>
                            <w:szCs w:val="16"/>
                          </w:rPr>
                        </w:pPr>
                        <w:r w:rsidRPr="005B3A32">
                          <w:rPr>
                            <w:sz w:val="16"/>
                            <w:szCs w:val="16"/>
                          </w:rPr>
                          <w:t>Assemblage des modules</w:t>
                        </w:r>
                      </w:p>
                    </w:txbxContent>
                  </v:textbox>
                </v:rect>
                <v:shape id="_x0000_s5501" type="#_x0000_t32" style="position:absolute;left:7851;top:8645;width:0;height:574;flip:y" o:connectortype="straight" strokecolor="#92d050">
                  <v:stroke endarrow="block"/>
                </v:shape>
                <v:shape id="_x0000_s5502" type="#_x0000_t202" style="position:absolute;left:7246;top:9264;width:1145;height:857" filled="f" stroked="f">
                  <v:textbox style="mso-next-textbox:#_x0000_s5502">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p w:rsidR="00A313BB" w:rsidRPr="005B3A32" w:rsidRDefault="00A313BB" w:rsidP="00B03D03"/>
                    </w:txbxContent>
                  </v:textbox>
                </v:shape>
                <v:shape id="_x0000_s5503" type="#_x0000_t32" style="position:absolute;left:8866;top:7237;width:0;height:574;flip:y" o:connectortype="straight" strokecolor="#92d050">
                  <v:stroke endarrow="block"/>
                </v:shape>
                <v:shape id="_x0000_s5504" type="#_x0000_t32" style="position:absolute;left:7851;top:7237;width:0;height:574;flip:y" o:connectortype="straight" strokecolor="#92d050">
                  <v:stroke endarrow="block"/>
                </v:shape>
                <v:shape id="_x0000_s5505" type="#_x0000_t202" style="position:absolute;left:8428;top:6701;width:1145;height:536" filled="f" stroked="f">
                  <v:textbox style="mso-next-textbox:#_x0000_s5505">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txbxContent>
                  </v:textbox>
                </v:shape>
                <v:shape id="_x0000_s5506" type="#_x0000_t202" style="position:absolute;left:7282;top:6701;width:1146;height:536" filled="f" stroked="f">
                  <v:textbox style="mso-next-textbox:#_x0000_s5506">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Default="00A313BB" w:rsidP="00B03D03">
                        <w:pPr>
                          <w:spacing w:after="0"/>
                          <w:jc w:val="center"/>
                          <w:rPr>
                            <w:sz w:val="16"/>
                            <w:szCs w:val="16"/>
                          </w:rPr>
                        </w:pPr>
                        <w:r>
                          <w:rPr>
                            <w:sz w:val="16"/>
                            <w:szCs w:val="16"/>
                          </w:rPr>
                          <w:t>CO</w:t>
                        </w:r>
                        <w:r w:rsidRPr="005B3A32">
                          <w:rPr>
                            <w:sz w:val="16"/>
                            <w:szCs w:val="16"/>
                            <w:vertAlign w:val="subscript"/>
                          </w:rPr>
                          <w:t>2</w:t>
                        </w:r>
                      </w:p>
                      <w:p w:rsidR="00A313BB" w:rsidRPr="00FF596F" w:rsidRDefault="00A313BB" w:rsidP="00B03D03">
                        <w:pPr>
                          <w:spacing w:after="0"/>
                          <w:jc w:val="center"/>
                          <w:rPr>
                            <w:sz w:val="16"/>
                            <w:szCs w:val="16"/>
                          </w:rPr>
                        </w:pPr>
                      </w:p>
                    </w:txbxContent>
                  </v:textbox>
                </v:shape>
                <v:shape id="_x0000_s5507" type="#_x0000_t32" style="position:absolute;left:8866;top:8633;width:0;height:574;flip:y" o:connectortype="straight" strokecolor="#92d050">
                  <v:stroke endarrow="block"/>
                </v:shape>
                <v:shape id="_x0000_s5508" type="#_x0000_t202" style="position:absolute;left:8303;top:9260;width:1145;height:861" filled="f" stroked="f">
                  <v:textbox style="mso-next-textbox:#_x0000_s5508">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pPr>
                        <w:r>
                          <w:rPr>
                            <w:sz w:val="16"/>
                            <w:szCs w:val="16"/>
                          </w:rPr>
                          <w:t>Solvants</w:t>
                        </w:r>
                      </w:p>
                    </w:txbxContent>
                  </v:textbox>
                </v:shape>
              </v:group>
              <v:group id="_x0000_s5509" style="position:absolute;left:3069;top:1365;width:2341;height:2782" coordorigin="3069,1365" coordsize="2341,2782">
                <v:rect id="_x0000_s5510" style="position:absolute;left:3353;top:2362;width:1686;height:614" strokecolor="#9bbb59" strokeweight="2.5pt">
                  <v:shadow color="#868686"/>
                  <v:textbox style="mso-next-textbox:#_x0000_s5510">
                    <w:txbxContent>
                      <w:p w:rsidR="00A313BB" w:rsidRPr="00AE7C37" w:rsidRDefault="00A313BB" w:rsidP="00B03D03">
                        <w:pPr>
                          <w:spacing w:after="0"/>
                          <w:jc w:val="center"/>
                          <w:rPr>
                            <w:sz w:val="16"/>
                            <w:szCs w:val="16"/>
                          </w:rPr>
                        </w:pPr>
                        <w:r w:rsidRPr="00AE7C37">
                          <w:rPr>
                            <w:sz w:val="16"/>
                            <w:szCs w:val="16"/>
                          </w:rPr>
                          <w:t>Distribution</w:t>
                        </w:r>
                      </w:p>
                    </w:txbxContent>
                  </v:textbox>
                </v:rect>
                <v:shape id="_x0000_s5511" type="#_x0000_t32" style="position:absolute;left:3688;top:3000;width:0;height:429;flip:y" o:connectortype="straight" strokecolor="#92d050">
                  <v:stroke endarrow="block"/>
                </v:shape>
                <v:shape id="_x0000_s5512" type="#_x0000_t202" style="position:absolute;left:3069;top:3429;width:1145;height:705" filled="f" stroked="f">
                  <v:textbox style="mso-next-textbox:#_x0000_s5512">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Default="00A313BB" w:rsidP="00B03D03">
                        <w:pPr>
                          <w:jc w:val="center"/>
                          <w:rPr>
                            <w:sz w:val="16"/>
                            <w:szCs w:val="16"/>
                          </w:rPr>
                        </w:pPr>
                      </w:p>
                      <w:p w:rsidR="00A313BB" w:rsidRDefault="00A313BB" w:rsidP="00B03D03">
                        <w:pPr>
                          <w:spacing w:after="0"/>
                          <w:jc w:val="center"/>
                        </w:pPr>
                      </w:p>
                    </w:txbxContent>
                  </v:textbox>
                </v:shape>
                <v:shape id="_x0000_s5513" type="#_x0000_t32" style="position:absolute;left:4703;top:1933;width:0;height:429;flip:y" o:connectortype="straight" strokecolor="#92d050">
                  <v:stroke endarrow="block"/>
                </v:shape>
                <v:shape id="_x0000_s5514" type="#_x0000_t32" style="position:absolute;left:3688;top:1933;width:0;height:429;flip:y" o:connectortype="straight" strokecolor="#92d050">
                  <v:stroke endarrow="block"/>
                </v:shape>
                <v:shape id="_x0000_s5515" type="#_x0000_t202" style="position:absolute;left:4265;top:1434;width:1145;height:499" filled="f" stroked="f">
                  <v:textbox style="mso-next-textbox:#_x0000_s5515">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p w:rsidR="00A313BB" w:rsidRPr="00AE7C37" w:rsidRDefault="00A313BB" w:rsidP="00B03D03">
                        <w:pPr>
                          <w:rPr>
                            <w:szCs w:val="16"/>
                          </w:rPr>
                        </w:pPr>
                      </w:p>
                    </w:txbxContent>
                  </v:textbox>
                </v:shape>
                <v:shape id="_x0000_s5516" type="#_x0000_t202" style="position:absolute;left:3119;top:1365;width:1146;height:568" filled="f" stroked="f">
                  <v:textbox style="mso-next-textbox:#_x0000_s5516">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sz w:val="16"/>
                            <w:szCs w:val="16"/>
                          </w:rPr>
                          <w:t>CO</w:t>
                        </w:r>
                        <w:r w:rsidRPr="00522D37">
                          <w:rPr>
                            <w:sz w:val="16"/>
                            <w:szCs w:val="16"/>
                            <w:vertAlign w:val="subscript"/>
                          </w:rPr>
                          <w:t>2</w:t>
                        </w:r>
                      </w:p>
                    </w:txbxContent>
                  </v:textbox>
                </v:shape>
                <v:shape id="_x0000_s5517" type="#_x0000_t32" style="position:absolute;left:4703;top:2989;width:0;height:429;flip:y" o:connectortype="straight" strokecolor="#92d050">
                  <v:stroke endarrow="block"/>
                </v:shape>
                <v:shape id="_x0000_s5518" type="#_x0000_t202" style="position:absolute;left:4126;top:3426;width:1145;height:721" filled="f" stroked="f">
                  <v:textbox style="mso-next-textbox:#_x0000_s5518">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rPr>
                            <w:sz w:val="16"/>
                            <w:szCs w:val="16"/>
                          </w:rPr>
                        </w:pPr>
                        <w:r>
                          <w:rPr>
                            <w:sz w:val="16"/>
                            <w:szCs w:val="16"/>
                          </w:rPr>
                          <w:t>pétrole</w:t>
                        </w:r>
                      </w:p>
                      <w:p w:rsidR="00A313BB" w:rsidRDefault="00A313BB" w:rsidP="00B03D03">
                        <w:pPr>
                          <w:spacing w:after="0"/>
                          <w:jc w:val="center"/>
                        </w:pPr>
                      </w:p>
                    </w:txbxContent>
                  </v:textbox>
                </v:shape>
              </v:group>
              <v:group id="_x0000_s5519" style="position:absolute;left:9111;top:2546;width:2341;height:2765" coordorigin="9013,2574" coordsize="2341,2765">
                <v:rect id="_x0000_s5520" style="position:absolute;left:9297;top:3520;width:1686;height:614" strokecolor="#9bbb59" strokeweight="2.5pt">
                  <v:shadow color="#868686"/>
                  <v:textbox style="mso-next-textbox:#_x0000_s5520">
                    <w:txbxContent>
                      <w:p w:rsidR="00A313BB" w:rsidRPr="00AE7C37" w:rsidRDefault="00A313BB" w:rsidP="00B03D03">
                        <w:pPr>
                          <w:spacing w:after="0"/>
                          <w:jc w:val="center"/>
                          <w:rPr>
                            <w:sz w:val="16"/>
                            <w:szCs w:val="16"/>
                          </w:rPr>
                        </w:pPr>
                        <w:r>
                          <w:rPr>
                            <w:sz w:val="16"/>
                            <w:szCs w:val="16"/>
                          </w:rPr>
                          <w:t>Utilisation</w:t>
                        </w:r>
                      </w:p>
                    </w:txbxContent>
                  </v:textbox>
                </v:rect>
                <v:shape id="_x0000_s5521" type="#_x0000_t32" style="position:absolute;left:9632;top:4158;width:0;height:429;flip:y" o:connectortype="straight" strokecolor="#92d050">
                  <v:stroke endarrow="block"/>
                </v:shape>
                <v:shape id="_x0000_s5522" type="#_x0000_t202" style="position:absolute;left:9013;top:4587;width:1145;height:752" filled="f" stroked="f">
                  <v:textbox style="mso-next-textbox:#_x0000_s5522">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solaire</w:t>
                        </w:r>
                      </w:p>
                    </w:txbxContent>
                  </v:textbox>
                </v:shape>
                <v:shape id="_x0000_s5523" type="#_x0000_t32" style="position:absolute;left:10647;top:3091;width:0;height:429;flip:y" o:connectortype="straight" strokecolor="#92d050">
                  <v:stroke endarrow="block"/>
                </v:shape>
                <v:shape id="_x0000_s5524" type="#_x0000_t32" style="position:absolute;left:9632;top:3091;width:0;height:429;flip:y" o:connectortype="straight" strokecolor="#92d050">
                  <v:stroke endarrow="block"/>
                </v:shape>
                <v:shape id="_x0000_s5525" type="#_x0000_t202" style="position:absolute;left:10209;top:2574;width:1145;height:517" filled="f" stroked="f">
                  <v:textbox style="mso-next-textbox:#_x0000_s5525">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p w:rsidR="00A313BB" w:rsidRPr="00AE7C37" w:rsidRDefault="00A313BB" w:rsidP="00B03D03">
                        <w:pPr>
                          <w:rPr>
                            <w:szCs w:val="16"/>
                          </w:rPr>
                        </w:pPr>
                      </w:p>
                    </w:txbxContent>
                  </v:textbox>
                </v:shape>
                <v:shape id="_x0000_s5526" type="#_x0000_t202" style="position:absolute;left:9063;top:2574;width:1146;height:517" filled="f" stroked="f">
                  <v:textbox style="mso-next-textbox:#_x0000_s5526">
                    <w:txbxContent>
                      <w:p w:rsidR="00A313BB" w:rsidRDefault="00A313BB" w:rsidP="00B03D03">
                        <w:pPr>
                          <w:spacing w:after="0"/>
                          <w:jc w:val="center"/>
                          <w:rPr>
                            <w:sz w:val="16"/>
                            <w:szCs w:val="16"/>
                          </w:rPr>
                        </w:pPr>
                        <w:r w:rsidRPr="00FF596F">
                          <w:rPr>
                            <w:sz w:val="16"/>
                            <w:szCs w:val="16"/>
                          </w:rPr>
                          <w:t>Emissions</w:t>
                        </w:r>
                        <w:r w:rsidRPr="00AE7C37">
                          <w:rPr>
                            <w:rFonts w:cs="Arial"/>
                            <w:sz w:val="16"/>
                            <w:szCs w:val="16"/>
                          </w:rPr>
                          <w:t xml:space="preserve"> </w:t>
                        </w:r>
                        <w:r>
                          <w:rPr>
                            <w:rFonts w:cs="Arial"/>
                            <w:sz w:val="16"/>
                            <w:szCs w:val="16"/>
                          </w:rPr>
                          <w:t>Ø</w:t>
                        </w:r>
                        <w:r>
                          <w:rPr>
                            <w:sz w:val="16"/>
                            <w:szCs w:val="16"/>
                          </w:rPr>
                          <w:t>:</w:t>
                        </w:r>
                      </w:p>
                      <w:p w:rsidR="00A313BB" w:rsidRPr="00FF596F" w:rsidRDefault="00A313BB" w:rsidP="00B03D03">
                        <w:pPr>
                          <w:jc w:val="center"/>
                          <w:rPr>
                            <w:sz w:val="16"/>
                            <w:szCs w:val="16"/>
                          </w:rPr>
                        </w:pPr>
                      </w:p>
                    </w:txbxContent>
                  </v:textbox>
                </v:shape>
                <v:shape id="_x0000_s5527" type="#_x0000_t32" style="position:absolute;left:10647;top:4147;width:0;height:429;flip:y" o:connectortype="straight" strokecolor="#92d050">
                  <v:stroke endarrow="block"/>
                </v:shape>
                <v:shape id="_x0000_s5528" type="#_x0000_t202" style="position:absolute;left:10070;top:4584;width:1145;height:685" filled="f" stroked="f">
                  <v:textbox style="mso-next-textbox:#_x0000_s5528">
                    <w:txbxContent>
                      <w:p w:rsidR="00A313BB" w:rsidRDefault="00A313BB" w:rsidP="00B03D03">
                        <w:pPr>
                          <w:spacing w:after="0"/>
                          <w:jc w:val="center"/>
                          <w:rPr>
                            <w:sz w:val="16"/>
                            <w:szCs w:val="16"/>
                          </w:rPr>
                        </w:pPr>
                        <w:r>
                          <w:rPr>
                            <w:sz w:val="16"/>
                            <w:szCs w:val="16"/>
                          </w:rPr>
                          <w:t>Matières Premières:</w:t>
                        </w:r>
                      </w:p>
                      <w:p w:rsidR="00A313BB" w:rsidRPr="00AE7C37" w:rsidRDefault="00A313BB" w:rsidP="00B03D03">
                        <w:pPr>
                          <w:spacing w:after="0"/>
                          <w:jc w:val="center"/>
                          <w:rPr>
                            <w:sz w:val="16"/>
                            <w:szCs w:val="16"/>
                          </w:rPr>
                        </w:pPr>
                        <w:r>
                          <w:rPr>
                            <w:rFonts w:cs="Arial"/>
                            <w:sz w:val="16"/>
                            <w:szCs w:val="16"/>
                          </w:rPr>
                          <w:t>Ø</w:t>
                        </w:r>
                      </w:p>
                    </w:txbxContent>
                  </v:textbox>
                </v:shape>
              </v:group>
            </v:group>
          </v:group>
        </w:pict>
      </w:r>
    </w:p>
    <w:p w:rsidR="00F159F7" w:rsidRDefault="00F159F7" w:rsidP="00F159F7">
      <w:pPr>
        <w:spacing w:before="360"/>
        <w:jc w:val="both"/>
        <w:outlineLvl w:val="0"/>
        <w:rPr>
          <w:b/>
          <w:color w:val="0070C0"/>
          <w:szCs w:val="22"/>
        </w:rPr>
      </w:pPr>
      <w:r w:rsidRPr="00C84F61">
        <w:rPr>
          <w:b/>
          <w:noProof/>
          <w:color w:val="0070C0"/>
          <w:szCs w:val="22"/>
          <w:lang w:eastAsia="fr-FR"/>
        </w:rPr>
        <w:drawing>
          <wp:inline distT="0" distB="0" distL="0" distR="0">
            <wp:extent cx="5657545" cy="4059936"/>
            <wp:effectExtent l="19050" t="0" r="305" b="0"/>
            <wp:docPr id="14"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E74F68" w:rsidRDefault="00E74F68" w:rsidP="00E74F68">
      <w:pPr>
        <w:rPr>
          <w:caps/>
          <w:sz w:val="24"/>
          <w:u w:val="single"/>
        </w:rPr>
      </w:pPr>
      <w:r w:rsidRPr="003657B9">
        <w:rPr>
          <w:rFonts w:ascii="Arial Black" w:hAnsi="Arial Black"/>
          <w:b/>
          <w:sz w:val="28"/>
          <w:u w:val="single"/>
        </w:rPr>
        <w:lastRenderedPageBreak/>
        <w:t>DR</w:t>
      </w:r>
      <w:r>
        <w:rPr>
          <w:rFonts w:ascii="Arial Black" w:hAnsi="Arial Black"/>
          <w:b/>
          <w:sz w:val="28"/>
          <w:u w:val="single"/>
        </w:rPr>
        <w:t>6</w:t>
      </w:r>
      <w:r w:rsidRPr="003657B9">
        <w:rPr>
          <w:sz w:val="24"/>
          <w:u w:val="single"/>
        </w:rPr>
        <w:t> </w:t>
      </w:r>
      <w:r>
        <w:rPr>
          <w:sz w:val="24"/>
          <w:u w:val="single"/>
        </w:rPr>
        <w:t>(Folio 2/2)</w:t>
      </w:r>
      <w:r w:rsidRPr="003657B9">
        <w:rPr>
          <w:sz w:val="24"/>
          <w:u w:val="single"/>
        </w:rPr>
        <w:t>:</w:t>
      </w:r>
      <w:r w:rsidRPr="003657B9">
        <w:rPr>
          <w:caps/>
          <w:sz w:val="24"/>
          <w:u w:val="single"/>
        </w:rPr>
        <w:t xml:space="preserve"> </w:t>
      </w:r>
    </w:p>
    <w:p w:rsidR="00F159F7" w:rsidRPr="00145EAA" w:rsidRDefault="00A94937" w:rsidP="00E74F68">
      <w:pPr>
        <w:rPr>
          <w:b/>
          <w:szCs w:val="22"/>
        </w:rPr>
      </w:pPr>
      <w:r>
        <w:rPr>
          <w:b/>
          <w:noProof/>
          <w:szCs w:val="22"/>
          <w:lang w:eastAsia="fr-FR"/>
        </w:rPr>
        <w:pict>
          <v:group id="_x0000_s5529" style="position:absolute;margin-left:-9pt;margin-top:-2.4pt;width:518.25pt;height:673.1pt;z-index:252137472" coordorigin="954,1256" coordsize="10365,13462">
            <v:oval id="_x0000_s5530" style="position:absolute;left:7249;top:1256;width:3931;height:4554;rotation:-2704438fd" filled="f" fillcolor="white [3201]" strokecolor="#c0504d [3205]" strokeweight="1pt">
              <v:stroke dashstyle="dash"/>
              <v:shadow color="#868686"/>
            </v:oval>
            <v:oval id="_x0000_s5531" style="position:absolute;left:2961;top:949;width:3256;height:4959;rotation:-3499239fd" filled="f" fillcolor="white [3201]" strokecolor="#c0504d [3205]" strokeweight="1pt">
              <v:stroke dashstyle="dash"/>
              <v:shadow color="#868686"/>
            </v:oval>
            <v:group id="_x0000_s5532" style="position:absolute;left:2936;top:1605;width:2341;height:2782" coordorigin="3069,1365" coordsize="2341,2782">
              <v:rect id="_x0000_s5533" style="position:absolute;left:3353;top:2362;width:1686;height:614" strokecolor="#9bbb59" strokeweight="2.5pt">
                <v:shadow color="#868686"/>
                <v:textbox style="mso-next-textbox:#_x0000_s5533">
                  <w:txbxContent>
                    <w:p w:rsidR="00A313BB" w:rsidRPr="00AE7C37" w:rsidRDefault="00A313BB" w:rsidP="00B03D03">
                      <w:pPr>
                        <w:spacing w:after="0"/>
                        <w:jc w:val="center"/>
                        <w:rPr>
                          <w:sz w:val="16"/>
                          <w:szCs w:val="16"/>
                        </w:rPr>
                      </w:pPr>
                      <w:r w:rsidRPr="00AE7C37">
                        <w:rPr>
                          <w:sz w:val="16"/>
                          <w:szCs w:val="16"/>
                        </w:rPr>
                        <w:t>Distribution</w:t>
                      </w:r>
                    </w:p>
                  </w:txbxContent>
                </v:textbox>
              </v:rect>
              <v:shape id="_x0000_s5534" type="#_x0000_t32" style="position:absolute;left:3688;top:3000;width:0;height:429;flip:y" o:connectortype="straight" strokecolor="#92d050">
                <v:stroke endarrow="block"/>
              </v:shape>
              <v:shape id="_x0000_s5535" type="#_x0000_t202" style="position:absolute;left:3069;top:3429;width:1145;height:705" filled="f" stroked="f">
                <v:textbox style="mso-next-textbox:#_x0000_s5535">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Default="00A313BB" w:rsidP="00B03D03">
                      <w:pPr>
                        <w:jc w:val="center"/>
                        <w:rPr>
                          <w:sz w:val="16"/>
                          <w:szCs w:val="16"/>
                        </w:rPr>
                      </w:pPr>
                    </w:p>
                    <w:p w:rsidR="00A313BB" w:rsidRDefault="00A313BB" w:rsidP="00B03D03">
                      <w:pPr>
                        <w:spacing w:after="0"/>
                        <w:jc w:val="center"/>
                      </w:pPr>
                    </w:p>
                  </w:txbxContent>
                </v:textbox>
              </v:shape>
              <v:shape id="_x0000_s5536" type="#_x0000_t32" style="position:absolute;left:4703;top:1933;width:0;height:429;flip:y" o:connectortype="straight" strokecolor="#92d050">
                <v:stroke endarrow="block"/>
              </v:shape>
              <v:shape id="_x0000_s5537" type="#_x0000_t32" style="position:absolute;left:3688;top:1933;width:0;height:429;flip:y" o:connectortype="straight" strokecolor="#92d050">
                <v:stroke endarrow="block"/>
              </v:shape>
              <v:shape id="_x0000_s5538" type="#_x0000_t202" style="position:absolute;left:4265;top:1434;width:1145;height:499" filled="f" stroked="f">
                <v:textbox style="mso-next-textbox:#_x0000_s5538">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p w:rsidR="00A313BB" w:rsidRPr="00AE7C37" w:rsidRDefault="00A313BB" w:rsidP="00B03D03">
                      <w:pPr>
                        <w:rPr>
                          <w:szCs w:val="16"/>
                        </w:rPr>
                      </w:pPr>
                    </w:p>
                  </w:txbxContent>
                </v:textbox>
              </v:shape>
              <v:shape id="_x0000_s5539" type="#_x0000_t202" style="position:absolute;left:3119;top:1365;width:1146;height:568" filled="f" stroked="f">
                <v:textbox style="mso-next-textbox:#_x0000_s5539">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sz w:val="16"/>
                          <w:szCs w:val="16"/>
                        </w:rPr>
                        <w:t>CO</w:t>
                      </w:r>
                      <w:r w:rsidRPr="00522D37">
                        <w:rPr>
                          <w:sz w:val="16"/>
                          <w:szCs w:val="16"/>
                          <w:vertAlign w:val="subscript"/>
                        </w:rPr>
                        <w:t>2</w:t>
                      </w:r>
                    </w:p>
                  </w:txbxContent>
                </v:textbox>
              </v:shape>
              <v:shape id="_x0000_s5540" type="#_x0000_t32" style="position:absolute;left:4703;top:2989;width:0;height:429;flip:y" o:connectortype="straight" strokecolor="#92d050">
                <v:stroke endarrow="block"/>
              </v:shape>
              <v:shape id="_x0000_s5541" type="#_x0000_t202" style="position:absolute;left:4126;top:3426;width:1145;height:721" filled="f" stroked="f">
                <v:textbox style="mso-next-textbox:#_x0000_s5541">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rPr>
                          <w:sz w:val="16"/>
                          <w:szCs w:val="16"/>
                        </w:rPr>
                      </w:pPr>
                      <w:r>
                        <w:rPr>
                          <w:sz w:val="16"/>
                          <w:szCs w:val="16"/>
                        </w:rPr>
                        <w:t>pétrole</w:t>
                      </w:r>
                    </w:p>
                    <w:p w:rsidR="00A313BB" w:rsidRDefault="00A313BB" w:rsidP="00B03D03">
                      <w:pPr>
                        <w:spacing w:after="0"/>
                        <w:jc w:val="center"/>
                      </w:pPr>
                    </w:p>
                  </w:txbxContent>
                </v:textbox>
              </v:shape>
            </v:group>
            <v:group id="_x0000_s5542" style="position:absolute;left:8978;top:2786;width:2341;height:2765" coordorigin="9013,2574" coordsize="2341,2765">
              <v:rect id="_x0000_s5543" style="position:absolute;left:9297;top:3520;width:1686;height:614" strokecolor="#9bbb59" strokeweight="2.5pt">
                <v:shadow color="#868686"/>
                <v:textbox style="mso-next-textbox:#_x0000_s5543">
                  <w:txbxContent>
                    <w:p w:rsidR="00A313BB" w:rsidRPr="00AE7C37" w:rsidRDefault="00A313BB" w:rsidP="00B03D03">
                      <w:pPr>
                        <w:spacing w:after="0"/>
                        <w:jc w:val="center"/>
                        <w:rPr>
                          <w:sz w:val="16"/>
                          <w:szCs w:val="16"/>
                        </w:rPr>
                      </w:pPr>
                      <w:r>
                        <w:rPr>
                          <w:sz w:val="16"/>
                          <w:szCs w:val="16"/>
                        </w:rPr>
                        <w:t>Utilisation</w:t>
                      </w:r>
                    </w:p>
                  </w:txbxContent>
                </v:textbox>
              </v:rect>
              <v:shape id="_x0000_s5544" type="#_x0000_t32" style="position:absolute;left:9632;top:4158;width:0;height:429;flip:y" o:connectortype="straight" strokecolor="#92d050">
                <v:stroke endarrow="block"/>
              </v:shape>
              <v:shape id="_x0000_s5545" type="#_x0000_t202" style="position:absolute;left:9013;top:4587;width:1145;height:752" filled="f" stroked="f">
                <v:textbox style="mso-next-textbox:#_x0000_s5545">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solaire</w:t>
                      </w:r>
                    </w:p>
                  </w:txbxContent>
                </v:textbox>
              </v:shape>
              <v:shape id="_x0000_s5546" type="#_x0000_t32" style="position:absolute;left:10647;top:3091;width:0;height:429;flip:y" o:connectortype="straight" strokecolor="#92d050">
                <v:stroke endarrow="block"/>
              </v:shape>
              <v:shape id="_x0000_s5547" type="#_x0000_t32" style="position:absolute;left:9632;top:3091;width:0;height:429;flip:y" o:connectortype="straight" strokecolor="#92d050">
                <v:stroke endarrow="block"/>
              </v:shape>
              <v:shape id="_x0000_s5548" type="#_x0000_t202" style="position:absolute;left:10209;top:2574;width:1145;height:517" filled="f" stroked="f">
                <v:textbox style="mso-next-textbox:#_x0000_s5548">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p w:rsidR="00A313BB" w:rsidRPr="00AE7C37" w:rsidRDefault="00A313BB" w:rsidP="00B03D03">
                      <w:pPr>
                        <w:rPr>
                          <w:szCs w:val="16"/>
                        </w:rPr>
                      </w:pPr>
                    </w:p>
                  </w:txbxContent>
                </v:textbox>
              </v:shape>
              <v:shape id="_x0000_s5549" type="#_x0000_t202" style="position:absolute;left:9063;top:2574;width:1146;height:517" filled="f" stroked="f">
                <v:textbox style="mso-next-textbox:#_x0000_s5549">
                  <w:txbxContent>
                    <w:p w:rsidR="00A313BB" w:rsidRDefault="00A313BB" w:rsidP="00B03D03">
                      <w:pPr>
                        <w:spacing w:after="0"/>
                        <w:jc w:val="center"/>
                        <w:rPr>
                          <w:sz w:val="16"/>
                          <w:szCs w:val="16"/>
                        </w:rPr>
                      </w:pPr>
                      <w:r w:rsidRPr="00FF596F">
                        <w:rPr>
                          <w:sz w:val="16"/>
                          <w:szCs w:val="16"/>
                        </w:rPr>
                        <w:t>Emissions</w:t>
                      </w:r>
                      <w:r w:rsidRPr="00AE7C37">
                        <w:rPr>
                          <w:rFonts w:cs="Arial"/>
                          <w:sz w:val="16"/>
                          <w:szCs w:val="16"/>
                        </w:rPr>
                        <w:t xml:space="preserve"> </w:t>
                      </w:r>
                      <w:r>
                        <w:rPr>
                          <w:rFonts w:cs="Arial"/>
                          <w:sz w:val="16"/>
                          <w:szCs w:val="16"/>
                        </w:rPr>
                        <w:t>Ø</w:t>
                      </w:r>
                      <w:r>
                        <w:rPr>
                          <w:sz w:val="16"/>
                          <w:szCs w:val="16"/>
                        </w:rPr>
                        <w:t>:</w:t>
                      </w:r>
                    </w:p>
                    <w:p w:rsidR="00A313BB" w:rsidRPr="00FF596F" w:rsidRDefault="00A313BB" w:rsidP="00B03D03">
                      <w:pPr>
                        <w:jc w:val="center"/>
                        <w:rPr>
                          <w:sz w:val="16"/>
                          <w:szCs w:val="16"/>
                        </w:rPr>
                      </w:pPr>
                    </w:p>
                  </w:txbxContent>
                </v:textbox>
              </v:shape>
              <v:shape id="_x0000_s5550" type="#_x0000_t32" style="position:absolute;left:10647;top:4147;width:0;height:429;flip:y" o:connectortype="straight" strokecolor="#92d050">
                <v:stroke endarrow="block"/>
              </v:shape>
              <v:shape id="_x0000_s5551" type="#_x0000_t202" style="position:absolute;left:10070;top:4584;width:1145;height:685" filled="f" stroked="f">
                <v:textbox style="mso-next-textbox:#_x0000_s5551">
                  <w:txbxContent>
                    <w:p w:rsidR="00A313BB" w:rsidRDefault="00A313BB" w:rsidP="00B03D03">
                      <w:pPr>
                        <w:spacing w:after="0"/>
                        <w:jc w:val="center"/>
                        <w:rPr>
                          <w:sz w:val="16"/>
                          <w:szCs w:val="16"/>
                        </w:rPr>
                      </w:pPr>
                      <w:r>
                        <w:rPr>
                          <w:sz w:val="16"/>
                          <w:szCs w:val="16"/>
                        </w:rPr>
                        <w:t>Matières Premières:</w:t>
                      </w:r>
                    </w:p>
                    <w:p w:rsidR="00A313BB" w:rsidRPr="00AE7C37" w:rsidRDefault="00A313BB" w:rsidP="00B03D03">
                      <w:pPr>
                        <w:spacing w:after="0"/>
                        <w:jc w:val="center"/>
                        <w:rPr>
                          <w:sz w:val="16"/>
                          <w:szCs w:val="16"/>
                        </w:rPr>
                      </w:pPr>
                      <w:r>
                        <w:rPr>
                          <w:rFonts w:cs="Arial"/>
                          <w:sz w:val="16"/>
                          <w:szCs w:val="16"/>
                        </w:rPr>
                        <w:t>Ø</w:t>
                      </w:r>
                    </w:p>
                  </w:txbxContent>
                </v:textbox>
              </v:shape>
            </v:group>
            <v:group id="_x0000_s5552" style="position:absolute;left:954;top:5810;width:10365;height:8908" coordorigin="954,5810" coordsize="10365,8908">
              <v:group id="_x0000_s5553" style="position:absolute;left:1246;top:6485;width:9590;height:8233" coordorigin="1246,6485" coordsize="9590,8233">
                <v:group id="_x0000_s5554" style="position:absolute;left:4205;top:11298;width:6631;height:3420" coordorigin="4205,11298" coordsize="6631,3420">
                  <v:group id="_x0000_s5555" style="position:absolute;left:4205;top:11298;width:2327;height:3420" coordorigin="7246,6701" coordsize="2327,3420">
                    <v:rect id="_x0000_s5556" style="position:absolute;left:7516;top:7811;width:1686;height:822" strokecolor="#9bbb59" strokeweight="2.5pt">
                      <v:shadow color="#868686"/>
                      <v:textbox style="mso-next-textbox:#_x0000_s5556">
                        <w:txbxContent>
                          <w:p w:rsidR="00A313BB" w:rsidRPr="005B3A32" w:rsidRDefault="00A313BB" w:rsidP="00B03D03">
                            <w:pPr>
                              <w:jc w:val="center"/>
                              <w:rPr>
                                <w:sz w:val="16"/>
                                <w:szCs w:val="16"/>
                              </w:rPr>
                            </w:pPr>
                            <w:r>
                              <w:rPr>
                                <w:sz w:val="16"/>
                                <w:szCs w:val="16"/>
                              </w:rPr>
                              <w:t>Séchage</w:t>
                            </w:r>
                          </w:p>
                        </w:txbxContent>
                      </v:textbox>
                    </v:rect>
                    <v:shape id="_x0000_s5557" type="#_x0000_t32" style="position:absolute;left:7851;top:8645;width:0;height:574;flip:y" o:connectortype="straight" strokecolor="#92d050">
                      <v:stroke endarrow="block"/>
                    </v:shape>
                    <v:shape id="_x0000_s5558" type="#_x0000_t202" style="position:absolute;left:7246;top:9264;width:1145;height:857" filled="f" stroked="f">
                      <v:textbox style="mso-next-textbox:#_x0000_s5558">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p w:rsidR="00A313BB" w:rsidRPr="005B3A32" w:rsidRDefault="00A313BB" w:rsidP="00B03D03"/>
                        </w:txbxContent>
                      </v:textbox>
                    </v:shape>
                    <v:shape id="_x0000_s5559" type="#_x0000_t32" style="position:absolute;left:8866;top:7237;width:0;height:574;flip:y" o:connectortype="straight" strokecolor="#92d050">
                      <v:stroke endarrow="block"/>
                    </v:shape>
                    <v:shape id="_x0000_s5560" type="#_x0000_t32" style="position:absolute;left:7851;top:7237;width:0;height:574;flip:y" o:connectortype="straight" strokecolor="#92d050">
                      <v:stroke endarrow="block"/>
                    </v:shape>
                    <v:shape id="_x0000_s5561" type="#_x0000_t202" style="position:absolute;left:8428;top:6701;width:1145;height:536" filled="f" stroked="f">
                      <v:textbox style="mso-next-textbox:#_x0000_s5561">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txbxContent>
                      </v:textbox>
                    </v:shape>
                    <v:shape id="_x0000_s5562" type="#_x0000_t202" style="position:absolute;left:7282;top:6701;width:1146;height:536" filled="f" stroked="f">
                      <v:textbox style="mso-next-textbox:#_x0000_s5562">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rFonts w:cs="Arial"/>
                                <w:sz w:val="16"/>
                                <w:szCs w:val="16"/>
                              </w:rPr>
                              <w:t>Ø</w:t>
                            </w:r>
                          </w:p>
                        </w:txbxContent>
                      </v:textbox>
                    </v:shape>
                    <v:shape id="_x0000_s5563" type="#_x0000_t32" style="position:absolute;left:8866;top:8633;width:0;height:574;flip:y" o:connectortype="straight" strokecolor="#92d050">
                      <v:stroke endarrow="block"/>
                    </v:shape>
                    <v:shape id="_x0000_s5564" type="#_x0000_t202" style="position:absolute;left:8303;top:9260;width:1145;height:861" filled="f" stroked="f">
                      <v:textbox style="mso-next-textbox:#_x0000_s5564">
                        <w:txbxContent>
                          <w:p w:rsidR="00A313BB" w:rsidRDefault="00A313BB" w:rsidP="00B03D03">
                            <w:pPr>
                              <w:spacing w:after="0"/>
                              <w:jc w:val="center"/>
                              <w:rPr>
                                <w:sz w:val="16"/>
                                <w:szCs w:val="16"/>
                              </w:rPr>
                            </w:pPr>
                            <w:r>
                              <w:rPr>
                                <w:sz w:val="16"/>
                                <w:szCs w:val="16"/>
                              </w:rPr>
                              <w:t>Matières Premières:</w:t>
                            </w:r>
                          </w:p>
                          <w:p w:rsidR="00A313BB" w:rsidRPr="00FF596F" w:rsidRDefault="00A313BB" w:rsidP="00B03D03">
                            <w:pPr>
                              <w:spacing w:after="0"/>
                              <w:jc w:val="center"/>
                              <w:rPr>
                                <w:sz w:val="16"/>
                                <w:szCs w:val="16"/>
                              </w:rPr>
                            </w:pPr>
                            <w:r>
                              <w:rPr>
                                <w:rFonts w:cs="Arial"/>
                                <w:sz w:val="16"/>
                                <w:szCs w:val="16"/>
                              </w:rPr>
                              <w:t>Ø</w:t>
                            </w:r>
                          </w:p>
                          <w:p w:rsidR="00A313BB" w:rsidRDefault="00A313BB" w:rsidP="00B03D03">
                            <w:pPr>
                              <w:spacing w:after="0"/>
                              <w:jc w:val="center"/>
                            </w:pPr>
                          </w:p>
                        </w:txbxContent>
                      </v:textbox>
                    </v:shape>
                  </v:group>
                  <v:group id="_x0000_s5565" style="position:absolute;left:6271;top:11298;width:2327;height:3420" coordorigin="7246,6701" coordsize="2327,3420">
                    <v:rect id="_x0000_s5566" style="position:absolute;left:7516;top:7811;width:1686;height:822" strokecolor="#9bbb59" strokeweight="2.5pt">
                      <v:shadow color="#868686"/>
                      <v:textbox style="mso-next-textbox:#_x0000_s5566">
                        <w:txbxContent>
                          <w:p w:rsidR="00A313BB" w:rsidRPr="005B3A32" w:rsidRDefault="00A313BB" w:rsidP="00B03D03">
                            <w:pPr>
                              <w:jc w:val="center"/>
                              <w:rPr>
                                <w:sz w:val="16"/>
                                <w:szCs w:val="16"/>
                              </w:rPr>
                            </w:pPr>
                            <w:r>
                              <w:rPr>
                                <w:sz w:val="16"/>
                                <w:szCs w:val="16"/>
                              </w:rPr>
                              <w:t>Enduction d'un électrolyte polymère</w:t>
                            </w:r>
                          </w:p>
                        </w:txbxContent>
                      </v:textbox>
                    </v:rect>
                    <v:shape id="_x0000_s5567" type="#_x0000_t32" style="position:absolute;left:7851;top:8645;width:0;height:574;flip:y" o:connectortype="straight" strokecolor="#92d050">
                      <v:stroke endarrow="block"/>
                    </v:shape>
                    <v:shape id="_x0000_s5568" type="#_x0000_t202" style="position:absolute;left:7246;top:9264;width:1145;height:857" filled="f" stroked="f">
                      <v:textbox style="mso-next-textbox:#_x0000_s5568">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p w:rsidR="00A313BB" w:rsidRPr="005B3A32" w:rsidRDefault="00A313BB" w:rsidP="00B03D03"/>
                        </w:txbxContent>
                      </v:textbox>
                    </v:shape>
                    <v:shape id="_x0000_s5569" type="#_x0000_t32" style="position:absolute;left:8866;top:7237;width:0;height:574;flip:y" o:connectortype="straight" strokecolor="#92d050">
                      <v:stroke endarrow="block"/>
                    </v:shape>
                    <v:shape id="_x0000_s5570" type="#_x0000_t32" style="position:absolute;left:7851;top:7237;width:0;height:574;flip:y" o:connectortype="straight" strokecolor="#92d050">
                      <v:stroke endarrow="block"/>
                    </v:shape>
                    <v:shape id="_x0000_s5571" type="#_x0000_t202" style="position:absolute;left:8428;top:6701;width:1145;height:536" filled="f" stroked="f">
                      <v:textbox style="mso-next-textbox:#_x0000_s5571">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Solvants</w:t>
                            </w:r>
                          </w:p>
                        </w:txbxContent>
                      </v:textbox>
                    </v:shape>
                    <v:shape id="_x0000_s5572" type="#_x0000_t202" style="position:absolute;left:7282;top:6701;width:1146;height:536" filled="f" stroked="f">
                      <v:textbox style="mso-next-textbox:#_x0000_s5572">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Default="00A313BB" w:rsidP="00B03D03">
                            <w:pPr>
                              <w:spacing w:after="0"/>
                              <w:jc w:val="center"/>
                              <w:rPr>
                                <w:sz w:val="16"/>
                                <w:szCs w:val="16"/>
                              </w:rPr>
                            </w:pPr>
                            <w:r>
                              <w:rPr>
                                <w:sz w:val="16"/>
                                <w:szCs w:val="16"/>
                              </w:rPr>
                              <w:t>Gaz</w:t>
                            </w:r>
                          </w:p>
                          <w:p w:rsidR="00A313BB" w:rsidRPr="00FF596F" w:rsidRDefault="00A313BB" w:rsidP="00B03D03">
                            <w:pPr>
                              <w:spacing w:after="0"/>
                              <w:jc w:val="center"/>
                              <w:rPr>
                                <w:sz w:val="16"/>
                                <w:szCs w:val="16"/>
                              </w:rPr>
                            </w:pPr>
                          </w:p>
                        </w:txbxContent>
                      </v:textbox>
                    </v:shape>
                    <v:shape id="_x0000_s5573" type="#_x0000_t32" style="position:absolute;left:8866;top:8633;width:0;height:574;flip:y" o:connectortype="straight" strokecolor="#92d050">
                      <v:stroke endarrow="block"/>
                    </v:shape>
                    <v:shape id="_x0000_s5574" type="#_x0000_t202" style="position:absolute;left:8303;top:9260;width:1145;height:861" filled="f" stroked="f">
                      <v:textbox style="mso-next-textbox:#_x0000_s5574">
                        <w:txbxContent>
                          <w:p w:rsidR="00A313BB" w:rsidRDefault="00A313BB" w:rsidP="00B03D03">
                            <w:pPr>
                              <w:spacing w:after="0"/>
                              <w:jc w:val="center"/>
                            </w:pPr>
                            <w:r>
                              <w:rPr>
                                <w:sz w:val="16"/>
                                <w:szCs w:val="16"/>
                              </w:rPr>
                              <w:t>Matières Electrolyte polymère</w:t>
                            </w:r>
                          </w:p>
                        </w:txbxContent>
                      </v:textbox>
                    </v:shape>
                  </v:group>
                  <v:group id="_x0000_s5575" style="position:absolute;left:8509;top:11298;width:2327;height:3420" coordorigin="7246,6701" coordsize="2327,3420">
                    <v:rect id="_x0000_s5576" style="position:absolute;left:7516;top:7811;width:1686;height:822" strokecolor="#9bbb59" strokeweight="2.5pt">
                      <v:shadow color="#868686"/>
                      <v:textbox style="mso-next-textbox:#_x0000_s5576">
                        <w:txbxContent>
                          <w:p w:rsidR="00A313BB" w:rsidRPr="00C03BFE" w:rsidRDefault="00A313BB" w:rsidP="00B03D03">
                            <w:pPr>
                              <w:jc w:val="center"/>
                              <w:rPr>
                                <w:sz w:val="16"/>
                                <w:szCs w:val="16"/>
                              </w:rPr>
                            </w:pPr>
                            <w:r w:rsidRPr="00C03BFE">
                              <w:rPr>
                                <w:sz w:val="16"/>
                                <w:szCs w:val="16"/>
                              </w:rPr>
                              <w:t>Photo-polymérisation</w:t>
                            </w:r>
                          </w:p>
                        </w:txbxContent>
                      </v:textbox>
                    </v:rect>
                    <v:shape id="_x0000_s5577" type="#_x0000_t32" style="position:absolute;left:7851;top:8645;width:0;height:574;flip:y" o:connectortype="straight" strokecolor="#92d050">
                      <v:stroke endarrow="block"/>
                    </v:shape>
                    <v:shape id="_x0000_s5578" type="#_x0000_t202" style="position:absolute;left:7246;top:9264;width:1145;height:857" filled="f" stroked="f">
                      <v:textbox style="mso-next-textbox:#_x0000_s5578">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p w:rsidR="00A313BB" w:rsidRPr="005B3A32" w:rsidRDefault="00A313BB" w:rsidP="00B03D03"/>
                        </w:txbxContent>
                      </v:textbox>
                    </v:shape>
                    <v:shape id="_x0000_s5579" type="#_x0000_t32" style="position:absolute;left:8866;top:7237;width:0;height:574;flip:y" o:connectortype="straight" strokecolor="#92d050">
                      <v:stroke endarrow="block"/>
                    </v:shape>
                    <v:shape id="_x0000_s5580" type="#_x0000_t32" style="position:absolute;left:7851;top:7237;width:0;height:574;flip:y" o:connectortype="straight" strokecolor="#92d050">
                      <v:stroke endarrow="block"/>
                    </v:shape>
                    <v:shape id="_x0000_s5581" type="#_x0000_t202" style="position:absolute;left:8428;top:6701;width:1145;height:536" filled="f" stroked="f">
                      <v:textbox style="mso-next-textbox:#_x0000_s5581">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txbxContent>
                      </v:textbox>
                    </v:shape>
                    <v:shape id="_x0000_s5582" type="#_x0000_t202" style="position:absolute;left:7282;top:6701;width:1146;height:536" filled="f" stroked="f">
                      <v:textbox style="mso-next-textbox:#_x0000_s5582">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rFonts w:cs="Arial"/>
                                <w:sz w:val="16"/>
                                <w:szCs w:val="16"/>
                              </w:rPr>
                              <w:t>Ø</w:t>
                            </w:r>
                          </w:p>
                          <w:p w:rsidR="00A313BB" w:rsidRPr="00FF596F" w:rsidRDefault="00A313BB" w:rsidP="00B03D03">
                            <w:pPr>
                              <w:spacing w:after="0"/>
                              <w:jc w:val="center"/>
                              <w:rPr>
                                <w:sz w:val="16"/>
                                <w:szCs w:val="16"/>
                              </w:rPr>
                            </w:pPr>
                          </w:p>
                        </w:txbxContent>
                      </v:textbox>
                    </v:shape>
                    <v:shape id="_x0000_s5583" type="#_x0000_t32" style="position:absolute;left:8866;top:8633;width:0;height:574;flip:y" o:connectortype="straight" strokecolor="#92d050">
                      <v:stroke endarrow="block"/>
                    </v:shape>
                    <v:shape id="_x0000_s5584" type="#_x0000_t202" style="position:absolute;left:8303;top:9260;width:1145;height:861" filled="f" stroked="f">
                      <v:textbox style="mso-next-textbox:#_x0000_s5584">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pPr>
                            <w:r>
                              <w:rPr>
                                <w:rFonts w:cs="Arial"/>
                                <w:sz w:val="16"/>
                                <w:szCs w:val="16"/>
                              </w:rPr>
                              <w:t>Ø</w:t>
                            </w:r>
                          </w:p>
                        </w:txbxContent>
                      </v:textbox>
                    </v:shape>
                  </v:group>
                </v:group>
                <v:group id="_x0000_s5585" style="position:absolute;left:2701;top:8238;width:8010;height:5004" coordorigin="2701,8238" coordsize="8010,5004">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5586" type="#_x0000_t102" style="position:absolute;left:2701;top:11001;width:1657;height:2241"/>
                  <v:shape id="_x0000_s5587" type="#_x0000_t102" style="position:absolute;left:9173;top:8238;width:1538;height:2949;flip:x" adj="13245,19168,14391"/>
                  <v:shape id="_x0000_s5588" type="#_x0000_t13" style="position:absolute;left:4463;top:10587;width:4698;height:600;rotation:11359021fd"/>
                </v:group>
                <v:group id="_x0000_s5589" style="position:absolute;left:1246;top:6485;width:8194;height:4249" coordorigin="1246,6485" coordsize="8194,4249">
                  <v:group id="_x0000_s5590" style="position:absolute;left:5158;top:6941;width:2313;height:3291" coordorigin="5158,6941" coordsize="2313,3291">
                    <v:rect id="_x0000_s5591" style="position:absolute;left:5414;top:8063;width:1686;height:822" strokecolor="#9bbb59" strokeweight="2.5pt">
                      <v:shadow color="#868686"/>
                      <v:textbox style="mso-next-textbox:#_x0000_s5591">
                        <w:txbxContent>
                          <w:p w:rsidR="00A313BB" w:rsidRPr="00522D37" w:rsidRDefault="00A313BB" w:rsidP="00B03D03">
                            <w:pPr>
                              <w:spacing w:after="0"/>
                              <w:jc w:val="center"/>
                              <w:rPr>
                                <w:sz w:val="16"/>
                                <w:szCs w:val="16"/>
                              </w:rPr>
                            </w:pPr>
                            <w:r>
                              <w:rPr>
                                <w:sz w:val="16"/>
                                <w:szCs w:val="16"/>
                              </w:rPr>
                              <w:t>Séchage</w:t>
                            </w:r>
                          </w:p>
                        </w:txbxContent>
                      </v:textbox>
                    </v:rect>
                    <v:shape id="_x0000_s5592" type="#_x0000_t32" style="position:absolute;left:5749;top:8873;width:0;height:574;flip:y" o:connectortype="straight" strokecolor="#92d050">
                      <v:stroke endarrow="block"/>
                    </v:shape>
                    <v:shape id="_x0000_s5593" type="#_x0000_t202" style="position:absolute;left:5158;top:9502;width:1145;height:730" filled="f" stroked="f">
                      <v:textbox style="mso-next-textbox:#_x0000_s5593">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txbxContent>
                      </v:textbox>
                    </v:shape>
                    <v:shape id="_x0000_s5594" type="#_x0000_t32" style="position:absolute;left:6764;top:7489;width:0;height:574;flip:y" o:connectortype="straight" strokecolor="#92d050">
                      <v:stroke endarrow="block"/>
                    </v:shape>
                    <v:shape id="_x0000_s5595" type="#_x0000_t32" style="position:absolute;left:5749;top:7489;width:0;height:574;flip:y" o:connectortype="straight" strokecolor="#92d050">
                      <v:stroke endarrow="block"/>
                    </v:shape>
                    <v:shape id="_x0000_s5596" type="#_x0000_t202" style="position:absolute;left:6326;top:6941;width:1145;height:548" filled="f" stroked="f">
                      <v:textbox style="mso-next-textbox:#_x0000_s5596">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Ø</w:t>
                            </w:r>
                          </w:p>
                          <w:p w:rsidR="00A313BB" w:rsidRPr="00FF596F" w:rsidRDefault="00A313BB" w:rsidP="00B03D03">
                            <w:pPr>
                              <w:spacing w:after="0"/>
                              <w:jc w:val="center"/>
                              <w:rPr>
                                <w:sz w:val="16"/>
                                <w:szCs w:val="16"/>
                              </w:rPr>
                            </w:pPr>
                          </w:p>
                          <w:p w:rsidR="00A313BB" w:rsidRPr="005B3A32" w:rsidRDefault="00A313BB" w:rsidP="00B03D03">
                            <w:pPr>
                              <w:rPr>
                                <w:szCs w:val="16"/>
                              </w:rPr>
                            </w:pPr>
                          </w:p>
                        </w:txbxContent>
                      </v:textbox>
                    </v:shape>
                    <v:shape id="_x0000_s5597" type="#_x0000_t202" style="position:absolute;left:5180;top:6941;width:1146;height:548" filled="f" stroked="f">
                      <v:textbox style="mso-next-textbox:#_x0000_s5597">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rFonts w:cs="Arial"/>
                                <w:sz w:val="16"/>
                                <w:szCs w:val="16"/>
                              </w:rPr>
                              <w:t>Ø</w:t>
                            </w:r>
                          </w:p>
                          <w:p w:rsidR="00A313BB" w:rsidRDefault="00A313BB" w:rsidP="00B03D03">
                            <w:pPr>
                              <w:spacing w:after="0"/>
                              <w:jc w:val="center"/>
                              <w:rPr>
                                <w:sz w:val="16"/>
                                <w:szCs w:val="16"/>
                              </w:rPr>
                            </w:pPr>
                          </w:p>
                        </w:txbxContent>
                      </v:textbox>
                    </v:shape>
                    <v:shape id="_x0000_s5598" type="#_x0000_t32" style="position:absolute;left:6764;top:8885;width:0;height:574;flip:y" o:connectortype="straight" strokecolor="#92d050">
                      <v:stroke endarrow="block"/>
                    </v:shape>
                    <v:shape id="_x0000_s5599" type="#_x0000_t202" style="position:absolute;left:6187;top:9484;width:1145;height:748" filled="f" stroked="f">
                      <v:textbox style="mso-next-textbox:#_x0000_s5599">
                        <w:txbxContent>
                          <w:p w:rsidR="00A313BB" w:rsidRDefault="00A313BB" w:rsidP="00B03D03">
                            <w:pPr>
                              <w:spacing w:after="0"/>
                              <w:jc w:val="center"/>
                              <w:rPr>
                                <w:sz w:val="16"/>
                                <w:szCs w:val="16"/>
                              </w:rPr>
                            </w:pPr>
                            <w:r>
                              <w:rPr>
                                <w:sz w:val="16"/>
                                <w:szCs w:val="16"/>
                              </w:rPr>
                              <w:t>Matières Premières:</w:t>
                            </w:r>
                          </w:p>
                          <w:p w:rsidR="00A313BB" w:rsidRPr="005B3A32" w:rsidRDefault="00A313BB" w:rsidP="00B03D03">
                            <w:pPr>
                              <w:jc w:val="center"/>
                            </w:pPr>
                            <w:r>
                              <w:rPr>
                                <w:rFonts w:cs="Arial"/>
                                <w:sz w:val="16"/>
                                <w:szCs w:val="16"/>
                              </w:rPr>
                              <w:t>Ø</w:t>
                            </w:r>
                          </w:p>
                        </w:txbxContent>
                      </v:textbox>
                    </v:shape>
                  </v:group>
                  <v:group id="_x0000_s5600" style="position:absolute;left:1246;top:6485;width:2165;height:4249" coordorigin="1246,6485" coordsize="2165,4249">
                    <v:shape id="_x0000_s5601" type="#_x0000_t202" style="position:absolute;left:2266;top:6485;width:1145;height:1046" filled="f" stroked="f">
                      <v:textbox style="mso-next-textbox:#_x0000_s5601">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Default="00A313BB" w:rsidP="00B03D03">
                            <w:pPr>
                              <w:spacing w:after="0"/>
                              <w:jc w:val="center"/>
                              <w:rPr>
                                <w:sz w:val="16"/>
                                <w:szCs w:val="16"/>
                              </w:rPr>
                            </w:pPr>
                            <w:r>
                              <w:rPr>
                                <w:sz w:val="16"/>
                                <w:szCs w:val="16"/>
                              </w:rPr>
                              <w:t>Variables selon la technologie utilisée</w:t>
                            </w:r>
                          </w:p>
                        </w:txbxContent>
                      </v:textbox>
                    </v:shape>
                    <v:shape id="_x0000_s5602" type="#_x0000_t202" style="position:absolute;left:2266;top:9524;width:1145;height:1210" filled="f" stroked="f">
                      <v:textbox style="mso-next-textbox:#_x0000_s5602">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rPr>
                                <w:sz w:val="16"/>
                                <w:szCs w:val="16"/>
                              </w:rPr>
                            </w:pPr>
                            <w:r>
                              <w:rPr>
                                <w:sz w:val="16"/>
                                <w:szCs w:val="16"/>
                              </w:rPr>
                              <w:t>Variables selon la technologie utilisée</w:t>
                            </w:r>
                          </w:p>
                          <w:p w:rsidR="00A313BB" w:rsidRDefault="00A313BB" w:rsidP="00B03D03">
                            <w:pPr>
                              <w:spacing w:after="0"/>
                              <w:jc w:val="center"/>
                            </w:pPr>
                          </w:p>
                        </w:txbxContent>
                      </v:textbox>
                    </v:shape>
                    <v:shape id="_x0000_s5603" type="#_x0000_t202" style="position:absolute;left:1246;top:9586;width:1145;height:1148" filled="f" stroked="f">
                      <v:textbox style="mso-next-textbox:#_x0000_s5603">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rPr>
                                <w:sz w:val="16"/>
                                <w:szCs w:val="16"/>
                              </w:rPr>
                            </w:pPr>
                            <w:r>
                              <w:rPr>
                                <w:sz w:val="16"/>
                                <w:szCs w:val="16"/>
                              </w:rPr>
                              <w:t>Variables selon la technologie utilisée</w:t>
                            </w:r>
                          </w:p>
                          <w:p w:rsidR="00A313BB" w:rsidRDefault="00A313BB" w:rsidP="00B03D03">
                            <w:pPr>
                              <w:spacing w:after="0"/>
                              <w:jc w:val="center"/>
                            </w:pPr>
                          </w:p>
                        </w:txbxContent>
                      </v:textbox>
                    </v:shape>
                    <v:shape id="_x0000_s5604" type="#_x0000_t202" style="position:absolute;left:1259;top:6824;width:1146;height:536" filled="f" stroked="f">
                      <v:textbox style="mso-next-textbox:#_x0000_s5604">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sz w:val="16"/>
                                <w:szCs w:val="16"/>
                              </w:rPr>
                              <w:t>CO</w:t>
                            </w:r>
                            <w:r w:rsidRPr="00522D37">
                              <w:rPr>
                                <w:sz w:val="16"/>
                                <w:szCs w:val="16"/>
                                <w:vertAlign w:val="subscript"/>
                              </w:rPr>
                              <w:t>2</w:t>
                            </w:r>
                          </w:p>
                        </w:txbxContent>
                      </v:textbox>
                    </v:shape>
                    <v:group id="_x0000_s5605" style="position:absolute;left:1493;top:7501;width:1686;height:2003" coordorigin="1343,6073" coordsize="1686,2003">
                      <v:rect id="_x0000_s5606" style="position:absolute;left:1343;top:6647;width:1686;height:822" strokecolor="#9bbb59" strokeweight="2.5pt">
                        <v:shadow color="#868686"/>
                        <v:textbox style="mso-next-textbox:#_x0000_s5606">
                          <w:txbxContent>
                            <w:p w:rsidR="00A313BB" w:rsidRPr="00710B74" w:rsidRDefault="00A313BB" w:rsidP="00B03D03">
                              <w:pPr>
                                <w:jc w:val="center"/>
                                <w:rPr>
                                  <w:sz w:val="16"/>
                                  <w:szCs w:val="16"/>
                                </w:rPr>
                              </w:pPr>
                              <w:r>
                                <w:rPr>
                                  <w:sz w:val="16"/>
                                  <w:szCs w:val="16"/>
                                </w:rPr>
                                <w:t>Fabrication de la fibre "support"</w:t>
                              </w:r>
                            </w:p>
                          </w:txbxContent>
                        </v:textbox>
                      </v:rect>
                      <v:shape id="_x0000_s5607" type="#_x0000_t32" style="position:absolute;left:1678;top:7502;width:0;height:574;flip:y" o:connectortype="straight" strokecolor="#92d050">
                        <v:stroke endarrow="block"/>
                      </v:shape>
                      <v:shape id="_x0000_s5608" type="#_x0000_t32" style="position:absolute;left:2693;top:6073;width:0;height:574;flip:y" o:connectortype="straight" strokecolor="#92d050">
                        <v:stroke endarrow="block"/>
                      </v:shape>
                      <v:shape id="_x0000_s5609" type="#_x0000_t32" style="position:absolute;left:1678;top:6073;width:0;height:574;flip:y" o:connectortype="straight" strokecolor="#92d050">
                        <v:stroke endarrow="block"/>
                      </v:shape>
                      <v:shape id="_x0000_s5610" type="#_x0000_t32" style="position:absolute;left:2693;top:7487;width:0;height:574;flip:y" o:connectortype="straight" strokecolor="#92d050">
                        <v:stroke endarrow="block"/>
                      </v:shape>
                    </v:group>
                  </v:group>
                  <v:group id="_x0000_s5611" style="position:absolute;left:3190;top:6941;width:2313;height:3646" coordorigin="3190,6941" coordsize="2313,3646">
                    <v:rect id="_x0000_s5612" style="position:absolute;left:3446;top:8074;width:1686;height:822" strokecolor="#9bbb59" strokeweight="2.5pt">
                      <v:shadow color="#868686"/>
                      <v:textbox style="mso-next-textbox:#_x0000_s5612">
                        <w:txbxContent>
                          <w:p w:rsidR="00A313BB" w:rsidRPr="00710B74" w:rsidRDefault="00A313BB" w:rsidP="00B03D03">
                            <w:pPr>
                              <w:jc w:val="center"/>
                              <w:rPr>
                                <w:sz w:val="16"/>
                                <w:szCs w:val="16"/>
                              </w:rPr>
                            </w:pPr>
                            <w:r>
                              <w:rPr>
                                <w:sz w:val="16"/>
                                <w:szCs w:val="16"/>
                              </w:rPr>
                              <w:t>Enduction d'une couche d'oxyde de titane</w:t>
                            </w:r>
                          </w:p>
                        </w:txbxContent>
                      </v:textbox>
                    </v:rect>
                    <v:shape id="_x0000_s5613" type="#_x0000_t32" style="position:absolute;left:3781;top:8873;width:0;height:574;flip:y" o:connectortype="straight" strokecolor="#92d050">
                      <v:stroke endarrow="block"/>
                    </v:shape>
                    <v:shape id="_x0000_s5614" type="#_x0000_t202" style="position:absolute;left:3190;top:9513;width:1145;height:719" filled="f" stroked="f">
                      <v:textbox style="mso-next-textbox:#_x0000_s5614">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txbxContent>
                      </v:textbox>
                    </v:shape>
                    <v:shape id="_x0000_s5615" type="#_x0000_t32" style="position:absolute;left:4796;top:7500;width:0;height:574;flip:y" o:connectortype="straight" strokecolor="#92d050">
                      <v:stroke endarrow="block"/>
                    </v:shape>
                    <v:shape id="_x0000_s5616" type="#_x0000_t32" style="position:absolute;left:3781;top:7500;width:0;height:574;flip:y" o:connectortype="straight" strokecolor="#92d050">
                      <v:stroke endarrow="block"/>
                    </v:shape>
                    <v:shape id="_x0000_s5617" type="#_x0000_t202" style="position:absolute;left:4358;top:6941;width:1145;height:653" filled="f" stroked="f">
                      <v:textbox style="mso-next-textbox:#_x0000_s5617">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sz w:val="16"/>
                                <w:szCs w:val="16"/>
                              </w:rPr>
                              <w:t>Solvants</w:t>
                            </w:r>
                          </w:p>
                          <w:p w:rsidR="00A313BB" w:rsidRPr="00FF596F" w:rsidRDefault="00A313BB" w:rsidP="00B03D03">
                            <w:pPr>
                              <w:jc w:val="center"/>
                              <w:rPr>
                                <w:sz w:val="16"/>
                                <w:szCs w:val="16"/>
                              </w:rPr>
                            </w:pPr>
                          </w:p>
                        </w:txbxContent>
                      </v:textbox>
                    </v:shape>
                    <v:shape id="_x0000_s5618" type="#_x0000_t202" style="position:absolute;left:3212;top:6941;width:1146;height:559" filled="f" stroked="f">
                      <v:textbox style="mso-next-textbox:#_x0000_s5618">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sz w:val="16"/>
                                <w:szCs w:val="16"/>
                              </w:rPr>
                              <w:t>Gaz</w:t>
                            </w:r>
                          </w:p>
                          <w:p w:rsidR="00A313BB" w:rsidRPr="00FF596F" w:rsidRDefault="00A313BB" w:rsidP="00B03D03">
                            <w:pPr>
                              <w:spacing w:after="0"/>
                              <w:jc w:val="center"/>
                              <w:rPr>
                                <w:sz w:val="16"/>
                                <w:szCs w:val="16"/>
                              </w:rPr>
                            </w:pPr>
                          </w:p>
                        </w:txbxContent>
                      </v:textbox>
                    </v:shape>
                    <v:shape id="_x0000_s5619" type="#_x0000_t32" style="position:absolute;left:4796;top:8873;width:0;height:574;flip:y" o:connectortype="straight" strokecolor="#92d050">
                      <v:stroke endarrow="block"/>
                    </v:shape>
                    <v:shape id="_x0000_s5620" type="#_x0000_t202" style="position:absolute;left:4205;top:9509;width:1145;height:1078" filled="f" stroked="f">
                      <v:textbox style="mso-next-textbox:#_x0000_s5620">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rPr>
                                <w:sz w:val="16"/>
                                <w:szCs w:val="16"/>
                              </w:rPr>
                            </w:pPr>
                            <w:r>
                              <w:rPr>
                                <w:sz w:val="16"/>
                                <w:szCs w:val="16"/>
                              </w:rPr>
                              <w:t>Oxyde de titane</w:t>
                            </w:r>
                          </w:p>
                          <w:p w:rsidR="00A313BB" w:rsidRDefault="00A313BB" w:rsidP="00B03D03">
                            <w:pPr>
                              <w:spacing w:after="0"/>
                              <w:jc w:val="center"/>
                            </w:pPr>
                          </w:p>
                        </w:txbxContent>
                      </v:textbox>
                    </v:shape>
                  </v:group>
                  <v:group id="_x0000_s5621" style="position:absolute;left:7113;top:6941;width:2327;height:3646" coordorigin="7113,6941" coordsize="2327,3646">
                    <v:rect id="_x0000_s5622" style="position:absolute;left:7383;top:8051;width:1686;height:822" strokecolor="#9bbb59" strokeweight="2.5pt">
                      <v:shadow color="#868686"/>
                      <v:textbox style="mso-next-textbox:#_x0000_s5622">
                        <w:txbxContent>
                          <w:p w:rsidR="00A313BB" w:rsidRPr="005B3A32" w:rsidRDefault="00A313BB" w:rsidP="00B03D03">
                            <w:pPr>
                              <w:jc w:val="center"/>
                              <w:rPr>
                                <w:sz w:val="16"/>
                                <w:szCs w:val="16"/>
                              </w:rPr>
                            </w:pPr>
                            <w:r>
                              <w:rPr>
                                <w:sz w:val="16"/>
                                <w:szCs w:val="16"/>
                              </w:rPr>
                              <w:t>Teinture</w:t>
                            </w:r>
                          </w:p>
                        </w:txbxContent>
                      </v:textbox>
                    </v:rect>
                    <v:shape id="_x0000_s5623" type="#_x0000_t32" style="position:absolute;left:7718;top:8885;width:0;height:574;flip:y" o:connectortype="straight" strokecolor="#92d050">
                      <v:stroke endarrow="block"/>
                    </v:shape>
                    <v:shape id="_x0000_s5624" type="#_x0000_t202" style="position:absolute;left:7113;top:9504;width:1145;height:857" filled="f" stroked="f">
                      <v:textbox style="mso-next-textbox:#_x0000_s5624">
                        <w:txbxContent>
                          <w:p w:rsidR="00A313BB" w:rsidRDefault="00A313BB" w:rsidP="00B03D03">
                            <w:pPr>
                              <w:spacing w:after="0"/>
                              <w:jc w:val="center"/>
                              <w:rPr>
                                <w:sz w:val="16"/>
                                <w:szCs w:val="16"/>
                              </w:rPr>
                            </w:pPr>
                            <w:r w:rsidRPr="002E36C6">
                              <w:rPr>
                                <w:sz w:val="16"/>
                                <w:szCs w:val="16"/>
                              </w:rPr>
                              <w:t>Energies</w:t>
                            </w:r>
                            <w:r>
                              <w:rPr>
                                <w:sz w:val="16"/>
                                <w:szCs w:val="16"/>
                              </w:rPr>
                              <w:t>:</w:t>
                            </w:r>
                          </w:p>
                          <w:p w:rsidR="00A313BB" w:rsidRDefault="00A313BB" w:rsidP="00B03D03">
                            <w:pPr>
                              <w:spacing w:after="0"/>
                              <w:jc w:val="center"/>
                            </w:pPr>
                            <w:r>
                              <w:rPr>
                                <w:sz w:val="16"/>
                                <w:szCs w:val="16"/>
                              </w:rPr>
                              <w:t>Energie électrique</w:t>
                            </w:r>
                          </w:p>
                          <w:p w:rsidR="00A313BB" w:rsidRPr="005B3A32" w:rsidRDefault="00A313BB" w:rsidP="00B03D03"/>
                          <w:p w:rsidR="00A313BB" w:rsidRPr="005B3A32" w:rsidRDefault="00A313BB" w:rsidP="00B03D03"/>
                        </w:txbxContent>
                      </v:textbox>
                    </v:shape>
                    <v:shape id="_x0000_s5625" type="#_x0000_t32" style="position:absolute;left:8733;top:7477;width:0;height:574;flip:y" o:connectortype="straight" strokecolor="#92d050">
                      <v:stroke endarrow="block"/>
                    </v:shape>
                    <v:shape id="_x0000_s5626" type="#_x0000_t32" style="position:absolute;left:7718;top:7477;width:0;height:574;flip:y" o:connectortype="straight" strokecolor="#92d050">
                      <v:stroke endarrow="block"/>
                    </v:shape>
                    <v:shape id="_x0000_s5627" type="#_x0000_t202" style="position:absolute;left:8295;top:6941;width:1145;height:536" filled="f" stroked="f">
                      <v:textbox style="mso-next-textbox:#_x0000_s5627">
                        <w:txbxContent>
                          <w:p w:rsidR="00A313BB" w:rsidRDefault="00A313BB" w:rsidP="00B03D03">
                            <w:pPr>
                              <w:spacing w:after="0"/>
                              <w:jc w:val="center"/>
                              <w:rPr>
                                <w:sz w:val="16"/>
                                <w:szCs w:val="16"/>
                              </w:rPr>
                            </w:pPr>
                            <w:r w:rsidRPr="00FF596F">
                              <w:rPr>
                                <w:sz w:val="16"/>
                                <w:szCs w:val="16"/>
                              </w:rPr>
                              <w:t>Déchets</w:t>
                            </w:r>
                            <w:r>
                              <w:rPr>
                                <w:sz w:val="16"/>
                                <w:szCs w:val="16"/>
                              </w:rPr>
                              <w:t>:</w:t>
                            </w:r>
                          </w:p>
                          <w:p w:rsidR="00A313BB" w:rsidRPr="00FF596F" w:rsidRDefault="00A313BB" w:rsidP="00B03D03">
                            <w:pPr>
                              <w:spacing w:after="0"/>
                              <w:jc w:val="center"/>
                              <w:rPr>
                                <w:sz w:val="16"/>
                                <w:szCs w:val="16"/>
                              </w:rPr>
                            </w:pPr>
                            <w:r>
                              <w:rPr>
                                <w:rFonts w:cs="Arial"/>
                                <w:sz w:val="16"/>
                                <w:szCs w:val="16"/>
                              </w:rPr>
                              <w:t>Solvants</w:t>
                            </w:r>
                          </w:p>
                        </w:txbxContent>
                      </v:textbox>
                    </v:shape>
                    <v:shape id="_x0000_s5628" type="#_x0000_t202" style="position:absolute;left:7149;top:6941;width:1146;height:536" filled="f" stroked="f">
                      <v:textbox style="mso-next-textbox:#_x0000_s5628">
                        <w:txbxContent>
                          <w:p w:rsidR="00A313BB" w:rsidRDefault="00A313BB" w:rsidP="00B03D03">
                            <w:pPr>
                              <w:spacing w:after="0"/>
                              <w:jc w:val="center"/>
                              <w:rPr>
                                <w:sz w:val="16"/>
                                <w:szCs w:val="16"/>
                              </w:rPr>
                            </w:pPr>
                            <w:r w:rsidRPr="00FF596F">
                              <w:rPr>
                                <w:sz w:val="16"/>
                                <w:szCs w:val="16"/>
                              </w:rPr>
                              <w:t>Emissions</w:t>
                            </w:r>
                            <w:r>
                              <w:rPr>
                                <w:sz w:val="16"/>
                                <w:szCs w:val="16"/>
                              </w:rPr>
                              <w:t>:</w:t>
                            </w:r>
                          </w:p>
                          <w:p w:rsidR="00A313BB" w:rsidRPr="00FF596F" w:rsidRDefault="00A313BB" w:rsidP="00B03D03">
                            <w:pPr>
                              <w:spacing w:after="0"/>
                              <w:jc w:val="center"/>
                              <w:rPr>
                                <w:sz w:val="16"/>
                                <w:szCs w:val="16"/>
                              </w:rPr>
                            </w:pPr>
                            <w:r>
                              <w:rPr>
                                <w:rFonts w:cs="Arial"/>
                                <w:sz w:val="16"/>
                                <w:szCs w:val="16"/>
                              </w:rPr>
                              <w:t>Ø</w:t>
                            </w:r>
                          </w:p>
                        </w:txbxContent>
                      </v:textbox>
                    </v:shape>
                    <v:shape id="_x0000_s5629" type="#_x0000_t32" style="position:absolute;left:8733;top:8873;width:0;height:574;flip:y" o:connectortype="straight" strokecolor="#92d050">
                      <v:stroke endarrow="block"/>
                    </v:shape>
                    <v:shape id="_x0000_s5630" type="#_x0000_t202" style="position:absolute;left:8170;top:9500;width:1145;height:1087" filled="f" stroked="f">
                      <v:textbox style="mso-next-textbox:#_x0000_s5630">
                        <w:txbxContent>
                          <w:p w:rsidR="00A313BB" w:rsidRDefault="00A313BB" w:rsidP="00B03D03">
                            <w:pPr>
                              <w:spacing w:after="0"/>
                              <w:jc w:val="center"/>
                              <w:rPr>
                                <w:sz w:val="16"/>
                                <w:szCs w:val="16"/>
                              </w:rPr>
                            </w:pPr>
                            <w:r>
                              <w:rPr>
                                <w:sz w:val="16"/>
                                <w:szCs w:val="16"/>
                              </w:rPr>
                              <w:t>Matières Premières:</w:t>
                            </w:r>
                          </w:p>
                          <w:p w:rsidR="00A313BB" w:rsidRDefault="00A313BB" w:rsidP="00B03D03">
                            <w:pPr>
                              <w:spacing w:after="0"/>
                              <w:jc w:val="center"/>
                              <w:rPr>
                                <w:sz w:val="16"/>
                                <w:szCs w:val="16"/>
                              </w:rPr>
                            </w:pPr>
                            <w:r>
                              <w:rPr>
                                <w:sz w:val="16"/>
                                <w:szCs w:val="16"/>
                              </w:rPr>
                              <w:t>Eau</w:t>
                            </w:r>
                          </w:p>
                          <w:p w:rsidR="00A313BB" w:rsidRDefault="00A313BB" w:rsidP="00B03D03">
                            <w:pPr>
                              <w:spacing w:after="0"/>
                              <w:jc w:val="center"/>
                            </w:pPr>
                            <w:r>
                              <w:rPr>
                                <w:sz w:val="16"/>
                                <w:szCs w:val="16"/>
                              </w:rPr>
                              <w:t>Produits chimiques</w:t>
                            </w:r>
                          </w:p>
                        </w:txbxContent>
                      </v:textbox>
                    </v:shape>
                  </v:group>
                </v:group>
              </v:group>
              <v:roundrect id="_x0000_s5631" style="position:absolute;left:954;top:5810;width:10365;height:8757" arcsize="10923f" filled="f" fillcolor="white [3201]" strokecolor="black [3200]" strokeweight="1pt">
                <v:stroke dashstyle="dash"/>
                <v:shadow color="#868686"/>
              </v:roundrect>
            </v:group>
          </v:group>
        </w:pict>
      </w:r>
      <w:r w:rsidR="00F159F7" w:rsidRPr="00145EAA">
        <w:rPr>
          <w:b/>
          <w:szCs w:val="22"/>
        </w:rPr>
        <w:t xml:space="preserve">Toile en tissu polymère </w:t>
      </w:r>
    </w:p>
    <w:p w:rsidR="00F159F7" w:rsidRDefault="00A36B8E" w:rsidP="00F159F7">
      <w:pPr>
        <w:spacing w:before="360"/>
        <w:jc w:val="both"/>
        <w:outlineLvl w:val="0"/>
        <w:rPr>
          <w:b/>
          <w:color w:val="0070C0"/>
          <w:szCs w:val="22"/>
        </w:rPr>
      </w:pPr>
      <w:r>
        <w:rPr>
          <w:b/>
          <w:noProof/>
          <w:color w:val="0070C0"/>
          <w:szCs w:val="22"/>
          <w:lang w:eastAsia="fr-FR"/>
        </w:rPr>
        <w:drawing>
          <wp:anchor distT="0" distB="0" distL="114300" distR="114300" simplePos="0" relativeHeight="252135424" behindDoc="1" locked="0" layoutInCell="1" allowOverlap="1">
            <wp:simplePos x="0" y="0"/>
            <wp:positionH relativeFrom="column">
              <wp:posOffset>34925</wp:posOffset>
            </wp:positionH>
            <wp:positionV relativeFrom="paragraph">
              <wp:posOffset>0</wp:posOffset>
            </wp:positionV>
            <wp:extent cx="5645150" cy="4060825"/>
            <wp:effectExtent l="19050" t="0" r="0" b="0"/>
            <wp:wrapTight wrapText="bothSides">
              <wp:wrapPolygon edited="0">
                <wp:start x="17858" y="507"/>
                <wp:lineTo x="18004" y="2128"/>
                <wp:lineTo x="14943" y="3749"/>
                <wp:lineTo x="11225" y="5269"/>
                <wp:lineTo x="6414" y="8613"/>
                <wp:lineTo x="3426" y="11856"/>
                <wp:lineTo x="1385" y="15098"/>
                <wp:lineTo x="656" y="16719"/>
                <wp:lineTo x="73" y="18341"/>
                <wp:lineTo x="-73" y="19151"/>
                <wp:lineTo x="146" y="19151"/>
                <wp:lineTo x="219" y="19151"/>
                <wp:lineTo x="1676" y="16821"/>
                <wp:lineTo x="3426" y="16719"/>
                <wp:lineTo x="7654" y="15605"/>
                <wp:lineTo x="7654" y="14997"/>
                <wp:lineTo x="6196" y="14287"/>
                <wp:lineTo x="4519" y="13477"/>
                <wp:lineTo x="4592" y="13477"/>
                <wp:lineTo x="6560" y="11957"/>
                <wp:lineTo x="8747" y="11856"/>
                <wp:lineTo x="13485" y="10741"/>
                <wp:lineTo x="13412" y="10234"/>
                <wp:lineTo x="17567" y="10234"/>
                <wp:lineTo x="19608" y="9728"/>
                <wp:lineTo x="19608" y="8613"/>
                <wp:lineTo x="21138" y="5472"/>
                <wp:lineTo x="21138" y="5370"/>
                <wp:lineTo x="21576" y="4357"/>
                <wp:lineTo x="21576" y="4154"/>
                <wp:lineTo x="18223" y="507"/>
                <wp:lineTo x="17858" y="507"/>
              </wp:wrapPolygon>
            </wp:wrapTight>
            <wp:docPr id="15"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anchor>
        </w:drawing>
      </w: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Pr="0013307A" w:rsidRDefault="00F159F7" w:rsidP="00F159F7">
      <w:pPr>
        <w:spacing w:after="0"/>
        <w:rPr>
          <w:rFonts w:cs="Arial"/>
          <w:u w:val="single"/>
        </w:rPr>
      </w:pPr>
    </w:p>
    <w:p w:rsidR="004E25C5" w:rsidRDefault="004E25C5"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904B6F" w:rsidRDefault="00904B6F">
      <w:pPr>
        <w:spacing w:after="0"/>
        <w:rPr>
          <w:rFonts w:cs="Arial"/>
          <w:b/>
        </w:rPr>
        <w:sectPr w:rsidR="00904B6F" w:rsidSect="00BC04C3">
          <w:pgSz w:w="11906" w:h="16838" w:code="9"/>
          <w:pgMar w:top="709" w:right="1134" w:bottom="1134" w:left="1134" w:header="709" w:footer="1247" w:gutter="0"/>
          <w:cols w:space="720"/>
          <w:docGrid w:linePitch="299"/>
        </w:sectPr>
      </w:pPr>
    </w:p>
    <w:p w:rsidR="002A0C89" w:rsidRDefault="002A0C89">
      <w:pPr>
        <w:spacing w:after="0"/>
        <w:rPr>
          <w:rFonts w:cs="Arial"/>
          <w:b/>
        </w:rPr>
      </w:pPr>
    </w:p>
    <w:p w:rsidR="006C7893" w:rsidRDefault="006C7893" w:rsidP="006C7893">
      <w:pPr>
        <w:spacing w:after="0"/>
        <w:rPr>
          <w:sz w:val="24"/>
          <w:u w:val="single"/>
        </w:rPr>
      </w:pPr>
      <w:r w:rsidRPr="00DB5C38">
        <w:rPr>
          <w:rFonts w:ascii="Arial Black" w:hAnsi="Arial Black"/>
          <w:sz w:val="28"/>
          <w:u w:val="single"/>
        </w:rPr>
        <w:t>D</w:t>
      </w:r>
      <w:r>
        <w:rPr>
          <w:rFonts w:ascii="Arial Black" w:hAnsi="Arial Black"/>
          <w:sz w:val="28"/>
          <w:u w:val="single"/>
        </w:rPr>
        <w:t>R7</w:t>
      </w:r>
      <w:r w:rsidRPr="00DB5C38">
        <w:rPr>
          <w:sz w:val="24"/>
          <w:u w:val="single"/>
        </w:rPr>
        <w:t xml:space="preserve"> : </w:t>
      </w:r>
    </w:p>
    <w:tbl>
      <w:tblPr>
        <w:tblStyle w:val="Grilledutableau"/>
        <w:tblW w:w="0" w:type="auto"/>
        <w:tblLayout w:type="fixed"/>
        <w:tblLook w:val="04A0"/>
      </w:tblPr>
      <w:tblGrid>
        <w:gridCol w:w="1101"/>
        <w:gridCol w:w="3827"/>
        <w:gridCol w:w="1559"/>
        <w:gridCol w:w="1985"/>
        <w:gridCol w:w="1984"/>
        <w:gridCol w:w="2126"/>
        <w:gridCol w:w="2268"/>
        <w:gridCol w:w="1843"/>
        <w:gridCol w:w="1418"/>
        <w:gridCol w:w="1559"/>
        <w:gridCol w:w="1559"/>
      </w:tblGrid>
      <w:tr w:rsidR="00904B6F" w:rsidTr="00A36B8E">
        <w:trPr>
          <w:cantSplit/>
          <w:trHeight w:val="998"/>
        </w:trPr>
        <w:tc>
          <w:tcPr>
            <w:tcW w:w="1101" w:type="dxa"/>
            <w:tcBorders>
              <w:top w:val="nil"/>
              <w:left w:val="nil"/>
              <w:bottom w:val="triple" w:sz="4" w:space="0" w:color="auto"/>
              <w:right w:val="triple" w:sz="4" w:space="0" w:color="auto"/>
            </w:tcBorders>
            <w:vAlign w:val="center"/>
          </w:tcPr>
          <w:p w:rsidR="00904B6F" w:rsidRDefault="00904B6F" w:rsidP="00904B6F">
            <w:pPr>
              <w:jc w:val="center"/>
            </w:pPr>
          </w:p>
        </w:tc>
        <w:tc>
          <w:tcPr>
            <w:tcW w:w="3827" w:type="dxa"/>
            <w:tcBorders>
              <w:top w:val="triple" w:sz="4" w:space="0" w:color="auto"/>
              <w:left w:val="triple" w:sz="4" w:space="0" w:color="auto"/>
              <w:bottom w:val="triple" w:sz="4" w:space="0" w:color="auto"/>
            </w:tcBorders>
            <w:shd w:val="clear" w:color="auto" w:fill="C6D9F1" w:themeFill="text2" w:themeFillTint="33"/>
            <w:vAlign w:val="center"/>
          </w:tcPr>
          <w:p w:rsidR="00904B6F" w:rsidRPr="00D404CD" w:rsidRDefault="00904B6F" w:rsidP="00904B6F">
            <w:pPr>
              <w:widowControl w:val="0"/>
              <w:autoSpaceDE w:val="0"/>
              <w:autoSpaceDN w:val="0"/>
              <w:adjustRightInd w:val="0"/>
              <w:jc w:val="center"/>
              <w:textAlignment w:val="center"/>
              <w:rPr>
                <w:rFonts w:eastAsia="Calibri" w:cs="ErasITC-Light"/>
                <w:b/>
                <w:bCs/>
                <w:color w:val="000000"/>
                <w:sz w:val="18"/>
                <w:szCs w:val="18"/>
              </w:rPr>
            </w:pPr>
            <w:r w:rsidRPr="00D404CD">
              <w:rPr>
                <w:rFonts w:eastAsia="Calibri" w:cs="ErasITC-Light"/>
                <w:b/>
                <w:bCs/>
                <w:color w:val="000000"/>
                <w:sz w:val="18"/>
                <w:szCs w:val="18"/>
              </w:rPr>
              <w:t xml:space="preserve">Epuisement des </w:t>
            </w:r>
            <w:r>
              <w:rPr>
                <w:rFonts w:eastAsia="Calibri" w:cs="ErasITC-Light"/>
                <w:b/>
                <w:bCs/>
                <w:color w:val="000000"/>
                <w:sz w:val="18"/>
                <w:szCs w:val="18"/>
              </w:rPr>
              <w:t>r</w:t>
            </w:r>
            <w:r w:rsidRPr="00D404CD">
              <w:rPr>
                <w:rFonts w:eastAsia="Calibri" w:cs="ErasITC-Light"/>
                <w:b/>
                <w:bCs/>
                <w:color w:val="000000"/>
                <w:sz w:val="18"/>
                <w:szCs w:val="18"/>
              </w:rPr>
              <w:t>essources non renouvelables</w:t>
            </w:r>
          </w:p>
        </w:tc>
        <w:tc>
          <w:tcPr>
            <w:tcW w:w="1559" w:type="dxa"/>
            <w:tcBorders>
              <w:top w:val="triple" w:sz="4" w:space="0" w:color="auto"/>
              <w:bottom w:val="triple" w:sz="4" w:space="0" w:color="auto"/>
            </w:tcBorders>
            <w:shd w:val="clear" w:color="auto" w:fill="C6D9F1" w:themeFill="text2" w:themeFillTint="33"/>
            <w:vAlign w:val="center"/>
          </w:tcPr>
          <w:p w:rsidR="00904B6F" w:rsidRPr="008A0F8A" w:rsidRDefault="00904B6F" w:rsidP="00904B6F">
            <w:pPr>
              <w:jc w:val="center"/>
              <w:rPr>
                <w:sz w:val="16"/>
                <w:szCs w:val="16"/>
              </w:rPr>
            </w:pPr>
            <w:r w:rsidRPr="008A0F8A">
              <w:rPr>
                <w:rFonts w:eastAsia="Calibri" w:cs="ErasITC-Light"/>
                <w:bCs/>
                <w:color w:val="000000"/>
                <w:sz w:val="16"/>
                <w:szCs w:val="16"/>
              </w:rPr>
              <w:t>Unité équivalente de Qté de matière première /production attendue.</w:t>
            </w:r>
          </w:p>
        </w:tc>
        <w:tc>
          <w:tcPr>
            <w:tcW w:w="1985" w:type="dxa"/>
            <w:tcBorders>
              <w:top w:val="triple" w:sz="4" w:space="0" w:color="auto"/>
              <w:bottom w:val="triple" w:sz="4" w:space="0" w:color="auto"/>
            </w:tcBorders>
            <w:vAlign w:val="center"/>
          </w:tcPr>
          <w:p w:rsidR="00904B6F" w:rsidRPr="00D404CD" w:rsidRDefault="00904B6F" w:rsidP="00904B6F">
            <w:pPr>
              <w:jc w:val="center"/>
              <w:rPr>
                <w:sz w:val="18"/>
                <w:szCs w:val="18"/>
              </w:rPr>
            </w:pPr>
            <w:r w:rsidRPr="00D404CD">
              <w:rPr>
                <w:rFonts w:eastAsia="Calibri" w:cs="ErasITC-Light"/>
                <w:b/>
                <w:bCs/>
                <w:color w:val="000000"/>
                <w:sz w:val="18"/>
                <w:szCs w:val="18"/>
              </w:rPr>
              <w:t>Consommation énergétique</w:t>
            </w:r>
          </w:p>
        </w:tc>
        <w:tc>
          <w:tcPr>
            <w:tcW w:w="1984" w:type="dxa"/>
            <w:tcBorders>
              <w:top w:val="triple" w:sz="4" w:space="0" w:color="auto"/>
              <w:bottom w:val="triple" w:sz="4" w:space="0" w:color="auto"/>
            </w:tcBorders>
            <w:vAlign w:val="center"/>
          </w:tcPr>
          <w:p w:rsidR="00904B6F" w:rsidRPr="008A0F8A" w:rsidRDefault="00904B6F" w:rsidP="00904B6F">
            <w:pPr>
              <w:jc w:val="center"/>
              <w:rPr>
                <w:sz w:val="16"/>
                <w:szCs w:val="16"/>
              </w:rPr>
            </w:pPr>
            <w:r w:rsidRPr="008A0F8A">
              <w:rPr>
                <w:rFonts w:eastAsia="Calibri" w:cs="ErasITC-Light"/>
                <w:bCs/>
                <w:color w:val="000000"/>
                <w:sz w:val="16"/>
                <w:szCs w:val="16"/>
              </w:rPr>
              <w:t>Unité équivalente d’énergie consommée /production attendue</w:t>
            </w:r>
          </w:p>
        </w:tc>
        <w:tc>
          <w:tcPr>
            <w:tcW w:w="2126" w:type="dxa"/>
            <w:tcBorders>
              <w:top w:val="triple" w:sz="4" w:space="0" w:color="auto"/>
              <w:bottom w:val="triple" w:sz="4" w:space="0" w:color="auto"/>
            </w:tcBorders>
            <w:shd w:val="clear" w:color="auto" w:fill="C6D9F1" w:themeFill="text2" w:themeFillTint="33"/>
            <w:vAlign w:val="center"/>
          </w:tcPr>
          <w:p w:rsidR="00904B6F" w:rsidRPr="00D404CD" w:rsidRDefault="00904B6F" w:rsidP="00904B6F">
            <w:pPr>
              <w:widowControl w:val="0"/>
              <w:autoSpaceDE w:val="0"/>
              <w:autoSpaceDN w:val="0"/>
              <w:adjustRightInd w:val="0"/>
              <w:jc w:val="center"/>
              <w:textAlignment w:val="center"/>
              <w:rPr>
                <w:rFonts w:eastAsia="Calibri" w:cs="ErasITC-Light"/>
                <w:b/>
                <w:bCs/>
                <w:color w:val="000000"/>
                <w:sz w:val="18"/>
                <w:szCs w:val="18"/>
              </w:rPr>
            </w:pPr>
            <w:r w:rsidRPr="00D404CD">
              <w:rPr>
                <w:rFonts w:eastAsia="Calibri" w:cs="ErasITC-Light"/>
                <w:b/>
                <w:bCs/>
                <w:color w:val="000000"/>
                <w:sz w:val="18"/>
                <w:szCs w:val="18"/>
              </w:rPr>
              <w:t>Consommation d’eau</w:t>
            </w:r>
          </w:p>
        </w:tc>
        <w:tc>
          <w:tcPr>
            <w:tcW w:w="2268" w:type="dxa"/>
            <w:tcBorders>
              <w:top w:val="triple" w:sz="4" w:space="0" w:color="auto"/>
              <w:bottom w:val="triple" w:sz="4" w:space="0" w:color="auto"/>
            </w:tcBorders>
            <w:shd w:val="clear" w:color="auto" w:fill="C6D9F1" w:themeFill="text2" w:themeFillTint="33"/>
            <w:vAlign w:val="center"/>
          </w:tcPr>
          <w:p w:rsidR="00904B6F" w:rsidRPr="008A0F8A" w:rsidRDefault="00904B6F" w:rsidP="00904B6F">
            <w:pPr>
              <w:jc w:val="center"/>
              <w:rPr>
                <w:sz w:val="16"/>
                <w:szCs w:val="16"/>
              </w:rPr>
            </w:pPr>
            <w:r w:rsidRPr="008A0F8A">
              <w:rPr>
                <w:rFonts w:eastAsia="Calibri" w:cs="ErasITC-Light"/>
                <w:bCs/>
                <w:color w:val="000000"/>
                <w:sz w:val="16"/>
                <w:szCs w:val="16"/>
              </w:rPr>
              <w:t>Unité équivalente de consommation d’eau /production attendue.</w:t>
            </w:r>
          </w:p>
        </w:tc>
        <w:tc>
          <w:tcPr>
            <w:tcW w:w="1843" w:type="dxa"/>
            <w:tcBorders>
              <w:top w:val="triple" w:sz="4" w:space="0" w:color="auto"/>
              <w:bottom w:val="triple" w:sz="4" w:space="0" w:color="auto"/>
            </w:tcBorders>
            <w:vAlign w:val="center"/>
          </w:tcPr>
          <w:p w:rsidR="00904B6F" w:rsidRDefault="00904B6F" w:rsidP="00904B6F">
            <w:pPr>
              <w:jc w:val="center"/>
            </w:pPr>
            <w:r w:rsidRPr="00B065AE">
              <w:rPr>
                <w:rFonts w:eastAsia="Calibri" w:cs="ErasITC-Light"/>
                <w:b/>
                <w:bCs/>
                <w:color w:val="000000"/>
                <w:sz w:val="20"/>
                <w:szCs w:val="20"/>
              </w:rPr>
              <w:t>Potentiel de réchauffement climatique</w:t>
            </w:r>
          </w:p>
        </w:tc>
        <w:tc>
          <w:tcPr>
            <w:tcW w:w="1418" w:type="dxa"/>
            <w:tcBorders>
              <w:top w:val="triple" w:sz="4" w:space="0" w:color="auto"/>
              <w:bottom w:val="triple" w:sz="4" w:space="0" w:color="auto"/>
            </w:tcBorders>
            <w:vAlign w:val="center"/>
          </w:tcPr>
          <w:p w:rsidR="00904B6F" w:rsidRDefault="00904B6F" w:rsidP="00904B6F">
            <w:pPr>
              <w:jc w:val="center"/>
            </w:pPr>
          </w:p>
        </w:tc>
        <w:tc>
          <w:tcPr>
            <w:tcW w:w="1559" w:type="dxa"/>
            <w:tcBorders>
              <w:top w:val="triple" w:sz="4" w:space="0" w:color="auto"/>
              <w:bottom w:val="triple" w:sz="4" w:space="0" w:color="auto"/>
            </w:tcBorders>
            <w:shd w:val="clear" w:color="auto" w:fill="C6D9F1" w:themeFill="text2" w:themeFillTint="33"/>
            <w:vAlign w:val="center"/>
          </w:tcPr>
          <w:p w:rsidR="00904B6F" w:rsidRPr="00B065AE" w:rsidRDefault="00904B6F" w:rsidP="00904B6F">
            <w:pPr>
              <w:widowControl w:val="0"/>
              <w:autoSpaceDE w:val="0"/>
              <w:autoSpaceDN w:val="0"/>
              <w:adjustRightInd w:val="0"/>
              <w:jc w:val="center"/>
              <w:textAlignment w:val="center"/>
              <w:rPr>
                <w:rFonts w:eastAsia="Calibri" w:cs="ErasITC-Light"/>
                <w:b/>
                <w:bCs/>
                <w:color w:val="000000"/>
                <w:sz w:val="20"/>
                <w:szCs w:val="20"/>
              </w:rPr>
            </w:pPr>
            <w:r w:rsidRPr="00B065AE">
              <w:rPr>
                <w:rFonts w:eastAsia="Calibri" w:cs="ErasITC-Light"/>
                <w:b/>
                <w:bCs/>
                <w:color w:val="000000"/>
                <w:sz w:val="20"/>
                <w:szCs w:val="20"/>
              </w:rPr>
              <w:t>Acidification de l’air</w:t>
            </w:r>
          </w:p>
        </w:tc>
        <w:tc>
          <w:tcPr>
            <w:tcW w:w="1559" w:type="dxa"/>
            <w:tcBorders>
              <w:top w:val="triple" w:sz="4" w:space="0" w:color="auto"/>
              <w:bottom w:val="triple" w:sz="4" w:space="0" w:color="auto"/>
              <w:right w:val="triple" w:sz="4" w:space="0" w:color="auto"/>
            </w:tcBorders>
            <w:vAlign w:val="center"/>
          </w:tcPr>
          <w:p w:rsidR="00904B6F" w:rsidRPr="00B065AE" w:rsidRDefault="00904B6F" w:rsidP="00904B6F">
            <w:pPr>
              <w:widowControl w:val="0"/>
              <w:autoSpaceDE w:val="0"/>
              <w:autoSpaceDN w:val="0"/>
              <w:adjustRightInd w:val="0"/>
              <w:jc w:val="center"/>
              <w:textAlignment w:val="center"/>
              <w:rPr>
                <w:rFonts w:eastAsia="Calibri" w:cs="ErasITC-Light"/>
                <w:b/>
                <w:bCs/>
                <w:color w:val="000000"/>
                <w:sz w:val="20"/>
                <w:szCs w:val="20"/>
              </w:rPr>
            </w:pPr>
            <w:r w:rsidRPr="00B065AE">
              <w:rPr>
                <w:rFonts w:eastAsia="Calibri" w:cs="ErasITC-Light"/>
                <w:b/>
                <w:bCs/>
                <w:color w:val="000000"/>
                <w:sz w:val="20"/>
                <w:szCs w:val="20"/>
              </w:rPr>
              <w:t>Production de déchets</w:t>
            </w:r>
          </w:p>
        </w:tc>
      </w:tr>
      <w:tr w:rsidR="00904B6F" w:rsidTr="00A36B8E">
        <w:trPr>
          <w:trHeight w:val="688"/>
        </w:trPr>
        <w:tc>
          <w:tcPr>
            <w:tcW w:w="1101" w:type="dxa"/>
            <w:vMerge w:val="restart"/>
            <w:tcBorders>
              <w:top w:val="triple" w:sz="4" w:space="0" w:color="auto"/>
              <w:left w:val="triple" w:sz="4" w:space="0" w:color="auto"/>
            </w:tcBorders>
            <w:textDirection w:val="btLr"/>
            <w:vAlign w:val="center"/>
          </w:tcPr>
          <w:p w:rsidR="00904B6F" w:rsidRDefault="00904B6F" w:rsidP="00904B6F">
            <w:pPr>
              <w:widowControl w:val="0"/>
              <w:autoSpaceDE w:val="0"/>
              <w:autoSpaceDN w:val="0"/>
              <w:adjustRightInd w:val="0"/>
              <w:spacing w:after="0"/>
              <w:ind w:left="113" w:right="113"/>
              <w:jc w:val="center"/>
              <w:textAlignment w:val="center"/>
              <w:rPr>
                <w:rFonts w:eastAsia="Calibri" w:cs="ErasITC-Light"/>
                <w:b/>
                <w:bCs/>
                <w:color w:val="000000"/>
              </w:rPr>
            </w:pPr>
            <w:r w:rsidRPr="00710626">
              <w:rPr>
                <w:rFonts w:eastAsia="Calibri" w:cs="ErasITC-Light"/>
                <w:b/>
                <w:bCs/>
                <w:color w:val="000000"/>
              </w:rPr>
              <w:t>Panneau rigide</w:t>
            </w:r>
          </w:p>
          <w:p w:rsidR="00904B6F" w:rsidRDefault="00904B6F" w:rsidP="00904B6F">
            <w:pPr>
              <w:spacing w:after="0"/>
              <w:ind w:left="113" w:right="113"/>
              <w:jc w:val="center"/>
            </w:pPr>
            <w:r>
              <w:rPr>
                <w:rFonts w:eastAsia="Calibri" w:cs="Arial"/>
                <w:bCs/>
                <w:color w:val="000000"/>
              </w:rPr>
              <w:t>η</w:t>
            </w:r>
            <w:r>
              <w:rPr>
                <w:rFonts w:eastAsia="Calibri" w:cs="ErasITC-Light"/>
                <w:bCs/>
                <w:color w:val="000000"/>
              </w:rPr>
              <w:sym w:font="Symbol" w:char="F0BB"/>
            </w:r>
            <w:r>
              <w:rPr>
                <w:rFonts w:eastAsia="Calibri" w:cs="ErasITC-Light"/>
                <w:bCs/>
                <w:color w:val="000000"/>
              </w:rPr>
              <w:t>22</w:t>
            </w:r>
            <w:r w:rsidRPr="00801D1F">
              <w:rPr>
                <w:rFonts w:eastAsia="Calibri" w:cs="ErasITC-Light"/>
                <w:bCs/>
                <w:color w:val="000000"/>
              </w:rPr>
              <w:t>%</w:t>
            </w:r>
          </w:p>
        </w:tc>
        <w:tc>
          <w:tcPr>
            <w:tcW w:w="3827" w:type="dxa"/>
            <w:tcBorders>
              <w:top w:val="triple" w:sz="4" w:space="0" w:color="auto"/>
              <w:bottom w:val="nil"/>
            </w:tcBorders>
            <w:shd w:val="clear" w:color="auto" w:fill="C6D9F1" w:themeFill="text2" w:themeFillTint="33"/>
            <w:vAlign w:val="center"/>
          </w:tcPr>
          <w:p w:rsidR="00904B6F" w:rsidRPr="00D63282" w:rsidRDefault="00904B6F" w:rsidP="00904B6F">
            <w:pPr>
              <w:spacing w:after="0"/>
              <w:ind w:left="34" w:hanging="34"/>
              <w:contextualSpacing/>
              <w:rPr>
                <w:rFonts w:eastAsia="Calibri"/>
                <w:color w:val="000000"/>
                <w:sz w:val="18"/>
                <w:szCs w:val="18"/>
              </w:rPr>
            </w:pPr>
            <w:r w:rsidRPr="00D00FFD">
              <w:rPr>
                <w:rFonts w:eastAsia="Calibri"/>
                <w:color w:val="000000"/>
                <w:sz w:val="18"/>
                <w:szCs w:val="18"/>
              </w:rPr>
              <w:t>3Kg de sable pour 1kg de Si</w:t>
            </w:r>
            <w:r>
              <w:rPr>
                <w:rFonts w:eastAsia="Calibri"/>
                <w:color w:val="000000"/>
                <w:sz w:val="18"/>
                <w:szCs w:val="18"/>
              </w:rPr>
              <w:t xml:space="preserve"> </w:t>
            </w:r>
            <w:r w:rsidRPr="00D63282">
              <w:rPr>
                <w:rFonts w:eastAsia="Calibri"/>
                <w:color w:val="000000"/>
                <w:sz w:val="18"/>
                <w:szCs w:val="18"/>
              </w:rPr>
              <w:t>(eq 95Wc)</w:t>
            </w:r>
          </w:p>
        </w:tc>
        <w:tc>
          <w:tcPr>
            <w:tcW w:w="1559" w:type="dxa"/>
            <w:tcBorders>
              <w:top w:val="triple" w:sz="4" w:space="0" w:color="auto"/>
              <w:bottom w:val="nil"/>
            </w:tcBorders>
            <w:shd w:val="clear" w:color="auto" w:fill="C6D9F1" w:themeFill="text2" w:themeFillTint="33"/>
            <w:vAlign w:val="center"/>
          </w:tcPr>
          <w:p w:rsidR="00904B6F" w:rsidRPr="00D63282" w:rsidRDefault="00904B6F" w:rsidP="00904B6F">
            <w:pPr>
              <w:pStyle w:val="Paragraphedeliste"/>
              <w:numPr>
                <w:ilvl w:val="0"/>
                <w:numId w:val="0"/>
              </w:numPr>
              <w:spacing w:after="0"/>
              <w:contextualSpacing/>
              <w:jc w:val="center"/>
              <w:rPr>
                <w:rFonts w:eastAsia="Calibri"/>
                <w:color w:val="000000"/>
                <w:sz w:val="18"/>
                <w:szCs w:val="18"/>
              </w:rPr>
            </w:pPr>
            <w:r w:rsidRPr="00D63282">
              <w:rPr>
                <w:rFonts w:eastAsia="Calibri"/>
                <w:color w:val="000000"/>
                <w:sz w:val="18"/>
                <w:szCs w:val="18"/>
              </w:rPr>
              <w:t>0.031</w:t>
            </w:r>
          </w:p>
          <w:p w:rsidR="00904B6F" w:rsidRPr="00D63282" w:rsidRDefault="00B03D03" w:rsidP="00904B6F">
            <w:pPr>
              <w:pStyle w:val="Paragraphedeliste"/>
              <w:numPr>
                <w:ilvl w:val="0"/>
                <w:numId w:val="0"/>
              </w:numPr>
              <w:spacing w:after="0"/>
              <w:contextualSpacing/>
              <w:jc w:val="center"/>
              <w:rPr>
                <w:rFonts w:eastAsia="Calibri"/>
                <w:color w:val="000000"/>
                <w:sz w:val="18"/>
                <w:szCs w:val="18"/>
              </w:rPr>
            </w:pPr>
            <w:r>
              <w:rPr>
                <w:rFonts w:eastAsia="Calibri"/>
                <w:color w:val="000000"/>
                <w:sz w:val="18"/>
                <w:szCs w:val="18"/>
              </w:rPr>
              <w:t>Kg/Wc</w:t>
            </w:r>
          </w:p>
        </w:tc>
        <w:tc>
          <w:tcPr>
            <w:tcW w:w="1985" w:type="dxa"/>
            <w:tcBorders>
              <w:top w:val="triple" w:sz="4" w:space="0" w:color="auto"/>
              <w:bottom w:val="nil"/>
            </w:tcBorders>
            <w:vAlign w:val="center"/>
          </w:tcPr>
          <w:p w:rsidR="00904B6F" w:rsidRDefault="00904B6F" w:rsidP="00904B6F">
            <w:pPr>
              <w:spacing w:after="0"/>
              <w:jc w:val="center"/>
            </w:pPr>
            <w:r w:rsidRPr="00D63282">
              <w:rPr>
                <w:rFonts w:eastAsia="Calibri" w:cs="ErasITC-Light"/>
                <w:color w:val="000000"/>
                <w:sz w:val="18"/>
                <w:szCs w:val="18"/>
              </w:rPr>
              <w:t>150kWh pour 1 kg Si</w:t>
            </w:r>
          </w:p>
        </w:tc>
        <w:tc>
          <w:tcPr>
            <w:tcW w:w="1984" w:type="dxa"/>
            <w:tcBorders>
              <w:top w:val="triple" w:sz="4" w:space="0" w:color="auto"/>
              <w:bottom w:val="nil"/>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1.57</w:t>
            </w:r>
          </w:p>
          <w:p w:rsidR="00904B6F" w:rsidRDefault="00870F1C" w:rsidP="00904B6F">
            <w:pPr>
              <w:spacing w:after="0"/>
              <w:jc w:val="center"/>
            </w:pPr>
            <w:r>
              <w:rPr>
                <w:rFonts w:eastAsia="Calibri" w:cs="ErasITC-Light"/>
                <w:color w:val="000000"/>
                <w:sz w:val="18"/>
                <w:szCs w:val="18"/>
              </w:rPr>
              <w:t>kWh/Wc</w:t>
            </w:r>
          </w:p>
        </w:tc>
        <w:tc>
          <w:tcPr>
            <w:tcW w:w="2126" w:type="dxa"/>
            <w:tcBorders>
              <w:top w:val="triple" w:sz="4" w:space="0" w:color="auto"/>
              <w:bottom w:val="nil"/>
            </w:tcBorders>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65l par m² de plaque</w:t>
            </w:r>
          </w:p>
        </w:tc>
        <w:tc>
          <w:tcPr>
            <w:tcW w:w="2268" w:type="dxa"/>
            <w:tcBorders>
              <w:top w:val="triple" w:sz="4" w:space="0" w:color="auto"/>
              <w:bottom w:val="nil"/>
            </w:tcBorders>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0.46</w:t>
            </w:r>
          </w:p>
          <w:p w:rsidR="00904B6F" w:rsidRPr="00D63282" w:rsidRDefault="00353D45" w:rsidP="00904B6F">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l/Wc</w:t>
            </w:r>
          </w:p>
        </w:tc>
        <w:tc>
          <w:tcPr>
            <w:tcW w:w="1843" w:type="dxa"/>
            <w:vMerge w:val="restart"/>
            <w:tcBorders>
              <w:top w:val="triple" w:sz="4" w:space="0" w:color="auto"/>
            </w:tcBorders>
            <w:vAlign w:val="center"/>
          </w:tcPr>
          <w:p w:rsidR="00904B6F" w:rsidRPr="00710626" w:rsidRDefault="00904B6F" w:rsidP="00904B6F">
            <w:pPr>
              <w:widowControl w:val="0"/>
              <w:autoSpaceDE w:val="0"/>
              <w:autoSpaceDN w:val="0"/>
              <w:adjustRightInd w:val="0"/>
              <w:spacing w:after="0"/>
              <w:jc w:val="center"/>
              <w:textAlignment w:val="center"/>
              <w:rPr>
                <w:rFonts w:eastAsia="Calibri" w:cs="ErasITC-Light"/>
                <w:color w:val="000000"/>
                <w:sz w:val="14"/>
                <w:szCs w:val="14"/>
              </w:rPr>
            </w:pPr>
            <w:r w:rsidRPr="00D63282">
              <w:rPr>
                <w:rFonts w:eastAsia="Calibri" w:cs="ErasITC-Light"/>
                <w:color w:val="000000"/>
                <w:sz w:val="18"/>
                <w:szCs w:val="18"/>
              </w:rPr>
              <w:t>35g CO</w:t>
            </w:r>
            <w:r w:rsidRPr="00D63282">
              <w:rPr>
                <w:rFonts w:eastAsia="Calibri" w:cs="ErasITC-Light"/>
                <w:color w:val="000000"/>
                <w:sz w:val="18"/>
                <w:szCs w:val="18"/>
                <w:vertAlign w:val="subscript"/>
              </w:rPr>
              <w:t>2</w:t>
            </w:r>
            <w:r w:rsidRPr="00D63282">
              <w:rPr>
                <w:rFonts w:eastAsia="Calibri" w:cs="ErasITC-Light"/>
                <w:color w:val="000000"/>
                <w:sz w:val="18"/>
                <w:szCs w:val="18"/>
              </w:rPr>
              <w:t>-eq/kWh</w:t>
            </w:r>
          </w:p>
          <w:p w:rsidR="00904B6F" w:rsidRPr="00710626" w:rsidRDefault="00904B6F" w:rsidP="00904B6F">
            <w:pPr>
              <w:widowControl w:val="0"/>
              <w:autoSpaceDE w:val="0"/>
              <w:autoSpaceDN w:val="0"/>
              <w:adjustRightInd w:val="0"/>
              <w:spacing w:after="0"/>
              <w:jc w:val="center"/>
              <w:textAlignment w:val="center"/>
              <w:rPr>
                <w:rFonts w:eastAsia="Calibri" w:cs="ErasITC-Light"/>
                <w:color w:val="000000"/>
                <w:sz w:val="14"/>
                <w:szCs w:val="14"/>
              </w:rPr>
            </w:pPr>
            <w:r w:rsidRPr="00710626">
              <w:rPr>
                <w:rFonts w:eastAsia="Times New Roman" w:cs="Arial"/>
                <w:color w:val="000000"/>
                <w:sz w:val="14"/>
                <w:szCs w:val="14"/>
                <w:lang w:eastAsia="fr-FR"/>
              </w:rPr>
              <w:t>C</w:t>
            </w:r>
            <w:r w:rsidRPr="00375A51">
              <w:rPr>
                <w:rFonts w:eastAsia="Times New Roman" w:cs="Arial"/>
                <w:color w:val="000000"/>
                <w:sz w:val="14"/>
                <w:szCs w:val="14"/>
                <w:lang w:eastAsia="fr-FR"/>
              </w:rPr>
              <w:t>orrespondant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à</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quantité</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gaz</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à</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effet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serre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émis</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lors</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fabrication</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du</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système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sur</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production</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électrique</w:t>
            </w:r>
            <w:r w:rsidRPr="00710626">
              <w:rPr>
                <w:rFonts w:eastAsia="Times New Roman" w:cs="Arial"/>
                <w:color w:val="000000"/>
                <w:sz w:val="14"/>
                <w:szCs w:val="14"/>
                <w:lang w:eastAsia="fr-FR"/>
              </w:rPr>
              <w:t xml:space="preserve"> p</w:t>
            </w:r>
            <w:r w:rsidRPr="00375A51">
              <w:rPr>
                <w:rFonts w:eastAsia="Times New Roman" w:cs="Arial"/>
                <w:color w:val="000000"/>
                <w:sz w:val="14"/>
                <w:szCs w:val="14"/>
                <w:lang w:eastAsia="fr-FR"/>
              </w:rPr>
              <w:t>endant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30</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ans</w:t>
            </w:r>
          </w:p>
        </w:tc>
        <w:tc>
          <w:tcPr>
            <w:tcW w:w="1418" w:type="dxa"/>
            <w:vMerge w:val="restart"/>
            <w:tcBorders>
              <w:top w:val="triple" w:sz="4" w:space="0" w:color="auto"/>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 xml:space="preserve">35g </w:t>
            </w:r>
          </w:p>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CO</w:t>
            </w:r>
            <w:r w:rsidRPr="00D63282">
              <w:rPr>
                <w:rFonts w:eastAsia="Calibri" w:cs="ErasITC-Light"/>
                <w:color w:val="000000"/>
                <w:sz w:val="18"/>
                <w:szCs w:val="18"/>
                <w:vertAlign w:val="subscript"/>
              </w:rPr>
              <w:t>2</w:t>
            </w:r>
            <w:r w:rsidRPr="00D63282">
              <w:rPr>
                <w:rFonts w:eastAsia="Calibri" w:cs="ErasITC-Light"/>
                <w:color w:val="000000"/>
                <w:sz w:val="18"/>
                <w:szCs w:val="18"/>
              </w:rPr>
              <w:t>-eq/kWh</w:t>
            </w:r>
          </w:p>
        </w:tc>
        <w:tc>
          <w:tcPr>
            <w:tcW w:w="1559" w:type="dxa"/>
            <w:vMerge w:val="restart"/>
            <w:tcBorders>
              <w:top w:val="triple" w:sz="4" w:space="0" w:color="auto"/>
            </w:tcBorders>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Rejets d’oxyde de soufre et d’oxyde d’azote</w:t>
            </w:r>
          </w:p>
        </w:tc>
        <w:tc>
          <w:tcPr>
            <w:tcW w:w="1559" w:type="dxa"/>
            <w:vMerge w:val="restart"/>
            <w:tcBorders>
              <w:top w:val="triple" w:sz="4" w:space="0" w:color="auto"/>
              <w:right w:val="triple" w:sz="4" w:space="0" w:color="auto"/>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Poussières fines</w:t>
            </w:r>
            <w:r w:rsidRPr="00D63282">
              <w:rPr>
                <w:rFonts w:eastAsia="Calibri" w:cs="ErasITC-Light"/>
                <w:color w:val="000000"/>
                <w:sz w:val="18"/>
                <w:szCs w:val="18"/>
              </w:rPr>
              <w:br/>
              <w:t>2kg de produits chimiques</w:t>
            </w:r>
            <w:r w:rsidRPr="00D63282">
              <w:rPr>
                <w:rFonts w:eastAsia="Calibri" w:cs="ErasITC-Light"/>
                <w:color w:val="000000"/>
                <w:sz w:val="18"/>
                <w:szCs w:val="18"/>
              </w:rPr>
              <w:br/>
              <w:t>Silicium</w:t>
            </w:r>
            <w:r w:rsidRPr="00D63282">
              <w:rPr>
                <w:rFonts w:eastAsia="Calibri" w:cs="ErasITC-Light"/>
                <w:color w:val="000000"/>
                <w:sz w:val="18"/>
                <w:szCs w:val="18"/>
              </w:rPr>
              <w:br/>
            </w:r>
            <w:r>
              <w:rPr>
                <w:rFonts w:eastAsia="Calibri" w:cs="ErasITC-Light"/>
                <w:color w:val="000000"/>
                <w:sz w:val="18"/>
                <w:szCs w:val="18"/>
              </w:rPr>
              <w:t>Boue</w:t>
            </w:r>
            <w:r w:rsidRPr="00D63282">
              <w:rPr>
                <w:rFonts w:eastAsia="Calibri" w:cs="ErasITC-Light"/>
                <w:color w:val="000000"/>
                <w:sz w:val="18"/>
                <w:szCs w:val="18"/>
              </w:rPr>
              <w:br/>
              <w:t>solvant</w:t>
            </w:r>
          </w:p>
        </w:tc>
      </w:tr>
      <w:tr w:rsidR="00904B6F" w:rsidTr="00A36B8E">
        <w:tc>
          <w:tcPr>
            <w:tcW w:w="1101" w:type="dxa"/>
            <w:vMerge/>
            <w:tcBorders>
              <w:left w:val="triple" w:sz="4" w:space="0" w:color="auto"/>
            </w:tcBorders>
            <w:textDirection w:val="btLr"/>
          </w:tcPr>
          <w:p w:rsidR="00904B6F" w:rsidRPr="00710626" w:rsidRDefault="00904B6F" w:rsidP="00904B6F">
            <w:pPr>
              <w:widowControl w:val="0"/>
              <w:autoSpaceDE w:val="0"/>
              <w:autoSpaceDN w:val="0"/>
              <w:adjustRightInd w:val="0"/>
              <w:spacing w:after="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904B6F" w:rsidRPr="00D00FFD" w:rsidRDefault="00904B6F" w:rsidP="00904B6F">
            <w:pPr>
              <w:spacing w:after="0"/>
              <w:contextualSpacing/>
              <w:rPr>
                <w:rFonts w:eastAsia="Calibri"/>
                <w:color w:val="000000"/>
                <w:sz w:val="18"/>
                <w:szCs w:val="18"/>
              </w:rPr>
            </w:pPr>
            <w:r w:rsidRPr="00D00FFD">
              <w:rPr>
                <w:rFonts w:eastAsia="Calibri"/>
                <w:color w:val="000000"/>
                <w:sz w:val="18"/>
                <w:szCs w:val="18"/>
              </w:rPr>
              <w:t>2.6Kg charbon coke bois pour 1kg de Si</w:t>
            </w:r>
          </w:p>
        </w:tc>
        <w:tc>
          <w:tcPr>
            <w:tcW w:w="1559" w:type="dxa"/>
            <w:tcBorders>
              <w:top w:val="nil"/>
              <w:bottom w:val="nil"/>
            </w:tcBorders>
            <w:shd w:val="clear" w:color="auto" w:fill="C6D9F1" w:themeFill="text2" w:themeFillTint="33"/>
            <w:vAlign w:val="center"/>
          </w:tcPr>
          <w:p w:rsidR="00904B6F" w:rsidRPr="00D63282" w:rsidRDefault="00904B6F" w:rsidP="00904B6F">
            <w:pPr>
              <w:pStyle w:val="Paragraphedeliste"/>
              <w:numPr>
                <w:ilvl w:val="0"/>
                <w:numId w:val="0"/>
              </w:numPr>
              <w:spacing w:after="0"/>
              <w:contextualSpacing/>
              <w:jc w:val="center"/>
              <w:rPr>
                <w:rFonts w:eastAsia="Calibri"/>
                <w:color w:val="000000"/>
                <w:sz w:val="18"/>
                <w:szCs w:val="18"/>
              </w:rPr>
            </w:pPr>
            <w:r w:rsidRPr="00D63282">
              <w:rPr>
                <w:rFonts w:eastAsia="Calibri"/>
                <w:color w:val="000000"/>
                <w:sz w:val="18"/>
                <w:szCs w:val="18"/>
              </w:rPr>
              <w:t>0.027</w:t>
            </w:r>
          </w:p>
          <w:p w:rsidR="00904B6F" w:rsidRPr="00D63282" w:rsidRDefault="00B03D03" w:rsidP="00904B6F">
            <w:pPr>
              <w:pStyle w:val="Paragraphedeliste"/>
              <w:numPr>
                <w:ilvl w:val="0"/>
                <w:numId w:val="0"/>
              </w:numPr>
              <w:spacing w:after="0"/>
              <w:contextualSpacing/>
              <w:jc w:val="center"/>
              <w:rPr>
                <w:rFonts w:eastAsia="Calibri"/>
                <w:color w:val="000000"/>
                <w:sz w:val="18"/>
                <w:szCs w:val="18"/>
              </w:rPr>
            </w:pPr>
            <w:r>
              <w:rPr>
                <w:rFonts w:eastAsia="Calibri"/>
                <w:color w:val="000000"/>
                <w:sz w:val="18"/>
                <w:szCs w:val="18"/>
              </w:rPr>
              <w:t>Kg/Wc</w:t>
            </w:r>
          </w:p>
        </w:tc>
        <w:tc>
          <w:tcPr>
            <w:tcW w:w="1985" w:type="dxa"/>
            <w:tcBorders>
              <w:top w:val="nil"/>
              <w:bottom w:val="nil"/>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30 kWh pour 1m² de plaque</w:t>
            </w:r>
          </w:p>
        </w:tc>
        <w:tc>
          <w:tcPr>
            <w:tcW w:w="1984" w:type="dxa"/>
            <w:tcBorders>
              <w:top w:val="nil"/>
              <w:bottom w:val="nil"/>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0.21</w:t>
            </w:r>
          </w:p>
          <w:p w:rsidR="00904B6F" w:rsidRDefault="00870F1C" w:rsidP="00904B6F">
            <w:pPr>
              <w:spacing w:after="0"/>
              <w:jc w:val="center"/>
            </w:pPr>
            <w:r>
              <w:rPr>
                <w:rFonts w:eastAsia="Calibri" w:cs="ErasITC-Light"/>
                <w:color w:val="000000"/>
                <w:sz w:val="18"/>
                <w:szCs w:val="18"/>
              </w:rPr>
              <w:t>kWh/Wc</w:t>
            </w:r>
          </w:p>
        </w:tc>
        <w:tc>
          <w:tcPr>
            <w:tcW w:w="2126" w:type="dxa"/>
            <w:tcBorders>
              <w:top w:val="nil"/>
              <w:bottom w:val="nil"/>
            </w:tcBorders>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27l par cellule</w:t>
            </w:r>
          </w:p>
        </w:tc>
        <w:tc>
          <w:tcPr>
            <w:tcW w:w="2268" w:type="dxa"/>
            <w:tcBorders>
              <w:top w:val="nil"/>
              <w:bottom w:val="nil"/>
            </w:tcBorders>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7.5</w:t>
            </w:r>
          </w:p>
          <w:p w:rsidR="00904B6F" w:rsidRPr="00D63282" w:rsidRDefault="00353D45" w:rsidP="00904B6F">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l/Wc</w:t>
            </w:r>
          </w:p>
        </w:tc>
        <w:tc>
          <w:tcPr>
            <w:tcW w:w="1843" w:type="dxa"/>
            <w:vMerge/>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c>
          <w:tcPr>
            <w:tcW w:w="1418" w:type="dxa"/>
            <w:vMerge/>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c>
          <w:tcPr>
            <w:tcW w:w="1559" w:type="dxa"/>
            <w:vMerge/>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c>
          <w:tcPr>
            <w:tcW w:w="1559" w:type="dxa"/>
            <w:vMerge/>
            <w:tcBorders>
              <w:right w:val="triple" w:sz="4" w:space="0" w:color="auto"/>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r>
      <w:tr w:rsidR="00904B6F" w:rsidTr="00A36B8E">
        <w:tc>
          <w:tcPr>
            <w:tcW w:w="1101" w:type="dxa"/>
            <w:vMerge/>
            <w:tcBorders>
              <w:left w:val="triple" w:sz="4" w:space="0" w:color="auto"/>
            </w:tcBorders>
            <w:textDirection w:val="btLr"/>
          </w:tcPr>
          <w:p w:rsidR="00904B6F" w:rsidRPr="00710626" w:rsidRDefault="00904B6F" w:rsidP="00904B6F">
            <w:pPr>
              <w:widowControl w:val="0"/>
              <w:autoSpaceDE w:val="0"/>
              <w:autoSpaceDN w:val="0"/>
              <w:adjustRightInd w:val="0"/>
              <w:spacing w:after="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904B6F" w:rsidRDefault="00904B6F" w:rsidP="00904B6F">
            <w:pPr>
              <w:spacing w:after="0"/>
              <w:ind w:left="34" w:hanging="34"/>
              <w:contextualSpacing/>
              <w:rPr>
                <w:rFonts w:eastAsia="Calibri"/>
                <w:color w:val="000000"/>
                <w:sz w:val="18"/>
                <w:szCs w:val="18"/>
              </w:rPr>
            </w:pPr>
            <w:r w:rsidRPr="00D00FFD">
              <w:rPr>
                <w:rFonts w:eastAsia="Calibri"/>
                <w:color w:val="000000"/>
                <w:sz w:val="18"/>
                <w:szCs w:val="18"/>
              </w:rPr>
              <w:t>3.7kg de produits chimiques et gaz pour 1m² de plaque (eq 140Wc)</w:t>
            </w:r>
          </w:p>
          <w:p w:rsidR="00904B6F" w:rsidRPr="00D00FFD" w:rsidRDefault="00904B6F" w:rsidP="00904B6F">
            <w:pPr>
              <w:spacing w:after="0"/>
              <w:ind w:left="34" w:hanging="34"/>
              <w:contextualSpacing/>
              <w:rPr>
                <w:rFonts w:eastAsia="Calibri"/>
                <w:color w:val="000000"/>
                <w:sz w:val="18"/>
                <w:szCs w:val="18"/>
              </w:rPr>
            </w:pPr>
          </w:p>
        </w:tc>
        <w:tc>
          <w:tcPr>
            <w:tcW w:w="1559" w:type="dxa"/>
            <w:tcBorders>
              <w:top w:val="nil"/>
              <w:bottom w:val="nil"/>
            </w:tcBorders>
            <w:shd w:val="clear" w:color="auto" w:fill="C6D9F1" w:themeFill="text2" w:themeFillTint="33"/>
            <w:vAlign w:val="center"/>
          </w:tcPr>
          <w:p w:rsidR="00904B6F" w:rsidRPr="00D63282" w:rsidRDefault="00904B6F" w:rsidP="00904B6F">
            <w:pPr>
              <w:pStyle w:val="Paragraphedeliste"/>
              <w:numPr>
                <w:ilvl w:val="0"/>
                <w:numId w:val="0"/>
              </w:numPr>
              <w:spacing w:after="0"/>
              <w:contextualSpacing/>
              <w:jc w:val="center"/>
              <w:rPr>
                <w:rFonts w:eastAsia="Calibri"/>
                <w:color w:val="000000"/>
                <w:sz w:val="18"/>
                <w:szCs w:val="18"/>
              </w:rPr>
            </w:pPr>
            <w:r w:rsidRPr="00D63282">
              <w:rPr>
                <w:rFonts w:eastAsia="Calibri"/>
                <w:color w:val="000000"/>
                <w:sz w:val="18"/>
                <w:szCs w:val="18"/>
              </w:rPr>
              <w:t>0.026</w:t>
            </w:r>
          </w:p>
          <w:p w:rsidR="00904B6F" w:rsidRPr="00D63282" w:rsidRDefault="00B03D03" w:rsidP="00904B6F">
            <w:pPr>
              <w:pStyle w:val="Paragraphedeliste"/>
              <w:numPr>
                <w:ilvl w:val="0"/>
                <w:numId w:val="0"/>
              </w:numPr>
              <w:spacing w:after="0"/>
              <w:contextualSpacing/>
              <w:jc w:val="center"/>
              <w:rPr>
                <w:rFonts w:eastAsia="Calibri"/>
                <w:color w:val="000000"/>
                <w:sz w:val="18"/>
                <w:szCs w:val="18"/>
              </w:rPr>
            </w:pPr>
            <w:r>
              <w:rPr>
                <w:rFonts w:eastAsia="Calibri"/>
                <w:color w:val="000000"/>
                <w:sz w:val="18"/>
                <w:szCs w:val="18"/>
              </w:rPr>
              <w:t>Kg/Wc</w:t>
            </w:r>
          </w:p>
        </w:tc>
        <w:tc>
          <w:tcPr>
            <w:tcW w:w="1985" w:type="dxa"/>
            <w:tcBorders>
              <w:top w:val="nil"/>
              <w:bottom w:val="nil"/>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0.74kWh par cellule</w:t>
            </w:r>
          </w:p>
        </w:tc>
        <w:tc>
          <w:tcPr>
            <w:tcW w:w="1984" w:type="dxa"/>
            <w:tcBorders>
              <w:top w:val="nil"/>
              <w:bottom w:val="nil"/>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0.205</w:t>
            </w:r>
          </w:p>
          <w:p w:rsidR="00904B6F" w:rsidRDefault="00870F1C" w:rsidP="00904B6F">
            <w:pPr>
              <w:spacing w:after="0"/>
              <w:jc w:val="center"/>
            </w:pPr>
            <w:r>
              <w:rPr>
                <w:rFonts w:eastAsia="Calibri" w:cs="ErasITC-Light"/>
                <w:color w:val="000000"/>
                <w:sz w:val="18"/>
                <w:szCs w:val="18"/>
              </w:rPr>
              <w:t>kWh/Wc</w:t>
            </w:r>
          </w:p>
        </w:tc>
        <w:tc>
          <w:tcPr>
            <w:tcW w:w="2126" w:type="dxa"/>
            <w:tcBorders>
              <w:top w:val="nil"/>
              <w:bottom w:val="nil"/>
            </w:tcBorders>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34l par module de 60 cellules</w:t>
            </w:r>
          </w:p>
        </w:tc>
        <w:tc>
          <w:tcPr>
            <w:tcW w:w="2268" w:type="dxa"/>
            <w:tcBorders>
              <w:top w:val="nil"/>
              <w:bottom w:val="nil"/>
            </w:tcBorders>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0.15</w:t>
            </w:r>
          </w:p>
          <w:p w:rsidR="00904B6F" w:rsidRPr="00D63282" w:rsidRDefault="00353D45" w:rsidP="00904B6F">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l/Wc</w:t>
            </w:r>
          </w:p>
        </w:tc>
        <w:tc>
          <w:tcPr>
            <w:tcW w:w="1843" w:type="dxa"/>
            <w:vMerge/>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c>
          <w:tcPr>
            <w:tcW w:w="1418" w:type="dxa"/>
            <w:vMerge/>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c>
          <w:tcPr>
            <w:tcW w:w="1559" w:type="dxa"/>
            <w:vMerge/>
            <w:shd w:val="clear" w:color="auto" w:fill="C6D9F1" w:themeFill="text2" w:themeFillTint="33"/>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c>
          <w:tcPr>
            <w:tcW w:w="1559" w:type="dxa"/>
            <w:vMerge/>
            <w:tcBorders>
              <w:right w:val="triple" w:sz="4" w:space="0" w:color="auto"/>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p>
        </w:tc>
      </w:tr>
      <w:tr w:rsidR="00904B6F" w:rsidTr="00A36B8E">
        <w:tc>
          <w:tcPr>
            <w:tcW w:w="1101" w:type="dxa"/>
            <w:vMerge/>
            <w:tcBorders>
              <w:left w:val="triple" w:sz="4" w:space="0" w:color="auto"/>
            </w:tcBorders>
            <w:textDirection w:val="btLr"/>
          </w:tcPr>
          <w:p w:rsidR="00904B6F" w:rsidRPr="00710626" w:rsidRDefault="00904B6F" w:rsidP="00904B6F">
            <w:pPr>
              <w:widowControl w:val="0"/>
              <w:autoSpaceDE w:val="0"/>
              <w:autoSpaceDN w:val="0"/>
              <w:adjustRightInd w:val="0"/>
              <w:spacing w:after="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904B6F" w:rsidRDefault="00904B6F" w:rsidP="00904B6F">
            <w:pPr>
              <w:spacing w:after="0"/>
              <w:ind w:left="34" w:hanging="34"/>
              <w:contextualSpacing/>
              <w:rPr>
                <w:rFonts w:eastAsia="Calibri"/>
                <w:color w:val="000000"/>
                <w:sz w:val="18"/>
                <w:szCs w:val="18"/>
              </w:rPr>
            </w:pPr>
            <w:r w:rsidRPr="00D00FFD">
              <w:rPr>
                <w:rFonts w:eastAsia="Calibri"/>
                <w:color w:val="000000"/>
                <w:sz w:val="18"/>
                <w:szCs w:val="18"/>
              </w:rPr>
              <w:t>0.4kg de quartz pour 1m² de plaque</w:t>
            </w:r>
          </w:p>
          <w:p w:rsidR="00904B6F" w:rsidRPr="00D00FFD" w:rsidRDefault="00904B6F" w:rsidP="00904B6F">
            <w:pPr>
              <w:spacing w:after="0"/>
              <w:ind w:left="34" w:hanging="34"/>
              <w:contextualSpacing/>
              <w:rPr>
                <w:rFonts w:eastAsia="Calibri"/>
                <w:color w:val="000000"/>
                <w:sz w:val="18"/>
                <w:szCs w:val="18"/>
              </w:rPr>
            </w:pPr>
          </w:p>
        </w:tc>
        <w:tc>
          <w:tcPr>
            <w:tcW w:w="1559" w:type="dxa"/>
            <w:tcBorders>
              <w:top w:val="nil"/>
              <w:bottom w:val="nil"/>
            </w:tcBorders>
            <w:shd w:val="clear" w:color="auto" w:fill="C6D9F1" w:themeFill="text2" w:themeFillTint="33"/>
            <w:vAlign w:val="center"/>
          </w:tcPr>
          <w:p w:rsidR="00904B6F" w:rsidRPr="00D63282" w:rsidRDefault="00904B6F" w:rsidP="00904B6F">
            <w:pPr>
              <w:pStyle w:val="Paragraphedeliste"/>
              <w:numPr>
                <w:ilvl w:val="0"/>
                <w:numId w:val="0"/>
              </w:numPr>
              <w:spacing w:after="0"/>
              <w:contextualSpacing/>
              <w:jc w:val="center"/>
              <w:rPr>
                <w:rFonts w:eastAsia="Calibri"/>
                <w:color w:val="000000"/>
                <w:sz w:val="18"/>
                <w:szCs w:val="18"/>
              </w:rPr>
            </w:pPr>
            <w:r w:rsidRPr="00D63282">
              <w:rPr>
                <w:rFonts w:eastAsia="Calibri"/>
                <w:color w:val="000000"/>
                <w:sz w:val="18"/>
                <w:szCs w:val="18"/>
              </w:rPr>
              <w:t>0.0028</w:t>
            </w:r>
          </w:p>
          <w:p w:rsidR="00904B6F" w:rsidRPr="00D63282" w:rsidRDefault="00B03D03" w:rsidP="00904B6F">
            <w:pPr>
              <w:pStyle w:val="Paragraphedeliste"/>
              <w:numPr>
                <w:ilvl w:val="0"/>
                <w:numId w:val="0"/>
              </w:numPr>
              <w:spacing w:after="0"/>
              <w:contextualSpacing/>
              <w:jc w:val="center"/>
              <w:rPr>
                <w:rFonts w:eastAsia="Calibri"/>
                <w:color w:val="000000"/>
                <w:sz w:val="18"/>
                <w:szCs w:val="18"/>
              </w:rPr>
            </w:pPr>
            <w:r>
              <w:rPr>
                <w:rFonts w:eastAsia="Calibri"/>
                <w:color w:val="000000"/>
                <w:sz w:val="18"/>
                <w:szCs w:val="18"/>
              </w:rPr>
              <w:t>Kg/Wc</w:t>
            </w:r>
          </w:p>
        </w:tc>
        <w:tc>
          <w:tcPr>
            <w:tcW w:w="1985" w:type="dxa"/>
            <w:tcBorders>
              <w:top w:val="nil"/>
              <w:bottom w:val="nil"/>
            </w:tcBorders>
            <w:vAlign w:val="center"/>
          </w:tcPr>
          <w:p w:rsidR="00904B6F" w:rsidRDefault="00904B6F" w:rsidP="00904B6F">
            <w:pPr>
              <w:spacing w:after="0"/>
              <w:jc w:val="center"/>
            </w:pPr>
            <w:r w:rsidRPr="00D63282">
              <w:rPr>
                <w:rFonts w:eastAsia="Calibri" w:cs="ErasITC-Light"/>
                <w:color w:val="000000"/>
                <w:sz w:val="18"/>
                <w:szCs w:val="18"/>
              </w:rPr>
              <w:t>10.7kWh  par module de 60 cellules</w:t>
            </w:r>
          </w:p>
        </w:tc>
        <w:tc>
          <w:tcPr>
            <w:tcW w:w="1984" w:type="dxa"/>
            <w:tcBorders>
              <w:top w:val="nil"/>
              <w:bottom w:val="nil"/>
            </w:tcBorders>
            <w:vAlign w:val="center"/>
          </w:tcPr>
          <w:p w:rsidR="00904B6F" w:rsidRPr="00D63282" w:rsidRDefault="00904B6F" w:rsidP="00904B6F">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0.048</w:t>
            </w:r>
          </w:p>
          <w:p w:rsidR="00904B6F" w:rsidRDefault="00870F1C" w:rsidP="00904B6F">
            <w:pPr>
              <w:spacing w:after="0"/>
              <w:jc w:val="center"/>
            </w:pPr>
            <w:r>
              <w:rPr>
                <w:rFonts w:eastAsia="Calibri" w:cs="ErasITC-Light"/>
                <w:color w:val="000000"/>
                <w:sz w:val="18"/>
                <w:szCs w:val="18"/>
              </w:rPr>
              <w:t>kWh/Wc</w:t>
            </w:r>
          </w:p>
        </w:tc>
        <w:tc>
          <w:tcPr>
            <w:tcW w:w="2126" w:type="dxa"/>
            <w:tcBorders>
              <w:top w:val="nil"/>
              <w:bottom w:val="nil"/>
            </w:tcBorders>
            <w:shd w:val="clear" w:color="auto" w:fill="C6D9F1" w:themeFill="text2" w:themeFillTint="33"/>
            <w:vAlign w:val="center"/>
          </w:tcPr>
          <w:p w:rsidR="00904B6F" w:rsidRDefault="00904B6F" w:rsidP="00904B6F">
            <w:pPr>
              <w:spacing w:after="0"/>
              <w:jc w:val="center"/>
            </w:pPr>
          </w:p>
        </w:tc>
        <w:tc>
          <w:tcPr>
            <w:tcW w:w="2268" w:type="dxa"/>
            <w:tcBorders>
              <w:top w:val="nil"/>
              <w:bottom w:val="nil"/>
            </w:tcBorders>
            <w:shd w:val="clear" w:color="auto" w:fill="C6D9F1" w:themeFill="text2" w:themeFillTint="33"/>
            <w:vAlign w:val="center"/>
          </w:tcPr>
          <w:p w:rsidR="00904B6F" w:rsidRDefault="00904B6F" w:rsidP="00904B6F">
            <w:pPr>
              <w:spacing w:after="0"/>
              <w:jc w:val="center"/>
            </w:pPr>
          </w:p>
        </w:tc>
        <w:tc>
          <w:tcPr>
            <w:tcW w:w="1843" w:type="dxa"/>
            <w:vMerge/>
            <w:vAlign w:val="center"/>
          </w:tcPr>
          <w:p w:rsidR="00904B6F" w:rsidRDefault="00904B6F" w:rsidP="00904B6F">
            <w:pPr>
              <w:spacing w:after="0"/>
              <w:jc w:val="center"/>
            </w:pPr>
          </w:p>
        </w:tc>
        <w:tc>
          <w:tcPr>
            <w:tcW w:w="1418" w:type="dxa"/>
            <w:vMerge/>
            <w:vAlign w:val="center"/>
          </w:tcPr>
          <w:p w:rsidR="00904B6F" w:rsidRDefault="00904B6F" w:rsidP="00904B6F">
            <w:pPr>
              <w:spacing w:after="0"/>
              <w:jc w:val="center"/>
            </w:pPr>
          </w:p>
        </w:tc>
        <w:tc>
          <w:tcPr>
            <w:tcW w:w="1559" w:type="dxa"/>
            <w:vMerge/>
            <w:shd w:val="clear" w:color="auto" w:fill="C6D9F1" w:themeFill="text2" w:themeFillTint="33"/>
            <w:vAlign w:val="center"/>
          </w:tcPr>
          <w:p w:rsidR="00904B6F" w:rsidRDefault="00904B6F" w:rsidP="00904B6F">
            <w:pPr>
              <w:spacing w:after="0"/>
              <w:jc w:val="center"/>
            </w:pPr>
          </w:p>
        </w:tc>
        <w:tc>
          <w:tcPr>
            <w:tcW w:w="1559" w:type="dxa"/>
            <w:vMerge/>
            <w:tcBorders>
              <w:right w:val="triple" w:sz="4" w:space="0" w:color="auto"/>
            </w:tcBorders>
            <w:vAlign w:val="center"/>
          </w:tcPr>
          <w:p w:rsidR="00904B6F" w:rsidRDefault="00904B6F" w:rsidP="00904B6F">
            <w:pPr>
              <w:spacing w:after="0"/>
              <w:jc w:val="center"/>
            </w:pPr>
          </w:p>
        </w:tc>
      </w:tr>
      <w:tr w:rsidR="00904B6F" w:rsidTr="00A36B8E">
        <w:tc>
          <w:tcPr>
            <w:tcW w:w="1101" w:type="dxa"/>
            <w:vMerge/>
            <w:tcBorders>
              <w:left w:val="triple" w:sz="4" w:space="0" w:color="auto"/>
            </w:tcBorders>
            <w:textDirection w:val="btLr"/>
          </w:tcPr>
          <w:p w:rsidR="00904B6F" w:rsidRPr="00710626" w:rsidRDefault="00904B6F" w:rsidP="00904B6F">
            <w:pPr>
              <w:widowControl w:val="0"/>
              <w:autoSpaceDE w:val="0"/>
              <w:autoSpaceDN w:val="0"/>
              <w:adjustRightInd w:val="0"/>
              <w:spacing w:after="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904B6F" w:rsidRDefault="00904B6F" w:rsidP="00904B6F">
            <w:pPr>
              <w:spacing w:after="0"/>
              <w:contextualSpacing/>
              <w:rPr>
                <w:rFonts w:eastAsia="Calibri"/>
                <w:color w:val="000000"/>
                <w:sz w:val="18"/>
                <w:szCs w:val="18"/>
              </w:rPr>
            </w:pPr>
            <w:r w:rsidRPr="00D00FFD">
              <w:rPr>
                <w:rFonts w:eastAsia="Calibri"/>
                <w:color w:val="000000"/>
                <w:sz w:val="18"/>
                <w:szCs w:val="18"/>
              </w:rPr>
              <w:t>0.06kg produit chimique et gaz par cellule (156mm x 156mm) (eq 3.6Wc)</w:t>
            </w:r>
          </w:p>
          <w:p w:rsidR="00904B6F" w:rsidRPr="00D00FFD" w:rsidRDefault="00904B6F" w:rsidP="00904B6F">
            <w:pPr>
              <w:spacing w:after="0"/>
              <w:contextualSpacing/>
              <w:rPr>
                <w:rFonts w:eastAsia="Calibri"/>
                <w:color w:val="000000"/>
                <w:sz w:val="18"/>
                <w:szCs w:val="18"/>
              </w:rPr>
            </w:pPr>
          </w:p>
        </w:tc>
        <w:tc>
          <w:tcPr>
            <w:tcW w:w="1559" w:type="dxa"/>
            <w:tcBorders>
              <w:top w:val="nil"/>
              <w:bottom w:val="nil"/>
            </w:tcBorders>
            <w:shd w:val="clear" w:color="auto" w:fill="C6D9F1" w:themeFill="text2" w:themeFillTint="33"/>
            <w:vAlign w:val="center"/>
          </w:tcPr>
          <w:p w:rsidR="00904B6F" w:rsidRPr="00D63282" w:rsidRDefault="00904B6F" w:rsidP="00904B6F">
            <w:pPr>
              <w:pStyle w:val="Paragraphedeliste"/>
              <w:numPr>
                <w:ilvl w:val="0"/>
                <w:numId w:val="0"/>
              </w:numPr>
              <w:spacing w:after="0"/>
              <w:contextualSpacing/>
              <w:jc w:val="center"/>
              <w:rPr>
                <w:rFonts w:eastAsia="Calibri"/>
                <w:color w:val="000000"/>
                <w:sz w:val="18"/>
                <w:szCs w:val="18"/>
              </w:rPr>
            </w:pPr>
            <w:r w:rsidRPr="00D63282">
              <w:rPr>
                <w:rFonts w:eastAsia="Calibri"/>
                <w:color w:val="000000"/>
                <w:sz w:val="18"/>
                <w:szCs w:val="18"/>
              </w:rPr>
              <w:t>0.016</w:t>
            </w:r>
          </w:p>
          <w:p w:rsidR="00904B6F" w:rsidRPr="00D63282" w:rsidRDefault="00B03D03" w:rsidP="00904B6F">
            <w:pPr>
              <w:pStyle w:val="Paragraphedeliste"/>
              <w:numPr>
                <w:ilvl w:val="0"/>
                <w:numId w:val="0"/>
              </w:numPr>
              <w:spacing w:after="0"/>
              <w:contextualSpacing/>
              <w:jc w:val="center"/>
              <w:rPr>
                <w:rFonts w:eastAsia="Calibri"/>
                <w:color w:val="000000"/>
                <w:sz w:val="18"/>
                <w:szCs w:val="18"/>
              </w:rPr>
            </w:pPr>
            <w:r>
              <w:rPr>
                <w:rFonts w:eastAsia="Calibri"/>
                <w:color w:val="000000"/>
                <w:sz w:val="18"/>
                <w:szCs w:val="18"/>
              </w:rPr>
              <w:t>Kg/Wc</w:t>
            </w:r>
          </w:p>
        </w:tc>
        <w:tc>
          <w:tcPr>
            <w:tcW w:w="1985" w:type="dxa"/>
            <w:tcBorders>
              <w:top w:val="nil"/>
              <w:bottom w:val="nil"/>
            </w:tcBorders>
            <w:vAlign w:val="center"/>
          </w:tcPr>
          <w:p w:rsidR="00904B6F" w:rsidRDefault="00904B6F" w:rsidP="00904B6F">
            <w:pPr>
              <w:spacing w:after="0"/>
              <w:jc w:val="center"/>
            </w:pPr>
          </w:p>
        </w:tc>
        <w:tc>
          <w:tcPr>
            <w:tcW w:w="1984" w:type="dxa"/>
            <w:tcBorders>
              <w:top w:val="nil"/>
              <w:bottom w:val="nil"/>
            </w:tcBorders>
            <w:vAlign w:val="center"/>
          </w:tcPr>
          <w:p w:rsidR="00904B6F" w:rsidRDefault="00904B6F" w:rsidP="00904B6F">
            <w:pPr>
              <w:spacing w:after="0"/>
              <w:jc w:val="center"/>
            </w:pPr>
          </w:p>
        </w:tc>
        <w:tc>
          <w:tcPr>
            <w:tcW w:w="2126" w:type="dxa"/>
            <w:tcBorders>
              <w:top w:val="nil"/>
              <w:bottom w:val="nil"/>
            </w:tcBorders>
            <w:shd w:val="clear" w:color="auto" w:fill="C6D9F1" w:themeFill="text2" w:themeFillTint="33"/>
            <w:vAlign w:val="center"/>
          </w:tcPr>
          <w:p w:rsidR="00904B6F" w:rsidRDefault="00904B6F" w:rsidP="00904B6F">
            <w:pPr>
              <w:spacing w:after="0"/>
              <w:jc w:val="center"/>
            </w:pPr>
          </w:p>
        </w:tc>
        <w:tc>
          <w:tcPr>
            <w:tcW w:w="2268" w:type="dxa"/>
            <w:tcBorders>
              <w:top w:val="nil"/>
              <w:bottom w:val="nil"/>
            </w:tcBorders>
            <w:shd w:val="clear" w:color="auto" w:fill="C6D9F1" w:themeFill="text2" w:themeFillTint="33"/>
            <w:vAlign w:val="center"/>
          </w:tcPr>
          <w:p w:rsidR="00904B6F" w:rsidRDefault="00904B6F" w:rsidP="00904B6F">
            <w:pPr>
              <w:spacing w:after="0"/>
              <w:jc w:val="center"/>
            </w:pPr>
          </w:p>
        </w:tc>
        <w:tc>
          <w:tcPr>
            <w:tcW w:w="1843" w:type="dxa"/>
            <w:vMerge/>
            <w:vAlign w:val="center"/>
          </w:tcPr>
          <w:p w:rsidR="00904B6F" w:rsidRDefault="00904B6F" w:rsidP="00904B6F">
            <w:pPr>
              <w:spacing w:after="0"/>
              <w:jc w:val="center"/>
            </w:pPr>
          </w:p>
        </w:tc>
        <w:tc>
          <w:tcPr>
            <w:tcW w:w="1418" w:type="dxa"/>
            <w:vMerge/>
            <w:vAlign w:val="center"/>
          </w:tcPr>
          <w:p w:rsidR="00904B6F" w:rsidRDefault="00904B6F" w:rsidP="00904B6F">
            <w:pPr>
              <w:spacing w:after="0"/>
              <w:jc w:val="center"/>
            </w:pPr>
          </w:p>
        </w:tc>
        <w:tc>
          <w:tcPr>
            <w:tcW w:w="1559" w:type="dxa"/>
            <w:vMerge/>
            <w:shd w:val="clear" w:color="auto" w:fill="C6D9F1" w:themeFill="text2" w:themeFillTint="33"/>
            <w:vAlign w:val="center"/>
          </w:tcPr>
          <w:p w:rsidR="00904B6F" w:rsidRDefault="00904B6F" w:rsidP="00904B6F">
            <w:pPr>
              <w:spacing w:after="0"/>
              <w:jc w:val="center"/>
            </w:pPr>
          </w:p>
        </w:tc>
        <w:tc>
          <w:tcPr>
            <w:tcW w:w="1559" w:type="dxa"/>
            <w:vMerge/>
            <w:tcBorders>
              <w:right w:val="triple" w:sz="4" w:space="0" w:color="auto"/>
            </w:tcBorders>
            <w:vAlign w:val="center"/>
          </w:tcPr>
          <w:p w:rsidR="00904B6F" w:rsidRDefault="00904B6F" w:rsidP="00904B6F">
            <w:pPr>
              <w:spacing w:after="0"/>
              <w:jc w:val="center"/>
            </w:pPr>
          </w:p>
        </w:tc>
      </w:tr>
      <w:tr w:rsidR="00904B6F" w:rsidTr="00A36B8E">
        <w:trPr>
          <w:trHeight w:val="926"/>
        </w:trPr>
        <w:tc>
          <w:tcPr>
            <w:tcW w:w="1101" w:type="dxa"/>
            <w:vMerge/>
            <w:tcBorders>
              <w:left w:val="triple" w:sz="4" w:space="0" w:color="auto"/>
              <w:bottom w:val="triple" w:sz="4" w:space="0" w:color="auto"/>
            </w:tcBorders>
            <w:textDirection w:val="btLr"/>
          </w:tcPr>
          <w:p w:rsidR="00904B6F" w:rsidRPr="00710626" w:rsidRDefault="00904B6F" w:rsidP="00904B6F">
            <w:pPr>
              <w:widowControl w:val="0"/>
              <w:autoSpaceDE w:val="0"/>
              <w:autoSpaceDN w:val="0"/>
              <w:adjustRightInd w:val="0"/>
              <w:spacing w:after="0"/>
              <w:ind w:left="113" w:right="113"/>
              <w:jc w:val="center"/>
              <w:textAlignment w:val="center"/>
              <w:rPr>
                <w:rFonts w:eastAsia="Calibri" w:cs="ErasITC-Light"/>
                <w:b/>
                <w:bCs/>
                <w:color w:val="000000"/>
              </w:rPr>
            </w:pPr>
          </w:p>
        </w:tc>
        <w:tc>
          <w:tcPr>
            <w:tcW w:w="3827" w:type="dxa"/>
            <w:tcBorders>
              <w:top w:val="nil"/>
              <w:bottom w:val="triple" w:sz="4" w:space="0" w:color="auto"/>
            </w:tcBorders>
            <w:shd w:val="clear" w:color="auto" w:fill="C6D9F1" w:themeFill="text2" w:themeFillTint="33"/>
            <w:vAlign w:val="center"/>
          </w:tcPr>
          <w:p w:rsidR="00904B6F" w:rsidRPr="00D00FFD" w:rsidRDefault="00904B6F" w:rsidP="00904B6F">
            <w:pPr>
              <w:spacing w:after="0"/>
              <w:contextualSpacing/>
              <w:rPr>
                <w:rFonts w:eastAsia="Calibri"/>
                <w:color w:val="000000"/>
                <w:sz w:val="18"/>
                <w:szCs w:val="18"/>
              </w:rPr>
            </w:pPr>
            <w:r w:rsidRPr="00D00FFD">
              <w:rPr>
                <w:rFonts w:eastAsia="Calibri"/>
                <w:color w:val="000000"/>
                <w:sz w:val="18"/>
                <w:szCs w:val="18"/>
              </w:rPr>
              <w:t>0.035kg de solvants organiques par module de 60 cellules (eq 220Wc)</w:t>
            </w:r>
          </w:p>
        </w:tc>
        <w:tc>
          <w:tcPr>
            <w:tcW w:w="1559" w:type="dxa"/>
            <w:tcBorders>
              <w:top w:val="nil"/>
              <w:bottom w:val="triple" w:sz="4" w:space="0" w:color="auto"/>
            </w:tcBorders>
            <w:shd w:val="clear" w:color="auto" w:fill="C6D9F1" w:themeFill="text2" w:themeFillTint="33"/>
            <w:vAlign w:val="center"/>
          </w:tcPr>
          <w:p w:rsidR="00904B6F" w:rsidRPr="00D63282" w:rsidRDefault="00904B6F" w:rsidP="00904B6F">
            <w:pPr>
              <w:pStyle w:val="Paragraphedeliste"/>
              <w:numPr>
                <w:ilvl w:val="0"/>
                <w:numId w:val="0"/>
              </w:numPr>
              <w:spacing w:after="0"/>
              <w:contextualSpacing/>
              <w:jc w:val="center"/>
              <w:rPr>
                <w:rFonts w:eastAsia="Calibri"/>
                <w:color w:val="000000"/>
                <w:sz w:val="18"/>
                <w:szCs w:val="18"/>
              </w:rPr>
            </w:pPr>
            <w:r w:rsidRPr="00D63282">
              <w:rPr>
                <w:rFonts w:eastAsia="Calibri"/>
                <w:color w:val="000000"/>
                <w:sz w:val="18"/>
                <w:szCs w:val="18"/>
              </w:rPr>
              <w:t>1.59.10</w:t>
            </w:r>
            <w:r w:rsidRPr="00D63282">
              <w:rPr>
                <w:rFonts w:eastAsia="Calibri"/>
                <w:color w:val="000000"/>
                <w:sz w:val="18"/>
                <w:szCs w:val="18"/>
                <w:vertAlign w:val="superscript"/>
              </w:rPr>
              <w:t>-4</w:t>
            </w:r>
          </w:p>
          <w:p w:rsidR="00904B6F" w:rsidRPr="00D63282" w:rsidRDefault="00B03D03" w:rsidP="00904B6F">
            <w:pPr>
              <w:pStyle w:val="Paragraphedeliste"/>
              <w:numPr>
                <w:ilvl w:val="0"/>
                <w:numId w:val="0"/>
              </w:numPr>
              <w:spacing w:after="0"/>
              <w:contextualSpacing/>
              <w:jc w:val="center"/>
              <w:rPr>
                <w:rFonts w:eastAsia="Calibri"/>
                <w:color w:val="000000"/>
                <w:sz w:val="18"/>
                <w:szCs w:val="18"/>
              </w:rPr>
            </w:pPr>
            <w:r>
              <w:rPr>
                <w:rFonts w:eastAsia="Calibri"/>
                <w:color w:val="000000"/>
                <w:sz w:val="18"/>
                <w:szCs w:val="18"/>
              </w:rPr>
              <w:t>Kg/Wc</w:t>
            </w:r>
          </w:p>
        </w:tc>
        <w:tc>
          <w:tcPr>
            <w:tcW w:w="1985" w:type="dxa"/>
            <w:tcBorders>
              <w:top w:val="nil"/>
              <w:bottom w:val="triple" w:sz="4" w:space="0" w:color="auto"/>
            </w:tcBorders>
            <w:vAlign w:val="center"/>
          </w:tcPr>
          <w:p w:rsidR="00904B6F" w:rsidRDefault="00904B6F" w:rsidP="00904B6F">
            <w:pPr>
              <w:spacing w:after="0"/>
              <w:jc w:val="center"/>
            </w:pPr>
          </w:p>
        </w:tc>
        <w:tc>
          <w:tcPr>
            <w:tcW w:w="1984" w:type="dxa"/>
            <w:tcBorders>
              <w:top w:val="nil"/>
              <w:bottom w:val="triple" w:sz="4" w:space="0" w:color="auto"/>
            </w:tcBorders>
            <w:vAlign w:val="center"/>
          </w:tcPr>
          <w:p w:rsidR="00904B6F" w:rsidRDefault="00904B6F" w:rsidP="00904B6F">
            <w:pPr>
              <w:spacing w:after="0"/>
              <w:jc w:val="center"/>
            </w:pPr>
          </w:p>
        </w:tc>
        <w:tc>
          <w:tcPr>
            <w:tcW w:w="2126" w:type="dxa"/>
            <w:tcBorders>
              <w:top w:val="nil"/>
              <w:bottom w:val="triple" w:sz="4" w:space="0" w:color="auto"/>
            </w:tcBorders>
            <w:shd w:val="clear" w:color="auto" w:fill="C6D9F1" w:themeFill="text2" w:themeFillTint="33"/>
            <w:vAlign w:val="center"/>
          </w:tcPr>
          <w:p w:rsidR="00904B6F" w:rsidRDefault="00904B6F" w:rsidP="00904B6F">
            <w:pPr>
              <w:spacing w:after="0"/>
              <w:jc w:val="center"/>
            </w:pPr>
          </w:p>
        </w:tc>
        <w:tc>
          <w:tcPr>
            <w:tcW w:w="2268" w:type="dxa"/>
            <w:tcBorders>
              <w:top w:val="nil"/>
              <w:bottom w:val="triple" w:sz="4" w:space="0" w:color="auto"/>
            </w:tcBorders>
            <w:shd w:val="clear" w:color="auto" w:fill="C6D9F1" w:themeFill="text2" w:themeFillTint="33"/>
            <w:vAlign w:val="center"/>
          </w:tcPr>
          <w:p w:rsidR="00904B6F" w:rsidRDefault="00904B6F" w:rsidP="00904B6F">
            <w:pPr>
              <w:spacing w:after="0"/>
              <w:jc w:val="center"/>
            </w:pPr>
          </w:p>
        </w:tc>
        <w:tc>
          <w:tcPr>
            <w:tcW w:w="1843" w:type="dxa"/>
            <w:vMerge/>
            <w:tcBorders>
              <w:bottom w:val="triple" w:sz="4" w:space="0" w:color="auto"/>
            </w:tcBorders>
            <w:vAlign w:val="center"/>
          </w:tcPr>
          <w:p w:rsidR="00904B6F" w:rsidRDefault="00904B6F" w:rsidP="00904B6F">
            <w:pPr>
              <w:spacing w:after="0"/>
              <w:jc w:val="center"/>
            </w:pPr>
          </w:p>
        </w:tc>
        <w:tc>
          <w:tcPr>
            <w:tcW w:w="1418" w:type="dxa"/>
            <w:vMerge/>
            <w:tcBorders>
              <w:bottom w:val="triple" w:sz="4" w:space="0" w:color="auto"/>
            </w:tcBorders>
            <w:vAlign w:val="center"/>
          </w:tcPr>
          <w:p w:rsidR="00904B6F" w:rsidRDefault="00904B6F" w:rsidP="00904B6F">
            <w:pPr>
              <w:spacing w:after="0"/>
              <w:jc w:val="center"/>
            </w:pPr>
          </w:p>
        </w:tc>
        <w:tc>
          <w:tcPr>
            <w:tcW w:w="1559" w:type="dxa"/>
            <w:vMerge/>
            <w:tcBorders>
              <w:bottom w:val="triple" w:sz="4" w:space="0" w:color="auto"/>
            </w:tcBorders>
            <w:shd w:val="clear" w:color="auto" w:fill="C6D9F1" w:themeFill="text2" w:themeFillTint="33"/>
            <w:vAlign w:val="center"/>
          </w:tcPr>
          <w:p w:rsidR="00904B6F" w:rsidRDefault="00904B6F" w:rsidP="00904B6F">
            <w:pPr>
              <w:spacing w:after="0"/>
              <w:jc w:val="center"/>
            </w:pPr>
          </w:p>
        </w:tc>
        <w:tc>
          <w:tcPr>
            <w:tcW w:w="1559" w:type="dxa"/>
            <w:vMerge/>
            <w:tcBorders>
              <w:bottom w:val="triple" w:sz="4" w:space="0" w:color="auto"/>
              <w:right w:val="triple" w:sz="4" w:space="0" w:color="auto"/>
            </w:tcBorders>
            <w:vAlign w:val="center"/>
          </w:tcPr>
          <w:p w:rsidR="00904B6F" w:rsidRDefault="00904B6F" w:rsidP="00904B6F">
            <w:pPr>
              <w:spacing w:after="0"/>
              <w:jc w:val="center"/>
            </w:pPr>
          </w:p>
        </w:tc>
      </w:tr>
      <w:tr w:rsidR="00A36B8E" w:rsidTr="00A36B8E">
        <w:trPr>
          <w:trHeight w:val="915"/>
        </w:trPr>
        <w:tc>
          <w:tcPr>
            <w:tcW w:w="1101" w:type="dxa"/>
            <w:vMerge w:val="restart"/>
            <w:tcBorders>
              <w:top w:val="triple" w:sz="4" w:space="0" w:color="auto"/>
              <w:left w:val="triple" w:sz="4" w:space="0" w:color="auto"/>
            </w:tcBorders>
            <w:textDirection w:val="btLr"/>
            <w:vAlign w:val="center"/>
          </w:tcPr>
          <w:p w:rsidR="00A36B8E" w:rsidRDefault="00A36B8E" w:rsidP="00904B6F">
            <w:pPr>
              <w:widowControl w:val="0"/>
              <w:autoSpaceDE w:val="0"/>
              <w:autoSpaceDN w:val="0"/>
              <w:adjustRightInd w:val="0"/>
              <w:spacing w:after="0"/>
              <w:ind w:left="113" w:right="113"/>
              <w:jc w:val="center"/>
              <w:textAlignment w:val="center"/>
            </w:pPr>
            <w:r w:rsidRPr="00710626">
              <w:rPr>
                <w:rFonts w:eastAsia="Calibri" w:cs="ErasITC-Light"/>
                <w:b/>
                <w:bCs/>
                <w:color w:val="000000"/>
              </w:rPr>
              <w:t xml:space="preserve">Panneau </w:t>
            </w:r>
            <w:r>
              <w:rPr>
                <w:rFonts w:eastAsia="Calibri" w:cs="ErasITC-Light"/>
                <w:b/>
                <w:bCs/>
                <w:color w:val="000000"/>
              </w:rPr>
              <w:t>s</w:t>
            </w:r>
            <w:r w:rsidRPr="00710626">
              <w:rPr>
                <w:rFonts w:eastAsia="Calibri" w:cs="ErasITC-Light"/>
                <w:b/>
                <w:bCs/>
                <w:color w:val="000000"/>
              </w:rPr>
              <w:t>ouple</w:t>
            </w:r>
            <w:r>
              <w:rPr>
                <w:rFonts w:eastAsia="Calibri" w:cs="ErasITC-Light"/>
                <w:b/>
                <w:bCs/>
                <w:color w:val="000000"/>
              </w:rPr>
              <w:t xml:space="preserve"> </w:t>
            </w:r>
            <w:r>
              <w:rPr>
                <w:rFonts w:eastAsia="Calibri" w:cs="Arial"/>
                <w:bCs/>
                <w:color w:val="000000"/>
              </w:rPr>
              <w:t>η</w:t>
            </w:r>
            <w:r>
              <w:rPr>
                <w:rFonts w:eastAsia="Calibri" w:cs="ErasITC-Light"/>
                <w:bCs/>
                <w:color w:val="000000"/>
              </w:rPr>
              <w:sym w:font="Symbol" w:char="F0BB"/>
            </w:r>
            <w:r>
              <w:rPr>
                <w:rFonts w:eastAsia="Calibri" w:cs="ErasITC-Light"/>
                <w:bCs/>
                <w:color w:val="000000"/>
              </w:rPr>
              <w:t>12</w:t>
            </w:r>
            <w:r w:rsidRPr="00801D1F">
              <w:rPr>
                <w:rFonts w:eastAsia="Calibri" w:cs="ErasITC-Light"/>
                <w:bCs/>
                <w:color w:val="000000"/>
              </w:rPr>
              <w:t>%</w:t>
            </w:r>
          </w:p>
        </w:tc>
        <w:tc>
          <w:tcPr>
            <w:tcW w:w="3827" w:type="dxa"/>
            <w:tcBorders>
              <w:top w:val="triple" w:sz="4" w:space="0" w:color="auto"/>
              <w:bottom w:val="nil"/>
            </w:tcBorders>
            <w:shd w:val="clear" w:color="auto" w:fill="C6D9F1" w:themeFill="text2" w:themeFillTint="33"/>
            <w:vAlign w:val="center"/>
          </w:tcPr>
          <w:p w:rsidR="00A36B8E" w:rsidRPr="00D00FFD" w:rsidRDefault="00A36B8E" w:rsidP="00904B6F">
            <w:pPr>
              <w:ind w:left="34" w:hanging="34"/>
              <w:contextualSpacing/>
              <w:rPr>
                <w:rFonts w:eastAsia="Calibri"/>
                <w:color w:val="000000"/>
                <w:sz w:val="18"/>
                <w:szCs w:val="18"/>
              </w:rPr>
            </w:pPr>
            <w:r w:rsidRPr="00D00FFD">
              <w:rPr>
                <w:rFonts w:eastAsia="Calibri"/>
                <w:color w:val="000000"/>
                <w:sz w:val="18"/>
                <w:szCs w:val="18"/>
              </w:rPr>
              <w:t>2Kg de sable pour 1kg de Si</w:t>
            </w:r>
            <w:r>
              <w:rPr>
                <w:rFonts w:eastAsia="Calibri"/>
                <w:color w:val="000000"/>
                <w:sz w:val="18"/>
                <w:szCs w:val="18"/>
              </w:rPr>
              <w:t xml:space="preserve"> </w:t>
            </w:r>
            <w:r w:rsidRPr="00D63282">
              <w:rPr>
                <w:rFonts w:eastAsia="Calibri"/>
                <w:color w:val="000000"/>
                <w:sz w:val="18"/>
                <w:szCs w:val="18"/>
              </w:rPr>
              <w:t>(eq 52Wc)</w:t>
            </w:r>
          </w:p>
        </w:tc>
        <w:tc>
          <w:tcPr>
            <w:tcW w:w="1559" w:type="dxa"/>
            <w:tcBorders>
              <w:top w:val="triple" w:sz="4" w:space="0" w:color="auto"/>
              <w:bottom w:val="nil"/>
            </w:tcBorders>
            <w:shd w:val="clear" w:color="auto" w:fill="C6D9F1" w:themeFill="text2" w:themeFillTint="33"/>
            <w:vAlign w:val="center"/>
          </w:tcPr>
          <w:p w:rsidR="00A36B8E"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0.038</w:t>
            </w:r>
          </w:p>
          <w:p w:rsidR="00A36B8E" w:rsidRPr="00D63282"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olor w:val="000000"/>
                <w:sz w:val="18"/>
                <w:szCs w:val="18"/>
              </w:rPr>
              <w:t>Kg/Wc</w:t>
            </w:r>
          </w:p>
        </w:tc>
        <w:tc>
          <w:tcPr>
            <w:tcW w:w="1985" w:type="dxa"/>
            <w:tcBorders>
              <w:top w:val="triple" w:sz="4" w:space="0" w:color="auto"/>
              <w:bottom w:val="nil"/>
            </w:tcBorders>
            <w:vAlign w:val="center"/>
          </w:tcPr>
          <w:p w:rsidR="00A36B8E" w:rsidRPr="00D63282"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210kWh pour 1kg de Si</w:t>
            </w:r>
          </w:p>
        </w:tc>
        <w:tc>
          <w:tcPr>
            <w:tcW w:w="1984" w:type="dxa"/>
            <w:tcBorders>
              <w:top w:val="triple" w:sz="4" w:space="0" w:color="auto"/>
              <w:bottom w:val="nil"/>
            </w:tcBorders>
            <w:vAlign w:val="center"/>
          </w:tcPr>
          <w:p w:rsidR="00A36B8E"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4.03</w:t>
            </w:r>
          </w:p>
          <w:p w:rsidR="00A36B8E" w:rsidRPr="00D63282"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kWh/Wc</w:t>
            </w:r>
          </w:p>
        </w:tc>
        <w:tc>
          <w:tcPr>
            <w:tcW w:w="2126" w:type="dxa"/>
            <w:tcBorders>
              <w:top w:val="triple" w:sz="4" w:space="0" w:color="auto"/>
              <w:bottom w:val="nil"/>
            </w:tcBorders>
            <w:shd w:val="clear" w:color="auto" w:fill="C6D9F1" w:themeFill="text2" w:themeFillTint="33"/>
            <w:vAlign w:val="center"/>
          </w:tcPr>
          <w:p w:rsidR="00A36B8E" w:rsidRPr="00D63282"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80l par m² de plaque</w:t>
            </w:r>
            <w:r w:rsidRPr="00D63282">
              <w:rPr>
                <w:rFonts w:eastAsia="Calibri" w:cs="ErasITC-Light"/>
                <w:color w:val="000000"/>
                <w:sz w:val="18"/>
                <w:szCs w:val="18"/>
              </w:rPr>
              <w:br/>
            </w:r>
          </w:p>
        </w:tc>
        <w:tc>
          <w:tcPr>
            <w:tcW w:w="2268" w:type="dxa"/>
            <w:tcBorders>
              <w:top w:val="triple" w:sz="4" w:space="0" w:color="auto"/>
              <w:bottom w:val="nil"/>
            </w:tcBorders>
            <w:shd w:val="clear" w:color="auto" w:fill="C6D9F1" w:themeFill="text2" w:themeFillTint="33"/>
            <w:vAlign w:val="center"/>
          </w:tcPr>
          <w:p w:rsidR="00353D45" w:rsidRDefault="00353D45" w:rsidP="00353D45">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1.05</w:t>
            </w:r>
          </w:p>
          <w:p w:rsidR="00A36B8E" w:rsidRPr="00D63282" w:rsidRDefault="00353D45" w:rsidP="00353D45">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l/Wc</w:t>
            </w:r>
          </w:p>
        </w:tc>
        <w:tc>
          <w:tcPr>
            <w:tcW w:w="1843" w:type="dxa"/>
            <w:vMerge w:val="restart"/>
            <w:tcBorders>
              <w:top w:val="triple" w:sz="4" w:space="0" w:color="auto"/>
            </w:tcBorders>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305g CO</w:t>
            </w:r>
            <w:r w:rsidRPr="00D63282">
              <w:rPr>
                <w:rFonts w:eastAsia="Calibri" w:cs="ErasITC-Light"/>
                <w:color w:val="000000"/>
                <w:sz w:val="18"/>
                <w:szCs w:val="18"/>
                <w:vertAlign w:val="subscript"/>
              </w:rPr>
              <w:t>2</w:t>
            </w:r>
            <w:r w:rsidRPr="00D63282">
              <w:rPr>
                <w:rFonts w:eastAsia="Calibri" w:cs="ErasITC-Light"/>
                <w:color w:val="000000"/>
                <w:sz w:val="18"/>
                <w:szCs w:val="18"/>
              </w:rPr>
              <w:t>-eq/kWh</w:t>
            </w:r>
          </w:p>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r w:rsidRPr="00710626">
              <w:rPr>
                <w:rFonts w:eastAsia="Times New Roman" w:cs="Arial"/>
                <w:color w:val="000000"/>
                <w:sz w:val="14"/>
                <w:szCs w:val="14"/>
                <w:lang w:eastAsia="fr-FR"/>
              </w:rPr>
              <w:t>C</w:t>
            </w:r>
            <w:r w:rsidRPr="00375A51">
              <w:rPr>
                <w:rFonts w:eastAsia="Times New Roman" w:cs="Arial"/>
                <w:color w:val="000000"/>
                <w:sz w:val="14"/>
                <w:szCs w:val="14"/>
                <w:lang w:eastAsia="fr-FR"/>
              </w:rPr>
              <w:t>orrespondant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à</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quantité</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gaz</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à</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effet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serre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émis</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lors</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fabrication</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du</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système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sur</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production</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électrique</w:t>
            </w:r>
            <w:r w:rsidRPr="00710626">
              <w:rPr>
                <w:rFonts w:eastAsia="Times New Roman" w:cs="Arial"/>
                <w:color w:val="000000"/>
                <w:sz w:val="14"/>
                <w:szCs w:val="14"/>
                <w:lang w:eastAsia="fr-FR"/>
              </w:rPr>
              <w:t xml:space="preserve"> p</w:t>
            </w:r>
            <w:r w:rsidRPr="00375A51">
              <w:rPr>
                <w:rFonts w:eastAsia="Times New Roman" w:cs="Arial"/>
                <w:color w:val="000000"/>
                <w:sz w:val="14"/>
                <w:szCs w:val="14"/>
                <w:lang w:eastAsia="fr-FR"/>
              </w:rPr>
              <w:t>endant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30</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ans</w:t>
            </w:r>
          </w:p>
        </w:tc>
        <w:tc>
          <w:tcPr>
            <w:tcW w:w="1418" w:type="dxa"/>
            <w:vMerge w:val="restart"/>
            <w:tcBorders>
              <w:top w:val="triple" w:sz="4" w:space="0" w:color="auto"/>
            </w:tcBorders>
            <w:vAlign w:val="center"/>
          </w:tcPr>
          <w:p w:rsidR="00A36B8E" w:rsidRPr="00D63282"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305g</w:t>
            </w:r>
          </w:p>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CO</w:t>
            </w:r>
            <w:r w:rsidRPr="00D63282">
              <w:rPr>
                <w:rFonts w:eastAsia="Calibri" w:cs="ErasITC-Light"/>
                <w:color w:val="000000"/>
                <w:sz w:val="18"/>
                <w:szCs w:val="18"/>
                <w:vertAlign w:val="subscript"/>
              </w:rPr>
              <w:t>2</w:t>
            </w:r>
            <w:r w:rsidRPr="00D63282">
              <w:rPr>
                <w:rFonts w:eastAsia="Calibri" w:cs="ErasITC-Light"/>
                <w:color w:val="000000"/>
                <w:sz w:val="18"/>
                <w:szCs w:val="18"/>
              </w:rPr>
              <w:t>-eq/kWh</w:t>
            </w:r>
          </w:p>
        </w:tc>
        <w:tc>
          <w:tcPr>
            <w:tcW w:w="1559" w:type="dxa"/>
            <w:vMerge w:val="restart"/>
            <w:tcBorders>
              <w:top w:val="triple" w:sz="4" w:space="0" w:color="auto"/>
            </w:tcBorders>
            <w:shd w:val="clear" w:color="auto" w:fill="C6D9F1" w:themeFill="text2" w:themeFillTint="33"/>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Rejets d’oxyde de soufre et d’oxyde d’azote</w:t>
            </w:r>
          </w:p>
        </w:tc>
        <w:tc>
          <w:tcPr>
            <w:tcW w:w="1559" w:type="dxa"/>
            <w:vMerge w:val="restart"/>
            <w:tcBorders>
              <w:top w:val="triple" w:sz="4" w:space="0" w:color="auto"/>
              <w:right w:val="triple" w:sz="4" w:space="0" w:color="auto"/>
            </w:tcBorders>
            <w:vAlign w:val="center"/>
          </w:tcPr>
          <w:p w:rsidR="00A36B8E" w:rsidRPr="00D63282"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Poussières fines</w:t>
            </w:r>
            <w:r w:rsidRPr="00D63282">
              <w:rPr>
                <w:rFonts w:eastAsia="Calibri" w:cs="ErasITC-Light"/>
                <w:color w:val="000000"/>
                <w:sz w:val="18"/>
                <w:szCs w:val="18"/>
              </w:rPr>
              <w:br/>
              <w:t>2kg de produits</w:t>
            </w:r>
            <w:r w:rsidRPr="00D63282">
              <w:rPr>
                <w:rFonts w:eastAsia="Calibri" w:cs="ErasITC-Light"/>
                <w:color w:val="000000"/>
                <w:sz w:val="18"/>
                <w:szCs w:val="18"/>
              </w:rPr>
              <w:br/>
              <w:t>chimiques</w:t>
            </w:r>
            <w:r w:rsidRPr="00D63282">
              <w:rPr>
                <w:rFonts w:eastAsia="Calibri" w:cs="ErasITC-Light"/>
                <w:color w:val="000000"/>
                <w:sz w:val="18"/>
                <w:szCs w:val="18"/>
              </w:rPr>
              <w:br/>
              <w:t>Silicium</w:t>
            </w:r>
            <w:r w:rsidRPr="00D63282">
              <w:rPr>
                <w:rFonts w:eastAsia="Calibri" w:cs="ErasITC-Light"/>
                <w:color w:val="000000"/>
                <w:sz w:val="18"/>
                <w:szCs w:val="18"/>
              </w:rPr>
              <w:br/>
            </w:r>
            <w:r>
              <w:rPr>
                <w:rFonts w:eastAsia="Calibri" w:cs="ErasITC-Light"/>
                <w:color w:val="000000"/>
                <w:sz w:val="18"/>
                <w:szCs w:val="18"/>
              </w:rPr>
              <w:t>Boue</w:t>
            </w:r>
            <w:r w:rsidRPr="00D63282">
              <w:rPr>
                <w:rFonts w:eastAsia="Calibri" w:cs="ErasITC-Light"/>
                <w:color w:val="000000"/>
                <w:sz w:val="18"/>
                <w:szCs w:val="18"/>
              </w:rPr>
              <w:br/>
              <w:t>solvant</w:t>
            </w:r>
          </w:p>
        </w:tc>
      </w:tr>
      <w:tr w:rsidR="00A36B8E" w:rsidTr="00A36B8E">
        <w:tc>
          <w:tcPr>
            <w:tcW w:w="1101" w:type="dxa"/>
            <w:vMerge/>
            <w:tcBorders>
              <w:left w:val="triple" w:sz="4" w:space="0" w:color="auto"/>
            </w:tcBorders>
            <w:textDirection w:val="btLr"/>
          </w:tcPr>
          <w:p w:rsidR="00A36B8E" w:rsidRPr="00710626" w:rsidRDefault="00A36B8E" w:rsidP="00904B6F">
            <w:pPr>
              <w:widowControl w:val="0"/>
              <w:autoSpaceDE w:val="0"/>
              <w:autoSpaceDN w:val="0"/>
              <w:adjustRightInd w:val="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A36B8E" w:rsidRPr="00D00FFD" w:rsidRDefault="00A36B8E" w:rsidP="00904B6F">
            <w:pPr>
              <w:ind w:left="34"/>
              <w:contextualSpacing/>
              <w:rPr>
                <w:rFonts w:eastAsia="Calibri"/>
                <w:color w:val="000000"/>
                <w:sz w:val="18"/>
                <w:szCs w:val="18"/>
              </w:rPr>
            </w:pPr>
            <w:r w:rsidRPr="00D00FFD">
              <w:rPr>
                <w:rFonts w:eastAsia="Calibri"/>
                <w:color w:val="000000"/>
                <w:sz w:val="18"/>
                <w:szCs w:val="18"/>
              </w:rPr>
              <w:t>3.5Kg charbon coke bois pour 1kg de Si</w:t>
            </w:r>
          </w:p>
        </w:tc>
        <w:tc>
          <w:tcPr>
            <w:tcW w:w="1559" w:type="dxa"/>
            <w:tcBorders>
              <w:top w:val="nil"/>
              <w:bottom w:val="nil"/>
            </w:tcBorders>
            <w:shd w:val="clear" w:color="auto" w:fill="C6D9F1" w:themeFill="text2" w:themeFillTint="33"/>
            <w:vAlign w:val="center"/>
          </w:tcPr>
          <w:p w:rsidR="00A36B8E"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0.067</w:t>
            </w:r>
          </w:p>
          <w:p w:rsidR="00A36B8E" w:rsidRPr="00D63282"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olor w:val="000000"/>
                <w:sz w:val="18"/>
                <w:szCs w:val="18"/>
              </w:rPr>
              <w:t>Kg/Wc</w:t>
            </w:r>
          </w:p>
        </w:tc>
        <w:tc>
          <w:tcPr>
            <w:tcW w:w="1985" w:type="dxa"/>
            <w:tcBorders>
              <w:top w:val="nil"/>
              <w:bottom w:val="nil"/>
            </w:tcBorders>
            <w:vAlign w:val="center"/>
          </w:tcPr>
          <w:p w:rsidR="00A36B8E" w:rsidRPr="00D63282"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30 kWh pour 1m² de plaque</w:t>
            </w:r>
          </w:p>
        </w:tc>
        <w:tc>
          <w:tcPr>
            <w:tcW w:w="1984" w:type="dxa"/>
            <w:tcBorders>
              <w:top w:val="nil"/>
              <w:bottom w:val="nil"/>
            </w:tcBorders>
            <w:vAlign w:val="center"/>
          </w:tcPr>
          <w:p w:rsidR="00A36B8E"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0.39</w:t>
            </w:r>
          </w:p>
          <w:p w:rsidR="00A36B8E" w:rsidRPr="00D63282"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kWh/Wc</w:t>
            </w:r>
          </w:p>
        </w:tc>
        <w:tc>
          <w:tcPr>
            <w:tcW w:w="2126" w:type="dxa"/>
            <w:tcBorders>
              <w:top w:val="nil"/>
              <w:bottom w:val="nil"/>
            </w:tcBorders>
            <w:shd w:val="clear" w:color="auto" w:fill="C6D9F1" w:themeFill="text2" w:themeFillTint="33"/>
            <w:vAlign w:val="center"/>
          </w:tcPr>
          <w:p w:rsidR="00A36B8E" w:rsidRPr="00D63282"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29l par cellule</w:t>
            </w:r>
            <w:r w:rsidRPr="00D63282">
              <w:rPr>
                <w:rFonts w:eastAsia="Calibri" w:cs="ErasITC-Light"/>
                <w:color w:val="000000"/>
                <w:sz w:val="18"/>
                <w:szCs w:val="18"/>
              </w:rPr>
              <w:br/>
            </w:r>
          </w:p>
        </w:tc>
        <w:tc>
          <w:tcPr>
            <w:tcW w:w="2268" w:type="dxa"/>
            <w:tcBorders>
              <w:top w:val="nil"/>
              <w:bottom w:val="nil"/>
            </w:tcBorders>
            <w:shd w:val="clear" w:color="auto" w:fill="C6D9F1" w:themeFill="text2" w:themeFillTint="33"/>
            <w:vAlign w:val="center"/>
          </w:tcPr>
          <w:p w:rsidR="00353D45" w:rsidRDefault="00353D45" w:rsidP="00353D45">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14.5</w:t>
            </w:r>
          </w:p>
          <w:p w:rsidR="00A36B8E" w:rsidRPr="00D63282" w:rsidRDefault="00353D45" w:rsidP="00353D45">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l/Wc</w:t>
            </w:r>
          </w:p>
        </w:tc>
        <w:tc>
          <w:tcPr>
            <w:tcW w:w="1843" w:type="dxa"/>
            <w:vMerge/>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c>
          <w:tcPr>
            <w:tcW w:w="1418" w:type="dxa"/>
            <w:vMerge/>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c>
          <w:tcPr>
            <w:tcW w:w="1559" w:type="dxa"/>
            <w:vMerge/>
            <w:shd w:val="clear" w:color="auto" w:fill="C6D9F1" w:themeFill="text2" w:themeFillTint="33"/>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c>
          <w:tcPr>
            <w:tcW w:w="1559" w:type="dxa"/>
            <w:vMerge/>
            <w:tcBorders>
              <w:right w:val="triple" w:sz="4" w:space="0" w:color="auto"/>
            </w:tcBorders>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r>
      <w:tr w:rsidR="00A36B8E" w:rsidTr="00A36B8E">
        <w:tc>
          <w:tcPr>
            <w:tcW w:w="1101" w:type="dxa"/>
            <w:vMerge/>
            <w:tcBorders>
              <w:left w:val="triple" w:sz="4" w:space="0" w:color="auto"/>
            </w:tcBorders>
            <w:textDirection w:val="btLr"/>
          </w:tcPr>
          <w:p w:rsidR="00A36B8E" w:rsidRPr="00710626" w:rsidRDefault="00A36B8E" w:rsidP="00904B6F">
            <w:pPr>
              <w:widowControl w:val="0"/>
              <w:autoSpaceDE w:val="0"/>
              <w:autoSpaceDN w:val="0"/>
              <w:adjustRightInd w:val="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A36B8E" w:rsidRDefault="00A36B8E" w:rsidP="00904B6F">
            <w:pPr>
              <w:contextualSpacing/>
              <w:rPr>
                <w:rFonts w:eastAsia="Calibri"/>
                <w:color w:val="000000"/>
                <w:sz w:val="18"/>
                <w:szCs w:val="18"/>
              </w:rPr>
            </w:pPr>
            <w:r w:rsidRPr="00D00FFD">
              <w:rPr>
                <w:rFonts w:eastAsia="Calibri"/>
                <w:color w:val="000000"/>
                <w:sz w:val="18"/>
                <w:szCs w:val="18"/>
              </w:rPr>
              <w:t>3.7kg de produits chimiques et gaz pour 1m² de plaque (eq 76Wc)</w:t>
            </w:r>
          </w:p>
          <w:p w:rsidR="00A36B8E" w:rsidRPr="00D00FFD" w:rsidRDefault="00A36B8E" w:rsidP="00904B6F">
            <w:pPr>
              <w:contextualSpacing/>
              <w:rPr>
                <w:rFonts w:eastAsia="Calibri"/>
                <w:color w:val="000000"/>
                <w:sz w:val="18"/>
                <w:szCs w:val="18"/>
              </w:rPr>
            </w:pPr>
          </w:p>
        </w:tc>
        <w:tc>
          <w:tcPr>
            <w:tcW w:w="1559" w:type="dxa"/>
            <w:tcBorders>
              <w:top w:val="nil"/>
              <w:bottom w:val="nil"/>
            </w:tcBorders>
            <w:shd w:val="clear" w:color="auto" w:fill="C6D9F1" w:themeFill="text2" w:themeFillTint="33"/>
            <w:vAlign w:val="center"/>
          </w:tcPr>
          <w:p w:rsidR="00A36B8E"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0.048</w:t>
            </w:r>
          </w:p>
          <w:p w:rsidR="00A36B8E" w:rsidRPr="00D63282"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olor w:val="000000"/>
                <w:sz w:val="18"/>
                <w:szCs w:val="18"/>
              </w:rPr>
              <w:t>Kg/Wc</w:t>
            </w:r>
          </w:p>
        </w:tc>
        <w:tc>
          <w:tcPr>
            <w:tcW w:w="1985" w:type="dxa"/>
            <w:tcBorders>
              <w:top w:val="nil"/>
              <w:bottom w:val="nil"/>
            </w:tcBorders>
            <w:vAlign w:val="center"/>
          </w:tcPr>
          <w:p w:rsidR="00A36B8E" w:rsidRDefault="00A36B8E" w:rsidP="00904B6F">
            <w:pPr>
              <w:jc w:val="center"/>
            </w:pPr>
          </w:p>
        </w:tc>
        <w:tc>
          <w:tcPr>
            <w:tcW w:w="1984" w:type="dxa"/>
            <w:tcBorders>
              <w:top w:val="nil"/>
              <w:bottom w:val="nil"/>
            </w:tcBorders>
            <w:vAlign w:val="center"/>
          </w:tcPr>
          <w:p w:rsidR="00A36B8E" w:rsidRDefault="00A36B8E" w:rsidP="00904B6F">
            <w:pPr>
              <w:jc w:val="center"/>
            </w:pPr>
          </w:p>
        </w:tc>
        <w:tc>
          <w:tcPr>
            <w:tcW w:w="2126" w:type="dxa"/>
            <w:tcBorders>
              <w:top w:val="nil"/>
              <w:bottom w:val="nil"/>
            </w:tcBorders>
            <w:shd w:val="clear" w:color="auto" w:fill="C6D9F1" w:themeFill="text2" w:themeFillTint="33"/>
            <w:vAlign w:val="center"/>
          </w:tcPr>
          <w:p w:rsidR="00A36B8E" w:rsidRPr="00D63282" w:rsidRDefault="00A36B8E"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30l par module de 20 cellules</w:t>
            </w:r>
          </w:p>
        </w:tc>
        <w:tc>
          <w:tcPr>
            <w:tcW w:w="2268" w:type="dxa"/>
            <w:tcBorders>
              <w:top w:val="nil"/>
              <w:bottom w:val="nil"/>
            </w:tcBorders>
            <w:shd w:val="clear" w:color="auto" w:fill="C6D9F1" w:themeFill="text2" w:themeFillTint="33"/>
            <w:vAlign w:val="center"/>
          </w:tcPr>
          <w:p w:rsidR="00A36B8E" w:rsidRDefault="00353D45" w:rsidP="00353D45">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0.75</w:t>
            </w:r>
          </w:p>
          <w:p w:rsidR="00A36B8E" w:rsidRPr="00D63282" w:rsidRDefault="00353D45" w:rsidP="00353D45">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l/Wc</w:t>
            </w:r>
          </w:p>
        </w:tc>
        <w:tc>
          <w:tcPr>
            <w:tcW w:w="1843" w:type="dxa"/>
            <w:vMerge/>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c>
          <w:tcPr>
            <w:tcW w:w="1418" w:type="dxa"/>
            <w:vMerge/>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c>
          <w:tcPr>
            <w:tcW w:w="1559" w:type="dxa"/>
            <w:vMerge/>
            <w:shd w:val="clear" w:color="auto" w:fill="C6D9F1" w:themeFill="text2" w:themeFillTint="33"/>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c>
          <w:tcPr>
            <w:tcW w:w="1559" w:type="dxa"/>
            <w:vMerge/>
            <w:tcBorders>
              <w:right w:val="triple" w:sz="4" w:space="0" w:color="auto"/>
            </w:tcBorders>
            <w:vAlign w:val="center"/>
          </w:tcPr>
          <w:p w:rsidR="00A36B8E" w:rsidRDefault="00A36B8E" w:rsidP="00904B6F">
            <w:pPr>
              <w:widowControl w:val="0"/>
              <w:autoSpaceDE w:val="0"/>
              <w:autoSpaceDN w:val="0"/>
              <w:adjustRightInd w:val="0"/>
              <w:jc w:val="center"/>
              <w:textAlignment w:val="center"/>
              <w:rPr>
                <w:rFonts w:eastAsia="Calibri" w:cs="ErasITC-Light"/>
                <w:color w:val="000000"/>
                <w:sz w:val="18"/>
                <w:szCs w:val="18"/>
              </w:rPr>
            </w:pPr>
          </w:p>
        </w:tc>
      </w:tr>
      <w:tr w:rsidR="00A36B8E" w:rsidTr="00A36B8E">
        <w:trPr>
          <w:trHeight w:val="675"/>
        </w:trPr>
        <w:tc>
          <w:tcPr>
            <w:tcW w:w="1101" w:type="dxa"/>
            <w:vMerge/>
            <w:tcBorders>
              <w:left w:val="triple" w:sz="4" w:space="0" w:color="auto"/>
            </w:tcBorders>
            <w:textDirection w:val="btLr"/>
          </w:tcPr>
          <w:p w:rsidR="00A36B8E" w:rsidRPr="00710626" w:rsidRDefault="00A36B8E" w:rsidP="00904B6F">
            <w:pPr>
              <w:widowControl w:val="0"/>
              <w:autoSpaceDE w:val="0"/>
              <w:autoSpaceDN w:val="0"/>
              <w:adjustRightInd w:val="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A36B8E" w:rsidRPr="00D00FFD" w:rsidRDefault="00A36B8E" w:rsidP="00904B6F">
            <w:pPr>
              <w:ind w:left="34" w:hanging="34"/>
              <w:contextualSpacing/>
              <w:rPr>
                <w:rFonts w:eastAsia="Calibri"/>
                <w:color w:val="000000"/>
                <w:sz w:val="18"/>
                <w:szCs w:val="18"/>
              </w:rPr>
            </w:pPr>
            <w:r w:rsidRPr="00D00FFD">
              <w:rPr>
                <w:rFonts w:eastAsia="Calibri"/>
                <w:color w:val="000000"/>
                <w:sz w:val="18"/>
                <w:szCs w:val="18"/>
              </w:rPr>
              <w:t>0.4kg de quartz pour 1m² de plaque</w:t>
            </w:r>
          </w:p>
        </w:tc>
        <w:tc>
          <w:tcPr>
            <w:tcW w:w="1559" w:type="dxa"/>
            <w:tcBorders>
              <w:top w:val="nil"/>
              <w:bottom w:val="nil"/>
            </w:tcBorders>
            <w:shd w:val="clear" w:color="auto" w:fill="C6D9F1" w:themeFill="text2" w:themeFillTint="33"/>
            <w:vAlign w:val="center"/>
          </w:tcPr>
          <w:p w:rsidR="00A36B8E"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0.005</w:t>
            </w:r>
          </w:p>
          <w:p w:rsidR="00A36B8E" w:rsidRPr="00D63282" w:rsidRDefault="00B03D03" w:rsidP="00B03D03">
            <w:pPr>
              <w:widowControl w:val="0"/>
              <w:autoSpaceDE w:val="0"/>
              <w:autoSpaceDN w:val="0"/>
              <w:adjustRightInd w:val="0"/>
              <w:spacing w:after="0"/>
              <w:jc w:val="center"/>
              <w:textAlignment w:val="center"/>
              <w:rPr>
                <w:rFonts w:eastAsia="Calibri" w:cs="ErasITC-Light"/>
                <w:color w:val="000000"/>
                <w:sz w:val="18"/>
                <w:szCs w:val="18"/>
              </w:rPr>
            </w:pPr>
            <w:r>
              <w:rPr>
                <w:rFonts w:eastAsia="Calibri"/>
                <w:color w:val="000000"/>
                <w:sz w:val="18"/>
                <w:szCs w:val="18"/>
              </w:rPr>
              <w:t>Kg/Wc</w:t>
            </w:r>
          </w:p>
        </w:tc>
        <w:tc>
          <w:tcPr>
            <w:tcW w:w="1985" w:type="dxa"/>
            <w:tcBorders>
              <w:top w:val="nil"/>
              <w:bottom w:val="nil"/>
            </w:tcBorders>
            <w:vAlign w:val="center"/>
          </w:tcPr>
          <w:p w:rsidR="00A36B8E" w:rsidRDefault="00A36B8E" w:rsidP="00904B6F">
            <w:pPr>
              <w:jc w:val="center"/>
            </w:pPr>
          </w:p>
        </w:tc>
        <w:tc>
          <w:tcPr>
            <w:tcW w:w="1984" w:type="dxa"/>
            <w:tcBorders>
              <w:top w:val="nil"/>
              <w:bottom w:val="nil"/>
            </w:tcBorders>
            <w:vAlign w:val="center"/>
          </w:tcPr>
          <w:p w:rsidR="00A36B8E" w:rsidRDefault="00A36B8E" w:rsidP="00904B6F">
            <w:pPr>
              <w:jc w:val="center"/>
            </w:pPr>
          </w:p>
        </w:tc>
        <w:tc>
          <w:tcPr>
            <w:tcW w:w="2126" w:type="dxa"/>
            <w:tcBorders>
              <w:top w:val="nil"/>
              <w:bottom w:val="nil"/>
            </w:tcBorders>
            <w:shd w:val="clear" w:color="auto" w:fill="C6D9F1" w:themeFill="text2" w:themeFillTint="33"/>
            <w:vAlign w:val="center"/>
          </w:tcPr>
          <w:p w:rsidR="00A36B8E" w:rsidRDefault="00A36B8E" w:rsidP="00904B6F">
            <w:pPr>
              <w:jc w:val="center"/>
            </w:pPr>
          </w:p>
        </w:tc>
        <w:tc>
          <w:tcPr>
            <w:tcW w:w="2268" w:type="dxa"/>
            <w:tcBorders>
              <w:top w:val="nil"/>
              <w:bottom w:val="nil"/>
            </w:tcBorders>
            <w:shd w:val="clear" w:color="auto" w:fill="C6D9F1" w:themeFill="text2" w:themeFillTint="33"/>
            <w:vAlign w:val="center"/>
          </w:tcPr>
          <w:p w:rsidR="00A36B8E" w:rsidRDefault="00A36B8E" w:rsidP="00904B6F">
            <w:pPr>
              <w:jc w:val="center"/>
            </w:pPr>
          </w:p>
        </w:tc>
        <w:tc>
          <w:tcPr>
            <w:tcW w:w="1843" w:type="dxa"/>
            <w:vMerge/>
            <w:vAlign w:val="center"/>
          </w:tcPr>
          <w:p w:rsidR="00A36B8E" w:rsidRDefault="00A36B8E" w:rsidP="00904B6F">
            <w:pPr>
              <w:jc w:val="center"/>
            </w:pPr>
          </w:p>
        </w:tc>
        <w:tc>
          <w:tcPr>
            <w:tcW w:w="1418" w:type="dxa"/>
            <w:vMerge/>
            <w:vAlign w:val="center"/>
          </w:tcPr>
          <w:p w:rsidR="00A36B8E" w:rsidRDefault="00A36B8E" w:rsidP="00904B6F">
            <w:pPr>
              <w:jc w:val="center"/>
            </w:pPr>
          </w:p>
        </w:tc>
        <w:tc>
          <w:tcPr>
            <w:tcW w:w="1559" w:type="dxa"/>
            <w:vMerge/>
            <w:shd w:val="clear" w:color="auto" w:fill="C6D9F1" w:themeFill="text2" w:themeFillTint="33"/>
            <w:vAlign w:val="center"/>
          </w:tcPr>
          <w:p w:rsidR="00A36B8E" w:rsidRDefault="00A36B8E" w:rsidP="00904B6F">
            <w:pPr>
              <w:jc w:val="center"/>
            </w:pPr>
          </w:p>
        </w:tc>
        <w:tc>
          <w:tcPr>
            <w:tcW w:w="1559" w:type="dxa"/>
            <w:vMerge/>
            <w:tcBorders>
              <w:right w:val="triple" w:sz="4" w:space="0" w:color="auto"/>
            </w:tcBorders>
            <w:vAlign w:val="center"/>
          </w:tcPr>
          <w:p w:rsidR="00A36B8E" w:rsidRDefault="00A36B8E" w:rsidP="00904B6F">
            <w:pPr>
              <w:jc w:val="center"/>
            </w:pPr>
          </w:p>
        </w:tc>
      </w:tr>
      <w:tr w:rsidR="00A36B8E" w:rsidTr="00A36B8E">
        <w:trPr>
          <w:trHeight w:val="720"/>
        </w:trPr>
        <w:tc>
          <w:tcPr>
            <w:tcW w:w="1101" w:type="dxa"/>
            <w:vMerge/>
            <w:tcBorders>
              <w:left w:val="triple" w:sz="4" w:space="0" w:color="auto"/>
            </w:tcBorders>
            <w:textDirection w:val="btLr"/>
          </w:tcPr>
          <w:p w:rsidR="00A36B8E" w:rsidRPr="00710626" w:rsidRDefault="00A36B8E" w:rsidP="00904B6F">
            <w:pPr>
              <w:widowControl w:val="0"/>
              <w:autoSpaceDE w:val="0"/>
              <w:autoSpaceDN w:val="0"/>
              <w:adjustRightInd w:val="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A36B8E" w:rsidRDefault="00A36B8E" w:rsidP="00904B6F">
            <w:pPr>
              <w:contextualSpacing/>
              <w:rPr>
                <w:rFonts w:eastAsia="Calibri"/>
                <w:color w:val="000000"/>
                <w:sz w:val="18"/>
                <w:szCs w:val="18"/>
              </w:rPr>
            </w:pPr>
            <w:r>
              <w:rPr>
                <w:rFonts w:eastAsia="Calibri"/>
                <w:color w:val="000000"/>
                <w:sz w:val="18"/>
                <w:szCs w:val="18"/>
              </w:rPr>
              <w:t xml:space="preserve">0.06kg produit </w:t>
            </w:r>
            <w:r w:rsidRPr="00D00FFD">
              <w:rPr>
                <w:rFonts w:eastAsia="Calibri"/>
                <w:color w:val="000000"/>
                <w:sz w:val="18"/>
                <w:szCs w:val="18"/>
              </w:rPr>
              <w:t>chimique et gaz par cellule</w:t>
            </w:r>
            <w:r>
              <w:rPr>
                <w:rFonts w:eastAsia="Calibri"/>
                <w:color w:val="000000"/>
                <w:sz w:val="18"/>
                <w:szCs w:val="18"/>
              </w:rPr>
              <w:t xml:space="preserve"> </w:t>
            </w:r>
            <w:r w:rsidRPr="00D63282">
              <w:rPr>
                <w:rFonts w:eastAsia="Calibri"/>
                <w:color w:val="000000"/>
                <w:sz w:val="18"/>
                <w:szCs w:val="18"/>
              </w:rPr>
              <w:t>(eq 2Wc)</w:t>
            </w:r>
          </w:p>
          <w:p w:rsidR="00A36B8E" w:rsidRPr="00D63282" w:rsidRDefault="00A36B8E" w:rsidP="00904B6F">
            <w:pPr>
              <w:ind w:left="34" w:hanging="34"/>
              <w:contextualSpacing/>
              <w:rPr>
                <w:rFonts w:eastAsia="Calibri"/>
                <w:color w:val="000000"/>
                <w:sz w:val="18"/>
                <w:szCs w:val="18"/>
              </w:rPr>
            </w:pPr>
          </w:p>
        </w:tc>
        <w:tc>
          <w:tcPr>
            <w:tcW w:w="1559" w:type="dxa"/>
            <w:tcBorders>
              <w:top w:val="nil"/>
              <w:bottom w:val="nil"/>
            </w:tcBorders>
            <w:shd w:val="clear" w:color="auto" w:fill="C6D9F1" w:themeFill="text2" w:themeFillTint="33"/>
            <w:vAlign w:val="center"/>
          </w:tcPr>
          <w:p w:rsidR="00A36B8E" w:rsidRDefault="00B03D03"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0.03</w:t>
            </w:r>
          </w:p>
          <w:p w:rsidR="00A36B8E" w:rsidRPr="00D63282" w:rsidRDefault="00B03D03"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olor w:val="000000"/>
                <w:sz w:val="18"/>
                <w:szCs w:val="18"/>
              </w:rPr>
              <w:t>Kg/Wc</w:t>
            </w:r>
          </w:p>
        </w:tc>
        <w:tc>
          <w:tcPr>
            <w:tcW w:w="1985" w:type="dxa"/>
            <w:tcBorders>
              <w:top w:val="nil"/>
              <w:bottom w:val="nil"/>
            </w:tcBorders>
            <w:vAlign w:val="center"/>
          </w:tcPr>
          <w:p w:rsidR="00A36B8E" w:rsidRDefault="00A36B8E" w:rsidP="00904B6F">
            <w:pPr>
              <w:jc w:val="center"/>
            </w:pPr>
          </w:p>
        </w:tc>
        <w:tc>
          <w:tcPr>
            <w:tcW w:w="1984" w:type="dxa"/>
            <w:tcBorders>
              <w:top w:val="nil"/>
              <w:bottom w:val="nil"/>
            </w:tcBorders>
            <w:vAlign w:val="center"/>
          </w:tcPr>
          <w:p w:rsidR="00A36B8E" w:rsidRDefault="00A36B8E" w:rsidP="00904B6F">
            <w:pPr>
              <w:jc w:val="center"/>
            </w:pPr>
          </w:p>
        </w:tc>
        <w:tc>
          <w:tcPr>
            <w:tcW w:w="2126" w:type="dxa"/>
            <w:tcBorders>
              <w:top w:val="nil"/>
              <w:bottom w:val="nil"/>
            </w:tcBorders>
            <w:shd w:val="clear" w:color="auto" w:fill="C6D9F1" w:themeFill="text2" w:themeFillTint="33"/>
            <w:vAlign w:val="center"/>
          </w:tcPr>
          <w:p w:rsidR="00A36B8E" w:rsidRDefault="00A36B8E" w:rsidP="00904B6F">
            <w:pPr>
              <w:jc w:val="center"/>
            </w:pPr>
          </w:p>
        </w:tc>
        <w:tc>
          <w:tcPr>
            <w:tcW w:w="2268" w:type="dxa"/>
            <w:tcBorders>
              <w:top w:val="nil"/>
              <w:bottom w:val="nil"/>
            </w:tcBorders>
            <w:shd w:val="clear" w:color="auto" w:fill="C6D9F1" w:themeFill="text2" w:themeFillTint="33"/>
            <w:vAlign w:val="center"/>
          </w:tcPr>
          <w:p w:rsidR="00A36B8E" w:rsidRDefault="00A36B8E" w:rsidP="00904B6F">
            <w:pPr>
              <w:jc w:val="center"/>
            </w:pPr>
          </w:p>
        </w:tc>
        <w:tc>
          <w:tcPr>
            <w:tcW w:w="1843" w:type="dxa"/>
            <w:vMerge/>
            <w:vAlign w:val="center"/>
          </w:tcPr>
          <w:p w:rsidR="00A36B8E" w:rsidRDefault="00A36B8E" w:rsidP="00904B6F">
            <w:pPr>
              <w:jc w:val="center"/>
            </w:pPr>
          </w:p>
        </w:tc>
        <w:tc>
          <w:tcPr>
            <w:tcW w:w="1418" w:type="dxa"/>
            <w:vMerge/>
            <w:vAlign w:val="center"/>
          </w:tcPr>
          <w:p w:rsidR="00A36B8E" w:rsidRDefault="00A36B8E" w:rsidP="00904B6F">
            <w:pPr>
              <w:jc w:val="center"/>
            </w:pPr>
          </w:p>
        </w:tc>
        <w:tc>
          <w:tcPr>
            <w:tcW w:w="1559" w:type="dxa"/>
            <w:vMerge/>
            <w:shd w:val="clear" w:color="auto" w:fill="C6D9F1" w:themeFill="text2" w:themeFillTint="33"/>
            <w:vAlign w:val="center"/>
          </w:tcPr>
          <w:p w:rsidR="00A36B8E" w:rsidRDefault="00A36B8E" w:rsidP="00904B6F">
            <w:pPr>
              <w:jc w:val="center"/>
            </w:pPr>
          </w:p>
        </w:tc>
        <w:tc>
          <w:tcPr>
            <w:tcW w:w="1559" w:type="dxa"/>
            <w:vMerge/>
            <w:tcBorders>
              <w:right w:val="triple" w:sz="4" w:space="0" w:color="auto"/>
            </w:tcBorders>
            <w:vAlign w:val="center"/>
          </w:tcPr>
          <w:p w:rsidR="00A36B8E" w:rsidRDefault="00A36B8E" w:rsidP="00904B6F">
            <w:pPr>
              <w:jc w:val="center"/>
            </w:pPr>
          </w:p>
        </w:tc>
      </w:tr>
      <w:tr w:rsidR="00A36B8E" w:rsidTr="00904B6F">
        <w:tc>
          <w:tcPr>
            <w:tcW w:w="1101" w:type="dxa"/>
            <w:vMerge/>
            <w:tcBorders>
              <w:left w:val="triple" w:sz="4" w:space="0" w:color="auto"/>
              <w:bottom w:val="triple" w:sz="4" w:space="0" w:color="auto"/>
            </w:tcBorders>
            <w:textDirection w:val="btLr"/>
          </w:tcPr>
          <w:p w:rsidR="00A36B8E" w:rsidRPr="00710626" w:rsidRDefault="00A36B8E" w:rsidP="00904B6F">
            <w:pPr>
              <w:widowControl w:val="0"/>
              <w:autoSpaceDE w:val="0"/>
              <w:autoSpaceDN w:val="0"/>
              <w:adjustRightInd w:val="0"/>
              <w:ind w:left="113" w:right="113"/>
              <w:jc w:val="center"/>
              <w:textAlignment w:val="center"/>
              <w:rPr>
                <w:rFonts w:eastAsia="Calibri" w:cs="ErasITC-Light"/>
                <w:b/>
                <w:bCs/>
                <w:color w:val="000000"/>
              </w:rPr>
            </w:pPr>
          </w:p>
        </w:tc>
        <w:tc>
          <w:tcPr>
            <w:tcW w:w="3827" w:type="dxa"/>
            <w:tcBorders>
              <w:top w:val="nil"/>
              <w:bottom w:val="triple" w:sz="4" w:space="0" w:color="auto"/>
            </w:tcBorders>
            <w:shd w:val="clear" w:color="auto" w:fill="C6D9F1" w:themeFill="text2" w:themeFillTint="33"/>
            <w:vAlign w:val="center"/>
          </w:tcPr>
          <w:p w:rsidR="00A36B8E" w:rsidRPr="00D00FFD" w:rsidRDefault="00A36B8E" w:rsidP="00904B6F">
            <w:pPr>
              <w:contextualSpacing/>
              <w:rPr>
                <w:rFonts w:eastAsia="Calibri"/>
                <w:color w:val="000000"/>
                <w:sz w:val="18"/>
                <w:szCs w:val="18"/>
              </w:rPr>
            </w:pPr>
            <w:r w:rsidRPr="00D00FFD">
              <w:rPr>
                <w:rFonts w:eastAsia="Calibri" w:cs="ErasITC-Light"/>
                <w:color w:val="000000"/>
                <w:sz w:val="18"/>
                <w:szCs w:val="18"/>
              </w:rPr>
              <w:t xml:space="preserve">0.035kg de solvants organiques par module de 60 cellules </w:t>
            </w:r>
            <w:r w:rsidRPr="00D00FFD">
              <w:rPr>
                <w:rFonts w:eastAsia="Calibri"/>
                <w:color w:val="000000"/>
                <w:sz w:val="18"/>
                <w:szCs w:val="18"/>
              </w:rPr>
              <w:t>(eq 120Wc)</w:t>
            </w:r>
          </w:p>
        </w:tc>
        <w:tc>
          <w:tcPr>
            <w:tcW w:w="1559" w:type="dxa"/>
            <w:tcBorders>
              <w:top w:val="nil"/>
              <w:bottom w:val="triple" w:sz="4" w:space="0" w:color="auto"/>
            </w:tcBorders>
            <w:shd w:val="clear" w:color="auto" w:fill="C6D9F1" w:themeFill="text2" w:themeFillTint="33"/>
            <w:vAlign w:val="center"/>
          </w:tcPr>
          <w:p w:rsidR="00A36B8E"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4.6</w:t>
            </w:r>
            <w:r w:rsidRPr="00870F1C">
              <w:rPr>
                <w:rFonts w:eastAsia="Calibri" w:cs="ErasITC-Light"/>
                <w:color w:val="000000"/>
                <w:sz w:val="18"/>
                <w:szCs w:val="18"/>
                <w:vertAlign w:val="subscript"/>
              </w:rPr>
              <w:t>10</w:t>
            </w:r>
            <w:r w:rsidRPr="00870F1C">
              <w:rPr>
                <w:rFonts w:eastAsia="Calibri" w:cs="ErasITC-Light"/>
                <w:color w:val="000000"/>
                <w:sz w:val="18"/>
                <w:szCs w:val="18"/>
                <w:vertAlign w:val="superscript"/>
              </w:rPr>
              <w:t>-4</w:t>
            </w:r>
          </w:p>
          <w:p w:rsidR="00A36B8E" w:rsidRPr="00D63282" w:rsidRDefault="00B03D03"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olor w:val="000000"/>
                <w:sz w:val="18"/>
                <w:szCs w:val="18"/>
              </w:rPr>
              <w:t>Kg/Wc</w:t>
            </w:r>
          </w:p>
        </w:tc>
        <w:tc>
          <w:tcPr>
            <w:tcW w:w="1985" w:type="dxa"/>
            <w:tcBorders>
              <w:top w:val="nil"/>
              <w:bottom w:val="triple" w:sz="4" w:space="0" w:color="auto"/>
            </w:tcBorders>
            <w:vAlign w:val="center"/>
          </w:tcPr>
          <w:p w:rsidR="00A36B8E" w:rsidRDefault="00A36B8E" w:rsidP="00904B6F">
            <w:pPr>
              <w:jc w:val="center"/>
            </w:pPr>
          </w:p>
        </w:tc>
        <w:tc>
          <w:tcPr>
            <w:tcW w:w="1984" w:type="dxa"/>
            <w:tcBorders>
              <w:top w:val="nil"/>
              <w:bottom w:val="triple" w:sz="4" w:space="0" w:color="auto"/>
            </w:tcBorders>
            <w:vAlign w:val="center"/>
          </w:tcPr>
          <w:p w:rsidR="00A36B8E" w:rsidRDefault="00A36B8E" w:rsidP="00904B6F">
            <w:pPr>
              <w:jc w:val="center"/>
            </w:pPr>
          </w:p>
        </w:tc>
        <w:tc>
          <w:tcPr>
            <w:tcW w:w="2126" w:type="dxa"/>
            <w:tcBorders>
              <w:top w:val="nil"/>
              <w:bottom w:val="triple" w:sz="4" w:space="0" w:color="auto"/>
            </w:tcBorders>
            <w:shd w:val="clear" w:color="auto" w:fill="C6D9F1" w:themeFill="text2" w:themeFillTint="33"/>
            <w:vAlign w:val="center"/>
          </w:tcPr>
          <w:p w:rsidR="00A36B8E" w:rsidRDefault="00A36B8E" w:rsidP="00904B6F">
            <w:pPr>
              <w:jc w:val="center"/>
            </w:pPr>
          </w:p>
        </w:tc>
        <w:tc>
          <w:tcPr>
            <w:tcW w:w="2268" w:type="dxa"/>
            <w:tcBorders>
              <w:top w:val="nil"/>
              <w:bottom w:val="triple" w:sz="4" w:space="0" w:color="auto"/>
            </w:tcBorders>
            <w:shd w:val="clear" w:color="auto" w:fill="C6D9F1" w:themeFill="text2" w:themeFillTint="33"/>
            <w:vAlign w:val="center"/>
          </w:tcPr>
          <w:p w:rsidR="00A36B8E" w:rsidRDefault="00A36B8E" w:rsidP="00904B6F">
            <w:pPr>
              <w:jc w:val="center"/>
            </w:pPr>
          </w:p>
        </w:tc>
        <w:tc>
          <w:tcPr>
            <w:tcW w:w="1843" w:type="dxa"/>
            <w:vMerge/>
            <w:tcBorders>
              <w:bottom w:val="triple" w:sz="4" w:space="0" w:color="auto"/>
            </w:tcBorders>
            <w:vAlign w:val="center"/>
          </w:tcPr>
          <w:p w:rsidR="00A36B8E" w:rsidRDefault="00A36B8E" w:rsidP="00904B6F">
            <w:pPr>
              <w:jc w:val="center"/>
            </w:pPr>
          </w:p>
        </w:tc>
        <w:tc>
          <w:tcPr>
            <w:tcW w:w="1418" w:type="dxa"/>
            <w:vMerge/>
            <w:tcBorders>
              <w:bottom w:val="triple" w:sz="4" w:space="0" w:color="auto"/>
            </w:tcBorders>
            <w:vAlign w:val="center"/>
          </w:tcPr>
          <w:p w:rsidR="00A36B8E" w:rsidRDefault="00A36B8E" w:rsidP="00904B6F">
            <w:pPr>
              <w:jc w:val="center"/>
            </w:pPr>
          </w:p>
        </w:tc>
        <w:tc>
          <w:tcPr>
            <w:tcW w:w="1559" w:type="dxa"/>
            <w:vMerge/>
            <w:tcBorders>
              <w:bottom w:val="triple" w:sz="4" w:space="0" w:color="auto"/>
            </w:tcBorders>
            <w:shd w:val="clear" w:color="auto" w:fill="C6D9F1" w:themeFill="text2" w:themeFillTint="33"/>
            <w:vAlign w:val="center"/>
          </w:tcPr>
          <w:p w:rsidR="00A36B8E" w:rsidRDefault="00A36B8E" w:rsidP="00904B6F">
            <w:pPr>
              <w:jc w:val="center"/>
            </w:pPr>
          </w:p>
        </w:tc>
        <w:tc>
          <w:tcPr>
            <w:tcW w:w="1559" w:type="dxa"/>
            <w:vMerge/>
            <w:tcBorders>
              <w:bottom w:val="triple" w:sz="4" w:space="0" w:color="auto"/>
              <w:right w:val="triple" w:sz="4" w:space="0" w:color="auto"/>
            </w:tcBorders>
            <w:vAlign w:val="center"/>
          </w:tcPr>
          <w:p w:rsidR="00A36B8E" w:rsidRDefault="00A36B8E" w:rsidP="00904B6F">
            <w:pPr>
              <w:jc w:val="center"/>
            </w:pPr>
          </w:p>
        </w:tc>
      </w:tr>
      <w:tr w:rsidR="00904B6F" w:rsidTr="00904B6F">
        <w:tc>
          <w:tcPr>
            <w:tcW w:w="1101" w:type="dxa"/>
            <w:vMerge w:val="restart"/>
            <w:tcBorders>
              <w:top w:val="triple" w:sz="4" w:space="0" w:color="auto"/>
              <w:left w:val="triple" w:sz="4" w:space="0" w:color="auto"/>
            </w:tcBorders>
            <w:textDirection w:val="btLr"/>
            <w:vAlign w:val="center"/>
          </w:tcPr>
          <w:p w:rsidR="00904B6F" w:rsidRDefault="00904B6F" w:rsidP="008C1743">
            <w:pPr>
              <w:widowControl w:val="0"/>
              <w:autoSpaceDE w:val="0"/>
              <w:autoSpaceDN w:val="0"/>
              <w:adjustRightInd w:val="0"/>
              <w:ind w:left="113" w:right="113"/>
              <w:jc w:val="center"/>
              <w:textAlignment w:val="center"/>
              <w:rPr>
                <w:rFonts w:eastAsia="Calibri" w:cs="ErasITC-Light"/>
                <w:b/>
                <w:bCs/>
                <w:color w:val="000000"/>
              </w:rPr>
            </w:pPr>
            <w:r w:rsidRPr="00710626">
              <w:rPr>
                <w:rFonts w:eastAsia="Calibri" w:cs="ErasITC-Light"/>
                <w:b/>
                <w:bCs/>
                <w:color w:val="000000"/>
              </w:rPr>
              <w:t>Tissu polymère</w:t>
            </w:r>
          </w:p>
          <w:p w:rsidR="00904B6F" w:rsidRDefault="00904B6F" w:rsidP="008C1743">
            <w:pPr>
              <w:ind w:left="113" w:right="113"/>
              <w:jc w:val="center"/>
            </w:pPr>
            <w:r>
              <w:rPr>
                <w:rFonts w:eastAsia="Calibri" w:cs="Arial"/>
                <w:bCs/>
                <w:color w:val="000000"/>
              </w:rPr>
              <w:t>η</w:t>
            </w:r>
            <w:r>
              <w:rPr>
                <w:rFonts w:eastAsia="Calibri" w:cs="ErasITC-Light"/>
                <w:bCs/>
                <w:color w:val="000000"/>
              </w:rPr>
              <w:sym w:font="Symbol" w:char="F0BB"/>
            </w:r>
            <w:r>
              <w:rPr>
                <w:rFonts w:eastAsia="Calibri" w:cs="ErasITC-Light"/>
                <w:bCs/>
                <w:color w:val="000000"/>
              </w:rPr>
              <w:t>4</w:t>
            </w:r>
            <w:r w:rsidRPr="00801D1F">
              <w:rPr>
                <w:rFonts w:eastAsia="Calibri" w:cs="ErasITC-Light"/>
                <w:bCs/>
                <w:color w:val="000000"/>
              </w:rPr>
              <w:t>%</w:t>
            </w:r>
          </w:p>
        </w:tc>
        <w:tc>
          <w:tcPr>
            <w:tcW w:w="3827" w:type="dxa"/>
            <w:tcBorders>
              <w:top w:val="triple" w:sz="4" w:space="0" w:color="auto"/>
              <w:bottom w:val="nil"/>
            </w:tcBorders>
            <w:shd w:val="clear" w:color="auto" w:fill="C6D9F1" w:themeFill="text2" w:themeFillTint="33"/>
            <w:vAlign w:val="center"/>
          </w:tcPr>
          <w:p w:rsidR="00904B6F" w:rsidRPr="00D63282" w:rsidRDefault="00904B6F" w:rsidP="008C1743">
            <w:pPr>
              <w:widowControl w:val="0"/>
              <w:autoSpaceDE w:val="0"/>
              <w:autoSpaceDN w:val="0"/>
              <w:adjustRightInd w:val="0"/>
              <w:textAlignment w:val="center"/>
              <w:rPr>
                <w:rFonts w:eastAsia="Calibri" w:cs="ErasITC-Light"/>
                <w:color w:val="000000"/>
                <w:sz w:val="18"/>
                <w:szCs w:val="18"/>
              </w:rPr>
            </w:pPr>
            <w:r w:rsidRPr="00D63282">
              <w:rPr>
                <w:rFonts w:eastAsia="Calibri" w:cs="ErasITC-Light"/>
                <w:color w:val="000000"/>
                <w:sz w:val="18"/>
                <w:szCs w:val="18"/>
              </w:rPr>
              <w:t>4 g de produit chimiques pour 1m² de tissu</w:t>
            </w:r>
          </w:p>
        </w:tc>
        <w:tc>
          <w:tcPr>
            <w:tcW w:w="1559" w:type="dxa"/>
            <w:tcBorders>
              <w:top w:val="triple" w:sz="4" w:space="0" w:color="auto"/>
              <w:bottom w:val="nil"/>
            </w:tcBorders>
            <w:shd w:val="clear" w:color="auto" w:fill="C6D9F1" w:themeFill="text2" w:themeFillTint="33"/>
            <w:vAlign w:val="center"/>
          </w:tcPr>
          <w:p w:rsidR="00904B6F"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0.23</w:t>
            </w:r>
          </w:p>
          <w:p w:rsidR="00870F1C" w:rsidRPr="00D63282"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g/Wc</w:t>
            </w:r>
          </w:p>
        </w:tc>
        <w:tc>
          <w:tcPr>
            <w:tcW w:w="1985" w:type="dxa"/>
            <w:tcBorders>
              <w:top w:val="triple" w:sz="4" w:space="0" w:color="auto"/>
              <w:bottom w:val="nil"/>
            </w:tcBorders>
            <w:vAlign w:val="center"/>
          </w:tcPr>
          <w:p w:rsidR="00904B6F" w:rsidRPr="00D63282" w:rsidRDefault="00904B6F" w:rsidP="00870F1C">
            <w:pPr>
              <w:widowControl w:val="0"/>
              <w:autoSpaceDE w:val="0"/>
              <w:autoSpaceDN w:val="0"/>
              <w:adjustRightInd w:val="0"/>
              <w:spacing w:after="0"/>
              <w:jc w:val="center"/>
              <w:textAlignment w:val="center"/>
              <w:rPr>
                <w:rFonts w:eastAsia="Calibri" w:cs="ErasITC-Light"/>
                <w:color w:val="000000"/>
                <w:sz w:val="18"/>
                <w:szCs w:val="18"/>
              </w:rPr>
            </w:pPr>
            <w:r w:rsidRPr="00D63282">
              <w:rPr>
                <w:rFonts w:eastAsia="Calibri" w:cs="ErasITC-Light"/>
                <w:color w:val="000000"/>
                <w:sz w:val="18"/>
                <w:szCs w:val="18"/>
              </w:rPr>
              <w:t>90 kWh pour la fabrication du fil</w:t>
            </w:r>
          </w:p>
          <w:p w:rsidR="00904B6F" w:rsidRPr="00D63282" w:rsidRDefault="00904B6F" w:rsidP="00870F1C">
            <w:pPr>
              <w:widowControl w:val="0"/>
              <w:autoSpaceDE w:val="0"/>
              <w:autoSpaceDN w:val="0"/>
              <w:adjustRightInd w:val="0"/>
              <w:spacing w:after="0"/>
              <w:jc w:val="center"/>
              <w:textAlignment w:val="center"/>
              <w:rPr>
                <w:rFonts w:eastAsia="Calibri" w:cs="ErasITC-Light"/>
                <w:color w:val="000000"/>
                <w:sz w:val="18"/>
                <w:szCs w:val="18"/>
              </w:rPr>
            </w:pPr>
          </w:p>
        </w:tc>
        <w:tc>
          <w:tcPr>
            <w:tcW w:w="1984" w:type="dxa"/>
            <w:tcBorders>
              <w:top w:val="triple" w:sz="4" w:space="0" w:color="auto"/>
              <w:bottom w:val="nil"/>
            </w:tcBorders>
            <w:vAlign w:val="center"/>
          </w:tcPr>
          <w:p w:rsidR="00904B6F" w:rsidRDefault="00353D45"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5.29</w:t>
            </w:r>
          </w:p>
          <w:p w:rsidR="00904B6F" w:rsidRPr="00D63282"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kWh/Wc</w:t>
            </w:r>
          </w:p>
        </w:tc>
        <w:tc>
          <w:tcPr>
            <w:tcW w:w="2126" w:type="dxa"/>
            <w:tcBorders>
              <w:top w:val="triple" w:sz="4" w:space="0" w:color="auto"/>
              <w:bottom w:val="nil"/>
            </w:tcBorders>
            <w:shd w:val="clear" w:color="auto" w:fill="C6D9F1" w:themeFill="text2" w:themeFillTint="33"/>
            <w:vAlign w:val="center"/>
          </w:tcPr>
          <w:p w:rsidR="00904B6F" w:rsidRDefault="00904B6F" w:rsidP="008C1743">
            <w:pPr>
              <w:jc w:val="center"/>
            </w:pPr>
            <w:r w:rsidRPr="00D63282">
              <w:rPr>
                <w:rFonts w:eastAsia="Calibri" w:cs="ErasITC-Light"/>
                <w:color w:val="000000"/>
                <w:sz w:val="18"/>
                <w:szCs w:val="18"/>
              </w:rPr>
              <w:t>1.26l par m² de tissu</w:t>
            </w:r>
          </w:p>
        </w:tc>
        <w:tc>
          <w:tcPr>
            <w:tcW w:w="2268" w:type="dxa"/>
            <w:tcBorders>
              <w:top w:val="triple" w:sz="4" w:space="0" w:color="auto"/>
              <w:bottom w:val="nil"/>
            </w:tcBorders>
            <w:shd w:val="clear" w:color="auto" w:fill="C6D9F1" w:themeFill="text2" w:themeFillTint="33"/>
            <w:vAlign w:val="center"/>
          </w:tcPr>
          <w:p w:rsidR="00904B6F" w:rsidRDefault="00353D45" w:rsidP="00353D45">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0.074</w:t>
            </w:r>
          </w:p>
          <w:p w:rsidR="00904B6F" w:rsidRDefault="00353D45" w:rsidP="00353D45">
            <w:pPr>
              <w:spacing w:after="0"/>
              <w:jc w:val="center"/>
            </w:pPr>
            <w:r>
              <w:rPr>
                <w:rFonts w:eastAsia="Calibri" w:cs="ErasITC-Light"/>
                <w:color w:val="000000"/>
                <w:sz w:val="18"/>
                <w:szCs w:val="18"/>
              </w:rPr>
              <w:t>l/Wc</w:t>
            </w:r>
          </w:p>
        </w:tc>
        <w:tc>
          <w:tcPr>
            <w:tcW w:w="1843" w:type="dxa"/>
            <w:vMerge w:val="restart"/>
            <w:tcBorders>
              <w:top w:val="triple" w:sz="4" w:space="0" w:color="auto"/>
            </w:tcBorders>
            <w:vAlign w:val="center"/>
          </w:tcPr>
          <w:p w:rsidR="00904B6F" w:rsidRDefault="00904B6F" w:rsidP="008C1743">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25g CO</w:t>
            </w:r>
            <w:r w:rsidRPr="00D63282">
              <w:rPr>
                <w:rFonts w:eastAsia="Calibri" w:cs="ErasITC-Light"/>
                <w:color w:val="000000"/>
                <w:sz w:val="18"/>
                <w:szCs w:val="18"/>
                <w:vertAlign w:val="subscript"/>
              </w:rPr>
              <w:t>2</w:t>
            </w:r>
            <w:r w:rsidRPr="00D63282">
              <w:rPr>
                <w:rFonts w:eastAsia="Calibri" w:cs="ErasITC-Light"/>
                <w:color w:val="000000"/>
                <w:sz w:val="18"/>
                <w:szCs w:val="18"/>
              </w:rPr>
              <w:t>-eq/kWh</w:t>
            </w:r>
          </w:p>
          <w:p w:rsidR="00904B6F" w:rsidRDefault="00904B6F" w:rsidP="008C1743">
            <w:pPr>
              <w:jc w:val="center"/>
              <w:rPr>
                <w:rFonts w:eastAsia="Calibri" w:cs="ErasITC-Light"/>
                <w:color w:val="000000"/>
                <w:sz w:val="18"/>
                <w:szCs w:val="18"/>
              </w:rPr>
            </w:pPr>
            <w:r w:rsidRPr="00710626">
              <w:rPr>
                <w:rFonts w:eastAsia="Times New Roman" w:cs="Arial"/>
                <w:color w:val="000000"/>
                <w:sz w:val="14"/>
                <w:szCs w:val="14"/>
                <w:lang w:eastAsia="fr-FR"/>
              </w:rPr>
              <w:t>C</w:t>
            </w:r>
            <w:r w:rsidRPr="00375A51">
              <w:rPr>
                <w:rFonts w:eastAsia="Times New Roman" w:cs="Arial"/>
                <w:color w:val="000000"/>
                <w:sz w:val="14"/>
                <w:szCs w:val="14"/>
                <w:lang w:eastAsia="fr-FR"/>
              </w:rPr>
              <w:t>orrespondant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à</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quantité</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gaz</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à</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effet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serre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émis</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lors</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la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fabrication</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du</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système</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sur</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sa</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production</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électrique</w:t>
            </w:r>
            <w:r w:rsidRPr="00710626">
              <w:rPr>
                <w:rFonts w:eastAsia="Times New Roman" w:cs="Arial"/>
                <w:color w:val="000000"/>
                <w:sz w:val="14"/>
                <w:szCs w:val="14"/>
                <w:lang w:eastAsia="fr-FR"/>
              </w:rPr>
              <w:t xml:space="preserve"> p</w:t>
            </w:r>
            <w:r w:rsidRPr="00375A51">
              <w:rPr>
                <w:rFonts w:eastAsia="Times New Roman" w:cs="Arial"/>
                <w:color w:val="000000"/>
                <w:sz w:val="14"/>
                <w:szCs w:val="14"/>
                <w:lang w:eastAsia="fr-FR"/>
              </w:rPr>
              <w:t>endant</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30</w:t>
            </w:r>
            <w:r w:rsidRPr="00710626">
              <w:rPr>
                <w:rFonts w:eastAsia="Times New Roman" w:cs="Arial"/>
                <w:color w:val="000000"/>
                <w:sz w:val="14"/>
                <w:szCs w:val="14"/>
                <w:lang w:eastAsia="fr-FR"/>
              </w:rPr>
              <w:t xml:space="preserve"> </w:t>
            </w:r>
            <w:r w:rsidRPr="00375A51">
              <w:rPr>
                <w:rFonts w:eastAsia="Times New Roman" w:cs="Arial"/>
                <w:color w:val="000000"/>
                <w:sz w:val="14"/>
                <w:szCs w:val="14"/>
                <w:lang w:eastAsia="fr-FR"/>
              </w:rPr>
              <w:t>ans</w:t>
            </w:r>
          </w:p>
        </w:tc>
        <w:tc>
          <w:tcPr>
            <w:tcW w:w="1418" w:type="dxa"/>
            <w:vMerge w:val="restart"/>
            <w:tcBorders>
              <w:top w:val="triple" w:sz="4" w:space="0" w:color="auto"/>
            </w:tcBorders>
            <w:vAlign w:val="center"/>
          </w:tcPr>
          <w:p w:rsidR="00904B6F" w:rsidRPr="00D63282" w:rsidRDefault="00904B6F" w:rsidP="008C1743">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25g</w:t>
            </w:r>
          </w:p>
          <w:p w:rsidR="00904B6F" w:rsidRDefault="00904B6F" w:rsidP="008C1743">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CO</w:t>
            </w:r>
            <w:r w:rsidRPr="00D63282">
              <w:rPr>
                <w:rFonts w:eastAsia="Calibri" w:cs="ErasITC-Light"/>
                <w:color w:val="000000"/>
                <w:sz w:val="18"/>
                <w:szCs w:val="18"/>
                <w:vertAlign w:val="subscript"/>
              </w:rPr>
              <w:t>2</w:t>
            </w:r>
            <w:r w:rsidRPr="00D63282">
              <w:rPr>
                <w:rFonts w:eastAsia="Calibri" w:cs="ErasITC-Light"/>
                <w:color w:val="000000"/>
                <w:sz w:val="18"/>
                <w:szCs w:val="18"/>
              </w:rPr>
              <w:t>-eq/kWh</w:t>
            </w:r>
          </w:p>
        </w:tc>
        <w:tc>
          <w:tcPr>
            <w:tcW w:w="1559" w:type="dxa"/>
            <w:vMerge w:val="restart"/>
            <w:tcBorders>
              <w:top w:val="triple" w:sz="4" w:space="0" w:color="auto"/>
              <w:bottom w:val="triple" w:sz="4" w:space="0" w:color="auto"/>
              <w:tl2br w:val="single" w:sz="4" w:space="0" w:color="auto"/>
              <w:tr2bl w:val="single" w:sz="4" w:space="0" w:color="auto"/>
            </w:tcBorders>
            <w:shd w:val="clear" w:color="auto" w:fill="C6D9F1" w:themeFill="text2" w:themeFillTint="33"/>
            <w:vAlign w:val="center"/>
          </w:tcPr>
          <w:p w:rsidR="00904B6F" w:rsidRDefault="00904B6F" w:rsidP="008C1743">
            <w:pPr>
              <w:widowControl w:val="0"/>
              <w:autoSpaceDE w:val="0"/>
              <w:autoSpaceDN w:val="0"/>
              <w:adjustRightInd w:val="0"/>
              <w:jc w:val="center"/>
              <w:textAlignment w:val="center"/>
              <w:rPr>
                <w:rFonts w:eastAsia="Calibri" w:cs="ErasITC-Light"/>
                <w:color w:val="000000"/>
                <w:sz w:val="18"/>
                <w:szCs w:val="18"/>
              </w:rPr>
            </w:pPr>
          </w:p>
        </w:tc>
        <w:tc>
          <w:tcPr>
            <w:tcW w:w="1559" w:type="dxa"/>
            <w:vMerge w:val="restart"/>
            <w:tcBorders>
              <w:top w:val="triple" w:sz="4" w:space="0" w:color="auto"/>
              <w:right w:val="triple" w:sz="4" w:space="0" w:color="auto"/>
            </w:tcBorders>
            <w:vAlign w:val="center"/>
          </w:tcPr>
          <w:p w:rsidR="00904B6F" w:rsidRDefault="00904B6F" w:rsidP="008C1743">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Résidus de solvants</w:t>
            </w:r>
          </w:p>
        </w:tc>
      </w:tr>
      <w:tr w:rsidR="00904B6F" w:rsidTr="00904B6F">
        <w:tc>
          <w:tcPr>
            <w:tcW w:w="1101" w:type="dxa"/>
            <w:vMerge/>
            <w:tcBorders>
              <w:left w:val="triple" w:sz="4" w:space="0" w:color="auto"/>
            </w:tcBorders>
            <w:textDirection w:val="btLr"/>
          </w:tcPr>
          <w:p w:rsidR="00904B6F" w:rsidRPr="00710626" w:rsidRDefault="00904B6F" w:rsidP="00904B6F">
            <w:pPr>
              <w:widowControl w:val="0"/>
              <w:autoSpaceDE w:val="0"/>
              <w:autoSpaceDN w:val="0"/>
              <w:adjustRightInd w:val="0"/>
              <w:ind w:left="113" w:right="113"/>
              <w:jc w:val="center"/>
              <w:textAlignment w:val="center"/>
              <w:rPr>
                <w:rFonts w:eastAsia="Calibri" w:cs="ErasITC-Light"/>
                <w:b/>
                <w:bCs/>
                <w:color w:val="000000"/>
              </w:rPr>
            </w:pPr>
          </w:p>
        </w:tc>
        <w:tc>
          <w:tcPr>
            <w:tcW w:w="3827" w:type="dxa"/>
            <w:tcBorders>
              <w:top w:val="nil"/>
              <w:bottom w:val="nil"/>
            </w:tcBorders>
            <w:shd w:val="clear" w:color="auto" w:fill="C6D9F1" w:themeFill="text2" w:themeFillTint="33"/>
            <w:vAlign w:val="center"/>
          </w:tcPr>
          <w:p w:rsidR="00904B6F" w:rsidRPr="00D63282" w:rsidRDefault="00904B6F" w:rsidP="00904B6F">
            <w:pPr>
              <w:widowControl w:val="0"/>
              <w:autoSpaceDE w:val="0"/>
              <w:autoSpaceDN w:val="0"/>
              <w:adjustRightInd w:val="0"/>
              <w:textAlignment w:val="center"/>
              <w:rPr>
                <w:rFonts w:eastAsia="Calibri" w:cs="ErasITC-Light"/>
                <w:color w:val="000000"/>
                <w:sz w:val="18"/>
                <w:szCs w:val="18"/>
              </w:rPr>
            </w:pPr>
            <w:r w:rsidRPr="00D63282">
              <w:rPr>
                <w:rFonts w:eastAsia="Calibri" w:cs="ErasITC-Light"/>
                <w:color w:val="000000"/>
                <w:sz w:val="18"/>
                <w:szCs w:val="18"/>
              </w:rPr>
              <w:t>0.6g de quartz pour 1m² de tissu</w:t>
            </w:r>
          </w:p>
        </w:tc>
        <w:tc>
          <w:tcPr>
            <w:tcW w:w="1559" w:type="dxa"/>
            <w:tcBorders>
              <w:top w:val="nil"/>
              <w:bottom w:val="nil"/>
            </w:tcBorders>
            <w:shd w:val="clear" w:color="auto" w:fill="C6D9F1" w:themeFill="text2" w:themeFillTint="33"/>
            <w:vAlign w:val="center"/>
          </w:tcPr>
          <w:p w:rsidR="00870F1C"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0.035</w:t>
            </w:r>
          </w:p>
          <w:p w:rsidR="00904B6F" w:rsidRPr="00D63282" w:rsidRDefault="00870F1C" w:rsidP="00870F1C">
            <w:pPr>
              <w:widowControl w:val="0"/>
              <w:autoSpaceDE w:val="0"/>
              <w:autoSpaceDN w:val="0"/>
              <w:adjustRightInd w:val="0"/>
              <w:jc w:val="center"/>
              <w:textAlignment w:val="center"/>
              <w:rPr>
                <w:rFonts w:eastAsia="Calibri" w:cs="ErasITC-Light"/>
                <w:color w:val="000000"/>
                <w:sz w:val="18"/>
                <w:szCs w:val="18"/>
              </w:rPr>
            </w:pPr>
            <w:r>
              <w:rPr>
                <w:rFonts w:eastAsia="Calibri" w:cs="ErasITC-Light"/>
                <w:color w:val="000000"/>
                <w:sz w:val="18"/>
                <w:szCs w:val="18"/>
              </w:rPr>
              <w:t>g/Wc</w:t>
            </w:r>
          </w:p>
        </w:tc>
        <w:tc>
          <w:tcPr>
            <w:tcW w:w="1985" w:type="dxa"/>
            <w:tcBorders>
              <w:top w:val="nil"/>
              <w:bottom w:val="nil"/>
            </w:tcBorders>
            <w:vAlign w:val="center"/>
          </w:tcPr>
          <w:p w:rsidR="00904B6F" w:rsidRPr="00D63282" w:rsidRDefault="00904B6F" w:rsidP="00904B6F">
            <w:pPr>
              <w:widowControl w:val="0"/>
              <w:autoSpaceDE w:val="0"/>
              <w:autoSpaceDN w:val="0"/>
              <w:adjustRightInd w:val="0"/>
              <w:jc w:val="center"/>
              <w:textAlignment w:val="center"/>
              <w:rPr>
                <w:rFonts w:eastAsia="Calibri" w:cs="ErasITC-Light"/>
                <w:color w:val="000000"/>
                <w:sz w:val="18"/>
                <w:szCs w:val="18"/>
              </w:rPr>
            </w:pPr>
            <w:r w:rsidRPr="00D63282">
              <w:rPr>
                <w:rFonts w:eastAsia="Calibri" w:cs="ErasITC-Light"/>
                <w:color w:val="000000"/>
                <w:sz w:val="18"/>
                <w:szCs w:val="18"/>
              </w:rPr>
              <w:t>+ 4.5kWh par m² pour le tissage</w:t>
            </w:r>
          </w:p>
        </w:tc>
        <w:tc>
          <w:tcPr>
            <w:tcW w:w="1984" w:type="dxa"/>
            <w:tcBorders>
              <w:top w:val="nil"/>
              <w:bottom w:val="nil"/>
            </w:tcBorders>
            <w:vAlign w:val="center"/>
          </w:tcPr>
          <w:p w:rsidR="00904B6F"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0.26</w:t>
            </w:r>
          </w:p>
          <w:p w:rsidR="00904B6F" w:rsidRPr="00D63282"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kWh/Wc</w:t>
            </w:r>
          </w:p>
        </w:tc>
        <w:tc>
          <w:tcPr>
            <w:tcW w:w="2126" w:type="dxa"/>
            <w:tcBorders>
              <w:top w:val="nil"/>
              <w:bottom w:val="nil"/>
            </w:tcBorders>
            <w:shd w:val="clear" w:color="auto" w:fill="C6D9F1" w:themeFill="text2" w:themeFillTint="33"/>
            <w:vAlign w:val="center"/>
          </w:tcPr>
          <w:p w:rsidR="00904B6F" w:rsidRDefault="00904B6F" w:rsidP="00904B6F">
            <w:pPr>
              <w:jc w:val="center"/>
            </w:pPr>
          </w:p>
        </w:tc>
        <w:tc>
          <w:tcPr>
            <w:tcW w:w="2268" w:type="dxa"/>
            <w:tcBorders>
              <w:top w:val="nil"/>
              <w:bottom w:val="nil"/>
            </w:tcBorders>
            <w:shd w:val="clear" w:color="auto" w:fill="C6D9F1" w:themeFill="text2" w:themeFillTint="33"/>
            <w:vAlign w:val="center"/>
          </w:tcPr>
          <w:p w:rsidR="00904B6F" w:rsidRDefault="00904B6F" w:rsidP="00904B6F">
            <w:pPr>
              <w:jc w:val="center"/>
            </w:pPr>
          </w:p>
        </w:tc>
        <w:tc>
          <w:tcPr>
            <w:tcW w:w="1843" w:type="dxa"/>
            <w:vMerge/>
            <w:vAlign w:val="center"/>
          </w:tcPr>
          <w:p w:rsidR="00904B6F" w:rsidRDefault="00904B6F" w:rsidP="00904B6F">
            <w:pPr>
              <w:jc w:val="center"/>
            </w:pPr>
          </w:p>
        </w:tc>
        <w:tc>
          <w:tcPr>
            <w:tcW w:w="1418" w:type="dxa"/>
            <w:vMerge/>
            <w:vAlign w:val="center"/>
          </w:tcPr>
          <w:p w:rsidR="00904B6F" w:rsidRDefault="00904B6F" w:rsidP="00904B6F">
            <w:pPr>
              <w:jc w:val="center"/>
            </w:pPr>
          </w:p>
        </w:tc>
        <w:tc>
          <w:tcPr>
            <w:tcW w:w="1559" w:type="dxa"/>
            <w:vMerge/>
            <w:tcBorders>
              <w:top w:val="triple" w:sz="4" w:space="0" w:color="auto"/>
              <w:bottom w:val="triple" w:sz="4" w:space="0" w:color="auto"/>
              <w:tl2br w:val="single" w:sz="4" w:space="0" w:color="auto"/>
              <w:tr2bl w:val="single" w:sz="4" w:space="0" w:color="auto"/>
            </w:tcBorders>
            <w:shd w:val="clear" w:color="auto" w:fill="C6D9F1" w:themeFill="text2" w:themeFillTint="33"/>
            <w:vAlign w:val="center"/>
          </w:tcPr>
          <w:p w:rsidR="00904B6F" w:rsidRDefault="00904B6F" w:rsidP="00904B6F">
            <w:pPr>
              <w:jc w:val="center"/>
            </w:pPr>
          </w:p>
        </w:tc>
        <w:tc>
          <w:tcPr>
            <w:tcW w:w="1559" w:type="dxa"/>
            <w:vMerge/>
            <w:tcBorders>
              <w:right w:val="triple" w:sz="4" w:space="0" w:color="auto"/>
            </w:tcBorders>
            <w:vAlign w:val="center"/>
          </w:tcPr>
          <w:p w:rsidR="00904B6F" w:rsidRDefault="00904B6F" w:rsidP="00904B6F">
            <w:pPr>
              <w:jc w:val="center"/>
            </w:pPr>
          </w:p>
        </w:tc>
      </w:tr>
      <w:tr w:rsidR="00904B6F" w:rsidTr="00904B6F">
        <w:tc>
          <w:tcPr>
            <w:tcW w:w="1101" w:type="dxa"/>
            <w:vMerge/>
            <w:tcBorders>
              <w:left w:val="triple" w:sz="4" w:space="0" w:color="auto"/>
              <w:bottom w:val="triple" w:sz="4" w:space="0" w:color="auto"/>
            </w:tcBorders>
            <w:textDirection w:val="btLr"/>
          </w:tcPr>
          <w:p w:rsidR="00904B6F" w:rsidRPr="00710626" w:rsidRDefault="00904B6F" w:rsidP="00904B6F">
            <w:pPr>
              <w:widowControl w:val="0"/>
              <w:autoSpaceDE w:val="0"/>
              <w:autoSpaceDN w:val="0"/>
              <w:adjustRightInd w:val="0"/>
              <w:ind w:left="113" w:right="113"/>
              <w:jc w:val="center"/>
              <w:textAlignment w:val="center"/>
              <w:rPr>
                <w:rFonts w:eastAsia="Calibri" w:cs="ErasITC-Light"/>
                <w:b/>
                <w:bCs/>
                <w:color w:val="000000"/>
              </w:rPr>
            </w:pPr>
          </w:p>
        </w:tc>
        <w:tc>
          <w:tcPr>
            <w:tcW w:w="3827" w:type="dxa"/>
            <w:tcBorders>
              <w:top w:val="nil"/>
              <w:bottom w:val="triple" w:sz="4" w:space="0" w:color="auto"/>
            </w:tcBorders>
            <w:shd w:val="clear" w:color="auto" w:fill="C6D9F1" w:themeFill="text2" w:themeFillTint="33"/>
            <w:vAlign w:val="center"/>
          </w:tcPr>
          <w:p w:rsidR="00904B6F" w:rsidRDefault="00904B6F" w:rsidP="00904B6F">
            <w:pPr>
              <w:widowControl w:val="0"/>
              <w:autoSpaceDE w:val="0"/>
              <w:autoSpaceDN w:val="0"/>
              <w:adjustRightInd w:val="0"/>
              <w:textAlignment w:val="center"/>
              <w:rPr>
                <w:rFonts w:eastAsia="Calibri" w:cs="ErasITC-Light"/>
                <w:color w:val="000000"/>
                <w:sz w:val="18"/>
                <w:szCs w:val="18"/>
              </w:rPr>
            </w:pPr>
            <w:r w:rsidRPr="00D63282">
              <w:rPr>
                <w:rFonts w:eastAsia="Calibri" w:cs="ErasITC-Light"/>
                <w:color w:val="000000"/>
                <w:sz w:val="18"/>
                <w:szCs w:val="18"/>
              </w:rPr>
              <w:t>120g de solvants pour 1m² de tissu</w:t>
            </w:r>
          </w:p>
          <w:p w:rsidR="00904B6F" w:rsidRPr="00D63282" w:rsidRDefault="00904B6F" w:rsidP="00904B6F">
            <w:pPr>
              <w:widowControl w:val="0"/>
              <w:autoSpaceDE w:val="0"/>
              <w:autoSpaceDN w:val="0"/>
              <w:adjustRightInd w:val="0"/>
              <w:ind w:left="199"/>
              <w:textAlignment w:val="center"/>
              <w:rPr>
                <w:rFonts w:eastAsia="Calibri" w:cs="ErasITC-Light"/>
                <w:color w:val="000000"/>
                <w:sz w:val="18"/>
                <w:szCs w:val="18"/>
              </w:rPr>
            </w:pPr>
          </w:p>
        </w:tc>
        <w:tc>
          <w:tcPr>
            <w:tcW w:w="1559" w:type="dxa"/>
            <w:tcBorders>
              <w:top w:val="nil"/>
              <w:bottom w:val="triple" w:sz="4" w:space="0" w:color="auto"/>
            </w:tcBorders>
            <w:shd w:val="clear" w:color="auto" w:fill="C6D9F1" w:themeFill="text2" w:themeFillTint="33"/>
            <w:vAlign w:val="center"/>
          </w:tcPr>
          <w:p w:rsidR="00870F1C" w:rsidRDefault="00870F1C" w:rsidP="00870F1C">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7.05</w:t>
            </w:r>
          </w:p>
          <w:p w:rsidR="00904B6F" w:rsidRPr="00D63282" w:rsidRDefault="00870F1C" w:rsidP="00870F1C">
            <w:pPr>
              <w:widowControl w:val="0"/>
              <w:autoSpaceDE w:val="0"/>
              <w:autoSpaceDN w:val="0"/>
              <w:adjustRightInd w:val="0"/>
              <w:jc w:val="center"/>
              <w:textAlignment w:val="center"/>
              <w:rPr>
                <w:rFonts w:eastAsia="Calibri" w:cs="ErasITC-Light"/>
                <w:color w:val="000000"/>
                <w:sz w:val="18"/>
                <w:szCs w:val="18"/>
              </w:rPr>
            </w:pPr>
            <w:r>
              <w:rPr>
                <w:rFonts w:eastAsia="Calibri" w:cs="ErasITC-Light"/>
                <w:color w:val="000000"/>
                <w:sz w:val="18"/>
                <w:szCs w:val="18"/>
              </w:rPr>
              <w:t>g/Wc</w:t>
            </w:r>
          </w:p>
        </w:tc>
        <w:tc>
          <w:tcPr>
            <w:tcW w:w="1985" w:type="dxa"/>
            <w:tcBorders>
              <w:top w:val="nil"/>
              <w:bottom w:val="triple" w:sz="4" w:space="0" w:color="auto"/>
            </w:tcBorders>
            <w:vAlign w:val="center"/>
          </w:tcPr>
          <w:p w:rsidR="00904B6F" w:rsidRDefault="00904B6F" w:rsidP="00904B6F">
            <w:pPr>
              <w:jc w:val="center"/>
            </w:pPr>
          </w:p>
        </w:tc>
        <w:tc>
          <w:tcPr>
            <w:tcW w:w="1984" w:type="dxa"/>
            <w:tcBorders>
              <w:top w:val="nil"/>
              <w:bottom w:val="triple" w:sz="4" w:space="0" w:color="auto"/>
            </w:tcBorders>
            <w:vAlign w:val="center"/>
          </w:tcPr>
          <w:p w:rsidR="00904B6F" w:rsidRDefault="00904B6F" w:rsidP="00904B6F">
            <w:pPr>
              <w:jc w:val="center"/>
            </w:pPr>
          </w:p>
        </w:tc>
        <w:tc>
          <w:tcPr>
            <w:tcW w:w="2126" w:type="dxa"/>
            <w:tcBorders>
              <w:top w:val="nil"/>
              <w:bottom w:val="triple" w:sz="4" w:space="0" w:color="auto"/>
            </w:tcBorders>
            <w:shd w:val="clear" w:color="auto" w:fill="C6D9F1" w:themeFill="text2" w:themeFillTint="33"/>
            <w:vAlign w:val="center"/>
          </w:tcPr>
          <w:p w:rsidR="00904B6F" w:rsidRDefault="00904B6F" w:rsidP="00904B6F">
            <w:pPr>
              <w:jc w:val="center"/>
            </w:pPr>
          </w:p>
        </w:tc>
        <w:tc>
          <w:tcPr>
            <w:tcW w:w="2268" w:type="dxa"/>
            <w:tcBorders>
              <w:top w:val="nil"/>
              <w:bottom w:val="triple" w:sz="4" w:space="0" w:color="auto"/>
            </w:tcBorders>
            <w:shd w:val="clear" w:color="auto" w:fill="C6D9F1" w:themeFill="text2" w:themeFillTint="33"/>
            <w:vAlign w:val="center"/>
          </w:tcPr>
          <w:p w:rsidR="00904B6F" w:rsidRDefault="00904B6F" w:rsidP="00904B6F">
            <w:pPr>
              <w:jc w:val="center"/>
            </w:pPr>
          </w:p>
        </w:tc>
        <w:tc>
          <w:tcPr>
            <w:tcW w:w="1843" w:type="dxa"/>
            <w:vMerge/>
            <w:tcBorders>
              <w:bottom w:val="triple" w:sz="4" w:space="0" w:color="auto"/>
            </w:tcBorders>
            <w:vAlign w:val="center"/>
          </w:tcPr>
          <w:p w:rsidR="00904B6F" w:rsidRDefault="00904B6F" w:rsidP="00904B6F">
            <w:pPr>
              <w:jc w:val="center"/>
            </w:pPr>
          </w:p>
        </w:tc>
        <w:tc>
          <w:tcPr>
            <w:tcW w:w="1418" w:type="dxa"/>
            <w:vMerge/>
            <w:tcBorders>
              <w:bottom w:val="triple" w:sz="4" w:space="0" w:color="auto"/>
            </w:tcBorders>
            <w:vAlign w:val="center"/>
          </w:tcPr>
          <w:p w:rsidR="00904B6F" w:rsidRDefault="00904B6F" w:rsidP="00904B6F">
            <w:pPr>
              <w:jc w:val="center"/>
            </w:pPr>
          </w:p>
        </w:tc>
        <w:tc>
          <w:tcPr>
            <w:tcW w:w="1559" w:type="dxa"/>
            <w:vMerge/>
            <w:tcBorders>
              <w:top w:val="triple" w:sz="4" w:space="0" w:color="auto"/>
              <w:bottom w:val="triple" w:sz="4" w:space="0" w:color="auto"/>
              <w:tl2br w:val="single" w:sz="4" w:space="0" w:color="auto"/>
              <w:tr2bl w:val="single" w:sz="4" w:space="0" w:color="auto"/>
            </w:tcBorders>
            <w:shd w:val="clear" w:color="auto" w:fill="C6D9F1" w:themeFill="text2" w:themeFillTint="33"/>
            <w:vAlign w:val="center"/>
          </w:tcPr>
          <w:p w:rsidR="00904B6F" w:rsidRDefault="00904B6F" w:rsidP="00904B6F">
            <w:pPr>
              <w:jc w:val="center"/>
            </w:pPr>
          </w:p>
        </w:tc>
        <w:tc>
          <w:tcPr>
            <w:tcW w:w="1559" w:type="dxa"/>
            <w:vMerge/>
            <w:tcBorders>
              <w:bottom w:val="triple" w:sz="4" w:space="0" w:color="auto"/>
              <w:right w:val="triple" w:sz="4" w:space="0" w:color="auto"/>
            </w:tcBorders>
            <w:vAlign w:val="center"/>
          </w:tcPr>
          <w:p w:rsidR="00904B6F" w:rsidRDefault="00904B6F" w:rsidP="00904B6F">
            <w:pPr>
              <w:jc w:val="center"/>
            </w:pPr>
          </w:p>
        </w:tc>
      </w:tr>
    </w:tbl>
    <w:p w:rsidR="00904B6F" w:rsidRDefault="00904B6F">
      <w:pPr>
        <w:spacing w:after="0"/>
        <w:rPr>
          <w:rFonts w:cs="Arial"/>
          <w:b/>
        </w:rPr>
      </w:pPr>
    </w:p>
    <w:p w:rsidR="00904B6F" w:rsidRDefault="00904B6F">
      <w:pPr>
        <w:spacing w:after="0"/>
        <w:rPr>
          <w:rFonts w:cs="Arial"/>
          <w:b/>
        </w:rPr>
        <w:sectPr w:rsidR="00904B6F" w:rsidSect="00904B6F">
          <w:pgSz w:w="23814" w:h="16840" w:code="9"/>
          <w:pgMar w:top="709" w:right="1134" w:bottom="1134" w:left="1134" w:header="709" w:footer="1247" w:gutter="0"/>
          <w:cols w:space="720"/>
          <w:docGrid w:linePitch="299"/>
        </w:sectPr>
      </w:pPr>
    </w:p>
    <w:p w:rsidR="008C36EE" w:rsidRPr="00585128" w:rsidRDefault="008C36EE" w:rsidP="008C36EE">
      <w:pPr>
        <w:rPr>
          <w:rFonts w:cs="Arial"/>
          <w:sz w:val="24"/>
          <w:u w:val="single"/>
        </w:rPr>
      </w:pPr>
      <w:r w:rsidRPr="003657B9">
        <w:rPr>
          <w:rFonts w:ascii="Arial Black" w:hAnsi="Arial Black"/>
          <w:sz w:val="28"/>
          <w:u w:val="single"/>
        </w:rPr>
        <w:lastRenderedPageBreak/>
        <w:t>DR</w:t>
      </w:r>
      <w:r>
        <w:rPr>
          <w:rFonts w:ascii="Arial Black" w:hAnsi="Arial Black"/>
          <w:sz w:val="28"/>
          <w:u w:val="single"/>
        </w:rPr>
        <w:t>8</w:t>
      </w:r>
      <w:r>
        <w:rPr>
          <w:rFonts w:cs="Arial"/>
          <w:sz w:val="24"/>
          <w:u w:val="single"/>
        </w:rPr>
        <w:t xml:space="preserve"> :</w:t>
      </w:r>
      <w:r w:rsidRPr="00585128">
        <w:rPr>
          <w:rFonts w:cs="Arial"/>
          <w:sz w:val="24"/>
          <w:u w:val="single"/>
        </w:rPr>
        <w:t xml:space="preserve"> </w:t>
      </w:r>
      <w:r>
        <w:rPr>
          <w:rFonts w:cs="Arial"/>
          <w:sz w:val="24"/>
          <w:u w:val="single"/>
        </w:rPr>
        <w:t>Puissance transmise à la batterie branchement direct :</w:t>
      </w:r>
    </w:p>
    <w:p w:rsidR="008C36EE" w:rsidRDefault="008C36EE" w:rsidP="008C36EE">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060"/>
        <w:gridCol w:w="1272"/>
        <w:gridCol w:w="1272"/>
        <w:gridCol w:w="1274"/>
        <w:gridCol w:w="1272"/>
        <w:gridCol w:w="1272"/>
        <w:gridCol w:w="1272"/>
      </w:tblGrid>
      <w:tr w:rsidR="009E0D52" w:rsidTr="00B975A9">
        <w:tc>
          <w:tcPr>
            <w:tcW w:w="1063" w:type="pct"/>
          </w:tcPr>
          <w:p w:rsidR="009E0D52" w:rsidRDefault="009E0D52" w:rsidP="00904B6F">
            <w:pPr>
              <w:spacing w:after="0"/>
            </w:pPr>
            <w:r>
              <w:t>UBat(V)</w:t>
            </w:r>
          </w:p>
        </w:tc>
        <w:tc>
          <w:tcPr>
            <w:tcW w:w="656" w:type="pct"/>
          </w:tcPr>
          <w:p w:rsidR="009E0D52" w:rsidRDefault="009E0D52" w:rsidP="00904B6F">
            <w:pPr>
              <w:spacing w:after="0"/>
              <w:jc w:val="center"/>
            </w:pPr>
            <w:r>
              <w:t>10</w:t>
            </w:r>
          </w:p>
        </w:tc>
        <w:tc>
          <w:tcPr>
            <w:tcW w:w="656" w:type="pct"/>
          </w:tcPr>
          <w:p w:rsidR="009E0D52" w:rsidRDefault="009E0D52" w:rsidP="00904B6F">
            <w:pPr>
              <w:spacing w:after="0"/>
              <w:jc w:val="center"/>
            </w:pPr>
            <w:r>
              <w:t>11</w:t>
            </w:r>
          </w:p>
        </w:tc>
        <w:tc>
          <w:tcPr>
            <w:tcW w:w="657" w:type="pct"/>
          </w:tcPr>
          <w:p w:rsidR="009E0D52" w:rsidRDefault="009E0D52" w:rsidP="00904B6F">
            <w:pPr>
              <w:spacing w:after="0"/>
              <w:jc w:val="center"/>
            </w:pPr>
            <w:r>
              <w:t>12</w:t>
            </w:r>
          </w:p>
        </w:tc>
        <w:tc>
          <w:tcPr>
            <w:tcW w:w="656" w:type="pct"/>
          </w:tcPr>
          <w:p w:rsidR="009E0D52" w:rsidRDefault="009E0D52" w:rsidP="00904B6F">
            <w:pPr>
              <w:spacing w:after="0"/>
              <w:jc w:val="center"/>
            </w:pPr>
            <w:r>
              <w:t>13</w:t>
            </w:r>
          </w:p>
        </w:tc>
        <w:tc>
          <w:tcPr>
            <w:tcW w:w="656" w:type="pct"/>
          </w:tcPr>
          <w:p w:rsidR="009E0D52" w:rsidRDefault="009E0D52" w:rsidP="00904B6F">
            <w:pPr>
              <w:spacing w:after="0"/>
              <w:jc w:val="center"/>
            </w:pPr>
            <w:r>
              <w:t>14</w:t>
            </w:r>
          </w:p>
        </w:tc>
        <w:tc>
          <w:tcPr>
            <w:tcW w:w="656" w:type="pct"/>
          </w:tcPr>
          <w:p w:rsidR="009E0D52" w:rsidRDefault="009E0D52" w:rsidP="00904B6F">
            <w:pPr>
              <w:spacing w:after="0"/>
              <w:jc w:val="center"/>
            </w:pPr>
            <w:r>
              <w:t>15</w:t>
            </w:r>
          </w:p>
        </w:tc>
      </w:tr>
      <w:tr w:rsidR="00B975A9" w:rsidTr="00B975A9">
        <w:tc>
          <w:tcPr>
            <w:tcW w:w="1063" w:type="pct"/>
          </w:tcPr>
          <w:p w:rsidR="00B975A9" w:rsidRDefault="00B975A9" w:rsidP="00904B6F">
            <w:pPr>
              <w:spacing w:after="0"/>
            </w:pPr>
            <w:r>
              <w:t>I(A)</w:t>
            </w:r>
          </w:p>
        </w:tc>
        <w:tc>
          <w:tcPr>
            <w:tcW w:w="656" w:type="pct"/>
          </w:tcPr>
          <w:p w:rsidR="00B975A9" w:rsidRPr="002F629C" w:rsidRDefault="00B975A9" w:rsidP="00A313BB">
            <w:pPr>
              <w:spacing w:after="0"/>
              <w:jc w:val="center"/>
              <w:rPr>
                <w:color w:val="FF0000"/>
              </w:rPr>
            </w:pPr>
            <w:r w:rsidRPr="002F629C">
              <w:rPr>
                <w:color w:val="FF0000"/>
              </w:rPr>
              <w:t>14</w:t>
            </w:r>
          </w:p>
        </w:tc>
        <w:tc>
          <w:tcPr>
            <w:tcW w:w="656" w:type="pct"/>
          </w:tcPr>
          <w:p w:rsidR="00B975A9" w:rsidRPr="002F629C" w:rsidRDefault="00B975A9" w:rsidP="00A313BB">
            <w:pPr>
              <w:spacing w:after="0"/>
              <w:jc w:val="center"/>
              <w:rPr>
                <w:color w:val="FF0000"/>
              </w:rPr>
            </w:pPr>
            <w:r w:rsidRPr="002F629C">
              <w:rPr>
                <w:color w:val="FF0000"/>
              </w:rPr>
              <w:t>14</w:t>
            </w:r>
          </w:p>
        </w:tc>
        <w:tc>
          <w:tcPr>
            <w:tcW w:w="657" w:type="pct"/>
          </w:tcPr>
          <w:p w:rsidR="00B975A9" w:rsidRPr="002F629C" w:rsidRDefault="00B975A9" w:rsidP="00A313BB">
            <w:pPr>
              <w:spacing w:after="0"/>
              <w:jc w:val="center"/>
              <w:rPr>
                <w:color w:val="FF0000"/>
              </w:rPr>
            </w:pPr>
            <w:r w:rsidRPr="002F629C">
              <w:rPr>
                <w:color w:val="FF0000"/>
              </w:rPr>
              <w:t>13,91</w:t>
            </w:r>
          </w:p>
        </w:tc>
        <w:tc>
          <w:tcPr>
            <w:tcW w:w="656" w:type="pct"/>
          </w:tcPr>
          <w:p w:rsidR="00B975A9" w:rsidRPr="002F629C" w:rsidRDefault="00B975A9" w:rsidP="00A313BB">
            <w:pPr>
              <w:spacing w:after="0"/>
              <w:jc w:val="center"/>
              <w:rPr>
                <w:color w:val="FF0000"/>
              </w:rPr>
            </w:pPr>
            <w:r w:rsidRPr="002F629C">
              <w:rPr>
                <w:color w:val="FF0000"/>
              </w:rPr>
              <w:t>13,83</w:t>
            </w:r>
          </w:p>
        </w:tc>
        <w:tc>
          <w:tcPr>
            <w:tcW w:w="656" w:type="pct"/>
          </w:tcPr>
          <w:p w:rsidR="00B975A9" w:rsidRPr="002F629C" w:rsidRDefault="00B975A9" w:rsidP="00A313BB">
            <w:pPr>
              <w:spacing w:after="0"/>
              <w:jc w:val="center"/>
              <w:rPr>
                <w:color w:val="FF0000"/>
              </w:rPr>
            </w:pPr>
            <w:r w:rsidRPr="002F629C">
              <w:rPr>
                <w:color w:val="FF0000"/>
              </w:rPr>
              <w:t>13,75</w:t>
            </w:r>
          </w:p>
        </w:tc>
        <w:tc>
          <w:tcPr>
            <w:tcW w:w="656" w:type="pct"/>
          </w:tcPr>
          <w:p w:rsidR="00B975A9" w:rsidRPr="002F629C" w:rsidRDefault="00B975A9" w:rsidP="00A313BB">
            <w:pPr>
              <w:spacing w:after="0"/>
              <w:jc w:val="center"/>
              <w:rPr>
                <w:color w:val="FF0000"/>
              </w:rPr>
            </w:pPr>
            <w:r w:rsidRPr="002F629C">
              <w:rPr>
                <w:color w:val="FF0000"/>
              </w:rPr>
              <w:t>13,67</w:t>
            </w:r>
          </w:p>
        </w:tc>
      </w:tr>
      <w:tr w:rsidR="00B975A9" w:rsidTr="00B975A9">
        <w:tc>
          <w:tcPr>
            <w:tcW w:w="1063" w:type="pct"/>
          </w:tcPr>
          <w:p w:rsidR="00B975A9" w:rsidRDefault="00B975A9" w:rsidP="00904B6F">
            <w:pPr>
              <w:spacing w:after="0"/>
            </w:pPr>
            <w:r>
              <w:t>P(W)</w:t>
            </w:r>
          </w:p>
        </w:tc>
        <w:tc>
          <w:tcPr>
            <w:tcW w:w="656" w:type="pct"/>
          </w:tcPr>
          <w:p w:rsidR="00B975A9" w:rsidRPr="002F629C" w:rsidRDefault="00B975A9" w:rsidP="00A313BB">
            <w:pPr>
              <w:spacing w:after="0"/>
              <w:jc w:val="center"/>
              <w:rPr>
                <w:color w:val="FF0000"/>
              </w:rPr>
            </w:pPr>
            <w:r w:rsidRPr="002F629C">
              <w:rPr>
                <w:color w:val="FF0000"/>
              </w:rPr>
              <w:t>140</w:t>
            </w:r>
          </w:p>
        </w:tc>
        <w:tc>
          <w:tcPr>
            <w:tcW w:w="656" w:type="pct"/>
          </w:tcPr>
          <w:p w:rsidR="00B975A9" w:rsidRPr="002F629C" w:rsidRDefault="00B975A9" w:rsidP="00A313BB">
            <w:pPr>
              <w:spacing w:after="0"/>
              <w:jc w:val="center"/>
              <w:rPr>
                <w:color w:val="FF0000"/>
              </w:rPr>
            </w:pPr>
            <w:r w:rsidRPr="002F629C">
              <w:rPr>
                <w:color w:val="FF0000"/>
              </w:rPr>
              <w:t>154</w:t>
            </w:r>
          </w:p>
        </w:tc>
        <w:tc>
          <w:tcPr>
            <w:tcW w:w="657" w:type="pct"/>
          </w:tcPr>
          <w:p w:rsidR="00B975A9" w:rsidRPr="002F629C" w:rsidRDefault="00B975A9" w:rsidP="00A313BB">
            <w:pPr>
              <w:spacing w:after="0"/>
              <w:jc w:val="center"/>
              <w:rPr>
                <w:color w:val="FF0000"/>
              </w:rPr>
            </w:pPr>
            <w:r w:rsidRPr="002F629C">
              <w:rPr>
                <w:color w:val="FF0000"/>
              </w:rPr>
              <w:t>167</w:t>
            </w:r>
          </w:p>
        </w:tc>
        <w:tc>
          <w:tcPr>
            <w:tcW w:w="656" w:type="pct"/>
          </w:tcPr>
          <w:p w:rsidR="00B975A9" w:rsidRPr="002F629C" w:rsidRDefault="00B975A9" w:rsidP="00A313BB">
            <w:pPr>
              <w:spacing w:after="0"/>
              <w:jc w:val="center"/>
              <w:rPr>
                <w:color w:val="FF0000"/>
              </w:rPr>
            </w:pPr>
            <w:r w:rsidRPr="002F629C">
              <w:rPr>
                <w:color w:val="FF0000"/>
              </w:rPr>
              <w:t>180</w:t>
            </w:r>
          </w:p>
        </w:tc>
        <w:tc>
          <w:tcPr>
            <w:tcW w:w="656" w:type="pct"/>
          </w:tcPr>
          <w:p w:rsidR="00B975A9" w:rsidRPr="002F629C" w:rsidRDefault="00B975A9" w:rsidP="00A313BB">
            <w:pPr>
              <w:spacing w:after="0"/>
              <w:jc w:val="center"/>
              <w:rPr>
                <w:color w:val="FF0000"/>
              </w:rPr>
            </w:pPr>
            <w:r w:rsidRPr="002F629C">
              <w:rPr>
                <w:color w:val="FF0000"/>
              </w:rPr>
              <w:t>192,5</w:t>
            </w:r>
          </w:p>
        </w:tc>
        <w:tc>
          <w:tcPr>
            <w:tcW w:w="656" w:type="pct"/>
          </w:tcPr>
          <w:p w:rsidR="00B975A9" w:rsidRPr="002F629C" w:rsidRDefault="00B975A9" w:rsidP="00A313BB">
            <w:pPr>
              <w:spacing w:after="0"/>
              <w:jc w:val="center"/>
              <w:rPr>
                <w:color w:val="FF0000"/>
              </w:rPr>
            </w:pPr>
            <w:r w:rsidRPr="002F629C">
              <w:rPr>
                <w:color w:val="FF0000"/>
              </w:rPr>
              <w:t>205</w:t>
            </w:r>
          </w:p>
        </w:tc>
      </w:tr>
      <w:tr w:rsidR="00B975A9" w:rsidTr="00B975A9">
        <w:tc>
          <w:tcPr>
            <w:tcW w:w="1063" w:type="pct"/>
          </w:tcPr>
          <w:p w:rsidR="00B975A9" w:rsidRDefault="00B975A9" w:rsidP="00904B6F">
            <w:pPr>
              <w:spacing w:after="0"/>
            </w:pPr>
            <w:r w:rsidRPr="005E11B2">
              <w:sym w:font="Symbol" w:char="F068"/>
            </w:r>
            <w:r w:rsidRPr="00F33A56">
              <w:rPr>
                <w:vertAlign w:val="subscript"/>
              </w:rPr>
              <w:t xml:space="preserve"> t</w:t>
            </w:r>
            <w:r>
              <w:rPr>
                <w:vertAlign w:val="subscript"/>
              </w:rPr>
              <w:t xml:space="preserve">ransfert </w:t>
            </w:r>
            <w:r>
              <w:t>(%)</w:t>
            </w:r>
          </w:p>
        </w:tc>
        <w:tc>
          <w:tcPr>
            <w:tcW w:w="656" w:type="pct"/>
          </w:tcPr>
          <w:p w:rsidR="00B975A9" w:rsidRPr="002F629C" w:rsidRDefault="00B975A9" w:rsidP="00A313BB">
            <w:pPr>
              <w:spacing w:after="0"/>
              <w:jc w:val="center"/>
              <w:rPr>
                <w:color w:val="FF0000"/>
              </w:rPr>
            </w:pPr>
            <w:r w:rsidRPr="002F629C">
              <w:rPr>
                <w:color w:val="FF0000"/>
              </w:rPr>
              <w:t>63</w:t>
            </w:r>
          </w:p>
        </w:tc>
        <w:tc>
          <w:tcPr>
            <w:tcW w:w="656" w:type="pct"/>
          </w:tcPr>
          <w:p w:rsidR="00B975A9" w:rsidRPr="002F629C" w:rsidRDefault="00B975A9" w:rsidP="00A313BB">
            <w:pPr>
              <w:spacing w:after="0"/>
              <w:jc w:val="center"/>
              <w:rPr>
                <w:color w:val="FF0000"/>
              </w:rPr>
            </w:pPr>
            <w:r w:rsidRPr="002F629C">
              <w:rPr>
                <w:color w:val="FF0000"/>
              </w:rPr>
              <w:t>70</w:t>
            </w:r>
          </w:p>
        </w:tc>
        <w:tc>
          <w:tcPr>
            <w:tcW w:w="657" w:type="pct"/>
          </w:tcPr>
          <w:p w:rsidR="00B975A9" w:rsidRPr="002F629C" w:rsidRDefault="00B975A9" w:rsidP="00A313BB">
            <w:pPr>
              <w:spacing w:after="0"/>
              <w:jc w:val="center"/>
              <w:rPr>
                <w:color w:val="FF0000"/>
              </w:rPr>
            </w:pPr>
            <w:r w:rsidRPr="002F629C">
              <w:rPr>
                <w:color w:val="FF0000"/>
              </w:rPr>
              <w:t>76</w:t>
            </w:r>
          </w:p>
        </w:tc>
        <w:tc>
          <w:tcPr>
            <w:tcW w:w="656" w:type="pct"/>
          </w:tcPr>
          <w:p w:rsidR="00B975A9" w:rsidRPr="002F629C" w:rsidRDefault="00B975A9" w:rsidP="00A313BB">
            <w:pPr>
              <w:spacing w:after="0"/>
              <w:jc w:val="center"/>
              <w:rPr>
                <w:color w:val="FF0000"/>
              </w:rPr>
            </w:pPr>
            <w:r w:rsidRPr="002F629C">
              <w:rPr>
                <w:color w:val="FF0000"/>
              </w:rPr>
              <w:t>81,8</w:t>
            </w:r>
          </w:p>
        </w:tc>
        <w:tc>
          <w:tcPr>
            <w:tcW w:w="656" w:type="pct"/>
          </w:tcPr>
          <w:p w:rsidR="00B975A9" w:rsidRPr="002F629C" w:rsidRDefault="00B975A9" w:rsidP="00A313BB">
            <w:pPr>
              <w:spacing w:after="0"/>
              <w:jc w:val="center"/>
              <w:rPr>
                <w:color w:val="FF0000"/>
              </w:rPr>
            </w:pPr>
            <w:r w:rsidRPr="002F629C">
              <w:rPr>
                <w:color w:val="FF0000"/>
              </w:rPr>
              <w:t>87,5</w:t>
            </w:r>
          </w:p>
        </w:tc>
        <w:tc>
          <w:tcPr>
            <w:tcW w:w="656" w:type="pct"/>
          </w:tcPr>
          <w:p w:rsidR="00B975A9" w:rsidRPr="002F629C" w:rsidRDefault="00B975A9" w:rsidP="00A313BB">
            <w:pPr>
              <w:spacing w:after="0"/>
              <w:jc w:val="center"/>
              <w:rPr>
                <w:color w:val="FF0000"/>
              </w:rPr>
            </w:pPr>
            <w:r w:rsidRPr="002F629C">
              <w:rPr>
                <w:color w:val="FF0000"/>
              </w:rPr>
              <w:t>93</w:t>
            </w:r>
          </w:p>
        </w:tc>
      </w:tr>
    </w:tbl>
    <w:p w:rsidR="008C36EE" w:rsidRDefault="008C36EE" w:rsidP="008C36EE">
      <w:pPr>
        <w:spacing w:after="60"/>
        <w:jc w:val="center"/>
        <w:rPr>
          <w:b/>
          <w:szCs w:val="22"/>
        </w:rPr>
      </w:pPr>
    </w:p>
    <w:p w:rsidR="008C36EE" w:rsidRPr="00585128" w:rsidRDefault="008C36EE" w:rsidP="008C36EE">
      <w:pPr>
        <w:rPr>
          <w:rFonts w:cs="Arial"/>
          <w:sz w:val="24"/>
          <w:u w:val="single"/>
        </w:rPr>
      </w:pPr>
      <w:r w:rsidRPr="003657B9">
        <w:rPr>
          <w:rFonts w:ascii="Arial Black" w:hAnsi="Arial Black"/>
          <w:sz w:val="28"/>
          <w:u w:val="single"/>
        </w:rPr>
        <w:t>DR</w:t>
      </w:r>
      <w:r>
        <w:rPr>
          <w:rFonts w:ascii="Arial Black" w:hAnsi="Arial Black"/>
          <w:sz w:val="28"/>
          <w:u w:val="single"/>
        </w:rPr>
        <w:t>9</w:t>
      </w:r>
      <w:r>
        <w:rPr>
          <w:rFonts w:cs="Arial"/>
          <w:sz w:val="24"/>
          <w:u w:val="single"/>
        </w:rPr>
        <w:t xml:space="preserve"> :</w:t>
      </w:r>
      <w:r w:rsidRPr="00585128">
        <w:rPr>
          <w:rFonts w:cs="Arial"/>
          <w:sz w:val="24"/>
          <w:u w:val="single"/>
        </w:rPr>
        <w:t xml:space="preserve"> </w:t>
      </w:r>
      <w:r>
        <w:rPr>
          <w:rFonts w:cs="Arial"/>
          <w:sz w:val="24"/>
          <w:u w:val="single"/>
        </w:rPr>
        <w:t>Puissance transmise à la batterie branchement régulateur MPPT :</w:t>
      </w:r>
    </w:p>
    <w:p w:rsidR="008C36EE" w:rsidRDefault="008C36EE" w:rsidP="008C36EE">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012"/>
        <w:gridCol w:w="1280"/>
        <w:gridCol w:w="1280"/>
        <w:gridCol w:w="1280"/>
        <w:gridCol w:w="1280"/>
        <w:gridCol w:w="1280"/>
        <w:gridCol w:w="1282"/>
      </w:tblGrid>
      <w:tr w:rsidR="009E0D52" w:rsidTr="009E0D52">
        <w:tc>
          <w:tcPr>
            <w:tcW w:w="1038" w:type="pct"/>
          </w:tcPr>
          <w:p w:rsidR="009E0D52" w:rsidRDefault="009E0D52" w:rsidP="00904B6F">
            <w:pPr>
              <w:spacing w:after="0"/>
            </w:pPr>
            <w:r>
              <w:t>U</w:t>
            </w:r>
            <w:r w:rsidRPr="00B23B38">
              <w:rPr>
                <w:vertAlign w:val="subscript"/>
              </w:rPr>
              <w:t>Bat</w:t>
            </w:r>
            <w:r>
              <w:t>(V)</w:t>
            </w:r>
          </w:p>
        </w:tc>
        <w:tc>
          <w:tcPr>
            <w:tcW w:w="660" w:type="pct"/>
          </w:tcPr>
          <w:p w:rsidR="009E0D52" w:rsidRDefault="009E0D52" w:rsidP="00904B6F">
            <w:pPr>
              <w:spacing w:after="0"/>
              <w:jc w:val="center"/>
            </w:pPr>
            <w:r>
              <w:t>10</w:t>
            </w:r>
          </w:p>
        </w:tc>
        <w:tc>
          <w:tcPr>
            <w:tcW w:w="660" w:type="pct"/>
          </w:tcPr>
          <w:p w:rsidR="009E0D52" w:rsidRDefault="009E0D52" w:rsidP="00904B6F">
            <w:pPr>
              <w:spacing w:after="0"/>
              <w:jc w:val="center"/>
            </w:pPr>
            <w:r>
              <w:t>11</w:t>
            </w:r>
          </w:p>
        </w:tc>
        <w:tc>
          <w:tcPr>
            <w:tcW w:w="660" w:type="pct"/>
          </w:tcPr>
          <w:p w:rsidR="009E0D52" w:rsidRDefault="009E0D52" w:rsidP="00904B6F">
            <w:pPr>
              <w:spacing w:after="0"/>
              <w:jc w:val="center"/>
            </w:pPr>
            <w:r>
              <w:t>12</w:t>
            </w:r>
          </w:p>
        </w:tc>
        <w:tc>
          <w:tcPr>
            <w:tcW w:w="660" w:type="pct"/>
          </w:tcPr>
          <w:p w:rsidR="009E0D52" w:rsidRDefault="009E0D52" w:rsidP="00904B6F">
            <w:pPr>
              <w:spacing w:after="0"/>
              <w:jc w:val="center"/>
            </w:pPr>
            <w:r>
              <w:t>13</w:t>
            </w:r>
          </w:p>
        </w:tc>
        <w:tc>
          <w:tcPr>
            <w:tcW w:w="660" w:type="pct"/>
          </w:tcPr>
          <w:p w:rsidR="009E0D52" w:rsidRDefault="009E0D52" w:rsidP="00904B6F">
            <w:pPr>
              <w:spacing w:after="0"/>
              <w:jc w:val="center"/>
            </w:pPr>
            <w:r>
              <w:t>14</w:t>
            </w:r>
          </w:p>
        </w:tc>
        <w:tc>
          <w:tcPr>
            <w:tcW w:w="661" w:type="pct"/>
          </w:tcPr>
          <w:p w:rsidR="009E0D52" w:rsidRDefault="009E0D52" w:rsidP="00904B6F">
            <w:pPr>
              <w:spacing w:after="0"/>
              <w:jc w:val="center"/>
            </w:pPr>
            <w:r>
              <w:t>15</w:t>
            </w:r>
          </w:p>
        </w:tc>
      </w:tr>
      <w:tr w:rsidR="00B975A9" w:rsidTr="009E0D52">
        <w:trPr>
          <w:trHeight w:val="449"/>
        </w:trPr>
        <w:tc>
          <w:tcPr>
            <w:tcW w:w="1038" w:type="pct"/>
            <w:vAlign w:val="center"/>
          </w:tcPr>
          <w:p w:rsidR="00B975A9" w:rsidRDefault="00B975A9" w:rsidP="00904B6F">
            <w:pPr>
              <w:spacing w:after="0"/>
            </w:pPr>
            <w:r>
              <w:t>K</w:t>
            </w:r>
            <m:oMath>
              <m:r>
                <w:rPr>
                  <w:rFonts w:ascii="Cambria Math" w:hAnsi="Cambria Math"/>
                </w:rPr>
                <m:t>=</m:t>
              </m:r>
              <m:f>
                <m:fPr>
                  <m:ctrlPr>
                    <w:rPr>
                      <w:rFonts w:ascii="Cambria Math" w:hAnsi="Cambria Math"/>
                      <w:i/>
                    </w:rPr>
                  </m:ctrlPr>
                </m:fPr>
                <m:num>
                  <m:r>
                    <w:rPr>
                      <w:rFonts w:ascii="Cambria Math" w:hAnsi="Cambria Math"/>
                    </w:rPr>
                    <m:t>V2</m:t>
                  </m:r>
                </m:num>
                <m:den>
                  <m:r>
                    <w:rPr>
                      <w:rFonts w:ascii="Cambria Math" w:hAnsi="Cambria Math"/>
                    </w:rPr>
                    <m:t>V1</m:t>
                  </m:r>
                </m:den>
              </m:f>
            </m:oMath>
          </w:p>
        </w:tc>
        <w:tc>
          <w:tcPr>
            <w:tcW w:w="660" w:type="pct"/>
            <w:vAlign w:val="center"/>
          </w:tcPr>
          <w:p w:rsidR="00B975A9" w:rsidRPr="002F629C" w:rsidRDefault="00B975A9" w:rsidP="00A313BB">
            <w:pPr>
              <w:spacing w:after="0"/>
              <w:jc w:val="center"/>
              <w:rPr>
                <w:color w:val="FF0000"/>
              </w:rPr>
            </w:pPr>
            <w:r w:rsidRPr="002F629C">
              <w:rPr>
                <w:color w:val="FF0000"/>
              </w:rPr>
              <w:t>0,59</w:t>
            </w:r>
          </w:p>
        </w:tc>
        <w:tc>
          <w:tcPr>
            <w:tcW w:w="660" w:type="pct"/>
            <w:vAlign w:val="center"/>
          </w:tcPr>
          <w:p w:rsidR="00B975A9" w:rsidRPr="002F629C" w:rsidRDefault="00B975A9" w:rsidP="00A313BB">
            <w:pPr>
              <w:spacing w:after="0"/>
              <w:jc w:val="center"/>
              <w:rPr>
                <w:color w:val="FF0000"/>
              </w:rPr>
            </w:pPr>
            <w:r w:rsidRPr="002F629C">
              <w:rPr>
                <w:color w:val="FF0000"/>
              </w:rPr>
              <w:t>0,65</w:t>
            </w:r>
          </w:p>
        </w:tc>
        <w:tc>
          <w:tcPr>
            <w:tcW w:w="660" w:type="pct"/>
            <w:vAlign w:val="center"/>
          </w:tcPr>
          <w:p w:rsidR="00B975A9" w:rsidRPr="002F629C" w:rsidRDefault="00B975A9" w:rsidP="00A313BB">
            <w:pPr>
              <w:spacing w:after="0"/>
              <w:jc w:val="center"/>
              <w:rPr>
                <w:color w:val="FF0000"/>
              </w:rPr>
            </w:pPr>
            <w:r w:rsidRPr="002F629C">
              <w:rPr>
                <w:color w:val="FF0000"/>
              </w:rPr>
              <w:t>0,71</w:t>
            </w:r>
          </w:p>
        </w:tc>
        <w:tc>
          <w:tcPr>
            <w:tcW w:w="660" w:type="pct"/>
            <w:vAlign w:val="center"/>
          </w:tcPr>
          <w:p w:rsidR="00B975A9" w:rsidRPr="002F629C" w:rsidRDefault="00B975A9" w:rsidP="00A313BB">
            <w:pPr>
              <w:spacing w:after="0"/>
              <w:jc w:val="center"/>
              <w:rPr>
                <w:color w:val="FF0000"/>
              </w:rPr>
            </w:pPr>
            <w:r w:rsidRPr="002F629C">
              <w:rPr>
                <w:color w:val="FF0000"/>
              </w:rPr>
              <w:t>0,76</w:t>
            </w:r>
          </w:p>
        </w:tc>
        <w:tc>
          <w:tcPr>
            <w:tcW w:w="660" w:type="pct"/>
            <w:vAlign w:val="center"/>
          </w:tcPr>
          <w:p w:rsidR="00B975A9" w:rsidRPr="002F629C" w:rsidRDefault="00B975A9" w:rsidP="00A313BB">
            <w:pPr>
              <w:spacing w:after="0"/>
              <w:jc w:val="center"/>
              <w:rPr>
                <w:color w:val="FF0000"/>
              </w:rPr>
            </w:pPr>
            <w:r w:rsidRPr="002F629C">
              <w:rPr>
                <w:color w:val="FF0000"/>
              </w:rPr>
              <w:t>0,82</w:t>
            </w:r>
          </w:p>
        </w:tc>
        <w:tc>
          <w:tcPr>
            <w:tcW w:w="661" w:type="pct"/>
            <w:vAlign w:val="center"/>
          </w:tcPr>
          <w:p w:rsidR="00B975A9" w:rsidRPr="002F629C" w:rsidRDefault="00B975A9" w:rsidP="00A313BB">
            <w:pPr>
              <w:spacing w:after="0"/>
              <w:jc w:val="center"/>
              <w:rPr>
                <w:color w:val="FF0000"/>
              </w:rPr>
            </w:pPr>
            <w:r w:rsidRPr="002F629C">
              <w:rPr>
                <w:color w:val="FF0000"/>
              </w:rPr>
              <w:t>0,88</w:t>
            </w:r>
          </w:p>
        </w:tc>
      </w:tr>
      <w:tr w:rsidR="00B975A9" w:rsidTr="009E0D52">
        <w:tc>
          <w:tcPr>
            <w:tcW w:w="1038" w:type="pct"/>
          </w:tcPr>
          <w:p w:rsidR="00B975A9" w:rsidRDefault="00B975A9" w:rsidP="00904B6F">
            <w:pPr>
              <w:spacing w:after="0"/>
            </w:pPr>
            <w:r>
              <w:t>Ibat(A)</w:t>
            </w:r>
          </w:p>
        </w:tc>
        <w:tc>
          <w:tcPr>
            <w:tcW w:w="660" w:type="pct"/>
          </w:tcPr>
          <w:p w:rsidR="00B975A9" w:rsidRPr="002F629C" w:rsidRDefault="00B975A9" w:rsidP="00A313BB">
            <w:pPr>
              <w:spacing w:after="0"/>
              <w:jc w:val="center"/>
              <w:rPr>
                <w:color w:val="FF0000"/>
              </w:rPr>
            </w:pPr>
            <w:r w:rsidRPr="002F629C">
              <w:rPr>
                <w:color w:val="FF0000"/>
              </w:rPr>
              <w:t>22</w:t>
            </w:r>
          </w:p>
        </w:tc>
        <w:tc>
          <w:tcPr>
            <w:tcW w:w="660" w:type="pct"/>
          </w:tcPr>
          <w:p w:rsidR="00B975A9" w:rsidRPr="002F629C" w:rsidRDefault="00B975A9" w:rsidP="00A313BB">
            <w:pPr>
              <w:spacing w:after="0"/>
              <w:jc w:val="center"/>
              <w:rPr>
                <w:color w:val="FF0000"/>
              </w:rPr>
            </w:pPr>
            <w:r w:rsidRPr="002F629C">
              <w:rPr>
                <w:color w:val="FF0000"/>
              </w:rPr>
              <w:t>20</w:t>
            </w:r>
          </w:p>
        </w:tc>
        <w:tc>
          <w:tcPr>
            <w:tcW w:w="660" w:type="pct"/>
          </w:tcPr>
          <w:p w:rsidR="00B975A9" w:rsidRPr="002F629C" w:rsidRDefault="00B975A9" w:rsidP="00A313BB">
            <w:pPr>
              <w:spacing w:after="0"/>
              <w:jc w:val="center"/>
              <w:rPr>
                <w:color w:val="FF0000"/>
              </w:rPr>
            </w:pPr>
            <w:r w:rsidRPr="002F629C">
              <w:rPr>
                <w:color w:val="FF0000"/>
              </w:rPr>
              <w:t>18,3</w:t>
            </w:r>
          </w:p>
        </w:tc>
        <w:tc>
          <w:tcPr>
            <w:tcW w:w="660" w:type="pct"/>
          </w:tcPr>
          <w:p w:rsidR="00B975A9" w:rsidRPr="002F629C" w:rsidRDefault="00B975A9" w:rsidP="00A313BB">
            <w:pPr>
              <w:spacing w:after="0"/>
              <w:jc w:val="center"/>
              <w:rPr>
                <w:color w:val="FF0000"/>
              </w:rPr>
            </w:pPr>
            <w:r w:rsidRPr="002F629C">
              <w:rPr>
                <w:color w:val="FF0000"/>
              </w:rPr>
              <w:t>17,1</w:t>
            </w:r>
          </w:p>
        </w:tc>
        <w:tc>
          <w:tcPr>
            <w:tcW w:w="660" w:type="pct"/>
          </w:tcPr>
          <w:p w:rsidR="00B975A9" w:rsidRPr="002F629C" w:rsidRDefault="00B975A9" w:rsidP="00A313BB">
            <w:pPr>
              <w:spacing w:after="0"/>
              <w:jc w:val="center"/>
              <w:rPr>
                <w:color w:val="FF0000"/>
              </w:rPr>
            </w:pPr>
            <w:r w:rsidRPr="002F629C">
              <w:rPr>
                <w:color w:val="FF0000"/>
              </w:rPr>
              <w:t>15,85</w:t>
            </w:r>
          </w:p>
        </w:tc>
        <w:tc>
          <w:tcPr>
            <w:tcW w:w="661" w:type="pct"/>
          </w:tcPr>
          <w:p w:rsidR="00B975A9" w:rsidRPr="002F629C" w:rsidRDefault="00B975A9" w:rsidP="00A313BB">
            <w:pPr>
              <w:spacing w:after="0"/>
              <w:jc w:val="center"/>
              <w:rPr>
                <w:color w:val="FF0000"/>
              </w:rPr>
            </w:pPr>
            <w:r w:rsidRPr="002F629C">
              <w:rPr>
                <w:color w:val="FF0000"/>
              </w:rPr>
              <w:t>14,78</w:t>
            </w:r>
          </w:p>
        </w:tc>
      </w:tr>
      <w:tr w:rsidR="00B975A9" w:rsidTr="009E0D52">
        <w:tc>
          <w:tcPr>
            <w:tcW w:w="1038" w:type="pct"/>
          </w:tcPr>
          <w:p w:rsidR="00B975A9" w:rsidRDefault="00B975A9" w:rsidP="00904B6F">
            <w:pPr>
              <w:spacing w:after="0"/>
            </w:pPr>
            <w:r>
              <w:t>Pbat(W)</w:t>
            </w:r>
          </w:p>
        </w:tc>
        <w:tc>
          <w:tcPr>
            <w:tcW w:w="660" w:type="pct"/>
          </w:tcPr>
          <w:p w:rsidR="00B975A9" w:rsidRPr="002F629C" w:rsidRDefault="00B975A9" w:rsidP="00A313BB">
            <w:pPr>
              <w:spacing w:after="0"/>
              <w:jc w:val="center"/>
              <w:rPr>
                <w:color w:val="FF0000"/>
              </w:rPr>
            </w:pPr>
            <w:r w:rsidRPr="002F629C">
              <w:rPr>
                <w:color w:val="FF0000"/>
              </w:rPr>
              <w:t>220</w:t>
            </w:r>
          </w:p>
        </w:tc>
        <w:tc>
          <w:tcPr>
            <w:tcW w:w="660" w:type="pct"/>
          </w:tcPr>
          <w:p w:rsidR="00B975A9" w:rsidRPr="002F629C" w:rsidRDefault="00B975A9" w:rsidP="00A313BB">
            <w:pPr>
              <w:spacing w:after="0"/>
              <w:jc w:val="center"/>
              <w:rPr>
                <w:color w:val="FF0000"/>
              </w:rPr>
            </w:pPr>
            <w:r w:rsidRPr="002F629C">
              <w:rPr>
                <w:color w:val="FF0000"/>
              </w:rPr>
              <w:t>220</w:t>
            </w:r>
          </w:p>
        </w:tc>
        <w:tc>
          <w:tcPr>
            <w:tcW w:w="660" w:type="pct"/>
          </w:tcPr>
          <w:p w:rsidR="00B975A9" w:rsidRPr="002F629C" w:rsidRDefault="00B975A9" w:rsidP="00A313BB">
            <w:pPr>
              <w:spacing w:after="0"/>
              <w:jc w:val="center"/>
              <w:rPr>
                <w:color w:val="FF0000"/>
              </w:rPr>
            </w:pPr>
            <w:r w:rsidRPr="002F629C">
              <w:rPr>
                <w:color w:val="FF0000"/>
              </w:rPr>
              <w:t>219,6</w:t>
            </w:r>
          </w:p>
        </w:tc>
        <w:tc>
          <w:tcPr>
            <w:tcW w:w="660" w:type="pct"/>
          </w:tcPr>
          <w:p w:rsidR="00B975A9" w:rsidRPr="002F629C" w:rsidRDefault="00B975A9" w:rsidP="00A313BB">
            <w:pPr>
              <w:spacing w:after="0"/>
              <w:jc w:val="center"/>
              <w:rPr>
                <w:color w:val="FF0000"/>
              </w:rPr>
            </w:pPr>
            <w:r w:rsidRPr="002F629C">
              <w:rPr>
                <w:color w:val="FF0000"/>
              </w:rPr>
              <w:t>222,3</w:t>
            </w:r>
          </w:p>
        </w:tc>
        <w:tc>
          <w:tcPr>
            <w:tcW w:w="660" w:type="pct"/>
          </w:tcPr>
          <w:p w:rsidR="00B975A9" w:rsidRPr="002F629C" w:rsidRDefault="00B975A9" w:rsidP="00A313BB">
            <w:pPr>
              <w:spacing w:after="0"/>
              <w:jc w:val="center"/>
              <w:rPr>
                <w:color w:val="FF0000"/>
              </w:rPr>
            </w:pPr>
            <w:r w:rsidRPr="002F629C">
              <w:rPr>
                <w:color w:val="FF0000"/>
              </w:rPr>
              <w:t>221,9</w:t>
            </w:r>
          </w:p>
        </w:tc>
        <w:tc>
          <w:tcPr>
            <w:tcW w:w="661" w:type="pct"/>
          </w:tcPr>
          <w:p w:rsidR="00B975A9" w:rsidRPr="002F629C" w:rsidRDefault="00B975A9" w:rsidP="00A313BB">
            <w:pPr>
              <w:spacing w:after="0"/>
              <w:jc w:val="center"/>
              <w:rPr>
                <w:color w:val="FF0000"/>
              </w:rPr>
            </w:pPr>
            <w:r w:rsidRPr="002F629C">
              <w:rPr>
                <w:color w:val="FF0000"/>
              </w:rPr>
              <w:t>221,8</w:t>
            </w:r>
          </w:p>
        </w:tc>
      </w:tr>
      <w:tr w:rsidR="00B975A9" w:rsidTr="009E0D52">
        <w:tc>
          <w:tcPr>
            <w:tcW w:w="1038" w:type="pct"/>
          </w:tcPr>
          <w:p w:rsidR="00B975A9" w:rsidRDefault="00B975A9" w:rsidP="00904B6F">
            <w:pPr>
              <w:spacing w:after="0"/>
            </w:pPr>
            <w:r w:rsidRPr="005E11B2">
              <w:sym w:font="Symbol" w:char="F068"/>
            </w:r>
            <w:r w:rsidRPr="00F33A56">
              <w:rPr>
                <w:vertAlign w:val="subscript"/>
              </w:rPr>
              <w:t xml:space="preserve"> t</w:t>
            </w:r>
            <w:r>
              <w:rPr>
                <w:vertAlign w:val="subscript"/>
              </w:rPr>
              <w:t>ransfert</w:t>
            </w:r>
            <w:r>
              <w:t xml:space="preserve"> (%)</w:t>
            </w:r>
          </w:p>
        </w:tc>
        <w:tc>
          <w:tcPr>
            <w:tcW w:w="660" w:type="pct"/>
          </w:tcPr>
          <w:p w:rsidR="00B975A9" w:rsidRPr="002F629C" w:rsidRDefault="00B975A9" w:rsidP="00A313BB">
            <w:pPr>
              <w:spacing w:after="0"/>
              <w:jc w:val="center"/>
              <w:rPr>
                <w:color w:val="FF0000"/>
              </w:rPr>
            </w:pPr>
            <w:r w:rsidRPr="002F629C">
              <w:rPr>
                <w:color w:val="FF0000"/>
              </w:rPr>
              <w:t>100</w:t>
            </w:r>
          </w:p>
        </w:tc>
        <w:tc>
          <w:tcPr>
            <w:tcW w:w="660" w:type="pct"/>
          </w:tcPr>
          <w:p w:rsidR="00B975A9" w:rsidRPr="002F629C" w:rsidRDefault="00B975A9" w:rsidP="00A313BB">
            <w:pPr>
              <w:spacing w:after="0"/>
              <w:jc w:val="center"/>
              <w:rPr>
                <w:color w:val="FF0000"/>
              </w:rPr>
            </w:pPr>
            <w:r w:rsidRPr="002F629C">
              <w:rPr>
                <w:color w:val="FF0000"/>
              </w:rPr>
              <w:t>100</w:t>
            </w:r>
          </w:p>
        </w:tc>
        <w:tc>
          <w:tcPr>
            <w:tcW w:w="660" w:type="pct"/>
          </w:tcPr>
          <w:p w:rsidR="00B975A9" w:rsidRPr="002F629C" w:rsidRDefault="00B975A9" w:rsidP="00A313BB">
            <w:pPr>
              <w:spacing w:after="0"/>
              <w:jc w:val="center"/>
              <w:rPr>
                <w:color w:val="FF0000"/>
              </w:rPr>
            </w:pPr>
            <w:r w:rsidRPr="002F629C">
              <w:rPr>
                <w:color w:val="FF0000"/>
              </w:rPr>
              <w:t>99,9</w:t>
            </w:r>
          </w:p>
        </w:tc>
        <w:tc>
          <w:tcPr>
            <w:tcW w:w="660" w:type="pct"/>
          </w:tcPr>
          <w:p w:rsidR="00B975A9" w:rsidRPr="002F629C" w:rsidRDefault="00B975A9" w:rsidP="00A313BB">
            <w:pPr>
              <w:spacing w:after="0"/>
              <w:jc w:val="center"/>
              <w:rPr>
                <w:color w:val="FF0000"/>
              </w:rPr>
            </w:pPr>
            <w:r w:rsidRPr="002F629C">
              <w:rPr>
                <w:color w:val="FF0000"/>
              </w:rPr>
              <w:t>99,9</w:t>
            </w:r>
          </w:p>
        </w:tc>
        <w:tc>
          <w:tcPr>
            <w:tcW w:w="660" w:type="pct"/>
          </w:tcPr>
          <w:p w:rsidR="00B975A9" w:rsidRPr="002F629C" w:rsidRDefault="00B975A9" w:rsidP="00A313BB">
            <w:pPr>
              <w:spacing w:after="0"/>
              <w:jc w:val="center"/>
              <w:rPr>
                <w:color w:val="FF0000"/>
              </w:rPr>
            </w:pPr>
            <w:r w:rsidRPr="002F629C">
              <w:rPr>
                <w:color w:val="FF0000"/>
              </w:rPr>
              <w:t>100,8</w:t>
            </w:r>
          </w:p>
        </w:tc>
        <w:tc>
          <w:tcPr>
            <w:tcW w:w="661" w:type="pct"/>
          </w:tcPr>
          <w:p w:rsidR="00B975A9" w:rsidRPr="002F629C" w:rsidRDefault="00B975A9" w:rsidP="00A313BB">
            <w:pPr>
              <w:spacing w:after="0"/>
              <w:jc w:val="center"/>
              <w:rPr>
                <w:color w:val="FF0000"/>
              </w:rPr>
            </w:pPr>
            <w:r w:rsidRPr="002F629C">
              <w:rPr>
                <w:color w:val="FF0000"/>
              </w:rPr>
              <w:t>100,8</w:t>
            </w:r>
          </w:p>
        </w:tc>
      </w:tr>
    </w:tbl>
    <w:p w:rsidR="00B975A9" w:rsidRPr="002F629C" w:rsidRDefault="00B975A9" w:rsidP="00B975A9">
      <w:pPr>
        <w:spacing w:after="0"/>
        <w:outlineLvl w:val="0"/>
        <w:rPr>
          <w:b/>
          <w:color w:val="FF0000"/>
          <w:sz w:val="28"/>
          <w:szCs w:val="36"/>
          <w:u w:val="single"/>
        </w:rPr>
      </w:pPr>
      <w:r w:rsidRPr="002F629C">
        <w:rPr>
          <w:color w:val="FF0000"/>
        </w:rPr>
        <w:t xml:space="preserve">Remarque : compte tenu des erreurs d'arrondis lors des calculs, il est possible de trouver une valeur </w:t>
      </w:r>
      <w:r w:rsidRPr="002F629C">
        <w:rPr>
          <w:color w:val="FF0000"/>
        </w:rPr>
        <w:sym w:font="Symbol" w:char="F068"/>
      </w:r>
      <w:r w:rsidRPr="002F629C">
        <w:rPr>
          <w:color w:val="FF0000"/>
          <w:vertAlign w:val="subscript"/>
        </w:rPr>
        <w:t>transfert</w:t>
      </w:r>
      <w:r w:rsidRPr="002F629C">
        <w:rPr>
          <w:color w:val="FF0000"/>
        </w:rPr>
        <w:t xml:space="preserve">  supérieure à 100% ! !  Le calcul exact donne une valeur de 100%</w:t>
      </w:r>
    </w:p>
    <w:p w:rsidR="00917E56" w:rsidRPr="004E25C5" w:rsidRDefault="00917E56" w:rsidP="004E25C5">
      <w:pPr>
        <w:spacing w:after="0"/>
        <w:rPr>
          <w:rFonts w:cs="Arial"/>
          <w:b/>
        </w:rPr>
      </w:pPr>
    </w:p>
    <w:p w:rsidR="006B01C6" w:rsidRPr="003657B9" w:rsidRDefault="006B01C6" w:rsidP="006B01C6">
      <w:pPr>
        <w:rPr>
          <w:sz w:val="24"/>
          <w:u w:val="single"/>
        </w:rPr>
      </w:pPr>
      <w:r w:rsidRPr="003657B9">
        <w:rPr>
          <w:rFonts w:ascii="Arial Black" w:hAnsi="Arial Black"/>
          <w:b/>
          <w:sz w:val="28"/>
          <w:u w:val="single"/>
        </w:rPr>
        <w:t>DR</w:t>
      </w:r>
      <w:r w:rsidR="00917E56">
        <w:rPr>
          <w:rFonts w:ascii="Arial Black" w:hAnsi="Arial Black"/>
          <w:b/>
          <w:sz w:val="28"/>
          <w:u w:val="single"/>
        </w:rPr>
        <w:t>10</w:t>
      </w:r>
      <w:r w:rsidRPr="003657B9">
        <w:rPr>
          <w:sz w:val="24"/>
          <w:u w:val="single"/>
        </w:rPr>
        <w:t> :</w:t>
      </w:r>
      <w:r w:rsidRPr="003657B9">
        <w:rPr>
          <w:caps/>
          <w:sz w:val="24"/>
          <w:u w:val="single"/>
        </w:rPr>
        <w:t xml:space="preserve"> é</w:t>
      </w:r>
      <w:r w:rsidRPr="003657B9">
        <w:rPr>
          <w:sz w:val="24"/>
          <w:u w:val="single"/>
        </w:rPr>
        <w:t>quilibre du catway lè</w:t>
      </w:r>
      <w:r w:rsidR="003E4A37" w:rsidRPr="003657B9">
        <w:rPr>
          <w:sz w:val="24"/>
          <w:u w:val="single"/>
        </w:rPr>
        <w:t>ge (sans charge d'exploitation)</w:t>
      </w:r>
    </w:p>
    <w:p w:rsidR="006B01C6" w:rsidRDefault="006B01C6" w:rsidP="004E25C5">
      <w:pPr>
        <w:spacing w:after="0"/>
      </w:pPr>
    </w:p>
    <w:p w:rsidR="006B01C6" w:rsidRDefault="006B01C6" w:rsidP="004E25C5">
      <w:pPr>
        <w:tabs>
          <w:tab w:val="left" w:pos="911"/>
        </w:tabs>
        <w:spacing w:after="0"/>
      </w:pPr>
    </w:p>
    <w:p w:rsidR="006B01C6" w:rsidRDefault="00A94937" w:rsidP="004E25C5">
      <w:pPr>
        <w:spacing w:after="0"/>
      </w:pPr>
      <w:r>
        <w:rPr>
          <w:noProof/>
          <w:lang w:eastAsia="fr-FR"/>
        </w:rPr>
        <w:pict>
          <v:group id="_x0000_s5670" style="position:absolute;margin-left:54pt;margin-top:8.2pt;width:387.75pt;height:201.6pt;z-index:252138496" coordorigin="1188,9709" coordsize="7755,4032">
            <v:shape id="Zone de texte 2771" o:spid="_x0000_s5671" type="#_x0000_t202" style="position:absolute;left:1188;top:13086;width:3135;height:3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" filled="f" stroked="f">
              <v:textbox inset="0,0,0,0">
                <w:txbxContent>
                  <w:p w:rsidR="00A313BB" w:rsidRPr="00417406" w:rsidRDefault="00A313BB" w:rsidP="00A313BB">
                    <w:pPr>
                      <w:jc w:val="center"/>
                      <w:rPr>
                        <w:rFonts w:cs="Arial"/>
                        <w:sz w:val="20"/>
                        <w:szCs w:val="20"/>
                      </w:rPr>
                    </w:pPr>
                    <w:r w:rsidRPr="00892199">
                      <w:rPr>
                        <w:rFonts w:cs="Arial"/>
                        <w:caps/>
                        <w:sz w:val="20"/>
                        <w:szCs w:val="20"/>
                      </w:rPr>
                      <w:t>é</w:t>
                    </w:r>
                    <w:r>
                      <w:rPr>
                        <w:rFonts w:cs="Arial"/>
                        <w:sz w:val="20"/>
                        <w:szCs w:val="20"/>
                      </w:rPr>
                      <w:t xml:space="preserve">chelle des forces : 1mm </w:t>
                    </w:r>
                    <w:r>
                      <w:rPr>
                        <w:rFonts w:cs="Arial"/>
                        <w:sz w:val="20"/>
                        <w:szCs w:val="20"/>
                      </w:rPr>
                      <w:sym w:font="Symbol" w:char="F0AE"/>
                    </w:r>
                    <w:r>
                      <w:rPr>
                        <w:rFonts w:cs="Arial"/>
                        <w:sz w:val="20"/>
                        <w:szCs w:val="20"/>
                      </w:rPr>
                      <w:t xml:space="preserve"> 40 N</w:t>
                    </w:r>
                  </w:p>
                </w:txbxContent>
              </v:textbox>
            </v:shape>
            <v:rect id="_x0000_s5672" style="position:absolute;left:3116;top:11683;width:5133;height:228" filled="f"/>
            <v:oval id="_x0000_s5673" style="position:absolute;left:3002;top:11683;width:228;height:228" strokeweight="1pt"/>
            <v:rect id="_x0000_s5674" style="position:absolute;left:7106;top:12310;width:1140;height:342" fillcolor="#9cf" strokecolor="blue">
              <v:fill r:id="rId59" o:title="Tirets horizontaux" type="pattern"/>
              <v:stroke dashstyle="dash"/>
            </v:rect>
            <v:line id="_x0000_s5675" style="position:absolute;flip:y" from="7675,10463" to="7676,12263" strokecolor="#0070c0" strokeweight="3pt">
              <v:stroke endarrow="block"/>
              <o:lock v:ext="edit" aspectratio="t"/>
            </v:line>
            <v:line id="_x0000_s5676" style="position:absolute;flip:y" from="3115,10668" to="3116,11788" strokecolor="red" strokeweight="3pt">
              <v:stroke endarrow="block"/>
              <o:lock v:ext="edit" aspectratio="t"/>
            </v:line>
            <v:rect id="_x0000_s5677" style="position:absolute;left:7106;top:11911;width:1140;height:399" filled="f"/>
            <v:shape id="_x0000_s5678" type="#_x0000_t202" style="position:absolute;left:2765;top:11499;width:287;height:289" filled="f" stroked="f">
              <v:textbox style="mso-next-textbox:#_x0000_s5678" inset="0,0,0,0">
                <w:txbxContent>
                  <w:p w:rsidR="00A313BB" w:rsidRPr="00417406" w:rsidRDefault="00A313BB" w:rsidP="00A313BB">
                    <w:pPr>
                      <w:jc w:val="center"/>
                      <w:rPr>
                        <w:rFonts w:cs="Arial"/>
                        <w:sz w:val="20"/>
                        <w:szCs w:val="20"/>
                      </w:rPr>
                    </w:pPr>
                    <w:r>
                      <w:rPr>
                        <w:rFonts w:cs="Arial"/>
                        <w:sz w:val="20"/>
                        <w:szCs w:val="20"/>
                      </w:rPr>
                      <w:t>C</w:t>
                    </w:r>
                  </w:p>
                </w:txbxContent>
              </v:textbox>
            </v:shape>
            <v:shape id="_x0000_s5679" type="#_x0000_t202" style="position:absolute;left:7408;top:12322;width:287;height:289" filled="f" stroked="f">
              <v:textbox style="mso-next-textbox:#_x0000_s5679" inset="0,0,0,0">
                <w:txbxContent>
                  <w:p w:rsidR="00A313BB" w:rsidRPr="00417406" w:rsidRDefault="00A313BB" w:rsidP="00A313BB">
                    <w:pPr>
                      <w:jc w:val="center"/>
                      <w:rPr>
                        <w:rFonts w:cs="Arial"/>
                        <w:sz w:val="20"/>
                        <w:szCs w:val="20"/>
                      </w:rPr>
                    </w:pPr>
                    <w:r>
                      <w:rPr>
                        <w:rFonts w:cs="Arial"/>
                        <w:sz w:val="20"/>
                        <w:szCs w:val="20"/>
                      </w:rPr>
                      <w:t>F</w:t>
                    </w:r>
                  </w:p>
                </w:txbxContent>
              </v:textbox>
            </v:shape>
            <v:line id="_x0000_s5680" style="position:absolute" from="7106,12310" to="8246,12652" strokeweight=".5pt"/>
            <v:line id="_x0000_s5681" style="position:absolute;flip:y" from="7106,12310" to="8246,12652" strokeweight=".5pt"/>
            <v:group id="_x0000_s5682" style="position:absolute;left:7619;top:12433;width:114;height:114" coordorigin="2502,5637" coordsize="114,114">
              <v:line id="_x0000_s5683" style="position:absolute" from="2502,5694" to="2616,5694"/>
              <v:line id="_x0000_s5684" style="position:absolute" from="2559,5637" to="2559,5751"/>
            </v:group>
            <v:line id="_x0000_s5685" style="position:absolute" from="2831,11802" to="8588,11807" strokeweight=".5pt">
              <v:stroke dashstyle="longDashDot" endarrow="block"/>
            </v:line>
            <v:line id="_x0000_s5686" style="position:absolute;rotation:-90" from="2379,11693" to="3852,11693" strokeweight=".5pt">
              <v:stroke dashstyle="longDashDot" endarrow="block"/>
            </v:line>
            <v:shape id="_x0000_s5687" type="#_x0000_t202" style="position:absolute;left:2774;top:10785;width:287;height:289" filled="f" stroked="f">
              <v:textbox style="mso-next-textbox:#_x0000_s5687" inset="0,0,0,0">
                <w:txbxContent>
                  <w:p w:rsidR="00A313BB" w:rsidRPr="00417406" w:rsidRDefault="00A313BB" w:rsidP="00A313BB">
                    <w:pPr>
                      <w:jc w:val="center"/>
                      <w:rPr>
                        <w:rFonts w:cs="Arial"/>
                        <w:sz w:val="20"/>
                        <w:szCs w:val="20"/>
                      </w:rPr>
                    </w:pPr>
                    <w:r>
                      <w:rPr>
                        <w:rFonts w:cs="Arial"/>
                        <w:sz w:val="20"/>
                        <w:szCs w:val="20"/>
                      </w:rPr>
                      <w:t>y</w:t>
                    </w:r>
                  </w:p>
                </w:txbxContent>
              </v:textbox>
            </v:shape>
            <v:shape id="_x0000_s5688" type="#_x0000_t202" style="position:absolute;left:8303;top:11408;width:287;height:289" filled="f" stroked="f">
              <v:textbox style="mso-next-textbox:#_x0000_s5688" inset="0,0,0,0">
                <w:txbxContent>
                  <w:p w:rsidR="00A313BB" w:rsidRPr="00417406" w:rsidRDefault="00A313BB" w:rsidP="00A313BB">
                    <w:pPr>
                      <w:jc w:val="center"/>
                      <w:rPr>
                        <w:rFonts w:cs="Arial"/>
                        <w:sz w:val="20"/>
                        <w:szCs w:val="20"/>
                      </w:rPr>
                    </w:pPr>
                    <w:r>
                      <w:rPr>
                        <w:rFonts w:cs="Arial"/>
                        <w:sz w:val="20"/>
                        <w:szCs w:val="20"/>
                      </w:rPr>
                      <w:t>x</w:t>
                    </w:r>
                  </w:p>
                </w:txbxContent>
              </v:textbox>
            </v:shape>
            <v:group id="_x0000_s5689" style="position:absolute;left:7619;top:12206;width:114;height:114" coordorigin="2502,5637" coordsize="114,114">
              <v:line id="_x0000_s5690" style="position:absolute" from="2502,5694" to="2616,5694"/>
              <v:line id="_x0000_s5691" style="position:absolute" from="2559,5637" to="2559,5751"/>
            </v:group>
            <v:shape id="_x0000_s5692" type="#_x0000_t202" style="position:absolute;left:7790;top:12035;width:287;height:289" filled="f" stroked="f">
              <v:textbox style="mso-next-textbox:#_x0000_s5692" inset="0,0,0,0">
                <w:txbxContent>
                  <w:p w:rsidR="00A313BB" w:rsidRPr="00417406" w:rsidRDefault="00A313BB" w:rsidP="00A313BB">
                    <w:pPr>
                      <w:jc w:val="center"/>
                      <w:rPr>
                        <w:rFonts w:cs="Arial"/>
                        <w:sz w:val="20"/>
                        <w:szCs w:val="20"/>
                      </w:rPr>
                    </w:pPr>
                    <w:r>
                      <w:rPr>
                        <w:rFonts w:cs="Arial"/>
                        <w:sz w:val="20"/>
                        <w:szCs w:val="20"/>
                      </w:rPr>
                      <w:t>G</w:t>
                    </w:r>
                    <w:r>
                      <w:rPr>
                        <w:rFonts w:cs="Arial"/>
                        <w:sz w:val="20"/>
                        <w:szCs w:val="20"/>
                        <w:vertAlign w:val="subscript"/>
                      </w:rPr>
                      <w:t>f</w:t>
                    </w:r>
                  </w:p>
                </w:txbxContent>
              </v:textbox>
            </v:shape>
            <v:shape id="_x0000_s5693" type="#_x0000_t202" style="position:absolute;left:5546;top:11406;width:287;height:289" filled="f" stroked="f">
              <v:textbox style="mso-next-textbox:#_x0000_s5693" inset="0,0,0,0">
                <w:txbxContent>
                  <w:p w:rsidR="00A313BB" w:rsidRPr="00417406" w:rsidRDefault="00A313BB" w:rsidP="00A313BB">
                    <w:pPr>
                      <w:jc w:val="center"/>
                      <w:rPr>
                        <w:rFonts w:cs="Arial"/>
                        <w:sz w:val="20"/>
                        <w:szCs w:val="20"/>
                      </w:rPr>
                    </w:pPr>
                    <w:r>
                      <w:rPr>
                        <w:rFonts w:cs="Arial"/>
                        <w:sz w:val="20"/>
                        <w:szCs w:val="20"/>
                      </w:rPr>
                      <w:t>G</w:t>
                    </w:r>
                    <w:r>
                      <w:rPr>
                        <w:rFonts w:cs="Arial"/>
                        <w:sz w:val="20"/>
                        <w:szCs w:val="20"/>
                        <w:vertAlign w:val="subscript"/>
                      </w:rPr>
                      <w:t>C</w:t>
                    </w:r>
                  </w:p>
                </w:txbxContent>
              </v:textbox>
            </v:shape>
            <v:line id="_x0000_s5694" style="position:absolute;rotation:-90" from="5666,11725" to="9698,11725" strokeweight=".5pt"/>
            <v:group id="_x0000_s5695" style="position:absolute;left:5489;top:11750;width:114;height:114" coordorigin="2502,5637" coordsize="114,114">
              <v:line id="_x0000_s5696" style="position:absolute" from="2502,5694" to="2616,5694"/>
              <v:line id="_x0000_s5697" style="position:absolute" from="2559,5637" to="2559,5751"/>
            </v:group>
            <v:shape id="_x0000_s5698" type="#_x0000_t202" style="position:absolute;left:1991;top:10031;width:612;height:710;mso-wrap-style:none" filled="f" stroked="f">
              <o:lock v:ext="edit" aspectratio="t"/>
              <v:textbox style="mso-next-textbox:#_x0000_s5698;mso-fit-shape-to-text:t" inset="0,0,0,0">
                <w:txbxContent>
                  <w:p w:rsidR="00A313BB" w:rsidRPr="00C7560A" w:rsidRDefault="00A313BB" w:rsidP="00A313BB">
                    <w:pPr>
                      <w:spacing w:after="0"/>
                      <w:jc w:val="center"/>
                      <w:rPr>
                        <w:color w:val="FF0000"/>
                        <w:szCs w:val="20"/>
                      </w:rPr>
                    </w:pPr>
                    <w:r w:rsidRPr="00C7560A">
                      <w:rPr>
                        <w:color w:val="FF0000"/>
                        <w:position w:val="-18"/>
                        <w:szCs w:val="20"/>
                      </w:rPr>
                      <w:object w:dxaOrig="600" w:dyaOrig="480">
                        <v:shape id="_x0000_i1062" type="#_x0000_t75" style="width:29.9pt;height:24.35pt" o:ole="">
                          <v:imagedata r:id="rId162" o:title=""/>
                        </v:shape>
                        <o:OLEObject Type="Embed" ProgID="Equation.3" ShapeID="_x0000_i1062" DrawAspect="Content" ObjectID="_1504109628" r:id="rId163"/>
                      </w:object>
                    </w:r>
                  </w:p>
                  <w:p w:rsidR="00A313BB" w:rsidRPr="00C7560A" w:rsidRDefault="00A313BB" w:rsidP="00A313BB">
                    <w:pPr>
                      <w:spacing w:after="0"/>
                      <w:jc w:val="center"/>
                      <w:rPr>
                        <w:rFonts w:cs="Arial"/>
                        <w:color w:val="FF0000"/>
                        <w:sz w:val="20"/>
                        <w:szCs w:val="20"/>
                      </w:rPr>
                    </w:pPr>
                    <w:r w:rsidRPr="00C7560A">
                      <w:rPr>
                        <w:rFonts w:cs="Arial"/>
                        <w:color w:val="FF0000"/>
                        <w:sz w:val="20"/>
                        <w:szCs w:val="20"/>
                      </w:rPr>
                      <w:t>(</w:t>
                    </w:r>
                    <w:r>
                      <w:rPr>
                        <w:rFonts w:cs="Arial"/>
                        <w:color w:val="FF0000"/>
                        <w:sz w:val="20"/>
                        <w:szCs w:val="20"/>
                      </w:rPr>
                      <w:t>785</w:t>
                    </w:r>
                    <w:r w:rsidRPr="00C7560A">
                      <w:rPr>
                        <w:rFonts w:cs="Arial"/>
                        <w:color w:val="FF0000"/>
                        <w:sz w:val="20"/>
                        <w:szCs w:val="20"/>
                      </w:rPr>
                      <w:t>N)</w:t>
                    </w:r>
                  </w:p>
                </w:txbxContent>
              </v:textbox>
            </v:shape>
            <v:shape id="_x0000_s5699" type="#_x0000_t202" style="position:absolute;left:6702;top:10771;width:887;height:740;mso-wrap-style:none" filled="f" stroked="f">
              <o:lock v:ext="edit" aspectratio="t"/>
              <v:textbox style="mso-next-textbox:#_x0000_s5699;mso-fit-shape-to-text:t" inset="0,0,0,0">
                <w:txbxContent>
                  <w:p w:rsidR="00A313BB" w:rsidRPr="00C7560A" w:rsidRDefault="00A313BB" w:rsidP="00A313BB">
                    <w:pPr>
                      <w:spacing w:after="0"/>
                      <w:jc w:val="center"/>
                      <w:rPr>
                        <w:color w:val="0000FF"/>
                        <w:szCs w:val="20"/>
                      </w:rPr>
                    </w:pPr>
                    <w:r w:rsidRPr="00C7560A">
                      <w:rPr>
                        <w:color w:val="0000FF"/>
                        <w:position w:val="-22"/>
                        <w:szCs w:val="20"/>
                      </w:rPr>
                      <w:object w:dxaOrig="880" w:dyaOrig="520">
                        <v:shape id="_x0000_i1063" type="#_x0000_t75" style="width:44.3pt;height:25.5pt" o:ole="">
                          <v:imagedata r:id="rId164" o:title=""/>
                        </v:shape>
                        <o:OLEObject Type="Embed" ProgID="Equation.3" ShapeID="_x0000_i1063" DrawAspect="Content" ObjectID="_1504109629" r:id="rId165"/>
                      </w:object>
                    </w:r>
                  </w:p>
                  <w:p w:rsidR="00A313BB" w:rsidRPr="00C7560A" w:rsidRDefault="00A313BB" w:rsidP="00A313BB">
                    <w:pPr>
                      <w:spacing w:after="0"/>
                      <w:jc w:val="center"/>
                      <w:rPr>
                        <w:rFonts w:cs="Arial"/>
                        <w:color w:val="0000FF"/>
                        <w:sz w:val="20"/>
                        <w:szCs w:val="20"/>
                      </w:rPr>
                    </w:pPr>
                    <w:r w:rsidRPr="00C7560A">
                      <w:rPr>
                        <w:rFonts w:cs="Arial"/>
                        <w:color w:val="0000FF"/>
                        <w:sz w:val="20"/>
                        <w:szCs w:val="20"/>
                      </w:rPr>
                      <w:t>(</w:t>
                    </w:r>
                    <w:r>
                      <w:rPr>
                        <w:rFonts w:cs="Arial"/>
                        <w:color w:val="0000FF"/>
                        <w:sz w:val="20"/>
                        <w:szCs w:val="20"/>
                      </w:rPr>
                      <w:t>1265</w:t>
                    </w:r>
                    <w:r w:rsidRPr="00C7560A">
                      <w:rPr>
                        <w:rFonts w:cs="Arial"/>
                        <w:color w:val="0000FF"/>
                        <w:sz w:val="20"/>
                        <w:szCs w:val="20"/>
                      </w:rPr>
                      <w:t>N)</w:t>
                    </w:r>
                  </w:p>
                </w:txbxContent>
              </v:textbox>
            </v:shape>
            <v:shape id="_x0000_s5700" type="#_x0000_t202" style="position:absolute;left:5649;top:12173;width:1037;height:740" filled="f" stroked="f">
              <o:lock v:ext="edit" aspectratio="t"/>
              <v:textbox style="mso-next-textbox:#_x0000_s5700;mso-fit-shape-to-text:t" inset="0,0,0,0">
                <w:txbxContent>
                  <w:p w:rsidR="00A313BB" w:rsidRPr="00C7560A" w:rsidRDefault="00A313BB" w:rsidP="00A313BB">
                    <w:pPr>
                      <w:spacing w:after="0"/>
                      <w:jc w:val="center"/>
                      <w:rPr>
                        <w:color w:val="FF0000"/>
                        <w:szCs w:val="20"/>
                      </w:rPr>
                    </w:pPr>
                    <w:r w:rsidRPr="00C7560A">
                      <w:rPr>
                        <w:color w:val="FF0000"/>
                        <w:position w:val="-22"/>
                        <w:szCs w:val="20"/>
                      </w:rPr>
                      <w:object w:dxaOrig="900" w:dyaOrig="520">
                        <v:shape id="_x0000_i1064" type="#_x0000_t75" style="width:45.4pt;height:25.5pt" o:ole="">
                          <v:imagedata r:id="rId166" o:title=""/>
                        </v:shape>
                        <o:OLEObject Type="Embed" ProgID="Equation.3" ShapeID="_x0000_i1064" DrawAspect="Content" ObjectID="_1504109630" r:id="rId167"/>
                      </w:object>
                    </w:r>
                  </w:p>
                  <w:p w:rsidR="00A313BB" w:rsidRPr="00C7560A" w:rsidRDefault="00A313BB" w:rsidP="00A313BB">
                    <w:pPr>
                      <w:spacing w:after="0"/>
                      <w:jc w:val="center"/>
                      <w:rPr>
                        <w:rFonts w:cs="Arial"/>
                        <w:color w:val="FF0000"/>
                        <w:sz w:val="20"/>
                        <w:szCs w:val="20"/>
                      </w:rPr>
                    </w:pPr>
                    <w:r w:rsidRPr="00C7560A">
                      <w:rPr>
                        <w:rFonts w:cs="Arial"/>
                        <w:color w:val="FF0000"/>
                        <w:sz w:val="20"/>
                        <w:szCs w:val="20"/>
                      </w:rPr>
                      <w:t>(1800N)</w:t>
                    </w:r>
                  </w:p>
                </w:txbxContent>
              </v:textbox>
            </v:shape>
            <v:line id="_x0000_s5701" style="position:absolute" from="5544,11810" to="5544,13086" strokecolor="red" strokeweight="2.25pt">
              <v:stroke endarrow="block"/>
            </v:line>
            <v:line id="_x0000_s5702" style="position:absolute" from="7677,12264" to="7677,12973" strokecolor="red" strokeweight="1.5pt">
              <v:stroke endarrow="block"/>
            </v:line>
            <v:shape id="_x0000_s5703" type="#_x0000_t202" style="position:absolute;left:7906;top:12594;width:1037;height:740" filled="f" stroked="f">
              <o:lock v:ext="edit" aspectratio="t"/>
              <v:textbox style="mso-next-textbox:#_x0000_s5703;mso-fit-shape-to-text:t" inset="0,0,0,0">
                <w:txbxContent>
                  <w:p w:rsidR="00A313BB" w:rsidRPr="00C7560A" w:rsidRDefault="00A313BB" w:rsidP="00A313BB">
                    <w:pPr>
                      <w:spacing w:after="0"/>
                      <w:jc w:val="center"/>
                      <w:rPr>
                        <w:color w:val="FF0000"/>
                        <w:szCs w:val="20"/>
                      </w:rPr>
                    </w:pPr>
                    <w:r w:rsidRPr="00C7560A">
                      <w:rPr>
                        <w:color w:val="FF0000"/>
                        <w:position w:val="-22"/>
                        <w:szCs w:val="20"/>
                      </w:rPr>
                      <w:object w:dxaOrig="980" w:dyaOrig="520">
                        <v:shape id="_x0000_i1065" type="#_x0000_t75" style="width:48.75pt;height:25.5pt" o:ole="">
                          <v:imagedata r:id="rId168" o:title=""/>
                        </v:shape>
                        <o:OLEObject Type="Embed" ProgID="Equation.3" ShapeID="_x0000_i1065" DrawAspect="Content" ObjectID="_1504109631" r:id="rId169"/>
                      </w:object>
                    </w:r>
                  </w:p>
                  <w:p w:rsidR="00A313BB" w:rsidRPr="00C7560A" w:rsidRDefault="00A313BB" w:rsidP="00A313BB">
                    <w:pPr>
                      <w:spacing w:after="0"/>
                      <w:jc w:val="center"/>
                      <w:rPr>
                        <w:rFonts w:cs="Arial"/>
                        <w:color w:val="FF0000"/>
                        <w:sz w:val="20"/>
                        <w:szCs w:val="20"/>
                      </w:rPr>
                    </w:pPr>
                    <w:r w:rsidRPr="00C7560A">
                      <w:rPr>
                        <w:rFonts w:cs="Arial"/>
                        <w:color w:val="FF0000"/>
                        <w:sz w:val="20"/>
                        <w:szCs w:val="20"/>
                      </w:rPr>
                      <w:t>(250N)</w:t>
                    </w:r>
                  </w:p>
                </w:txbxContent>
              </v:textbox>
            </v:shape>
            <v:line id="_x0000_s5704" style="position:absolute;rotation:-90" from="4689,11864" to="6402,11864" strokeweight=".5pt"/>
          </v:group>
        </w:pict>
      </w:r>
    </w:p>
    <w:p w:rsidR="004E25C5" w:rsidRDefault="004E25C5" w:rsidP="004E25C5">
      <w:pPr>
        <w:spacing w:after="0"/>
      </w:pPr>
    </w:p>
    <w:p w:rsidR="006B01C6" w:rsidRDefault="006B01C6" w:rsidP="004E25C5">
      <w:pPr>
        <w:spacing w:after="0"/>
      </w:pPr>
    </w:p>
    <w:p w:rsidR="00C936E1" w:rsidRDefault="00C936E1" w:rsidP="006B0B2E">
      <w:pPr>
        <w:rPr>
          <w:rFonts w:cs="Arial"/>
          <w:u w:val="single"/>
        </w:rPr>
      </w:pPr>
    </w:p>
    <w:p w:rsidR="00C936E1" w:rsidRPr="00C936E1" w:rsidRDefault="00C936E1" w:rsidP="00C936E1">
      <w:pPr>
        <w:rPr>
          <w:rFonts w:cs="Arial"/>
        </w:rPr>
      </w:pPr>
    </w:p>
    <w:p w:rsidR="00C936E1" w:rsidRPr="00C936E1" w:rsidRDefault="00C936E1" w:rsidP="00C936E1">
      <w:pPr>
        <w:rPr>
          <w:rFonts w:cs="Arial"/>
        </w:rPr>
      </w:pPr>
    </w:p>
    <w:p w:rsidR="00C936E1" w:rsidRPr="00C936E1" w:rsidRDefault="00C936E1" w:rsidP="00C936E1">
      <w:pPr>
        <w:rPr>
          <w:rFonts w:cs="Arial"/>
        </w:rPr>
      </w:pPr>
    </w:p>
    <w:p w:rsidR="00C936E1" w:rsidRPr="00C936E1" w:rsidRDefault="00C936E1" w:rsidP="00C936E1">
      <w:pPr>
        <w:rPr>
          <w:rFonts w:cs="Arial"/>
        </w:rPr>
      </w:pPr>
    </w:p>
    <w:p w:rsidR="00C936E1" w:rsidRPr="00C936E1" w:rsidRDefault="00C936E1" w:rsidP="00C936E1">
      <w:pPr>
        <w:rPr>
          <w:rFonts w:cs="Arial"/>
        </w:rPr>
      </w:pPr>
    </w:p>
    <w:p w:rsidR="00C936E1" w:rsidRDefault="00C936E1" w:rsidP="006B0B2E">
      <w:pPr>
        <w:rPr>
          <w:rFonts w:cs="Arial"/>
        </w:rPr>
      </w:pPr>
    </w:p>
    <w:p w:rsidR="00C936E1" w:rsidRDefault="00C936E1" w:rsidP="00C936E1">
      <w:pPr>
        <w:tabs>
          <w:tab w:val="left" w:pos="1080"/>
        </w:tabs>
        <w:rPr>
          <w:rFonts w:cs="Arial"/>
        </w:rPr>
      </w:pPr>
      <w:r>
        <w:rPr>
          <w:rFonts w:cs="Arial"/>
        </w:rPr>
        <w:tab/>
      </w:r>
    </w:p>
    <w:p w:rsidR="00C936E1" w:rsidRDefault="00C936E1">
      <w:pPr>
        <w:spacing w:after="0"/>
        <w:rPr>
          <w:rFonts w:cs="Arial"/>
        </w:rPr>
      </w:pPr>
      <w:r>
        <w:rPr>
          <w:rFonts w:cs="Arial"/>
        </w:rPr>
        <w:br w:type="page"/>
      </w:r>
    </w:p>
    <w:p w:rsidR="00C936E1" w:rsidRDefault="00C936E1" w:rsidP="00C936E1">
      <w:pPr>
        <w:rPr>
          <w:sz w:val="24"/>
          <w:u w:val="single"/>
        </w:rPr>
      </w:pPr>
      <w:r w:rsidRPr="003657B9">
        <w:rPr>
          <w:rFonts w:ascii="Arial Black" w:hAnsi="Arial Black"/>
          <w:b/>
          <w:sz w:val="28"/>
          <w:u w:val="single"/>
        </w:rPr>
        <w:lastRenderedPageBreak/>
        <w:t>DR</w:t>
      </w:r>
      <w:r w:rsidR="00917E56">
        <w:rPr>
          <w:rFonts w:ascii="Arial Black" w:hAnsi="Arial Black"/>
          <w:b/>
          <w:sz w:val="28"/>
          <w:u w:val="single"/>
        </w:rPr>
        <w:t>11</w:t>
      </w:r>
      <w:r w:rsidRPr="003657B9">
        <w:rPr>
          <w:sz w:val="24"/>
          <w:u w:val="single"/>
        </w:rPr>
        <w:t> :</w:t>
      </w:r>
      <w:r w:rsidRPr="003657B9">
        <w:rPr>
          <w:caps/>
          <w:sz w:val="24"/>
          <w:u w:val="single"/>
        </w:rPr>
        <w:t xml:space="preserve"> </w:t>
      </w:r>
      <w:r>
        <w:rPr>
          <w:sz w:val="24"/>
          <w:u w:val="single"/>
        </w:rPr>
        <w:t>Diagrammes des efforts tranchants et moments fléchissants</w:t>
      </w:r>
    </w:p>
    <w:p w:rsidR="00765061" w:rsidRDefault="00A94937" w:rsidP="00765061">
      <w:pPr>
        <w:rPr>
          <w:rFonts w:cs="Arial"/>
        </w:rPr>
      </w:pPr>
      <w:r w:rsidRPr="00A94937">
        <w:rPr>
          <w:noProof/>
        </w:rPr>
        <w:pict>
          <v:line id="Connecteur droit 621" o:spid="_x0000_s4462" style="position:absolute;z-index:251974656;visibility:visible" from="50.15pt,21.3pt" to="268.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" strokecolor="#936" strokeweight=".5pt">
            <o:lock v:ext="edit" aspectratio="t"/>
          </v:line>
        </w:pict>
      </w:r>
      <w:r w:rsidRPr="00A94937">
        <w:rPr>
          <w:noProof/>
        </w:rPr>
        <w:pict>
          <v:rect id="Rectangle 669" o:spid="_x0000_s4414" style="position:absolute;margin-left:50.6pt;margin-top:42.35pt;width:218.2pt;height:9.7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" filled="f">
            <o:lock v:ext="edit" aspectratio="t"/>
          </v:rect>
        </w:pict>
      </w:r>
      <w:r w:rsidRPr="00A94937">
        <w:rPr>
          <w:noProof/>
        </w:rPr>
        <w:pict>
          <v:oval id="Ellipse 668" o:spid="_x0000_s4415" style="position:absolute;margin-left:45.75pt;margin-top:42.35pt;width:9.7pt;height:9.7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">
            <o:lock v:ext="edit" aspectratio="t"/>
          </v:oval>
        </w:pict>
      </w:r>
      <w:r w:rsidRPr="00A94937">
        <w:rPr>
          <w:noProof/>
        </w:rPr>
        <w:pict>
          <v:line id="Connecteur droit 667" o:spid="_x0000_s4416" style="position:absolute;z-index:251966464;visibility:visible" from="220.2pt,132.2pt" to="268.6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" strokeweight=".5pt">
            <v:stroke startarrow="block" startarrowwidth="narrow" startarrowlength="short" endarrow="block" endarrowwidth="narrow" endarrowlength="short"/>
            <o:lock v:ext="edit" aspectratio="t"/>
          </v:line>
        </w:pict>
      </w:r>
      <w:r w:rsidRPr="00A94937">
        <w:rPr>
          <w:noProof/>
        </w:rPr>
        <w:pict>
          <v:line id="Connecteur droit 666" o:spid="_x0000_s4417" style="position:absolute;z-index:251967488;visibility:visible" from="50.6pt,147.05pt" to="268.6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" strokeweight=".5pt">
            <v:stroke startarrow="block" startarrowwidth="narrow" startarrowlength="short" endarrow="block" endarrowwidth="narrow" endarrowlength="short"/>
            <o:lock v:ext="edit" aspectratio="t"/>
          </v:line>
        </w:pict>
      </w:r>
      <w:r w:rsidRPr="00A94937">
        <w:rPr>
          <w:noProof/>
        </w:rPr>
        <w:pict>
          <v:line id="Connecteur droit 665" o:spid="_x0000_s4418" style="position:absolute;z-index:251968512;visibility:visible" from="50.6pt,47.2pt" to="283.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">
            <v:stroke dashstyle="longDashDot" endarrow="block"/>
            <o:lock v:ext="edit" aspectratio="t"/>
          </v:line>
        </w:pict>
      </w:r>
      <w:r w:rsidRPr="00A94937">
        <w:rPr>
          <w:noProof/>
        </w:rPr>
        <w:pict>
          <v:line id="Connecteur droit 664" o:spid="_x0000_s4419" style="position:absolute;rotation:-90;z-index:251969536;visibility:visible" from="-22.15pt,79.8pt" to="123.3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">
            <v:stroke dashstyle="longDashDot" endarrow="block"/>
            <o:lock v:ext="edit" aspectratio="t"/>
          </v:line>
        </w:pict>
      </w:r>
      <w:r w:rsidRPr="00A94937">
        <w:rPr>
          <w:noProof/>
        </w:rPr>
        <w:pict>
          <v:shape id="Zone de texte 663" o:spid="_x0000_s4420" type="#_x0000_t202" style="position:absolute;margin-left:36.05pt;margin-top:4.65pt;width:12.2pt;height:12.3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" filled="f" stroked="f">
            <o:lock v:ext="edit" aspectratio="t"/>
            <v:textbox inset="0,0,0,0">
              <w:txbxContent>
                <w:p w:rsidR="00A313BB" w:rsidRDefault="00A313BB" w:rsidP="00765061">
                  <w:pPr>
                    <w:jc w:val="center"/>
                    <w:rPr>
                      <w:rFonts w:cs="Arial"/>
                      <w:sz w:val="20"/>
                      <w:szCs w:val="20"/>
                    </w:rPr>
                  </w:pPr>
                  <w:r>
                    <w:rPr>
                      <w:rFonts w:cs="Arial"/>
                      <w:sz w:val="20"/>
                      <w:szCs w:val="20"/>
                    </w:rPr>
                    <w:t>y</w:t>
                  </w:r>
                </w:p>
              </w:txbxContent>
            </v:textbox>
          </v:shape>
        </w:pict>
      </w:r>
      <w:r w:rsidRPr="00A94937">
        <w:rPr>
          <w:noProof/>
        </w:rPr>
        <w:pict>
          <v:shape id="Zone de texte 662" o:spid="_x0000_s4421" type="#_x0000_t202" style="position:absolute;margin-left:283.2pt;margin-top:40.4pt;width:12.2pt;height:12.3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" filled="f" stroked="f">
            <o:lock v:ext="edit" aspectratio="t"/>
            <v:textbox inset="0,0,0,0">
              <w:txbxContent>
                <w:p w:rsidR="00A313BB" w:rsidRDefault="00A313BB" w:rsidP="00765061">
                  <w:pPr>
                    <w:jc w:val="center"/>
                    <w:rPr>
                      <w:rFonts w:cs="Arial"/>
                      <w:sz w:val="20"/>
                      <w:szCs w:val="20"/>
                    </w:rPr>
                  </w:pPr>
                  <w:r>
                    <w:rPr>
                      <w:rFonts w:cs="Arial"/>
                      <w:sz w:val="20"/>
                      <w:szCs w:val="20"/>
                    </w:rPr>
                    <w:t>x</w:t>
                  </w:r>
                </w:p>
              </w:txbxContent>
            </v:textbox>
          </v:shape>
        </w:pict>
      </w:r>
      <w:r w:rsidRPr="00A94937">
        <w:rPr>
          <w:noProof/>
        </w:rPr>
        <w:pict>
          <v:group id="Groupe 642" o:spid="_x0000_s4422" style="position:absolute;margin-left:50.45pt;margin-top:37.95pt;width:218.05pt;height:9.7pt;z-index:251972608" coordorigin="2559,3984" coordsize="513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">
            <o:lock v:ext="edit" aspectratio="t"/>
            <v:line id="Line 481" o:spid="_x0000_s4423" style="position:absolute;visibility:visible" from="3129,3984" to="312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kcQAAADcAAAADwAAAGRycy9kb3ducmV2LnhtbESPQWsCMRSE74L/ITyhN822K1K2RimC&#10;IrRItUWvj81zs3Tzkm7Sdf33Rij0OMzMN8x82dtGdNSG2rGCx0kGgrh0uuZKwdfnevwMIkRkjY1j&#10;UnClAMvFcDDHQrsL76k7xEokCIcCFZgYfSFlKA1ZDBPniZN3dq3FmGRbSd3iJcFtI5+ybCYt1pwW&#10;DHpaGSq/D79WwRvt3/NdPJ2b6/EjGJ/7TffjlXoY9a8vICL18T/8195qBbNpD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D+RxAAAANwAAAAPAAAAAAAAAAAA&#10;AAAAAKECAABkcnMvZG93bnJldi54bWxQSwUGAAAAAAQABAD5AAAAkgMAAAAA&#10;">
              <v:stroke endarrow="block" endarrowwidth="narrow"/>
            </v:line>
            <v:line id="Line 482" o:spid="_x0000_s4424" style="position:absolute;visibility:visible" from="3414,3984" to="341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n5cUAAADcAAAADwAAAGRycy9kb3ducmV2LnhtbESP3WoCMRSE74W+QziF3mm2KiKrUaRg&#10;KbRI/UFvD5vjZnFzkm7SdX37Rih4OczMN8x82dlatNSEyrGC10EGgrhwuuJSwWG/7k9BhIissXZM&#10;Cm4UYLl46s0x1+7KW2p3sRQJwiFHBSZGn0sZCkMWw8B54uSdXWMxJtmUUjd4TXBby2GWTaTFitOC&#10;QU9vhorL7tcq+KTt12gTT+f6dvwOxo/8e/vjlXp57lYzEJG6+Aj/tz+0gsl4DP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Wn5cUAAADcAAAADwAAAAAAAAAA&#10;AAAAAAChAgAAZHJzL2Rvd25yZXYueG1sUEsFBgAAAAAEAAQA+QAAAJMDAAAAAA==&#10;">
              <v:stroke endarrow="block" endarrowwidth="narrow"/>
            </v:line>
            <v:line id="Line 483" o:spid="_x0000_s4425" style="position:absolute;visibility:visible" from="3699,3984" to="369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CfsUAAADcAAAADwAAAGRycy9kb3ducmV2LnhtbESPQWsCMRSE74L/IbxCb5ptbaWsRpGC&#10;RagUtUWvj81zs7h5iZu4rv/eFAo9DjPzDTOdd7YWLTWhcqzgaZiBIC6crrhU8PO9HLyBCBFZY+2Y&#10;FNwowHzW700x1+7KW2p3sRQJwiFHBSZGn0sZCkMWw9B54uQdXWMxJtmUUjd4TXBby+csG0uLFacF&#10;g57eDRWn3cUq+KTtevQVD8f6tt8E40f+oz17pR4fusUERKQu/of/2iutYPzyCr9n0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kCfsUAAADcAAAADwAAAAAAAAAA&#10;AAAAAAChAgAAZHJzL2Rvd25yZXYueG1sUEsFBgAAAAAEAAQA+QAAAJMDAAAAAA==&#10;">
              <v:stroke endarrow="block" endarrowwidth="narrow"/>
            </v:line>
            <v:line id="Line 484" o:spid="_x0000_s4426" style="position:absolute;visibility:visible" from="3984,3984" to="398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ucCcQAAADcAAAADwAAAGRycy9kb3ducmV2LnhtbESPQWsCMRSE7wX/Q3iCt5qtlqVsjVIE&#10;RWgpaoteH5vnZunmJW7iuv77piD0OMzMN8xs0dtGdNSG2rGCp3EGgrh0uuZKwffX6vEFRIjIGhvH&#10;pOBGARbzwcMMC+2uvKNuHyuRIBwKVGBi9IWUoTRkMYydJ07eybUWY5JtJXWL1wS3jZxkWS4t1pwW&#10;DHpaGip/9her4J12H9PPeDw1t8M2GD/16+7slRoN+7dXEJH6+B++tzdaQf6cw9+Zd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5wJxAAAANwAAAAPAAAAAAAAAAAA&#10;AAAAAKECAABkcnMvZG93bnJldi54bWxQSwUGAAAAAAQABAD5AAAAkgMAAAAA&#10;">
              <v:stroke endarrow="block" endarrowwidth="narrow"/>
            </v:line>
            <v:line id="Line 485" o:spid="_x0000_s4427" style="position:absolute;visibility:visible" from="4269,3984" to="426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5ksUAAADcAAAADwAAAGRycy9kb3ducmV2LnhtbESP3WoCMRSE7wu+QzhC72pWLVZWo5RC&#10;S6Gl+IfeHjbHzeLmJG7SdX17IxR6OczMN8x82dlatNSEyrGC4SADQVw4XXGpYLd9f5qCCBFZY+2Y&#10;FFwpwHLRe5hjrt2F19RuYikShEOOCkyMPpcyFIYshoHzxMk7usZiTLIppW7wkuC2lqMsm0iLFacF&#10;g57eDBWnza9V8EXr7/FPPBzr634VjB/7j/bslXrsd68zEJG6+B/+a39qBZPnF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c5ksUAAADcAAAADwAAAAAAAAAA&#10;AAAAAAChAgAAZHJzL2Rvd25yZXYueG1sUEsFBgAAAAAEAAQA+QAAAJMDAAAAAA==&#10;">
              <v:stroke endarrow="block" endarrowwidth="narrow"/>
            </v:line>
            <v:line id="Line 486" o:spid="_x0000_s4428" style="position:absolute;visibility:visible" from="4554,3984" to="455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t4MIAAADcAAAADwAAAGRycy9kb3ducmV2LnhtbERPXWvCMBR9H+w/hDvwbaabQ0Y1LWOw&#10;IThEnejrpbk2Zc1N1sRa/715EHw8nO95OdhW9NSFxrGCl3EGgrhyuuFawe736/kdRIjIGlvHpOBC&#10;Acri8WGOuXZn3lC/jbVIIRxyVGBi9LmUoTJkMYydJ07c0XUWY4JdLXWH5xRuW/maZVNpseHUYNDT&#10;p6Hqb3uyCpa0+Zms4uHYXvbrYPzEf/f/XqnR0/AxAxFpiHfxzb3QCqZvaW06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it4MIAAADcAAAADwAAAAAAAAAAAAAA&#10;AAChAgAAZHJzL2Rvd25yZXYueG1sUEsFBgAAAAAEAAQA+QAAAJADAAAAAA==&#10;">
              <v:stroke endarrow="block" endarrowwidth="narrow"/>
            </v:line>
            <v:line id="Line 487" o:spid="_x0000_s4429" style="position:absolute;visibility:visible" from="4839,3984" to="483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Ie8UAAADcAAAADwAAAGRycy9kb3ducmV2LnhtbESP3WoCMRSE7wu+QzhC72pWLVJXo5RC&#10;S6Gl+IfeHjbHzeLmJG7SdX17IxR6OczMN8x82dlatNSEyrGC4SADQVw4XXGpYLd9f3oBESKyxtox&#10;KbhSgOWi9zDHXLsLr6ndxFIkCIccFZgYfS5lKAxZDAPniZN3dI3FmGRTSt3gJcFtLUdZNpEWK04L&#10;Bj29GSpOm1+r4IvW3+OfeDjW1/0qGD/2H+3ZK/XY715nICJ18T/81/7UCibPU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QIe8UAAADcAAAADwAAAAAAAAAA&#10;AAAAAAChAgAAZHJzL2Rvd25yZXYueG1sUEsFBgAAAAAEAAQA+QAAAJMDAAAAAA==&#10;">
              <v:stroke endarrow="block" endarrowwidth="narrow"/>
            </v:line>
            <v:line id="Line 488" o:spid="_x0000_s4430" style="position:absolute;visibility:visible" from="5124,3984" to="512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3O8IAAADcAAAADwAAAGRycy9kb3ducmV2LnhtbERPXWvCMBR9H+w/hDvwbaabTEY1LWOw&#10;IThEnejrpbk2Zc1N1sRa/715EHw8nO95OdhW9NSFxrGCl3EGgrhyuuFawe736/kdRIjIGlvHpOBC&#10;Acri8WGOuXZn3lC/jbVIIRxyVGBi9LmUoTJkMYydJ07c0XUWY4JdLXWH5xRuW/maZVNpseHUYNDT&#10;p6Hqb3uyCpa0+Zms4uHYXvbrYPzEf/f/XqnR0/AxAxFpiHfxzb3QCqZvaX46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c3O8IAAADcAAAADwAAAAAAAAAAAAAA&#10;AAChAgAAZHJzL2Rvd25yZXYueG1sUEsFBgAAAAAEAAQA+QAAAJADAAAAAA==&#10;">
              <v:stroke endarrow="block" endarrowwidth="narrow"/>
            </v:line>
            <v:line id="Line 489" o:spid="_x0000_s4431" style="position:absolute;visibility:visible" from="5409,3984" to="540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SoMQAAADcAAAADwAAAGRycy9kb3ducmV2LnhtbESPQWsCMRSE74L/ITzBm2ZVKmU1SilU&#10;BKVUW+r1sXlulm5e4iau679vCgWPw8x8wyzXna1FS02oHCuYjDMQxIXTFZcKvj7fRs8gQkTWWDsm&#10;BXcKsF71e0vMtbvxgdpjLEWCcMhRgYnR51KGwpDFMHaeOHln11iMSTal1A3eEtzWcpplc2mx4rRg&#10;0NOroeLneLUKdnTYz97j6Vzfvz+C8TO/aS9eqeGge1mAiNTFR/i/vdUK5k8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5KgxAAAANwAAAAPAAAAAAAAAAAA&#10;AAAAAKECAABkcnMvZG93bnJldi54bWxQSwUGAAAAAAQABAD5AAAAkgMAAAAA&#10;">
              <v:stroke endarrow="block" endarrowwidth="narrow"/>
            </v:line>
            <v:line id="Line 490" o:spid="_x0000_s4432" style="position:absolute;visibility:visible" from="5694,3984" to="569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M18UAAADcAAAADwAAAGRycy9kb3ducmV2LnhtbESP3WoCMRSE7wt9h3AK3tVslYqsRpFC&#10;S0GR+oPeHjbHzeLmJN3EdX37Rih4OczMN8x03tlatNSEyrGCt34GgrhwuuJSwX73+ToGESKyxtox&#10;KbhRgPns+WmKuXZX3lC7jaVIEA45KjAx+lzKUBiyGPrOEyfv5BqLMcmmlLrBa4LbWg6ybCQtVpwW&#10;DHr6MFSctxerYEmb1XAdj6f6dvgJxg/9V/vrleq9dIsJiEhdfIT/299aweh9APcz6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kM18UAAADcAAAADwAAAAAAAAAA&#10;AAAAAAChAgAAZHJzL2Rvd25yZXYueG1sUEsFBgAAAAAEAAQA+QAAAJMDAAAAAA==&#10;">
              <v:stroke endarrow="block" endarrowwidth="narrow"/>
            </v:line>
            <v:line id="Line 491" o:spid="_x0000_s4433" style="position:absolute;visibility:visible" from="5979,3984" to="597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pTMQAAADcAAAADwAAAGRycy9kb3ducmV2LnhtbESPQWsCMRSE74L/ITyhN822i1K2RimC&#10;IrRItUWvj81zs3Tzkm7Sdf33Rij0OMzMN8x82dtGdNSG2rGCx0kGgrh0uuZKwdfnevwMIkRkjY1j&#10;UnClAMvFcDDHQrsL76k7xEokCIcCFZgYfSFlKA1ZDBPniZN3dq3FmGRbSd3iJcFtI5+ybCYt1pwW&#10;DHpaGSq/D79WwRvt3/NdPJ2b6/EjGJ/7TffjlXoY9a8vICL18T/8195qBbNpD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alMxAAAANwAAAAPAAAAAAAAAAAA&#10;AAAAAKECAABkcnMvZG93bnJldi54bWxQSwUGAAAAAAQABAD5AAAAkgMAAAAA&#10;">
              <v:stroke endarrow="block" endarrowwidth="narrow"/>
            </v:line>
            <v:line id="Line 492" o:spid="_x0000_s4434" style="position:absolute;visibility:visible" from="6264,3984" to="626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xOMUAAADcAAAADwAAAGRycy9kb3ducmV2LnhtbESPQWsCMRSE74L/IbxCb5ptbaWsRpGC&#10;RagUtUWvj81zs7h5iZu4rv/eFAo9DjPzDTOdd7YWLTWhcqzgaZiBIC6crrhU8PO9HLyBCBFZY+2Y&#10;FNwowHzW700x1+7KW2p3sRQJwiFHBSZGn0sZCkMWw9B54uQdXWMxJtmUUjd4TXBby+csG0uLFacF&#10;g57eDRWn3cUq+KTtevQVD8f6tt8E40f+oz17pR4fusUERKQu/of/2iutYPz6Ar9n0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wxOMUAAADcAAAADwAAAAAAAAAA&#10;AAAAAAChAgAAZHJzL2Rvd25yZXYueG1sUEsFBgAAAAAEAAQA+QAAAJMDAAAAAA==&#10;">
              <v:stroke endarrow="block" endarrowwidth="narrow"/>
            </v:line>
            <v:line id="Line 493" o:spid="_x0000_s4435" style="position:absolute;visibility:visible" from="6549,3984" to="654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CUo8UAAADcAAAADwAAAGRycy9kb3ducmV2LnhtbESP3WoCMRSE74W+QziF3mm2iiKrUaRg&#10;KbRI/UFvD5vjZnFzkm7SdX37Rih4OczMN8x82dlatNSEyrGC10EGgrhwuuJSwWG/7k9BhIissXZM&#10;Cm4UYLl46s0x1+7KW2p3sRQJwiFHBSZGn0sZCkMWw8B54uSdXWMxJtmUUjd4TXBby2GWTaTFitOC&#10;QU9vhorL7tcq+KTt12gTT+f6dvwOxo/8e/vjlXp57lYzEJG6+Aj/tz+0gsl4DP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CUo8UAAADcAAAADwAAAAAAAAAA&#10;AAAAAAChAgAAZHJzL2Rvd25yZXYueG1sUEsFBgAAAAAEAAQA+QAAAJMDAAAAAA==&#10;">
              <v:stroke endarrow="block" endarrowwidth="narrow"/>
            </v:line>
            <v:line id="Line 494" o:spid="_x0000_s4436" style="position:absolute;visibility:visible" from="6834,3984" to="683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K1MQAAADcAAAADwAAAGRycy9kb3ducmV2LnhtbESPQWsCMRSE7wX/Q3iCt5qt0qVsjVIE&#10;RWgpaoteH5vnZunmJW7iuv77piD0OMzMN8xs0dtGdNSG2rGCp3EGgrh0uuZKwffX6vEFRIjIGhvH&#10;pOBGARbzwcMMC+2uvKNuHyuRIBwKVGBi9IWUoTRkMYydJ07eybUWY5JtJXWL1wS3jZxkWS4t1pwW&#10;DHpaGip/9her4J12H9PPeDw1t8M2GD/16+7slRoN+7dXEJH6+B++tzdaQf6cw9+Zd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grUxAAAANwAAAAPAAAAAAAAAAAA&#10;AAAAAKECAABkcnMvZG93bnJldi54bWxQSwUGAAAAAAQABAD5AAAAkgMAAAAA&#10;">
              <v:stroke endarrow="block" endarrowwidth="narrow"/>
            </v:line>
            <v:line id="Line 495" o:spid="_x0000_s4437" style="position:absolute;visibility:visible" from="7119,3984" to="711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6vT8UAAADcAAAADwAAAGRycy9kb3ducmV2LnhtbESP3WoCMRSE7wu+QzhC72pWpVZWo5RC&#10;S6Gl+IfeHjbHzeLmJG7SdX17IxR6OczMN8x82dlatNSEyrGC4SADQVw4XXGpYLd9f5qCCBFZY+2Y&#10;FFwpwHLRe5hjrt2F19RuYikShEOOCkyMPpcyFIYshoHzxMk7usZiTLIppW7wkuC2lqMsm0iLFacF&#10;g57eDBWnza9V8EXr7/FPPBzr634VjB/7j/bslXrsd68zEJG6+B/+a39qBZPnF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6vT8UAAADcAAAADwAAAAAAAAAA&#10;AAAAAAChAgAAZHJzL2Rvd25yZXYueG1sUEsFBgAAAAAEAAQA+QAAAJMDAAAAAA==&#10;">
              <v:stroke endarrow="block" endarrowwidth="narrow"/>
            </v:line>
            <v:line id="Line 496" o:spid="_x0000_s4438" style="position:absolute;visibility:visible" from="7404,3984" to="740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7PcIAAADcAAAADwAAAGRycy9kb3ducmV2LnhtbERPXWvCMBR9H+w/hDvwbaabTEY1LWOw&#10;IThEnejrpbk2Zc1N1sRa/715EHw8nO95OdhW9NSFxrGCl3EGgrhyuuFawe736/kdRIjIGlvHpOBC&#10;Acri8WGOuXZn3lC/jbVIIRxyVGBi9LmUoTJkMYydJ07c0XUWY4JdLXWH5xRuW/maZVNpseHUYNDT&#10;p6Hqb3uyCpa0+Zms4uHYXvbrYPzEf/f/XqnR0/AxAxFpiHfxzb3QCqZvaW06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E7PcIAAADcAAAADwAAAAAAAAAAAAAA&#10;AAChAgAAZHJzL2Rvd25yZXYueG1sUEsFBgAAAAAEAAQA+QAAAJADAAAAAA==&#10;">
              <v:stroke endarrow="block" endarrowwidth="narrow"/>
            </v:line>
            <v:line id="Line 497" o:spid="_x0000_s4439" style="position:absolute;visibility:visible" from="2559,3984" to="255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epsUAAADcAAAADwAAAGRycy9kb3ducmV2LnhtbESP3WoCMRSE7wu+QzhC72pWpVJXo5RC&#10;S6Gl+IfeHjbHzeLmJG7SdX17IxR6OczMN8x82dlatNSEyrGC4SADQVw4XXGpYLd9f3oBESKyxtox&#10;KbhSgOWi9zDHXLsLr6ndxFIkCIccFZgYfS5lKAxZDAPniZN3dI3FmGRTSt3gJcFtLUdZNpEWK04L&#10;Bj29GSpOm1+r4IvW3+OfeDjW1/0qGD/2H+3ZK/XY715nICJ18T/81/7UCibPU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2epsUAAADcAAAADwAAAAAAAAAA&#10;AAAAAAChAgAAZHJzL2Rvd25yZXYueG1sUEsFBgAAAAAEAAQA+QAAAJMDAAAAAA==&#10;">
              <v:stroke endarrow="block" endarrowwidth="narrow"/>
            </v:line>
            <v:line id="Line 498" o:spid="_x0000_s4440" style="position:absolute;visibility:visible" from="2844,3984" to="284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9hsEAAADcAAAADwAAAGRycy9kb3ducmV2LnhtbERPW2vCMBR+F/Yfwhn4pukUinRGGYOJ&#10;MBFvbK+H5tiUNSexyWr99+ZB8PHju8+XvW1ER22oHSt4G2cgiEuna64UnI5foxmIEJE1No5JwY0C&#10;LBcvgzkW2l15T90hViKFcChQgYnRF1KG0pDFMHaeOHFn11qMCbaV1C1eU7ht5CTLcmmx5tRg0NOn&#10;ofLv8G8VfNN+M93G33Nz+9kF46d+1V28UsPX/uMdRKQ+PsUP91oryPM0P51JR0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2GwQAAANwAAAAPAAAAAAAAAAAAAAAA&#10;AKECAABkcnMvZG93bnJldi54bWxQSwUGAAAAAAQABAD5AAAAjwMAAAAA&#10;">
              <v:stroke endarrow="block" endarrowwidth="narrow"/>
            </v:line>
            <v:line id="Line 499" o:spid="_x0000_s4441" style="position:absolute;visibility:visible" from="7689,3984" to="768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HcQAAADcAAAADwAAAGRycy9kb3ducmV2LnhtbESPQWsCMRSE7wX/Q3hCbzWrwlJWo4hg&#10;ESylWtHrY/PcLG5e0k1c13/fFAo9DjPzDTNf9rYRHbWhdqxgPMpAEJdO11wpOH5tXl5BhIissXFM&#10;Ch4UYLkYPM2x0O7Oe+oOsRIJwqFABSZGX0gZSkMWw8h54uRdXGsxJtlWUrd4T3DbyEmW5dJizWnB&#10;oKe1ofJ6uFkFO9q/Tz/i+dI8Tp/B+Kl/6769Us/DfjUDEamP/+G/9lYryPMx/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1gdxAAAANwAAAAPAAAAAAAAAAAA&#10;AAAAAKECAABkcnMvZG93bnJldi54bWxQSwUGAAAAAAQABAD5AAAAkgMAAAAA&#10;">
              <v:stroke endarrow="block" endarrowwidth="narrow"/>
            </v:line>
          </v:group>
        </w:pict>
      </w:r>
      <w:r w:rsidRPr="00A94937">
        <w:rPr>
          <w:noProof/>
        </w:rPr>
        <w:pict>
          <v:group id="Groupe 622" o:spid="_x0000_s4442" style="position:absolute;margin-left:50.45pt;margin-top:21.45pt;width:218.05pt;height:16.95pt;z-index:251973632" coordorigin="2559,3984" coordsize="513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">
            <o:lock v:ext="edit" aspectratio="t"/>
            <v:line id="Line 501" o:spid="_x0000_s4443" style="position:absolute;visibility:visible" from="3129,3984" to="312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rOsQAAADcAAAADwAAAGRycy9kb3ducmV2LnhtbESP3WrCQBSE74W+w3IKvRHdNIJIzEZK&#10;oT/eVIw+wGH3mESzZ0N2a9K3dwuCl8PMfMPkm9G24kq9bxwreJ0nIIi1Mw1XCo6Hj9kKhA/IBlvH&#10;pOCPPGyKp0mOmXED7+lahkpECPsMFdQhdJmUXtdk0c9dRxy9k+sthij7Spoehwi3rUyTZCktNhwX&#10;auzovSZ9KX+tAkw/y261pfNhN5z1jhc/rL+mSr08j29rEIHG8Ajf299GwTJdwP+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5Ss6xAAAANwAAAAPAAAAAAAAAAAA&#10;AAAAAKECAABkcnMvZG93bnJldi54bWxQSwUGAAAAAAQABAD5AAAAkgMAAAAA&#10;" strokeweight="1pt">
              <v:stroke endarrow="classic" endarrowwidth="narrow"/>
            </v:line>
            <v:line id="Line 502" o:spid="_x0000_s4444" style="position:absolute;visibility:visible" from="3414,3984" to="341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zTsUAAADcAAAADwAAAGRycy9kb3ducmV2LnhtbESP3WrCQBSE7wu+w3IK3hTdNBaRNKtI&#10;QWtvKkYf4LB7mp9mz4bsatK37xYKXg4z8w2Tb0bbihv1vnas4HmegCDWztRcKricd7MVCB+QDbaO&#10;ScEPedisJw85ZsYNfKJbEUoRIewzVFCF0GVSel2RRT93HXH0vlxvMUTZl9L0OES4bWWaJEtpsea4&#10;UGFHbxXp7+JqFWC6L7rVBzXn49DoIy8+Wb8/KTV9HLevIAKN4R7+bx+MgmX6A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zTsUAAADcAAAADwAAAAAAAAAA&#10;AAAAAAChAgAAZHJzL2Rvd25yZXYueG1sUEsFBgAAAAAEAAQA+QAAAJMDAAAAAA==&#10;" strokeweight="1pt">
              <v:stroke endarrow="classic" endarrowwidth="narrow"/>
            </v:line>
            <v:line id="Line 503" o:spid="_x0000_s4445" style="position:absolute;visibility:visible" from="3699,3984" to="369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W1cUAAADcAAAADwAAAGRycy9kb3ducmV2LnhtbESP3WrCQBSE7wu+w3IK3hTdNFKRNKtI&#10;QWtvKkYf4LB7mp9mz4bsatK37xYKXg4z8w2Tb0bbihv1vnas4HmegCDWztRcKricd7MVCB+QDbaO&#10;ScEPedisJw85ZsYNfKJbEUoRIewzVFCF0GVSel2RRT93HXH0vlxvMUTZl9L0OES4bWWaJEtpsea4&#10;UGFHbxXp7+JqFWC6L7rVBzXn49DoIy8+Wb8/KTV9HLevIAKN4R7+bx+MgmX6A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AW1cUAAADcAAAADwAAAAAAAAAA&#10;AAAAAAChAgAAZHJzL2Rvd25yZXYueG1sUEsFBgAAAAAEAAQA+QAAAJMDAAAAAA==&#10;" strokeweight="1pt">
              <v:stroke endarrow="classic" endarrowwidth="narrow"/>
            </v:line>
            <v:line id="Line 504" o:spid="_x0000_s4446" style="position:absolute;visibility:visible" from="3984,3984" to="398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IosQAAADcAAAADwAAAGRycy9kb3ducmV2LnhtbESP0WrCQBRE3wv+w3IFX4pumkKQ6Coi&#10;WO1LxegHXHavSTR7N2RXk/59t1Do4zAzZ5jlerCNeFLna8cK3mYJCGLtTM2lgst5N52D8AHZYOOY&#10;FHyTh/Vq9LLE3LieT/QsQikihH2OCqoQ2lxKryuy6GeuJY7e1XUWQ5RdKU2HfYTbRqZJkkmLNceF&#10;ClvaVqTvxcMqwPSjaOefdDsf+5s+8vsX6/2rUpPxsFmACDSE//Bf+2AUZGkGv2fi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oiixAAAANwAAAAPAAAAAAAAAAAA&#10;AAAAAKECAABkcnMvZG93bnJldi54bWxQSwUGAAAAAAQABAD5AAAAkgMAAAAA&#10;" strokeweight="1pt">
              <v:stroke endarrow="classic" endarrowwidth="narrow"/>
            </v:line>
            <v:line id="Line 505" o:spid="_x0000_s4447" style="position:absolute;visibility:visible" from="4269,3984" to="426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tOcUAAADcAAAADwAAAGRycy9kb3ducmV2LnhtbESP3WrCQBSE7wXfYTlCb0Q3TUEldSMi&#10;1LY3SmMf4LB7mp9mz4bsatK37xaEXg4z8w2z3Y22FTfqfe1YweMyAUGsnam5VPB5eVlsQPiAbLB1&#10;TAp+yMMun062mBk38AfdilCKCGGfoYIqhC6T0uuKLPql64ij9+V6iyHKvpSmxyHCbSvTJFlJizXH&#10;hQo7OlSkv4urVYDpseg279RczkOjz/x0Yv06V+phNu6fQQQaw3/43n4zClbpGv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4tOcUAAADcAAAADwAAAAAAAAAA&#10;AAAAAAChAgAAZHJzL2Rvd25yZXYueG1sUEsFBgAAAAAEAAQA+QAAAJMDAAAAAA==&#10;" strokeweight="1pt">
              <v:stroke endarrow="classic" endarrowwidth="narrow"/>
            </v:line>
            <v:line id="Line 506" o:spid="_x0000_s4448" style="position:absolute;visibility:visible" from="4554,3984" to="455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5S8AAAADcAAAADwAAAGRycy9kb3ducmV2LnhtbERPzYrCMBC+C/sOYRb2ImtqBZGuUZYF&#10;Xb0oVh9gSMa22kxKE219e3MQPH58//Nlb2txp9ZXjhWMRwkIYu1MxYWC03H1PQPhA7LB2jEpeJCH&#10;5eJjMMfMuI4PdM9DIWII+wwVlCE0mZRel2TRj1xDHLmzay2GCNtCmha7GG5rmSbJVFqsODaU2NBf&#10;Sfqa36wCTNd5M9vS5bjvLnrPkx3r/6FSX5/97w+IQH14i1/ujVEwTePa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BuUvAAAAA3AAAAA8AAAAAAAAAAAAAAAAA&#10;oQIAAGRycy9kb3ducmV2LnhtbFBLBQYAAAAABAAEAPkAAACOAwAAAAA=&#10;" strokeweight="1pt">
              <v:stroke endarrow="classic" endarrowwidth="narrow"/>
            </v:line>
            <v:line id="Line 507" o:spid="_x0000_s4449" style="position:absolute;visibility:visible" from="4839,3984" to="483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c0MUAAADcAAAADwAAAGRycy9kb3ducmV2LnhtbESP3WrCQBSE7wXfYTlCb0Q3TUE0dSMi&#10;1LY3SmMf4LB7mp9mz4bsatK37xaEXg4z8w2z3Y22FTfqfe1YweMyAUGsnam5VPB5eVmsQfiAbLB1&#10;TAp+yMMun062mBk38AfdilCKCGGfoYIqhC6T0uuKLPql64ij9+V6iyHKvpSmxyHCbSvTJFlJizXH&#10;hQo7OlSkv4urVYDpsejW79RczkOjz/x0Yv06V+phNu6fQQQaw3/43n4zClbpBv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0c0MUAAADcAAAADwAAAAAAAAAA&#10;AAAAAAChAgAAZHJzL2Rvd25yZXYueG1sUEsFBgAAAAAEAAQA+QAAAJMDAAAAAA==&#10;" strokeweight="1pt">
              <v:stroke endarrow="classic" endarrowwidth="narrow"/>
            </v:line>
            <v:line id="Line 508" o:spid="_x0000_s4450" style="position:absolute;visibility:visible" from="5124,3984" to="512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jkMEAAADcAAAADwAAAGRycy9kb3ducmV2LnhtbERP3WrCMBS+H/gO4QjejDWdBZFqFBHc&#10;3M2K7R7gkBzbanNSmsx2b79cDHb58f1v95PtxIMG3zpW8JqkIIi1My3XCr6q08sahA/IBjvHpOCH&#10;POx3s6ct5saNfKFHGWoRQ9jnqKAJoc+l9Lohiz5xPXHkrm6wGCIcamkGHGO47eQyTVfSYsuxocGe&#10;jg3pe/ltFeDyrezXH3SrivGmC84+Wb8/K7WYT4cNiEBT+Bf/uc9GwSqL8+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7iOQwQAAANwAAAAPAAAAAAAAAAAAAAAA&#10;AKECAABkcnMvZG93bnJldi54bWxQSwUGAAAAAAQABAD5AAAAjwMAAAAA&#10;" strokeweight="1pt">
              <v:stroke endarrow="classic" endarrowwidth="narrow"/>
            </v:line>
            <v:line id="Line 509" o:spid="_x0000_s4451" style="position:absolute;visibility:visible" from="5409,3984" to="540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GC8MAAADcAAAADwAAAGRycy9kb3ducmV2LnhtbESP0YrCMBRE34X9h3AX9kXWVAWRahRZ&#10;WFdfFOt+wCW5ttXmpjTR1r83guDjMDNnmPmys5W4UeNLxwqGgwQEsXam5FzB//H3ewrCB2SDlWNS&#10;cCcPy8VHb46pcS0f6JaFXEQI+xQVFCHUqZReF2TRD1xNHL2TayyGKJtcmgbbCLeVHCXJRFosOS4U&#10;WNNPQfqSXa0CHK2zerql83HfnvWexzvWf32lvj671QxEoC68w6/2xiiYjI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ihgvDAAAA3AAAAA8AAAAAAAAAAAAA&#10;AAAAoQIAAGRycy9kb3ducmV2LnhtbFBLBQYAAAAABAAEAPkAAACRAwAAAAA=&#10;" strokeweight="1pt">
              <v:stroke endarrow="classic" endarrowwidth="narrow"/>
            </v:line>
            <v:line id="Line 510" o:spid="_x0000_s4452" style="position:absolute;visibility:visible" from="5694,3984" to="569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YfMQAAADcAAAADwAAAGRycy9kb3ducmV2LnhtbESP3WrCQBSE74W+w3IKvRHdNIJIzEZK&#10;oT/eVIw+wGH3mESzZ0N2a9K3dwuCl8PMfMPkm9G24kq9bxwreJ0nIIi1Mw1XCo6Hj9kKhA/IBlvH&#10;pOCPPGyKp0mOmXED7+lahkpECPsMFdQhdJmUXtdk0c9dRxy9k+sthij7Spoehwi3rUyTZCktNhwX&#10;auzovSZ9KX+tAkw/y261pfNhN5z1jhc/rL+mSr08j29rEIHG8Ajf299GwXKRwv+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Bh8xAAAANwAAAAPAAAAAAAAAAAA&#10;AAAAAKECAABkcnMvZG93bnJldi54bWxQSwUGAAAAAAQABAD5AAAAkgMAAAAA&#10;" strokeweight="1pt">
              <v:stroke endarrow="classic" endarrowwidth="narrow"/>
            </v:line>
            <v:line id="Line 511" o:spid="_x0000_s4453" style="position:absolute;visibility:visible" from="5979,3984" to="597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958MAAADcAAAADwAAAGRycy9kb3ducmV2LnhtbESP0WrCQBRE34X+w3ILfRHdaEAkukop&#10;2OqL0tgPuOxek2j2bshuTfx7VxB8HGbmDLNc97YWV2p95VjBZJyAINbOVFwo+DtuRnMQPiAbrB2T&#10;ght5WK/eBkvMjOv4l655KESEsM9QQRlCk0npdUkW/dg1xNE7udZiiLItpGmxi3Bby2mSzKTFiuNC&#10;iQ19laQv+b9VgNPvvJnv6Hw8dGd94HTP+meo1Md7/7kAEagPr/CzvTUKZmkKjzPx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8vefDAAAA3AAAAA8AAAAAAAAAAAAA&#10;AAAAoQIAAGRycy9kb3ducmV2LnhtbFBLBQYAAAAABAAEAPkAAACRAwAAAAA=&#10;" strokeweight="1pt">
              <v:stroke endarrow="classic" endarrowwidth="narrow"/>
            </v:line>
            <v:line id="Line 512" o:spid="_x0000_s4454" style="position:absolute;visibility:visible" from="6264,3984" to="626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lk8QAAADcAAAADwAAAGRycy9kb3ducmV2LnhtbESP3WrCQBSE7wt9h+UUvCl14w8i0VVK&#10;Qa03SqMPcNg9JtHs2ZBdTfr2riB4OczMN8x82dlK3KjxpWMFg34Cglg7U3Ku4HhYfU1B+IBssHJM&#10;Cv7Jw3Lx/jbH1LiW/+iWhVxECPsUFRQh1KmUXhdk0fddTRy9k2sshiibXJoG2wi3lRwmyURaLDku&#10;FFjTT0H6kl2tAhyus3q6pfNh3571nkc71ptPpXof3fcMRKAuvMLP9q9RMBmN4XE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SWTxAAAANwAAAAPAAAAAAAAAAAA&#10;AAAAAKECAABkcnMvZG93bnJldi54bWxQSwUGAAAAAAQABAD5AAAAkgMAAAAA&#10;" strokeweight="1pt">
              <v:stroke endarrow="classic" endarrowwidth="narrow"/>
            </v:line>
            <v:line id="Line 513" o:spid="_x0000_s4455" style="position:absolute;visibility:visible" from="6549,3984" to="654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ACMQAAADcAAAADwAAAGRycy9kb3ducmV2LnhtbESP0WrCQBRE3wv9h+UWfCl1o6JIdJVS&#10;UOuL0ugHXHavSTR7N2RXk/69Kwg+DjNzhpkvO1uJGzW+dKxg0E9AEGtnSs4VHA+rrykIH5ANVo5J&#10;wT95WC7e3+aYGtfyH92ykIsIYZ+igiKEOpXS64Is+r6riaN3co3FEGWTS9NgG+G2ksMkmUiLJceF&#10;Amv6KUhfsqtVgMN1Vk+3dD7s27Pe82jHevOpVO+j+56BCNSFV/jZ/jUKJqMx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YAIxAAAANwAAAAPAAAAAAAAAAAA&#10;AAAAAKECAABkcnMvZG93bnJldi54bWxQSwUGAAAAAAQABAD5AAAAkgMAAAAA&#10;" strokeweight="1pt">
              <v:stroke endarrow="classic" endarrowwidth="narrow"/>
            </v:line>
            <v:line id="Line 514" o:spid="_x0000_s4456" style="position:absolute;visibility:visible" from="6834,3984" to="683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ef8QAAADcAAAADwAAAGRycy9kb3ducmV2LnhtbESP0WrCQBRE3wv9h+UW+lJ0o0II0VVK&#10;wda+KEY/4LJ7TaLZuyG7NfHvu4Lg4zAzZ5jFarCNuFLna8cKJuMEBLF2puZSwfGwHmUgfEA22Dgm&#10;BTfysFq+viwwN67nPV2LUIoIYZ+jgiqENpfS64os+rFriaN3cp3FEGVXStNhH+G2kdMkSaXFmuNC&#10;hS19VaQvxZ9VgNPvos1+6XzY9We949mW9c+HUu9vw+ccRKAhPMOP9sYo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x5/xAAAANwAAAAPAAAAAAAAAAAA&#10;AAAAAKECAABkcnMvZG93bnJldi54bWxQSwUGAAAAAAQABAD5AAAAkgMAAAAA&#10;" strokeweight="1pt">
              <v:stroke endarrow="classic" endarrowwidth="narrow"/>
            </v:line>
            <v:line id="Line 515" o:spid="_x0000_s4457" style="position:absolute;visibility:visible" from="7119,3984" to="711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75MQAAADcAAAADwAAAGRycy9kb3ducmV2LnhtbESP3WrCQBSE74W+w3IK3ohuqmAlukop&#10;+NMbpdEHOOwek9js2ZBdTXx7tyB4OczMN8xi1dlK3KjxpWMFH6MEBLF2puRcwem4Hs5A+IBssHJM&#10;Cu7kYbV86y0wNa7lX7plIRcRwj5FBUUIdSql1wVZ9CNXE0fv7BqLIcoml6bBNsJtJcdJMpUWS44L&#10;Bdb0XZD+y65WAY43WT37ocvx0F70gSd71tuBUv337msOIlAXXuFne2cUTCef8H8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7vkxAAAANwAAAAPAAAAAAAAAAAA&#10;AAAAAKECAABkcnMvZG93bnJldi54bWxQSwUGAAAAAAQABAD5AAAAkgMAAAAA&#10;" strokeweight="1pt">
              <v:stroke endarrow="classic" endarrowwidth="narrow"/>
            </v:line>
            <v:line id="Line 516" o:spid="_x0000_s4458" style="position:absolute;visibility:visible" from="7404,3984" to="740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vlsEAAADcAAAADwAAAGRycy9kb3ducmV2LnhtbERP3WrCMBS+H/gO4QjejDWdBZFqFBHc&#10;3M2K7R7gkBzbanNSmsx2b79cDHb58f1v95PtxIMG3zpW8JqkIIi1My3XCr6q08sahA/IBjvHpOCH&#10;POx3s6ct5saNfKFHGWoRQ9jnqKAJoc+l9Lohiz5xPXHkrm6wGCIcamkGHGO47eQyTVfSYsuxocGe&#10;jg3pe/ltFeDyrezXH3SrivGmC84+Wb8/K7WYT4cNiEBT+Bf/uc9GwSqLa+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C+WwQAAANwAAAAPAAAAAAAAAAAAAAAA&#10;AKECAABkcnMvZG93bnJldi54bWxQSwUGAAAAAAQABAD5AAAAjwMAAAAA&#10;" strokeweight="1pt">
              <v:stroke endarrow="classic" endarrowwidth="narrow"/>
            </v:line>
            <v:line id="Line 517" o:spid="_x0000_s4459" style="position:absolute;visibility:visible" from="2559,3984" to="255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KDcUAAADcAAAADwAAAGRycy9kb3ducmV2LnhtbESP3WrCQBSE7wu+w3KE3pS6MYLE1FVE&#10;6I83FWMf4LB7mkSzZ0N2m6Rv3xUKXg4z8w2z3o62ET11vnasYD5LQBBrZ2ouFXydX58zED4gG2wc&#10;k4Jf8rDdTB7WmBs38In6IpQiQtjnqKAKoc2l9Loii37mWuLofbvOYoiyK6XpcIhw28g0SZbSYs1x&#10;ocKW9hXpa/FjFWD6VrTZgS7n43DRR158sn5/UupxOu5eQAQawz383/4wCpaLFd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SKDcUAAADcAAAADwAAAAAAAAAA&#10;AAAAAAChAgAAZHJzL2Rvd25yZXYueG1sUEsFBgAAAAAEAAQA+QAAAJMDAAAAAA==&#10;" strokeweight="1pt">
              <v:stroke endarrow="classic" endarrowwidth="narrow"/>
            </v:line>
            <v:line id="Line 518" o:spid="_x0000_s4460" style="position:absolute;visibility:visible" from="2844,3984" to="284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Q7cEAAADcAAAADwAAAGRycy9kb3ducmV2LnhtbERPy4rCMBTdC/MP4Q7MRsbUByLVKIPg&#10;qBvFOh9wSa5tneamNNHWvzcLweXhvBerzlbiTo0vHSsYDhIQxNqZknMFf+fN9wyED8gGK8ek4EEe&#10;VsuP3gJT41o+0T0LuYgh7FNUUIRQp1J6XZBFP3A1ceQurrEYImxyaRpsY7it5ChJptJiybGhwJrW&#10;Ben/7GYV4Og3q2d7up6P7VUfeXxgve0r9fXZ/cxBBOrCW/xy74yC6STOj2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6FDtwQAAANwAAAAPAAAAAAAAAAAAAAAA&#10;AKECAABkcnMvZG93bnJldi54bWxQSwUGAAAAAAQABAD5AAAAjwMAAAAA&#10;" strokeweight="1pt">
              <v:stroke endarrow="classic" endarrowwidth="narrow"/>
            </v:line>
            <v:line id="Line 519" o:spid="_x0000_s4461" style="position:absolute;visibility:visible" from="7689,3984" to="768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1dsQAAADcAAAADwAAAGRycy9kb3ducmV2LnhtbESP0WrCQBRE3wv+w3IFX4pu1BIkuooI&#10;tfalYvQDLrvXJJq9G7Jbk/59t1DwcZiZM8xq09taPKj1lWMF00kCglg7U3Gh4HJ+Hy9A+IBssHZM&#10;Cn7Iw2Y9eFlhZlzHJ3rkoRARwj5DBWUITSal1yVZ9BPXEEfv6lqLIcq2kKbFLsJtLWdJkkqLFceF&#10;EhvalaTv+bdVgLN93iw+6XY+djd95PkX649XpUbDfrsEEagPz/B/+2AUpG9T+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PV2xAAAANwAAAAPAAAAAAAAAAAA&#10;AAAAAKECAABkcnMvZG93bnJldi54bWxQSwUGAAAAAAQABAD5AAAAkgMAAAAA&#10;" strokeweight="1pt">
              <v:stroke endarrow="classic" endarrowwidth="narrow"/>
            </v:line>
          </v:group>
        </w:pict>
      </w:r>
      <w:r w:rsidRPr="00A94937">
        <w:rPr>
          <w:noProof/>
        </w:rPr>
        <w:pict>
          <v:line id="Connecteur droit 620" o:spid="_x0000_s4463" style="position:absolute;z-index:251975680;visibility:visible" from="50.6pt,37.95pt" to="268.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" strokecolor="#936" strokeweight=".5pt">
            <o:lock v:ext="edit" aspectratio="t"/>
          </v:line>
        </w:pict>
      </w:r>
      <w:r w:rsidRPr="00A94937">
        <w:rPr>
          <w:noProof/>
        </w:rPr>
        <w:pict>
          <v:group id="Groupe 611" o:spid="_x0000_s4464" style="position:absolute;margin-left:220.2pt;margin-top:52.2pt;width:48.45pt;height:70.25pt;z-index:251976704" coordorigin="6549,4383" coordsize="1140,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">
            <o:lock v:ext="edit" aspectratio="t"/>
            <v:line id="Line 523" o:spid="_x0000_s4465" style="position:absolute;rotation:-90;flip:x;visibility:visible" from="7121,5688" to="8256,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xAcQAAADcAAAADwAAAGRycy9kb3ducmV2LnhtbESPzWrDMBCE74W+g9hCb7XsUILjRjFJ&#10;oFBCL7VDoLfF2tgm1spY8k/evioUehxm5htmmy+mExMNrrWsIIliEMSV1S3XCs7l+0sKwnlkjZ1l&#10;UnAnB/nu8WGLmbYzf9FU+FoECLsMFTTe95mUrmrIoItsTxy8qx0M+iCHWuoB5wA3nVzF8VoabDks&#10;NNjTsaHqVoxGgXzlz02KFzl25b6f6FCk36dWqeenZf8GwtPi/8N/7Q+tYJ2s4PdMO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PEBxAAAANwAAAAPAAAAAAAAAAAA&#10;AAAAAKECAABkcnMvZG93bnJldi54bWxQSwUGAAAAAAQABAD5AAAAkgMAAAAA&#10;" strokeweight=".5pt"/>
            <v:line id="Line 524" o:spid="_x0000_s4466" style="position:absolute;rotation:-90;flip:x;visibility:visible" from="5981,5403" to="7116,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UmsMAAADcAAAADwAAAGRycy9kb3ducmV2LnhtbESPT4vCMBTE74LfITzBm6b+QWrXKCoI&#10;snixirC3R/O2Ldu8lCbW+u03guBxmJnfMKtNZyrRUuNKywom4wgEcWZ1ybmC6+UwikE4j6yxskwK&#10;nuRgs+73Vpho++AztanPRYCwS1BB4X2dSOmyggy6sa2Jg/drG4M+yCaXusFHgJtKTqNoIQ2WHBYK&#10;rGlfUPaX3o0COefTMsabvFeXbd3SLo1/vkulhoNu+wXCU+c/4Xf7qBUsJj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UVJrDAAAA3AAAAA8AAAAAAAAAAAAA&#10;AAAAoQIAAGRycy9kb3ducmV2LnhtbFBLBQYAAAAABAAEAPkAAACRAwAAAAA=&#10;" strokeweight=".5pt"/>
            <v:line id="Line 525" o:spid="_x0000_s4467" style="position:absolute;flip:y;visibility:visible" from="7689,4383" to="768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1bQ8UAAADcAAAADwAAAGRycy9kb3ducmV2LnhtbESPQWvCQBSE7wX/w/IK3urGKlKiq1Qh&#10;bdFDMVXPr9nXJJh9G3ZXE/99tyD0OMzMN8xi1ZtGXMn52rKC8SgBQVxYXXOp4PCVPb2A8AFZY2OZ&#10;FNzIw2o5eFhgqm3He7rmoRQRwj5FBVUIbSqlLyoy6Ee2JY7ej3UGQ5SulNphF+Gmkc9JMpMGa44L&#10;Fba0qag45xej4Ht3PGUX48J03b1nW5Px2+d+otTwsX+dgwjUh//wvf2hFczG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1bQ8UAAADcAAAADwAAAAAAAAAA&#10;AAAAAAChAgAAZHJzL2Rvd25yZXYueG1sUEsFBgAAAAAEAAQA+QAAAJMDAAAAAA==&#10;">
              <v:stroke endarrow="classic" endarrowwidth="narrow"/>
            </v:line>
            <v:line id="Line 526" o:spid="_x0000_s4468" style="position:absolute;flip:y;visibility:visible" from="7404,4383" to="7404,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2MUAAADcAAAADwAAAGRycy9kb3ducmV2LnhtbESPT2vCQBTE7wW/w/IEb3WjtiLRVVRI&#10;W9qDaP+cn9lnEsy+Dburid/eLRR6HGbmN8xi1ZlaXMn5yrKC0TABQZxbXXGh4Osze5yB8AFZY22Z&#10;FNzIw2rZe1hgqm3Le7oeQiEihH2KCsoQmlRKn5dk0A9tQxy9k3UGQ5SukNphG+GmluMkmUqDFceF&#10;EhvalpSfDxej4Pjx/ZNdjAtPm/Y1ezcZv+z2E6UG/W49BxGoC//hv/abVjAdPcPv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H+2MUAAADcAAAADwAAAAAAAAAA&#10;AAAAAAChAgAAZHJzL2Rvd25yZXYueG1sUEsFBgAAAAAEAAQA+QAAAJMDAAAAAA==&#10;">
              <v:stroke endarrow="classic" endarrowwidth="narrow"/>
            </v:line>
            <v:line id="Line 527" o:spid="_x0000_s4469" style="position:absolute;flip:y;visibility:visible" from="7119,4383" to="711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gr8UAAADcAAAADwAAAGRycy9kb3ducmV2LnhtbESPT2vCQBTE74V+h+UVvNWNtYQSXcUW&#10;osUexH89v2afSWj2bdhdTfz2rlDocZiZ3zDTeW8acSHna8sKRsMEBHFhdc2lgsM+f34D4QOyxsYy&#10;KbiSh/ns8WGKmbYdb+myC6WIEPYZKqhCaDMpfVGRQT+0LXH0TtYZDFG6UmqHXYSbRr4kSSoN1hwX&#10;Kmzpo6Lid3c2Cn6+jt/52bjw+t6t8rXJebnZjpUaPPWLCYhAffgP/7U/tYJ0lM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gr8UAAADcAAAADwAAAAAAAAAA&#10;AAAAAAChAgAAZHJzL2Rvd25yZXYueG1sUEsFBgAAAAAEAAQA+QAAAJMDAAAAAA==&#10;">
              <v:stroke endarrow="classic" endarrowwidth="narrow"/>
            </v:line>
            <v:line id="Line 528" o:spid="_x0000_s4470" style="position:absolute;flip:y;visibility:visible" from="6834,4383" to="6834,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NMUAAADcAAAADwAAAGRycy9kb3ducmV2LnhtbESPT2vCQBTE7wW/w/KE3urGVlSiq7SF&#10;tGIPxb/nZ/aZBLNvw+5q0m/fFQo9DjPzG2a+7EwtbuR8ZVnBcJCAIM6trrhQsN9lT1MQPiBrrC2T&#10;gh/ysFz0HuaYatvyhm7bUIgIYZ+igjKEJpXS5yUZ9APbEEfvbJ3BEKUrpHbYRrip5XOSjKXBiuNC&#10;iQ29l5Rftlej4PR1OGZX48Lorf3M1ibjj+/Ni1KP/e51BiJQF/7Df+2VVjAeTuB+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FNMUAAADcAAAADwAAAAAAAAAA&#10;AAAAAAChAgAAZHJzL2Rvd25yZXYueG1sUEsFBgAAAAAEAAQA+QAAAJMDAAAAAA==&#10;">
              <v:stroke endarrow="classic" endarrowwidth="narrow"/>
            </v:line>
            <v:line id="Line 529" o:spid="_x0000_s4471" style="position:absolute;flip:y;visibility:visible" from="6549,4383" to="654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RRsIAAADcAAAADwAAAGRycy9kb3ducmV2LnhtbERPy2rCQBTdC/7DcIXudGItUqKTUAux&#10;pV0UX13fZm6TYOZOmBlN+vedheDycN7rfDCtuJLzjWUF81kCgri0uuFKwfFQTJ9B+ICssbVMCv7I&#10;Q56NR2tMte15R9d9qEQMYZ+igjqELpXSlzUZ9DPbEUfu1zqDIUJXSe2wj+GmlY9JspQGG44NNXb0&#10;WlN53l+Mgp/P03dxMS48bfq34sMUvP3aLZR6mAwvKxCBhnAX39zvWsFyHtfG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BRRsIAAADcAAAADwAAAAAAAAAAAAAA&#10;AAChAgAAZHJzL2Rvd25yZXYueG1sUEsFBgAAAAAEAAQA+QAAAJADAAAAAA==&#10;">
              <v:stroke endarrow="classic" endarrowwidth="narrow"/>
            </v:line>
            <v:line id="Line 530" o:spid="_x0000_s4472" style="position:absolute;flip:x;visibility:visible" from="6549,6492" to="768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wc8YAAADcAAAADwAAAGRycy9kb3ducmV2LnhtbESPzW7CMBCE70h9B2sr9VKBQw8QAgbR&#10;Si1wQfw9wCpe4oh4HcVuSHl6jFSJ42hmvtHMFp2tREuNLx0rGA4SEMS50yUXCk7H734KwgdkjZVj&#10;UvBHHhbzl94MM+2uvKf2EAoRIewzVGBCqDMpfW7Ioh+4mjh6Z9dYDFE2hdQNXiPcVvIjSUbSYslx&#10;wWBNX4byy+HXKlhtJj/mVpT5Ll2+j6vPVo9PW63U22u3nIII1IVn+L+91gpGwwk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8HPGAAAA3AAAAA8AAAAAAAAA&#10;AAAAAAAAoQIAAGRycy9kb3ducmV2LnhtbFBLBQYAAAAABAAEAPkAAACUAwAAAAA=&#10;" strokeweight=".5pt"/>
          </v:group>
        </w:pict>
      </w:r>
      <w:r w:rsidRPr="00A94937">
        <w:rPr>
          <w:noProof/>
        </w:rPr>
        <w:pict>
          <v:shape id="Zone de texte 610" o:spid="_x0000_s4473" type="#_x0000_t202" style="position:absolute;margin-left:234.4pt;margin-top:122pt;width:21.8pt;height:12.3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" filled="f" stroked="f">
            <o:lock v:ext="edit" aspectratio="t"/>
            <v:textbox inset="0,0,0,0">
              <w:txbxContent>
                <w:p w:rsidR="00A313BB" w:rsidRDefault="00A313BB" w:rsidP="00765061">
                  <w:pPr>
                    <w:jc w:val="center"/>
                    <w:rPr>
                      <w:rFonts w:cs="Arial"/>
                      <w:sz w:val="20"/>
                      <w:szCs w:val="20"/>
                    </w:rPr>
                  </w:pPr>
                  <w:smartTag w:uri="urn:schemas-microsoft-com:office:smarttags" w:element="metricconverter">
                    <w:smartTagPr>
                      <w:attr w:name="ProductID" w:val="1 m"/>
                    </w:smartTagPr>
                    <w:r>
                      <w:rPr>
                        <w:rFonts w:cs="Arial"/>
                        <w:sz w:val="20"/>
                        <w:szCs w:val="20"/>
                      </w:rPr>
                      <w:t>1 m</w:t>
                    </w:r>
                  </w:smartTag>
                </w:p>
              </w:txbxContent>
            </v:textbox>
          </v:shape>
        </w:pict>
      </w:r>
      <w:r w:rsidRPr="00A94937">
        <w:rPr>
          <w:noProof/>
        </w:rPr>
        <w:pict>
          <v:shape id="Zone de texte 609" o:spid="_x0000_s4474" type="#_x0000_t202" style="position:absolute;margin-left:137.8pt;margin-top:134.9pt;width:29.1pt;height:12.3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" filled="f" stroked="f">
            <o:lock v:ext="edit" aspectratio="t"/>
            <v:textbox inset="0,0,0,0">
              <w:txbxContent>
                <w:p w:rsidR="00A313BB" w:rsidRDefault="00A313BB" w:rsidP="00765061">
                  <w:pPr>
                    <w:jc w:val="center"/>
                    <w:rPr>
                      <w:rFonts w:cs="Arial"/>
                      <w:sz w:val="20"/>
                      <w:szCs w:val="20"/>
                    </w:rPr>
                  </w:pPr>
                  <w:smartTag w:uri="urn:schemas-microsoft-com:office:smarttags" w:element="metricconverter">
                    <w:smartTagPr>
                      <w:attr w:name="ProductID" w:val="4.5 m"/>
                    </w:smartTagPr>
                    <w:r>
                      <w:rPr>
                        <w:rFonts w:cs="Arial"/>
                        <w:sz w:val="20"/>
                        <w:szCs w:val="20"/>
                      </w:rPr>
                      <w:t>4.5 m</w:t>
                    </w:r>
                  </w:smartTag>
                </w:p>
              </w:txbxContent>
            </v:textbox>
          </v:shape>
        </w:pict>
      </w:r>
      <w:r w:rsidRPr="00A94937">
        <w:rPr>
          <w:noProof/>
        </w:rPr>
        <w:pict>
          <v:line id="Connecteur droit 608" o:spid="_x0000_s4475" style="position:absolute;flip:y;z-index:251979776;visibility:visible" from="220.2pt,120.95pt" to="220.2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" strokeweight=".5pt">
            <o:lock v:ext="edit" aspectratio="t"/>
          </v:line>
        </w:pict>
      </w:r>
      <w:r w:rsidRPr="00A94937">
        <w:rPr>
          <w:noProof/>
        </w:rPr>
        <w:pict>
          <v:line id="Connecteur droit 607" o:spid="_x0000_s4476" style="position:absolute;flip:y;z-index:251980800;visibility:visible" from="268.65pt,120.95pt" to="268.65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" strokeweight=".5pt">
            <o:lock v:ext="edit" aspectratio="t"/>
          </v:line>
        </w:pict>
      </w:r>
      <w:r w:rsidRPr="00A94937">
        <w:rPr>
          <w:noProof/>
        </w:rPr>
        <w:pict>
          <v:shape id="Zone de texte 606" o:spid="_x0000_s4477" type="#_x0000_t202" style="position:absolute;margin-left:31.2pt;margin-top:35.55pt;width:12.2pt;height:12.3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" filled="f" stroked="f">
            <o:lock v:ext="edit" aspectratio="t"/>
            <v:textbox inset="0,0,0,0">
              <w:txbxContent>
                <w:p w:rsidR="00A313BB" w:rsidRDefault="00A313BB" w:rsidP="00765061">
                  <w:pPr>
                    <w:jc w:val="center"/>
                    <w:rPr>
                      <w:rFonts w:cs="Arial"/>
                      <w:sz w:val="20"/>
                      <w:szCs w:val="20"/>
                    </w:rPr>
                  </w:pPr>
                  <w:r>
                    <w:rPr>
                      <w:rFonts w:cs="Arial"/>
                      <w:sz w:val="20"/>
                      <w:szCs w:val="20"/>
                    </w:rPr>
                    <w:t>C</w:t>
                  </w:r>
                </w:p>
              </w:txbxContent>
            </v:textbox>
          </v:shape>
        </w:pict>
      </w:r>
      <w:r w:rsidRPr="00A94937">
        <w:rPr>
          <w:noProof/>
        </w:rPr>
        <w:pict>
          <v:shape id="Zone de texte 605" o:spid="_x0000_s4478" type="#_x0000_t202" style="position:absolute;margin-left:205.65pt;margin-top:54.35pt;width:12.2pt;height:12.2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" filled="f" stroked="f">
            <o:lock v:ext="edit" aspectratio="t"/>
            <v:textbox inset="0,0,0,0">
              <w:txbxContent>
                <w:p w:rsidR="00A313BB" w:rsidRDefault="00A313BB" w:rsidP="00765061">
                  <w:pPr>
                    <w:jc w:val="center"/>
                    <w:rPr>
                      <w:rFonts w:cs="Arial"/>
                      <w:sz w:val="20"/>
                      <w:szCs w:val="20"/>
                    </w:rPr>
                  </w:pPr>
                  <w:r>
                    <w:rPr>
                      <w:rFonts w:cs="Arial"/>
                      <w:sz w:val="20"/>
                      <w:szCs w:val="20"/>
                    </w:rPr>
                    <w:t>D</w:t>
                  </w:r>
                </w:p>
              </w:txbxContent>
            </v:textbox>
          </v:shape>
        </w:pict>
      </w:r>
      <w:r w:rsidRPr="00A94937">
        <w:rPr>
          <w:noProof/>
        </w:rPr>
        <w:pict>
          <v:shape id="Zone de texte 604" o:spid="_x0000_s4479" type="#_x0000_t202" style="position:absolute;margin-left:268.55pt;margin-top:47.35pt;width:12.2pt;height:12.3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" filled="f" stroked="f">
            <o:lock v:ext="edit" aspectratio="t"/>
            <v:textbox inset="0,0,0,0">
              <w:txbxContent>
                <w:p w:rsidR="00A313BB" w:rsidRDefault="00A313BB" w:rsidP="00765061">
                  <w:pPr>
                    <w:jc w:val="center"/>
                    <w:rPr>
                      <w:rFonts w:cs="Arial"/>
                      <w:sz w:val="20"/>
                      <w:szCs w:val="20"/>
                    </w:rPr>
                  </w:pPr>
                  <w:r>
                    <w:rPr>
                      <w:rFonts w:cs="Arial"/>
                      <w:sz w:val="20"/>
                      <w:szCs w:val="20"/>
                    </w:rPr>
                    <w:t>E</w:t>
                  </w:r>
                </w:p>
              </w:txbxContent>
            </v:textbox>
          </v:shape>
        </w:pict>
      </w:r>
      <w:r w:rsidRPr="00A94937">
        <w:rPr>
          <w:noProof/>
        </w:rPr>
        <w:pict>
          <v:line id="Connecteur droit 603" o:spid="_x0000_s4480" style="position:absolute;flip:y;z-index:251984896;visibility:visible" from="50.6pt,47.35pt" to="50.6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" strokeweight="2.25pt">
            <v:stroke endarrow="block"/>
            <o:lock v:ext="edit" aspectratio="t"/>
          </v:line>
        </w:pict>
      </w:r>
      <w:r w:rsidRPr="00A94937">
        <w:rPr>
          <w:noProof/>
        </w:rPr>
        <w:pict>
          <v:shape id="Zone de texte 602" o:spid="_x0000_s4481" type="#_x0000_t202" style="position:absolute;margin-left:14.25pt;margin-top:80.7pt;width:36.15pt;height:55.7pt;z-index:251985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" filled="f" stroked="f">
            <o:lock v:ext="edit" aspectratio="t"/>
            <v:textbox style="mso-fit-shape-to-text:t" inset="0,0,0,0">
              <w:txbxContent>
                <w:p w:rsidR="00A313BB" w:rsidRDefault="00A313BB" w:rsidP="00765061">
                  <w:pPr>
                    <w:jc w:val="center"/>
                    <w:rPr>
                      <w:szCs w:val="20"/>
                    </w:rPr>
                  </w:pPr>
                  <w:r w:rsidRPr="00F51377">
                    <w:rPr>
                      <w:rFonts w:ascii="Times New Roman" w:eastAsia="Times New Roman" w:hAnsi="Times New Roman"/>
                      <w:sz w:val="24"/>
                      <w:szCs w:val="20"/>
                    </w:rPr>
                    <w:object w:dxaOrig="600" w:dyaOrig="480">
                      <v:shape id="_x0000_i1066" type="#_x0000_t75" style="width:31pt;height:24.35pt" o:ole="">
                        <v:imagedata r:id="rId170" o:title=""/>
                      </v:shape>
                      <o:OLEObject Type="Embed" ProgID="Equation.3" ShapeID="_x0000_i1066" DrawAspect="Content" ObjectID="_1504109632" r:id="rId171"/>
                    </w:object>
                  </w:r>
                </w:p>
                <w:p w:rsidR="00A313BB" w:rsidRDefault="00A313BB" w:rsidP="00765061">
                  <w:pPr>
                    <w:jc w:val="center"/>
                    <w:rPr>
                      <w:rFonts w:cs="Arial"/>
                      <w:sz w:val="20"/>
                      <w:szCs w:val="20"/>
                    </w:rPr>
                  </w:pPr>
                  <w:r>
                    <w:rPr>
                      <w:rFonts w:cs="Arial"/>
                      <w:sz w:val="20"/>
                      <w:szCs w:val="20"/>
                    </w:rPr>
                    <w:t>(2264N)</w:t>
                  </w:r>
                </w:p>
              </w:txbxContent>
            </v:textbox>
          </v:shape>
        </w:pict>
      </w:r>
      <w:r w:rsidRPr="00A94937">
        <w:rPr>
          <w:noProof/>
        </w:rPr>
        <w:pict>
          <v:shape id="Zone de texte 600" o:spid="_x0000_s4483" type="#_x0000_t202" style="position:absolute;margin-left:280.75pt;margin-top:21.3pt;width:147.9pt;height:12.3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" filled="f" stroked="f">
            <o:lock v:ext="edit" aspectratio="t"/>
            <v:textbox inset="0,0,0,0">
              <w:txbxContent>
                <w:p w:rsidR="00A313BB" w:rsidRPr="002736C9" w:rsidRDefault="00A313BB" w:rsidP="00765061">
                  <w:pPr>
                    <w:rPr>
                      <w:rFonts w:cs="Arial"/>
                      <w:sz w:val="18"/>
                      <w:szCs w:val="20"/>
                    </w:rPr>
                  </w:pPr>
                  <w:r w:rsidRPr="002736C9">
                    <w:rPr>
                      <w:rFonts w:cs="Arial"/>
                      <w:sz w:val="20"/>
                      <w:szCs w:val="20"/>
                    </w:rPr>
                    <w:t>q</w:t>
                  </w:r>
                  <w:r w:rsidRPr="002736C9">
                    <w:rPr>
                      <w:rFonts w:cs="Arial"/>
                      <w:sz w:val="20"/>
                      <w:szCs w:val="20"/>
                      <w:vertAlign w:val="subscript"/>
                    </w:rPr>
                    <w:t xml:space="preserve">e </w:t>
                  </w:r>
                  <w:r w:rsidRPr="002736C9">
                    <w:rPr>
                      <w:rFonts w:cs="Arial"/>
                      <w:sz w:val="20"/>
                      <w:szCs w:val="20"/>
                    </w:rPr>
                    <w:t>=750 N</w:t>
                  </w:r>
                  <w:r w:rsidRPr="00682447">
                    <w:rPr>
                      <w:rFonts w:cs="Arial"/>
                      <w:sz w:val="16"/>
                      <w:szCs w:val="16"/>
                    </w:rPr>
                    <w:t>●</w:t>
                  </w:r>
                  <w:r w:rsidRPr="002736C9">
                    <w:rPr>
                      <w:rFonts w:cs="Arial"/>
                      <w:sz w:val="20"/>
                      <w:szCs w:val="20"/>
                    </w:rPr>
                    <w:t>m</w:t>
                  </w:r>
                  <w:r>
                    <w:rPr>
                      <w:rFonts w:cs="Arial"/>
                      <w:sz w:val="20"/>
                      <w:szCs w:val="20"/>
                      <w:vertAlign w:val="superscript"/>
                    </w:rPr>
                    <w:t>-1</w:t>
                  </w:r>
                  <w:r w:rsidRPr="002736C9">
                    <w:rPr>
                      <w:rFonts w:cs="Arial"/>
                      <w:sz w:val="20"/>
                      <w:szCs w:val="20"/>
                    </w:rPr>
                    <w:t xml:space="preserve"> </w:t>
                  </w:r>
                  <w:r w:rsidRPr="002736C9">
                    <w:rPr>
                      <w:rFonts w:cs="Arial"/>
                      <w:i/>
                      <w:sz w:val="16"/>
                      <w:szCs w:val="20"/>
                    </w:rPr>
                    <w:t>(charge d'exploitation)</w:t>
                  </w:r>
                </w:p>
              </w:txbxContent>
            </v:textbox>
          </v:shape>
        </w:pict>
      </w:r>
      <w:r w:rsidRPr="00A94937">
        <w:rPr>
          <w:noProof/>
        </w:rPr>
        <w:pict>
          <v:shape id="Zone de texte 599" o:spid="_x0000_s4484" type="#_x0000_t202" style="position:absolute;margin-left:277.75pt;margin-top:81.55pt;width:150.85pt;height:12.2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" filled="f" stroked="f">
            <o:lock v:ext="edit" aspectratio="t"/>
            <v:textbox inset="0,0,0,0">
              <w:txbxContent>
                <w:p w:rsidR="00A313BB" w:rsidRPr="002736C9" w:rsidRDefault="00A313BB" w:rsidP="00765061">
                  <w:pPr>
                    <w:rPr>
                      <w:rFonts w:cs="Arial"/>
                      <w:sz w:val="18"/>
                      <w:szCs w:val="20"/>
                    </w:rPr>
                  </w:pPr>
                  <w:r w:rsidRPr="002736C9">
                    <w:rPr>
                      <w:rFonts w:cs="Arial"/>
                      <w:sz w:val="20"/>
                      <w:szCs w:val="20"/>
                    </w:rPr>
                    <w:t>q</w:t>
                  </w:r>
                  <w:r w:rsidRPr="002736C9">
                    <w:rPr>
                      <w:rFonts w:cs="Arial"/>
                      <w:sz w:val="20"/>
                      <w:szCs w:val="20"/>
                      <w:vertAlign w:val="subscript"/>
                    </w:rPr>
                    <w:t xml:space="preserve">f </w:t>
                  </w:r>
                  <w:r w:rsidRPr="002736C9">
                    <w:rPr>
                      <w:rFonts w:cs="Arial"/>
                      <w:sz w:val="20"/>
                      <w:szCs w:val="20"/>
                    </w:rPr>
                    <w:t>=2911 N</w:t>
                  </w:r>
                  <w:r w:rsidRPr="00682447">
                    <w:rPr>
                      <w:rFonts w:cs="Arial"/>
                      <w:sz w:val="16"/>
                      <w:szCs w:val="16"/>
                    </w:rPr>
                    <w:t>●</w:t>
                  </w:r>
                  <w:r w:rsidRPr="002736C9">
                    <w:rPr>
                      <w:rFonts w:cs="Arial"/>
                      <w:sz w:val="20"/>
                      <w:szCs w:val="20"/>
                    </w:rPr>
                    <w:t>m</w:t>
                  </w:r>
                  <w:r>
                    <w:rPr>
                      <w:rFonts w:cs="Arial"/>
                      <w:sz w:val="20"/>
                      <w:szCs w:val="20"/>
                      <w:vertAlign w:val="superscript"/>
                    </w:rPr>
                    <w:t>-1</w:t>
                  </w:r>
                  <w:r w:rsidRPr="002736C9">
                    <w:rPr>
                      <w:rFonts w:cs="Arial"/>
                      <w:sz w:val="20"/>
                      <w:szCs w:val="20"/>
                    </w:rPr>
                    <w:t xml:space="preserve"> </w:t>
                  </w:r>
                  <w:r w:rsidRPr="002736C9">
                    <w:rPr>
                      <w:rFonts w:cs="Arial"/>
                      <w:i/>
                      <w:sz w:val="16"/>
                      <w:szCs w:val="20"/>
                    </w:rPr>
                    <w:t>(poussée du flotteur)</w:t>
                  </w:r>
                </w:p>
              </w:txbxContent>
            </v:textbox>
          </v:shape>
        </w:pict>
      </w:r>
      <w:r w:rsidRPr="00A94937">
        <w:rPr>
          <w:noProof/>
        </w:rPr>
        <w:pict>
          <v:oval id="Ellipse 598" o:spid="_x0000_s4485" style="position:absolute;margin-left:217.75pt;margin-top:44.95pt;width:4.85pt;height:4.8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" filled="f" strokeweight=".5pt">
            <o:lock v:ext="edit" aspectratio="t"/>
          </v:oval>
        </w:pict>
      </w:r>
      <w:r w:rsidRPr="00A94937">
        <w:rPr>
          <w:noProof/>
        </w:rPr>
        <w:pict>
          <v:oval id="Ellipse 597" o:spid="_x0000_s4486" style="position:absolute;margin-left:266.25pt;margin-top:44.95pt;width:4.8pt;height:4.8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" filled="f" strokeweight=".5pt">
            <o:lock v:ext="edit" aspectratio="t"/>
          </v:oval>
        </w:pict>
      </w:r>
      <w:r w:rsidRPr="00A94937">
        <w:rPr>
          <w:noProof/>
        </w:rPr>
        <w:pict>
          <v:line id="Connecteur droit 596" o:spid="_x0000_s4487" style="position:absolute;z-index:251992064;visibility:visible" from="50.15pt,132.45pt" to="219.9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" strokeweight=".5pt">
            <v:stroke startarrow="block" startarrowwidth="narrow" startarrowlength="short" endarrow="block" endarrowwidth="narrow" endarrowlength="short"/>
            <o:lock v:ext="edit" aspectratio="t"/>
          </v:line>
        </w:pict>
      </w:r>
      <w:r w:rsidRPr="00A94937">
        <w:rPr>
          <w:noProof/>
        </w:rPr>
        <w:pict>
          <v:shape id="Zone de texte 595" o:spid="_x0000_s4488" type="#_x0000_t202" style="position:absolute;margin-left:129.75pt;margin-top:122.55pt;width:34.2pt;height:12.3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" filled="f" stroked="f">
            <o:lock v:ext="edit" aspectratio="t"/>
            <v:textbox inset="0,0,0,0">
              <w:txbxContent>
                <w:p w:rsidR="00A313BB" w:rsidRDefault="00A313BB" w:rsidP="00765061">
                  <w:pPr>
                    <w:jc w:val="center"/>
                    <w:rPr>
                      <w:rFonts w:cs="Arial"/>
                      <w:sz w:val="20"/>
                      <w:szCs w:val="20"/>
                    </w:rPr>
                  </w:pPr>
                  <w:smartTag w:uri="urn:schemas-microsoft-com:office:smarttags" w:element="metricconverter">
                    <w:smartTagPr>
                      <w:attr w:name="ProductID" w:val="3.5 m"/>
                    </w:smartTagPr>
                    <w:r>
                      <w:rPr>
                        <w:rFonts w:cs="Arial"/>
                        <w:sz w:val="20"/>
                        <w:szCs w:val="20"/>
                      </w:rPr>
                      <w:t>3.5 m</w:t>
                    </w:r>
                  </w:smartTag>
                </w:p>
              </w:txbxContent>
            </v:textbox>
          </v:shape>
        </w:pict>
      </w:r>
    </w:p>
    <w:p w:rsidR="00765061" w:rsidRDefault="00A94937" w:rsidP="00765061">
      <w:pPr>
        <w:rPr>
          <w:rFonts w:cs="Arial"/>
        </w:rPr>
      </w:pPr>
      <w:r w:rsidRPr="00A94937">
        <w:rPr>
          <w:noProof/>
        </w:rPr>
        <w:pict>
          <v:shape id="Zone de texte 601" o:spid="_x0000_s4482" type="#_x0000_t202" style="position:absolute;margin-left:280.75pt;margin-top:10.45pt;width:179.6pt;height:15.1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" filled="f" stroked="f">
            <o:lock v:ext="edit" aspectratio="t"/>
            <v:textbox inset="0,0,0,0">
              <w:txbxContent>
                <w:p w:rsidR="00A313BB" w:rsidRPr="002736C9" w:rsidRDefault="00A313BB" w:rsidP="00765061">
                  <w:pPr>
                    <w:rPr>
                      <w:rFonts w:cs="Arial"/>
                      <w:sz w:val="20"/>
                      <w:szCs w:val="20"/>
                    </w:rPr>
                  </w:pPr>
                  <w:r w:rsidRPr="002736C9">
                    <w:rPr>
                      <w:rFonts w:cs="Arial"/>
                      <w:sz w:val="20"/>
                      <w:szCs w:val="20"/>
                    </w:rPr>
                    <w:t>p=400 N</w:t>
                  </w:r>
                  <w:r w:rsidRPr="00682447">
                    <w:rPr>
                      <w:rFonts w:cs="Arial"/>
                      <w:sz w:val="16"/>
                      <w:szCs w:val="16"/>
                    </w:rPr>
                    <w:t>●</w:t>
                  </w:r>
                  <w:r w:rsidRPr="002736C9">
                    <w:rPr>
                      <w:rFonts w:cs="Arial"/>
                      <w:sz w:val="20"/>
                      <w:szCs w:val="20"/>
                    </w:rPr>
                    <w:t>m</w:t>
                  </w:r>
                  <w:r>
                    <w:rPr>
                      <w:rFonts w:cs="Arial"/>
                      <w:sz w:val="20"/>
                      <w:szCs w:val="20"/>
                      <w:vertAlign w:val="superscript"/>
                    </w:rPr>
                    <w:t>-1</w:t>
                  </w:r>
                  <w:r w:rsidRPr="002736C9">
                    <w:rPr>
                      <w:rFonts w:cs="Arial"/>
                      <w:sz w:val="20"/>
                      <w:szCs w:val="20"/>
                    </w:rPr>
                    <w:t xml:space="preserve"> </w:t>
                  </w:r>
                  <w:r w:rsidRPr="002736C9">
                    <w:rPr>
                      <w:rFonts w:cs="Arial"/>
                      <w:i/>
                      <w:sz w:val="16"/>
                      <w:szCs w:val="20"/>
                    </w:rPr>
                    <w:t>(poids propre du catway)</w:t>
                  </w:r>
                </w:p>
              </w:txbxContent>
            </v:textbox>
          </v:shape>
        </w:pict>
      </w:r>
    </w:p>
    <w:p w:rsidR="00765061" w:rsidRDefault="00765061" w:rsidP="00765061">
      <w:pPr>
        <w:rPr>
          <w:rFonts w:cs="Arial"/>
        </w:rPr>
      </w:pPr>
    </w:p>
    <w:p w:rsidR="00765061" w:rsidRDefault="00765061" w:rsidP="00765061">
      <w:pPr>
        <w:rPr>
          <w:rFonts w:cs="Arial"/>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spacing w:after="120"/>
        <w:jc w:val="both"/>
        <w:rPr>
          <w:rFonts w:cs="Arial"/>
          <w:sz w:val="20"/>
        </w:rPr>
      </w:pPr>
    </w:p>
    <w:p w:rsidR="00765061" w:rsidRDefault="00765061" w:rsidP="00765061">
      <w:pPr>
        <w:spacing w:after="120"/>
        <w:jc w:val="both"/>
        <w:rPr>
          <w:rFonts w:cs="Arial"/>
          <w:sz w:val="20"/>
        </w:rPr>
      </w:pPr>
      <w:r w:rsidRPr="00F94AAB">
        <w:rPr>
          <w:rFonts w:cs="Arial"/>
          <w:sz w:val="20"/>
        </w:rPr>
        <w:t>L'étude des efforts de cohésion du catway en charge donne les diagrammes d'effort tranchant Ty et moment fléchissant Mfz en fonction de l'abscisse x :</w:t>
      </w:r>
    </w:p>
    <w:p w:rsidR="00765061" w:rsidRDefault="00765061" w:rsidP="00765061">
      <w:pPr>
        <w:tabs>
          <w:tab w:val="left" w:pos="1470"/>
        </w:tabs>
        <w:jc w:val="both"/>
        <w:rPr>
          <w:rFonts w:cs="Arial"/>
          <w:sz w:val="20"/>
        </w:rPr>
      </w:pPr>
    </w:p>
    <w:p w:rsidR="00765061" w:rsidRDefault="00A94937" w:rsidP="00765061">
      <w:pPr>
        <w:tabs>
          <w:tab w:val="left" w:pos="1470"/>
        </w:tabs>
        <w:jc w:val="both"/>
        <w:rPr>
          <w:rFonts w:cs="Arial"/>
          <w:sz w:val="20"/>
        </w:rPr>
      </w:pPr>
      <w:r w:rsidRPr="00A94937">
        <w:rPr>
          <w:b/>
          <w:noProof/>
          <w:color w:val="0070C0"/>
          <w:szCs w:val="22"/>
          <w:lang w:eastAsia="fr-FR"/>
        </w:rPr>
        <w:pict>
          <v:group id="_x0000_s4489" style="position:absolute;left:0;text-align:left;margin-left:-3.1pt;margin-top:2.85pt;width:479pt;height:133.75pt;z-index:251994112" coordorigin="989,9882" coordsize="9580,2675">
            <v:shape id="Text Box 592" o:spid="_x0000_s4490" type="#_x0000_t202" style="position:absolute;left:5831;top:11123;width:435;height: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0W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0WsMAAADdAAAADwAAAAAAAAAAAAAAAACYAgAAZHJzL2Rv&#10;d25yZXYueG1sUEsFBgAAAAAEAAQA9QAAAIgDAAAAAA==&#10;" filled="f" stroked="f">
              <o:lock v:ext="edit" aspectratio="t"/>
              <v:textbox style="mso-next-textbox:#Text Box 592" inset="0,0,0,0">
                <w:txbxContent>
                  <w:p w:rsidR="00A313BB" w:rsidRDefault="00A313BB" w:rsidP="00765061">
                    <w:pPr>
                      <w:spacing w:after="0"/>
                      <w:jc w:val="center"/>
                      <w:rPr>
                        <w:rFonts w:cs="Arial"/>
                        <w:sz w:val="20"/>
                        <w:szCs w:val="20"/>
                      </w:rPr>
                    </w:pPr>
                    <w:r>
                      <w:rPr>
                        <w:rFonts w:cs="Arial"/>
                        <w:sz w:val="20"/>
                        <w:szCs w:val="20"/>
                      </w:rPr>
                      <w:t>x</w:t>
                    </w:r>
                  </w:p>
                  <w:p w:rsidR="00A313BB" w:rsidRPr="00417406" w:rsidRDefault="00A313BB" w:rsidP="00765061">
                    <w:pPr>
                      <w:spacing w:after="0"/>
                      <w:jc w:val="center"/>
                      <w:rPr>
                        <w:rFonts w:cs="Arial"/>
                        <w:sz w:val="20"/>
                        <w:szCs w:val="20"/>
                      </w:rPr>
                    </w:pPr>
                    <w:r>
                      <w:rPr>
                        <w:rFonts w:cs="Arial"/>
                        <w:sz w:val="20"/>
                        <w:szCs w:val="20"/>
                      </w:rPr>
                      <w:t>(m)</w:t>
                    </w:r>
                  </w:p>
                </w:txbxContent>
              </v:textbox>
            </v:shape>
            <v:line id="Line 593" o:spid="_x0000_s4491" style="position:absolute;flip:y;visibility:visible" from="2054,10209" to="2054,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Pq8YAAADdAAAADwAAAGRycy9kb3ducmV2LnhtbESPzWvCQBDF7wX/h2WEXoJuGotodJV+&#10;CQXx4MfB45Adk2B2NmSnmv733UKhtxne+715s1z3rlE36kLt2cDTOAVFXHhbc2ngdNyMZqCCIFts&#10;PJOBbwqwXg0elphbf+c93Q5SqhjCIUcDlUibax2KihyGsW+Jo3bxnUOJa1dq2+E9hrtGZ2k61Q5r&#10;jhcqbOmtouJ6+HKxxmbH75NJ8up0kszp4yzbVIsxj8P+ZQFKqJd/8x/9aSP3nGX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T6vGAAAA3QAAAA8AAAAAAAAA&#10;AAAAAAAAoQIAAGRycy9kb3ducmV2LnhtbFBLBQYAAAAABAAEAPkAAACUAwAAAAA=&#10;">
              <v:stroke endarrow="block"/>
            </v:line>
            <v:line id="Line 594" o:spid="_x0000_s4492" style="position:absolute;visibility:visible" from="1976,11299" to="5936,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ygcQAAADdAAAADwAAAGRycy9kb3ducmV2LnhtbERPS2sCMRC+C/6HMIXeNKstPrZGkS6F&#10;Hqrgg56nm+lm6WaybNI1/feNIHibj+85q020jeip87VjBZNxBoK4dLrmSsH59DZagPABWWPjmBT8&#10;kYfNejhYYa7dhQ/UH0MlUgj7HBWYENpcSl8asujHriVO3LfrLIYEu0rqDi8p3DZymmUzabHm1GCw&#10;pVdD5c/x1yqYm+Ig57L4OO2Lvp4s4y5+fi2VenyI2xcQgWK4i2/ud53mP0+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nKBxAAAAN0AAAAPAAAAAAAAAAAA&#10;AAAAAKECAABkcnMvZG93bnJldi54bWxQSwUGAAAAAAQABAD5AAAAkgMAAAAA&#10;">
              <v:stroke endarrow="block"/>
            </v:line>
            <v:line id="Line 595" o:spid="_x0000_s4493" style="position:absolute;visibility:visible" from="2450,11263" to="2450,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4cUAAADdAAAADwAAAGRycy9kb3ducmV2LnhtbERPS2vCQBC+F/oflhF6qxutBI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9/4cUAAADdAAAADwAAAAAAAAAA&#10;AAAAAAChAgAAZHJzL2Rvd25yZXYueG1sUEsFBgAAAAAEAAQA+QAAAJMDAAAAAA==&#10;"/>
            <v:line id="Line 596" o:spid="_x0000_s4494" style="position:absolute;visibility:visible" from="2844,11263" to="2844,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esYAAADdAAAADwAAAGRycy9kb3ducmV2LnhtbERPTWvCQBC9F/wPyxR6q5vaNkh0FbEU&#10;tIdSraDHMTsm0exs2N0m6b93hUJv83ifM533phYtOV9ZVvA0TEAQ51ZXXCjYfb8/jkH4gKyxtkwK&#10;fsnDfDa4m2KmbccbarehEDGEfYYKyhCaTEqfl2TQD21DHLmTdQZDhK6Q2mEXw00tR0mSSoMVx4YS&#10;G1qWlF+2P0bB5/NX2i7WH6t+v06P+dvmeDh3TqmH+34xARGoD//iP/dK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2nrGAAAA3QAAAA8AAAAAAAAA&#10;AAAAAAAAoQIAAGRycy9kb3ducmV2LnhtbFBLBQYAAAAABAAEAPkAAACUAwAAAAA=&#10;"/>
            <v:line id="Line 597" o:spid="_x0000_s4495" style="position:absolute;visibility:visible" from="3239,11263" to="323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DcUAAADdAAAADwAAAGRycy9kb3ducmV2LnhtbERPTWvCQBC9F/wPywje6qZaQo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DcUAAADdAAAADwAAAAAAAAAA&#10;AAAAAAChAgAAZHJzL2Rvd25yZXYueG1sUEsFBgAAAAAEAAQA+QAAAJMDAAAAAA==&#10;"/>
            <v:line id="Line 598" o:spid="_x0000_s4496" style="position:absolute;visibility:visible" from="3633,11263" to="3633,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599" o:spid="_x0000_s4497" style="position:absolute;visibility:visible" from="4029,11263" to="402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Line 600" o:spid="_x0000_s4498" style="position:absolute;visibility:visible" from="4423,11263" to="4423,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Line 601" o:spid="_x0000_s4499" style="position:absolute;visibility:visible" from="4818,11263" to="4818,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Line 602" o:spid="_x0000_s4500" style="position:absolute;visibility:visible" from="5213,11263" to="5213,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line id="Line 603" o:spid="_x0000_s4501" style="position:absolute;visibility:visible" from="5607,11263" to="5607,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line id="Line 604" o:spid="_x0000_s4502" style="position:absolute;flip:y;visibility:visible" from="2054,10659" to="4818,1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JeMQAAADdAAAADwAAAGRycy9kb3ducmV2LnhtbERPS2vCQBC+C/0PywjedGN9NnWVIige&#10;CmqUQG9DdprEZmdDdtX033cLgrf5+J6zWLWmEjdqXGlZwXAQgSDOrC45V3A+bfpzEM4ja6wsk4Jf&#10;crBavnQWGGt75yPdEp+LEMIuRgWF93UspcsKMugGtiYO3LdtDPoAm1zqBu8h3FTyNYqm0mDJoaHA&#10;mtYFZT/J1Sio9vkledtuN59+PZvg9Cu9pIdUqV63/XgH4an1T/HDvdNh/ng0gv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oMl4xAAAAN0AAAAPAAAAAAAAAAAA&#10;AAAAAKECAABkcnMvZG93bnJldi54bWxQSwUGAAAAAAQABAD5AAAAkgMAAAAA&#10;" strokeweight="1.5pt"/>
            <v:line id="Line 605" o:spid="_x0000_s4503" style="position:absolute;visibility:visible" from="4815,10655" to="5607,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PrcUAAADdAAAADwAAAGRycy9kb3ducmV2LnhtbERP22rCQBB9L/Qflin0RerGKKGkrmJb&#10;xFJQ0fYDhuyYxGZnQ3ZNUr/eFQTf5nCuM533phItNa60rGA0jEAQZ1aXnCv4/Vm+vIJwHlljZZkU&#10;/JOD+ezxYYqpth3vqN37XIQQdikqKLyvUyldVpBBN7Q1ceAOtjHoA2xyqRvsQripZBxFiTRYcmgo&#10;sKaPgrK//ckoWONW7o6DwShL3leLb7/5jA/Hs1LPT/3iDYSn3t/FN/eXDvMn4wlcvw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YPrcUAAADdAAAADwAAAAAAAAAA&#10;AAAAAAChAgAAZHJzL2Rvd25yZXYueG1sUEsFBgAAAAAEAAQA+QAAAJMDAAAAAA==&#10;" strokeweight="1.5pt"/>
            <v:line id="Line 606" o:spid="_x0000_s4504" style="position:absolute;flip:x;visibility:visible" from="2054,10646" to="4818,1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sIcEAAADdAAAADwAAAGRycy9kb3ducmV2LnhtbERP24rCMBB9F/yHMIJvmq66Il2jiCKK&#10;C4KXDxia2TZsMylNrNWvNwsLvs3hXGe+bG0pGqq9cazgY5iAIM6cNpwruF62gxkIH5A1lo5JwYM8&#10;LBfdzhxT7e58ouYcchFD2KeooAihSqX0WUEW/dBVxJH7cbXFEGGdS13jPYbbUo6SZCotGo4NBVa0&#10;Lij7Pd+sgvD93BnTHPXhwc3T0+mwwetUqX6vXX2BCNSGt/jfvddx/mT8CX/fxB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mwhwQAAAN0AAAAPAAAAAAAAAAAAAAAA&#10;AKECAABkcnMvZG93bnJldi54bWxQSwUGAAAAAAQABAD5AAAAjwMAAAAA&#10;">
              <v:stroke dashstyle="1 1"/>
            </v:line>
            <v:shape id="Text Box 607" o:spid="_x0000_s4505" type="#_x0000_t202" style="position:absolute;left:2304;top:11074;width:316;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o:lock v:ext="edit" aspectratio="t"/>
              <v:textbox style="mso-next-textbox:#Text Box 607" inset="0,0,0,0">
                <w:txbxContent>
                  <w:p w:rsidR="00A313BB" w:rsidRPr="00E05BF0" w:rsidRDefault="00A313BB" w:rsidP="00765061">
                    <w:pPr>
                      <w:jc w:val="center"/>
                      <w:rPr>
                        <w:rFonts w:cs="Arial"/>
                        <w:sz w:val="16"/>
                        <w:szCs w:val="16"/>
                      </w:rPr>
                    </w:pPr>
                    <w:r w:rsidRPr="00E05BF0">
                      <w:rPr>
                        <w:rFonts w:cs="Arial"/>
                        <w:sz w:val="16"/>
                        <w:szCs w:val="16"/>
                      </w:rPr>
                      <w:t>0.5</w:t>
                    </w:r>
                  </w:p>
                </w:txbxContent>
              </v:textbox>
            </v:shape>
            <v:shape id="Text Box 608" o:spid="_x0000_s4506" type="#_x0000_t202" style="position:absolute;left:2726;top:11074;width:263;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o:lock v:ext="edit" aspectratio="t"/>
              <v:textbox style="mso-next-textbox:#Text Box 608" inset="0,0,0,0">
                <w:txbxContent>
                  <w:p w:rsidR="00A313BB" w:rsidRPr="00E05BF0" w:rsidRDefault="00A313BB" w:rsidP="00765061">
                    <w:pPr>
                      <w:jc w:val="center"/>
                      <w:rPr>
                        <w:rFonts w:cs="Arial"/>
                        <w:sz w:val="16"/>
                        <w:szCs w:val="20"/>
                      </w:rPr>
                    </w:pPr>
                    <w:r w:rsidRPr="00E05BF0">
                      <w:rPr>
                        <w:rFonts w:cs="Arial"/>
                        <w:sz w:val="16"/>
                        <w:szCs w:val="20"/>
                      </w:rPr>
                      <w:t>1</w:t>
                    </w:r>
                  </w:p>
                </w:txbxContent>
              </v:textbox>
            </v:shape>
            <v:shape id="Text Box 609" o:spid="_x0000_s4507" type="#_x0000_t202" style="position:absolute;left:1620;top:9882;width:356;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o:lock v:ext="edit" aspectratio="t"/>
              <v:textbox style="mso-next-textbox:#Text Box 609" inset="0,0,0,0">
                <w:txbxContent>
                  <w:p w:rsidR="00A313BB" w:rsidRDefault="00A313BB" w:rsidP="00765061">
                    <w:pPr>
                      <w:spacing w:after="0"/>
                      <w:jc w:val="center"/>
                      <w:rPr>
                        <w:rFonts w:cs="Arial"/>
                        <w:sz w:val="20"/>
                        <w:szCs w:val="20"/>
                      </w:rPr>
                    </w:pPr>
                    <w:r>
                      <w:rPr>
                        <w:rFonts w:cs="Arial"/>
                        <w:sz w:val="20"/>
                        <w:szCs w:val="20"/>
                      </w:rPr>
                      <w:t>Ty</w:t>
                    </w:r>
                  </w:p>
                  <w:p w:rsidR="00A313BB" w:rsidRPr="00417406" w:rsidRDefault="00A313BB" w:rsidP="00765061">
                    <w:pPr>
                      <w:spacing w:after="0"/>
                      <w:jc w:val="center"/>
                      <w:rPr>
                        <w:rFonts w:cs="Arial"/>
                        <w:sz w:val="20"/>
                        <w:szCs w:val="20"/>
                      </w:rPr>
                    </w:pPr>
                    <w:r>
                      <w:rPr>
                        <w:rFonts w:cs="Arial"/>
                        <w:sz w:val="20"/>
                        <w:szCs w:val="20"/>
                      </w:rPr>
                      <w:t>(N)</w:t>
                    </w:r>
                  </w:p>
                </w:txbxContent>
              </v:textbox>
            </v:shape>
            <v:shape id="Text Box 610" o:spid="_x0000_s4508" type="#_x0000_t202" style="position:absolute;left:5463;top:11372;width:30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ugcMA&#10;AADdAAAADwAAAGRycy9kb3ducmV2LnhtbERPTWvCQBC9F/wPywi91Y2tiK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ugcMAAADdAAAADwAAAAAAAAAAAAAAAACYAgAAZHJzL2Rv&#10;d25yZXYueG1sUEsFBgAAAAAEAAQA9QAAAIgDAAAAAA==&#10;" filled="f" stroked="f">
              <o:lock v:ext="edit" aspectratio="t"/>
              <v:textbox style="mso-next-textbox:#Text Box 610" inset="0,0,0,0">
                <w:txbxContent>
                  <w:p w:rsidR="00A313BB" w:rsidRPr="00E05BF0" w:rsidRDefault="00A313BB" w:rsidP="00765061">
                    <w:pPr>
                      <w:jc w:val="center"/>
                      <w:rPr>
                        <w:rFonts w:cs="Arial"/>
                        <w:sz w:val="16"/>
                        <w:szCs w:val="20"/>
                      </w:rPr>
                    </w:pPr>
                    <w:r w:rsidRPr="00E05BF0">
                      <w:rPr>
                        <w:rFonts w:cs="Arial"/>
                        <w:sz w:val="16"/>
                        <w:szCs w:val="20"/>
                      </w:rPr>
                      <w:t>4.5</w:t>
                    </w:r>
                  </w:p>
                </w:txbxContent>
              </v:textbox>
            </v:shape>
            <v:shape id="Text Box 611" o:spid="_x0000_s4509" type="#_x0000_t202" style="position:absolute;left:4673;top:11372;width:316;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0Yc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10YcYAAADdAAAADwAAAAAAAAAAAAAAAACYAgAAZHJz&#10;L2Rvd25yZXYueG1sUEsFBgAAAAAEAAQA9QAAAIsDAAAAAA==&#10;" filled="f" stroked="f">
              <o:lock v:ext="edit" aspectratio="t"/>
              <v:textbox style="mso-next-textbox:#Text Box 611" inset="0,0,0,0">
                <w:txbxContent>
                  <w:p w:rsidR="00A313BB" w:rsidRPr="00E05BF0" w:rsidRDefault="00A313BB" w:rsidP="00765061">
                    <w:pPr>
                      <w:jc w:val="center"/>
                      <w:rPr>
                        <w:rFonts w:cs="Arial"/>
                        <w:sz w:val="16"/>
                        <w:szCs w:val="20"/>
                      </w:rPr>
                    </w:pPr>
                    <w:r w:rsidRPr="00E05BF0">
                      <w:rPr>
                        <w:rFonts w:cs="Arial"/>
                        <w:sz w:val="16"/>
                        <w:szCs w:val="20"/>
                      </w:rPr>
                      <w:t>3.5</w:t>
                    </w:r>
                  </w:p>
                </w:txbxContent>
              </v:textbox>
            </v:shape>
            <v:shape id="Text Box 612" o:spid="_x0000_s4510" type="#_x0000_t202" style="position:absolute;left:3515;top:11372;width:264;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R+sMA&#10;AADdAAAADwAAAGRycy9kb3ducmV2LnhtbERPTYvCMBC9L/gfwgje1tRF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R+sMAAADdAAAADwAAAAAAAAAAAAAAAACYAgAAZHJzL2Rv&#10;d25yZXYueG1sUEsFBgAAAAAEAAQA9QAAAIgDAAAAAA==&#10;" filled="f" stroked="f">
              <o:lock v:ext="edit" aspectratio="t"/>
              <v:textbox style="mso-next-textbox:#Text Box 612" inset="0,0,0,0">
                <w:txbxContent>
                  <w:p w:rsidR="00A313BB" w:rsidRPr="00E05BF0" w:rsidRDefault="00A313BB" w:rsidP="00765061">
                    <w:pPr>
                      <w:jc w:val="center"/>
                      <w:rPr>
                        <w:rFonts w:cs="Arial"/>
                        <w:sz w:val="16"/>
                        <w:szCs w:val="20"/>
                      </w:rPr>
                    </w:pPr>
                    <w:r w:rsidRPr="00E05BF0">
                      <w:rPr>
                        <w:rFonts w:cs="Arial"/>
                        <w:sz w:val="16"/>
                        <w:szCs w:val="20"/>
                      </w:rPr>
                      <w:t>2</w:t>
                    </w:r>
                  </w:p>
                </w:txbxContent>
              </v:textbox>
            </v:shape>
            <v:shape id="Text Box 613" o:spid="_x0000_s4511" type="#_x0000_t202" style="position:absolute;left:4304;top:11365;width:317;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PjcQA&#10;AADdAAAADwAAAGRycy9kb3ducmV2LnhtbERPTWvCQBC9F/wPyxR6q5uK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T43EAAAA3QAAAA8AAAAAAAAAAAAAAAAAmAIAAGRycy9k&#10;b3ducmV2LnhtbFBLBQYAAAAABAAEAPUAAACJAwAAAAA=&#10;" filled="f" stroked="f">
              <o:lock v:ext="edit" aspectratio="t"/>
              <v:textbox style="mso-next-textbox:#Text Box 613" inset="0,0,0,0">
                <w:txbxContent>
                  <w:p w:rsidR="00A313BB" w:rsidRPr="00E05BF0" w:rsidRDefault="00A313BB" w:rsidP="00765061">
                    <w:pPr>
                      <w:jc w:val="center"/>
                      <w:rPr>
                        <w:rFonts w:cs="Arial"/>
                        <w:sz w:val="16"/>
                        <w:szCs w:val="20"/>
                      </w:rPr>
                    </w:pPr>
                    <w:r w:rsidRPr="00E05BF0">
                      <w:rPr>
                        <w:rFonts w:cs="Arial"/>
                        <w:sz w:val="16"/>
                        <w:szCs w:val="20"/>
                      </w:rPr>
                      <w:t>3</w:t>
                    </w:r>
                  </w:p>
                </w:txbxContent>
              </v:textbox>
            </v:shape>
            <v:shape id="Text Box 614" o:spid="_x0000_s4512" type="#_x0000_t202" style="position:absolute;left:989;top:10537;width:993;height:354;visibility:visible" filled="f" strokecolor="red" strokeweight="1pt">
              <o:lock v:ext="edit" aspectratio="t"/>
              <v:textbox style="mso-next-textbox:#Text Box 614" inset="0,0,0,0">
                <w:txbxContent>
                  <w:p w:rsidR="00A313BB" w:rsidRPr="00A313BB" w:rsidRDefault="00A313BB" w:rsidP="00765061">
                    <w:pPr>
                      <w:rPr>
                        <w:color w:val="92D050"/>
                        <w:szCs w:val="20"/>
                      </w:rPr>
                    </w:pPr>
                    <w:r w:rsidRPr="00A313BB">
                      <w:rPr>
                        <w:color w:val="92D050"/>
                        <w:szCs w:val="20"/>
                      </w:rPr>
                      <w:t>+1761</w:t>
                    </w:r>
                  </w:p>
                </w:txbxContent>
              </v:textbox>
            </v:shape>
            <v:shape id="Text Box 615" o:spid="_x0000_s4513" type="#_x0000_t202" style="position:absolute;left:5094;top:11372;width:263;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YsQA&#10;AADdAAAADwAAAGRycy9kb3ducmV2LnhtbERPTWvCQBC9F/oflin0VjeW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cmLEAAAA3QAAAA8AAAAAAAAAAAAAAAAAmAIAAGRycy9k&#10;b3ducmV2LnhtbFBLBQYAAAAABAAEAPUAAACJAwAAAAA=&#10;" filled="f" stroked="f">
              <o:lock v:ext="edit" aspectratio="t"/>
              <v:textbox style="mso-next-textbox:#Text Box 615" inset="0,0,0,0">
                <w:txbxContent>
                  <w:p w:rsidR="00A313BB" w:rsidRPr="00E05BF0" w:rsidRDefault="00A313BB" w:rsidP="00765061">
                    <w:pPr>
                      <w:jc w:val="center"/>
                      <w:rPr>
                        <w:rFonts w:cs="Arial"/>
                        <w:sz w:val="16"/>
                        <w:szCs w:val="16"/>
                      </w:rPr>
                    </w:pPr>
                    <w:r w:rsidRPr="00E05BF0">
                      <w:rPr>
                        <w:rFonts w:cs="Arial"/>
                        <w:sz w:val="16"/>
                        <w:szCs w:val="16"/>
                      </w:rPr>
                      <w:t>4</w:t>
                    </w:r>
                  </w:p>
                </w:txbxContent>
              </v:textbox>
            </v:shape>
            <v:shape id="Text Box 616" o:spid="_x0000_s4514" type="#_x0000_t202" style="position:absolute;left:3884;top:11372;width:315;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X+cMA&#10;AADdAAAADwAAAGRycy9kb3ducmV2LnhtbERPTWvCQBC9F/oflil4q5sWK5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X+cMAAADdAAAADwAAAAAAAAAAAAAAAACYAgAAZHJzL2Rv&#10;d25yZXYueG1sUEsFBgAAAAAEAAQA9QAAAIgDAAAAAA==&#10;" filled="f" stroked="f">
              <o:lock v:ext="edit" aspectratio="t"/>
              <v:textbox style="mso-next-textbox:#Text Box 616" inset="0,0,0,0">
                <w:txbxContent>
                  <w:p w:rsidR="00A313BB" w:rsidRPr="00E05BF0" w:rsidRDefault="00A313BB" w:rsidP="00765061">
                    <w:pPr>
                      <w:jc w:val="center"/>
                      <w:rPr>
                        <w:rFonts w:cs="Arial"/>
                        <w:sz w:val="16"/>
                        <w:szCs w:val="20"/>
                      </w:rPr>
                    </w:pPr>
                    <w:r w:rsidRPr="00E05BF0">
                      <w:rPr>
                        <w:rFonts w:cs="Arial"/>
                        <w:sz w:val="16"/>
                        <w:szCs w:val="20"/>
                      </w:rPr>
                      <w:t>2.5</w:t>
                    </w:r>
                  </w:p>
                </w:txbxContent>
              </v:textbox>
            </v:shape>
            <v:shape id="Text Box 617" o:spid="_x0000_s4515" type="#_x0000_t202" style="position:absolute;left:1072;top:12012;width:921;height:267;visibility:visible" filled="f" strokecolor="red" strokeweight="1pt">
              <o:lock v:ext="edit" aspectratio="t"/>
              <v:textbox style="mso-next-textbox:#Text Box 617" inset="0,0,0,0">
                <w:txbxContent>
                  <w:p w:rsidR="00A313BB" w:rsidRPr="007F270F" w:rsidRDefault="00A313BB" w:rsidP="00765061">
                    <w:pPr>
                      <w:rPr>
                        <w:szCs w:val="20"/>
                      </w:rPr>
                    </w:pPr>
                    <w:r w:rsidRPr="00A313BB">
                      <w:rPr>
                        <w:color w:val="92D050"/>
                        <w:szCs w:val="20"/>
                      </w:rPr>
                      <w:t>-2264</w:t>
                    </w:r>
                  </w:p>
                </w:txbxContent>
              </v:textbox>
            </v:shape>
            <v:shape id="Text Box 618" o:spid="_x0000_s4516" type="#_x0000_t202" style="position:absolute;left:1752;top:11219;width:199;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o:lock v:ext="edit" aspectratio="t"/>
              <v:textbox style="mso-next-textbox:#Text Box 618" inset="0,0,0,0">
                <w:txbxContent>
                  <w:p w:rsidR="00A313BB" w:rsidRPr="00417406" w:rsidRDefault="00A313BB" w:rsidP="00765061">
                    <w:pPr>
                      <w:jc w:val="center"/>
                      <w:rPr>
                        <w:rFonts w:cs="Arial"/>
                        <w:sz w:val="20"/>
                        <w:szCs w:val="20"/>
                      </w:rPr>
                    </w:pPr>
                    <w:r>
                      <w:rPr>
                        <w:rFonts w:cs="Arial"/>
                        <w:sz w:val="20"/>
                        <w:szCs w:val="20"/>
                      </w:rPr>
                      <w:t>0</w:t>
                    </w:r>
                  </w:p>
                </w:txbxContent>
              </v:textbox>
            </v:shape>
            <v:shape id="Text Box 619" o:spid="_x0000_s4517" type="#_x0000_t202" style="position:absolute;left:3094;top:11074;width:263;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4Z8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4Z8YAAADdAAAADwAAAAAAAAAAAAAAAACYAgAAZHJz&#10;L2Rvd25yZXYueG1sUEsFBgAAAAAEAAQA9QAAAIsDAAAAAA==&#10;" filled="f" stroked="f">
              <o:lock v:ext="edit" aspectratio="t"/>
              <v:textbox style="mso-next-textbox:#Text Box 619" inset="0,0,0,0">
                <w:txbxContent>
                  <w:p w:rsidR="00A313BB" w:rsidRPr="00E05BF0" w:rsidRDefault="00A313BB" w:rsidP="00765061">
                    <w:pPr>
                      <w:jc w:val="center"/>
                      <w:rPr>
                        <w:rFonts w:cs="Arial"/>
                        <w:sz w:val="16"/>
                        <w:szCs w:val="20"/>
                      </w:rPr>
                    </w:pPr>
                    <w:r w:rsidRPr="00E05BF0">
                      <w:rPr>
                        <w:rFonts w:cs="Arial"/>
                        <w:sz w:val="16"/>
                        <w:szCs w:val="20"/>
                      </w:rPr>
                      <w:t>1.5</w:t>
                    </w:r>
                  </w:p>
                </w:txbxContent>
              </v:textbox>
            </v:shape>
            <v:shape id="Text Box 620" o:spid="_x0000_s4518" type="#_x0000_t202" style="position:absolute;left:2304;top:9930;width:3159;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8sYA&#10;AADdAAAADwAAAGRycy9kb3ducmV2LnhtbERPTWvCQBC9C/0PyxS8mU1tkDa6ShRtPXhR24K3MTsm&#10;odnZNLvV+O/dQsHbPN7nTGadqcWZWldZVvAUxSCIc6srLhR87FeDFxDOI2usLZOCKzmYTR96E0y1&#10;vfCWzjtfiBDCLkUFpfdNKqXLSzLoItsQB+5kW4M+wLaQusVLCDe1HMbxSBqsODSU2NCipPx792sU&#10;bI/zVXbIP9/ef5JlNkqW3dfmea5U/7HLxiA8df4u/nevdZifJK/w9004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48sYAAADdAAAADwAAAAAAAAAAAAAAAACYAgAAZHJz&#10;L2Rvd25yZXYueG1sUEsFBgAAAAAEAAQA9QAAAIsDAAAAAA==&#10;" filled="f" strokeweight=".5pt">
              <o:lock v:ext="edit" aspectratio="t"/>
              <v:textbox style="mso-next-textbox:#Text Box 620" inset="0,0,0,0">
                <w:txbxContent>
                  <w:p w:rsidR="00A313BB" w:rsidRPr="00417406" w:rsidRDefault="00A313BB" w:rsidP="00765061">
                    <w:pPr>
                      <w:jc w:val="center"/>
                      <w:rPr>
                        <w:rFonts w:cs="Arial"/>
                        <w:sz w:val="20"/>
                        <w:szCs w:val="20"/>
                      </w:rPr>
                    </w:pPr>
                    <w:r>
                      <w:rPr>
                        <w:rFonts w:cs="Arial"/>
                        <w:sz w:val="20"/>
                        <w:szCs w:val="20"/>
                      </w:rPr>
                      <w:t>Diagramme de l'effort tranchant</w:t>
                    </w:r>
                  </w:p>
                </w:txbxContent>
              </v:textbox>
            </v:shape>
            <v:shape id="Text Box 621" o:spid="_x0000_s4519" type="#_x0000_t202" style="position:absolute;left:5791;top:9893;width:644;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vMcA&#10;AADdAAAADwAAAGRycy9kb3ducmV2LnhtbESPQUvDQBCF74L/YRmhN7tRtG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4rzHAAAA3QAAAA8AAAAAAAAAAAAAAAAAmAIAAGRy&#10;cy9kb3ducmV2LnhtbFBLBQYAAAAABAAEAPUAAACMAwAAAAA=&#10;" filled="f" stroked="f">
              <o:lock v:ext="edit" aspectratio="t"/>
              <v:textbox style="mso-next-textbox:#Text Box 621" inset="0,0,0,0">
                <w:txbxContent>
                  <w:p w:rsidR="00A313BB" w:rsidRDefault="00A313BB" w:rsidP="00765061">
                    <w:pPr>
                      <w:spacing w:after="0"/>
                      <w:jc w:val="center"/>
                      <w:rPr>
                        <w:rFonts w:cs="Arial"/>
                        <w:sz w:val="20"/>
                        <w:szCs w:val="20"/>
                      </w:rPr>
                    </w:pPr>
                    <w:r>
                      <w:rPr>
                        <w:rFonts w:cs="Arial"/>
                        <w:sz w:val="20"/>
                        <w:szCs w:val="20"/>
                      </w:rPr>
                      <w:t>Mfz</w:t>
                    </w:r>
                  </w:p>
                  <w:p w:rsidR="00A313BB" w:rsidRPr="00417406" w:rsidRDefault="00A313BB" w:rsidP="00765061">
                    <w:pPr>
                      <w:spacing w:after="0"/>
                      <w:jc w:val="center"/>
                      <w:rPr>
                        <w:rFonts w:cs="Arial"/>
                        <w:sz w:val="20"/>
                        <w:szCs w:val="20"/>
                      </w:rPr>
                    </w:pPr>
                    <w:r>
                      <w:rPr>
                        <w:rFonts w:cs="Arial"/>
                        <w:sz w:val="20"/>
                        <w:szCs w:val="20"/>
                      </w:rPr>
                      <w:t>(N</w:t>
                    </w:r>
                    <w:r w:rsidRPr="00D64C62">
                      <w:rPr>
                        <w:rFonts w:cs="Arial"/>
                        <w:sz w:val="16"/>
                        <w:szCs w:val="16"/>
                      </w:rPr>
                      <w:t>●</w:t>
                    </w:r>
                    <w:r>
                      <w:rPr>
                        <w:rFonts w:cs="Arial"/>
                        <w:sz w:val="20"/>
                        <w:szCs w:val="20"/>
                      </w:rPr>
                      <w:t>m)</w:t>
                    </w:r>
                  </w:p>
                </w:txbxContent>
              </v:textbox>
            </v:shape>
            <v:line id="Line 622" o:spid="_x0000_s4520" style="position:absolute;flip:y;visibility:visible" from="6476,10267" to="6476,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iocYAAADdAAAADwAAAGRycy9kb3ducmV2LnhtbESPQWvCQBCF7wX/wzJCL0E3aitt6ira&#10;KgjSg9pDj0N2mgSzsyE71fjvXaHQ2wzvfW/ezBadq9WZ2lB5NjAapqCIc28rLgx8HTeDF1BBkC3W&#10;nsnAlQIs5r2HGWbWX3hP54MUKoZwyNBAKdJkWoe8JIdh6BviqP341qHEtS20bfESw12tx2k61Q4r&#10;jhdKbOi9pPx0+HWxxuaTPyaTZOV0krzS+lt2qRZjHvvd8g2UUCf/5j96ayP39Dy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oqHGAAAA3QAAAA8AAAAAAAAA&#10;AAAAAAAAoQIAAGRycy9kb3ducmV2LnhtbFBLBQYAAAAABAAEAPkAAACUAwAAAAA=&#10;">
              <v:stroke endarrow="block"/>
            </v:line>
            <v:line id="Line 623" o:spid="_x0000_s4521" style="position:absolute;visibility:visible" from="6374,12156" to="10306,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CkZ8QAAADdAAAADwAAAGRycy9kb3ducmV2LnhtbERPS2sCMRC+C/6HMIXeNKu0PrZGkS6F&#10;Hqrgg56nm+lm6WaybNI1/feNIHibj+85q020jeip87VjBZNxBoK4dLrmSsH59DZagPABWWPjmBT8&#10;kYfNejhYYa7dhQ/UH0MlUgj7HBWYENpcSl8asujHriVO3LfrLIYEu0rqDi8p3DZymmUzabHm1GCw&#10;pVdD5c/x1yqYm+Ig57L4OO2Lvp4s4y5+fi2VenyI2xcQgWK4i2/ud53mPz1P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KRnxAAAAN0AAAAPAAAAAAAAAAAA&#10;AAAAAKECAABkcnMvZG93bnJldi54bWxQSwUGAAAAAAQABAD5AAAAkgMAAAAA&#10;">
              <v:stroke endarrow="block"/>
            </v:line>
            <v:line id="Line 624" o:spid="_x0000_s4522" style="position:absolute;visibility:visible" from="6872,12122" to="6872,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U6MYAAADdAAAADwAAAGRycy9kb3ducmV2LnhtbERPTWvCQBC9F/oflil4q5vWNkh0FbEI&#10;2kOpVtDjmB2T1Oxs2N0m6b93hUJv83ifM533phYtOV9ZVvA0TEAQ51ZXXCjYf60exyB8QNZYWyYF&#10;v+RhPru/m2KmbcdbanehEDGEfYYKyhCaTEqfl2TQD21DHLmzdQZDhK6Q2mEXw00tn5MklQYrjg0l&#10;NrQsKb/sfoyCj9Fn2i427+v+sElP+dv2dPzunFKDh34xARGoD//iP/da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lOjGAAAA3QAAAA8AAAAAAAAA&#10;AAAAAAAAoQIAAGRycy9kb3ducmV2LnhtbFBLBQYAAAAABAAEAPkAAACUAwAAAAA=&#10;"/>
            <v:line id="Line 625" o:spid="_x0000_s4523" style="position:absolute;visibility:visible" from="7266,12122" to="7266,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Line 626" o:spid="_x0000_s4524" style="position:absolute;visibility:visible" from="7661,12122" to="7661,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line id="Line 627" o:spid="_x0000_s4525" style="position:absolute;visibility:visible" from="8056,12122" to="8056,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3cMUAAADdAAAADwAAAGRycy9kb3ducmV2LnhtbERPTWvCQBC9C/6HZYTedNNWQ0ldRVoK&#10;2oOoLbTHMTtNotnZsLsm6b93hUJv83ifM1/2phYtOV9ZVnA/SUAQ51ZXXCj4/HgbP4HwAVljbZkU&#10;/JKH5WI4mGOmbcd7ag+hEDGEfYYKyhCaTEqfl2TQT2xDHLkf6wyGCF0htcMuhptaPiRJKg1WHBtK&#10;bOilpPx8uBgF28dd2q427+v+a5Me89f98fvUOaXuRv3qGUSgPvyL/9xrHedPZ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3cMUAAADdAAAADwAAAAAAAAAA&#10;AAAAAAChAgAAZHJzL2Rvd25yZXYueG1sUEsFBgAAAAAEAAQA+QAAAJMDAAAAAA==&#10;"/>
            <v:line id="Line 628" o:spid="_x0000_s4526" style="position:absolute;visibility:visible" from="8450,12122" to="8450,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v:line id="Line 629" o:spid="_x0000_s4527" style="position:absolute;visibility:visible" from="8846,12122" to="8846,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Line 630" o:spid="_x0000_s4528" style="position:absolute;visibility:visible" from="9240,12122" to="9240,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line id="Line 631" o:spid="_x0000_s4529" style="position:absolute;visibility:visible" from="9636,12122" to="9636,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line id="Line 632" o:spid="_x0000_s4530" style="position:absolute;visibility:visible" from="10030,12122" to="10030,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lucUAAADdAAAADwAAAGRycy9kb3ducmV2LnhtbERPTWvCQBC9F/wPyxR6qxttC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JlucUAAADdAAAADwAAAAAAAAAA&#10;AAAAAAChAgAAZHJzL2Rvd25yZXYueG1sUEsFBgAAAAAEAAQA+QAAAJMDAAAAAA==&#10;"/>
            <v:line id="Line 633" o:spid="_x0000_s4531" style="position:absolute;flip:y;visibility:visible" from="7266,10937" to="7266,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3bAcUAAADdAAAADwAAAGRycy9kb3ducmV2LnhtbERPTWvCQBC9C/0PyxS81U21iMZspEgF&#10;KXrQ9FBvQ3aahGZnQ3abRH+9KxS8zeN9TrIeTC06al1lWcHrJAJBnFtdcaHgK9u+LEA4j6yxtkwK&#10;LuRgnT6NEoy17flI3ckXIoSwi1FB6X0TS+nykgy6iW2IA/djW4M+wLaQusU+hJtaTqNoLg1WHBpK&#10;bGhTUv57+jMKoqy7zs6bD9l/7/bD8lMuD9lVKzV+Ht5XIDwN/iH+d+90mP82n8L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3bAcUAAADdAAAADwAAAAAAAAAA&#10;AAAAAAChAgAAZHJzL2Rvd25yZXYueG1sUEsFBgAAAAAEAAQA+QAAAJMDAAAAAA==&#10;" strokeweight=".5pt">
              <v:stroke dashstyle="1 1"/>
            </v:line>
            <v:line id="Line 634" o:spid="_x0000_s4532" style="position:absolute;flip:y;visibility:visible" from="8056,10546" to="8056,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msUAAADdAAAADwAAAGRycy9kb3ducmV2LnhtbERPTWvCQBC9C/6HZYTe6sZaRGM2ItKC&#10;lPag8aC3ITsmwexsyG6T1F/fLRS8zeN9TrIZTC06al1lWcFsGoEgzq2uuFBwyt6flyCcR9ZYWyYF&#10;P+Rgk45HCcba9nyg7ugLEULYxaig9L6JpXR5SQbd1DbEgbva1qAPsC2kbrEP4aaWL1G0kAYrDg0l&#10;NrQrKb8dv42CKOvu88vuTfbn/eew+pCrr+yulXqaDNs1CE+Df4j/3Xsd5r8u5vD3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F+msUAAADdAAAADwAAAAAAAAAA&#10;AAAAAAChAgAAZHJzL2Rvd25yZXYueG1sUEsFBgAAAAAEAAQA+QAAAJMDAAAAAA==&#10;" strokeweight=".5pt">
              <v:stroke dashstyle="1 1"/>
            </v:line>
            <v:line id="Line 635" o:spid="_x0000_s4533" style="position:absolute;flip:y;visibility:visible" from="8846,10988" to="8846,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m7sUAAADdAAAADwAAAGRycy9kb3ducmV2LnhtbERPTWvCQBC9F/wPywi91Y1WpMZsRERB&#10;Snto0kO9DdkxCWZnQ3ZNUn99t1DobR7vc5LtaBrRU+dqywrmswgEcWF1zaWCz/z49ALCeWSNjWVS&#10;8E0OtunkIcFY24E/qM98KUIIuxgVVN63sZSuqMigm9mWOHAX2xn0AXal1B0OIdw0chFFK2mw5tBQ&#10;YUv7ioprdjMKory/P5/3Bzl8nd7G9atcv+d3rdTjdNxtQHga/b/4z33SYf5ytYTfb8IJ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jm7sUAAADdAAAADwAAAAAAAAAA&#10;AAAAAAChAgAAZHJzL2Rvd25yZXYueG1sUEsFBgAAAAAEAAQA+QAAAJMDAAAAAA==&#10;" strokeweight=".5pt">
              <v:stroke dashstyle="1 1"/>
            </v:line>
            <v:line id="Line 636" o:spid="_x0000_s4534" style="position:absolute;flip:y;visibility:visible" from="9240,11523" to="9240,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DdcUAAADdAAAADwAAAGRycy9kb3ducmV2LnhtbERPTWvCQBC9C/6HZQRvurG2otFNEKkg&#10;pT1oeqi3ITtNQrOzIbsmqb++Wyj0No/3Obt0MLXoqHWVZQWLeQSCOLe64kLBe3acrUE4j6yxtkwK&#10;vslBmoxHO4y17flM3cUXIoSwi1FB6X0TS+nykgy6uW2IA/dpW4M+wLaQusU+hJtaPkTRShqsODSU&#10;2NChpPzrcjMKoqy7L6+HZ9l/nF6HzYvcvGV3rdR0Muy3IDwN/l/85z7pMP9x9QS/34QT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RDdcUAAADdAAAADwAAAAAAAAAA&#10;AAAAAAChAgAAZHJzL2Rvd25yZXYueG1sUEsFBgAAAAAEAAQA+QAAAJMDAAAAAA==&#10;" strokeweight=".5pt">
              <v:stroke dashstyle="1 1"/>
            </v:line>
            <v:line id="Line 637" o:spid="_x0000_s4535" style="position:absolute;flip:y;visibility:visible" from="6872,11446" to="6872,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dAsQAAADdAAAADwAAAGRycy9kb3ducmV2LnhtbERPTWvCQBC9C/6HZQRvutFK0NRVRFoQ&#10;aQ8aD+1tyE6TYHY2ZLdJ9Nd3C4K3ebzPWW97U4mWGldaVjCbRiCIM6tLzhVc0vfJEoTzyBory6Tg&#10;Rg62m+FgjYm2HZ+oPftchBB2CSoovK8TKV1WkEE3tTVx4H5sY9AH2ORSN9iFcFPJeRTF0mDJoaHA&#10;mvYFZdfzr1EQpe395Xv/Jruvw0e/OsrVZ3rXSo1H/e4VhKfeP8UP90GH+Ys4hv9vw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t0CxAAAAN0AAAAPAAAAAAAAAAAA&#10;AAAAAKECAABkcnMvZG93bnJldi54bWxQSwUGAAAAAAQABAD5AAAAkgMAAAAA&#10;" strokeweight=".5pt">
              <v:stroke dashstyle="1 1"/>
            </v:line>
            <v:line id="Line 638" o:spid="_x0000_s4536" style="position:absolute;flip:y;visibility:visible" from="7661,10631" to="7661,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4mcYAAADdAAAADwAAAGRycy9kb3ducmV2LnhtbERPS2vCQBC+C/6HZQRvdWMtPqKbIFJB&#10;Snuo6aHehuw0Cc3OhuyapP76bqHgbT6+5+zSwdSio9ZVlhXMZxEI4tzqigsFH9nxYQ3CeWSNtWVS&#10;8EMO0mQ82mGsbc/v1J19IUIIuxgVlN43sZQuL8mgm9mGOHBftjXoA2wLqVvsQ7ip5WMULaXBikND&#10;iQ0dSsq/z1ejIMq62+JyeJb95+l12LzIzVt200pNJ8N+C8LT4O/if/dJh/lPyxX8fRNO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KeJnGAAAA3QAAAA8AAAAAAAAA&#10;AAAAAAAAoQIAAGRycy9kb3ducmV2LnhtbFBLBQYAAAAABAAEAPkAAACUAwAAAAA=&#10;" strokeweight=".5pt">
              <v:stroke dashstyle="1 1"/>
            </v:line>
            <v:line id="Line 639" o:spid="_x0000_s4537" style="position:absolute;flip:y;visibility:visible" from="8450,10664" to="8450,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s68cAAADdAAAADwAAAGRycy9kb3ducmV2LnhtbESPQWvCQBCF74L/YRmht7qxLVJTVxGp&#10;IMUeanpob0N2TILZ2ZBdk9Rf3zkI3mZ4b977ZrkeXK06akPl2cBsmoAizr2tuDDwne0eX0GFiGyx&#10;9kwG/ijAejUeLTG1vucv6o6xUBLCIUUDZYxNqnXIS3IYpr4hFu3kW4dR1rbQtsVewl2tn5Jkrh1W&#10;LA0lNrQtKT8fL85AknXX59/tu+5/9odh8aEXn9nVGvMwGTZvoCIN8W6+Xe+t4L/MBVe+kRH06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ezrxwAAAN0AAAAPAAAAAAAA&#10;AAAAAAAAAKECAABkcnMvZG93bnJldi54bWxQSwUGAAAAAAQABAD5AAAAlQMAAAAA&#10;" strokeweight=".5pt">
              <v:stroke dashstyle="1 1"/>
            </v:line>
            <v:shape id="Freeform 640" o:spid="_x0000_s4538" style="position:absolute;left:6476;top:10540;width:2764;height:1611;visibility:visible;mso-wrap-style:square;v-text-anchor:top" coordsize="3990,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kJcUA&#10;AADdAAAADwAAAGRycy9kb3ducmV2LnhtbERP22rCQBB9F/oPyxT6VjctrWjqKqUXkFooRhEfh+yY&#10;hGZnw+5UU7++KxR8m8O5znTeu1YdKMTGs4G7YQaKuPS24crAZv1+OwYVBdli65kM/FKE+exqMMXc&#10;+iOv6FBIpVIIxxwN1CJdrnUsa3IYh74jTtzeB4eSYKi0DXhM4a7V91k20g4bTg01dvRSU/ld/DgD&#10;7XZx0vr17eOx20mxDKsv+Tztjbm57p+fQAn1chH/uxc2zX8YTeD8TTpB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SQlxQAAAN0AAAAPAAAAAAAAAAAAAAAAAJgCAABkcnMv&#10;ZG93bnJldi54bWxQSwUGAAAAAAQABAD1AAAAigMAAAAA&#10;" path="m,2526c190,2131,380,1736,570,1419,760,1102,950,834,1140,621,1330,408,1521,244,1710,142,1899,40,2084,,2274,9v190,9,385,70,576,186c3041,311,3230,479,3420,703v190,224,451,663,570,837e" filled="f" strokeweight="1.5pt">
              <v:path arrowok="t" o:connecttype="custom" o:connectlocs="0,1611;363,905;727,396;1090,91;1450,6;1817,124;2181,448;2544,982" o:connectangles="0,0,0,0,0,0,0,0"/>
              <o:lock v:ext="edit" aspectratio="t"/>
            </v:shape>
            <v:line id="Line 641" o:spid="_x0000_s4539" style="position:absolute;flip:y;visibility:visible" from="9636,11997" to="9636,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2MMgAAADdAAAADwAAAGRycy9kb3ducmV2LnhtbESPQWvCQBCF7wX/wzJCb7qxLW2NriLS&#10;gkh7qPGgtyE7TUKzsyG7TVJ/vXMQepvhvXnvm+V6cLXqqA2VZwOzaQKKOPe24sLAMXufvIIKEdli&#10;7ZkM/FGA9Wp0t8TU+p6/qDvEQkkIhxQNlDE2qdYhL8lhmPqGWLRv3zqMsraFti32Eu5q/ZAkz9ph&#10;xdJQYkPbkvKfw68zkGTd5fG8fdP9afcxzPd6/pldrDH342GzABVpiP/m2/XOCv7Ti/DLNzKCX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p2MMgAAADdAAAADwAAAAAA&#10;AAAAAAAAAAChAgAAZHJzL2Rvd25yZXYueG1sUEsFBgAAAAAEAAQA+QAAAJYDAAAAAA==&#10;" strokeweight=".5pt">
              <v:stroke dashstyle="1 1"/>
            </v:line>
            <v:shape id="Freeform 642" o:spid="_x0000_s4540" style="position:absolute;left:9240;top:11525;width:790;height:632;visibility:visible;mso-wrap-style:square;v-text-anchor:top" coordsize="114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t28UA&#10;AADdAAAADwAAAGRycy9kb3ducmV2LnhtbERP20rDQBB9F/yHZYS+2U1L1RK7LVooiIi1F0ofh+wk&#10;G8zOhuy0jX69Kwi+zeFcZ7bofaPO1MU6sIHRMANFXARbc2Vgv1vdTkFFQbbYBCYDXxRhMb++mmFu&#10;w4U3dN5KpVIIxxwNOJE21zoWjjzGYWiJE1eGzqMk2FXadnhJ4b7R4yy71x5rTg0OW1o6Kj63J2/g&#10;MFm7UmKp716/xx+9PBfHd/dmzOCmf3oEJdTLv/jP/WLT/MnDC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C3bxQAAAN0AAAAPAAAAAAAAAAAAAAAAAJgCAABkcnMv&#10;ZG93bnJldi54bWxQSwUGAAAAAAQABAD1AAAAigMAAAAA&#10;" path="m,c180,282,380,576,570,741v190,165,372,246,570,252e" filled="f" strokeweight="1.5pt">
              <v:path arrowok="t" o:connecttype="custom" o:connectlocs="0,0;364,472;727,632" o:connectangles="0,0,0"/>
              <o:lock v:ext="edit" aspectratio="t"/>
            </v:shape>
            <v:line id="Line 643" o:spid="_x0000_s4541" style="position:absolute;flip:x;visibility:visible" from="6464,10546" to="805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N3MYAAADdAAAADwAAAGRycy9kb3ducmV2LnhtbERPS2vCQBC+F/wPywje6kYtPqKbIGJB&#10;Snuo6aHehuw0Cc3OhuyapP76rlDobT6+5+zSwdSio9ZVlhXMphEI4tzqigsFH9nz4xqE88gaa8uk&#10;4IccpMnoYYextj2/U3f2hQgh7GJUUHrfxFK6vCSDbmob4sB92dagD7AtpG6xD+GmlvMoWkqDFYeG&#10;Ehs6lJR/n69GQZR1t8XlcJT95+l12LzIzVt200pNxsN+C8LT4P/Ff+6TDvOfVnO4fxNO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kTdzGAAAA3QAAAA8AAAAAAAAA&#10;AAAAAAAAoQIAAGRycy9kb3ducmV2LnhtbFBLBQYAAAAABAAEAPkAAACUAwAAAAA=&#10;" strokeweight=".5pt">
              <v:stroke dashstyle="1 1"/>
            </v:line>
            <v:shape id="Text Box 644" o:spid="_x0000_s4542" type="#_x0000_t202" style="position:absolute;left:5463;top:10361;width:971;height:254;visibility:visible" filled="f" strokecolor="red" strokeweight="1pt">
              <o:lock v:ext="edit" aspectratio="t"/>
              <v:textbox style="mso-next-textbox:#Text Box 644" inset="0,0,0,0">
                <w:txbxContent>
                  <w:p w:rsidR="00A313BB" w:rsidRPr="00A313BB" w:rsidRDefault="00A313BB" w:rsidP="00765061">
                    <w:pPr>
                      <w:rPr>
                        <w:color w:val="92D050"/>
                        <w:szCs w:val="20"/>
                      </w:rPr>
                    </w:pPr>
                    <w:r w:rsidRPr="00A313BB">
                      <w:rPr>
                        <w:color w:val="92D050"/>
                        <w:szCs w:val="20"/>
                      </w:rPr>
                      <w:t>+2228</w:t>
                    </w:r>
                  </w:p>
                </w:txbxContent>
              </v:textbox>
            </v:shape>
            <v:shape id="Text Box 645" o:spid="_x0000_s4543" type="#_x0000_t202" style="position:absolute;left:6149;top:12069;width:200;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o:lock v:ext="edit" aspectratio="t"/>
              <v:textbox style="mso-next-textbox:#Text Box 645" inset="0,0,0,0">
                <w:txbxContent>
                  <w:p w:rsidR="00A313BB" w:rsidRPr="00417406" w:rsidRDefault="00A313BB" w:rsidP="00765061">
                    <w:pPr>
                      <w:jc w:val="center"/>
                      <w:rPr>
                        <w:rFonts w:cs="Arial"/>
                        <w:sz w:val="20"/>
                        <w:szCs w:val="20"/>
                      </w:rPr>
                    </w:pPr>
                    <w:r>
                      <w:rPr>
                        <w:rFonts w:cs="Arial"/>
                        <w:sz w:val="20"/>
                        <w:szCs w:val="20"/>
                      </w:rPr>
                      <w:t>0</w:t>
                    </w:r>
                  </w:p>
                </w:txbxContent>
              </v:textbox>
            </v:shape>
            <v:shape id="Text Box 646" o:spid="_x0000_s4544" type="#_x0000_t202" style="position:absolute;left:6832;top:9940;width:371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4SsYA&#10;AADdAAAADwAAAGRycy9kb3ducmV2LnhtbERPTU/CQBC9k/AfNkPiDbZgRVJYSDGgHriAQsJt6A5t&#10;Q3e2dleo/941IfE2L+9zZovWVOJKjSstKxgOIhDEmdUl5wo+P9b9CQjnkTVWlknBDzlYzLudGSba&#10;3nhL153PRQhhl6CCwvs6kdJlBRl0A1sTB+5sG4M+wCaXusFbCDeVHEXRWBosOTQUWNNLQdll920U&#10;bE/LdXrM9q9vX/EqHcer9rB5XCr10GvTKQhPrf8X393vOsyPn5/g75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4SsYAAADdAAAADwAAAAAAAAAAAAAAAACYAgAAZHJz&#10;L2Rvd25yZXYueG1sUEsFBgAAAAAEAAQA9QAAAIsDAAAAAA==&#10;" filled="f" strokeweight=".5pt">
              <o:lock v:ext="edit" aspectratio="t"/>
              <v:textbox style="mso-next-textbox:#Text Box 646" inset="0,0,0,0">
                <w:txbxContent>
                  <w:p w:rsidR="00A313BB" w:rsidRPr="00417406" w:rsidRDefault="00A313BB" w:rsidP="00765061">
                    <w:pPr>
                      <w:jc w:val="center"/>
                      <w:rPr>
                        <w:rFonts w:cs="Arial"/>
                        <w:sz w:val="20"/>
                        <w:szCs w:val="20"/>
                      </w:rPr>
                    </w:pPr>
                    <w:r>
                      <w:rPr>
                        <w:rFonts w:cs="Arial"/>
                        <w:sz w:val="20"/>
                        <w:szCs w:val="20"/>
                      </w:rPr>
                      <w:t>Diagramme du moment fléchissant</w:t>
                    </w:r>
                  </w:p>
                </w:txbxContent>
              </v:textbox>
            </v:shape>
            <v:shape id="Text Box 647" o:spid="_x0000_s4545" type="#_x0000_t202" style="position:absolute;left:9885;top:12247;width:30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o:lock v:ext="edit" aspectratio="t"/>
              <v:textbox style="mso-next-textbox:#Text Box 647" inset="0,0,0,0">
                <w:txbxContent>
                  <w:p w:rsidR="00A313BB" w:rsidRPr="00E05BF0" w:rsidRDefault="00A313BB" w:rsidP="00765061">
                    <w:pPr>
                      <w:jc w:val="center"/>
                      <w:rPr>
                        <w:rFonts w:cs="Arial"/>
                        <w:sz w:val="16"/>
                        <w:szCs w:val="20"/>
                      </w:rPr>
                    </w:pPr>
                    <w:r w:rsidRPr="00E05BF0">
                      <w:rPr>
                        <w:rFonts w:cs="Arial"/>
                        <w:sz w:val="16"/>
                        <w:szCs w:val="20"/>
                      </w:rPr>
                      <w:t>4.5</w:t>
                    </w:r>
                  </w:p>
                </w:txbxContent>
              </v:textbox>
            </v:shape>
            <v:shape id="Text Box 648" o:spid="_x0000_s4546" type="#_x0000_t202" style="position:absolute;left:9096;top:12247;width:315;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o:lock v:ext="edit" aspectratio="t"/>
              <v:textbox style="mso-next-textbox:#Text Box 648" inset="0,0,0,0">
                <w:txbxContent>
                  <w:p w:rsidR="00A313BB" w:rsidRPr="00E05BF0" w:rsidRDefault="00A313BB" w:rsidP="00765061">
                    <w:pPr>
                      <w:jc w:val="center"/>
                      <w:rPr>
                        <w:rFonts w:cs="Arial"/>
                        <w:sz w:val="16"/>
                        <w:szCs w:val="20"/>
                      </w:rPr>
                    </w:pPr>
                    <w:r w:rsidRPr="00E05BF0">
                      <w:rPr>
                        <w:rFonts w:cs="Arial"/>
                        <w:sz w:val="16"/>
                        <w:szCs w:val="20"/>
                      </w:rPr>
                      <w:t>3.5</w:t>
                    </w:r>
                  </w:p>
                </w:txbxContent>
              </v:textbox>
            </v:shape>
            <v:shape id="Text Box 649" o:spid="_x0000_s4547" type="#_x0000_t202" style="position:absolute;left:7938;top:12247;width:263;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o:lock v:ext="edit" aspectratio="t"/>
              <v:textbox style="mso-next-textbox:#Text Box 649" inset="0,0,0,0">
                <w:txbxContent>
                  <w:p w:rsidR="00A313BB" w:rsidRPr="00E05BF0" w:rsidRDefault="00A313BB" w:rsidP="00765061">
                    <w:pPr>
                      <w:jc w:val="center"/>
                      <w:rPr>
                        <w:rFonts w:cs="Arial"/>
                        <w:sz w:val="16"/>
                        <w:szCs w:val="20"/>
                      </w:rPr>
                    </w:pPr>
                    <w:r w:rsidRPr="00E05BF0">
                      <w:rPr>
                        <w:rFonts w:cs="Arial"/>
                        <w:sz w:val="16"/>
                        <w:szCs w:val="20"/>
                      </w:rPr>
                      <w:t>2</w:t>
                    </w:r>
                  </w:p>
                </w:txbxContent>
              </v:textbox>
            </v:shape>
            <v:shape id="Text Box 650" o:spid="_x0000_s4548" type="#_x0000_t202" style="position:absolute;left:8726;top:12247;width:317;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o:lock v:ext="edit" aspectratio="t"/>
              <v:textbox style="mso-next-textbox:#Text Box 650" inset="0,0,0,0">
                <w:txbxContent>
                  <w:p w:rsidR="00A313BB" w:rsidRPr="00E05BF0" w:rsidRDefault="00A313BB" w:rsidP="00765061">
                    <w:pPr>
                      <w:jc w:val="center"/>
                      <w:rPr>
                        <w:rFonts w:cs="Arial"/>
                        <w:sz w:val="16"/>
                        <w:szCs w:val="20"/>
                      </w:rPr>
                    </w:pPr>
                    <w:r w:rsidRPr="00E05BF0">
                      <w:rPr>
                        <w:rFonts w:cs="Arial"/>
                        <w:sz w:val="16"/>
                        <w:szCs w:val="20"/>
                      </w:rPr>
                      <w:t>3</w:t>
                    </w:r>
                  </w:p>
                </w:txbxContent>
              </v:textbox>
            </v:shape>
            <v:shape id="Text Box 651" o:spid="_x0000_s4549" type="#_x0000_t202" style="position:absolute;left:9516;top:12247;width:263;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TO+8YAAADdAAAADwAAAAAAAAAAAAAAAACYAgAAZHJz&#10;L2Rvd25yZXYueG1sUEsFBgAAAAAEAAQA9QAAAIsDAAAAAA==&#10;" filled="f" stroked="f">
              <o:lock v:ext="edit" aspectratio="t"/>
              <v:textbox style="mso-next-textbox:#Text Box 651" inset="0,0,0,0">
                <w:txbxContent>
                  <w:p w:rsidR="00A313BB" w:rsidRPr="00E05BF0" w:rsidRDefault="00A313BB" w:rsidP="00765061">
                    <w:pPr>
                      <w:jc w:val="center"/>
                      <w:rPr>
                        <w:rFonts w:cs="Arial"/>
                        <w:sz w:val="16"/>
                        <w:szCs w:val="16"/>
                      </w:rPr>
                    </w:pPr>
                    <w:r w:rsidRPr="00E05BF0">
                      <w:rPr>
                        <w:rFonts w:cs="Arial"/>
                        <w:sz w:val="16"/>
                        <w:szCs w:val="16"/>
                      </w:rPr>
                      <w:t>4</w:t>
                    </w:r>
                  </w:p>
                </w:txbxContent>
              </v:textbox>
            </v:shape>
            <v:shape id="Text Box 652" o:spid="_x0000_s4550" type="#_x0000_t202" style="position:absolute;left:8306;top:12247;width:316;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rY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a2DEAAAA3QAAAA8AAAAAAAAAAAAAAAAAmAIAAGRycy9k&#10;b3ducmV2LnhtbFBLBQYAAAAABAAEAPUAAACJAwAAAAA=&#10;" filled="f" stroked="f">
              <o:lock v:ext="edit" aspectratio="t"/>
              <v:textbox style="mso-next-textbox:#Text Box 652" inset="0,0,0,0">
                <w:txbxContent>
                  <w:p w:rsidR="00A313BB" w:rsidRPr="00E05BF0" w:rsidRDefault="00A313BB" w:rsidP="00765061">
                    <w:pPr>
                      <w:jc w:val="center"/>
                      <w:rPr>
                        <w:rFonts w:cs="Arial"/>
                        <w:sz w:val="16"/>
                        <w:szCs w:val="20"/>
                      </w:rPr>
                    </w:pPr>
                    <w:r w:rsidRPr="00E05BF0">
                      <w:rPr>
                        <w:rFonts w:cs="Arial"/>
                        <w:sz w:val="16"/>
                        <w:szCs w:val="20"/>
                      </w:rPr>
                      <w:t>2.5</w:t>
                    </w:r>
                  </w:p>
                </w:txbxContent>
              </v:textbox>
            </v:shape>
            <v:shape id="Text Box 653" o:spid="_x0000_s4551" type="#_x0000_t202" style="position:absolute;left:6726;top:12247;width:316;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1F8QA&#10;AADdAAAADwAAAGRycy9kb3ducmV2LnhtbERPTWvCQBC9F/oflhF6azZKE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9RfEAAAA3QAAAA8AAAAAAAAAAAAAAAAAmAIAAGRycy9k&#10;b3ducmV2LnhtbFBLBQYAAAAABAAEAPUAAACJAwAAAAA=&#10;" filled="f" stroked="f">
              <o:lock v:ext="edit" aspectratio="t"/>
              <v:textbox style="mso-next-textbox:#Text Box 653" inset="0,0,0,0">
                <w:txbxContent>
                  <w:p w:rsidR="00A313BB" w:rsidRPr="00E05BF0" w:rsidRDefault="00A313BB" w:rsidP="00765061">
                    <w:pPr>
                      <w:jc w:val="center"/>
                      <w:rPr>
                        <w:rFonts w:cs="Arial"/>
                        <w:sz w:val="16"/>
                        <w:szCs w:val="16"/>
                      </w:rPr>
                    </w:pPr>
                    <w:r w:rsidRPr="00E05BF0">
                      <w:rPr>
                        <w:rFonts w:cs="Arial"/>
                        <w:sz w:val="16"/>
                        <w:szCs w:val="16"/>
                      </w:rPr>
                      <w:t>0.5</w:t>
                    </w:r>
                  </w:p>
                </w:txbxContent>
              </v:textbox>
            </v:shape>
            <v:shape id="Text Box 654" o:spid="_x0000_s4552" type="#_x0000_t202" style="position:absolute;left:7148;top:12247;width:263;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QjMQA&#10;AADdAAAADwAAAGRycy9kb3ducmV2LnhtbERPTWvCQBC9C/0PyxR6002riE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UIzEAAAA3QAAAA8AAAAAAAAAAAAAAAAAmAIAAGRycy9k&#10;b3ducmV2LnhtbFBLBQYAAAAABAAEAPUAAACJAwAAAAA=&#10;" filled="f" stroked="f">
              <o:lock v:ext="edit" aspectratio="t"/>
              <v:textbox style="mso-next-textbox:#Text Box 654" inset="0,0,0,0">
                <w:txbxContent>
                  <w:p w:rsidR="00A313BB" w:rsidRPr="00E05BF0" w:rsidRDefault="00A313BB" w:rsidP="00765061">
                    <w:pPr>
                      <w:jc w:val="center"/>
                      <w:rPr>
                        <w:rFonts w:cs="Arial"/>
                        <w:sz w:val="16"/>
                        <w:szCs w:val="20"/>
                      </w:rPr>
                    </w:pPr>
                    <w:r w:rsidRPr="00E05BF0">
                      <w:rPr>
                        <w:rFonts w:cs="Arial"/>
                        <w:sz w:val="16"/>
                        <w:szCs w:val="20"/>
                      </w:rPr>
                      <w:t>1</w:t>
                    </w:r>
                  </w:p>
                </w:txbxContent>
              </v:textbox>
            </v:shape>
            <v:shape id="Text Box 655" o:spid="_x0000_s4553" type="#_x0000_t202" style="position:absolute;left:7516;top:12247;width:263;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MMA&#10;AADdAAAADwAAAGRycy9kb3ducmV2LnhtbERPTWvCQBC9F/wPywi9NRtF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MMAAADdAAAADwAAAAAAAAAAAAAAAACYAgAAZHJzL2Rv&#10;d25yZXYueG1sUEsFBgAAAAAEAAQA9QAAAIgDAAAAAA==&#10;" filled="f" stroked="f">
              <o:lock v:ext="edit" aspectratio="t"/>
              <v:textbox style="mso-next-textbox:#Text Box 655" inset="0,0,0,0">
                <w:txbxContent>
                  <w:p w:rsidR="00A313BB" w:rsidRPr="00E05BF0" w:rsidRDefault="00A313BB" w:rsidP="00765061">
                    <w:pPr>
                      <w:jc w:val="center"/>
                      <w:rPr>
                        <w:rFonts w:cs="Arial"/>
                        <w:sz w:val="16"/>
                        <w:szCs w:val="20"/>
                      </w:rPr>
                    </w:pPr>
                    <w:r w:rsidRPr="00E05BF0">
                      <w:rPr>
                        <w:rFonts w:cs="Arial"/>
                        <w:sz w:val="16"/>
                        <w:szCs w:val="20"/>
                      </w:rPr>
                      <w:t>1.5</w:t>
                    </w:r>
                  </w:p>
                </w:txbxContent>
              </v:textbox>
            </v:shape>
            <v:shape id="Text Box 656" o:spid="_x0000_s4554" type="#_x0000_t202" style="position:absolute;left:10201;top:11995;width:368;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Y8QA&#10;AADdAAAADwAAAGRycy9kb3ducmV2LnhtbERPTWvCQBC9C/0PyxR6002L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bWPEAAAA3QAAAA8AAAAAAAAAAAAAAAAAmAIAAGRycy9k&#10;b3ducmV2LnhtbFBLBQYAAAAABAAEAPUAAACJAwAAAAA=&#10;" filled="f" stroked="f">
              <o:lock v:ext="edit" aspectratio="t"/>
              <v:textbox style="mso-next-textbox:#Text Box 656" inset="0,0,0,0">
                <w:txbxContent>
                  <w:p w:rsidR="00A313BB" w:rsidRDefault="00A313BB" w:rsidP="00765061">
                    <w:pPr>
                      <w:spacing w:after="0"/>
                      <w:jc w:val="center"/>
                      <w:rPr>
                        <w:rFonts w:cs="Arial"/>
                        <w:sz w:val="20"/>
                        <w:szCs w:val="20"/>
                      </w:rPr>
                    </w:pPr>
                    <w:r>
                      <w:rPr>
                        <w:rFonts w:cs="Arial"/>
                        <w:sz w:val="20"/>
                        <w:szCs w:val="20"/>
                      </w:rPr>
                      <w:t>x</w:t>
                    </w:r>
                  </w:p>
                  <w:p w:rsidR="00A313BB" w:rsidRPr="00417406" w:rsidRDefault="00A313BB" w:rsidP="00765061">
                    <w:pPr>
                      <w:spacing w:after="0"/>
                      <w:jc w:val="center"/>
                      <w:rPr>
                        <w:rFonts w:cs="Arial"/>
                        <w:sz w:val="20"/>
                        <w:szCs w:val="20"/>
                      </w:rPr>
                    </w:pPr>
                    <w:r>
                      <w:rPr>
                        <w:rFonts w:cs="Arial"/>
                        <w:sz w:val="20"/>
                        <w:szCs w:val="20"/>
                      </w:rPr>
                      <w:t>(m)</w:t>
                    </w:r>
                  </w:p>
                </w:txbxContent>
              </v:textbox>
            </v:shape>
            <v:line id="Line 657" o:spid="_x0000_s4555" style="position:absolute;flip:y;visibility:visible" from="4815,10661" to="4815,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0M8MAAADdAAAADwAAAGRycy9kb3ducmV2LnhtbERPS2sCMRC+F/ofwhR6q1mlSFiN0i1I&#10;24utD/A6JONmcTNZNlHXf98Ihd7m43vOfDn4Vlyoj01gDeNRAYLYBNtwrWG/W70oEDEhW2wDk4Yb&#10;RVguHh/mWNpw5Q1dtqkWOYRjiRpcSl0pZTSOPMZR6Igzdwy9x5RhX0vb4zWH+1ZOimIqPTacGxx2&#10;9O7InLZnr6Fy1W39oc7dz1elzPhbmfpQRK2fn4a3GYhEQ/oX/7k/bZ7/qqZw/ya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09DPDAAAA3QAAAA8AAAAAAAAAAAAA&#10;AAAAoQIAAGRycy9kb3ducmV2LnhtbFBLBQYAAAAABAAEAPkAAACRAwAAAAA=&#10;" strokeweight=".5pt">
              <v:stroke dashstyle="1 1" endcap="round"/>
            </v:line>
            <v:oval id="Oval 658" o:spid="_x0000_s4556" style="position:absolute;left:8004;top:10495;width:105;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JJsIA&#10;AADdAAAADwAAAGRycy9kb3ducmV2LnhtbERPTYvCMBC9C/6HMII3TVcWLV1TEUERb1Yve5ttxqa0&#10;mZQmq/XfG2Fhb/N4n7PeDLYVd+p97VjBxzwBQVw6XXOl4HrZz1IQPiBrbB2Tgid52OTj0Roz7R58&#10;pnsRKhFD2GeowITQZVL60pBFP3cdceRurrcYIuwrqXt8xHDbykWSLKXFmmODwY52hsqm+LUKFubY&#10;Hpr9tqg6s7t9Xw+nn5CelJpOhu0XiEBD+Bf/uY86zv9MV/D+Jp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8kmwgAAAN0AAAAPAAAAAAAAAAAAAAAAAJgCAABkcnMvZG93&#10;bnJldi54bWxQSwUGAAAAAAQABAD1AAAAhwMAAAAA&#10;" filled="f" strokeweight=".5pt">
              <o:lock v:ext="edit" aspectratio="t"/>
            </v:oval>
            <v:oval id="Oval 659" o:spid="_x0000_s4557" style="position:absolute;left:4761;top:10601;width:105;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dVMQA&#10;AADdAAAADwAAAGRycy9kb3ducmV2LnhtbESPQYvCMBCF74L/IYywN01XFildo4igiDerl73NNmNT&#10;bCalyWr33zsHwdsM78173yzXg2/VnfrYBDbwOctAEVfBNlwbuJx30xxUTMgW28Bk4J8irFfj0RIL&#10;Gx58onuZaiUhHAs04FLqCq1j5chjnIWOWLRr6D0mWfta2x4fEu5bPc+yhfbYsDQ47GjrqLqVf97A&#10;3B3a/W23KevOba8/l/3xN+VHYz4mw+YbVKIhvc2v64MV/K9cc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XVTEAAAA3QAAAA8AAAAAAAAAAAAAAAAAmAIAAGRycy9k&#10;b3ducmV2LnhtbFBLBQYAAAAABAAEAPUAAACJAwAAAAA=&#10;" filled="f" strokeweight=".5pt">
              <o:lock v:ext="edit" aspectratio="t"/>
            </v:oval>
            <v:oval id="Oval 660" o:spid="_x0000_s4558" style="position:absolute;left:2003;top:12076;width:10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4z8MA&#10;AADdAAAADwAAAGRycy9kb3ducmV2LnhtbERPTWuDQBC9F/oflgn01qwJpViTVSSQIN5qc+lt4k5c&#10;0Z0Vd5vYf98tFHqbx/ucfbHYUdxo9r1jBZt1AoK4dbrnTsH54/icgvABWePomBR8k4cif3zYY6bd&#10;nd/p1oROxBD2GSowIUyZlL41ZNGv3UQcuaubLYYI507qGe8x3I5ymySv0mLPscHgRAdD7dB8WQVb&#10;U42n4Vg23WQO18/zqb6EtFbqabWUOxCBlvAv/nNXOs5/Sd/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4z8MAAADdAAAADwAAAAAAAAAAAAAAAACYAgAAZHJzL2Rv&#10;d25yZXYueG1sUEsFBgAAAAAEAAQA9QAAAIgDAAAAAA==&#10;" filled="f" strokeweight=".5pt">
              <o:lock v:ext="edit" aspectratio="t"/>
            </v:oval>
            <v:line id="Line 661" o:spid="_x0000_s4559" style="position:absolute;flip:x;visibility:visible" from="2448,11295" to="2453,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hfAcYAAADdAAAADwAAAGRycy9kb3ducmV2LnhtbESPQUsDMRCF70L/Q5hCbzbbUmRdmxa3&#10;IOqlahW8Dsm4WdxMlk3abv+9cyh4m+G9ee+b9XYMnTrRkNrIBhbzAhSxja7lxsDX59NtCSplZIdd&#10;ZDJwoQTbzeRmjZWLZ/6g0yE3SkI4VWjA59xXWifrKWCax55YtJ84BMyyDo12A54lPHR6WRR3OmDL&#10;0uCxp50n+3s4BgO1ry/75/LYv7/WpV28lbb5LpIxs+n4+AAq05j/zdfrFyf4q3vhl29kB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IXwHGAAAA3QAAAA8AAAAAAAAA&#10;AAAAAAAAoQIAAGRycy9kb3ducmV2LnhtbFBLBQYAAAAABAAEAPkAAACUAwAAAAA=&#10;" strokeweight=".5pt">
              <v:stroke dashstyle="1 1" endcap="round"/>
            </v:line>
            <v:line id="Line 662" o:spid="_x0000_s4560" style="position:absolute;flip:x;visibility:visible" from="2839,11313" to="2843,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6msMAAADdAAAADwAAAGRycy9kb3ducmV2LnhtbERP32vCMBB+H/g/hBN8m2nHkK4axQpj&#10;+rI5FXw9kltT1lxKE7X+98tgsLf7+H7eYjW4VlypD41nBfk0A0GsvWm4VnA6vj4WIEJENth6JgV3&#10;CrBajh4WWBp/40+6HmItUgiHEhXYGLtSyqAtOQxT3xEn7sv3DmOCfS1Nj7cU7lr5lGUz6bDh1GCx&#10;o40l/X24OAWVre7vb8Wl2++qQucfha7PWVBqMh7WcxCRhvgv/nNvTZr//JLD7zfp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E+prDAAAA3QAAAA8AAAAAAAAAAAAA&#10;AAAAoQIAAGRycy9kb3ducmV2LnhtbFBLBQYAAAAABAAEAPkAAACRAwAAAAA=&#10;" strokeweight=".5pt">
              <v:stroke dashstyle="1 1" endcap="round"/>
            </v:line>
            <v:line id="Line 663" o:spid="_x0000_s4561" style="position:absolute;flip:x;visibility:visible" from="4422,10891" to="4426,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k7cMAAADdAAAADwAAAGRycy9kb3ducmV2LnhtbERPTWsCMRC9F/wPYYTealaRsq5GcQvF&#10;9mJbFbwOybhZ3EyWTdT135tCobd5vM9ZrHrXiCt1ofasYDzKQBBrb2quFBz27y85iBCRDTaeScGd&#10;AqyWg6cFFsbf+Ieuu1iJFMKhQAU2xraQMmhLDsPIt8SJO/nOYUywq6Tp8JbCXSMnWfYqHdacGiy2&#10;9GZJn3cXp6C05X27yS/t92eZ6/FXrqtjFpR6HvbrOYhIffwX/7k/TJo/nU3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WZO3DAAAA3QAAAA8AAAAAAAAAAAAA&#10;AAAAoQIAAGRycy9kb3ducmV2LnhtbFBLBQYAAAAABAAEAPkAAACRAwAAAAA=&#10;" strokeweight=".5pt">
              <v:stroke dashstyle="1 1" endcap="round"/>
            </v:line>
            <v:line id="Line 664" o:spid="_x0000_s4562" style="position:absolute;flip:x;visibility:visible" from="5214,10982" to="5216,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BdsQAAADdAAAADwAAAGRycy9kb3ducmV2LnhtbERPS2sCMRC+F/ofwhR606xtkXU1SrdQ&#10;Wi+2PsDrkIybxc1k2URd/30jCL3Nx/ec2aJ3jThTF2rPCkbDDASx9qbmSsFu+znIQYSIbLDxTAqu&#10;FGAxf3yYYWH8hdd03sRKpBAOBSqwMbaFlEFbchiGviVO3MF3DmOCXSVNh5cU7hr5kmVj6bDm1GCx&#10;pQ9L+rg5OQWlLa+rr/zU/i7LXI9+cl3ts6DU81P/PgURqY//4rv726T5b5NX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sF2xAAAAN0AAAAPAAAAAAAAAAAA&#10;AAAAAKECAABkcnMvZG93bnJldi54bWxQSwUGAAAAAAQABAD5AAAAkgMAAAAA&#10;" strokeweight=".5pt">
              <v:stroke dashstyle="1 1" endcap="round"/>
            </v:line>
            <v:line id="Line 665" o:spid="_x0000_s4563" style="position:absolute;flip:x;visibility:visible" from="4026,11095" to="4027,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ZAsMAAADdAAAADwAAAGRycy9kb3ducmV2LnhtbERPTWsCMRC9F/wPYYTeatYiZV2N4hbE&#10;9mJbFbwOybhZ3EyWTdT135tCobd5vM+ZL3vXiCt1ofasYDzKQBBrb2quFBz265ccRIjIBhvPpOBO&#10;AZaLwdMcC+Nv/EPXXaxECuFQoAIbY1tIGbQlh2HkW+LEnXznMCbYVdJ0eEvhrpGvWfYmHdacGiy2&#10;9G5Jn3cXp6C05X27yS/t92eZ6/FXrqtjFpR6HvarGYhIffwX/7k/TJo/mU7g95t0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zWQLDAAAA3QAAAA8AAAAAAAAAAAAA&#10;AAAAoQIAAGRycy9kb3ducmV2LnhtbFBLBQYAAAAABAAEAPkAAACRAwAAAAA=&#10;" strokeweight=".5pt">
              <v:stroke dashstyle="1 1" endcap="round"/>
            </v:line>
            <v:line id="Line 666" o:spid="_x0000_s4564" style="position:absolute;flip:x;visibility:visible" from="3234,11299" to="3236,1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8mcQAAADdAAAADwAAAGRycy9kb3ducmV2LnhtbERPS2sCMRC+F/ofwhR606yllXU1SrdQ&#10;Wi+2PsDrkIybxc1k2URd/30jCL3Nx/ec2aJ3jThTF2rPCkbDDASx9qbmSsFu+znIQYSIbLDxTAqu&#10;FGAxf3yYYWH8hdd03sRKpBAOBSqwMbaFlEFbchiGviVO3MF3DmOCXSVNh5cU7hr5kmVj6bDm1GCx&#10;pQ9L+rg5OQWlLa+rr/zU/i7LXI9+cl3ts6DU81P/PgURqY//4rv726T5r5M3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ZxAAAAN0AAAAPAAAAAAAAAAAA&#10;AAAAAKECAABkcnMvZG93bnJldi54bWxQSwUGAAAAAAQABAD5AAAAkgMAAAAA&#10;" strokeweight=".5pt">
              <v:stroke dashstyle="1 1" endcap="round"/>
            </v:line>
          </v:group>
        </w:pict>
      </w:r>
      <w:r w:rsidR="00765061">
        <w:rPr>
          <w:rFonts w:cs="Arial"/>
          <w:sz w:val="20"/>
        </w:rPr>
        <w:tab/>
      </w: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spacing w:after="0"/>
        <w:jc w:val="both"/>
        <w:rPr>
          <w:rFonts w:cs="Arial"/>
          <w:sz w:val="8"/>
        </w:rPr>
      </w:pPr>
    </w:p>
    <w:p w:rsidR="00765061" w:rsidRDefault="00765061" w:rsidP="00765061">
      <w:pPr>
        <w:spacing w:after="0"/>
        <w:jc w:val="both"/>
        <w:rPr>
          <w:rFonts w:cs="Arial"/>
          <w:sz w:val="8"/>
        </w:rPr>
      </w:pPr>
    </w:p>
    <w:p w:rsidR="00765061" w:rsidRDefault="00765061" w:rsidP="00765061">
      <w:pPr>
        <w:spacing w:after="0"/>
        <w:jc w:val="both"/>
        <w:rPr>
          <w:rFonts w:cs="Arial"/>
          <w:sz w:val="8"/>
        </w:rPr>
      </w:pPr>
    </w:p>
    <w:p w:rsidR="00765061" w:rsidRPr="00BE31F0" w:rsidRDefault="00765061" w:rsidP="00765061">
      <w:pPr>
        <w:spacing w:after="0"/>
        <w:jc w:val="both"/>
        <w:rPr>
          <w:rFonts w:cs="Arial"/>
          <w:sz w:val="8"/>
        </w:rPr>
      </w:pPr>
    </w:p>
    <w:p w:rsidR="00765061" w:rsidRDefault="00765061" w:rsidP="00765061">
      <w:pPr>
        <w:spacing w:after="0"/>
        <w:rPr>
          <w:rFonts w:cs="Arial"/>
          <w:sz w:val="12"/>
          <w:szCs w:val="20"/>
        </w:rPr>
      </w:pPr>
    </w:p>
    <w:p w:rsidR="0013307A" w:rsidRPr="0013307A" w:rsidRDefault="0013307A" w:rsidP="00F159F7">
      <w:pPr>
        <w:rPr>
          <w:rFonts w:cs="Arial"/>
          <w:u w:val="single"/>
        </w:rPr>
      </w:pPr>
    </w:p>
    <w:sectPr w:rsidR="0013307A" w:rsidRPr="0013307A" w:rsidSect="00BC04C3">
      <w:pgSz w:w="11906" w:h="16838" w:code="9"/>
      <w:pgMar w:top="709" w:right="1134" w:bottom="1134" w:left="1134" w:header="709" w:footer="124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1E2" w:rsidRDefault="00B301E2">
      <w:pPr>
        <w:spacing w:after="0"/>
      </w:pPr>
      <w:r>
        <w:separator/>
      </w:r>
    </w:p>
    <w:p w:rsidR="00B301E2" w:rsidRDefault="00B301E2"/>
  </w:endnote>
  <w:endnote w:type="continuationSeparator" w:id="1">
    <w:p w:rsidR="00B301E2" w:rsidRDefault="00B301E2">
      <w:pPr>
        <w:spacing w:after="0"/>
      </w:pPr>
      <w:r>
        <w:continuationSeparator/>
      </w:r>
    </w:p>
    <w:p w:rsidR="00B301E2" w:rsidRDefault="00B301E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3BB" w:rsidRDefault="00A94937" w:rsidP="006D33E0">
    <w:pPr>
      <w:pStyle w:val="Pieddepage"/>
      <w:rPr>
        <w:rStyle w:val="Numrodepage"/>
      </w:rPr>
    </w:pPr>
    <w:r>
      <w:rPr>
        <w:rStyle w:val="Numrodepage"/>
      </w:rPr>
      <w:fldChar w:fldCharType="begin"/>
    </w:r>
    <w:r w:rsidR="00A313BB">
      <w:rPr>
        <w:rStyle w:val="Numrodepage"/>
      </w:rPr>
      <w:instrText xml:space="preserve">PAGE  </w:instrText>
    </w:r>
    <w:r>
      <w:rPr>
        <w:rStyle w:val="Numrodepage"/>
      </w:rPr>
      <w:fldChar w:fldCharType="end"/>
    </w:r>
  </w:p>
  <w:p w:rsidR="00A313BB" w:rsidRDefault="00A313BB" w:rsidP="006D33E0">
    <w:pPr>
      <w:pStyle w:val="Pieddepage"/>
    </w:pPr>
  </w:p>
  <w:p w:rsidR="00A313BB" w:rsidRDefault="00A313B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gridCol w:w="1701"/>
    </w:tblGrid>
    <w:tr w:rsidR="00A313BB" w:rsidRPr="004249B0">
      <w:tc>
        <w:tcPr>
          <w:tcW w:w="9180" w:type="dxa"/>
          <w:vAlign w:val="center"/>
        </w:tcPr>
        <w:p w:rsidR="00A313BB" w:rsidRPr="002F629C" w:rsidRDefault="00A313BB" w:rsidP="000A4607">
          <w:pPr>
            <w:spacing w:before="60" w:after="60"/>
            <w:jc w:val="center"/>
            <w:rPr>
              <w:b/>
              <w:color w:val="FF0000"/>
            </w:rPr>
          </w:pPr>
          <w:r w:rsidRPr="002F629C">
            <w:rPr>
              <w:b/>
              <w:color w:val="FF0000"/>
            </w:rPr>
            <w:t>Concours général</w:t>
          </w:r>
          <w:r w:rsidR="002F629C" w:rsidRPr="002F629C">
            <w:rPr>
              <w:b/>
              <w:color w:val="FF0000"/>
            </w:rPr>
            <w:t xml:space="preserve"> - CORRECTION</w:t>
          </w:r>
        </w:p>
      </w:tc>
      <w:tc>
        <w:tcPr>
          <w:tcW w:w="1701" w:type="dxa"/>
          <w:vAlign w:val="center"/>
        </w:tcPr>
        <w:p w:rsidR="00A313BB" w:rsidRPr="004249B0" w:rsidRDefault="00A313BB" w:rsidP="00985064">
          <w:pPr>
            <w:spacing w:before="60" w:after="60"/>
            <w:jc w:val="center"/>
          </w:pPr>
          <w:r>
            <w:t>201</w:t>
          </w:r>
          <w:r w:rsidR="00985064">
            <w:t>6</w:t>
          </w:r>
        </w:p>
      </w:tc>
    </w:tr>
    <w:tr w:rsidR="00A313BB" w:rsidRPr="004249B0" w:rsidTr="00970C95">
      <w:trPr>
        <w:trHeight w:val="278"/>
      </w:trPr>
      <w:tc>
        <w:tcPr>
          <w:tcW w:w="9180" w:type="dxa"/>
          <w:vAlign w:val="center"/>
        </w:tcPr>
        <w:p w:rsidR="00A313BB" w:rsidRPr="004249B0" w:rsidRDefault="00A313BB" w:rsidP="002736C9">
          <w:pPr>
            <w:spacing w:after="0"/>
            <w:jc w:val="center"/>
          </w:pPr>
          <w:r>
            <w:t>Scie</w:t>
          </w:r>
          <w:r w:rsidRPr="00765181">
            <w:t>nces et Technologies de l’Industrie et du Développement Durable</w:t>
          </w:r>
          <w:r>
            <w:t xml:space="preserve"> </w:t>
          </w:r>
          <w:r w:rsidRPr="00765181">
            <w:t>STI2D</w:t>
          </w:r>
        </w:p>
      </w:tc>
      <w:tc>
        <w:tcPr>
          <w:tcW w:w="1701" w:type="dxa"/>
          <w:vAlign w:val="center"/>
        </w:tcPr>
        <w:p w:rsidR="00A313BB" w:rsidRPr="008C2863" w:rsidRDefault="00A313BB" w:rsidP="002C1E4D">
          <w:pPr>
            <w:spacing w:before="60" w:after="60"/>
          </w:pPr>
          <w:r w:rsidRPr="008C2863">
            <w:t>Page </w:t>
          </w:r>
          <w:r w:rsidR="00A94937" w:rsidRPr="008C2863">
            <w:rPr>
              <w:rStyle w:val="Numrodepage"/>
              <w:rFonts w:cs="Arial"/>
              <w:b/>
              <w:sz w:val="24"/>
            </w:rPr>
            <w:fldChar w:fldCharType="begin"/>
          </w:r>
          <w:r w:rsidRPr="008C2863">
            <w:rPr>
              <w:rStyle w:val="Numrodepage"/>
              <w:rFonts w:cs="Arial"/>
              <w:b/>
              <w:sz w:val="24"/>
            </w:rPr>
            <w:instrText xml:space="preserve"> </w:instrText>
          </w:r>
          <w:r>
            <w:rPr>
              <w:rStyle w:val="Numrodepage"/>
              <w:rFonts w:cs="Arial"/>
              <w:b/>
              <w:sz w:val="24"/>
            </w:rPr>
            <w:instrText>PAGE</w:instrText>
          </w:r>
          <w:r w:rsidRPr="008C2863">
            <w:rPr>
              <w:rStyle w:val="Numrodepage"/>
              <w:rFonts w:cs="Arial"/>
              <w:b/>
              <w:sz w:val="24"/>
            </w:rPr>
            <w:instrText xml:space="preserve"> </w:instrText>
          </w:r>
          <w:r w:rsidR="00A94937" w:rsidRPr="008C2863">
            <w:rPr>
              <w:rStyle w:val="Numrodepage"/>
              <w:rFonts w:cs="Arial"/>
              <w:b/>
              <w:sz w:val="24"/>
            </w:rPr>
            <w:fldChar w:fldCharType="separate"/>
          </w:r>
          <w:r w:rsidR="00E1449C">
            <w:rPr>
              <w:rStyle w:val="Numrodepage"/>
              <w:rFonts w:cs="Arial"/>
              <w:b/>
              <w:noProof/>
              <w:sz w:val="24"/>
            </w:rPr>
            <w:t>2</w:t>
          </w:r>
          <w:r w:rsidR="00A94937" w:rsidRPr="008C2863">
            <w:rPr>
              <w:rStyle w:val="Numrodepage"/>
              <w:rFonts w:cs="Arial"/>
              <w:b/>
              <w:sz w:val="24"/>
            </w:rPr>
            <w:fldChar w:fldCharType="end"/>
          </w:r>
          <w:r w:rsidRPr="008C2863">
            <w:rPr>
              <w:rStyle w:val="Numrodepage"/>
              <w:rFonts w:cs="Arial"/>
              <w:b/>
              <w:sz w:val="24"/>
            </w:rPr>
            <w:t xml:space="preserve"> / </w:t>
          </w:r>
          <w:r w:rsidR="00A94937">
            <w:rPr>
              <w:rStyle w:val="Numrodepage"/>
              <w:b/>
              <w:sz w:val="24"/>
              <w:szCs w:val="20"/>
            </w:rPr>
            <w:fldChar w:fldCharType="begin"/>
          </w:r>
          <w:r>
            <w:rPr>
              <w:rStyle w:val="Numrodepage"/>
              <w:b/>
              <w:sz w:val="24"/>
              <w:szCs w:val="20"/>
            </w:rPr>
            <w:instrText xml:space="preserve"> NUMPAGES </w:instrText>
          </w:r>
          <w:r w:rsidR="00A94937">
            <w:rPr>
              <w:rStyle w:val="Numrodepage"/>
              <w:b/>
              <w:sz w:val="24"/>
              <w:szCs w:val="20"/>
            </w:rPr>
            <w:fldChar w:fldCharType="separate"/>
          </w:r>
          <w:r w:rsidR="00E1449C">
            <w:rPr>
              <w:rStyle w:val="Numrodepage"/>
              <w:b/>
              <w:noProof/>
              <w:sz w:val="24"/>
              <w:szCs w:val="20"/>
            </w:rPr>
            <w:t>53</w:t>
          </w:r>
          <w:r w:rsidR="00A94937">
            <w:rPr>
              <w:rStyle w:val="Numrodepage"/>
              <w:b/>
              <w:sz w:val="24"/>
              <w:szCs w:val="20"/>
            </w:rPr>
            <w:fldChar w:fldCharType="end"/>
          </w:r>
        </w:p>
      </w:tc>
    </w:tr>
  </w:tbl>
  <w:p w:rsidR="00A313BB" w:rsidRDefault="00A313BB" w:rsidP="003934B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126"/>
      <w:gridCol w:w="2126"/>
    </w:tblGrid>
    <w:tr w:rsidR="00A313BB" w:rsidRPr="004249B0">
      <w:tc>
        <w:tcPr>
          <w:tcW w:w="8755" w:type="dxa"/>
          <w:gridSpan w:val="2"/>
          <w:vAlign w:val="center"/>
        </w:tcPr>
        <w:p w:rsidR="00A313BB" w:rsidRPr="004249B0" w:rsidRDefault="00A313BB"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A313BB" w:rsidRPr="004249B0" w:rsidRDefault="00A313BB" w:rsidP="00F94AAB">
          <w:pPr>
            <w:pStyle w:val="Paragraphedeliste"/>
          </w:pPr>
          <w:r w:rsidRPr="004249B0">
            <w:t>Session 20</w:t>
          </w:r>
          <w:r>
            <w:t>XX</w:t>
          </w:r>
        </w:p>
      </w:tc>
    </w:tr>
    <w:tr w:rsidR="00A313BB" w:rsidRPr="004249B0">
      <w:trPr>
        <w:trHeight w:val="278"/>
      </w:trPr>
      <w:tc>
        <w:tcPr>
          <w:tcW w:w="6629" w:type="dxa"/>
          <w:vAlign w:val="center"/>
        </w:tcPr>
        <w:p w:rsidR="00A313BB" w:rsidRPr="004249B0" w:rsidRDefault="00A313BB" w:rsidP="00F94AAB">
          <w:pPr>
            <w:pStyle w:val="Paragraphedeliste"/>
          </w:pPr>
          <w:r>
            <w:t>Enseignements technologiques transversaux</w:t>
          </w:r>
        </w:p>
      </w:tc>
      <w:tc>
        <w:tcPr>
          <w:tcW w:w="2126" w:type="dxa"/>
          <w:vAlign w:val="center"/>
        </w:tcPr>
        <w:p w:rsidR="00A313BB" w:rsidRPr="004249B0" w:rsidRDefault="00A313BB" w:rsidP="00F94AAB">
          <w:pPr>
            <w:pStyle w:val="Paragraphedeliste"/>
          </w:pPr>
          <w:r w:rsidRPr="004249B0">
            <w:t xml:space="preserve">Code : </w:t>
          </w:r>
          <w:r>
            <w:t>(…)</w:t>
          </w:r>
        </w:p>
      </w:tc>
      <w:tc>
        <w:tcPr>
          <w:tcW w:w="2126" w:type="dxa"/>
          <w:vAlign w:val="center"/>
        </w:tcPr>
        <w:p w:rsidR="00A313BB" w:rsidRPr="004249B0" w:rsidRDefault="00A313BB" w:rsidP="00F94AAB">
          <w:pPr>
            <w:pStyle w:val="Paragraphedeliste"/>
          </w:pPr>
          <w:r w:rsidRPr="004249B0">
            <w:t>Page </w:t>
          </w:r>
          <w:r>
            <w:t>DS/N</w:t>
          </w:r>
        </w:p>
      </w:tc>
    </w:tr>
  </w:tbl>
  <w:p w:rsidR="00A313BB" w:rsidRDefault="00A313B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1E2" w:rsidRDefault="00B301E2">
      <w:pPr>
        <w:spacing w:after="0"/>
      </w:pPr>
      <w:r>
        <w:separator/>
      </w:r>
    </w:p>
    <w:p w:rsidR="00B301E2" w:rsidRDefault="00B301E2"/>
  </w:footnote>
  <w:footnote w:type="continuationSeparator" w:id="1">
    <w:p w:rsidR="00B301E2" w:rsidRDefault="00B301E2">
      <w:pPr>
        <w:spacing w:after="0"/>
      </w:pPr>
      <w:r>
        <w:continuationSeparator/>
      </w:r>
    </w:p>
    <w:p w:rsidR="00B301E2" w:rsidRDefault="00B301E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D9D" w:rsidRDefault="00A9493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3814" o:spid="_x0000_s13315" type="#_x0000_t136" style="position:absolute;margin-left:0;margin-top:0;width:582.35pt;height:97.05pt;rotation:315;z-index:-251654144;mso-position-horizontal:center;mso-position-horizontal-relative:margin;mso-position-vertical:center;mso-position-vertical-relative:margin" o:allowincell="f" fillcolor="#92d050" stroked="f">
          <v:fill opacity=".5"/>
          <v:textpath style="font-family:&quot;Arial&quot;;font-size:1pt" string="CORRECTI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D9D" w:rsidRDefault="00A9493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3813" o:spid="_x0000_s13314" type="#_x0000_t136" style="position:absolute;margin-left:0;margin-top:0;width:582.35pt;height:97.05pt;rotation:315;z-index:-251656192;mso-position-horizontal:center;mso-position-horizontal-relative:margin;mso-position-vertical:center;mso-position-vertical-relative:margin" o:allowincell="f" fillcolor="#92d050" stroked="f">
          <v:fill opacity=".5"/>
          <v:textpath style="font-family:&quot;Arial&quot;;font-size:1pt" string="CORRECTIO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6FCC"/>
    <w:multiLevelType w:val="hybridMultilevel"/>
    <w:tmpl w:val="8A42A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887B47"/>
    <w:multiLevelType w:val="hybridMultilevel"/>
    <w:tmpl w:val="3A2C2B4A"/>
    <w:lvl w:ilvl="0" w:tplc="2AE4DE2C">
      <w:numFmt w:val="bullet"/>
      <w:lvlText w:val=""/>
      <w:lvlJc w:val="left"/>
      <w:pPr>
        <w:tabs>
          <w:tab w:val="num" w:pos="454"/>
        </w:tabs>
        <w:ind w:left="454" w:hanging="284"/>
      </w:pPr>
      <w:rPr>
        <w:rFonts w:ascii="Wingdings 2" w:hAnsi="Wingdings 2"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7057576"/>
    <w:multiLevelType w:val="hybridMultilevel"/>
    <w:tmpl w:val="FE2A1B2E"/>
    <w:lvl w:ilvl="0" w:tplc="DE5C2AA8">
      <w:start w:val="1"/>
      <w:numFmt w:val="bullet"/>
      <w:lvlText w:val=""/>
      <w:lvlJc w:val="left"/>
      <w:pPr>
        <w:tabs>
          <w:tab w:val="num" w:pos="14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3">
    <w:nsid w:val="08CC30EC"/>
    <w:multiLevelType w:val="hybridMultilevel"/>
    <w:tmpl w:val="5F0E2D2E"/>
    <w:lvl w:ilvl="0" w:tplc="05CA768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463EFA"/>
    <w:multiLevelType w:val="multilevel"/>
    <w:tmpl w:val="6FE2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807C0"/>
    <w:multiLevelType w:val="hybridMultilevel"/>
    <w:tmpl w:val="94A89430"/>
    <w:lvl w:ilvl="0" w:tplc="5DEA6C0E">
      <w:start w:val="1"/>
      <w:numFmt w:val="decimal"/>
      <w:lvlText w:val="Question 1.%1"/>
      <w:lvlJc w:val="left"/>
      <w:pPr>
        <w:tabs>
          <w:tab w:val="num" w:pos="284"/>
        </w:tabs>
        <w:ind w:left="1134" w:hanging="1134"/>
      </w:pPr>
      <w:rPr>
        <w:rFonts w:ascii="Arial" w:hAnsi="Arial" w:hint="default"/>
        <w:b/>
        <w:i w:val="0"/>
        <w:sz w:val="24"/>
        <w:szCs w:val="24"/>
      </w:rPr>
    </w:lvl>
    <w:lvl w:ilvl="1" w:tplc="E4AC3482">
      <w:start w:val="1"/>
      <w:numFmt w:val="bullet"/>
      <w:lvlText w:val=""/>
      <w:lvlJc w:val="left"/>
      <w:pPr>
        <w:tabs>
          <w:tab w:val="num" w:pos="1080"/>
        </w:tabs>
        <w:ind w:left="966" w:firstLine="114"/>
      </w:pPr>
      <w:rPr>
        <w:rFonts w:ascii="Wingdings" w:hAnsi="Wingdings" w:cs="Times New Roman" w:hint="default"/>
        <w:b/>
        <w:i w:val="0"/>
        <w:sz w:val="28"/>
        <w:szCs w:val="28"/>
      </w:rPr>
    </w:lvl>
    <w:lvl w:ilvl="2" w:tplc="6334442C">
      <w:start w:val="1"/>
      <w:numFmt w:val="bullet"/>
      <w:lvlText w:val=""/>
      <w:lvlJc w:val="left"/>
      <w:pPr>
        <w:tabs>
          <w:tab w:val="num" w:pos="1620"/>
        </w:tabs>
        <w:ind w:left="2340" w:hanging="360"/>
      </w:pPr>
      <w:rPr>
        <w:rFonts w:ascii="Symbol" w:hAnsi="Symbol" w:hint="default"/>
        <w:b w:val="0"/>
        <w:i w:val="0"/>
        <w:sz w:val="22"/>
        <w:szCs w:val="24"/>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1A7E39"/>
    <w:multiLevelType w:val="hybridMultilevel"/>
    <w:tmpl w:val="59628CA6"/>
    <w:lvl w:ilvl="0" w:tplc="EA74F4AA">
      <w:start w:val="1"/>
      <w:numFmt w:val="bullet"/>
      <w:lvlText w:val=""/>
      <w:lvlJc w:val="left"/>
      <w:pPr>
        <w:ind w:left="428" w:hanging="360"/>
      </w:pPr>
      <w:rPr>
        <w:rFonts w:ascii="Symbol" w:hAnsi="Symbol" w:hint="default"/>
      </w:rPr>
    </w:lvl>
    <w:lvl w:ilvl="1" w:tplc="040C0003" w:tentative="1">
      <w:start w:val="1"/>
      <w:numFmt w:val="bullet"/>
      <w:lvlText w:val="o"/>
      <w:lvlJc w:val="left"/>
      <w:pPr>
        <w:ind w:left="1148" w:hanging="360"/>
      </w:pPr>
      <w:rPr>
        <w:rFonts w:ascii="Courier New" w:hAnsi="Courier New" w:cs="Courier New" w:hint="default"/>
      </w:rPr>
    </w:lvl>
    <w:lvl w:ilvl="2" w:tplc="040C0005" w:tentative="1">
      <w:start w:val="1"/>
      <w:numFmt w:val="bullet"/>
      <w:lvlText w:val=""/>
      <w:lvlJc w:val="left"/>
      <w:pPr>
        <w:ind w:left="1868" w:hanging="360"/>
      </w:pPr>
      <w:rPr>
        <w:rFonts w:ascii="Wingdings" w:hAnsi="Wingdings" w:hint="default"/>
      </w:rPr>
    </w:lvl>
    <w:lvl w:ilvl="3" w:tplc="040C0001" w:tentative="1">
      <w:start w:val="1"/>
      <w:numFmt w:val="bullet"/>
      <w:lvlText w:val=""/>
      <w:lvlJc w:val="left"/>
      <w:pPr>
        <w:ind w:left="2588" w:hanging="360"/>
      </w:pPr>
      <w:rPr>
        <w:rFonts w:ascii="Symbol" w:hAnsi="Symbol" w:hint="default"/>
      </w:rPr>
    </w:lvl>
    <w:lvl w:ilvl="4" w:tplc="040C0003" w:tentative="1">
      <w:start w:val="1"/>
      <w:numFmt w:val="bullet"/>
      <w:lvlText w:val="o"/>
      <w:lvlJc w:val="left"/>
      <w:pPr>
        <w:ind w:left="3308" w:hanging="360"/>
      </w:pPr>
      <w:rPr>
        <w:rFonts w:ascii="Courier New" w:hAnsi="Courier New" w:cs="Courier New" w:hint="default"/>
      </w:rPr>
    </w:lvl>
    <w:lvl w:ilvl="5" w:tplc="040C0005" w:tentative="1">
      <w:start w:val="1"/>
      <w:numFmt w:val="bullet"/>
      <w:lvlText w:val=""/>
      <w:lvlJc w:val="left"/>
      <w:pPr>
        <w:ind w:left="4028" w:hanging="360"/>
      </w:pPr>
      <w:rPr>
        <w:rFonts w:ascii="Wingdings" w:hAnsi="Wingdings" w:hint="default"/>
      </w:rPr>
    </w:lvl>
    <w:lvl w:ilvl="6" w:tplc="040C0001" w:tentative="1">
      <w:start w:val="1"/>
      <w:numFmt w:val="bullet"/>
      <w:lvlText w:val=""/>
      <w:lvlJc w:val="left"/>
      <w:pPr>
        <w:ind w:left="4748" w:hanging="360"/>
      </w:pPr>
      <w:rPr>
        <w:rFonts w:ascii="Symbol" w:hAnsi="Symbol" w:hint="default"/>
      </w:rPr>
    </w:lvl>
    <w:lvl w:ilvl="7" w:tplc="040C0003" w:tentative="1">
      <w:start w:val="1"/>
      <w:numFmt w:val="bullet"/>
      <w:lvlText w:val="o"/>
      <w:lvlJc w:val="left"/>
      <w:pPr>
        <w:ind w:left="5468" w:hanging="360"/>
      </w:pPr>
      <w:rPr>
        <w:rFonts w:ascii="Courier New" w:hAnsi="Courier New" w:cs="Courier New" w:hint="default"/>
      </w:rPr>
    </w:lvl>
    <w:lvl w:ilvl="8" w:tplc="040C0005" w:tentative="1">
      <w:start w:val="1"/>
      <w:numFmt w:val="bullet"/>
      <w:lvlText w:val=""/>
      <w:lvlJc w:val="left"/>
      <w:pPr>
        <w:ind w:left="6188" w:hanging="360"/>
      </w:pPr>
      <w:rPr>
        <w:rFonts w:ascii="Wingdings" w:hAnsi="Wingdings" w:hint="default"/>
      </w:rPr>
    </w:lvl>
  </w:abstractNum>
  <w:abstractNum w:abstractNumId="8">
    <w:nsid w:val="101A6E56"/>
    <w:multiLevelType w:val="hybridMultilevel"/>
    <w:tmpl w:val="65303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E01858"/>
    <w:multiLevelType w:val="hybridMultilevel"/>
    <w:tmpl w:val="355A1900"/>
    <w:lvl w:ilvl="0" w:tplc="0F8E3384">
      <w:start w:val="8"/>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5A6682"/>
    <w:multiLevelType w:val="hybridMultilevel"/>
    <w:tmpl w:val="8E8AE48E"/>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13136E79"/>
    <w:multiLevelType w:val="hybridMultilevel"/>
    <w:tmpl w:val="CEA652DA"/>
    <w:lvl w:ilvl="0" w:tplc="BFDAABE0">
      <w:numFmt w:val="bullet"/>
      <w:lvlText w:val="-"/>
      <w:lvlJc w:val="left"/>
      <w:pPr>
        <w:ind w:left="720" w:hanging="360"/>
      </w:pPr>
      <w:rPr>
        <w:rFonts w:ascii="Times New Roman" w:eastAsia="Times New Roman" w:hAnsi="Times New Roman" w:cs="Times New Roman" w:hint="default"/>
      </w:rPr>
    </w:lvl>
    <w:lvl w:ilvl="1" w:tplc="BFDAABE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2A5F91"/>
    <w:multiLevelType w:val="multilevel"/>
    <w:tmpl w:val="327A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CA4CF3"/>
    <w:multiLevelType w:val="hybridMultilevel"/>
    <w:tmpl w:val="88AA5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9358E7"/>
    <w:multiLevelType w:val="hybridMultilevel"/>
    <w:tmpl w:val="61905F00"/>
    <w:lvl w:ilvl="0" w:tplc="EA926534">
      <w:start w:val="1"/>
      <w:numFmt w:val="decimal"/>
      <w:lvlText w:val="Question 1.%1"/>
      <w:lvlJc w:val="left"/>
      <w:pPr>
        <w:tabs>
          <w:tab w:val="num" w:pos="284"/>
        </w:tabs>
        <w:ind w:left="1134" w:hanging="1134"/>
      </w:pPr>
      <w:rPr>
        <w:rFonts w:ascii="Arial" w:hAnsi="Arial" w:hint="default"/>
        <w:b w:val="0"/>
        <w:i w:val="0"/>
        <w:sz w:val="24"/>
        <w:szCs w:val="24"/>
        <w:u w:val="none"/>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1A141880"/>
    <w:multiLevelType w:val="hybridMultilevel"/>
    <w:tmpl w:val="4D681FF0"/>
    <w:lvl w:ilvl="0" w:tplc="6334442C">
      <w:start w:val="1"/>
      <w:numFmt w:val="bullet"/>
      <w:lvlText w:val=""/>
      <w:lvlJc w:val="left"/>
      <w:pPr>
        <w:tabs>
          <w:tab w:val="num" w:pos="-360"/>
        </w:tabs>
        <w:ind w:left="360" w:hanging="360"/>
      </w:pPr>
      <w:rPr>
        <w:rFonts w:ascii="Symbol" w:hAnsi="Symbol" w:hint="default"/>
        <w:b w:val="0"/>
        <w:i w:val="0"/>
        <w:sz w:val="22"/>
        <w:szCs w:val="24"/>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1BF53398"/>
    <w:multiLevelType w:val="hybridMultilevel"/>
    <w:tmpl w:val="06DEE146"/>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nsid w:val="21696C24"/>
    <w:multiLevelType w:val="hybridMultilevel"/>
    <w:tmpl w:val="D5C688AC"/>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
    <w:nsid w:val="27384D1F"/>
    <w:multiLevelType w:val="hybridMultilevel"/>
    <w:tmpl w:val="BAF60FE4"/>
    <w:lvl w:ilvl="0" w:tplc="6334442C">
      <w:start w:val="1"/>
      <w:numFmt w:val="bullet"/>
      <w:lvlText w:val=""/>
      <w:lvlJc w:val="left"/>
      <w:pPr>
        <w:tabs>
          <w:tab w:val="num" w:pos="-360"/>
        </w:tabs>
        <w:ind w:left="360" w:hanging="360"/>
      </w:pPr>
      <w:rPr>
        <w:rFonts w:ascii="Symbol" w:hAnsi="Symbol" w:hint="default"/>
        <w:b w:val="0"/>
        <w:i w:val="0"/>
        <w:sz w:val="22"/>
        <w:szCs w:val="24"/>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28A62706"/>
    <w:multiLevelType w:val="hybridMultilevel"/>
    <w:tmpl w:val="E122692C"/>
    <w:lvl w:ilvl="0" w:tplc="EA74F4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C64061"/>
    <w:multiLevelType w:val="multilevel"/>
    <w:tmpl w:val="F8DC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9C3763"/>
    <w:multiLevelType w:val="multilevel"/>
    <w:tmpl w:val="14D6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D853E5"/>
    <w:multiLevelType w:val="hybridMultilevel"/>
    <w:tmpl w:val="90405778"/>
    <w:lvl w:ilvl="0" w:tplc="2AE4DE2C">
      <w:numFmt w:val="bullet"/>
      <w:lvlText w:val=""/>
      <w:lvlJc w:val="left"/>
      <w:pPr>
        <w:tabs>
          <w:tab w:val="num" w:pos="1277"/>
        </w:tabs>
        <w:ind w:left="1277" w:hanging="284"/>
      </w:pPr>
      <w:rPr>
        <w:rFonts w:ascii="Wingdings 2" w:hAnsi="Wingdings 2" w:hint="default"/>
        <w:sz w:val="24"/>
        <w:szCs w:val="24"/>
      </w:rPr>
    </w:lvl>
    <w:lvl w:ilvl="1" w:tplc="040C0003">
      <w:start w:val="1"/>
      <w:numFmt w:val="bullet"/>
      <w:lvlText w:val="o"/>
      <w:lvlJc w:val="left"/>
      <w:pPr>
        <w:tabs>
          <w:tab w:val="num" w:pos="2263"/>
        </w:tabs>
        <w:ind w:left="2263" w:hanging="360"/>
      </w:pPr>
      <w:rPr>
        <w:rFonts w:ascii="Courier New" w:hAnsi="Courier New" w:cs="Courier New" w:hint="default"/>
      </w:rPr>
    </w:lvl>
    <w:lvl w:ilvl="2" w:tplc="040C0005">
      <w:start w:val="1"/>
      <w:numFmt w:val="bullet"/>
      <w:lvlText w:val=""/>
      <w:lvlJc w:val="left"/>
      <w:pPr>
        <w:tabs>
          <w:tab w:val="num" w:pos="2983"/>
        </w:tabs>
        <w:ind w:left="2983" w:hanging="360"/>
      </w:pPr>
      <w:rPr>
        <w:rFonts w:ascii="Wingdings" w:hAnsi="Wingdings" w:hint="default"/>
      </w:rPr>
    </w:lvl>
    <w:lvl w:ilvl="3" w:tplc="040C0001">
      <w:start w:val="1"/>
      <w:numFmt w:val="bullet"/>
      <w:lvlText w:val=""/>
      <w:lvlJc w:val="left"/>
      <w:pPr>
        <w:tabs>
          <w:tab w:val="num" w:pos="3703"/>
        </w:tabs>
        <w:ind w:left="3703" w:hanging="360"/>
      </w:pPr>
      <w:rPr>
        <w:rFonts w:ascii="Symbol" w:hAnsi="Symbol" w:hint="default"/>
      </w:rPr>
    </w:lvl>
    <w:lvl w:ilvl="4" w:tplc="040C0003">
      <w:start w:val="1"/>
      <w:numFmt w:val="bullet"/>
      <w:lvlText w:val="o"/>
      <w:lvlJc w:val="left"/>
      <w:pPr>
        <w:tabs>
          <w:tab w:val="num" w:pos="4423"/>
        </w:tabs>
        <w:ind w:left="4423" w:hanging="360"/>
      </w:pPr>
      <w:rPr>
        <w:rFonts w:ascii="Courier New" w:hAnsi="Courier New" w:cs="Courier New" w:hint="default"/>
      </w:rPr>
    </w:lvl>
    <w:lvl w:ilvl="5" w:tplc="040C0005">
      <w:start w:val="1"/>
      <w:numFmt w:val="bullet"/>
      <w:lvlText w:val=""/>
      <w:lvlJc w:val="left"/>
      <w:pPr>
        <w:tabs>
          <w:tab w:val="num" w:pos="5143"/>
        </w:tabs>
        <w:ind w:left="5143" w:hanging="360"/>
      </w:pPr>
      <w:rPr>
        <w:rFonts w:ascii="Wingdings" w:hAnsi="Wingdings" w:hint="default"/>
      </w:rPr>
    </w:lvl>
    <w:lvl w:ilvl="6" w:tplc="040C0001">
      <w:start w:val="1"/>
      <w:numFmt w:val="bullet"/>
      <w:lvlText w:val=""/>
      <w:lvlJc w:val="left"/>
      <w:pPr>
        <w:tabs>
          <w:tab w:val="num" w:pos="5863"/>
        </w:tabs>
        <w:ind w:left="5863" w:hanging="360"/>
      </w:pPr>
      <w:rPr>
        <w:rFonts w:ascii="Symbol" w:hAnsi="Symbol" w:hint="default"/>
      </w:rPr>
    </w:lvl>
    <w:lvl w:ilvl="7" w:tplc="040C0003">
      <w:start w:val="1"/>
      <w:numFmt w:val="bullet"/>
      <w:lvlText w:val="o"/>
      <w:lvlJc w:val="left"/>
      <w:pPr>
        <w:tabs>
          <w:tab w:val="num" w:pos="6583"/>
        </w:tabs>
        <w:ind w:left="6583" w:hanging="360"/>
      </w:pPr>
      <w:rPr>
        <w:rFonts w:ascii="Courier New" w:hAnsi="Courier New" w:cs="Courier New" w:hint="default"/>
      </w:rPr>
    </w:lvl>
    <w:lvl w:ilvl="8" w:tplc="040C0005">
      <w:start w:val="1"/>
      <w:numFmt w:val="bullet"/>
      <w:lvlText w:val=""/>
      <w:lvlJc w:val="left"/>
      <w:pPr>
        <w:tabs>
          <w:tab w:val="num" w:pos="7303"/>
        </w:tabs>
        <w:ind w:left="7303" w:hanging="360"/>
      </w:pPr>
      <w:rPr>
        <w:rFonts w:ascii="Wingdings" w:hAnsi="Wingdings" w:hint="default"/>
      </w:rPr>
    </w:lvl>
  </w:abstractNum>
  <w:abstractNum w:abstractNumId="23">
    <w:nsid w:val="35E31351"/>
    <w:multiLevelType w:val="multilevel"/>
    <w:tmpl w:val="713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8263E7"/>
    <w:multiLevelType w:val="multilevel"/>
    <w:tmpl w:val="C8BE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A02720"/>
    <w:multiLevelType w:val="hybridMultilevel"/>
    <w:tmpl w:val="A82A0368"/>
    <w:lvl w:ilvl="0" w:tplc="EA74F4AA">
      <w:start w:val="1"/>
      <w:numFmt w:val="bullet"/>
      <w:lvlText w:val=""/>
      <w:lvlJc w:val="left"/>
      <w:pPr>
        <w:ind w:left="1424" w:hanging="360"/>
      </w:pPr>
      <w:rPr>
        <w:rFonts w:ascii="Symbol" w:hAnsi="Symbol" w:hint="default"/>
      </w:rPr>
    </w:lvl>
    <w:lvl w:ilvl="1" w:tplc="040C0003" w:tentative="1">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26">
    <w:nsid w:val="3D1165EC"/>
    <w:multiLevelType w:val="hybridMultilevel"/>
    <w:tmpl w:val="BAF01DFE"/>
    <w:lvl w:ilvl="0" w:tplc="E4AC3482">
      <w:start w:val="1"/>
      <w:numFmt w:val="bullet"/>
      <w:lvlText w:val=""/>
      <w:lvlJc w:val="left"/>
      <w:pPr>
        <w:ind w:left="720" w:hanging="360"/>
      </w:pPr>
      <w:rPr>
        <w:rFonts w:ascii="Wingdings" w:hAnsi="Wingdings" w:cs="Times New Roman" w:hint="default"/>
        <w:b/>
        <w:i w:val="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365079"/>
    <w:multiLevelType w:val="hybridMultilevel"/>
    <w:tmpl w:val="127A16D0"/>
    <w:lvl w:ilvl="0" w:tplc="EA74F4AA">
      <w:start w:val="1"/>
      <w:numFmt w:val="bullet"/>
      <w:lvlText w:val=""/>
      <w:lvlJc w:val="left"/>
      <w:pPr>
        <w:ind w:left="1069"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3E446EB6"/>
    <w:multiLevelType w:val="multilevel"/>
    <w:tmpl w:val="30C4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D8418C"/>
    <w:multiLevelType w:val="hybridMultilevel"/>
    <w:tmpl w:val="7B7E3346"/>
    <w:lvl w:ilvl="0" w:tplc="04E8BB3C">
      <w:start w:val="1"/>
      <w:numFmt w:val="decimal"/>
      <w:lvlText w:val="Question 3.%1"/>
      <w:lvlJc w:val="left"/>
      <w:pPr>
        <w:tabs>
          <w:tab w:val="num" w:pos="284"/>
        </w:tabs>
        <w:ind w:left="1134" w:hanging="1134"/>
      </w:pPr>
      <w:rPr>
        <w:rFonts w:ascii="Arial" w:hAnsi="Arial" w:hint="default"/>
        <w:b w:val="0"/>
        <w:i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29A51A4"/>
    <w:multiLevelType w:val="multilevel"/>
    <w:tmpl w:val="B23A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69775E"/>
    <w:multiLevelType w:val="hybridMultilevel"/>
    <w:tmpl w:val="6814257C"/>
    <w:lvl w:ilvl="0" w:tplc="040C0001">
      <w:start w:val="1"/>
      <w:numFmt w:val="bullet"/>
      <w:lvlText w:val=""/>
      <w:lvlJc w:val="left"/>
      <w:pPr>
        <w:ind w:left="1789" w:hanging="360"/>
      </w:pPr>
      <w:rPr>
        <w:rFonts w:ascii="Symbol" w:hAnsi="Symbol" w:hint="default"/>
      </w:rPr>
    </w:lvl>
    <w:lvl w:ilvl="1" w:tplc="040C0003">
      <w:start w:val="1"/>
      <w:numFmt w:val="bullet"/>
      <w:lvlText w:val="o"/>
      <w:lvlJc w:val="left"/>
      <w:pPr>
        <w:ind w:left="2509" w:hanging="360"/>
      </w:pPr>
      <w:rPr>
        <w:rFonts w:ascii="Courier New" w:hAnsi="Courier New" w:cs="Courier New" w:hint="default"/>
      </w:rPr>
    </w:lvl>
    <w:lvl w:ilvl="2" w:tplc="040C0005">
      <w:start w:val="1"/>
      <w:numFmt w:val="bullet"/>
      <w:lvlText w:val=""/>
      <w:lvlJc w:val="left"/>
      <w:pPr>
        <w:ind w:left="3229" w:hanging="360"/>
      </w:pPr>
      <w:rPr>
        <w:rFonts w:ascii="Wingdings" w:hAnsi="Wingdings" w:hint="default"/>
      </w:rPr>
    </w:lvl>
    <w:lvl w:ilvl="3" w:tplc="040C0001">
      <w:start w:val="1"/>
      <w:numFmt w:val="bullet"/>
      <w:lvlText w:val=""/>
      <w:lvlJc w:val="left"/>
      <w:pPr>
        <w:ind w:left="3949" w:hanging="360"/>
      </w:pPr>
      <w:rPr>
        <w:rFonts w:ascii="Symbol" w:hAnsi="Symbol" w:hint="default"/>
      </w:rPr>
    </w:lvl>
    <w:lvl w:ilvl="4" w:tplc="040C0003">
      <w:start w:val="1"/>
      <w:numFmt w:val="bullet"/>
      <w:lvlText w:val="o"/>
      <w:lvlJc w:val="left"/>
      <w:pPr>
        <w:ind w:left="4669" w:hanging="360"/>
      </w:pPr>
      <w:rPr>
        <w:rFonts w:ascii="Courier New" w:hAnsi="Courier New" w:cs="Courier New" w:hint="default"/>
      </w:rPr>
    </w:lvl>
    <w:lvl w:ilvl="5" w:tplc="040C0005">
      <w:start w:val="1"/>
      <w:numFmt w:val="bullet"/>
      <w:lvlText w:val=""/>
      <w:lvlJc w:val="left"/>
      <w:pPr>
        <w:ind w:left="5389" w:hanging="360"/>
      </w:pPr>
      <w:rPr>
        <w:rFonts w:ascii="Wingdings" w:hAnsi="Wingdings" w:hint="default"/>
      </w:rPr>
    </w:lvl>
    <w:lvl w:ilvl="6" w:tplc="040C0001">
      <w:start w:val="1"/>
      <w:numFmt w:val="bullet"/>
      <w:lvlText w:val=""/>
      <w:lvlJc w:val="left"/>
      <w:pPr>
        <w:ind w:left="6109" w:hanging="360"/>
      </w:pPr>
      <w:rPr>
        <w:rFonts w:ascii="Symbol" w:hAnsi="Symbol" w:hint="default"/>
      </w:rPr>
    </w:lvl>
    <w:lvl w:ilvl="7" w:tplc="040C0003">
      <w:start w:val="1"/>
      <w:numFmt w:val="bullet"/>
      <w:lvlText w:val="o"/>
      <w:lvlJc w:val="left"/>
      <w:pPr>
        <w:ind w:left="6829" w:hanging="360"/>
      </w:pPr>
      <w:rPr>
        <w:rFonts w:ascii="Courier New" w:hAnsi="Courier New" w:cs="Courier New" w:hint="default"/>
      </w:rPr>
    </w:lvl>
    <w:lvl w:ilvl="8" w:tplc="040C0005">
      <w:start w:val="1"/>
      <w:numFmt w:val="bullet"/>
      <w:lvlText w:val=""/>
      <w:lvlJc w:val="left"/>
      <w:pPr>
        <w:ind w:left="7549" w:hanging="360"/>
      </w:pPr>
      <w:rPr>
        <w:rFonts w:ascii="Wingdings" w:hAnsi="Wingdings" w:hint="default"/>
      </w:rPr>
    </w:lvl>
  </w:abstractNum>
  <w:abstractNum w:abstractNumId="32">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33">
    <w:nsid w:val="4F3E3E01"/>
    <w:multiLevelType w:val="hybridMultilevel"/>
    <w:tmpl w:val="E478880A"/>
    <w:lvl w:ilvl="0" w:tplc="05CA7686">
      <w:numFmt w:val="bullet"/>
      <w:lvlText w:val="-"/>
      <w:lvlJc w:val="left"/>
      <w:pPr>
        <w:tabs>
          <w:tab w:val="num" w:pos="0"/>
        </w:tabs>
        <w:ind w:left="0" w:firstLine="0"/>
      </w:pPr>
      <w:rPr>
        <w:rFonts w:ascii="Calibri" w:eastAsia="Calibri" w:hAnsi="Calibri" w:cs="Calibri"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4">
    <w:nsid w:val="507D04D8"/>
    <w:multiLevelType w:val="hybridMultilevel"/>
    <w:tmpl w:val="025611A8"/>
    <w:lvl w:ilvl="0" w:tplc="2AE4DE2C">
      <w:numFmt w:val="bullet"/>
      <w:lvlText w:val=""/>
      <w:lvlJc w:val="left"/>
      <w:pPr>
        <w:tabs>
          <w:tab w:val="num" w:pos="454"/>
        </w:tabs>
        <w:ind w:left="454" w:hanging="284"/>
      </w:pPr>
      <w:rPr>
        <w:rFonts w:ascii="Wingdings 2" w:hAnsi="Wingdings 2"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3842E40"/>
    <w:multiLevelType w:val="hybridMultilevel"/>
    <w:tmpl w:val="E3F48ABA"/>
    <w:lvl w:ilvl="0" w:tplc="EA74F4AA">
      <w:start w:val="1"/>
      <w:numFmt w:val="bullet"/>
      <w:lvlText w:val=""/>
      <w:lvlJc w:val="left"/>
      <w:pPr>
        <w:ind w:left="1256" w:hanging="360"/>
      </w:pPr>
      <w:rPr>
        <w:rFonts w:ascii="Symbol" w:hAnsi="Symbol" w:hint="default"/>
      </w:rPr>
    </w:lvl>
    <w:lvl w:ilvl="1" w:tplc="040C0003" w:tentative="1">
      <w:start w:val="1"/>
      <w:numFmt w:val="bullet"/>
      <w:lvlText w:val="o"/>
      <w:lvlJc w:val="left"/>
      <w:pPr>
        <w:ind w:left="1267" w:hanging="360"/>
      </w:pPr>
      <w:rPr>
        <w:rFonts w:ascii="Courier New" w:hAnsi="Courier New" w:cs="Courier New" w:hint="default"/>
      </w:rPr>
    </w:lvl>
    <w:lvl w:ilvl="2" w:tplc="040C0005" w:tentative="1">
      <w:start w:val="1"/>
      <w:numFmt w:val="bullet"/>
      <w:lvlText w:val=""/>
      <w:lvlJc w:val="left"/>
      <w:pPr>
        <w:ind w:left="1987" w:hanging="360"/>
      </w:pPr>
      <w:rPr>
        <w:rFonts w:ascii="Wingdings" w:hAnsi="Wingdings" w:hint="default"/>
      </w:rPr>
    </w:lvl>
    <w:lvl w:ilvl="3" w:tplc="040C0001" w:tentative="1">
      <w:start w:val="1"/>
      <w:numFmt w:val="bullet"/>
      <w:lvlText w:val=""/>
      <w:lvlJc w:val="left"/>
      <w:pPr>
        <w:ind w:left="2707" w:hanging="360"/>
      </w:pPr>
      <w:rPr>
        <w:rFonts w:ascii="Symbol" w:hAnsi="Symbol" w:hint="default"/>
      </w:rPr>
    </w:lvl>
    <w:lvl w:ilvl="4" w:tplc="040C0003" w:tentative="1">
      <w:start w:val="1"/>
      <w:numFmt w:val="bullet"/>
      <w:lvlText w:val="o"/>
      <w:lvlJc w:val="left"/>
      <w:pPr>
        <w:ind w:left="3427" w:hanging="360"/>
      </w:pPr>
      <w:rPr>
        <w:rFonts w:ascii="Courier New" w:hAnsi="Courier New" w:cs="Courier New" w:hint="default"/>
      </w:rPr>
    </w:lvl>
    <w:lvl w:ilvl="5" w:tplc="040C0005" w:tentative="1">
      <w:start w:val="1"/>
      <w:numFmt w:val="bullet"/>
      <w:lvlText w:val=""/>
      <w:lvlJc w:val="left"/>
      <w:pPr>
        <w:ind w:left="4147" w:hanging="360"/>
      </w:pPr>
      <w:rPr>
        <w:rFonts w:ascii="Wingdings" w:hAnsi="Wingdings" w:hint="default"/>
      </w:rPr>
    </w:lvl>
    <w:lvl w:ilvl="6" w:tplc="040C0001" w:tentative="1">
      <w:start w:val="1"/>
      <w:numFmt w:val="bullet"/>
      <w:lvlText w:val=""/>
      <w:lvlJc w:val="left"/>
      <w:pPr>
        <w:ind w:left="4867" w:hanging="360"/>
      </w:pPr>
      <w:rPr>
        <w:rFonts w:ascii="Symbol" w:hAnsi="Symbol" w:hint="default"/>
      </w:rPr>
    </w:lvl>
    <w:lvl w:ilvl="7" w:tplc="040C0003" w:tentative="1">
      <w:start w:val="1"/>
      <w:numFmt w:val="bullet"/>
      <w:lvlText w:val="o"/>
      <w:lvlJc w:val="left"/>
      <w:pPr>
        <w:ind w:left="5587" w:hanging="360"/>
      </w:pPr>
      <w:rPr>
        <w:rFonts w:ascii="Courier New" w:hAnsi="Courier New" w:cs="Courier New" w:hint="default"/>
      </w:rPr>
    </w:lvl>
    <w:lvl w:ilvl="8" w:tplc="040C0005" w:tentative="1">
      <w:start w:val="1"/>
      <w:numFmt w:val="bullet"/>
      <w:lvlText w:val=""/>
      <w:lvlJc w:val="left"/>
      <w:pPr>
        <w:ind w:left="6307" w:hanging="360"/>
      </w:pPr>
      <w:rPr>
        <w:rFonts w:ascii="Wingdings" w:hAnsi="Wingdings" w:hint="default"/>
      </w:rPr>
    </w:lvl>
  </w:abstractNum>
  <w:abstractNum w:abstractNumId="36">
    <w:nsid w:val="541C7897"/>
    <w:multiLevelType w:val="hybridMultilevel"/>
    <w:tmpl w:val="037C195E"/>
    <w:lvl w:ilvl="0" w:tplc="6334442C">
      <w:start w:val="1"/>
      <w:numFmt w:val="bullet"/>
      <w:lvlText w:val=""/>
      <w:lvlJc w:val="left"/>
      <w:pPr>
        <w:tabs>
          <w:tab w:val="num" w:pos="-360"/>
        </w:tabs>
        <w:ind w:left="360" w:hanging="360"/>
      </w:pPr>
      <w:rPr>
        <w:rFonts w:ascii="Symbol" w:hAnsi="Symbol" w:hint="default"/>
        <w:b w:val="0"/>
        <w:i w:val="0"/>
        <w:sz w:val="22"/>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6234FA3"/>
    <w:multiLevelType w:val="hybridMultilevel"/>
    <w:tmpl w:val="DB82CA32"/>
    <w:lvl w:ilvl="0" w:tplc="6334442C">
      <w:start w:val="1"/>
      <w:numFmt w:val="bullet"/>
      <w:lvlText w:val=""/>
      <w:lvlJc w:val="left"/>
      <w:pPr>
        <w:tabs>
          <w:tab w:val="num" w:pos="-360"/>
        </w:tabs>
        <w:ind w:left="360" w:hanging="360"/>
      </w:pPr>
      <w:rPr>
        <w:rFonts w:ascii="Symbol" w:hAnsi="Symbol" w:hint="default"/>
        <w:b w:val="0"/>
        <w:i w:val="0"/>
        <w:sz w:val="22"/>
        <w:szCs w:val="24"/>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607244C4"/>
    <w:multiLevelType w:val="hybridMultilevel"/>
    <w:tmpl w:val="5DE0DE16"/>
    <w:lvl w:ilvl="0" w:tplc="86784FCC">
      <w:start w:val="1"/>
      <w:numFmt w:val="decimal"/>
      <w:lvlText w:val="Question 2.%1"/>
      <w:lvlJc w:val="left"/>
      <w:pPr>
        <w:tabs>
          <w:tab w:val="num" w:pos="284"/>
        </w:tabs>
        <w:ind w:left="1134" w:hanging="1134"/>
      </w:pPr>
      <w:rPr>
        <w:rFonts w:ascii="Arial" w:hAnsi="Arial" w:hint="default"/>
        <w:b w:val="0"/>
        <w:i w:val="0"/>
        <w:sz w:val="24"/>
        <w:szCs w:val="24"/>
        <w:u w:val="none"/>
      </w:rPr>
    </w:lvl>
    <w:lvl w:ilvl="1" w:tplc="7D0A51B6">
      <w:numFmt w:val="bullet"/>
      <w:lvlText w:val=""/>
      <w:lvlJc w:val="left"/>
      <w:pPr>
        <w:ind w:left="1470" w:hanging="390"/>
      </w:pPr>
      <w:rPr>
        <w:rFonts w:ascii="Wingdings" w:eastAsia="Cambria" w:hAnsi="Wingdings"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0B54D31"/>
    <w:multiLevelType w:val="multilevel"/>
    <w:tmpl w:val="12C8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D04428"/>
    <w:multiLevelType w:val="hybridMultilevel"/>
    <w:tmpl w:val="AAB8EF08"/>
    <w:lvl w:ilvl="0" w:tplc="EA74F4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2ED6DA7"/>
    <w:multiLevelType w:val="hybridMultilevel"/>
    <w:tmpl w:val="4008D834"/>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sz w:val="24"/>
        <w:szCs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6E0B7677"/>
    <w:multiLevelType w:val="multilevel"/>
    <w:tmpl w:val="EA86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51206E"/>
    <w:multiLevelType w:val="multilevel"/>
    <w:tmpl w:val="167C13A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pStyle w:val="Paragraphedeliste"/>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71867837"/>
    <w:multiLevelType w:val="hybridMultilevel"/>
    <w:tmpl w:val="436CE9B6"/>
    <w:lvl w:ilvl="0" w:tplc="DE5C2AA8">
      <w:start w:val="1"/>
      <w:numFmt w:val="bullet"/>
      <w:lvlText w:val=""/>
      <w:lvlJc w:val="left"/>
      <w:pPr>
        <w:tabs>
          <w:tab w:val="num" w:pos="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71AE792E"/>
    <w:multiLevelType w:val="multilevel"/>
    <w:tmpl w:val="618A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477F7F"/>
    <w:multiLevelType w:val="hybridMultilevel"/>
    <w:tmpl w:val="270A26E4"/>
    <w:lvl w:ilvl="0" w:tplc="BFDAABE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755755AF"/>
    <w:multiLevelType w:val="hybridMultilevel"/>
    <w:tmpl w:val="A462BA32"/>
    <w:lvl w:ilvl="0" w:tplc="CC8A44C0">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761A06F9"/>
    <w:multiLevelType w:val="hybridMultilevel"/>
    <w:tmpl w:val="8A207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6766B1C"/>
    <w:multiLevelType w:val="hybridMultilevel"/>
    <w:tmpl w:val="D5E2D0F0"/>
    <w:lvl w:ilvl="0" w:tplc="0F8E3384">
      <w:start w:val="8"/>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A9E41D0"/>
    <w:multiLevelType w:val="hybridMultilevel"/>
    <w:tmpl w:val="3856A81A"/>
    <w:lvl w:ilvl="0" w:tplc="2AE4DE2C">
      <w:numFmt w:val="bullet"/>
      <w:lvlText w:val=""/>
      <w:lvlJc w:val="left"/>
      <w:pPr>
        <w:tabs>
          <w:tab w:val="num" w:pos="644"/>
        </w:tabs>
        <w:ind w:left="644" w:hanging="284"/>
      </w:pPr>
      <w:rPr>
        <w:rFonts w:ascii="Wingdings 2" w:hAnsi="Wingdings 2" w:hint="default"/>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1">
    <w:nsid w:val="7C313960"/>
    <w:multiLevelType w:val="hybridMultilevel"/>
    <w:tmpl w:val="CE74BD18"/>
    <w:lvl w:ilvl="0" w:tplc="4F525386">
      <w:numFmt w:val="bullet"/>
      <w:lvlText w:val="-"/>
      <w:lvlJc w:val="left"/>
      <w:pPr>
        <w:ind w:left="1080" w:hanging="360"/>
      </w:pPr>
      <w:rPr>
        <w:rFonts w:ascii="Arial" w:eastAsia="Cambria" w:hAnsi="Arial" w:cs="Arial" w:hint="default"/>
        <w:b/>
        <w:sz w:val="24"/>
      </w:rPr>
    </w:lvl>
    <w:lvl w:ilvl="1" w:tplc="05CA7686">
      <w:numFmt w:val="bullet"/>
      <w:lvlText w:val="-"/>
      <w:lvlJc w:val="left"/>
      <w:pPr>
        <w:ind w:left="1800" w:hanging="360"/>
      </w:pPr>
      <w:rPr>
        <w:rFonts w:ascii="Calibri" w:eastAsia="Calibri"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7E81011B"/>
    <w:multiLevelType w:val="hybridMultilevel"/>
    <w:tmpl w:val="D2DA9532"/>
    <w:lvl w:ilvl="0" w:tplc="0868CFD4">
      <w:start w:val="1"/>
      <w:numFmt w:val="bullet"/>
      <w:lvlText w:val=""/>
      <w:lvlJc w:val="left"/>
      <w:pPr>
        <w:tabs>
          <w:tab w:val="num" w:pos="360"/>
        </w:tabs>
        <w:ind w:left="360" w:hanging="360"/>
      </w:pPr>
      <w:rPr>
        <w:rFonts w:ascii="Symbol" w:hAnsi="Symbol" w:hint="default"/>
        <w:b w:val="0"/>
        <w:i w:val="0"/>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7E9F6008"/>
    <w:multiLevelType w:val="hybridMultilevel"/>
    <w:tmpl w:val="AB4C1B4A"/>
    <w:lvl w:ilvl="0" w:tplc="0F8E3384">
      <w:start w:val="8"/>
      <w:numFmt w:val="bullet"/>
      <w:lvlText w:val=""/>
      <w:lvlJc w:val="left"/>
      <w:pPr>
        <w:ind w:left="720" w:hanging="360"/>
      </w:pPr>
      <w:rPr>
        <w:rFonts w:ascii="Wingdings" w:eastAsia="Cambria"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EE7374C"/>
    <w:multiLevelType w:val="hybridMultilevel"/>
    <w:tmpl w:val="253AA5DC"/>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2"/>
  </w:num>
  <w:num w:numId="3">
    <w:abstractNumId w:val="54"/>
  </w:num>
  <w:num w:numId="4">
    <w:abstractNumId w:val="22"/>
  </w:num>
  <w:num w:numId="5">
    <w:abstractNumId w:val="10"/>
  </w:num>
  <w:num w:numId="6">
    <w:abstractNumId w:val="16"/>
  </w:num>
  <w:num w:numId="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3"/>
  </w:num>
  <w:num w:numId="10">
    <w:abstractNumId w:val="43"/>
  </w:num>
  <w:num w:numId="11">
    <w:abstractNumId w:val="0"/>
  </w:num>
  <w:num w:numId="12">
    <w:abstractNumId w:val="35"/>
  </w:num>
  <w:num w:numId="13">
    <w:abstractNumId w:val="27"/>
  </w:num>
  <w:num w:numId="14">
    <w:abstractNumId w:val="25"/>
  </w:num>
  <w:num w:numId="15">
    <w:abstractNumId w:val="3"/>
  </w:num>
  <w:num w:numId="16">
    <w:abstractNumId w:val="46"/>
  </w:num>
  <w:num w:numId="17">
    <w:abstractNumId w:val="34"/>
  </w:num>
  <w:num w:numId="18">
    <w:abstractNumId w:val="14"/>
  </w:num>
  <w:num w:numId="19">
    <w:abstractNumId w:val="44"/>
  </w:num>
  <w:num w:numId="20">
    <w:abstractNumId w:val="5"/>
  </w:num>
  <w:num w:numId="21">
    <w:abstractNumId w:val="2"/>
  </w:num>
  <w:num w:numId="22">
    <w:abstractNumId w:val="37"/>
  </w:num>
  <w:num w:numId="23">
    <w:abstractNumId w:val="36"/>
  </w:num>
  <w:num w:numId="24">
    <w:abstractNumId w:val="18"/>
  </w:num>
  <w:num w:numId="25">
    <w:abstractNumId w:val="15"/>
  </w:num>
  <w:num w:numId="26">
    <w:abstractNumId w:val="52"/>
  </w:num>
  <w:num w:numId="27">
    <w:abstractNumId w:val="1"/>
  </w:num>
  <w:num w:numId="28">
    <w:abstractNumId w:val="7"/>
  </w:num>
  <w:num w:numId="29">
    <w:abstractNumId w:val="19"/>
  </w:num>
  <w:num w:numId="30">
    <w:abstractNumId w:val="8"/>
  </w:num>
  <w:num w:numId="31">
    <w:abstractNumId w:val="53"/>
  </w:num>
  <w:num w:numId="32">
    <w:abstractNumId w:val="49"/>
  </w:num>
  <w:num w:numId="33">
    <w:abstractNumId w:val="40"/>
  </w:num>
  <w:num w:numId="34">
    <w:abstractNumId w:val="20"/>
  </w:num>
  <w:num w:numId="35">
    <w:abstractNumId w:val="21"/>
  </w:num>
  <w:num w:numId="36">
    <w:abstractNumId w:val="42"/>
  </w:num>
  <w:num w:numId="37">
    <w:abstractNumId w:val="39"/>
  </w:num>
  <w:num w:numId="38">
    <w:abstractNumId w:val="12"/>
  </w:num>
  <w:num w:numId="39">
    <w:abstractNumId w:val="24"/>
  </w:num>
  <w:num w:numId="40">
    <w:abstractNumId w:val="45"/>
  </w:num>
  <w:num w:numId="41">
    <w:abstractNumId w:val="4"/>
  </w:num>
  <w:num w:numId="42">
    <w:abstractNumId w:val="30"/>
  </w:num>
  <w:num w:numId="43">
    <w:abstractNumId w:val="28"/>
  </w:num>
  <w:num w:numId="44">
    <w:abstractNumId w:val="23"/>
  </w:num>
  <w:num w:numId="45">
    <w:abstractNumId w:val="48"/>
  </w:num>
  <w:num w:numId="46">
    <w:abstractNumId w:val="13"/>
  </w:num>
  <w:num w:numId="47">
    <w:abstractNumId w:val="47"/>
  </w:num>
  <w:num w:numId="48">
    <w:abstractNumId w:val="26"/>
  </w:num>
  <w:num w:numId="49">
    <w:abstractNumId w:val="29"/>
  </w:num>
  <w:num w:numId="50">
    <w:abstractNumId w:val="38"/>
  </w:num>
  <w:num w:numId="51">
    <w:abstractNumId w:val="11"/>
  </w:num>
  <w:num w:numId="52">
    <w:abstractNumId w:val="9"/>
  </w:num>
  <w:num w:numId="53">
    <w:abstractNumId w:val="41"/>
  </w:num>
  <w:num w:numId="54">
    <w:abstractNumId w:val="51"/>
  </w:num>
  <w:num w:numId="55">
    <w:abstractNumId w:val="3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SystemFonts/>
  <w:stylePaneFormatFilter w:val="1F08"/>
  <w:defaultTabStop w:val="709"/>
  <w:hyphenationZone w:val="425"/>
  <w:drawingGridHorizontalSpacing w:val="110"/>
  <w:drawingGridVerticalSpacing w:val="57"/>
  <w:displayHorizontalDrawingGridEvery w:val="2"/>
  <w:displayVerticalDrawingGridEvery w:val="5"/>
  <w:noPunctuationKerning/>
  <w:characterSpacingControl w:val="doNotCompress"/>
  <w:hdrShapeDefaults>
    <o:shapedefaults v:ext="edit" spidmax="16386">
      <o:colormru v:ext="edit" colors="#ffeecd,#fff4dd,#fffefb"/>
      <o:colormenu v:ext="edit" fillcolor="none" strokecolor="none"/>
    </o:shapedefaults>
    <o:shapelayout v:ext="edit">
      <o:idmap v:ext="edit" data="13"/>
    </o:shapelayout>
  </w:hdrShapeDefaults>
  <w:footnotePr>
    <w:footnote w:id="0"/>
    <w:footnote w:id="1"/>
  </w:footnotePr>
  <w:endnotePr>
    <w:endnote w:id="0"/>
    <w:endnote w:id="1"/>
  </w:endnotePr>
  <w:compat/>
  <w:rsids>
    <w:rsidRoot w:val="007D4148"/>
    <w:rsid w:val="000010FA"/>
    <w:rsid w:val="00002BC0"/>
    <w:rsid w:val="00003F9C"/>
    <w:rsid w:val="00004C90"/>
    <w:rsid w:val="0001107F"/>
    <w:rsid w:val="00011F58"/>
    <w:rsid w:val="0001328D"/>
    <w:rsid w:val="00013655"/>
    <w:rsid w:val="0002149B"/>
    <w:rsid w:val="00022526"/>
    <w:rsid w:val="000232C6"/>
    <w:rsid w:val="000240BB"/>
    <w:rsid w:val="0002760D"/>
    <w:rsid w:val="00030D60"/>
    <w:rsid w:val="00037D08"/>
    <w:rsid w:val="000415A4"/>
    <w:rsid w:val="000418E4"/>
    <w:rsid w:val="00044F20"/>
    <w:rsid w:val="00046A64"/>
    <w:rsid w:val="00046B72"/>
    <w:rsid w:val="00055A8F"/>
    <w:rsid w:val="000606ED"/>
    <w:rsid w:val="00062F3C"/>
    <w:rsid w:val="00070E83"/>
    <w:rsid w:val="0007183B"/>
    <w:rsid w:val="000721D4"/>
    <w:rsid w:val="0007642E"/>
    <w:rsid w:val="000834BC"/>
    <w:rsid w:val="00083E65"/>
    <w:rsid w:val="00094296"/>
    <w:rsid w:val="000943E3"/>
    <w:rsid w:val="000957B1"/>
    <w:rsid w:val="00097047"/>
    <w:rsid w:val="000A0EF7"/>
    <w:rsid w:val="000A3F22"/>
    <w:rsid w:val="000A4546"/>
    <w:rsid w:val="000A4607"/>
    <w:rsid w:val="000A70E5"/>
    <w:rsid w:val="000B25BD"/>
    <w:rsid w:val="000B5445"/>
    <w:rsid w:val="000C0A35"/>
    <w:rsid w:val="000C0E7D"/>
    <w:rsid w:val="000C17C0"/>
    <w:rsid w:val="000C4D40"/>
    <w:rsid w:val="000C5788"/>
    <w:rsid w:val="000C5FFD"/>
    <w:rsid w:val="000C6A1E"/>
    <w:rsid w:val="000C6E67"/>
    <w:rsid w:val="000C7E7C"/>
    <w:rsid w:val="000D0DB3"/>
    <w:rsid w:val="000D1D58"/>
    <w:rsid w:val="000D44A9"/>
    <w:rsid w:val="000E40F0"/>
    <w:rsid w:val="000E59B9"/>
    <w:rsid w:val="000E7D77"/>
    <w:rsid w:val="000F0A4E"/>
    <w:rsid w:val="000F0C3B"/>
    <w:rsid w:val="000F26FB"/>
    <w:rsid w:val="000F4490"/>
    <w:rsid w:val="00100D86"/>
    <w:rsid w:val="00104DBB"/>
    <w:rsid w:val="00105E77"/>
    <w:rsid w:val="00112C43"/>
    <w:rsid w:val="0011402B"/>
    <w:rsid w:val="001151A6"/>
    <w:rsid w:val="0012116E"/>
    <w:rsid w:val="00121EF5"/>
    <w:rsid w:val="001235F1"/>
    <w:rsid w:val="00123B3A"/>
    <w:rsid w:val="00125404"/>
    <w:rsid w:val="001258EF"/>
    <w:rsid w:val="001260CF"/>
    <w:rsid w:val="0013042F"/>
    <w:rsid w:val="00132AD0"/>
    <w:rsid w:val="0013307A"/>
    <w:rsid w:val="00136956"/>
    <w:rsid w:val="00140533"/>
    <w:rsid w:val="0014362C"/>
    <w:rsid w:val="00145CCF"/>
    <w:rsid w:val="00145EAA"/>
    <w:rsid w:val="00150861"/>
    <w:rsid w:val="00153298"/>
    <w:rsid w:val="0015431D"/>
    <w:rsid w:val="00157B23"/>
    <w:rsid w:val="00157B48"/>
    <w:rsid w:val="00160817"/>
    <w:rsid w:val="00163CD6"/>
    <w:rsid w:val="001640A1"/>
    <w:rsid w:val="001651E3"/>
    <w:rsid w:val="0017035F"/>
    <w:rsid w:val="001730A9"/>
    <w:rsid w:val="0017419F"/>
    <w:rsid w:val="00176398"/>
    <w:rsid w:val="00177CC9"/>
    <w:rsid w:val="00181125"/>
    <w:rsid w:val="0018196C"/>
    <w:rsid w:val="00181E25"/>
    <w:rsid w:val="001850CA"/>
    <w:rsid w:val="001867FE"/>
    <w:rsid w:val="00186BF6"/>
    <w:rsid w:val="00191B2D"/>
    <w:rsid w:val="00192B05"/>
    <w:rsid w:val="001A22FA"/>
    <w:rsid w:val="001A4B04"/>
    <w:rsid w:val="001A5064"/>
    <w:rsid w:val="001A6AD7"/>
    <w:rsid w:val="001B2D86"/>
    <w:rsid w:val="001B2F05"/>
    <w:rsid w:val="001B363F"/>
    <w:rsid w:val="001B617B"/>
    <w:rsid w:val="001C04C4"/>
    <w:rsid w:val="001C1933"/>
    <w:rsid w:val="001C28AC"/>
    <w:rsid w:val="001C4456"/>
    <w:rsid w:val="001C4BA3"/>
    <w:rsid w:val="001D3359"/>
    <w:rsid w:val="001D7D9D"/>
    <w:rsid w:val="001E171A"/>
    <w:rsid w:val="001E3036"/>
    <w:rsid w:val="001E50C9"/>
    <w:rsid w:val="001E55CB"/>
    <w:rsid w:val="001E7643"/>
    <w:rsid w:val="001F040B"/>
    <w:rsid w:val="00201296"/>
    <w:rsid w:val="00205C50"/>
    <w:rsid w:val="00207E27"/>
    <w:rsid w:val="00211400"/>
    <w:rsid w:val="0021162F"/>
    <w:rsid w:val="00211A2B"/>
    <w:rsid w:val="00211C6F"/>
    <w:rsid w:val="00214E86"/>
    <w:rsid w:val="00216526"/>
    <w:rsid w:val="00217ABE"/>
    <w:rsid w:val="00217C83"/>
    <w:rsid w:val="00222F09"/>
    <w:rsid w:val="00223915"/>
    <w:rsid w:val="00225434"/>
    <w:rsid w:val="00226B38"/>
    <w:rsid w:val="00227461"/>
    <w:rsid w:val="0023633D"/>
    <w:rsid w:val="00236752"/>
    <w:rsid w:val="00244FC4"/>
    <w:rsid w:val="00245766"/>
    <w:rsid w:val="00247D46"/>
    <w:rsid w:val="00252874"/>
    <w:rsid w:val="002536C4"/>
    <w:rsid w:val="002616C3"/>
    <w:rsid w:val="00262389"/>
    <w:rsid w:val="00262D55"/>
    <w:rsid w:val="0026318A"/>
    <w:rsid w:val="00263AFA"/>
    <w:rsid w:val="00265362"/>
    <w:rsid w:val="00265462"/>
    <w:rsid w:val="0027363B"/>
    <w:rsid w:val="002736C9"/>
    <w:rsid w:val="00273C2E"/>
    <w:rsid w:val="0027484B"/>
    <w:rsid w:val="00274B98"/>
    <w:rsid w:val="0027688D"/>
    <w:rsid w:val="00280323"/>
    <w:rsid w:val="002836D2"/>
    <w:rsid w:val="002913F0"/>
    <w:rsid w:val="0029605E"/>
    <w:rsid w:val="002965D7"/>
    <w:rsid w:val="002971E2"/>
    <w:rsid w:val="002A0C89"/>
    <w:rsid w:val="002A2AB2"/>
    <w:rsid w:val="002A7A80"/>
    <w:rsid w:val="002B0AFD"/>
    <w:rsid w:val="002B45A6"/>
    <w:rsid w:val="002B691D"/>
    <w:rsid w:val="002C0ED9"/>
    <w:rsid w:val="002C1E4D"/>
    <w:rsid w:val="002C245A"/>
    <w:rsid w:val="002C2ECE"/>
    <w:rsid w:val="002D11AD"/>
    <w:rsid w:val="002D138E"/>
    <w:rsid w:val="002D1A5C"/>
    <w:rsid w:val="002D34D5"/>
    <w:rsid w:val="002D49FE"/>
    <w:rsid w:val="002D537A"/>
    <w:rsid w:val="002D774A"/>
    <w:rsid w:val="002E02AB"/>
    <w:rsid w:val="002E36C6"/>
    <w:rsid w:val="002E60A8"/>
    <w:rsid w:val="002E68FF"/>
    <w:rsid w:val="002E735B"/>
    <w:rsid w:val="002F0183"/>
    <w:rsid w:val="002F1079"/>
    <w:rsid w:val="002F1324"/>
    <w:rsid w:val="002F1FAB"/>
    <w:rsid w:val="002F237B"/>
    <w:rsid w:val="002F4891"/>
    <w:rsid w:val="002F4C91"/>
    <w:rsid w:val="002F58DB"/>
    <w:rsid w:val="002F629C"/>
    <w:rsid w:val="002F7D54"/>
    <w:rsid w:val="00300275"/>
    <w:rsid w:val="00300962"/>
    <w:rsid w:val="0030357A"/>
    <w:rsid w:val="003053FB"/>
    <w:rsid w:val="00305CFA"/>
    <w:rsid w:val="00310317"/>
    <w:rsid w:val="00316C2D"/>
    <w:rsid w:val="00321CA3"/>
    <w:rsid w:val="00330286"/>
    <w:rsid w:val="00334D06"/>
    <w:rsid w:val="00335287"/>
    <w:rsid w:val="00342D0B"/>
    <w:rsid w:val="00345783"/>
    <w:rsid w:val="003461E6"/>
    <w:rsid w:val="00353D45"/>
    <w:rsid w:val="003565A6"/>
    <w:rsid w:val="00364CA0"/>
    <w:rsid w:val="003657B9"/>
    <w:rsid w:val="00367700"/>
    <w:rsid w:val="00370613"/>
    <w:rsid w:val="00371366"/>
    <w:rsid w:val="003745D2"/>
    <w:rsid w:val="00377236"/>
    <w:rsid w:val="00377A46"/>
    <w:rsid w:val="00383D7F"/>
    <w:rsid w:val="00384AC6"/>
    <w:rsid w:val="00387884"/>
    <w:rsid w:val="00390451"/>
    <w:rsid w:val="0039154E"/>
    <w:rsid w:val="003934B0"/>
    <w:rsid w:val="003A121F"/>
    <w:rsid w:val="003A33B9"/>
    <w:rsid w:val="003A62D8"/>
    <w:rsid w:val="003B277E"/>
    <w:rsid w:val="003B52C2"/>
    <w:rsid w:val="003B638F"/>
    <w:rsid w:val="003B66BB"/>
    <w:rsid w:val="003B6C3A"/>
    <w:rsid w:val="003B7419"/>
    <w:rsid w:val="003C27EE"/>
    <w:rsid w:val="003C3206"/>
    <w:rsid w:val="003C46AC"/>
    <w:rsid w:val="003C502C"/>
    <w:rsid w:val="003C7210"/>
    <w:rsid w:val="003D1016"/>
    <w:rsid w:val="003D1030"/>
    <w:rsid w:val="003D349F"/>
    <w:rsid w:val="003D3F40"/>
    <w:rsid w:val="003D4F12"/>
    <w:rsid w:val="003D6C9F"/>
    <w:rsid w:val="003E1F59"/>
    <w:rsid w:val="003E4A37"/>
    <w:rsid w:val="003F24D8"/>
    <w:rsid w:val="003F25E7"/>
    <w:rsid w:val="003F5FC0"/>
    <w:rsid w:val="003F7034"/>
    <w:rsid w:val="00405E0C"/>
    <w:rsid w:val="00407034"/>
    <w:rsid w:val="0041074A"/>
    <w:rsid w:val="00413B3D"/>
    <w:rsid w:val="00422D7C"/>
    <w:rsid w:val="00424496"/>
    <w:rsid w:val="004249B0"/>
    <w:rsid w:val="004270BD"/>
    <w:rsid w:val="004329F4"/>
    <w:rsid w:val="0043405F"/>
    <w:rsid w:val="00434C80"/>
    <w:rsid w:val="004354D5"/>
    <w:rsid w:val="004356DF"/>
    <w:rsid w:val="004405D6"/>
    <w:rsid w:val="004443E4"/>
    <w:rsid w:val="00445BD3"/>
    <w:rsid w:val="0045241A"/>
    <w:rsid w:val="00463EF3"/>
    <w:rsid w:val="004661B5"/>
    <w:rsid w:val="004679E7"/>
    <w:rsid w:val="00476CEC"/>
    <w:rsid w:val="00491F0F"/>
    <w:rsid w:val="004A1B1D"/>
    <w:rsid w:val="004A26F0"/>
    <w:rsid w:val="004A73C2"/>
    <w:rsid w:val="004B331B"/>
    <w:rsid w:val="004B36E4"/>
    <w:rsid w:val="004B4505"/>
    <w:rsid w:val="004B5F0D"/>
    <w:rsid w:val="004B63C5"/>
    <w:rsid w:val="004C5185"/>
    <w:rsid w:val="004C52D6"/>
    <w:rsid w:val="004C704B"/>
    <w:rsid w:val="004D2D3C"/>
    <w:rsid w:val="004D706B"/>
    <w:rsid w:val="004E07A2"/>
    <w:rsid w:val="004E233A"/>
    <w:rsid w:val="004E25C5"/>
    <w:rsid w:val="004E5AD3"/>
    <w:rsid w:val="004F04FA"/>
    <w:rsid w:val="004F1A10"/>
    <w:rsid w:val="004F6F2F"/>
    <w:rsid w:val="00501F27"/>
    <w:rsid w:val="00503CAD"/>
    <w:rsid w:val="00506155"/>
    <w:rsid w:val="00510B03"/>
    <w:rsid w:val="00515027"/>
    <w:rsid w:val="005158CB"/>
    <w:rsid w:val="00516982"/>
    <w:rsid w:val="005172C2"/>
    <w:rsid w:val="005203BE"/>
    <w:rsid w:val="00520C62"/>
    <w:rsid w:val="00521321"/>
    <w:rsid w:val="005221FF"/>
    <w:rsid w:val="00522D37"/>
    <w:rsid w:val="005232DE"/>
    <w:rsid w:val="0052452E"/>
    <w:rsid w:val="00527CA4"/>
    <w:rsid w:val="00533630"/>
    <w:rsid w:val="00535D99"/>
    <w:rsid w:val="00537B04"/>
    <w:rsid w:val="00542162"/>
    <w:rsid w:val="00545EA5"/>
    <w:rsid w:val="00551B33"/>
    <w:rsid w:val="00551F6C"/>
    <w:rsid w:val="00555130"/>
    <w:rsid w:val="00555312"/>
    <w:rsid w:val="00557132"/>
    <w:rsid w:val="005630D4"/>
    <w:rsid w:val="00564744"/>
    <w:rsid w:val="0056677C"/>
    <w:rsid w:val="005715E7"/>
    <w:rsid w:val="00572A20"/>
    <w:rsid w:val="0057404C"/>
    <w:rsid w:val="00574B88"/>
    <w:rsid w:val="00582C92"/>
    <w:rsid w:val="0058609F"/>
    <w:rsid w:val="005873DB"/>
    <w:rsid w:val="00591005"/>
    <w:rsid w:val="00593B88"/>
    <w:rsid w:val="00595FB1"/>
    <w:rsid w:val="00597F85"/>
    <w:rsid w:val="005A1C66"/>
    <w:rsid w:val="005A2C19"/>
    <w:rsid w:val="005A341A"/>
    <w:rsid w:val="005A463F"/>
    <w:rsid w:val="005A5033"/>
    <w:rsid w:val="005A5199"/>
    <w:rsid w:val="005A6B35"/>
    <w:rsid w:val="005A6E36"/>
    <w:rsid w:val="005A7DD7"/>
    <w:rsid w:val="005B3A32"/>
    <w:rsid w:val="005B4185"/>
    <w:rsid w:val="005B50E1"/>
    <w:rsid w:val="005B6BB9"/>
    <w:rsid w:val="005C07B0"/>
    <w:rsid w:val="005C532B"/>
    <w:rsid w:val="005D408E"/>
    <w:rsid w:val="005D5EAD"/>
    <w:rsid w:val="005D6301"/>
    <w:rsid w:val="005E0098"/>
    <w:rsid w:val="005E09B9"/>
    <w:rsid w:val="005E2426"/>
    <w:rsid w:val="005E5092"/>
    <w:rsid w:val="005E51A6"/>
    <w:rsid w:val="005E6332"/>
    <w:rsid w:val="005E6ECC"/>
    <w:rsid w:val="005F2D2D"/>
    <w:rsid w:val="005F2F1A"/>
    <w:rsid w:val="005F736A"/>
    <w:rsid w:val="005F779B"/>
    <w:rsid w:val="00601B6E"/>
    <w:rsid w:val="00605050"/>
    <w:rsid w:val="00605862"/>
    <w:rsid w:val="00611010"/>
    <w:rsid w:val="00614FDA"/>
    <w:rsid w:val="00617530"/>
    <w:rsid w:val="006176E1"/>
    <w:rsid w:val="0062211C"/>
    <w:rsid w:val="00625FBD"/>
    <w:rsid w:val="00626425"/>
    <w:rsid w:val="00632842"/>
    <w:rsid w:val="006348FB"/>
    <w:rsid w:val="00636A72"/>
    <w:rsid w:val="0064384D"/>
    <w:rsid w:val="006462A9"/>
    <w:rsid w:val="00647B2D"/>
    <w:rsid w:val="006524FB"/>
    <w:rsid w:val="006545FC"/>
    <w:rsid w:val="00654B6B"/>
    <w:rsid w:val="00657983"/>
    <w:rsid w:val="00661ED1"/>
    <w:rsid w:val="00665873"/>
    <w:rsid w:val="00672EA1"/>
    <w:rsid w:val="00673520"/>
    <w:rsid w:val="00673E8B"/>
    <w:rsid w:val="00674EE3"/>
    <w:rsid w:val="00675489"/>
    <w:rsid w:val="0067555A"/>
    <w:rsid w:val="006779E2"/>
    <w:rsid w:val="00680EF4"/>
    <w:rsid w:val="006814A0"/>
    <w:rsid w:val="00682189"/>
    <w:rsid w:val="00682447"/>
    <w:rsid w:val="0068479B"/>
    <w:rsid w:val="00685513"/>
    <w:rsid w:val="006863E5"/>
    <w:rsid w:val="006872A0"/>
    <w:rsid w:val="006930C6"/>
    <w:rsid w:val="00695804"/>
    <w:rsid w:val="00696A66"/>
    <w:rsid w:val="00696C0B"/>
    <w:rsid w:val="006A486D"/>
    <w:rsid w:val="006B01C6"/>
    <w:rsid w:val="006B0B2E"/>
    <w:rsid w:val="006B0D79"/>
    <w:rsid w:val="006B2AEC"/>
    <w:rsid w:val="006B7BBE"/>
    <w:rsid w:val="006C4D71"/>
    <w:rsid w:val="006C6527"/>
    <w:rsid w:val="006C6DE6"/>
    <w:rsid w:val="006C7893"/>
    <w:rsid w:val="006D175D"/>
    <w:rsid w:val="006D33E0"/>
    <w:rsid w:val="006D49D4"/>
    <w:rsid w:val="006D664D"/>
    <w:rsid w:val="006E19D6"/>
    <w:rsid w:val="006E1E29"/>
    <w:rsid w:val="006E2534"/>
    <w:rsid w:val="006E2CAF"/>
    <w:rsid w:val="006E58AA"/>
    <w:rsid w:val="006F05A4"/>
    <w:rsid w:val="006F4681"/>
    <w:rsid w:val="006F4826"/>
    <w:rsid w:val="006F4A6C"/>
    <w:rsid w:val="006F58A9"/>
    <w:rsid w:val="00701106"/>
    <w:rsid w:val="0070514F"/>
    <w:rsid w:val="00707EF2"/>
    <w:rsid w:val="00710626"/>
    <w:rsid w:val="00710B74"/>
    <w:rsid w:val="00711226"/>
    <w:rsid w:val="00711A26"/>
    <w:rsid w:val="00712169"/>
    <w:rsid w:val="007134FA"/>
    <w:rsid w:val="0071414E"/>
    <w:rsid w:val="00716B50"/>
    <w:rsid w:val="00720ABC"/>
    <w:rsid w:val="00720D54"/>
    <w:rsid w:val="007243FD"/>
    <w:rsid w:val="00726B97"/>
    <w:rsid w:val="00733ECA"/>
    <w:rsid w:val="007341F1"/>
    <w:rsid w:val="00735B4C"/>
    <w:rsid w:val="00736B97"/>
    <w:rsid w:val="00740BDD"/>
    <w:rsid w:val="0074185F"/>
    <w:rsid w:val="00745DC4"/>
    <w:rsid w:val="007477A6"/>
    <w:rsid w:val="00747D85"/>
    <w:rsid w:val="007508BE"/>
    <w:rsid w:val="00750B22"/>
    <w:rsid w:val="007519EA"/>
    <w:rsid w:val="00752845"/>
    <w:rsid w:val="00754513"/>
    <w:rsid w:val="0075705B"/>
    <w:rsid w:val="00757C94"/>
    <w:rsid w:val="00760934"/>
    <w:rsid w:val="00765061"/>
    <w:rsid w:val="00765181"/>
    <w:rsid w:val="00766E80"/>
    <w:rsid w:val="007671F1"/>
    <w:rsid w:val="007675DA"/>
    <w:rsid w:val="00774315"/>
    <w:rsid w:val="0077672B"/>
    <w:rsid w:val="00781B72"/>
    <w:rsid w:val="007820C1"/>
    <w:rsid w:val="0078342C"/>
    <w:rsid w:val="00785FE1"/>
    <w:rsid w:val="00791E09"/>
    <w:rsid w:val="00794FD6"/>
    <w:rsid w:val="00795B27"/>
    <w:rsid w:val="00796D87"/>
    <w:rsid w:val="007975C9"/>
    <w:rsid w:val="007978FD"/>
    <w:rsid w:val="007A2C7D"/>
    <w:rsid w:val="007C3341"/>
    <w:rsid w:val="007C5BF4"/>
    <w:rsid w:val="007C6AEE"/>
    <w:rsid w:val="007D0504"/>
    <w:rsid w:val="007D2546"/>
    <w:rsid w:val="007D4148"/>
    <w:rsid w:val="007D4551"/>
    <w:rsid w:val="007D6EBA"/>
    <w:rsid w:val="007E44A6"/>
    <w:rsid w:val="007F23D5"/>
    <w:rsid w:val="007F270F"/>
    <w:rsid w:val="007F2E7A"/>
    <w:rsid w:val="007F31E6"/>
    <w:rsid w:val="007F429F"/>
    <w:rsid w:val="007F6B7F"/>
    <w:rsid w:val="007F6F65"/>
    <w:rsid w:val="00801D1F"/>
    <w:rsid w:val="008038D6"/>
    <w:rsid w:val="00810188"/>
    <w:rsid w:val="00814B08"/>
    <w:rsid w:val="00816F7D"/>
    <w:rsid w:val="00817B45"/>
    <w:rsid w:val="008203E8"/>
    <w:rsid w:val="008271D3"/>
    <w:rsid w:val="00830D93"/>
    <w:rsid w:val="00832E68"/>
    <w:rsid w:val="00837E08"/>
    <w:rsid w:val="00850D0B"/>
    <w:rsid w:val="00853417"/>
    <w:rsid w:val="00853427"/>
    <w:rsid w:val="0085419D"/>
    <w:rsid w:val="00864BCD"/>
    <w:rsid w:val="008655B6"/>
    <w:rsid w:val="00870F1C"/>
    <w:rsid w:val="00872C7B"/>
    <w:rsid w:val="00875522"/>
    <w:rsid w:val="008824EE"/>
    <w:rsid w:val="00883D62"/>
    <w:rsid w:val="008841A0"/>
    <w:rsid w:val="0088578F"/>
    <w:rsid w:val="008864DA"/>
    <w:rsid w:val="00892299"/>
    <w:rsid w:val="008A2282"/>
    <w:rsid w:val="008A276B"/>
    <w:rsid w:val="008A44E2"/>
    <w:rsid w:val="008A6160"/>
    <w:rsid w:val="008B1D55"/>
    <w:rsid w:val="008B1EE0"/>
    <w:rsid w:val="008B449A"/>
    <w:rsid w:val="008B57BD"/>
    <w:rsid w:val="008B59F1"/>
    <w:rsid w:val="008C1743"/>
    <w:rsid w:val="008C2863"/>
    <w:rsid w:val="008C36EE"/>
    <w:rsid w:val="008C58FA"/>
    <w:rsid w:val="008D1D64"/>
    <w:rsid w:val="008D2573"/>
    <w:rsid w:val="008D2BAF"/>
    <w:rsid w:val="008D3070"/>
    <w:rsid w:val="008D61B6"/>
    <w:rsid w:val="008E0015"/>
    <w:rsid w:val="008E04EB"/>
    <w:rsid w:val="008E4205"/>
    <w:rsid w:val="008F60AB"/>
    <w:rsid w:val="00900A18"/>
    <w:rsid w:val="00900D73"/>
    <w:rsid w:val="00904B6F"/>
    <w:rsid w:val="00907423"/>
    <w:rsid w:val="00911BD2"/>
    <w:rsid w:val="00911EFF"/>
    <w:rsid w:val="00915B70"/>
    <w:rsid w:val="00917E56"/>
    <w:rsid w:val="009202F3"/>
    <w:rsid w:val="00920578"/>
    <w:rsid w:val="00920E55"/>
    <w:rsid w:val="00922E13"/>
    <w:rsid w:val="0092460F"/>
    <w:rsid w:val="00924930"/>
    <w:rsid w:val="00926685"/>
    <w:rsid w:val="00936C77"/>
    <w:rsid w:val="0093753D"/>
    <w:rsid w:val="00950675"/>
    <w:rsid w:val="009556EB"/>
    <w:rsid w:val="009574FC"/>
    <w:rsid w:val="00963A80"/>
    <w:rsid w:val="00965659"/>
    <w:rsid w:val="00965740"/>
    <w:rsid w:val="00970619"/>
    <w:rsid w:val="00970C95"/>
    <w:rsid w:val="00971463"/>
    <w:rsid w:val="0097177A"/>
    <w:rsid w:val="009802BB"/>
    <w:rsid w:val="00981B8C"/>
    <w:rsid w:val="00983E57"/>
    <w:rsid w:val="00985064"/>
    <w:rsid w:val="0099016B"/>
    <w:rsid w:val="00996878"/>
    <w:rsid w:val="009A1434"/>
    <w:rsid w:val="009A2A7B"/>
    <w:rsid w:val="009A377E"/>
    <w:rsid w:val="009A6DBE"/>
    <w:rsid w:val="009A7E02"/>
    <w:rsid w:val="009B644E"/>
    <w:rsid w:val="009B7778"/>
    <w:rsid w:val="009B7DA3"/>
    <w:rsid w:val="009C11C9"/>
    <w:rsid w:val="009C6CB9"/>
    <w:rsid w:val="009D2DBC"/>
    <w:rsid w:val="009D48F0"/>
    <w:rsid w:val="009D77C8"/>
    <w:rsid w:val="009D7AE3"/>
    <w:rsid w:val="009E0D52"/>
    <w:rsid w:val="009E4996"/>
    <w:rsid w:val="009F18EF"/>
    <w:rsid w:val="009F1E7D"/>
    <w:rsid w:val="009F6CAE"/>
    <w:rsid w:val="00A006F6"/>
    <w:rsid w:val="00A0083B"/>
    <w:rsid w:val="00A01D7D"/>
    <w:rsid w:val="00A03A5F"/>
    <w:rsid w:val="00A05B2E"/>
    <w:rsid w:val="00A06142"/>
    <w:rsid w:val="00A113CE"/>
    <w:rsid w:val="00A121B2"/>
    <w:rsid w:val="00A13897"/>
    <w:rsid w:val="00A22ABA"/>
    <w:rsid w:val="00A236D4"/>
    <w:rsid w:val="00A24644"/>
    <w:rsid w:val="00A24DA3"/>
    <w:rsid w:val="00A25812"/>
    <w:rsid w:val="00A260EA"/>
    <w:rsid w:val="00A2613E"/>
    <w:rsid w:val="00A27EFD"/>
    <w:rsid w:val="00A3135B"/>
    <w:rsid w:val="00A313BB"/>
    <w:rsid w:val="00A326E3"/>
    <w:rsid w:val="00A3483A"/>
    <w:rsid w:val="00A34AF3"/>
    <w:rsid w:val="00A35E69"/>
    <w:rsid w:val="00A36B8E"/>
    <w:rsid w:val="00A50DC8"/>
    <w:rsid w:val="00A52A7E"/>
    <w:rsid w:val="00A55170"/>
    <w:rsid w:val="00A554F3"/>
    <w:rsid w:val="00A56F3C"/>
    <w:rsid w:val="00A60C29"/>
    <w:rsid w:val="00A60C7C"/>
    <w:rsid w:val="00A62FC6"/>
    <w:rsid w:val="00A65D5D"/>
    <w:rsid w:val="00A661D2"/>
    <w:rsid w:val="00A6689D"/>
    <w:rsid w:val="00A7314B"/>
    <w:rsid w:val="00A77F39"/>
    <w:rsid w:val="00A821B0"/>
    <w:rsid w:val="00A85B3E"/>
    <w:rsid w:val="00A861E6"/>
    <w:rsid w:val="00A86489"/>
    <w:rsid w:val="00A86BA9"/>
    <w:rsid w:val="00A90219"/>
    <w:rsid w:val="00A94937"/>
    <w:rsid w:val="00A97BA3"/>
    <w:rsid w:val="00AA10F6"/>
    <w:rsid w:val="00AA14FE"/>
    <w:rsid w:val="00AA21B6"/>
    <w:rsid w:val="00AA4F38"/>
    <w:rsid w:val="00AA5E22"/>
    <w:rsid w:val="00AA67FC"/>
    <w:rsid w:val="00AB3D84"/>
    <w:rsid w:val="00AC1ADC"/>
    <w:rsid w:val="00AC5B90"/>
    <w:rsid w:val="00AC6543"/>
    <w:rsid w:val="00AC69E8"/>
    <w:rsid w:val="00AC7559"/>
    <w:rsid w:val="00AC7765"/>
    <w:rsid w:val="00AD0B35"/>
    <w:rsid w:val="00AD26A1"/>
    <w:rsid w:val="00AD29B8"/>
    <w:rsid w:val="00AD7223"/>
    <w:rsid w:val="00AD7D80"/>
    <w:rsid w:val="00AE0D0D"/>
    <w:rsid w:val="00AE4856"/>
    <w:rsid w:val="00AE63F5"/>
    <w:rsid w:val="00AE77B1"/>
    <w:rsid w:val="00AE7C37"/>
    <w:rsid w:val="00AF0001"/>
    <w:rsid w:val="00AF038F"/>
    <w:rsid w:val="00AF12F2"/>
    <w:rsid w:val="00AF14A4"/>
    <w:rsid w:val="00AF1500"/>
    <w:rsid w:val="00AF1D44"/>
    <w:rsid w:val="00AF2AB6"/>
    <w:rsid w:val="00AF61E3"/>
    <w:rsid w:val="00B00539"/>
    <w:rsid w:val="00B01A7A"/>
    <w:rsid w:val="00B02229"/>
    <w:rsid w:val="00B03C16"/>
    <w:rsid w:val="00B03D03"/>
    <w:rsid w:val="00B04E13"/>
    <w:rsid w:val="00B04EBE"/>
    <w:rsid w:val="00B065AE"/>
    <w:rsid w:val="00B1171F"/>
    <w:rsid w:val="00B12DF0"/>
    <w:rsid w:val="00B13D28"/>
    <w:rsid w:val="00B14A8A"/>
    <w:rsid w:val="00B150F4"/>
    <w:rsid w:val="00B2125A"/>
    <w:rsid w:val="00B21F3C"/>
    <w:rsid w:val="00B22203"/>
    <w:rsid w:val="00B23B38"/>
    <w:rsid w:val="00B2546E"/>
    <w:rsid w:val="00B301E2"/>
    <w:rsid w:val="00B311D0"/>
    <w:rsid w:val="00B313B2"/>
    <w:rsid w:val="00B33F68"/>
    <w:rsid w:val="00B360DE"/>
    <w:rsid w:val="00B37D44"/>
    <w:rsid w:val="00B40F1C"/>
    <w:rsid w:val="00B428A2"/>
    <w:rsid w:val="00B444C2"/>
    <w:rsid w:val="00B45CCA"/>
    <w:rsid w:val="00B54453"/>
    <w:rsid w:val="00B54BB0"/>
    <w:rsid w:val="00B55E52"/>
    <w:rsid w:val="00B56D0F"/>
    <w:rsid w:val="00B57265"/>
    <w:rsid w:val="00B65F6C"/>
    <w:rsid w:val="00B67166"/>
    <w:rsid w:val="00B6780A"/>
    <w:rsid w:val="00B70FD8"/>
    <w:rsid w:val="00B727A7"/>
    <w:rsid w:val="00B761C0"/>
    <w:rsid w:val="00B82D0A"/>
    <w:rsid w:val="00B846C7"/>
    <w:rsid w:val="00B84ED0"/>
    <w:rsid w:val="00B8517E"/>
    <w:rsid w:val="00B85C41"/>
    <w:rsid w:val="00B90D90"/>
    <w:rsid w:val="00B94A5E"/>
    <w:rsid w:val="00B94DBC"/>
    <w:rsid w:val="00B965A6"/>
    <w:rsid w:val="00B975A9"/>
    <w:rsid w:val="00B97E7A"/>
    <w:rsid w:val="00BA01D6"/>
    <w:rsid w:val="00BA4A51"/>
    <w:rsid w:val="00BA4C98"/>
    <w:rsid w:val="00BB19B1"/>
    <w:rsid w:val="00BB1D48"/>
    <w:rsid w:val="00BB2688"/>
    <w:rsid w:val="00BB5A49"/>
    <w:rsid w:val="00BB7E34"/>
    <w:rsid w:val="00BC0138"/>
    <w:rsid w:val="00BC04C3"/>
    <w:rsid w:val="00BC11E7"/>
    <w:rsid w:val="00BC1688"/>
    <w:rsid w:val="00BC22D5"/>
    <w:rsid w:val="00BC36B0"/>
    <w:rsid w:val="00BC43A1"/>
    <w:rsid w:val="00BC77F8"/>
    <w:rsid w:val="00BD1892"/>
    <w:rsid w:val="00BD3441"/>
    <w:rsid w:val="00BE0CBE"/>
    <w:rsid w:val="00BE0DE5"/>
    <w:rsid w:val="00BE31F0"/>
    <w:rsid w:val="00BE3437"/>
    <w:rsid w:val="00BE47FA"/>
    <w:rsid w:val="00BE50D0"/>
    <w:rsid w:val="00BE5F7D"/>
    <w:rsid w:val="00BF17DA"/>
    <w:rsid w:val="00BF18F1"/>
    <w:rsid w:val="00BF59DB"/>
    <w:rsid w:val="00BF7C49"/>
    <w:rsid w:val="00C018EA"/>
    <w:rsid w:val="00C03DA9"/>
    <w:rsid w:val="00C0518F"/>
    <w:rsid w:val="00C059D2"/>
    <w:rsid w:val="00C05DAD"/>
    <w:rsid w:val="00C06680"/>
    <w:rsid w:val="00C06C4A"/>
    <w:rsid w:val="00C07A21"/>
    <w:rsid w:val="00C12A0E"/>
    <w:rsid w:val="00C1337D"/>
    <w:rsid w:val="00C14164"/>
    <w:rsid w:val="00C168D8"/>
    <w:rsid w:val="00C16DE5"/>
    <w:rsid w:val="00C21430"/>
    <w:rsid w:val="00C21CDB"/>
    <w:rsid w:val="00C22873"/>
    <w:rsid w:val="00C24AAE"/>
    <w:rsid w:val="00C36186"/>
    <w:rsid w:val="00C4576E"/>
    <w:rsid w:val="00C46320"/>
    <w:rsid w:val="00C4716F"/>
    <w:rsid w:val="00C570D3"/>
    <w:rsid w:val="00C62243"/>
    <w:rsid w:val="00C639FA"/>
    <w:rsid w:val="00C653FD"/>
    <w:rsid w:val="00C65BA4"/>
    <w:rsid w:val="00C70261"/>
    <w:rsid w:val="00C72936"/>
    <w:rsid w:val="00C72BD3"/>
    <w:rsid w:val="00C72F87"/>
    <w:rsid w:val="00C76A17"/>
    <w:rsid w:val="00C77ED5"/>
    <w:rsid w:val="00C77FBC"/>
    <w:rsid w:val="00C83FD7"/>
    <w:rsid w:val="00C84147"/>
    <w:rsid w:val="00C84F61"/>
    <w:rsid w:val="00C85C00"/>
    <w:rsid w:val="00C86FAA"/>
    <w:rsid w:val="00C936E1"/>
    <w:rsid w:val="00C9784C"/>
    <w:rsid w:val="00CA0D99"/>
    <w:rsid w:val="00CA157E"/>
    <w:rsid w:val="00CB1AB1"/>
    <w:rsid w:val="00CB2915"/>
    <w:rsid w:val="00CB3AE4"/>
    <w:rsid w:val="00CB4BA0"/>
    <w:rsid w:val="00CB5F47"/>
    <w:rsid w:val="00CD2F12"/>
    <w:rsid w:val="00CD64CA"/>
    <w:rsid w:val="00CF4899"/>
    <w:rsid w:val="00CF70CF"/>
    <w:rsid w:val="00CF7A02"/>
    <w:rsid w:val="00CF7E88"/>
    <w:rsid w:val="00D01BEE"/>
    <w:rsid w:val="00D03597"/>
    <w:rsid w:val="00D049D4"/>
    <w:rsid w:val="00D10AC1"/>
    <w:rsid w:val="00D13212"/>
    <w:rsid w:val="00D14294"/>
    <w:rsid w:val="00D15193"/>
    <w:rsid w:val="00D171F0"/>
    <w:rsid w:val="00D178EF"/>
    <w:rsid w:val="00D22610"/>
    <w:rsid w:val="00D22BE5"/>
    <w:rsid w:val="00D30A1F"/>
    <w:rsid w:val="00D340E3"/>
    <w:rsid w:val="00D34559"/>
    <w:rsid w:val="00D42E27"/>
    <w:rsid w:val="00D46159"/>
    <w:rsid w:val="00D523E4"/>
    <w:rsid w:val="00D56E46"/>
    <w:rsid w:val="00D57BF2"/>
    <w:rsid w:val="00D61912"/>
    <w:rsid w:val="00D62D51"/>
    <w:rsid w:val="00D6485A"/>
    <w:rsid w:val="00D64C62"/>
    <w:rsid w:val="00D679E2"/>
    <w:rsid w:val="00D7039C"/>
    <w:rsid w:val="00D72A22"/>
    <w:rsid w:val="00D730AA"/>
    <w:rsid w:val="00D8073F"/>
    <w:rsid w:val="00D82B93"/>
    <w:rsid w:val="00D83C1E"/>
    <w:rsid w:val="00D929BF"/>
    <w:rsid w:val="00D949AB"/>
    <w:rsid w:val="00D94D54"/>
    <w:rsid w:val="00DA0C75"/>
    <w:rsid w:val="00DA173C"/>
    <w:rsid w:val="00DA3C6F"/>
    <w:rsid w:val="00DA4DE9"/>
    <w:rsid w:val="00DA5936"/>
    <w:rsid w:val="00DA687E"/>
    <w:rsid w:val="00DB37BD"/>
    <w:rsid w:val="00DB4C38"/>
    <w:rsid w:val="00DB5C38"/>
    <w:rsid w:val="00DB5DB1"/>
    <w:rsid w:val="00DB6B4D"/>
    <w:rsid w:val="00DB7177"/>
    <w:rsid w:val="00DC1058"/>
    <w:rsid w:val="00DC200A"/>
    <w:rsid w:val="00DC53C0"/>
    <w:rsid w:val="00DC7395"/>
    <w:rsid w:val="00DD008C"/>
    <w:rsid w:val="00DD016A"/>
    <w:rsid w:val="00DD0272"/>
    <w:rsid w:val="00DD0898"/>
    <w:rsid w:val="00DD0DAF"/>
    <w:rsid w:val="00DD42EF"/>
    <w:rsid w:val="00DD445D"/>
    <w:rsid w:val="00DD6A75"/>
    <w:rsid w:val="00DE0B7C"/>
    <w:rsid w:val="00DE25AC"/>
    <w:rsid w:val="00DE3960"/>
    <w:rsid w:val="00DE739C"/>
    <w:rsid w:val="00DE7971"/>
    <w:rsid w:val="00DF0C8D"/>
    <w:rsid w:val="00DF612E"/>
    <w:rsid w:val="00E0272A"/>
    <w:rsid w:val="00E03587"/>
    <w:rsid w:val="00E05313"/>
    <w:rsid w:val="00E05D09"/>
    <w:rsid w:val="00E1449C"/>
    <w:rsid w:val="00E20AAE"/>
    <w:rsid w:val="00E2125A"/>
    <w:rsid w:val="00E2373E"/>
    <w:rsid w:val="00E241A5"/>
    <w:rsid w:val="00E24432"/>
    <w:rsid w:val="00E245BE"/>
    <w:rsid w:val="00E25FB0"/>
    <w:rsid w:val="00E267C6"/>
    <w:rsid w:val="00E407E1"/>
    <w:rsid w:val="00E41FE2"/>
    <w:rsid w:val="00E4383E"/>
    <w:rsid w:val="00E444BF"/>
    <w:rsid w:val="00E45476"/>
    <w:rsid w:val="00E456D3"/>
    <w:rsid w:val="00E53A11"/>
    <w:rsid w:val="00E554A7"/>
    <w:rsid w:val="00E57C47"/>
    <w:rsid w:val="00E60DB5"/>
    <w:rsid w:val="00E63ED1"/>
    <w:rsid w:val="00E662EE"/>
    <w:rsid w:val="00E67F52"/>
    <w:rsid w:val="00E70B9A"/>
    <w:rsid w:val="00E7325E"/>
    <w:rsid w:val="00E74F68"/>
    <w:rsid w:val="00E7599D"/>
    <w:rsid w:val="00E7681B"/>
    <w:rsid w:val="00E76B0E"/>
    <w:rsid w:val="00E772C6"/>
    <w:rsid w:val="00E85F06"/>
    <w:rsid w:val="00E87CC4"/>
    <w:rsid w:val="00E92143"/>
    <w:rsid w:val="00E92B79"/>
    <w:rsid w:val="00E932B4"/>
    <w:rsid w:val="00E93B9E"/>
    <w:rsid w:val="00E93BB0"/>
    <w:rsid w:val="00E96462"/>
    <w:rsid w:val="00E96BDF"/>
    <w:rsid w:val="00EA718B"/>
    <w:rsid w:val="00EA7D63"/>
    <w:rsid w:val="00EB265B"/>
    <w:rsid w:val="00EB38CC"/>
    <w:rsid w:val="00EB6159"/>
    <w:rsid w:val="00EB639F"/>
    <w:rsid w:val="00EC1D71"/>
    <w:rsid w:val="00EC470F"/>
    <w:rsid w:val="00EC7BC1"/>
    <w:rsid w:val="00ED1C17"/>
    <w:rsid w:val="00ED3A1D"/>
    <w:rsid w:val="00ED66DC"/>
    <w:rsid w:val="00ED67D6"/>
    <w:rsid w:val="00ED6D29"/>
    <w:rsid w:val="00ED742D"/>
    <w:rsid w:val="00EE0A17"/>
    <w:rsid w:val="00EE1268"/>
    <w:rsid w:val="00EE281E"/>
    <w:rsid w:val="00EE4415"/>
    <w:rsid w:val="00EE540F"/>
    <w:rsid w:val="00EF204F"/>
    <w:rsid w:val="00EF441A"/>
    <w:rsid w:val="00EF7217"/>
    <w:rsid w:val="00F036B2"/>
    <w:rsid w:val="00F03969"/>
    <w:rsid w:val="00F06778"/>
    <w:rsid w:val="00F11BE7"/>
    <w:rsid w:val="00F159F7"/>
    <w:rsid w:val="00F16028"/>
    <w:rsid w:val="00F21084"/>
    <w:rsid w:val="00F24531"/>
    <w:rsid w:val="00F24BBE"/>
    <w:rsid w:val="00F30055"/>
    <w:rsid w:val="00F311A3"/>
    <w:rsid w:val="00F34181"/>
    <w:rsid w:val="00F35F10"/>
    <w:rsid w:val="00F412A7"/>
    <w:rsid w:val="00F41CB7"/>
    <w:rsid w:val="00F426E2"/>
    <w:rsid w:val="00F42BC4"/>
    <w:rsid w:val="00F47E77"/>
    <w:rsid w:val="00F50DF0"/>
    <w:rsid w:val="00F51377"/>
    <w:rsid w:val="00F51EFF"/>
    <w:rsid w:val="00F526A7"/>
    <w:rsid w:val="00F63143"/>
    <w:rsid w:val="00F6573E"/>
    <w:rsid w:val="00F761A1"/>
    <w:rsid w:val="00F76C7C"/>
    <w:rsid w:val="00F77965"/>
    <w:rsid w:val="00F77A7C"/>
    <w:rsid w:val="00F80A01"/>
    <w:rsid w:val="00F80E38"/>
    <w:rsid w:val="00F80F73"/>
    <w:rsid w:val="00F810BD"/>
    <w:rsid w:val="00F94AAB"/>
    <w:rsid w:val="00FA1D26"/>
    <w:rsid w:val="00FA55A5"/>
    <w:rsid w:val="00FA592D"/>
    <w:rsid w:val="00FA5FAB"/>
    <w:rsid w:val="00FA6E18"/>
    <w:rsid w:val="00FA7D53"/>
    <w:rsid w:val="00FB2A7B"/>
    <w:rsid w:val="00FB47F7"/>
    <w:rsid w:val="00FC183B"/>
    <w:rsid w:val="00FC2BBC"/>
    <w:rsid w:val="00FC554C"/>
    <w:rsid w:val="00FD28F9"/>
    <w:rsid w:val="00FD4AA0"/>
    <w:rsid w:val="00FD5390"/>
    <w:rsid w:val="00FE1235"/>
    <w:rsid w:val="00FE70A1"/>
    <w:rsid w:val="00FF0778"/>
    <w:rsid w:val="00FF728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colormru v:ext="edit" colors="#ffeecd,#fff4dd,#fffefb"/>
      <o:colormenu v:ext="edit" fillcolor="none" strokecolor="none"/>
    </o:shapedefaults>
    <o:shapelayout v:ext="edit">
      <o:idmap v:ext="edit" data="1,2,3,4,5"/>
      <o:rules v:ext="edit">
        <o:r id="V:Rule9" type="callout" idref="#_x0000_s4084"/>
        <o:r id="V:Rule45" type="connector" idref="#AutoShape 1451"/>
        <o:r id="V:Rule46" type="connector" idref="#AutoShape 1451"/>
        <o:r id="V:Rule47" type="connector" idref="#AutoShape 1451"/>
        <o:r id="V:Rule48" type="arc" idref="#_x0000_s5836"/>
        <o:r id="V:Rule49" type="arc" idref="#_x0000_s5882"/>
        <o:r id="V:Rule50" type="arc" idref="#_x0000_s5944"/>
        <o:r id="V:Rule111" type="connector" idref="#_x0000_s5594"/>
        <o:r id="V:Rule112" type="connector" idref="#Line 52"/>
        <o:r id="V:Rule113" type="connector" idref="#Line 187"/>
        <o:r id="V:Rule114" type="connector" idref="#Line 569"/>
        <o:r id="V:Rule115" type="connector" idref="#Line 599"/>
        <o:r id="V:Rule116" type="connector" idref="#_x0000_s5494"/>
        <o:r id="V:Rule117" type="connector" idref="#Line 1214"/>
        <o:r id="V:Rule118" type="connector" idref="#Line 981"/>
        <o:r id="V:Rule119" type="connector" idref="#Line 181"/>
        <o:r id="V:Rule120" type="connector" idref="#Line 17"/>
        <o:r id="V:Rule121" type="connector" idref="#Line 982"/>
        <o:r id="V:Rule122" type="connector" idref="#Line 94"/>
        <o:r id="V:Rule123" type="connector" idref="#Line 1121"/>
        <o:r id="V:Rule124" type="connector" idref="#_x0000_s5799"/>
        <o:r id="V:Rule125" type="connector" idref="#_x0000_s5807"/>
        <o:r id="V:Rule126" type="connector" idref="#Line 208"/>
        <o:r id="V:Rule127" type="connector" idref="#Line 35"/>
        <o:r id="V:Rule128" type="connector" idref="#Line 665"/>
        <o:r id="V:Rule129" type="connector" idref="#Line 636"/>
        <o:r id="V:Rule130" type="connector" idref="#_x0000_s5739"/>
        <o:r id="V:Rule131" type="connector" idref="#Line 482"/>
        <o:r id="V:Rule132" type="connector" idref="#_x0000_s5504"/>
        <o:r id="V:Rule133" type="connector" idref="#_x0000_s5573"/>
        <o:r id="V:Rule134" type="connector" idref="#Line 530"/>
        <o:r id="V:Rule135" type="connector" idref="#Line 661"/>
        <o:r id="V:Rule136" type="connector" idref="#Line 1004"/>
        <o:r id="V:Rule137" type="connector" idref="#Line 705"/>
        <o:r id="V:Rule138" type="connector" idref="#Line 495"/>
        <o:r id="V:Rule139" type="connector" idref="#_x0000_s5595"/>
        <o:r id="V:Rule140" type="connector" idref="#_x0000_s5744"/>
        <o:r id="V:Rule141" type="connector" idref="#Line 628"/>
        <o:r id="V:Rule142" type="connector" idref="#Line 561"/>
        <o:r id="V:Rule143" type="connector" idref="#Line 979"/>
        <o:r id="V:Rule144" type="connector" idref="#Line 1273"/>
        <o:r id="V:Rule145" type="connector" idref="#Line 983"/>
        <o:r id="V:Rule146" type="connector" idref="#Line 1126"/>
        <o:r id="V:Rule147" type="connector" idref="#Line 16"/>
        <o:r id="V:Rule148" type="connector" idref="#Line 695"/>
        <o:r id="V:Rule149" type="connector" idref="#Line 558"/>
        <o:r id="V:Rule150" type="connector" idref="#Line 638"/>
        <o:r id="V:Rule151" type="connector" idref="#Line 714"/>
        <o:r id="V:Rule152" type="connector" idref="#_x0000_s5497"/>
        <o:r id="V:Rule153" type="connector" idref="#Line 485"/>
        <o:r id="V:Rule154" type="connector" idref="#_x0000_s5511"/>
        <o:r id="V:Rule155" type="connector" idref="#Line 527"/>
        <o:r id="V:Rule156" type="connector" idref="#Line 1219"/>
        <o:r id="V:Rule157" type="connector" idref="#Line 631"/>
        <o:r id="V:Rule158" type="connector" idref="#_x0000_s4086"/>
        <o:r id="V:Rule159" type="connector" idref="#_x0000_s5484"/>
        <o:r id="V:Rule160" type="connector" idref="#Line 606"/>
        <o:r id="V:Rule161" type="connector" idref="#Line 1122"/>
        <o:r id="V:Rule162" type="connector" idref="#_x0000_s5805"/>
        <o:r id="V:Rule163" type="connector" idref="#Line 1158"/>
        <o:r id="V:Rule164" type="connector" idref="#_x0000_s5523"/>
        <o:r id="V:Rule165" type="connector" idref="#_x0000_s5797"/>
        <o:r id="V:Rule166" type="connector" idref="#AutoShape 1430"/>
        <o:r id="V:Rule167" type="connector" idref="#Line 690"/>
        <o:r id="V:Rule168" type="connector" idref="#Line 1125"/>
        <o:r id="V:Rule169" type="connector" idref="#Line 1165"/>
        <o:r id="V:Rule170" type="connector" idref="#Line 39"/>
        <o:r id="V:Rule171" type="connector" idref="#Line 1145"/>
        <o:r id="V:Rule172" type="connector" idref="#_x0000_s5550"/>
        <o:r id="V:Rule173" type="connector" idref="#Line 507"/>
        <o:r id="V:Rule174" type="connector" idref="#Line 632"/>
        <o:r id="V:Rule175" type="connector" idref="#_x0000_s5608"/>
        <o:r id="V:Rule176" type="connector" idref="#Line 663"/>
        <o:r id="V:Rule177" type="connector" idref="#Line 737"/>
        <o:r id="V:Rule178" type="connector" idref="#Line 987"/>
        <o:r id="V:Rule179" type="connector" idref="#_x0000_s3380"/>
        <o:r id="V:Rule180" type="connector" idref="#Line 1277"/>
        <o:r id="V:Rule181" type="connector" idref="#Line 722"/>
        <o:r id="V:Rule182" type="connector" idref="#Line 633"/>
        <o:r id="V:Rule184" type="connector" idref="#_x0000_s5801"/>
        <o:r id="V:Rule185" type="connector" idref="#Line 717"/>
        <o:r id="V:Rule186" type="connector" idref="#Line 484"/>
        <o:r id="V:Rule187" type="connector" idref="#Line 1159"/>
        <o:r id="V:Rule188" type="connector" idref="#Line 512"/>
        <o:r id="V:Rule189" type="connector" idref="#_x0000_s5577"/>
        <o:r id="V:Rule190" type="connector" idref="#Line 491"/>
        <o:r id="V:Rule191" type="connector" idref="#Line 1149"/>
        <o:r id="V:Rule192" type="connector" idref="#Line 488"/>
        <o:r id="V:Rule193" type="connector" idref="#Line 634"/>
        <o:r id="V:Rule194" type="connector" idref="#Line 738"/>
        <o:r id="V:Rule195" type="connector" idref="#_x0000_s5616"/>
        <o:r id="V:Rule196" type="connector" idref="#Line 622"/>
        <o:r id="V:Rule197" type="connector" idref="#Line 1374"/>
        <o:r id="V:Rule198" type="connector" idref="#_x0000_s5803"/>
        <o:r id="V:Rule199" type="connector" idref="#_x0000_s4085"/>
        <o:r id="V:Rule200" type="connector" idref="#Line 708"/>
        <o:r id="V:Rule201" type="connector" idref="#_x0000_s5524"/>
        <o:r id="V:Rule202" type="connector" idref="#Line 518"/>
        <o:r id="V:Rule203" type="connector" idref="#_x0000_s5544"/>
        <o:r id="V:Rule204" type="connector" idref="#Line 1131"/>
        <o:r id="V:Rule205" type="connector" idref="#AutoShape 1429"/>
        <o:r id="V:Rule206" type="connector" idref="#Line 41"/>
        <o:r id="V:Rule207" type="connector" idref="#Line 1113"/>
        <o:r id="V:Rule208" type="connector" idref="#Line 57"/>
        <o:r id="V:Rule209" type="connector" idref="#Line 694"/>
        <o:r id="V:Rule210" type="connector" idref="#Line 986"/>
        <o:r id="V:Rule211" type="connector" idref="#Line 510"/>
        <o:r id="V:Rule212" type="connector" idref="#Line 506"/>
        <o:r id="V:Rule213" type="connector" idref="#Line 760"/>
        <o:r id="V:Rule214" type="connector" idref="#Line 603"/>
        <o:r id="V:Rule215" type="connector" idref="#Line 643"/>
        <o:r id="V:Rule216" type="connector" idref="#Line 1390"/>
        <o:r id="V:Rule217" type="connector" idref="#_x0000_s3386"/>
        <o:r id="V:Rule218" type="connector" idref="#Line 46"/>
        <o:r id="V:Rule219" type="connector" idref="#Line 1267"/>
        <o:r id="V:Rule220" type="connector" idref="#Line 731"/>
        <o:r id="V:Rule221" type="connector" idref="#Line 1376"/>
        <o:r id="V:Rule222" type="connector" idref="#Line 1164"/>
        <o:r id="V:Rule223" type="connector" idref="#Line 483"/>
        <o:r id="V:Rule224" type="connector" idref="#_x0000_s5727"/>
        <o:r id="V:Rule226" type="connector" idref="#Line 594"/>
        <o:r id="V:Rule227" type="connector" idref="#_x0000_s5491"/>
        <o:r id="V:Rule228" type="connector" idref="#_x0000_s5560"/>
        <o:r id="V:Rule229" type="connector" idref="#_x0000_s5809"/>
        <o:r id="V:Rule230" type="connector" idref="#Line 494"/>
        <o:r id="V:Rule231" type="connector" idref="#Line 1181"/>
        <o:r id="V:Rule232" type="connector" idref="#_x0000_s5557"/>
        <o:r id="V:Rule233" type="connector" idref="#Line 696"/>
        <o:r id="V:Rule234" type="connector" idref="#_x0000_s5705"/>
        <o:r id="V:Rule235" type="connector" idref="#Line 998"/>
        <o:r id="V:Rule236" type="connector" idref="#Line 60"/>
        <o:r id="V:Rule237" type="connector" idref="#Line 691"/>
        <o:r id="V:Rule238" type="connector" idref="#_x0000_s5570"/>
        <o:r id="V:Rule239" type="connector" idref="#Line 1153"/>
        <o:r id="V:Rule240" type="connector" idref="#Line 489"/>
        <o:r id="V:Rule241" type="connector" idref="#Line 513"/>
        <o:r id="V:Rule242" type="connector" idref="#_x0000_s5476"/>
        <o:r id="V:Rule243" type="connector" idref="#Line 1409"/>
        <o:r id="V:Rule244" type="connector" idref="#Line 742"/>
        <o:r id="V:Rule245" type="connector" idref="#_x0000_s5811"/>
        <o:r id="V:Rule246" type="connector" idref="#Line 1408"/>
        <o:r id="V:Rule247" type="connector" idref="#Line 743"/>
        <o:r id="V:Rule248" type="connector" idref="#_x0000_s5487"/>
        <o:r id="V:Rule249" type="connector" idref="#Line 734"/>
        <o:r id="V:Rule250" type="connector" idref="#Line 560"/>
        <o:r id="V:Rule251" type="connector" idref="#Line 1378"/>
        <o:r id="V:Rule252" type="connector" idref="#_x0000_s5629"/>
        <o:r id="V:Rule253" type="connector" idref="#Line 1010"/>
        <o:r id="V:Rule254" type="connector" idref="#Line 747"/>
        <o:r id="V:Rule255" type="connector" idref="#Line 1246"/>
        <o:r id="V:Rule256" type="connector" idref="#_x0000_s5580"/>
        <o:r id="V:Rule257" type="connector" idref="#Line 598"/>
        <o:r id="V:Rule258" type="connector" idref="#Line 48"/>
        <o:r id="V:Rule259" type="connector" idref="#Line 581"/>
        <o:r id="V:Rule260" type="connector" idref="#_x0000_s3383"/>
        <o:r id="V:Rule261" type="connector" idref="#_x0000_s5477"/>
        <o:r id="V:Rule262" type="connector" idref="#Line 34"/>
        <o:r id="V:Rule263" type="connector" idref="#Line 1322"/>
        <o:r id="V:Rule264" type="connector" idref="#Line 1410"/>
        <o:r id="V:Rule265" type="connector" idref="#Line 1373"/>
        <o:r id="V:Rule266" type="connector" idref="#Line 195"/>
        <o:r id="V:Rule268" type="connector" idref="#_x0000_s5474"/>
        <o:r id="V:Rule269" type="connector" idref="#Line 499"/>
        <o:r id="V:Rule270" type="connector" idref="#_x0000_s5729"/>
        <o:r id="V:Rule271" type="connector" idref="#Line 1139"/>
        <o:r id="V:Rule272" type="connector" idref="#Line 1140"/>
        <o:r id="V:Rule273" type="connector" idref="#Line 596"/>
        <o:r id="V:Rule274" type="connector" idref="#_x0000_s5607"/>
        <o:r id="V:Rule275" type="connector" idref="#Line 40"/>
        <o:r id="V:Rule276" type="connector" idref="#_x0000_s5481"/>
        <o:r id="V:Rule277" type="connector" idref="#_x0000_s5707"/>
        <o:r id="V:Rule278" type="connector" idref="#Line 720"/>
        <o:r id="V:Rule279" type="connector" idref="#_x0000_s5815"/>
        <o:r id="V:Rule280" type="connector" idref="#Line 637"/>
        <o:r id="V:Rule281" type="connector" idref="#Line 704"/>
        <o:r id="V:Rule282" type="connector" idref="#Line 505"/>
        <o:r id="V:Rule283" type="connector" idref="#Line 1155"/>
        <o:r id="V:Rule284" type="connector" idref="#Line 1220"/>
        <o:r id="V:Rule285" type="connector" idref="#Line 996"/>
        <o:r id="V:Rule286" type="connector" idref="#Line 556"/>
        <o:r id="V:Rule287" type="connector" idref="#Line 528"/>
        <o:r id="V:Rule288" type="connector" idref="#Line 1168"/>
        <o:r id="V:Rule289" type="connector" idref="#Line 1372"/>
        <o:r id="V:Rule290" type="connector" idref="#Line 515"/>
        <o:r id="V:Rule291" type="connector" idref="#Line 557"/>
        <o:r id="V:Rule292" type="connector" idref="#Line 504"/>
        <o:r id="V:Rule293" type="connector" idref="#Line 1275"/>
        <o:r id="V:Rule294" type="connector" idref="#Line 516"/>
        <o:r id="V:Rule295" type="connector" idref="#Line 626"/>
        <o:r id="V:Rule296" type="connector" idref="#Line 1323"/>
        <o:r id="V:Rule297" type="connector" idref="#_x0000_s3389"/>
        <o:r id="V:Rule298" type="connector" idref="#Line 10"/>
        <o:r id="V:Rule299" type="connector" idref="#_x0000_s5475"/>
        <o:r id="V:Rule300" type="connector" idref="#Line 566"/>
        <o:r id="V:Rule301" type="connector" idref="#Line 1245"/>
        <o:r id="V:Rule302" type="connector" idref="#_x0000_s5730"/>
        <o:r id="V:Rule303" type="connector" idref="#Line 735"/>
        <o:r id="V:Rule304" type="connector" idref="#_x0000_s5609"/>
        <o:r id="V:Rule305" type="connector" idref="#Line 1154"/>
        <o:r id="V:Rule306" type="connector" idref="#Line 567"/>
        <o:r id="V:Rule307" type="connector" idref="#Line 992"/>
        <o:r id="V:Rule308" type="connector" idref="#_x0000_s3377"/>
        <o:r id="V:Rule309" type="connector" idref="#Line 1218"/>
        <o:r id="V:Rule310" type="connector" idref="#Line 1006"/>
        <o:r id="V:Rule311" type="connector" idref="#Line 1377"/>
        <o:r id="V:Rule312" type="connector" idref="#Line 593"/>
        <o:r id="V:Rule313" type="connector" idref="#Line 1002"/>
        <o:r id="V:Rule314" type="connector" idref="#_x0000_s5725"/>
        <o:r id="V:Rule315" type="connector" idref="#Line 73"/>
        <o:r id="V:Rule316" type="connector" idref="#_x0000_s5626"/>
        <o:r id="V:Rule317" type="connector" idref="#Line 1119"/>
        <o:r id="V:Rule318" type="connector" idref="#_x0000_s5706"/>
        <o:r id="V:Rule319" type="connector" idref="#_x0000_s5569"/>
        <o:r id="V:Rule320" type="connector" idref="#Line 1324"/>
        <o:r id="V:Rule321" type="connector" idref="#_x0000_s5813"/>
        <o:r id="V:Rule322" type="connector" idref="#Line 1160"/>
        <o:r id="V:Rule323" type="connector" idref="#Line 710"/>
        <o:r id="V:Rule324" type="connector" idref="#Line 526"/>
        <o:r id="V:Rule325" type="connector" idref="#Line 1338"/>
        <o:r id="V:Rule326" type="connector" idref="#Line 719"/>
        <o:r id="V:Rule327" type="connector" idref="#_x0000_s5514"/>
        <o:r id="V:Rule328" type="connector" idref="#_x0000_s5610"/>
        <o:r id="V:Rule329" type="connector" idref="#Line 206"/>
        <o:r id="V:Rule330" type="connector" idref="#Line 564"/>
        <o:r id="V:Rule331" type="connector" idref="#Line 630"/>
        <o:r id="V:Rule332" type="connector" idref="#Line 1269"/>
        <o:r id="V:Rule333" type="connector" idref="#_x0000_s5613"/>
        <o:r id="V:Rule334" type="connector" idref="#AutoShape 1474"/>
        <o:r id="V:Rule335" type="connector" idref="#Line 1224"/>
        <o:r id="V:Rule336" type="connector" idref="#Line 565"/>
        <o:r id="V:Rule337" type="connector" idref="#Line 625"/>
        <o:r id="V:Rule338" type="connector" idref="#Line 1210"/>
        <o:r id="V:Rule339" type="connector" idref="#Line 1075"/>
        <o:r id="V:Rule340" type="connector" idref="#Line 509"/>
        <o:r id="V:Rule341" type="connector" idref="#Line 45"/>
        <o:r id="V:Rule342" type="connector" idref="#Line 700"/>
        <o:r id="V:Rule343" type="connector" idref="#Line 562"/>
        <o:r id="V:Rule344" type="connector" idref="#Line 162"/>
        <o:r id="V:Rule345" type="connector" idref="#Line 43"/>
        <o:r id="V:Rule346" type="connector" idref="#Line 481"/>
        <o:r id="V:Rule347" type="connector" idref="#Line 1142"/>
        <o:r id="V:Rule348" type="connector" idref="#Line 171"/>
        <o:r id="V:Rule349" type="connector" idref="#_x0000_s5507"/>
        <o:r id="V:Rule350" type="connector" idref="#Line 51"/>
        <o:r id="V:Rule351" type="connector" idref="#Line 32"/>
        <o:r id="V:Rule352" type="connector" idref="#Line 600"/>
        <o:r id="V:Rule353" type="connector" idref="#Line 1281"/>
        <o:r id="V:Rule354" type="connector" idref="#Line 571"/>
        <o:r id="V:Rule355" type="connector" idref="#Line 1194"/>
        <o:r id="V:Rule356" type="connector" idref="#Line 1124"/>
        <o:r id="V:Rule357" type="connector" idref="#Line 718"/>
        <o:r id="V:Rule358" type="connector" idref="#Line 995"/>
        <o:r id="V:Rule359" type="connector" idref="#Line 993"/>
        <o:r id="V:Rule360" type="connector" idref="#Line 595"/>
        <o:r id="V:Rule361" type="connector" idref="#Line 1270"/>
        <o:r id="V:Rule362" type="connector" idref="#Line 601"/>
        <o:r id="V:Rule363" type="connector" idref="#Line 1266"/>
        <o:r id="V:Rule364" type="connector" idref="#Line 1132"/>
        <o:r id="V:Rule365" type="connector" idref="#Line 61"/>
        <o:r id="V:Rule366" type="connector" idref="#Line 1221"/>
        <o:r id="V:Rule367" type="connector" idref="#Line 579"/>
        <o:r id="V:Rule368" type="connector" idref="#Line 1150"/>
        <o:r id="V:Rule369" type="connector" idref="#AutoShape 1475"/>
        <o:r id="V:Rule370" type="connector" idref="#Line 493"/>
        <o:r id="V:Rule371" type="connector" idref="#Line 517"/>
        <o:r id="V:Rule372" type="connector" idref="#Line 641"/>
        <o:r id="V:Rule373" type="connector" idref="#Line 1284"/>
        <o:r id="V:Rule374" type="connector" idref="#Line 487"/>
        <o:r id="V:Rule375" type="connector" idref="#Line 627"/>
        <o:r id="V:Rule376" type="connector" idref="#Line 725"/>
        <o:r id="V:Rule377" type="connector" idref="#Line 1135"/>
        <o:r id="V:Rule378" type="connector" idref="#Line 563"/>
        <o:r id="V:Rule379" type="connector" idref="#Line 984"/>
        <o:r id="V:Rule380" type="connector" idref="#Line 1169"/>
        <o:r id="V:Rule381" type="connector" idref="#Line 508"/>
        <o:r id="V:Rule382" type="connector" idref="#Line 1423"/>
        <o:r id="V:Rule383" type="connector" idref="#Line 639"/>
        <o:r id="V:Rule384" type="connector" idref="#_x0000_s5563"/>
        <o:r id="V:Rule385" type="connector" idref="#Line 1206"/>
        <o:r id="V:Rule386" type="connector" idref="#Line 1375"/>
        <o:r id="V:Rule387" type="connector" idref="#Line 657"/>
        <o:r id="V:Rule388" type="connector" idref="#Line 19"/>
        <o:r id="V:Rule389" type="connector" idref="#Line 1283"/>
        <o:r id="V:Rule390" type="connector" idref="#Line 1223"/>
        <o:r id="V:Rule391" type="connector" idref="#Line 1268"/>
        <o:r id="V:Rule392" type="connector" idref="#Line 37"/>
        <o:r id="V:Rule393" type="connector" idref="#AutoShape 1431"/>
        <o:r id="V:Rule394" type="connector" idref="#Line 980"/>
        <o:r id="V:Rule395" type="connector" idref="#Line 624"/>
        <o:r id="V:Rule396" type="connector" idref="#Line 730"/>
        <o:r id="V:Rule397" type="connector" idref="#AutoShape 1473"/>
        <o:r id="V:Rule398" type="connector" idref="#Line 1336"/>
        <o:r id="V:Rule399" type="connector" idref="#Line 95"/>
        <o:r id="V:Rule400" type="connector" idref="#Line 501"/>
        <o:r id="V:Rule401" type="connector" idref="#Line 568"/>
        <o:r id="V:Rule402" type="connector" idref="#Line 570"/>
        <o:r id="V:Rule403" type="connector" idref="#_x0000_s5615"/>
        <o:r id="V:Rule404" type="connector" idref="#Line 519"/>
        <o:r id="V:Rule405" type="connector" idref="#Line 721"/>
        <o:r id="V:Rule406" type="connector" idref="#Line 163"/>
        <o:r id="V:Rule407" type="connector" idref="#Line 1151"/>
        <o:r id="V:Rule408" type="connector" idref="#AutoShape 1471"/>
        <o:r id="V:Rule409" type="connector" idref="#Line 1161"/>
        <o:r id="V:Rule410" type="connector" idref="#_x0000_s5493"/>
        <o:r id="V:Rule411" type="connector" idref="#Line 664"/>
        <o:r id="V:Rule412" type="connector" idref="#Line 576"/>
        <o:r id="V:Rule413" type="connector" idref="#Line 1133"/>
        <o:r id="V:Rule414" type="connector" idref="#Line 496"/>
        <o:r id="V:Rule415" type="connector" idref="#_x0000_s3370"/>
        <o:r id="V:Rule416" type="connector" idref="#Line 741"/>
        <o:r id="V:Rule417" type="connector" idref="#Line 635"/>
        <o:r id="V:Rule418" type="connector" idref="#Line 38"/>
        <o:r id="V:Rule419" type="connector" idref="#Line 1391"/>
        <o:r id="V:Rule420" type="connector" idref="#Line 748"/>
        <o:r id="V:Rule421" type="connector" idref="#Line 1118"/>
        <o:r id="V:Rule422" type="connector" idref="#Line 750"/>
        <o:r id="V:Rule423" type="connector" idref="#Line 1216"/>
        <o:r id="V:Rule424" type="connector" idref="#_x0000_s5503"/>
        <o:r id="V:Rule425" type="connector" idref="#Line 1419"/>
        <o:r id="V:Rule426" type="connector" idref="#Line 662"/>
        <o:r id="V:Rule427" type="connector" idref="#Line 158"/>
        <o:r id="V:Rule428" type="connector" idref="#_x0000_s5598"/>
        <o:r id="V:Rule429" type="connector" idref="#Line 1212"/>
        <o:r id="V:Rule430" type="connector" idref="#AutoShape 1432"/>
        <o:r id="V:Rule431" type="connector" idref="#Line 666"/>
        <o:r id="V:Rule432" type="connector" idref="#Line 514"/>
        <o:r id="V:Rule433" type="connector" idref="#Line 991"/>
        <o:r id="V:Rule434" type="connector" idref="#_x0000_s5592"/>
        <o:r id="V:Rule435" type="connector" idref="#Line 707"/>
        <o:r id="V:Rule436" type="connector" idref="#_x0000_s5547"/>
        <o:r id="V:Rule437" type="connector" idref="#_x0000_s5540"/>
        <o:r id="V:Rule438" type="connector" idref="#_x0000_s5483"/>
        <o:r id="V:Rule439" type="connector" idref="#Line 161"/>
        <o:r id="V:Rule440" type="connector" idref="#Line 604"/>
        <o:r id="V:Rule441" type="connector" idref="#Line 524"/>
        <o:r id="V:Rule442" type="connector" idref="#Line 1127"/>
        <o:r id="V:Rule443" type="connector" idref="#Line 1274"/>
        <o:r id="V:Rule444" type="connector" idref="#Line 1205"/>
        <o:r id="V:Rule445" type="connector" idref="#Line 1128"/>
        <o:r id="V:Rule446" type="connector" idref="#_x0000_s5583"/>
        <o:r id="V:Rule447" type="connector" idref="#Line 55"/>
        <o:r id="V:Rule448" type="connector" idref="#Line 1208"/>
        <o:r id="V:Rule449" type="connector" idref="#Line 1319"/>
        <o:r id="V:Rule450" type="connector" idref="#Line 47"/>
        <o:r id="V:Rule451" type="connector" idref="#Line 1136"/>
        <o:r id="V:Rule452" type="connector" idref="#Line 1141"/>
        <o:r id="V:Rule453" type="connector" idref="#_x0000_s5546"/>
        <o:r id="V:Rule454" type="connector" idref="#AutoShape 1434"/>
        <o:r id="V:Rule455" type="connector" idref="#Line 1129"/>
        <o:r id="V:Rule456" type="connector" idref="#_x0000_s5537"/>
        <o:r id="V:Rule457" type="connector" idref="#Line 492"/>
        <o:r id="V:Rule458" type="connector" idref="#_x0000_s5567"/>
        <o:r id="V:Rule459" type="connector" idref="#_x0000_s5559"/>
        <o:r id="V:Rule460" type="connector" idref="#_x0000_s5501"/>
        <o:r id="V:Rule461" type="connector" idref="#Line 1280"/>
        <o:r id="V:Rule462" type="connector" idref="#Line 1115"/>
        <o:r id="V:Rule463" type="connector" idref="#_x0000_s5517"/>
        <o:r id="V:Rule464" type="connector" idref="#Line 1282"/>
        <o:r id="V:Rule465" type="connector" idref="#Line 1371"/>
        <o:r id="V:Rule466" type="connector" idref="#_x0000_s5513"/>
        <o:r id="V:Rule467" type="connector" idref="#Line 42"/>
        <o:r id="V:Rule468" type="connector" idref="#Line 602"/>
        <o:r id="V:Rule469" type="connector" idref="#AutoShape 1433"/>
        <o:r id="V:Rule470" type="connector" idref="#Line 1276"/>
        <o:r id="V:Rule471" type="connector" idref="#Line 1215"/>
        <o:r id="V:Rule472" type="connector" idref="#Line 1195"/>
        <o:r id="V:Rule473" type="connector" idref="#Line 1163"/>
        <o:r id="V:Rule474" type="connector" idref="#_x0000_s5579"/>
        <o:r id="V:Rule475" type="connector" idref="#Line 503"/>
        <o:r id="V:Rule476" type="connector" idref="#Line 1114"/>
        <o:r id="V:Rule477" type="connector" idref="#Line 511"/>
        <o:r id="V:Rule478" type="connector" idref="#Line 692"/>
        <o:r id="V:Rule479" type="connector" idref="#Line 723"/>
        <o:r id="V:Rule480" type="connector" idref="#Line 33"/>
        <o:r id="V:Rule481" type="connector" idref="#Line 1005"/>
        <o:r id="V:Rule482" type="connector" idref="#Line 155"/>
        <o:r id="V:Rule483" type="connector" idref="#_x0000_s5625"/>
        <o:r id="V:Rule484" type="connector" idref="#Line 985"/>
        <o:r id="V:Rule485" type="connector" idref="#Line 577"/>
        <o:r id="V:Rule486" type="connector" idref="#Line 1222"/>
        <o:r id="V:Rule487" type="connector" idref="#Line 490"/>
        <o:r id="V:Rule488" type="connector" idref="#Line 749"/>
        <o:r id="V:Rule489" type="connector" idref="#Line 486"/>
        <o:r id="V:Rule490" type="connector" idref="#Line 502"/>
        <o:r id="V:Rule491" type="connector" idref="#Line 597"/>
        <o:r id="V:Rule492" type="connector" idref="#_x0000_s5818"/>
        <o:r id="V:Rule493" type="connector" idref="#Line 1011"/>
        <o:r id="V:Rule494" type="connector" idref="#AutoShape 1451"/>
        <o:r id="V:Rule495" type="connector" idref="#Line 1320"/>
        <o:r id="V:Rule496" type="connector" idref="#_x0000_s5731"/>
        <o:r id="V:Rule497" type="connector" idref="#_x0000_s5527"/>
        <o:r id="V:Rule498" type="connector" idref="#_x0000_s5623"/>
        <o:r id="V:Rule499" type="connector" idref="#Line 525"/>
        <o:r id="V:Rule500" type="connector" idref="#Line 559"/>
        <o:r id="V:Rule501" type="connector" idref="#Line 693"/>
        <o:r id="V:Rule502" type="connector" idref="#Line 74"/>
        <o:r id="V:Rule503" type="connector" idref="#Line 529"/>
        <o:r id="V:Rule504" type="connector" idref="#Line 713"/>
        <o:r id="V:Rule505" type="connector" idref="#Line 699"/>
        <o:r id="V:Rule506" type="connector" idref="#Line 160"/>
        <o:r id="V:Rule507" type="connector" idref="#Line 745"/>
        <o:r id="V:Rule508" type="connector" idref="#Line 9"/>
        <o:r id="V:Rule509" type="connector" idref="#Line 1116"/>
        <o:r id="V:Rule510" type="connector" idref="#_x0000_s5521"/>
        <o:r id="V:Rule511" type="connector" idref="#_x0000_s5536"/>
        <o:r id="V:Rule512" type="connector" idref="#Line 523"/>
        <o:r id="V:Rule513" type="connector" idref="#Line 50"/>
        <o:r id="V:Rule514" type="connector" idref="#Line 1003"/>
        <o:r id="V:Rule515" type="connector" idref="#Line 698"/>
        <o:r id="V:Rule516" type="connector" idref="#Line 623"/>
        <o:r id="V:Rule517" type="connector" idref="#_x0000_s5534"/>
        <o:r id="V:Rule518" type="connector" idref="#Line 1406"/>
        <o:r id="V:Rule519" type="connector" idref="#_x0000_s5619"/>
        <o:r id="V:Rule520" type="connector" idref="#Line 605"/>
        <o:r id="V:Rule521" type="connector" idref="#Line 36"/>
        <o:r id="V:Rule522" type="connector" idref="#Line 497"/>
        <o:r id="V:Rule523" type="connector" idref="#Line 712"/>
        <o:r id="V:Rule524" type="connector" idref="#Line 20"/>
        <o:r id="V:Rule525" type="connector" idref="#Line 1007"/>
        <o:r id="V:Rule526" type="connector" idref="#Line 1321"/>
        <o:r id="V:Rule527" type="connector" idref="#Line 1123"/>
        <o:r id="V:Rule528" type="connector" idref="#Line 989"/>
        <o:r id="V:Rule529" type="connector" idref="#Line 1166"/>
        <o:r id="V:Rule530" type="connector" idref="#Line 629"/>
        <o:r id="V:Rule531" type="connector" idref="#Line 1162"/>
        <o:r id="V:Rule532" type="connector" idref="#AutoShape 1470"/>
        <o:r id="V:Rule533" type="connector" idref="#Line 159"/>
        <o:r id="V:Rule534" type="connector" idref="#Line 990"/>
        <o:r id="V:Rule535" type="connector" idref="#_x0000_s5820"/>
        <o:r id="V:Rule536" type="connector" idref="#Line 753"/>
        <o:r id="V:Rule537" type="connector" idref="#_x0000_s5728"/>
        <o:r id="V:Rule538" type="connector" idref="#Line 498"/>
      </o:rules>
      <o:regrouptable v:ext="edit">
        <o:entry new="1" old="0"/>
        <o:entry new="2" old="0"/>
        <o:entry new="3" old="0"/>
        <o:entry new="4" old="0"/>
        <o:entry new="5" old="0"/>
        <o:entry new="6" old="5"/>
        <o:entry new="7" old="6"/>
        <o:entry new="8" old="0"/>
        <o:entry new="9" old="0"/>
        <o:entry new="10" old="0"/>
        <o:entry new="11" old="10"/>
        <o:entry new="12" old="10"/>
        <o:entry new="13" old="10"/>
        <o:entry new="14" old="10"/>
        <o:entry new="15" old="0"/>
        <o:entry new="16" old="0"/>
        <o:entry new="17" old="0"/>
        <o:entry new="18" old="1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4BF"/>
    <w:pPr>
      <w:spacing w:after="200"/>
    </w:pPr>
    <w:rPr>
      <w:rFonts w:ascii="Arial" w:hAnsi="Arial"/>
      <w:sz w:val="22"/>
      <w:szCs w:val="24"/>
      <w:lang w:eastAsia="en-US"/>
    </w:rPr>
  </w:style>
  <w:style w:type="paragraph" w:styleId="Titre1">
    <w:name w:val="heading 1"/>
    <w:basedOn w:val="Normal"/>
    <w:next w:val="Normal"/>
    <w:link w:val="Titre1Car"/>
    <w:uiPriority w:val="99"/>
    <w:qFormat/>
    <w:rsid w:val="00F51377"/>
    <w:pPr>
      <w:keepNext/>
      <w:widowControl w:val="0"/>
      <w:suppressAutoHyphens/>
      <w:autoSpaceDE w:val="0"/>
      <w:autoSpaceDN w:val="0"/>
      <w:adjustRightInd w:val="0"/>
      <w:spacing w:before="240" w:after="60" w:line="288" w:lineRule="auto"/>
      <w:textAlignment w:val="center"/>
      <w:outlineLvl w:val="0"/>
    </w:pPr>
    <w:rPr>
      <w:rFonts w:ascii="Arial-BoldMT" w:hAnsi="Arial-BoldMT"/>
      <w:b/>
      <w:color w:val="000000"/>
      <w:sz w:val="32"/>
      <w:szCs w:val="20"/>
    </w:rPr>
  </w:style>
  <w:style w:type="paragraph" w:styleId="Titre2">
    <w:name w:val="heading 2"/>
    <w:basedOn w:val="Normal"/>
    <w:next w:val="Normal"/>
    <w:link w:val="Titre2Car"/>
    <w:uiPriority w:val="99"/>
    <w:qFormat/>
    <w:rsid w:val="00F51377"/>
    <w:pPr>
      <w:keepNext/>
      <w:spacing w:before="240" w:after="60"/>
      <w:outlineLvl w:val="1"/>
    </w:pPr>
    <w:rPr>
      <w:rFonts w:ascii="Calibri" w:hAnsi="Calibri"/>
      <w:b/>
      <w:i/>
      <w:sz w:val="28"/>
      <w:szCs w:val="20"/>
    </w:rPr>
  </w:style>
  <w:style w:type="paragraph" w:styleId="Titre3">
    <w:name w:val="heading 3"/>
    <w:basedOn w:val="Normal"/>
    <w:next w:val="Normal"/>
    <w:link w:val="Titre3Car"/>
    <w:uiPriority w:val="99"/>
    <w:qFormat/>
    <w:rsid w:val="00F51377"/>
    <w:pPr>
      <w:keepNext/>
      <w:widowControl w:val="0"/>
      <w:pBdr>
        <w:bottom w:val="single" w:sz="4" w:space="1" w:color="auto"/>
      </w:pBdr>
      <w:suppressAutoHyphens/>
      <w:autoSpaceDE w:val="0"/>
      <w:autoSpaceDN w:val="0"/>
      <w:adjustRightInd w:val="0"/>
      <w:spacing w:after="240"/>
      <w:textAlignment w:val="center"/>
      <w:outlineLvl w:val="2"/>
    </w:pPr>
    <w:rPr>
      <w:b/>
      <w:color w:val="000000"/>
      <w:sz w:val="3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F51377"/>
    <w:rPr>
      <w:rFonts w:ascii="Arial-BoldMT" w:hAnsi="Arial-BoldMT"/>
      <w:b/>
      <w:color w:val="000000"/>
      <w:sz w:val="32"/>
    </w:rPr>
  </w:style>
  <w:style w:type="character" w:customStyle="1" w:styleId="Titre2Car">
    <w:name w:val="Titre 2 Car"/>
    <w:link w:val="Titre2"/>
    <w:uiPriority w:val="99"/>
    <w:locked/>
    <w:rsid w:val="00F51377"/>
    <w:rPr>
      <w:rFonts w:ascii="Calibri" w:hAnsi="Calibri"/>
      <w:b/>
      <w:i/>
      <w:sz w:val="28"/>
      <w:lang w:eastAsia="en-US"/>
    </w:rPr>
  </w:style>
  <w:style w:type="character" w:customStyle="1" w:styleId="Titre3Car">
    <w:name w:val="Titre 3 Car"/>
    <w:link w:val="Titre3"/>
    <w:uiPriority w:val="99"/>
    <w:locked/>
    <w:rsid w:val="00F51377"/>
    <w:rPr>
      <w:rFonts w:ascii="Arial" w:hAnsi="Arial"/>
      <w:b/>
      <w:color w:val="000000"/>
      <w:sz w:val="36"/>
    </w:rPr>
  </w:style>
  <w:style w:type="paragraph" w:customStyle="1" w:styleId="Paragraphestandard">
    <w:name w:val="[Paragraphe standard]"/>
    <w:basedOn w:val="Normal"/>
    <w:uiPriority w:val="99"/>
    <w:rsid w:val="00F51377"/>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F51377"/>
    <w:pPr>
      <w:tabs>
        <w:tab w:val="center" w:pos="4536"/>
        <w:tab w:val="right" w:pos="9072"/>
      </w:tabs>
    </w:pPr>
    <w:rPr>
      <w:rFonts w:ascii="Cambria" w:hAnsi="Cambria"/>
      <w:sz w:val="24"/>
      <w:szCs w:val="20"/>
    </w:rPr>
  </w:style>
  <w:style w:type="character" w:customStyle="1" w:styleId="En-tteCar">
    <w:name w:val="En-tête Car"/>
    <w:link w:val="En-tte"/>
    <w:uiPriority w:val="99"/>
    <w:locked/>
    <w:rsid w:val="00F51377"/>
    <w:rPr>
      <w:sz w:val="24"/>
      <w:lang w:eastAsia="en-US"/>
    </w:rPr>
  </w:style>
  <w:style w:type="paragraph" w:styleId="Pieddepage">
    <w:name w:val="footer"/>
    <w:basedOn w:val="Normal"/>
    <w:link w:val="PieddepageCar"/>
    <w:uiPriority w:val="99"/>
    <w:rsid w:val="00F51377"/>
    <w:pPr>
      <w:tabs>
        <w:tab w:val="center" w:pos="4536"/>
        <w:tab w:val="right" w:pos="9072"/>
      </w:tabs>
    </w:pPr>
    <w:rPr>
      <w:b/>
      <w:sz w:val="24"/>
      <w:szCs w:val="20"/>
    </w:rPr>
  </w:style>
  <w:style w:type="character" w:customStyle="1" w:styleId="PieddepageCar">
    <w:name w:val="Pied de page Car"/>
    <w:link w:val="Pieddepage"/>
    <w:uiPriority w:val="99"/>
    <w:locked/>
    <w:rsid w:val="00F51377"/>
    <w:rPr>
      <w:rFonts w:ascii="Arial" w:hAnsi="Arial"/>
      <w:b/>
      <w:sz w:val="24"/>
      <w:lang w:eastAsia="en-US"/>
    </w:rPr>
  </w:style>
  <w:style w:type="paragraph" w:customStyle="1" w:styleId="Aucunstyledeparagraphe">
    <w:name w:val="[Aucun style de paragraphe]"/>
    <w:uiPriority w:val="99"/>
    <w:rsid w:val="00F51377"/>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uiPriority w:val="99"/>
    <w:rsid w:val="00F51377"/>
    <w:rPr>
      <w:rFonts w:cs="Times New Roman"/>
    </w:rPr>
  </w:style>
  <w:style w:type="table" w:styleId="Grilledutableau">
    <w:name w:val="Table Grid"/>
    <w:basedOn w:val="TableauNormal"/>
    <w:uiPriority w:val="59"/>
    <w:rsid w:val="00F5137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F94AAB"/>
    <w:pPr>
      <w:numPr>
        <w:ilvl w:val="2"/>
        <w:numId w:val="10"/>
      </w:numPr>
    </w:pPr>
    <w:rPr>
      <w:rFonts w:cs="Arial"/>
      <w:szCs w:val="22"/>
    </w:rPr>
  </w:style>
  <w:style w:type="character" w:customStyle="1" w:styleId="ParagraphedelisteCar">
    <w:name w:val="Paragraphe de liste Car"/>
    <w:basedOn w:val="Policepardfaut"/>
    <w:link w:val="Paragraphedeliste"/>
    <w:uiPriority w:val="34"/>
    <w:rsid w:val="00983E57"/>
    <w:rPr>
      <w:rFonts w:ascii="Arial" w:hAnsi="Arial" w:cs="Arial"/>
      <w:sz w:val="22"/>
      <w:szCs w:val="22"/>
      <w:lang w:eastAsia="en-US"/>
    </w:rPr>
  </w:style>
  <w:style w:type="paragraph" w:styleId="Textedebulles">
    <w:name w:val="Balloon Text"/>
    <w:basedOn w:val="Normal"/>
    <w:link w:val="TextedebullesCar"/>
    <w:uiPriority w:val="99"/>
    <w:rsid w:val="00F51377"/>
    <w:pPr>
      <w:spacing w:after="0"/>
    </w:pPr>
    <w:rPr>
      <w:rFonts w:ascii="Tahoma" w:hAnsi="Tahoma"/>
      <w:sz w:val="16"/>
      <w:szCs w:val="20"/>
    </w:rPr>
  </w:style>
  <w:style w:type="character" w:customStyle="1" w:styleId="TextedebullesCar">
    <w:name w:val="Texte de bulles Car"/>
    <w:link w:val="Textedebulles"/>
    <w:uiPriority w:val="99"/>
    <w:locked/>
    <w:rsid w:val="00F51377"/>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hAnsi="Times New Roman"/>
      <w:sz w:val="24"/>
      <w:szCs w:val="20"/>
    </w:rPr>
  </w:style>
  <w:style w:type="character" w:customStyle="1" w:styleId="Corpsdetexte2Car">
    <w:name w:val="Corps de texte 2 Car"/>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2"/>
      </w:numPr>
      <w:spacing w:before="60" w:after="0"/>
    </w:pPr>
  </w:style>
  <w:style w:type="paragraph" w:customStyle="1" w:styleId="Intgralebase">
    <w:name w:val="Intégrale_base"/>
    <w:link w:val="IntgralebaseCar"/>
    <w:uiPriority w:val="99"/>
    <w:rsid w:val="00123B3A"/>
    <w:pPr>
      <w:spacing w:line="280" w:lineRule="exact"/>
    </w:pPr>
    <w:rPr>
      <w:rFonts w:ascii="Arial" w:eastAsia="Times New Roman" w:hAnsi="Arial"/>
    </w:rPr>
  </w:style>
  <w:style w:type="character" w:customStyle="1" w:styleId="IntgralebaseCar">
    <w:name w:val="Intégrale_base Car"/>
    <w:link w:val="Intgralebase"/>
    <w:uiPriority w:val="99"/>
    <w:locked/>
    <w:rsid w:val="00123B3A"/>
    <w:rPr>
      <w:rFonts w:ascii="Arial" w:eastAsia="Times New Roman" w:hAnsi="Arial"/>
      <w:lang w:val="fr-FR" w:eastAsia="fr-FR" w:bidi="ar-SA"/>
    </w:rPr>
  </w:style>
  <w:style w:type="character" w:styleId="Marquedecommentaire">
    <w:name w:val="annotation reference"/>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link w:val="Objetducommentaire"/>
    <w:uiPriority w:val="99"/>
    <w:locked/>
    <w:rsid w:val="00AC5B90"/>
    <w:rPr>
      <w:rFonts w:ascii="Arial" w:hAnsi="Arial" w:cs="Times New Roman"/>
      <w:b/>
      <w:bCs/>
      <w:lang w:eastAsia="en-US"/>
    </w:rPr>
  </w:style>
  <w:style w:type="character" w:styleId="Lienhypertexte">
    <w:name w:val="Hyperlink"/>
    <w:uiPriority w:val="99"/>
    <w:unhideWhenUsed/>
    <w:rsid w:val="00BF59DB"/>
    <w:rPr>
      <w:color w:val="0000FF"/>
      <w:u w:val="single"/>
    </w:rPr>
  </w:style>
  <w:style w:type="paragraph" w:styleId="Rvision">
    <w:name w:val="Revision"/>
    <w:hidden/>
    <w:uiPriority w:val="99"/>
    <w:semiHidden/>
    <w:rsid w:val="00BF59DB"/>
    <w:rPr>
      <w:rFonts w:ascii="Arial" w:hAnsi="Arial"/>
      <w:sz w:val="22"/>
      <w:szCs w:val="24"/>
      <w:lang w:eastAsia="en-US"/>
    </w:rPr>
  </w:style>
  <w:style w:type="paragraph" w:styleId="Explorateurdedocuments">
    <w:name w:val="Document Map"/>
    <w:basedOn w:val="Normal"/>
    <w:semiHidden/>
    <w:rsid w:val="002913F0"/>
    <w:pPr>
      <w:shd w:val="clear" w:color="auto" w:fill="000080"/>
    </w:pPr>
    <w:rPr>
      <w:rFonts w:ascii="Tahoma" w:hAnsi="Tahoma" w:cs="Tahoma"/>
    </w:rPr>
  </w:style>
  <w:style w:type="table" w:customStyle="1" w:styleId="Trameclaire-Accent11">
    <w:name w:val="Trame claire - Accent 11"/>
    <w:basedOn w:val="TableauNormal"/>
    <w:uiPriority w:val="60"/>
    <w:rsid w:val="006B0B2E"/>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moyenne2-Accent1">
    <w:name w:val="Medium List 2 Accent 1"/>
    <w:basedOn w:val="TableauNormal"/>
    <w:uiPriority w:val="66"/>
    <w:rsid w:val="006B0B2E"/>
    <w:rPr>
      <w:rFonts w:eastAsia="Times New Roman"/>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hscoswrapper">
    <w:name w:val="hs_cos_wrapper"/>
    <w:basedOn w:val="Policepardfaut"/>
    <w:rsid w:val="005232DE"/>
  </w:style>
  <w:style w:type="character" w:styleId="lev">
    <w:name w:val="Strong"/>
    <w:basedOn w:val="Policepardfaut"/>
    <w:uiPriority w:val="22"/>
    <w:qFormat/>
    <w:rsid w:val="005232DE"/>
    <w:rPr>
      <w:b/>
      <w:bCs/>
    </w:rPr>
  </w:style>
  <w:style w:type="paragraph" w:styleId="NormalWeb">
    <w:name w:val="Normal (Web)"/>
    <w:basedOn w:val="Normal"/>
    <w:uiPriority w:val="99"/>
    <w:semiHidden/>
    <w:unhideWhenUsed/>
    <w:rsid w:val="00791E09"/>
    <w:pPr>
      <w:spacing w:before="100" w:beforeAutospacing="1" w:after="100" w:afterAutospacing="1"/>
    </w:pPr>
    <w:rPr>
      <w:rFonts w:ascii="Times New Roman" w:eastAsia="Times New Roman" w:hAnsi="Times New Roman"/>
      <w:sz w:val="24"/>
      <w:lang w:eastAsia="fr-FR"/>
    </w:rPr>
  </w:style>
  <w:style w:type="character" w:customStyle="1" w:styleId="apple-converted-space">
    <w:name w:val="apple-converted-space"/>
    <w:basedOn w:val="Policepardfaut"/>
    <w:rsid w:val="00791E09"/>
  </w:style>
  <w:style w:type="paragraph" w:styleId="Lgende">
    <w:name w:val="caption"/>
    <w:basedOn w:val="Normal"/>
    <w:next w:val="Normal"/>
    <w:uiPriority w:val="35"/>
    <w:unhideWhenUsed/>
    <w:qFormat/>
    <w:rsid w:val="0075705B"/>
    <w:rPr>
      <w:b/>
      <w:bCs/>
      <w:sz w:val="20"/>
      <w:szCs w:val="20"/>
    </w:rPr>
  </w:style>
  <w:style w:type="character" w:customStyle="1" w:styleId="mw-headline">
    <w:name w:val="mw-headline"/>
    <w:basedOn w:val="Policepardfaut"/>
    <w:rsid w:val="00160817"/>
  </w:style>
  <w:style w:type="character" w:styleId="Lienhypertextesuivivisit">
    <w:name w:val="FollowedHyperlink"/>
    <w:basedOn w:val="Policepardfaut"/>
    <w:uiPriority w:val="99"/>
    <w:semiHidden/>
    <w:unhideWhenUsed/>
    <w:rsid w:val="00915B70"/>
    <w:rPr>
      <w:color w:val="800080" w:themeColor="followedHyperlink"/>
      <w:u w:val="single"/>
    </w:rPr>
  </w:style>
  <w:style w:type="paragraph" w:styleId="Titre">
    <w:name w:val="Title"/>
    <w:basedOn w:val="Normal"/>
    <w:next w:val="Normal"/>
    <w:link w:val="TitreCar"/>
    <w:uiPriority w:val="10"/>
    <w:qFormat/>
    <w:rsid w:val="00FA55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A55A5"/>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31351089">
      <w:bodyDiv w:val="1"/>
      <w:marLeft w:val="0"/>
      <w:marRight w:val="0"/>
      <w:marTop w:val="0"/>
      <w:marBottom w:val="0"/>
      <w:divBdr>
        <w:top w:val="none" w:sz="0" w:space="0" w:color="auto"/>
        <w:left w:val="none" w:sz="0" w:space="0" w:color="auto"/>
        <w:bottom w:val="none" w:sz="0" w:space="0" w:color="auto"/>
        <w:right w:val="none" w:sz="0" w:space="0" w:color="auto"/>
      </w:divBdr>
    </w:div>
    <w:div w:id="317616210">
      <w:bodyDiv w:val="1"/>
      <w:marLeft w:val="0"/>
      <w:marRight w:val="0"/>
      <w:marTop w:val="0"/>
      <w:marBottom w:val="0"/>
      <w:divBdr>
        <w:top w:val="none" w:sz="0" w:space="0" w:color="auto"/>
        <w:left w:val="none" w:sz="0" w:space="0" w:color="auto"/>
        <w:bottom w:val="none" w:sz="0" w:space="0" w:color="auto"/>
        <w:right w:val="none" w:sz="0" w:space="0" w:color="auto"/>
      </w:divBdr>
    </w:div>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 w:id="491722466">
      <w:bodyDiv w:val="1"/>
      <w:marLeft w:val="0"/>
      <w:marRight w:val="0"/>
      <w:marTop w:val="0"/>
      <w:marBottom w:val="0"/>
      <w:divBdr>
        <w:top w:val="none" w:sz="0" w:space="0" w:color="auto"/>
        <w:left w:val="none" w:sz="0" w:space="0" w:color="auto"/>
        <w:bottom w:val="none" w:sz="0" w:space="0" w:color="auto"/>
        <w:right w:val="none" w:sz="0" w:space="0" w:color="auto"/>
      </w:divBdr>
    </w:div>
    <w:div w:id="908927839">
      <w:bodyDiv w:val="1"/>
      <w:marLeft w:val="0"/>
      <w:marRight w:val="0"/>
      <w:marTop w:val="0"/>
      <w:marBottom w:val="0"/>
      <w:divBdr>
        <w:top w:val="none" w:sz="0" w:space="0" w:color="auto"/>
        <w:left w:val="none" w:sz="0" w:space="0" w:color="auto"/>
        <w:bottom w:val="none" w:sz="0" w:space="0" w:color="auto"/>
        <w:right w:val="none" w:sz="0" w:space="0" w:color="auto"/>
      </w:divBdr>
      <w:divsChild>
        <w:div w:id="258802930">
          <w:marLeft w:val="547"/>
          <w:marRight w:val="0"/>
          <w:marTop w:val="0"/>
          <w:marBottom w:val="0"/>
          <w:divBdr>
            <w:top w:val="none" w:sz="0" w:space="0" w:color="auto"/>
            <w:left w:val="none" w:sz="0" w:space="0" w:color="auto"/>
            <w:bottom w:val="none" w:sz="0" w:space="0" w:color="auto"/>
            <w:right w:val="none" w:sz="0" w:space="0" w:color="auto"/>
          </w:divBdr>
        </w:div>
        <w:div w:id="479545457">
          <w:marLeft w:val="547"/>
          <w:marRight w:val="0"/>
          <w:marTop w:val="0"/>
          <w:marBottom w:val="0"/>
          <w:divBdr>
            <w:top w:val="none" w:sz="0" w:space="0" w:color="auto"/>
            <w:left w:val="none" w:sz="0" w:space="0" w:color="auto"/>
            <w:bottom w:val="none" w:sz="0" w:space="0" w:color="auto"/>
            <w:right w:val="none" w:sz="0" w:space="0" w:color="auto"/>
          </w:divBdr>
        </w:div>
        <w:div w:id="810171948">
          <w:marLeft w:val="547"/>
          <w:marRight w:val="0"/>
          <w:marTop w:val="0"/>
          <w:marBottom w:val="0"/>
          <w:divBdr>
            <w:top w:val="none" w:sz="0" w:space="0" w:color="auto"/>
            <w:left w:val="none" w:sz="0" w:space="0" w:color="auto"/>
            <w:bottom w:val="none" w:sz="0" w:space="0" w:color="auto"/>
            <w:right w:val="none" w:sz="0" w:space="0" w:color="auto"/>
          </w:divBdr>
        </w:div>
        <w:div w:id="1047534268">
          <w:marLeft w:val="547"/>
          <w:marRight w:val="0"/>
          <w:marTop w:val="0"/>
          <w:marBottom w:val="0"/>
          <w:divBdr>
            <w:top w:val="none" w:sz="0" w:space="0" w:color="auto"/>
            <w:left w:val="none" w:sz="0" w:space="0" w:color="auto"/>
            <w:bottom w:val="none" w:sz="0" w:space="0" w:color="auto"/>
            <w:right w:val="none" w:sz="0" w:space="0" w:color="auto"/>
          </w:divBdr>
        </w:div>
        <w:div w:id="1084886371">
          <w:marLeft w:val="547"/>
          <w:marRight w:val="0"/>
          <w:marTop w:val="0"/>
          <w:marBottom w:val="0"/>
          <w:divBdr>
            <w:top w:val="none" w:sz="0" w:space="0" w:color="auto"/>
            <w:left w:val="none" w:sz="0" w:space="0" w:color="auto"/>
            <w:bottom w:val="none" w:sz="0" w:space="0" w:color="auto"/>
            <w:right w:val="none" w:sz="0" w:space="0" w:color="auto"/>
          </w:divBdr>
        </w:div>
      </w:divsChild>
    </w:div>
    <w:div w:id="1153565492">
      <w:bodyDiv w:val="1"/>
      <w:marLeft w:val="0"/>
      <w:marRight w:val="0"/>
      <w:marTop w:val="0"/>
      <w:marBottom w:val="0"/>
      <w:divBdr>
        <w:top w:val="none" w:sz="0" w:space="0" w:color="auto"/>
        <w:left w:val="none" w:sz="0" w:space="0" w:color="auto"/>
        <w:bottom w:val="none" w:sz="0" w:space="0" w:color="auto"/>
        <w:right w:val="none" w:sz="0" w:space="0" w:color="auto"/>
      </w:divBdr>
    </w:div>
    <w:div w:id="1241525149">
      <w:bodyDiv w:val="1"/>
      <w:marLeft w:val="0"/>
      <w:marRight w:val="0"/>
      <w:marTop w:val="0"/>
      <w:marBottom w:val="0"/>
      <w:divBdr>
        <w:top w:val="none" w:sz="0" w:space="0" w:color="auto"/>
        <w:left w:val="none" w:sz="0" w:space="0" w:color="auto"/>
        <w:bottom w:val="none" w:sz="0" w:space="0" w:color="auto"/>
        <w:right w:val="none" w:sz="0" w:space="0" w:color="auto"/>
      </w:divBdr>
    </w:div>
    <w:div w:id="1275215310">
      <w:bodyDiv w:val="1"/>
      <w:marLeft w:val="0"/>
      <w:marRight w:val="0"/>
      <w:marTop w:val="0"/>
      <w:marBottom w:val="0"/>
      <w:divBdr>
        <w:top w:val="none" w:sz="0" w:space="0" w:color="auto"/>
        <w:left w:val="none" w:sz="0" w:space="0" w:color="auto"/>
        <w:bottom w:val="none" w:sz="0" w:space="0" w:color="auto"/>
        <w:right w:val="none" w:sz="0" w:space="0" w:color="auto"/>
      </w:divBdr>
    </w:div>
    <w:div w:id="1330593697">
      <w:bodyDiv w:val="1"/>
      <w:marLeft w:val="0"/>
      <w:marRight w:val="0"/>
      <w:marTop w:val="0"/>
      <w:marBottom w:val="0"/>
      <w:divBdr>
        <w:top w:val="none" w:sz="0" w:space="0" w:color="auto"/>
        <w:left w:val="none" w:sz="0" w:space="0" w:color="auto"/>
        <w:bottom w:val="none" w:sz="0" w:space="0" w:color="auto"/>
        <w:right w:val="none" w:sz="0" w:space="0" w:color="auto"/>
      </w:divBdr>
    </w:div>
    <w:div w:id="1366439863">
      <w:bodyDiv w:val="1"/>
      <w:marLeft w:val="0"/>
      <w:marRight w:val="0"/>
      <w:marTop w:val="0"/>
      <w:marBottom w:val="0"/>
      <w:divBdr>
        <w:top w:val="none" w:sz="0" w:space="0" w:color="auto"/>
        <w:left w:val="none" w:sz="0" w:space="0" w:color="auto"/>
        <w:bottom w:val="none" w:sz="0" w:space="0" w:color="auto"/>
        <w:right w:val="none" w:sz="0" w:space="0" w:color="auto"/>
      </w:divBdr>
    </w:div>
    <w:div w:id="1604262996">
      <w:bodyDiv w:val="1"/>
      <w:marLeft w:val="0"/>
      <w:marRight w:val="0"/>
      <w:marTop w:val="0"/>
      <w:marBottom w:val="0"/>
      <w:divBdr>
        <w:top w:val="none" w:sz="0" w:space="0" w:color="auto"/>
        <w:left w:val="none" w:sz="0" w:space="0" w:color="auto"/>
        <w:bottom w:val="none" w:sz="0" w:space="0" w:color="auto"/>
        <w:right w:val="none" w:sz="0" w:space="0" w:color="auto"/>
      </w:divBdr>
      <w:divsChild>
        <w:div w:id="481432082">
          <w:marLeft w:val="547"/>
          <w:marRight w:val="0"/>
          <w:marTop w:val="0"/>
          <w:marBottom w:val="0"/>
          <w:divBdr>
            <w:top w:val="none" w:sz="0" w:space="0" w:color="auto"/>
            <w:left w:val="none" w:sz="0" w:space="0" w:color="auto"/>
            <w:bottom w:val="none" w:sz="0" w:space="0" w:color="auto"/>
            <w:right w:val="none" w:sz="0" w:space="0" w:color="auto"/>
          </w:divBdr>
        </w:div>
        <w:div w:id="1138566421">
          <w:marLeft w:val="547"/>
          <w:marRight w:val="0"/>
          <w:marTop w:val="0"/>
          <w:marBottom w:val="0"/>
          <w:divBdr>
            <w:top w:val="none" w:sz="0" w:space="0" w:color="auto"/>
            <w:left w:val="none" w:sz="0" w:space="0" w:color="auto"/>
            <w:bottom w:val="none" w:sz="0" w:space="0" w:color="auto"/>
            <w:right w:val="none" w:sz="0" w:space="0" w:color="auto"/>
          </w:divBdr>
        </w:div>
        <w:div w:id="402872722">
          <w:marLeft w:val="547"/>
          <w:marRight w:val="0"/>
          <w:marTop w:val="0"/>
          <w:marBottom w:val="0"/>
          <w:divBdr>
            <w:top w:val="none" w:sz="0" w:space="0" w:color="auto"/>
            <w:left w:val="none" w:sz="0" w:space="0" w:color="auto"/>
            <w:bottom w:val="none" w:sz="0" w:space="0" w:color="auto"/>
            <w:right w:val="none" w:sz="0" w:space="0" w:color="auto"/>
          </w:divBdr>
        </w:div>
      </w:divsChild>
    </w:div>
    <w:div w:id="178788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70.png"/><Relationship Id="rId21" Type="http://schemas.openxmlformats.org/officeDocument/2006/relationships/oleObject" Target="embeddings/oleObject4.bin"/><Relationship Id="rId42" Type="http://schemas.openxmlformats.org/officeDocument/2006/relationships/oleObject" Target="embeddings/oleObject18.bin"/><Relationship Id="rId47" Type="http://schemas.openxmlformats.org/officeDocument/2006/relationships/image" Target="media/image18.emf"/><Relationship Id="rId63" Type="http://schemas.openxmlformats.org/officeDocument/2006/relationships/image" Target="media/image30.wmf"/><Relationship Id="rId68" Type="http://schemas.openxmlformats.org/officeDocument/2006/relationships/oleObject" Target="embeddings/oleObject24.bin"/><Relationship Id="rId84" Type="http://schemas.openxmlformats.org/officeDocument/2006/relationships/image" Target="media/image46.png"/><Relationship Id="rId89" Type="http://schemas.openxmlformats.org/officeDocument/2006/relationships/image" Target="media/image51.emf"/><Relationship Id="rId112" Type="http://schemas.openxmlformats.org/officeDocument/2006/relationships/image" Target="media/image66.png"/><Relationship Id="rId133" Type="http://schemas.openxmlformats.org/officeDocument/2006/relationships/oleObject" Target="embeddings/oleObject30.bin"/><Relationship Id="rId138" Type="http://schemas.openxmlformats.org/officeDocument/2006/relationships/image" Target="media/image85.wmf"/><Relationship Id="rId154" Type="http://schemas.openxmlformats.org/officeDocument/2006/relationships/diagramData" Target="diagrams/data2.xml"/><Relationship Id="rId159" Type="http://schemas.openxmlformats.org/officeDocument/2006/relationships/diagramLayout" Target="diagrams/layout3.xml"/><Relationship Id="rId175" Type="http://schemas.microsoft.com/office/2007/relationships/diagramDrawing" Target="diagrams/drawing1.xml"/><Relationship Id="rId170" Type="http://schemas.openxmlformats.org/officeDocument/2006/relationships/image" Target="media/image101.wmf"/><Relationship Id="rId16" Type="http://schemas.openxmlformats.org/officeDocument/2006/relationships/image" Target="media/image7.wmf"/><Relationship Id="rId107" Type="http://schemas.openxmlformats.org/officeDocument/2006/relationships/image" Target="media/image62.jpeg"/><Relationship Id="rId11" Type="http://schemas.openxmlformats.org/officeDocument/2006/relationships/image" Target="media/image4.jpeg"/><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59.png"/><Relationship Id="rId123" Type="http://schemas.openxmlformats.org/officeDocument/2006/relationships/image" Target="media/image76.gif"/><Relationship Id="rId128" Type="http://schemas.openxmlformats.org/officeDocument/2006/relationships/image" Target="media/image80.emf"/><Relationship Id="rId144" Type="http://schemas.openxmlformats.org/officeDocument/2006/relationships/image" Target="media/image88.wmf"/><Relationship Id="rId149"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52.emf"/><Relationship Id="rId95" Type="http://schemas.openxmlformats.org/officeDocument/2006/relationships/image" Target="media/image57.jpeg"/><Relationship Id="rId160" Type="http://schemas.openxmlformats.org/officeDocument/2006/relationships/diagramQuickStyle" Target="diagrams/quickStyle3.xml"/><Relationship Id="rId165" Type="http://schemas.openxmlformats.org/officeDocument/2006/relationships/oleObject" Target="embeddings/oleObject38.bin"/><Relationship Id="rId22" Type="http://schemas.openxmlformats.org/officeDocument/2006/relationships/oleObject" Target="embeddings/oleObject5.bin"/><Relationship Id="rId27" Type="http://schemas.openxmlformats.org/officeDocument/2006/relationships/oleObject" Target="embeddings/oleObject9.bin"/><Relationship Id="rId43" Type="http://schemas.openxmlformats.org/officeDocument/2006/relationships/oleObject" Target="embeddings/oleObject19.bin"/><Relationship Id="rId48" Type="http://schemas.openxmlformats.org/officeDocument/2006/relationships/image" Target="media/image19.jpeg"/><Relationship Id="rId64"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67.png"/><Relationship Id="rId118" Type="http://schemas.openxmlformats.org/officeDocument/2006/relationships/image" Target="media/image71.png"/><Relationship Id="rId134" Type="http://schemas.openxmlformats.org/officeDocument/2006/relationships/image" Target="media/image83.wmf"/><Relationship Id="rId139" Type="http://schemas.openxmlformats.org/officeDocument/2006/relationships/oleObject" Target="embeddings/oleObject33.bin"/><Relationship Id="rId80" Type="http://schemas.openxmlformats.org/officeDocument/2006/relationships/image" Target="media/image42.emf"/><Relationship Id="rId85" Type="http://schemas.openxmlformats.org/officeDocument/2006/relationships/image" Target="media/image47.png"/><Relationship Id="rId150" Type="http://schemas.openxmlformats.org/officeDocument/2006/relationships/image" Target="media/image93.png"/><Relationship Id="rId155" Type="http://schemas.openxmlformats.org/officeDocument/2006/relationships/diagramLayout" Target="diagrams/layout2.xml"/><Relationship Id="rId171" Type="http://schemas.openxmlformats.org/officeDocument/2006/relationships/oleObject" Target="embeddings/oleObject41.bin"/><Relationship Id="rId176" Type="http://schemas.microsoft.com/office/2007/relationships/diagramDrawing" Target="diagrams/drawing3.xml"/><Relationship Id="rId12" Type="http://schemas.openxmlformats.org/officeDocument/2006/relationships/image" Target="http://www.pavillonbleu.org/images/stories/logo_offeee/blue_flag_cmyk.jpg" TargetMode="External"/><Relationship Id="rId17" Type="http://schemas.openxmlformats.org/officeDocument/2006/relationships/oleObject" Target="embeddings/oleObject2.bin"/><Relationship Id="rId33" Type="http://schemas.openxmlformats.org/officeDocument/2006/relationships/oleObject" Target="embeddings/oleObject12.bin"/><Relationship Id="rId38" Type="http://schemas.openxmlformats.org/officeDocument/2006/relationships/image" Target="media/image15.emf"/><Relationship Id="rId59" Type="http://schemas.openxmlformats.org/officeDocument/2006/relationships/image" Target="media/image26.gif"/><Relationship Id="rId103" Type="http://schemas.openxmlformats.org/officeDocument/2006/relationships/image" Target="media/image60.jpeg"/><Relationship Id="rId108" Type="http://schemas.openxmlformats.org/officeDocument/2006/relationships/image" Target="http://www.panneau-solaire-souple.com/wp-content/uploads/2010/11/OPV-production.jpg" TargetMode="External"/><Relationship Id="rId124" Type="http://schemas.openxmlformats.org/officeDocument/2006/relationships/image" Target="media/image77.png"/><Relationship Id="rId129" Type="http://schemas.openxmlformats.org/officeDocument/2006/relationships/oleObject" Target="embeddings/oleObject28.bin"/><Relationship Id="rId54" Type="http://schemas.openxmlformats.org/officeDocument/2006/relationships/image" Target="media/image21.png"/><Relationship Id="rId70" Type="http://schemas.openxmlformats.org/officeDocument/2006/relationships/oleObject" Target="embeddings/oleObject25.bin"/><Relationship Id="rId75" Type="http://schemas.openxmlformats.org/officeDocument/2006/relationships/image" Target="media/image37.png"/><Relationship Id="rId91" Type="http://schemas.openxmlformats.org/officeDocument/2006/relationships/image" Target="media/image53.gif"/><Relationship Id="rId96" Type="http://schemas.openxmlformats.org/officeDocument/2006/relationships/header" Target="header1.xml"/><Relationship Id="rId140" Type="http://schemas.openxmlformats.org/officeDocument/2006/relationships/image" Target="media/image86.wmf"/><Relationship Id="rId145" Type="http://schemas.openxmlformats.org/officeDocument/2006/relationships/oleObject" Target="embeddings/oleObject36.bin"/><Relationship Id="rId161" Type="http://schemas.openxmlformats.org/officeDocument/2006/relationships/diagramColors" Target="diagrams/colors3.xml"/><Relationship Id="rId166"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emf"/><Relationship Id="rId49" Type="http://schemas.openxmlformats.org/officeDocument/2006/relationships/diagramData" Target="diagrams/data1.xml"/><Relationship Id="rId114" Type="http://schemas.openxmlformats.org/officeDocument/2006/relationships/image" Target="media/image68.jpeg"/><Relationship Id="rId119" Type="http://schemas.openxmlformats.org/officeDocument/2006/relationships/image" Target="media/image72.wmf"/><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17.wmf"/><Relationship Id="rId52" Type="http://schemas.openxmlformats.org/officeDocument/2006/relationships/diagramColors" Target="diagrams/colors1.xml"/><Relationship Id="rId60" Type="http://schemas.openxmlformats.org/officeDocument/2006/relationships/image" Target="media/image27.gif"/><Relationship Id="rId65" Type="http://schemas.openxmlformats.org/officeDocument/2006/relationships/image" Target="media/image31.wmf"/><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emf"/><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header" Target="header2.xml"/><Relationship Id="rId101" Type="http://schemas.openxmlformats.org/officeDocument/2006/relationships/image" Target="media/image58.jpeg"/><Relationship Id="rId122" Type="http://schemas.openxmlformats.org/officeDocument/2006/relationships/image" Target="media/image75.gif"/><Relationship Id="rId130" Type="http://schemas.openxmlformats.org/officeDocument/2006/relationships/image" Target="media/image81.wmf"/><Relationship Id="rId135" Type="http://schemas.openxmlformats.org/officeDocument/2006/relationships/oleObject" Target="embeddings/oleObject31.bin"/><Relationship Id="rId143" Type="http://schemas.openxmlformats.org/officeDocument/2006/relationships/oleObject" Target="embeddings/oleObject35.bin"/><Relationship Id="rId148" Type="http://schemas.openxmlformats.org/officeDocument/2006/relationships/image" Target="media/image91.png"/><Relationship Id="rId151" Type="http://schemas.openxmlformats.org/officeDocument/2006/relationships/image" Target="media/image94.png"/><Relationship Id="rId156" Type="http://schemas.openxmlformats.org/officeDocument/2006/relationships/diagramQuickStyle" Target="diagrams/quickStyle2.xml"/><Relationship Id="rId164" Type="http://schemas.openxmlformats.org/officeDocument/2006/relationships/image" Target="media/image98.wmf"/><Relationship Id="rId169"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image" Target="media/image63.png"/><Relationship Id="rId34" Type="http://schemas.openxmlformats.org/officeDocument/2006/relationships/oleObject" Target="embeddings/oleObject13.bin"/><Relationship Id="rId50" Type="http://schemas.openxmlformats.org/officeDocument/2006/relationships/diagramLayout" Target="diagrams/layout1.xml"/><Relationship Id="rId55" Type="http://schemas.openxmlformats.org/officeDocument/2006/relationships/image" Target="media/image22.png"/><Relationship Id="rId76" Type="http://schemas.openxmlformats.org/officeDocument/2006/relationships/image" Target="media/image38.jpeg"/><Relationship Id="rId97" Type="http://schemas.openxmlformats.org/officeDocument/2006/relationships/footer" Target="footer1.xml"/><Relationship Id="rId104" Type="http://schemas.openxmlformats.org/officeDocument/2006/relationships/image" Target="https://encrypted-tbn2.gstatic.com/images?q=tbn:ANd9GcTC70SdtNvIviG2_T8fMhoG9Ls5E0FbOuBP40oqCGLojfc77oS6fw" TargetMode="External"/><Relationship Id="rId120" Type="http://schemas.openxmlformats.org/officeDocument/2006/relationships/image" Target="media/image73.gif"/><Relationship Id="rId125" Type="http://schemas.openxmlformats.org/officeDocument/2006/relationships/image" Target="media/image78.png"/><Relationship Id="rId141" Type="http://schemas.openxmlformats.org/officeDocument/2006/relationships/oleObject" Target="embeddings/oleObject34.bin"/><Relationship Id="rId146" Type="http://schemas.openxmlformats.org/officeDocument/2006/relationships/image" Target="media/image89.jpeg"/><Relationship Id="rId167" Type="http://schemas.openxmlformats.org/officeDocument/2006/relationships/oleObject" Target="embeddings/oleObject39.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54.gif"/><Relationship Id="rId162" Type="http://schemas.openxmlformats.org/officeDocument/2006/relationships/image" Target="media/image97.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oleObject" Target="embeddings/oleObject23.bin"/><Relationship Id="rId87" Type="http://schemas.openxmlformats.org/officeDocument/2006/relationships/image" Target="media/image49.png"/><Relationship Id="rId110" Type="http://schemas.openxmlformats.org/officeDocument/2006/relationships/image" Target="media/image64.png"/><Relationship Id="rId115" Type="http://schemas.openxmlformats.org/officeDocument/2006/relationships/hyperlink" Target="http://laminutepositive.com/wp-content/uploads/2014/06/sunpartners-soltex.png" TargetMode="External"/><Relationship Id="rId131" Type="http://schemas.openxmlformats.org/officeDocument/2006/relationships/oleObject" Target="embeddings/oleObject29.bin"/><Relationship Id="rId136" Type="http://schemas.openxmlformats.org/officeDocument/2006/relationships/image" Target="media/image84.wmf"/><Relationship Id="rId157" Type="http://schemas.openxmlformats.org/officeDocument/2006/relationships/diagramColors" Target="diagrams/colors2.xml"/><Relationship Id="rId61" Type="http://schemas.openxmlformats.org/officeDocument/2006/relationships/image" Target="media/image28.wmf"/><Relationship Id="rId82" Type="http://schemas.openxmlformats.org/officeDocument/2006/relationships/image" Target="media/image44.png"/><Relationship Id="rId152" Type="http://schemas.openxmlformats.org/officeDocument/2006/relationships/image" Target="media/image95.png"/><Relationship Id="rId173"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2.wmf"/><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image" Target="media/image39.png"/><Relationship Id="rId100" Type="http://schemas.openxmlformats.org/officeDocument/2006/relationships/footer" Target="footer3.xml"/><Relationship Id="rId105" Type="http://schemas.openxmlformats.org/officeDocument/2006/relationships/image" Target="media/image61.png"/><Relationship Id="rId126" Type="http://schemas.openxmlformats.org/officeDocument/2006/relationships/image" Target="media/image79.wmf"/><Relationship Id="rId147" Type="http://schemas.openxmlformats.org/officeDocument/2006/relationships/image" Target="media/image90.png"/><Relationship Id="rId168" Type="http://schemas.openxmlformats.org/officeDocument/2006/relationships/image" Target="media/image100.wmf"/><Relationship Id="rId8" Type="http://schemas.openxmlformats.org/officeDocument/2006/relationships/image" Target="media/image1.png"/><Relationship Id="rId51" Type="http://schemas.openxmlformats.org/officeDocument/2006/relationships/diagramQuickStyle" Target="diagrams/quickStyle1.xml"/><Relationship Id="rId72" Type="http://schemas.openxmlformats.org/officeDocument/2006/relationships/oleObject" Target="embeddings/oleObject26.bin"/><Relationship Id="rId93" Type="http://schemas.openxmlformats.org/officeDocument/2006/relationships/image" Target="media/image55.png"/><Relationship Id="rId98" Type="http://schemas.openxmlformats.org/officeDocument/2006/relationships/footer" Target="footer2.xml"/><Relationship Id="rId121" Type="http://schemas.openxmlformats.org/officeDocument/2006/relationships/image" Target="media/image74.gif"/><Relationship Id="rId142" Type="http://schemas.openxmlformats.org/officeDocument/2006/relationships/image" Target="media/image87.wmf"/><Relationship Id="rId163" Type="http://schemas.openxmlformats.org/officeDocument/2006/relationships/oleObject" Target="embeddings/oleObject37.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image" Target="media/image69.png"/><Relationship Id="rId137" Type="http://schemas.openxmlformats.org/officeDocument/2006/relationships/oleObject" Target="embeddings/oleObject32.bin"/><Relationship Id="rId158" Type="http://schemas.openxmlformats.org/officeDocument/2006/relationships/diagramData" Target="diagrams/data3.xml"/><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29.jpe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image" Target="media/image65.png"/><Relationship Id="rId132" Type="http://schemas.openxmlformats.org/officeDocument/2006/relationships/image" Target="media/image82.wmf"/><Relationship Id="rId153" Type="http://schemas.openxmlformats.org/officeDocument/2006/relationships/image" Target="media/image96.png"/><Relationship Id="rId174" Type="http://schemas.microsoft.com/office/2007/relationships/diagramDrawing" Target="diagrams/drawing2.xml"/><Relationship Id="rId15" Type="http://schemas.openxmlformats.org/officeDocument/2006/relationships/oleObject" Target="embeddings/oleObject1.bin"/><Relationship Id="rId36" Type="http://schemas.openxmlformats.org/officeDocument/2006/relationships/oleObject" Target="embeddings/oleObject14.bin"/><Relationship Id="rId57" Type="http://schemas.openxmlformats.org/officeDocument/2006/relationships/image" Target="media/image24.png"/><Relationship Id="rId106" Type="http://schemas.openxmlformats.org/officeDocument/2006/relationships/hyperlink" Target="http://www.panneau-solaire-souple.com/wp-content/uploads/2010/11/OPV-production.jpg" TargetMode="External"/><Relationship Id="rId127" Type="http://schemas.openxmlformats.org/officeDocument/2006/relationships/oleObject" Target="embeddings/oleObject27.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CED75E-9C4F-45C1-9A5D-1406311248E6}" type="doc">
      <dgm:prSet loTypeId="urn:microsoft.com/office/officeart/2005/8/layout/cycle6" loCatId="cycle" qsTypeId="urn:microsoft.com/office/officeart/2005/8/quickstyle/3d3" qsCatId="3D" csTypeId="urn:microsoft.com/office/officeart/2005/8/colors/accent1_2" csCatId="accent1" phldr="1"/>
      <dgm:spPr/>
      <dgm:t>
        <a:bodyPr/>
        <a:lstStyle/>
        <a:p>
          <a:endParaRPr lang="fr-FR"/>
        </a:p>
      </dgm:t>
    </dgm:pt>
    <dgm:pt modelId="{BDFA5D7C-458D-459C-B2AF-50C2EB8BE1D7}">
      <dgm:prSet phldrT="[Texte]" custT="1"/>
      <dgm:spPr>
        <a:solidFill>
          <a:schemeClr val="bg1">
            <a:lumMod val="85000"/>
          </a:schemeClr>
        </a:solidFill>
      </dgm:spPr>
      <dgm:t>
        <a:bodyPr lIns="0" tIns="0" rIns="0" bIns="0"/>
        <a:lstStyle/>
        <a:p>
          <a:r>
            <a:rPr lang="fr-FR" sz="900">
              <a:solidFill>
                <a:sysClr val="windowText" lastClr="000000"/>
              </a:solidFill>
            </a:rPr>
            <a:t>FABRICATION</a:t>
          </a:r>
        </a:p>
      </dgm:t>
    </dgm:pt>
    <dgm:pt modelId="{46A00647-6FAD-46C0-8E95-97B017668A6F}" type="parTrans" cxnId="{182363A7-92F8-423A-BE0B-8DBE2DD8AFB1}">
      <dgm:prSet/>
      <dgm:spPr/>
      <dgm:t>
        <a:bodyPr/>
        <a:lstStyle/>
        <a:p>
          <a:endParaRPr lang="fr-FR"/>
        </a:p>
      </dgm:t>
    </dgm:pt>
    <dgm:pt modelId="{36CE6BC5-7471-497E-B54D-40D2BC0F1BBE}" type="sibTrans" cxnId="{182363A7-92F8-423A-BE0B-8DBE2DD8AFB1}">
      <dgm:prSet/>
      <dgm:spPr>
        <a:ln w="38100">
          <a:solidFill>
            <a:schemeClr val="tx1"/>
          </a:solidFill>
          <a:tailEnd type="stealth" w="lg" len="med"/>
        </a:ln>
      </dgm:spPr>
      <dgm:t>
        <a:bodyPr/>
        <a:lstStyle/>
        <a:p>
          <a:endParaRPr lang="fr-FR"/>
        </a:p>
      </dgm:t>
    </dgm:pt>
    <dgm:pt modelId="{82DEBE04-26EE-4FC0-B03D-825E7B0863E0}">
      <dgm:prSet phldrT="[Texte]" custT="1"/>
      <dgm:spPr>
        <a:solidFill>
          <a:schemeClr val="bg1">
            <a:lumMod val="85000"/>
          </a:schemeClr>
        </a:solidFill>
      </dgm:spPr>
      <dgm:t>
        <a:bodyPr lIns="0" tIns="0" rIns="0" bIns="0"/>
        <a:lstStyle/>
        <a:p>
          <a:r>
            <a:rPr lang="fr-FR" sz="900">
              <a:solidFill>
                <a:sysClr val="windowText" lastClr="000000"/>
              </a:solidFill>
            </a:rPr>
            <a:t>DISTRIBUTION</a:t>
          </a:r>
        </a:p>
      </dgm:t>
    </dgm:pt>
    <dgm:pt modelId="{F2BF0A6B-8D25-4847-B5E9-AFE0B87CAFA8}" type="parTrans" cxnId="{17112BD6-165C-4535-B753-9B5EC5B93225}">
      <dgm:prSet/>
      <dgm:spPr/>
      <dgm:t>
        <a:bodyPr/>
        <a:lstStyle/>
        <a:p>
          <a:endParaRPr lang="fr-FR"/>
        </a:p>
      </dgm:t>
    </dgm:pt>
    <dgm:pt modelId="{44D39FFC-646E-4D3B-94A0-E71B24581F1D}" type="sibTrans" cxnId="{17112BD6-165C-4535-B753-9B5EC5B93225}">
      <dgm:prSet/>
      <dgm:spPr>
        <a:ln w="38100">
          <a:solidFill>
            <a:schemeClr val="tx1"/>
          </a:solidFill>
          <a:tailEnd type="stealth" w="lg" len="med"/>
        </a:ln>
      </dgm:spPr>
      <dgm:t>
        <a:bodyPr/>
        <a:lstStyle/>
        <a:p>
          <a:endParaRPr lang="fr-FR"/>
        </a:p>
      </dgm:t>
    </dgm:pt>
    <dgm:pt modelId="{E5DDDFAA-7E9A-43F8-A3DF-EDA3E4081195}">
      <dgm:prSet phldrT="[Texte]" custT="1"/>
      <dgm:spPr>
        <a:solidFill>
          <a:schemeClr val="bg1">
            <a:lumMod val="85000"/>
          </a:schemeClr>
        </a:solidFill>
      </dgm:spPr>
      <dgm:t>
        <a:bodyPr/>
        <a:lstStyle/>
        <a:p>
          <a:r>
            <a:rPr lang="fr-FR" sz="900">
              <a:solidFill>
                <a:sysClr val="windowText" lastClr="000000"/>
              </a:solidFill>
            </a:rPr>
            <a:t>UTILISATION ENTRETIEN</a:t>
          </a:r>
        </a:p>
      </dgm:t>
    </dgm:pt>
    <dgm:pt modelId="{40E2FC75-921D-43C4-B4CB-16163A2CA5C2}" type="parTrans" cxnId="{3C5E0017-9FD1-418F-9133-1BB6EB76E9B4}">
      <dgm:prSet/>
      <dgm:spPr/>
      <dgm:t>
        <a:bodyPr/>
        <a:lstStyle/>
        <a:p>
          <a:endParaRPr lang="fr-FR"/>
        </a:p>
      </dgm:t>
    </dgm:pt>
    <dgm:pt modelId="{38307C32-A796-422C-B9D8-CAC35F670D65}" type="sibTrans" cxnId="{3C5E0017-9FD1-418F-9133-1BB6EB76E9B4}">
      <dgm:prSet/>
      <dgm:spPr>
        <a:ln w="38100">
          <a:solidFill>
            <a:schemeClr val="tx1"/>
          </a:solidFill>
          <a:tailEnd type="stealth" w="lg" len="med"/>
        </a:ln>
      </dgm:spPr>
      <dgm:t>
        <a:bodyPr/>
        <a:lstStyle/>
        <a:p>
          <a:endParaRPr lang="fr-FR"/>
        </a:p>
      </dgm:t>
    </dgm:pt>
    <dgm:pt modelId="{86507319-90E0-4CDA-8021-0D05B3C64015}">
      <dgm:prSet phldrT="[Texte]" custT="1"/>
      <dgm:spPr>
        <a:solidFill>
          <a:schemeClr val="bg1">
            <a:lumMod val="85000"/>
          </a:schemeClr>
        </a:solidFill>
      </dgm:spPr>
      <dgm:t>
        <a:bodyPr lIns="0" tIns="0" rIns="0" bIns="0"/>
        <a:lstStyle/>
        <a:p>
          <a:r>
            <a:rPr lang="fr-FR" sz="900">
              <a:solidFill>
                <a:sysClr val="windowText" lastClr="000000"/>
              </a:solidFill>
            </a:rPr>
            <a:t>MATIERE PREMIERE</a:t>
          </a:r>
        </a:p>
      </dgm:t>
    </dgm:pt>
    <dgm:pt modelId="{9C5EE820-4541-412A-A854-D3E418B5B7CA}" type="parTrans" cxnId="{2018EDE5-756B-4B8D-A6D8-7139B3FA77A9}">
      <dgm:prSet/>
      <dgm:spPr/>
      <dgm:t>
        <a:bodyPr/>
        <a:lstStyle/>
        <a:p>
          <a:endParaRPr lang="fr-FR"/>
        </a:p>
      </dgm:t>
    </dgm:pt>
    <dgm:pt modelId="{6CCC0C42-9CE5-444D-B414-3065FC427E97}" type="sibTrans" cxnId="{2018EDE5-756B-4B8D-A6D8-7139B3FA77A9}">
      <dgm:prSet/>
      <dgm:spPr>
        <a:ln w="38100">
          <a:solidFill>
            <a:schemeClr val="tx1"/>
          </a:solidFill>
          <a:tailEnd type="stealth" w="lg" len="med"/>
        </a:ln>
      </dgm:spPr>
      <dgm:t>
        <a:bodyPr/>
        <a:lstStyle/>
        <a:p>
          <a:endParaRPr lang="fr-FR"/>
        </a:p>
      </dgm:t>
    </dgm:pt>
    <dgm:pt modelId="{0F4DD51B-C893-47DE-A9E5-2274219C71A5}">
      <dgm:prSet phldrT="[Texte]" custT="1"/>
      <dgm:spPr>
        <a:solidFill>
          <a:schemeClr val="bg1">
            <a:lumMod val="85000"/>
          </a:schemeClr>
        </a:solidFill>
      </dgm:spPr>
      <dgm:t>
        <a:bodyPr/>
        <a:lstStyle/>
        <a:p>
          <a:r>
            <a:rPr lang="fr-FR" sz="900">
              <a:solidFill>
                <a:sysClr val="windowText" lastClr="000000"/>
              </a:solidFill>
            </a:rPr>
            <a:t>FIN DE VIE</a:t>
          </a:r>
        </a:p>
      </dgm:t>
    </dgm:pt>
    <dgm:pt modelId="{9556B9F3-5ACC-4EBC-BADB-D29BFBD54433}" type="parTrans" cxnId="{D3AFFD90-9E9D-4C7F-BA17-771011F33A41}">
      <dgm:prSet/>
      <dgm:spPr/>
      <dgm:t>
        <a:bodyPr/>
        <a:lstStyle/>
        <a:p>
          <a:endParaRPr lang="fr-FR"/>
        </a:p>
      </dgm:t>
    </dgm:pt>
    <dgm:pt modelId="{74C412E1-56EB-408E-A331-F0BE5E7D00D5}" type="sibTrans" cxnId="{D3AFFD90-9E9D-4C7F-BA17-771011F33A41}">
      <dgm:prSet/>
      <dgm:spPr>
        <a:solidFill>
          <a:schemeClr val="bg1">
            <a:lumMod val="85000"/>
          </a:schemeClr>
        </a:solidFill>
        <a:ln w="38100">
          <a:solidFill>
            <a:schemeClr val="tx1"/>
          </a:solidFill>
          <a:prstDash val="dash"/>
          <a:tailEnd type="stealth" w="lg" len="med"/>
        </a:ln>
      </dgm:spPr>
      <dgm:t>
        <a:bodyPr/>
        <a:lstStyle/>
        <a:p>
          <a:endParaRPr lang="fr-FR"/>
        </a:p>
      </dgm:t>
    </dgm:pt>
    <dgm:pt modelId="{C35F151D-9E92-4FBE-B5FB-83D2245D09C6}" type="pres">
      <dgm:prSet presAssocID="{13CED75E-9C4F-45C1-9A5D-1406311248E6}" presName="cycle" presStyleCnt="0">
        <dgm:presLayoutVars>
          <dgm:dir/>
          <dgm:resizeHandles val="exact"/>
        </dgm:presLayoutVars>
      </dgm:prSet>
      <dgm:spPr/>
      <dgm:t>
        <a:bodyPr/>
        <a:lstStyle/>
        <a:p>
          <a:endParaRPr lang="fr-FR"/>
        </a:p>
      </dgm:t>
    </dgm:pt>
    <dgm:pt modelId="{7E023D0E-E6D4-4C7B-BEF0-A4E3A7521313}" type="pres">
      <dgm:prSet presAssocID="{BDFA5D7C-458D-459C-B2AF-50C2EB8BE1D7}" presName="node" presStyleLbl="node1" presStyleIdx="0" presStyleCnt="5" custScaleX="133447" custScaleY="75234">
        <dgm:presLayoutVars>
          <dgm:bulletEnabled val="1"/>
        </dgm:presLayoutVars>
      </dgm:prSet>
      <dgm:spPr>
        <a:prstGeom prst="ellipse">
          <a:avLst/>
        </a:prstGeom>
      </dgm:spPr>
      <dgm:t>
        <a:bodyPr/>
        <a:lstStyle/>
        <a:p>
          <a:endParaRPr lang="fr-FR"/>
        </a:p>
      </dgm:t>
    </dgm:pt>
    <dgm:pt modelId="{07063ACA-1E2C-4A27-A607-80AF8DFA4D32}" type="pres">
      <dgm:prSet presAssocID="{BDFA5D7C-458D-459C-B2AF-50C2EB8BE1D7}" presName="spNode" presStyleCnt="0"/>
      <dgm:spPr/>
    </dgm:pt>
    <dgm:pt modelId="{59E0E130-C599-4FC6-879C-583CEC8889AE}" type="pres">
      <dgm:prSet presAssocID="{36CE6BC5-7471-497E-B54D-40D2BC0F1BBE}" presName="sibTrans" presStyleLbl="sibTrans1D1" presStyleIdx="0" presStyleCnt="5"/>
      <dgm:spPr/>
      <dgm:t>
        <a:bodyPr/>
        <a:lstStyle/>
        <a:p>
          <a:endParaRPr lang="fr-FR"/>
        </a:p>
      </dgm:t>
    </dgm:pt>
    <dgm:pt modelId="{7931AE37-E6A7-4051-AF0B-E234F2720ECA}" type="pres">
      <dgm:prSet presAssocID="{82DEBE04-26EE-4FC0-B03D-825E7B0863E0}" presName="node" presStyleLbl="node1" presStyleIdx="1" presStyleCnt="5" custScaleX="150694">
        <dgm:presLayoutVars>
          <dgm:bulletEnabled val="1"/>
        </dgm:presLayoutVars>
      </dgm:prSet>
      <dgm:spPr>
        <a:prstGeom prst="ellipse">
          <a:avLst/>
        </a:prstGeom>
      </dgm:spPr>
      <dgm:t>
        <a:bodyPr/>
        <a:lstStyle/>
        <a:p>
          <a:endParaRPr lang="fr-FR"/>
        </a:p>
      </dgm:t>
    </dgm:pt>
    <dgm:pt modelId="{CBAF101B-15A8-4519-B2FA-A6D4E2EB014C}" type="pres">
      <dgm:prSet presAssocID="{82DEBE04-26EE-4FC0-B03D-825E7B0863E0}" presName="spNode" presStyleCnt="0"/>
      <dgm:spPr/>
    </dgm:pt>
    <dgm:pt modelId="{DB04FA4A-1A90-4447-8566-74A859E8C714}" type="pres">
      <dgm:prSet presAssocID="{44D39FFC-646E-4D3B-94A0-E71B24581F1D}" presName="sibTrans" presStyleLbl="sibTrans1D1" presStyleIdx="1" presStyleCnt="5"/>
      <dgm:spPr/>
      <dgm:t>
        <a:bodyPr/>
        <a:lstStyle/>
        <a:p>
          <a:endParaRPr lang="fr-FR"/>
        </a:p>
      </dgm:t>
    </dgm:pt>
    <dgm:pt modelId="{B084DE00-AE2F-49A8-9DFA-A698BB59A4D0}" type="pres">
      <dgm:prSet presAssocID="{E5DDDFAA-7E9A-43F8-A3DF-EDA3E4081195}" presName="node" presStyleLbl="node1" presStyleIdx="2" presStyleCnt="5" custScaleX="147921">
        <dgm:presLayoutVars>
          <dgm:bulletEnabled val="1"/>
        </dgm:presLayoutVars>
      </dgm:prSet>
      <dgm:spPr>
        <a:prstGeom prst="ellipse">
          <a:avLst/>
        </a:prstGeom>
      </dgm:spPr>
      <dgm:t>
        <a:bodyPr/>
        <a:lstStyle/>
        <a:p>
          <a:endParaRPr lang="fr-FR"/>
        </a:p>
      </dgm:t>
    </dgm:pt>
    <dgm:pt modelId="{D0FA5ADF-7BA6-435F-BE23-B1B850DA999D}" type="pres">
      <dgm:prSet presAssocID="{E5DDDFAA-7E9A-43F8-A3DF-EDA3E4081195}" presName="spNode" presStyleCnt="0"/>
      <dgm:spPr/>
    </dgm:pt>
    <dgm:pt modelId="{5F36EFC9-E0E0-4AA9-AB6A-754D57C75838}" type="pres">
      <dgm:prSet presAssocID="{38307C32-A796-422C-B9D8-CAC35F670D65}" presName="sibTrans" presStyleLbl="sibTrans1D1" presStyleIdx="2" presStyleCnt="5"/>
      <dgm:spPr/>
      <dgm:t>
        <a:bodyPr/>
        <a:lstStyle/>
        <a:p>
          <a:endParaRPr lang="fr-FR"/>
        </a:p>
      </dgm:t>
    </dgm:pt>
    <dgm:pt modelId="{FF0A9E81-A461-414B-A91F-6ECCED708419}" type="pres">
      <dgm:prSet presAssocID="{0F4DD51B-C893-47DE-A9E5-2274219C71A5}" presName="node" presStyleLbl="node1" presStyleIdx="3" presStyleCnt="5" custRadScaleRad="99096" custRadScaleInc="34971">
        <dgm:presLayoutVars>
          <dgm:bulletEnabled val="1"/>
        </dgm:presLayoutVars>
      </dgm:prSet>
      <dgm:spPr>
        <a:prstGeom prst="ellipse">
          <a:avLst/>
        </a:prstGeom>
      </dgm:spPr>
      <dgm:t>
        <a:bodyPr/>
        <a:lstStyle/>
        <a:p>
          <a:endParaRPr lang="fr-FR"/>
        </a:p>
      </dgm:t>
    </dgm:pt>
    <dgm:pt modelId="{6F1FEBC6-C362-4946-8292-186ECAE57563}" type="pres">
      <dgm:prSet presAssocID="{0F4DD51B-C893-47DE-A9E5-2274219C71A5}" presName="spNode" presStyleCnt="0"/>
      <dgm:spPr/>
    </dgm:pt>
    <dgm:pt modelId="{340D6217-05F9-43CB-83DF-8DE1D0C74253}" type="pres">
      <dgm:prSet presAssocID="{74C412E1-56EB-408E-A331-F0BE5E7D00D5}" presName="sibTrans" presStyleLbl="sibTrans1D1" presStyleIdx="3" presStyleCnt="5"/>
      <dgm:spPr/>
      <dgm:t>
        <a:bodyPr/>
        <a:lstStyle/>
        <a:p>
          <a:endParaRPr lang="fr-FR"/>
        </a:p>
      </dgm:t>
    </dgm:pt>
    <dgm:pt modelId="{CD6D77EE-3C3B-4792-A2C6-69AFBECED126}" type="pres">
      <dgm:prSet presAssocID="{86507319-90E0-4CDA-8021-0D05B3C64015}" presName="node" presStyleLbl="node1" presStyleIdx="4" presStyleCnt="5" custScaleX="107857">
        <dgm:presLayoutVars>
          <dgm:bulletEnabled val="1"/>
        </dgm:presLayoutVars>
      </dgm:prSet>
      <dgm:spPr>
        <a:prstGeom prst="ellipse">
          <a:avLst/>
        </a:prstGeom>
      </dgm:spPr>
      <dgm:t>
        <a:bodyPr/>
        <a:lstStyle/>
        <a:p>
          <a:endParaRPr lang="fr-FR"/>
        </a:p>
      </dgm:t>
    </dgm:pt>
    <dgm:pt modelId="{9C8E483E-9D22-440B-8852-21A170F7012A}" type="pres">
      <dgm:prSet presAssocID="{86507319-90E0-4CDA-8021-0D05B3C64015}" presName="spNode" presStyleCnt="0"/>
      <dgm:spPr/>
    </dgm:pt>
    <dgm:pt modelId="{110C7C9C-6659-4569-80E6-B28707B978C8}" type="pres">
      <dgm:prSet presAssocID="{6CCC0C42-9CE5-444D-B414-3065FC427E97}" presName="sibTrans" presStyleLbl="sibTrans1D1" presStyleIdx="4" presStyleCnt="5"/>
      <dgm:spPr/>
      <dgm:t>
        <a:bodyPr/>
        <a:lstStyle/>
        <a:p>
          <a:endParaRPr lang="fr-FR"/>
        </a:p>
      </dgm:t>
    </dgm:pt>
  </dgm:ptLst>
  <dgm:cxnLst>
    <dgm:cxn modelId="{F6FEED46-9921-40BB-A400-202AB654B3BB}" type="presOf" srcId="{13CED75E-9C4F-45C1-9A5D-1406311248E6}" destId="{C35F151D-9E92-4FBE-B5FB-83D2245D09C6}" srcOrd="0" destOrd="0" presId="urn:microsoft.com/office/officeart/2005/8/layout/cycle6"/>
    <dgm:cxn modelId="{8978FF4A-4687-4492-AF54-57D7931BDED7}" type="presOf" srcId="{44D39FFC-646E-4D3B-94A0-E71B24581F1D}" destId="{DB04FA4A-1A90-4447-8566-74A859E8C714}" srcOrd="0" destOrd="0" presId="urn:microsoft.com/office/officeart/2005/8/layout/cycle6"/>
    <dgm:cxn modelId="{17112BD6-165C-4535-B753-9B5EC5B93225}" srcId="{13CED75E-9C4F-45C1-9A5D-1406311248E6}" destId="{82DEBE04-26EE-4FC0-B03D-825E7B0863E0}" srcOrd="1" destOrd="0" parTransId="{F2BF0A6B-8D25-4847-B5E9-AFE0B87CAFA8}" sibTransId="{44D39FFC-646E-4D3B-94A0-E71B24581F1D}"/>
    <dgm:cxn modelId="{2C4A1BCD-11B5-40BE-8F9A-AB43ECECDC53}" type="presOf" srcId="{0F4DD51B-C893-47DE-A9E5-2274219C71A5}" destId="{FF0A9E81-A461-414B-A91F-6ECCED708419}" srcOrd="0" destOrd="0" presId="urn:microsoft.com/office/officeart/2005/8/layout/cycle6"/>
    <dgm:cxn modelId="{3C5E0017-9FD1-418F-9133-1BB6EB76E9B4}" srcId="{13CED75E-9C4F-45C1-9A5D-1406311248E6}" destId="{E5DDDFAA-7E9A-43F8-A3DF-EDA3E4081195}" srcOrd="2" destOrd="0" parTransId="{40E2FC75-921D-43C4-B4CB-16163A2CA5C2}" sibTransId="{38307C32-A796-422C-B9D8-CAC35F670D65}"/>
    <dgm:cxn modelId="{752E591C-069A-41C5-A42D-35A7625643A9}" type="presOf" srcId="{BDFA5D7C-458D-459C-B2AF-50C2EB8BE1D7}" destId="{7E023D0E-E6D4-4C7B-BEF0-A4E3A7521313}" srcOrd="0" destOrd="0" presId="urn:microsoft.com/office/officeart/2005/8/layout/cycle6"/>
    <dgm:cxn modelId="{A42A400C-4D7A-41F7-8294-034BB37B8087}" type="presOf" srcId="{6CCC0C42-9CE5-444D-B414-3065FC427E97}" destId="{110C7C9C-6659-4569-80E6-B28707B978C8}" srcOrd="0" destOrd="0" presId="urn:microsoft.com/office/officeart/2005/8/layout/cycle6"/>
    <dgm:cxn modelId="{D3AFFD90-9E9D-4C7F-BA17-771011F33A41}" srcId="{13CED75E-9C4F-45C1-9A5D-1406311248E6}" destId="{0F4DD51B-C893-47DE-A9E5-2274219C71A5}" srcOrd="3" destOrd="0" parTransId="{9556B9F3-5ACC-4EBC-BADB-D29BFBD54433}" sibTransId="{74C412E1-56EB-408E-A331-F0BE5E7D00D5}"/>
    <dgm:cxn modelId="{2018EDE5-756B-4B8D-A6D8-7139B3FA77A9}" srcId="{13CED75E-9C4F-45C1-9A5D-1406311248E6}" destId="{86507319-90E0-4CDA-8021-0D05B3C64015}" srcOrd="4" destOrd="0" parTransId="{9C5EE820-4541-412A-A854-D3E418B5B7CA}" sibTransId="{6CCC0C42-9CE5-444D-B414-3065FC427E97}"/>
    <dgm:cxn modelId="{B3930B12-E07F-4526-888B-3606D2EF0778}" type="presOf" srcId="{74C412E1-56EB-408E-A331-F0BE5E7D00D5}" destId="{340D6217-05F9-43CB-83DF-8DE1D0C74253}" srcOrd="0" destOrd="0" presId="urn:microsoft.com/office/officeart/2005/8/layout/cycle6"/>
    <dgm:cxn modelId="{7774FBCC-9982-454B-971C-F52515991FC3}" type="presOf" srcId="{86507319-90E0-4CDA-8021-0D05B3C64015}" destId="{CD6D77EE-3C3B-4792-A2C6-69AFBECED126}" srcOrd="0" destOrd="0" presId="urn:microsoft.com/office/officeart/2005/8/layout/cycle6"/>
    <dgm:cxn modelId="{93C043C5-EA91-477A-8211-EAC7AE098C39}" type="presOf" srcId="{38307C32-A796-422C-B9D8-CAC35F670D65}" destId="{5F36EFC9-E0E0-4AA9-AB6A-754D57C75838}" srcOrd="0" destOrd="0" presId="urn:microsoft.com/office/officeart/2005/8/layout/cycle6"/>
    <dgm:cxn modelId="{50A80D1B-C667-4199-958D-9E89971B6F43}" type="presOf" srcId="{E5DDDFAA-7E9A-43F8-A3DF-EDA3E4081195}" destId="{B084DE00-AE2F-49A8-9DFA-A698BB59A4D0}" srcOrd="0" destOrd="0" presId="urn:microsoft.com/office/officeart/2005/8/layout/cycle6"/>
    <dgm:cxn modelId="{54B93C5D-4B72-45C1-9B7C-867C8AE22667}" type="presOf" srcId="{82DEBE04-26EE-4FC0-B03D-825E7B0863E0}" destId="{7931AE37-E6A7-4051-AF0B-E234F2720ECA}" srcOrd="0" destOrd="0" presId="urn:microsoft.com/office/officeart/2005/8/layout/cycle6"/>
    <dgm:cxn modelId="{182363A7-92F8-423A-BE0B-8DBE2DD8AFB1}" srcId="{13CED75E-9C4F-45C1-9A5D-1406311248E6}" destId="{BDFA5D7C-458D-459C-B2AF-50C2EB8BE1D7}" srcOrd="0" destOrd="0" parTransId="{46A00647-6FAD-46C0-8E95-97B017668A6F}" sibTransId="{36CE6BC5-7471-497E-B54D-40D2BC0F1BBE}"/>
    <dgm:cxn modelId="{E23B7A80-F169-4591-B3FA-79EF9F4B25A0}" type="presOf" srcId="{36CE6BC5-7471-497E-B54D-40D2BC0F1BBE}" destId="{59E0E130-C599-4FC6-879C-583CEC8889AE}" srcOrd="0" destOrd="0" presId="urn:microsoft.com/office/officeart/2005/8/layout/cycle6"/>
    <dgm:cxn modelId="{D059536E-44CD-46E7-9945-65A296661CC9}" type="presParOf" srcId="{C35F151D-9E92-4FBE-B5FB-83D2245D09C6}" destId="{7E023D0E-E6D4-4C7B-BEF0-A4E3A7521313}" srcOrd="0" destOrd="0" presId="urn:microsoft.com/office/officeart/2005/8/layout/cycle6"/>
    <dgm:cxn modelId="{9D1EC929-7635-40BE-9A10-86B2841CFB98}" type="presParOf" srcId="{C35F151D-9E92-4FBE-B5FB-83D2245D09C6}" destId="{07063ACA-1E2C-4A27-A607-80AF8DFA4D32}" srcOrd="1" destOrd="0" presId="urn:microsoft.com/office/officeart/2005/8/layout/cycle6"/>
    <dgm:cxn modelId="{6704BFAB-983F-4EEE-8AF1-D1A106FB49CE}" type="presParOf" srcId="{C35F151D-9E92-4FBE-B5FB-83D2245D09C6}" destId="{59E0E130-C599-4FC6-879C-583CEC8889AE}" srcOrd="2" destOrd="0" presId="urn:microsoft.com/office/officeart/2005/8/layout/cycle6"/>
    <dgm:cxn modelId="{DC20DA70-3AB0-416D-A04B-CBEEFA00DA9D}" type="presParOf" srcId="{C35F151D-9E92-4FBE-B5FB-83D2245D09C6}" destId="{7931AE37-E6A7-4051-AF0B-E234F2720ECA}" srcOrd="3" destOrd="0" presId="urn:microsoft.com/office/officeart/2005/8/layout/cycle6"/>
    <dgm:cxn modelId="{40C9F5FD-46F4-4CE7-8E0B-E16868621C47}" type="presParOf" srcId="{C35F151D-9E92-4FBE-B5FB-83D2245D09C6}" destId="{CBAF101B-15A8-4519-B2FA-A6D4E2EB014C}" srcOrd="4" destOrd="0" presId="urn:microsoft.com/office/officeart/2005/8/layout/cycle6"/>
    <dgm:cxn modelId="{02928225-6A7F-44CF-8B39-7B26CCFEED62}" type="presParOf" srcId="{C35F151D-9E92-4FBE-B5FB-83D2245D09C6}" destId="{DB04FA4A-1A90-4447-8566-74A859E8C714}" srcOrd="5" destOrd="0" presId="urn:microsoft.com/office/officeart/2005/8/layout/cycle6"/>
    <dgm:cxn modelId="{CDBEBF54-B7EC-498E-AB4D-B6E6AA21A2EE}" type="presParOf" srcId="{C35F151D-9E92-4FBE-B5FB-83D2245D09C6}" destId="{B084DE00-AE2F-49A8-9DFA-A698BB59A4D0}" srcOrd="6" destOrd="0" presId="urn:microsoft.com/office/officeart/2005/8/layout/cycle6"/>
    <dgm:cxn modelId="{C91ACC98-9CC6-4E3C-B99F-95115FB174C4}" type="presParOf" srcId="{C35F151D-9E92-4FBE-B5FB-83D2245D09C6}" destId="{D0FA5ADF-7BA6-435F-BE23-B1B850DA999D}" srcOrd="7" destOrd="0" presId="urn:microsoft.com/office/officeart/2005/8/layout/cycle6"/>
    <dgm:cxn modelId="{03395EDB-74E0-4A59-A879-0F8BB8BF3AFA}" type="presParOf" srcId="{C35F151D-9E92-4FBE-B5FB-83D2245D09C6}" destId="{5F36EFC9-E0E0-4AA9-AB6A-754D57C75838}" srcOrd="8" destOrd="0" presId="urn:microsoft.com/office/officeart/2005/8/layout/cycle6"/>
    <dgm:cxn modelId="{EE10ACD2-A34E-4A4C-8B54-197D4CB25252}" type="presParOf" srcId="{C35F151D-9E92-4FBE-B5FB-83D2245D09C6}" destId="{FF0A9E81-A461-414B-A91F-6ECCED708419}" srcOrd="9" destOrd="0" presId="urn:microsoft.com/office/officeart/2005/8/layout/cycle6"/>
    <dgm:cxn modelId="{00C9754C-7CF9-443B-8B9F-E7DD7B0E0D1D}" type="presParOf" srcId="{C35F151D-9E92-4FBE-B5FB-83D2245D09C6}" destId="{6F1FEBC6-C362-4946-8292-186ECAE57563}" srcOrd="10" destOrd="0" presId="urn:microsoft.com/office/officeart/2005/8/layout/cycle6"/>
    <dgm:cxn modelId="{64873F96-1395-4001-95C4-3944BB6232C4}" type="presParOf" srcId="{C35F151D-9E92-4FBE-B5FB-83D2245D09C6}" destId="{340D6217-05F9-43CB-83DF-8DE1D0C74253}" srcOrd="11" destOrd="0" presId="urn:microsoft.com/office/officeart/2005/8/layout/cycle6"/>
    <dgm:cxn modelId="{C75E239F-80B2-434B-A5CD-2F7A724DCAD0}" type="presParOf" srcId="{C35F151D-9E92-4FBE-B5FB-83D2245D09C6}" destId="{CD6D77EE-3C3B-4792-A2C6-69AFBECED126}" srcOrd="12" destOrd="0" presId="urn:microsoft.com/office/officeart/2005/8/layout/cycle6"/>
    <dgm:cxn modelId="{0AAF83A9-0030-4F48-85B7-F3131A68578C}" type="presParOf" srcId="{C35F151D-9E92-4FBE-B5FB-83D2245D09C6}" destId="{9C8E483E-9D22-440B-8852-21A170F7012A}" srcOrd="13" destOrd="0" presId="urn:microsoft.com/office/officeart/2005/8/layout/cycle6"/>
    <dgm:cxn modelId="{FCEDAEB8-37AD-4ED8-9C68-A6B03DDE4B77}" type="presParOf" srcId="{C35F151D-9E92-4FBE-B5FB-83D2245D09C6}" destId="{110C7C9C-6659-4569-80E6-B28707B978C8}" srcOrd="14" destOrd="0" presId="urn:microsoft.com/office/officeart/2005/8/layout/cycle6"/>
  </dgm:cxnLst>
  <dgm:bg/>
  <dgm:whole/>
</dgm:dataModel>
</file>

<file path=word/diagrams/data2.xml><?xml version="1.0" encoding="utf-8"?>
<dgm:dataModel xmlns:dgm="http://schemas.openxmlformats.org/drawingml/2006/diagram" xmlns:a="http://schemas.openxmlformats.org/drawingml/2006/main">
  <dgm:ptLst>
    <dgm:pt modelId="{E54F4912-5684-4E65-ADC0-DEDD2CC29233}" type="doc">
      <dgm:prSet loTypeId="urn:microsoft.com/office/officeart/2005/8/layout/arrow2" loCatId="process" qsTypeId="urn:microsoft.com/office/officeart/2005/8/quickstyle/simple1" qsCatId="simple" csTypeId="urn:microsoft.com/office/officeart/2005/8/colors/accent1_2" csCatId="accent1" phldr="1"/>
      <dgm:spPr/>
    </dgm:pt>
    <dgm:pt modelId="{87C9F991-B194-4A3D-9967-03A1E9734648}">
      <dgm:prSet phldrT="[Texte]"/>
      <dgm:spPr/>
      <dgm:t>
        <a:bodyPr/>
        <a:lstStyle/>
        <a:p>
          <a:r>
            <a:rPr lang="fr-FR"/>
            <a:t>FABRICATION</a:t>
          </a:r>
        </a:p>
      </dgm:t>
    </dgm:pt>
    <dgm:pt modelId="{9D6B13F3-2B53-40DB-91E9-F6A378512E42}" type="parTrans" cxnId="{119D8180-5F5B-458C-8551-E454E7C15F06}">
      <dgm:prSet/>
      <dgm:spPr/>
      <dgm:t>
        <a:bodyPr/>
        <a:lstStyle/>
        <a:p>
          <a:endParaRPr lang="fr-FR"/>
        </a:p>
      </dgm:t>
    </dgm:pt>
    <dgm:pt modelId="{B1EA133C-2621-4158-A133-5ADA97BB2DEA}" type="sibTrans" cxnId="{119D8180-5F5B-458C-8551-E454E7C15F06}">
      <dgm:prSet/>
      <dgm:spPr/>
      <dgm:t>
        <a:bodyPr/>
        <a:lstStyle/>
        <a:p>
          <a:endParaRPr lang="fr-FR"/>
        </a:p>
      </dgm:t>
    </dgm:pt>
    <dgm:pt modelId="{2D4DAC19-0CCE-4027-813E-BB025BFE83F2}">
      <dgm:prSet phldrT="[Texte]"/>
      <dgm:spPr/>
      <dgm:t>
        <a:bodyPr/>
        <a:lstStyle/>
        <a:p>
          <a:r>
            <a:rPr lang="fr-FR"/>
            <a:t>DISTRIBUTION</a:t>
          </a:r>
        </a:p>
      </dgm:t>
    </dgm:pt>
    <dgm:pt modelId="{10854861-27D0-44FC-B688-EAE7EA98B29C}" type="parTrans" cxnId="{382DACD1-5A6D-44AF-AD35-B6373C1382B5}">
      <dgm:prSet/>
      <dgm:spPr/>
      <dgm:t>
        <a:bodyPr/>
        <a:lstStyle/>
        <a:p>
          <a:endParaRPr lang="fr-FR"/>
        </a:p>
      </dgm:t>
    </dgm:pt>
    <dgm:pt modelId="{4A03982A-E7CC-4ECE-8BC8-41209D476025}" type="sibTrans" cxnId="{382DACD1-5A6D-44AF-AD35-B6373C1382B5}">
      <dgm:prSet/>
      <dgm:spPr/>
      <dgm:t>
        <a:bodyPr/>
        <a:lstStyle/>
        <a:p>
          <a:endParaRPr lang="fr-FR"/>
        </a:p>
      </dgm:t>
    </dgm:pt>
    <dgm:pt modelId="{6267500B-FEAF-4C89-A43F-77EF157AFF01}">
      <dgm:prSet phldrT="[Texte]"/>
      <dgm:spPr/>
      <dgm:t>
        <a:bodyPr/>
        <a:lstStyle/>
        <a:p>
          <a:r>
            <a:rPr lang="fr-FR"/>
            <a:t>UTILISATION</a:t>
          </a:r>
        </a:p>
      </dgm:t>
    </dgm:pt>
    <dgm:pt modelId="{012C5EEC-C54E-4A4A-A2DF-CDF3F575318E}" type="parTrans" cxnId="{0BB8796C-9378-4A00-BF4E-E384A500B8CB}">
      <dgm:prSet/>
      <dgm:spPr/>
      <dgm:t>
        <a:bodyPr/>
        <a:lstStyle/>
        <a:p>
          <a:endParaRPr lang="fr-FR"/>
        </a:p>
      </dgm:t>
    </dgm:pt>
    <dgm:pt modelId="{315AAE5C-9EDD-4CBF-B84E-BC49D4D03C81}" type="sibTrans" cxnId="{0BB8796C-9378-4A00-BF4E-E384A500B8CB}">
      <dgm:prSet/>
      <dgm:spPr/>
      <dgm:t>
        <a:bodyPr/>
        <a:lstStyle/>
        <a:p>
          <a:endParaRPr lang="fr-FR"/>
        </a:p>
      </dgm:t>
    </dgm:pt>
    <dgm:pt modelId="{FCC35FB4-9D17-4307-AE09-DC507C5DE710}" type="pres">
      <dgm:prSet presAssocID="{E54F4912-5684-4E65-ADC0-DEDD2CC29233}" presName="arrowDiagram" presStyleCnt="0">
        <dgm:presLayoutVars>
          <dgm:chMax val="5"/>
          <dgm:dir/>
          <dgm:resizeHandles val="exact"/>
        </dgm:presLayoutVars>
      </dgm:prSet>
      <dgm:spPr/>
    </dgm:pt>
    <dgm:pt modelId="{5F301A48-794F-4447-B57E-CE9BDC53CED6}" type="pres">
      <dgm:prSet presAssocID="{E54F4912-5684-4E65-ADC0-DEDD2CC29233}" presName="arrow" presStyleLbl="bgShp" presStyleIdx="0" presStyleCnt="1" custLinFactX="38859" custLinFactY="-64179" custLinFactNeighborX="100000" custLinFactNeighborY="-100000"/>
      <dgm:spPr/>
    </dgm:pt>
    <dgm:pt modelId="{DCB1D5AB-1A55-467D-84FC-20519714E8E6}" type="pres">
      <dgm:prSet presAssocID="{E54F4912-5684-4E65-ADC0-DEDD2CC29233}" presName="arrowDiagram3" presStyleCnt="0"/>
      <dgm:spPr/>
    </dgm:pt>
    <dgm:pt modelId="{5BD33F75-FF81-4C32-B1E0-7EB47E9E598D}" type="pres">
      <dgm:prSet presAssocID="{87C9F991-B194-4A3D-9967-03A1E9734648}" presName="bullet3a" presStyleLbl="node1" presStyleIdx="0" presStyleCnt="3"/>
      <dgm:spPr/>
    </dgm:pt>
    <dgm:pt modelId="{1DE25C1B-97D3-4CFB-B60D-C4269EDDE646}" type="pres">
      <dgm:prSet presAssocID="{87C9F991-B194-4A3D-9967-03A1E9734648}" presName="textBox3a" presStyleLbl="revTx" presStyleIdx="0" presStyleCnt="3">
        <dgm:presLayoutVars>
          <dgm:bulletEnabled val="1"/>
        </dgm:presLayoutVars>
      </dgm:prSet>
      <dgm:spPr/>
      <dgm:t>
        <a:bodyPr/>
        <a:lstStyle/>
        <a:p>
          <a:endParaRPr lang="fr-FR"/>
        </a:p>
      </dgm:t>
    </dgm:pt>
    <dgm:pt modelId="{A2A24087-880F-4C15-8ACD-0AEE14CDA7BC}" type="pres">
      <dgm:prSet presAssocID="{2D4DAC19-0CCE-4027-813E-BB025BFE83F2}" presName="bullet3b" presStyleLbl="node1" presStyleIdx="1" presStyleCnt="3"/>
      <dgm:spPr/>
    </dgm:pt>
    <dgm:pt modelId="{33E76658-CCA6-4B11-B87C-F077B7EBE672}" type="pres">
      <dgm:prSet presAssocID="{2D4DAC19-0CCE-4027-813E-BB025BFE83F2}" presName="textBox3b" presStyleLbl="revTx" presStyleIdx="1" presStyleCnt="3">
        <dgm:presLayoutVars>
          <dgm:bulletEnabled val="1"/>
        </dgm:presLayoutVars>
      </dgm:prSet>
      <dgm:spPr/>
      <dgm:t>
        <a:bodyPr/>
        <a:lstStyle/>
        <a:p>
          <a:endParaRPr lang="fr-FR"/>
        </a:p>
      </dgm:t>
    </dgm:pt>
    <dgm:pt modelId="{B7526AAD-A3FE-41E9-A41B-F11BDC0E36B0}" type="pres">
      <dgm:prSet presAssocID="{6267500B-FEAF-4C89-A43F-77EF157AFF01}" presName="bullet3c" presStyleLbl="node1" presStyleIdx="2" presStyleCnt="3"/>
      <dgm:spPr/>
    </dgm:pt>
    <dgm:pt modelId="{0A378780-E89E-4108-A5EB-16D32035260B}" type="pres">
      <dgm:prSet presAssocID="{6267500B-FEAF-4C89-A43F-77EF157AFF01}" presName="textBox3c" presStyleLbl="revTx" presStyleIdx="2" presStyleCnt="3">
        <dgm:presLayoutVars>
          <dgm:bulletEnabled val="1"/>
        </dgm:presLayoutVars>
      </dgm:prSet>
      <dgm:spPr/>
      <dgm:t>
        <a:bodyPr/>
        <a:lstStyle/>
        <a:p>
          <a:endParaRPr lang="fr-FR"/>
        </a:p>
      </dgm:t>
    </dgm:pt>
  </dgm:ptLst>
  <dgm:cxnLst>
    <dgm:cxn modelId="{0BB8796C-9378-4A00-BF4E-E384A500B8CB}" srcId="{E54F4912-5684-4E65-ADC0-DEDD2CC29233}" destId="{6267500B-FEAF-4C89-A43F-77EF157AFF01}" srcOrd="2" destOrd="0" parTransId="{012C5EEC-C54E-4A4A-A2DF-CDF3F575318E}" sibTransId="{315AAE5C-9EDD-4CBF-B84E-BC49D4D03C81}"/>
    <dgm:cxn modelId="{E707508C-DD70-4398-8FF4-12840746186F}" type="presOf" srcId="{2D4DAC19-0CCE-4027-813E-BB025BFE83F2}" destId="{33E76658-CCA6-4B11-B87C-F077B7EBE672}" srcOrd="0" destOrd="0" presId="urn:microsoft.com/office/officeart/2005/8/layout/arrow2"/>
    <dgm:cxn modelId="{BD15B1C5-6A7C-4043-9187-42A4BBB97418}" type="presOf" srcId="{E54F4912-5684-4E65-ADC0-DEDD2CC29233}" destId="{FCC35FB4-9D17-4307-AE09-DC507C5DE710}" srcOrd="0" destOrd="0" presId="urn:microsoft.com/office/officeart/2005/8/layout/arrow2"/>
    <dgm:cxn modelId="{119D8180-5F5B-458C-8551-E454E7C15F06}" srcId="{E54F4912-5684-4E65-ADC0-DEDD2CC29233}" destId="{87C9F991-B194-4A3D-9967-03A1E9734648}" srcOrd="0" destOrd="0" parTransId="{9D6B13F3-2B53-40DB-91E9-F6A378512E42}" sibTransId="{B1EA133C-2621-4158-A133-5ADA97BB2DEA}"/>
    <dgm:cxn modelId="{24D7B319-A310-4B06-B4CA-33CDF55EAFA7}" type="presOf" srcId="{87C9F991-B194-4A3D-9967-03A1E9734648}" destId="{1DE25C1B-97D3-4CFB-B60D-C4269EDDE646}" srcOrd="0" destOrd="0" presId="urn:microsoft.com/office/officeart/2005/8/layout/arrow2"/>
    <dgm:cxn modelId="{382DACD1-5A6D-44AF-AD35-B6373C1382B5}" srcId="{E54F4912-5684-4E65-ADC0-DEDD2CC29233}" destId="{2D4DAC19-0CCE-4027-813E-BB025BFE83F2}" srcOrd="1" destOrd="0" parTransId="{10854861-27D0-44FC-B688-EAE7EA98B29C}" sibTransId="{4A03982A-E7CC-4ECE-8BC8-41209D476025}"/>
    <dgm:cxn modelId="{532B916E-390C-457E-8256-A9FCDF5FBBF7}" type="presOf" srcId="{6267500B-FEAF-4C89-A43F-77EF157AFF01}" destId="{0A378780-E89E-4108-A5EB-16D32035260B}" srcOrd="0" destOrd="0" presId="urn:microsoft.com/office/officeart/2005/8/layout/arrow2"/>
    <dgm:cxn modelId="{5C2C817F-5F77-47A2-A3B2-63FCF5B0A51E}" type="presParOf" srcId="{FCC35FB4-9D17-4307-AE09-DC507C5DE710}" destId="{5F301A48-794F-4447-B57E-CE9BDC53CED6}" srcOrd="0" destOrd="0" presId="urn:microsoft.com/office/officeart/2005/8/layout/arrow2"/>
    <dgm:cxn modelId="{B20AA0BF-FD0E-46D0-B272-E04BA337E7C6}" type="presParOf" srcId="{FCC35FB4-9D17-4307-AE09-DC507C5DE710}" destId="{DCB1D5AB-1A55-467D-84FC-20519714E8E6}" srcOrd="1" destOrd="0" presId="urn:microsoft.com/office/officeart/2005/8/layout/arrow2"/>
    <dgm:cxn modelId="{6C937023-D039-44CA-A036-6D03E54826B1}" type="presParOf" srcId="{DCB1D5AB-1A55-467D-84FC-20519714E8E6}" destId="{5BD33F75-FF81-4C32-B1E0-7EB47E9E598D}" srcOrd="0" destOrd="0" presId="urn:microsoft.com/office/officeart/2005/8/layout/arrow2"/>
    <dgm:cxn modelId="{B4C98CB7-066E-425B-B31A-606F72D02EDB}" type="presParOf" srcId="{DCB1D5AB-1A55-467D-84FC-20519714E8E6}" destId="{1DE25C1B-97D3-4CFB-B60D-C4269EDDE646}" srcOrd="1" destOrd="0" presId="urn:microsoft.com/office/officeart/2005/8/layout/arrow2"/>
    <dgm:cxn modelId="{EA22E375-6213-44C0-8884-8892FC379136}" type="presParOf" srcId="{DCB1D5AB-1A55-467D-84FC-20519714E8E6}" destId="{A2A24087-880F-4C15-8ACD-0AEE14CDA7BC}" srcOrd="2" destOrd="0" presId="urn:microsoft.com/office/officeart/2005/8/layout/arrow2"/>
    <dgm:cxn modelId="{D1D74EF1-DE0F-409E-A5E5-02DF76E6ABD4}" type="presParOf" srcId="{DCB1D5AB-1A55-467D-84FC-20519714E8E6}" destId="{33E76658-CCA6-4B11-B87C-F077B7EBE672}" srcOrd="3" destOrd="0" presId="urn:microsoft.com/office/officeart/2005/8/layout/arrow2"/>
    <dgm:cxn modelId="{7176D20C-7175-4559-97AA-9783AD7A77B0}" type="presParOf" srcId="{DCB1D5AB-1A55-467D-84FC-20519714E8E6}" destId="{B7526AAD-A3FE-41E9-A41B-F11BDC0E36B0}" srcOrd="4" destOrd="0" presId="urn:microsoft.com/office/officeart/2005/8/layout/arrow2"/>
    <dgm:cxn modelId="{B74412A1-0316-426E-ACA1-4F5C1644AFB1}" type="presParOf" srcId="{DCB1D5AB-1A55-467D-84FC-20519714E8E6}" destId="{0A378780-E89E-4108-A5EB-16D32035260B}" srcOrd="5" destOrd="0" presId="urn:microsoft.com/office/officeart/2005/8/layout/arrow2"/>
  </dgm:cxnLst>
  <dgm:bg/>
  <dgm:whole/>
</dgm:dataModel>
</file>

<file path=word/diagrams/data3.xml><?xml version="1.0" encoding="utf-8"?>
<dgm:dataModel xmlns:dgm="http://schemas.openxmlformats.org/drawingml/2006/diagram" xmlns:a="http://schemas.openxmlformats.org/drawingml/2006/main">
  <dgm:ptLst>
    <dgm:pt modelId="{E54F4912-5684-4E65-ADC0-DEDD2CC29233}" type="doc">
      <dgm:prSet loTypeId="urn:microsoft.com/office/officeart/2005/8/layout/arrow2" loCatId="process" qsTypeId="urn:microsoft.com/office/officeart/2005/8/quickstyle/simple1" qsCatId="simple" csTypeId="urn:microsoft.com/office/officeart/2005/8/colors/accent1_2" csCatId="accent1" phldr="1"/>
      <dgm:spPr/>
    </dgm:pt>
    <dgm:pt modelId="{87C9F991-B194-4A3D-9967-03A1E9734648}">
      <dgm:prSet phldrT="[Texte]"/>
      <dgm:spPr/>
      <dgm:t>
        <a:bodyPr/>
        <a:lstStyle/>
        <a:p>
          <a:r>
            <a:rPr lang="fr-FR"/>
            <a:t>FABRICATION</a:t>
          </a:r>
        </a:p>
      </dgm:t>
    </dgm:pt>
    <dgm:pt modelId="{9D6B13F3-2B53-40DB-91E9-F6A378512E42}" type="parTrans" cxnId="{119D8180-5F5B-458C-8551-E454E7C15F06}">
      <dgm:prSet/>
      <dgm:spPr/>
      <dgm:t>
        <a:bodyPr/>
        <a:lstStyle/>
        <a:p>
          <a:endParaRPr lang="fr-FR"/>
        </a:p>
      </dgm:t>
    </dgm:pt>
    <dgm:pt modelId="{B1EA133C-2621-4158-A133-5ADA97BB2DEA}" type="sibTrans" cxnId="{119D8180-5F5B-458C-8551-E454E7C15F06}">
      <dgm:prSet/>
      <dgm:spPr/>
      <dgm:t>
        <a:bodyPr/>
        <a:lstStyle/>
        <a:p>
          <a:endParaRPr lang="fr-FR"/>
        </a:p>
      </dgm:t>
    </dgm:pt>
    <dgm:pt modelId="{2D4DAC19-0CCE-4027-813E-BB025BFE83F2}">
      <dgm:prSet phldrT="[Texte]"/>
      <dgm:spPr/>
      <dgm:t>
        <a:bodyPr/>
        <a:lstStyle/>
        <a:p>
          <a:r>
            <a:rPr lang="fr-FR"/>
            <a:t>DISTRIBUTION</a:t>
          </a:r>
        </a:p>
      </dgm:t>
    </dgm:pt>
    <dgm:pt modelId="{10854861-27D0-44FC-B688-EAE7EA98B29C}" type="parTrans" cxnId="{382DACD1-5A6D-44AF-AD35-B6373C1382B5}">
      <dgm:prSet/>
      <dgm:spPr/>
      <dgm:t>
        <a:bodyPr/>
        <a:lstStyle/>
        <a:p>
          <a:endParaRPr lang="fr-FR"/>
        </a:p>
      </dgm:t>
    </dgm:pt>
    <dgm:pt modelId="{4A03982A-E7CC-4ECE-8BC8-41209D476025}" type="sibTrans" cxnId="{382DACD1-5A6D-44AF-AD35-B6373C1382B5}">
      <dgm:prSet/>
      <dgm:spPr/>
      <dgm:t>
        <a:bodyPr/>
        <a:lstStyle/>
        <a:p>
          <a:endParaRPr lang="fr-FR"/>
        </a:p>
      </dgm:t>
    </dgm:pt>
    <dgm:pt modelId="{6267500B-FEAF-4C89-A43F-77EF157AFF01}">
      <dgm:prSet phldrT="[Texte]"/>
      <dgm:spPr/>
      <dgm:t>
        <a:bodyPr/>
        <a:lstStyle/>
        <a:p>
          <a:r>
            <a:rPr lang="fr-FR"/>
            <a:t>UTILISATION</a:t>
          </a:r>
        </a:p>
      </dgm:t>
    </dgm:pt>
    <dgm:pt modelId="{012C5EEC-C54E-4A4A-A2DF-CDF3F575318E}" type="parTrans" cxnId="{0BB8796C-9378-4A00-BF4E-E384A500B8CB}">
      <dgm:prSet/>
      <dgm:spPr/>
      <dgm:t>
        <a:bodyPr/>
        <a:lstStyle/>
        <a:p>
          <a:endParaRPr lang="fr-FR"/>
        </a:p>
      </dgm:t>
    </dgm:pt>
    <dgm:pt modelId="{315AAE5C-9EDD-4CBF-B84E-BC49D4D03C81}" type="sibTrans" cxnId="{0BB8796C-9378-4A00-BF4E-E384A500B8CB}">
      <dgm:prSet/>
      <dgm:spPr/>
      <dgm:t>
        <a:bodyPr/>
        <a:lstStyle/>
        <a:p>
          <a:endParaRPr lang="fr-FR"/>
        </a:p>
      </dgm:t>
    </dgm:pt>
    <dgm:pt modelId="{FCC35FB4-9D17-4307-AE09-DC507C5DE710}" type="pres">
      <dgm:prSet presAssocID="{E54F4912-5684-4E65-ADC0-DEDD2CC29233}" presName="arrowDiagram" presStyleCnt="0">
        <dgm:presLayoutVars>
          <dgm:chMax val="5"/>
          <dgm:dir/>
          <dgm:resizeHandles val="exact"/>
        </dgm:presLayoutVars>
      </dgm:prSet>
      <dgm:spPr/>
    </dgm:pt>
    <dgm:pt modelId="{5F301A48-794F-4447-B57E-CE9BDC53CED6}" type="pres">
      <dgm:prSet presAssocID="{E54F4912-5684-4E65-ADC0-DEDD2CC29233}" presName="arrow" presStyleLbl="bgShp" presStyleIdx="0" presStyleCnt="1" custLinFactNeighborY="-4722"/>
      <dgm:spPr/>
    </dgm:pt>
    <dgm:pt modelId="{DCB1D5AB-1A55-467D-84FC-20519714E8E6}" type="pres">
      <dgm:prSet presAssocID="{E54F4912-5684-4E65-ADC0-DEDD2CC29233}" presName="arrowDiagram3" presStyleCnt="0"/>
      <dgm:spPr/>
    </dgm:pt>
    <dgm:pt modelId="{5BD33F75-FF81-4C32-B1E0-7EB47E9E598D}" type="pres">
      <dgm:prSet presAssocID="{87C9F991-B194-4A3D-9967-03A1E9734648}" presName="bullet3a" presStyleLbl="node1" presStyleIdx="0" presStyleCnt="3"/>
      <dgm:spPr/>
    </dgm:pt>
    <dgm:pt modelId="{1DE25C1B-97D3-4CFB-B60D-C4269EDDE646}" type="pres">
      <dgm:prSet presAssocID="{87C9F991-B194-4A3D-9967-03A1E9734648}" presName="textBox3a" presStyleLbl="revTx" presStyleIdx="0" presStyleCnt="3">
        <dgm:presLayoutVars>
          <dgm:bulletEnabled val="1"/>
        </dgm:presLayoutVars>
      </dgm:prSet>
      <dgm:spPr/>
      <dgm:t>
        <a:bodyPr/>
        <a:lstStyle/>
        <a:p>
          <a:endParaRPr lang="fr-FR"/>
        </a:p>
      </dgm:t>
    </dgm:pt>
    <dgm:pt modelId="{A2A24087-880F-4C15-8ACD-0AEE14CDA7BC}" type="pres">
      <dgm:prSet presAssocID="{2D4DAC19-0CCE-4027-813E-BB025BFE83F2}" presName="bullet3b" presStyleLbl="node1" presStyleIdx="1" presStyleCnt="3"/>
      <dgm:spPr/>
    </dgm:pt>
    <dgm:pt modelId="{33E76658-CCA6-4B11-B87C-F077B7EBE672}" type="pres">
      <dgm:prSet presAssocID="{2D4DAC19-0CCE-4027-813E-BB025BFE83F2}" presName="textBox3b" presStyleLbl="revTx" presStyleIdx="1" presStyleCnt="3">
        <dgm:presLayoutVars>
          <dgm:bulletEnabled val="1"/>
        </dgm:presLayoutVars>
      </dgm:prSet>
      <dgm:spPr/>
      <dgm:t>
        <a:bodyPr/>
        <a:lstStyle/>
        <a:p>
          <a:endParaRPr lang="fr-FR"/>
        </a:p>
      </dgm:t>
    </dgm:pt>
    <dgm:pt modelId="{B7526AAD-A3FE-41E9-A41B-F11BDC0E36B0}" type="pres">
      <dgm:prSet presAssocID="{6267500B-FEAF-4C89-A43F-77EF157AFF01}" presName="bullet3c" presStyleLbl="node1" presStyleIdx="2" presStyleCnt="3"/>
      <dgm:spPr/>
    </dgm:pt>
    <dgm:pt modelId="{0A378780-E89E-4108-A5EB-16D32035260B}" type="pres">
      <dgm:prSet presAssocID="{6267500B-FEAF-4C89-A43F-77EF157AFF01}" presName="textBox3c" presStyleLbl="revTx" presStyleIdx="2" presStyleCnt="3">
        <dgm:presLayoutVars>
          <dgm:bulletEnabled val="1"/>
        </dgm:presLayoutVars>
      </dgm:prSet>
      <dgm:spPr/>
      <dgm:t>
        <a:bodyPr/>
        <a:lstStyle/>
        <a:p>
          <a:endParaRPr lang="fr-FR"/>
        </a:p>
      </dgm:t>
    </dgm:pt>
  </dgm:ptLst>
  <dgm:cxnLst>
    <dgm:cxn modelId="{1A8B4DA2-7934-487B-A8B3-F8098C7F750E}" type="presOf" srcId="{2D4DAC19-0CCE-4027-813E-BB025BFE83F2}" destId="{33E76658-CCA6-4B11-B87C-F077B7EBE672}" srcOrd="0" destOrd="0" presId="urn:microsoft.com/office/officeart/2005/8/layout/arrow2"/>
    <dgm:cxn modelId="{88784526-5391-4C08-817E-AEC5BE70B5E8}" type="presOf" srcId="{E54F4912-5684-4E65-ADC0-DEDD2CC29233}" destId="{FCC35FB4-9D17-4307-AE09-DC507C5DE710}" srcOrd="0" destOrd="0" presId="urn:microsoft.com/office/officeart/2005/8/layout/arrow2"/>
    <dgm:cxn modelId="{6582B716-67F5-4AC3-B81E-BCD5EF378063}" type="presOf" srcId="{87C9F991-B194-4A3D-9967-03A1E9734648}" destId="{1DE25C1B-97D3-4CFB-B60D-C4269EDDE646}" srcOrd="0" destOrd="0" presId="urn:microsoft.com/office/officeart/2005/8/layout/arrow2"/>
    <dgm:cxn modelId="{0BB8796C-9378-4A00-BF4E-E384A500B8CB}" srcId="{E54F4912-5684-4E65-ADC0-DEDD2CC29233}" destId="{6267500B-FEAF-4C89-A43F-77EF157AFF01}" srcOrd="2" destOrd="0" parTransId="{012C5EEC-C54E-4A4A-A2DF-CDF3F575318E}" sibTransId="{315AAE5C-9EDD-4CBF-B84E-BC49D4D03C81}"/>
    <dgm:cxn modelId="{119D8180-5F5B-458C-8551-E454E7C15F06}" srcId="{E54F4912-5684-4E65-ADC0-DEDD2CC29233}" destId="{87C9F991-B194-4A3D-9967-03A1E9734648}" srcOrd="0" destOrd="0" parTransId="{9D6B13F3-2B53-40DB-91E9-F6A378512E42}" sibTransId="{B1EA133C-2621-4158-A133-5ADA97BB2DEA}"/>
    <dgm:cxn modelId="{382DACD1-5A6D-44AF-AD35-B6373C1382B5}" srcId="{E54F4912-5684-4E65-ADC0-DEDD2CC29233}" destId="{2D4DAC19-0CCE-4027-813E-BB025BFE83F2}" srcOrd="1" destOrd="0" parTransId="{10854861-27D0-44FC-B688-EAE7EA98B29C}" sibTransId="{4A03982A-E7CC-4ECE-8BC8-41209D476025}"/>
    <dgm:cxn modelId="{D74DD22E-F24B-4FDC-B686-29FF51121E3F}" type="presOf" srcId="{6267500B-FEAF-4C89-A43F-77EF157AFF01}" destId="{0A378780-E89E-4108-A5EB-16D32035260B}" srcOrd="0" destOrd="0" presId="urn:microsoft.com/office/officeart/2005/8/layout/arrow2"/>
    <dgm:cxn modelId="{C4CDD181-9211-492B-A6B4-C2985267D1FF}" type="presParOf" srcId="{FCC35FB4-9D17-4307-AE09-DC507C5DE710}" destId="{5F301A48-794F-4447-B57E-CE9BDC53CED6}" srcOrd="0" destOrd="0" presId="urn:microsoft.com/office/officeart/2005/8/layout/arrow2"/>
    <dgm:cxn modelId="{D11EF7FC-B805-40BE-BD9B-43E80A6BE3E9}" type="presParOf" srcId="{FCC35FB4-9D17-4307-AE09-DC507C5DE710}" destId="{DCB1D5AB-1A55-467D-84FC-20519714E8E6}" srcOrd="1" destOrd="0" presId="urn:microsoft.com/office/officeart/2005/8/layout/arrow2"/>
    <dgm:cxn modelId="{16247EEA-BD61-491F-B5BB-1ABA5F57AB93}" type="presParOf" srcId="{DCB1D5AB-1A55-467D-84FC-20519714E8E6}" destId="{5BD33F75-FF81-4C32-B1E0-7EB47E9E598D}" srcOrd="0" destOrd="0" presId="urn:microsoft.com/office/officeart/2005/8/layout/arrow2"/>
    <dgm:cxn modelId="{89E5AD49-FFFB-4275-94A7-0FD6DB97C5A2}" type="presParOf" srcId="{DCB1D5AB-1A55-467D-84FC-20519714E8E6}" destId="{1DE25C1B-97D3-4CFB-B60D-C4269EDDE646}" srcOrd="1" destOrd="0" presId="urn:microsoft.com/office/officeart/2005/8/layout/arrow2"/>
    <dgm:cxn modelId="{0EC0736C-0A0D-451E-A808-A167D5EEDAF0}" type="presParOf" srcId="{DCB1D5AB-1A55-467D-84FC-20519714E8E6}" destId="{A2A24087-880F-4C15-8ACD-0AEE14CDA7BC}" srcOrd="2" destOrd="0" presId="urn:microsoft.com/office/officeart/2005/8/layout/arrow2"/>
    <dgm:cxn modelId="{C6169540-D87C-45B1-AA4F-2A3EB101C8AA}" type="presParOf" srcId="{DCB1D5AB-1A55-467D-84FC-20519714E8E6}" destId="{33E76658-CCA6-4B11-B87C-F077B7EBE672}" srcOrd="3" destOrd="0" presId="urn:microsoft.com/office/officeart/2005/8/layout/arrow2"/>
    <dgm:cxn modelId="{49CDCF02-BEC8-424F-A5A9-93A255A1A53E}" type="presParOf" srcId="{DCB1D5AB-1A55-467D-84FC-20519714E8E6}" destId="{B7526AAD-A3FE-41E9-A41B-F11BDC0E36B0}" srcOrd="4" destOrd="0" presId="urn:microsoft.com/office/officeart/2005/8/layout/arrow2"/>
    <dgm:cxn modelId="{38E8A356-8D59-4B08-94FC-0CAC836C6D98}" type="presParOf" srcId="{DCB1D5AB-1A55-467D-84FC-20519714E8E6}" destId="{0A378780-E89E-4108-A5EB-16D32035260B}" srcOrd="5" destOrd="0" presId="urn:microsoft.com/office/officeart/2005/8/layout/arrow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E023D0E-E6D4-4C7B-BEF0-A4E3A7521313}">
      <dsp:nvSpPr>
        <dsp:cNvPr id="0" name=""/>
        <dsp:cNvSpPr/>
      </dsp:nvSpPr>
      <dsp:spPr>
        <a:xfrm>
          <a:off x="1427358" y="30718"/>
          <a:ext cx="973638" cy="356792"/>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FABRICATION</a:t>
          </a:r>
        </a:p>
      </dsp:txBody>
      <dsp:txXfrm>
        <a:off x="1427358" y="30718"/>
        <a:ext cx="973638" cy="356792"/>
      </dsp:txXfrm>
    </dsp:sp>
    <dsp:sp modelId="{59E0E130-C599-4FC6-879C-583CEC8889AE}">
      <dsp:nvSpPr>
        <dsp:cNvPr id="0" name=""/>
        <dsp:cNvSpPr/>
      </dsp:nvSpPr>
      <dsp:spPr>
        <a:xfrm>
          <a:off x="965984" y="209114"/>
          <a:ext cx="1896384" cy="1896384"/>
        </a:xfrm>
        <a:custGeom>
          <a:avLst/>
          <a:gdLst/>
          <a:ahLst/>
          <a:cxnLst/>
          <a:rect l="0" t="0" r="0" b="0"/>
          <a:pathLst>
            <a:path>
              <a:moveTo>
                <a:pt x="1438544" y="136636"/>
              </a:moveTo>
              <a:arcTo wR="948192" hR="948192" stAng="18068455" swAng="1477001"/>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7931AE37-E6A7-4051-AF0B-E234F2720ECA}">
      <dsp:nvSpPr>
        <dsp:cNvPr id="0" name=""/>
        <dsp:cNvSpPr/>
      </dsp:nvSpPr>
      <dsp:spPr>
        <a:xfrm>
          <a:off x="2266224" y="627177"/>
          <a:ext cx="1099473" cy="4742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DISTRIBUTION</a:t>
          </a:r>
        </a:p>
      </dsp:txBody>
      <dsp:txXfrm>
        <a:off x="2266224" y="627177"/>
        <a:ext cx="1099473" cy="474244"/>
      </dsp:txXfrm>
    </dsp:sp>
    <dsp:sp modelId="{DB04FA4A-1A90-4447-8566-74A859E8C714}">
      <dsp:nvSpPr>
        <dsp:cNvPr id="0" name=""/>
        <dsp:cNvSpPr/>
      </dsp:nvSpPr>
      <dsp:spPr>
        <a:xfrm>
          <a:off x="965984" y="209114"/>
          <a:ext cx="1896384" cy="1896384"/>
        </a:xfrm>
        <a:custGeom>
          <a:avLst/>
          <a:gdLst/>
          <a:ahLst/>
          <a:cxnLst/>
          <a:rect l="0" t="0" r="0" b="0"/>
          <a:pathLst>
            <a:path>
              <a:moveTo>
                <a:pt x="1895074" y="898371"/>
              </a:moveTo>
              <a:arcTo wR="948192" hR="948192" stAng="21419287" swAng="2197637"/>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B084DE00-AE2F-49A8-9DFA-A698BB59A4D0}">
      <dsp:nvSpPr>
        <dsp:cNvPr id="0" name=""/>
        <dsp:cNvSpPr/>
      </dsp:nvSpPr>
      <dsp:spPr>
        <a:xfrm>
          <a:off x="1931889" y="1687288"/>
          <a:ext cx="1079241" cy="4742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UTILISATION ENTRETIEN</a:t>
          </a:r>
        </a:p>
      </dsp:txBody>
      <dsp:txXfrm>
        <a:off x="1931889" y="1687288"/>
        <a:ext cx="1079241" cy="474244"/>
      </dsp:txXfrm>
    </dsp:sp>
    <dsp:sp modelId="{5F36EFC9-E0E0-4AA9-AB6A-754D57C75838}">
      <dsp:nvSpPr>
        <dsp:cNvPr id="0" name=""/>
        <dsp:cNvSpPr/>
      </dsp:nvSpPr>
      <dsp:spPr>
        <a:xfrm>
          <a:off x="992086" y="208986"/>
          <a:ext cx="1896384" cy="1896384"/>
        </a:xfrm>
        <a:custGeom>
          <a:avLst/>
          <a:gdLst/>
          <a:ahLst/>
          <a:cxnLst/>
          <a:rect l="0" t="0" r="0" b="0"/>
          <a:pathLst>
            <a:path>
              <a:moveTo>
                <a:pt x="936652" y="1896314"/>
              </a:moveTo>
              <a:arcTo wR="948192" hR="948192" stAng="5441839" swAng="1124900"/>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FF0A9E81-A461-414B-A91F-6ECCED708419}">
      <dsp:nvSpPr>
        <dsp:cNvPr id="0" name=""/>
        <dsp:cNvSpPr/>
      </dsp:nvSpPr>
      <dsp:spPr>
        <a:xfrm>
          <a:off x="892037" y="1591597"/>
          <a:ext cx="729606" cy="4742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FIN DE VIE</a:t>
          </a:r>
        </a:p>
      </dsp:txBody>
      <dsp:txXfrm>
        <a:off x="892037" y="1591597"/>
        <a:ext cx="729606" cy="474244"/>
      </dsp:txXfrm>
    </dsp:sp>
    <dsp:sp modelId="{340D6217-05F9-43CB-83DF-8DE1D0C74253}">
      <dsp:nvSpPr>
        <dsp:cNvPr id="0" name=""/>
        <dsp:cNvSpPr/>
      </dsp:nvSpPr>
      <dsp:spPr>
        <a:xfrm>
          <a:off x="966823" y="192414"/>
          <a:ext cx="1896384" cy="1896384"/>
        </a:xfrm>
        <a:custGeom>
          <a:avLst/>
          <a:gdLst/>
          <a:ahLst/>
          <a:cxnLst/>
          <a:rect l="0" t="0" r="0" b="0"/>
          <a:pathLst>
            <a:path>
              <a:moveTo>
                <a:pt x="111739" y="1394751"/>
              </a:moveTo>
              <a:arcTo wR="948192" hR="948192" stAng="9114209" swAng="1809661"/>
            </a:path>
          </a:pathLst>
        </a:custGeom>
        <a:noFill/>
        <a:ln w="38100" cap="flat" cmpd="sng" algn="ctr">
          <a:solidFill>
            <a:schemeClr val="tx1"/>
          </a:solidFill>
          <a:prstDash val="dash"/>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CD6D77EE-3C3B-4792-A2C6-69AFBECED126}">
      <dsp:nvSpPr>
        <dsp:cNvPr id="0" name=""/>
        <dsp:cNvSpPr/>
      </dsp:nvSpPr>
      <dsp:spPr>
        <a:xfrm>
          <a:off x="618926" y="627177"/>
          <a:ext cx="786931" cy="4742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MATIERE PREMIERE</a:t>
          </a:r>
        </a:p>
      </dsp:txBody>
      <dsp:txXfrm>
        <a:off x="618926" y="627177"/>
        <a:ext cx="786931" cy="474244"/>
      </dsp:txXfrm>
    </dsp:sp>
    <dsp:sp modelId="{110C7C9C-6659-4569-80E6-B28707B978C8}">
      <dsp:nvSpPr>
        <dsp:cNvPr id="0" name=""/>
        <dsp:cNvSpPr/>
      </dsp:nvSpPr>
      <dsp:spPr>
        <a:xfrm>
          <a:off x="965984" y="209114"/>
          <a:ext cx="1896384" cy="1896384"/>
        </a:xfrm>
        <a:custGeom>
          <a:avLst/>
          <a:gdLst/>
          <a:ahLst/>
          <a:cxnLst/>
          <a:rect l="0" t="0" r="0" b="0"/>
          <a:pathLst>
            <a:path>
              <a:moveTo>
                <a:pt x="164355" y="414649"/>
              </a:moveTo>
              <a:arcTo wR="948192" hR="948192" stAng="12854543" swAng="1477001"/>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301A48-794F-4447-B57E-CE9BDC53CED6}">
      <dsp:nvSpPr>
        <dsp:cNvPr id="0" name=""/>
        <dsp:cNvSpPr/>
      </dsp:nvSpPr>
      <dsp:spPr>
        <a:xfrm>
          <a:off x="0" y="0"/>
          <a:ext cx="5657545" cy="353596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BD33F75-FF81-4C32-B1E0-7EB47E9E598D}">
      <dsp:nvSpPr>
        <dsp:cNvPr id="0" name=""/>
        <dsp:cNvSpPr/>
      </dsp:nvSpPr>
      <dsp:spPr>
        <a:xfrm>
          <a:off x="718508" y="2702508"/>
          <a:ext cx="147096" cy="147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5C1B-97D3-4CFB-B60D-C4269EDDE646}">
      <dsp:nvSpPr>
        <dsp:cNvPr id="0" name=""/>
        <dsp:cNvSpPr/>
      </dsp:nvSpPr>
      <dsp:spPr>
        <a:xfrm>
          <a:off x="792056" y="2776056"/>
          <a:ext cx="1318207" cy="10218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943" tIns="0" rIns="0" bIns="0" numCol="1" spcCol="1270" anchor="t" anchorCtr="0">
          <a:noAutofit/>
        </a:bodyPr>
        <a:lstStyle/>
        <a:p>
          <a:pPr lvl="0" algn="l" defTabSz="711200">
            <a:lnSpc>
              <a:spcPct val="90000"/>
            </a:lnSpc>
            <a:spcBef>
              <a:spcPct val="0"/>
            </a:spcBef>
            <a:spcAft>
              <a:spcPct val="35000"/>
            </a:spcAft>
          </a:pPr>
          <a:r>
            <a:rPr lang="fr-FR" sz="1600" kern="1200"/>
            <a:t>FABRICATION</a:t>
          </a:r>
        </a:p>
      </dsp:txBody>
      <dsp:txXfrm>
        <a:off x="792056" y="2776056"/>
        <a:ext cx="1318207" cy="1021894"/>
      </dsp:txXfrm>
    </dsp:sp>
    <dsp:sp modelId="{A2A24087-880F-4C15-8ACD-0AEE14CDA7BC}">
      <dsp:nvSpPr>
        <dsp:cNvPr id="0" name=""/>
        <dsp:cNvSpPr/>
      </dsp:nvSpPr>
      <dsp:spPr>
        <a:xfrm>
          <a:off x="2016914" y="1741433"/>
          <a:ext cx="265904" cy="265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E76658-CCA6-4B11-B87C-F077B7EBE672}">
      <dsp:nvSpPr>
        <dsp:cNvPr id="0" name=""/>
        <dsp:cNvSpPr/>
      </dsp:nvSpPr>
      <dsp:spPr>
        <a:xfrm>
          <a:off x="2149867" y="1874385"/>
          <a:ext cx="1357810" cy="19235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897" tIns="0" rIns="0" bIns="0" numCol="1" spcCol="1270" anchor="t" anchorCtr="0">
          <a:noAutofit/>
        </a:bodyPr>
        <a:lstStyle/>
        <a:p>
          <a:pPr lvl="0" algn="l" defTabSz="711200">
            <a:lnSpc>
              <a:spcPct val="90000"/>
            </a:lnSpc>
            <a:spcBef>
              <a:spcPct val="0"/>
            </a:spcBef>
            <a:spcAft>
              <a:spcPct val="35000"/>
            </a:spcAft>
          </a:pPr>
          <a:r>
            <a:rPr lang="fr-FR" sz="1600" kern="1200"/>
            <a:t>DISTRIBUTION</a:t>
          </a:r>
        </a:p>
      </dsp:txBody>
      <dsp:txXfrm>
        <a:off x="2149867" y="1874385"/>
        <a:ext cx="1357810" cy="1923565"/>
      </dsp:txXfrm>
    </dsp:sp>
    <dsp:sp modelId="{B7526AAD-A3FE-41E9-A41B-F11BDC0E36B0}">
      <dsp:nvSpPr>
        <dsp:cNvPr id="0" name=""/>
        <dsp:cNvSpPr/>
      </dsp:nvSpPr>
      <dsp:spPr>
        <a:xfrm>
          <a:off x="3578397" y="1156584"/>
          <a:ext cx="367740" cy="3677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78780-E89E-4108-A5EB-16D32035260B}">
      <dsp:nvSpPr>
        <dsp:cNvPr id="0" name=""/>
        <dsp:cNvSpPr/>
      </dsp:nvSpPr>
      <dsp:spPr>
        <a:xfrm>
          <a:off x="3762267" y="1340454"/>
          <a:ext cx="1357810" cy="2457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858" tIns="0" rIns="0" bIns="0" numCol="1" spcCol="1270" anchor="t" anchorCtr="0">
          <a:noAutofit/>
        </a:bodyPr>
        <a:lstStyle/>
        <a:p>
          <a:pPr lvl="0" algn="l" defTabSz="711200">
            <a:lnSpc>
              <a:spcPct val="90000"/>
            </a:lnSpc>
            <a:spcBef>
              <a:spcPct val="0"/>
            </a:spcBef>
            <a:spcAft>
              <a:spcPct val="35000"/>
            </a:spcAft>
          </a:pPr>
          <a:r>
            <a:rPr lang="fr-FR" sz="1600" kern="1200"/>
            <a:t>UTILISATION</a:t>
          </a:r>
        </a:p>
      </dsp:txBody>
      <dsp:txXfrm>
        <a:off x="3762267" y="1340454"/>
        <a:ext cx="1357810" cy="245749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301A48-794F-4447-B57E-CE9BDC53CED6}">
      <dsp:nvSpPr>
        <dsp:cNvPr id="0" name=""/>
        <dsp:cNvSpPr/>
      </dsp:nvSpPr>
      <dsp:spPr>
        <a:xfrm>
          <a:off x="0" y="99700"/>
          <a:ext cx="5645150" cy="3528218"/>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BD33F75-FF81-4C32-B1E0-7EB47E9E598D}">
      <dsp:nvSpPr>
        <dsp:cNvPr id="0" name=""/>
        <dsp:cNvSpPr/>
      </dsp:nvSpPr>
      <dsp:spPr>
        <a:xfrm>
          <a:off x="716934" y="2701479"/>
          <a:ext cx="146773" cy="1467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5C1B-97D3-4CFB-B60D-C4269EDDE646}">
      <dsp:nvSpPr>
        <dsp:cNvPr id="0" name=""/>
        <dsp:cNvSpPr/>
      </dsp:nvSpPr>
      <dsp:spPr>
        <a:xfrm>
          <a:off x="790321" y="2774866"/>
          <a:ext cx="1315319" cy="1019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772" tIns="0" rIns="0" bIns="0" numCol="1" spcCol="1270" anchor="t" anchorCtr="0">
          <a:noAutofit/>
        </a:bodyPr>
        <a:lstStyle/>
        <a:p>
          <a:pPr lvl="0" algn="l" defTabSz="711200">
            <a:lnSpc>
              <a:spcPct val="90000"/>
            </a:lnSpc>
            <a:spcBef>
              <a:spcPct val="0"/>
            </a:spcBef>
            <a:spcAft>
              <a:spcPct val="35000"/>
            </a:spcAft>
          </a:pPr>
          <a:r>
            <a:rPr lang="fr-FR" sz="1600" kern="1200"/>
            <a:t>FABRICATION</a:t>
          </a:r>
        </a:p>
      </dsp:txBody>
      <dsp:txXfrm>
        <a:off x="790321" y="2774866"/>
        <a:ext cx="1315319" cy="1019655"/>
      </dsp:txXfrm>
    </dsp:sp>
    <dsp:sp modelId="{A2A24087-880F-4C15-8ACD-0AEE14CDA7BC}">
      <dsp:nvSpPr>
        <dsp:cNvPr id="0" name=""/>
        <dsp:cNvSpPr/>
      </dsp:nvSpPr>
      <dsp:spPr>
        <a:xfrm>
          <a:off x="2012495" y="1742509"/>
          <a:ext cx="265322" cy="265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E76658-CCA6-4B11-B87C-F077B7EBE672}">
      <dsp:nvSpPr>
        <dsp:cNvPr id="0" name=""/>
        <dsp:cNvSpPr/>
      </dsp:nvSpPr>
      <dsp:spPr>
        <a:xfrm>
          <a:off x="2145157" y="1875170"/>
          <a:ext cx="1354836" cy="1919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589" tIns="0" rIns="0" bIns="0" numCol="1" spcCol="1270" anchor="t" anchorCtr="0">
          <a:noAutofit/>
        </a:bodyPr>
        <a:lstStyle/>
        <a:p>
          <a:pPr lvl="0" algn="l" defTabSz="711200">
            <a:lnSpc>
              <a:spcPct val="90000"/>
            </a:lnSpc>
            <a:spcBef>
              <a:spcPct val="0"/>
            </a:spcBef>
            <a:spcAft>
              <a:spcPct val="35000"/>
            </a:spcAft>
          </a:pPr>
          <a:r>
            <a:rPr lang="fr-FR" sz="1600" kern="1200"/>
            <a:t>DISTRIBUTION</a:t>
          </a:r>
        </a:p>
      </dsp:txBody>
      <dsp:txXfrm>
        <a:off x="2145157" y="1875170"/>
        <a:ext cx="1354836" cy="1919351"/>
      </dsp:txXfrm>
    </dsp:sp>
    <dsp:sp modelId="{B7526AAD-A3FE-41E9-A41B-F11BDC0E36B0}">
      <dsp:nvSpPr>
        <dsp:cNvPr id="0" name=""/>
        <dsp:cNvSpPr/>
      </dsp:nvSpPr>
      <dsp:spPr>
        <a:xfrm>
          <a:off x="3570557" y="1158942"/>
          <a:ext cx="366934" cy="366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78780-E89E-4108-A5EB-16D32035260B}">
      <dsp:nvSpPr>
        <dsp:cNvPr id="0" name=""/>
        <dsp:cNvSpPr/>
      </dsp:nvSpPr>
      <dsp:spPr>
        <a:xfrm>
          <a:off x="3754024" y="1342409"/>
          <a:ext cx="1354836" cy="24521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31" tIns="0" rIns="0" bIns="0" numCol="1" spcCol="1270" anchor="t" anchorCtr="0">
          <a:noAutofit/>
        </a:bodyPr>
        <a:lstStyle/>
        <a:p>
          <a:pPr lvl="0" algn="l" defTabSz="711200">
            <a:lnSpc>
              <a:spcPct val="90000"/>
            </a:lnSpc>
            <a:spcBef>
              <a:spcPct val="0"/>
            </a:spcBef>
            <a:spcAft>
              <a:spcPct val="35000"/>
            </a:spcAft>
          </a:pPr>
          <a:r>
            <a:rPr lang="fr-FR" sz="1600" kern="1200"/>
            <a:t>UTILISATION</a:t>
          </a:r>
        </a:p>
      </dsp:txBody>
      <dsp:txXfrm>
        <a:off x="3754024" y="1342409"/>
        <a:ext cx="1354836" cy="245211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68002-A58D-4795-AD95-CA588C18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Pages>
  <Words>10821</Words>
  <Characters>59520</Characters>
  <Application>Microsoft Office Word</Application>
  <DocSecurity>0</DocSecurity>
  <Lines>496</Lines>
  <Paragraphs>140</Paragraphs>
  <ScaleCrop>false</ScaleCrop>
  <HeadingPairs>
    <vt:vector size="2" baseType="variant">
      <vt:variant>
        <vt:lpstr>Titre</vt:lpstr>
      </vt:variant>
      <vt:variant>
        <vt:i4>1</vt:i4>
      </vt:variant>
    </vt:vector>
  </HeadingPairs>
  <TitlesOfParts>
    <vt:vector size="1" baseType="lpstr">
      <vt:lpstr>BACCALAURÉAT STI2D</vt:lpstr>
    </vt:vector>
  </TitlesOfParts>
  <Company>MEN</Company>
  <LinksUpToDate>false</LinksUpToDate>
  <CharactersWithSpaces>70201</CharactersWithSpaces>
  <SharedDoc>false</SharedDoc>
  <HLinks>
    <vt:vector size="36" baseType="variant">
      <vt:variant>
        <vt:i4>786524</vt:i4>
      </vt:variant>
      <vt:variant>
        <vt:i4>3</vt:i4>
      </vt:variant>
      <vt:variant>
        <vt:i4>0</vt:i4>
      </vt:variant>
      <vt:variant>
        <vt:i4>5</vt:i4>
      </vt:variant>
      <vt:variant>
        <vt:lpwstr>http://fr.wikipedia.org/wiki/Quai</vt:lpwstr>
      </vt:variant>
      <vt:variant>
        <vt:lpwstr/>
      </vt:variant>
      <vt:variant>
        <vt:i4>7143474</vt:i4>
      </vt:variant>
      <vt:variant>
        <vt:i4>0</vt:i4>
      </vt:variant>
      <vt:variant>
        <vt:i4>0</vt:i4>
      </vt:variant>
      <vt:variant>
        <vt:i4>5</vt:i4>
      </vt:variant>
      <vt:variant>
        <vt:lpwstr>http://fr.wikipedia.org/wiki/Ponton</vt:lpwstr>
      </vt:variant>
      <vt:variant>
        <vt:lpwstr/>
      </vt:variant>
      <vt:variant>
        <vt:i4>1048635</vt:i4>
      </vt:variant>
      <vt:variant>
        <vt:i4>-1</vt:i4>
      </vt:variant>
      <vt:variant>
        <vt:i4>3169</vt:i4>
      </vt:variant>
      <vt:variant>
        <vt:i4>1</vt:i4>
      </vt:variant>
      <vt:variant>
        <vt:lpwstr>http://www.pavillonbleu.org/images/stories/logo_offeee/blue_flag_cmyk.jpg</vt:lpwstr>
      </vt:variant>
      <vt:variant>
        <vt:lpwstr/>
      </vt:variant>
      <vt:variant>
        <vt:i4>2228227</vt:i4>
      </vt:variant>
      <vt:variant>
        <vt:i4>-1</vt:i4>
      </vt:variant>
      <vt:variant>
        <vt:i4>3909</vt:i4>
      </vt:variant>
      <vt:variant>
        <vt:i4>1</vt:i4>
      </vt:variant>
      <vt:variant>
        <vt:lpwstr>https://encrypted-tbn2.gstatic.com/images?q=tbn:ANd9GcTC70SdtNvIviG2_T8fMhoG9Ls5E0FbOuBP40oqCGLojfc77oS6fw</vt:lpwstr>
      </vt:variant>
      <vt:variant>
        <vt:lpwstr/>
      </vt:variant>
      <vt:variant>
        <vt:i4>8257593</vt:i4>
      </vt:variant>
      <vt:variant>
        <vt:i4>-1</vt:i4>
      </vt:variant>
      <vt:variant>
        <vt:i4>3910</vt:i4>
      </vt:variant>
      <vt:variant>
        <vt:i4>4</vt:i4>
      </vt:variant>
      <vt:variant>
        <vt:lpwstr>http://www.panneau-solaire-souple.com/wp-content/uploads/2010/11/OPV-production.jpg</vt:lpwstr>
      </vt:variant>
      <vt:variant>
        <vt:lpwstr/>
      </vt:variant>
      <vt:variant>
        <vt:i4>8257593</vt:i4>
      </vt:variant>
      <vt:variant>
        <vt:i4>-1</vt:i4>
      </vt:variant>
      <vt:variant>
        <vt:i4>3910</vt:i4>
      </vt:variant>
      <vt:variant>
        <vt:i4>1</vt:i4>
      </vt:variant>
      <vt:variant>
        <vt:lpwstr>http://www.panneau-solaire-souple.com/wp-content/uploads/2010/11/OPV-production.jpg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STI2D</dc:title>
  <dc:creator>SEYNHAEVE Vincent (EPID)</dc:creator>
  <cp:lastModifiedBy>Eric</cp:lastModifiedBy>
  <cp:revision>5</cp:revision>
  <cp:lastPrinted>2015-07-02T12:21:00Z</cp:lastPrinted>
  <dcterms:created xsi:type="dcterms:W3CDTF">2015-09-18T17:07:00Z</dcterms:created>
  <dcterms:modified xsi:type="dcterms:W3CDTF">2015-09-18T17:23:00Z</dcterms:modified>
</cp:coreProperties>
</file>