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509" w:rsidRPr="00E601FA" w:rsidRDefault="00AB6509" w:rsidP="00B241B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</w:rPr>
      </w:pPr>
    </w:p>
    <w:p w:rsidR="00A1280D" w:rsidRPr="0077240A" w:rsidRDefault="00A1280D" w:rsidP="00B241BA">
      <w:pPr>
        <w:pStyle w:val="En-tte"/>
        <w:tabs>
          <w:tab w:val="clear" w:pos="4536"/>
          <w:tab w:val="clear" w:pos="9072"/>
        </w:tabs>
        <w:jc w:val="both"/>
        <w:rPr>
          <w:bCs/>
        </w:rPr>
      </w:pPr>
    </w:p>
    <w:p w:rsidR="00E4362F" w:rsidRPr="00FE0FFE" w:rsidRDefault="00530A5B" w:rsidP="00B241BA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both"/>
        <w:rPr>
          <w:bCs/>
        </w:rPr>
      </w:pPr>
      <w:r w:rsidRPr="00FE0FFE">
        <w:rPr>
          <w:b/>
          <w:bCs/>
        </w:rPr>
        <w:t>1</w:t>
      </w:r>
      <w:r w:rsidRPr="00FE0FFE">
        <w:rPr>
          <w:bCs/>
        </w:rPr>
        <w:tab/>
      </w:r>
      <w:r w:rsidRPr="00FE0FFE">
        <w:rPr>
          <w:b/>
          <w:bCs/>
        </w:rPr>
        <w:t>Analyse fonctionnelle du système</w:t>
      </w:r>
      <w:r w:rsidR="009343A8">
        <w:rPr>
          <w:b/>
          <w:bCs/>
        </w:rPr>
        <w:t xml:space="preserve"> de stationnement</w:t>
      </w:r>
    </w:p>
    <w:p w:rsidR="00E4362F" w:rsidRPr="00FE0FFE" w:rsidRDefault="00E4362F" w:rsidP="00B241BA">
      <w:pPr>
        <w:jc w:val="both"/>
      </w:pPr>
    </w:p>
    <w:p w:rsidR="00506839" w:rsidRPr="006217B2" w:rsidRDefault="00506839" w:rsidP="00506839">
      <w:pPr>
        <w:jc w:val="both"/>
        <w:rPr>
          <w:b/>
        </w:rPr>
      </w:pPr>
      <w:r>
        <w:rPr>
          <w:b/>
        </w:rPr>
        <w:t>A Fonctionnement du système</w:t>
      </w:r>
    </w:p>
    <w:p w:rsidR="00E4362F" w:rsidRPr="00FE0FFE" w:rsidRDefault="00E4362F" w:rsidP="00B241BA">
      <w:pPr>
        <w:jc w:val="both"/>
        <w:rPr>
          <w:i/>
        </w:rPr>
      </w:pPr>
    </w:p>
    <w:p w:rsidR="00E4362F" w:rsidRPr="00FE0FFE" w:rsidRDefault="00EE1830" w:rsidP="00D534AB">
      <w:pPr>
        <w:pStyle w:val="Paragraphedeliste"/>
        <w:numPr>
          <w:ilvl w:val="1"/>
          <w:numId w:val="17"/>
        </w:numPr>
        <w:jc w:val="both"/>
      </w:pPr>
      <w:r>
        <w:t xml:space="preserve">Citer </w:t>
      </w:r>
      <w:r w:rsidR="00490643">
        <w:t>3</w:t>
      </w:r>
      <w:r w:rsidR="002639AD">
        <w:t xml:space="preserve"> avantage</w:t>
      </w:r>
      <w:r w:rsidR="0073697E">
        <w:t>s</w:t>
      </w:r>
      <w:r w:rsidR="00490643">
        <w:t xml:space="preserve"> propres au </w:t>
      </w:r>
      <w:r w:rsidR="00541E91">
        <w:t>dispositif d</w:t>
      </w:r>
      <w:r w:rsidR="004B1E20">
        <w:t xml:space="preserve">e </w:t>
      </w:r>
      <w:r w:rsidR="004B1E20" w:rsidRPr="00EE1830">
        <w:rPr>
          <w:b/>
        </w:rPr>
        <w:t>verrouillage</w:t>
      </w:r>
      <w:r w:rsidR="008400A4" w:rsidRPr="00EE1830">
        <w:rPr>
          <w:b/>
        </w:rPr>
        <w:t>/déverrouillage</w:t>
      </w:r>
      <w:r w:rsidR="008400A4">
        <w:t xml:space="preserve"> du train avant</w:t>
      </w:r>
      <w:r w:rsidR="009564EC" w:rsidRPr="00FE0FFE">
        <w:t>.</w:t>
      </w:r>
    </w:p>
    <w:p w:rsidR="0002508D" w:rsidRPr="00D534AB" w:rsidRDefault="00C01090" w:rsidP="00D534AB">
      <w:pPr>
        <w:pStyle w:val="Paragraphedeliste"/>
        <w:numPr>
          <w:ilvl w:val="0"/>
          <w:numId w:val="16"/>
        </w:numPr>
        <w:jc w:val="both"/>
        <w:rPr>
          <w:color w:val="FF0000"/>
        </w:rPr>
      </w:pPr>
      <w:r>
        <w:rPr>
          <w:color w:val="FF0000"/>
        </w:rPr>
        <w:t>c</w:t>
      </w:r>
      <w:r w:rsidR="00CD7C00" w:rsidRPr="00D534AB">
        <w:rPr>
          <w:color w:val="FF0000"/>
        </w:rPr>
        <w:t xml:space="preserve">e </w:t>
      </w:r>
      <w:r w:rsidR="0077240A" w:rsidRPr="00D534AB">
        <w:rPr>
          <w:color w:val="FF0000"/>
        </w:rPr>
        <w:t>d</w:t>
      </w:r>
      <w:r w:rsidR="00CD7C00" w:rsidRPr="00D534AB">
        <w:rPr>
          <w:color w:val="FF0000"/>
        </w:rPr>
        <w:t>ispositif permet de garder les pieds sur le véhicule sans poser le pied à terre lorsqu’on s’arrête à un feu rouge par exemple</w:t>
      </w:r>
      <w:r>
        <w:rPr>
          <w:color w:val="FF0000"/>
        </w:rPr>
        <w:t xml:space="preserve"> (A2/17</w:t>
      </w:r>
      <w:r w:rsidR="00DA118E">
        <w:rPr>
          <w:color w:val="FF0000"/>
        </w:rPr>
        <w:t>).</w:t>
      </w:r>
    </w:p>
    <w:p w:rsidR="002639AD" w:rsidRPr="00D534AB" w:rsidRDefault="00C01090" w:rsidP="00D534AB">
      <w:pPr>
        <w:pStyle w:val="Paragraphedeliste"/>
        <w:numPr>
          <w:ilvl w:val="0"/>
          <w:numId w:val="16"/>
        </w:numPr>
        <w:jc w:val="both"/>
        <w:rPr>
          <w:color w:val="FF0000"/>
        </w:rPr>
      </w:pPr>
      <w:r>
        <w:rPr>
          <w:color w:val="FF0000"/>
        </w:rPr>
        <w:t>s</w:t>
      </w:r>
      <w:r w:rsidR="002639AD" w:rsidRPr="00D534AB">
        <w:rPr>
          <w:color w:val="FF0000"/>
        </w:rPr>
        <w:t>tationnement facilité</w:t>
      </w:r>
      <w:r w:rsidR="0073697E" w:rsidRPr="00D534AB">
        <w:rPr>
          <w:color w:val="FF0000"/>
        </w:rPr>
        <w:t>, inutile de mettre la béquille y compris sur un sol dénivelé</w:t>
      </w:r>
      <w:r>
        <w:rPr>
          <w:color w:val="FF0000"/>
        </w:rPr>
        <w:t xml:space="preserve"> (A2/17</w:t>
      </w:r>
      <w:r w:rsidR="00DA118E">
        <w:rPr>
          <w:color w:val="FF0000"/>
        </w:rPr>
        <w:t>).</w:t>
      </w:r>
    </w:p>
    <w:p w:rsidR="002639AD" w:rsidRPr="00D534AB" w:rsidRDefault="00C01090" w:rsidP="00D534AB">
      <w:pPr>
        <w:pStyle w:val="Paragraphedeliste"/>
        <w:numPr>
          <w:ilvl w:val="0"/>
          <w:numId w:val="16"/>
        </w:numPr>
        <w:jc w:val="both"/>
        <w:rPr>
          <w:color w:val="FF0000"/>
        </w:rPr>
      </w:pPr>
      <w:r>
        <w:rPr>
          <w:color w:val="FF0000"/>
        </w:rPr>
        <w:t>d</w:t>
      </w:r>
      <w:r w:rsidR="009621AE" w:rsidRPr="00D534AB">
        <w:rPr>
          <w:color w:val="FF0000"/>
        </w:rPr>
        <w:t>épose de la roue avant plus aisée</w:t>
      </w:r>
      <w:r w:rsidR="00464D9A" w:rsidRPr="00D534AB">
        <w:rPr>
          <w:color w:val="FF0000"/>
        </w:rPr>
        <w:t xml:space="preserve"> en levant juste la roue </w:t>
      </w:r>
      <w:r w:rsidR="002639AD" w:rsidRPr="00D534AB">
        <w:rPr>
          <w:color w:val="FF0000"/>
        </w:rPr>
        <w:t xml:space="preserve">(en utilisant le mode atelier permettant de </w:t>
      </w:r>
      <w:r w:rsidR="004B1E20" w:rsidRPr="00D534AB">
        <w:rPr>
          <w:color w:val="FF0000"/>
        </w:rPr>
        <w:t>forcer le verrouillage du train avant</w:t>
      </w:r>
      <w:r w:rsidR="009621AE" w:rsidRPr="00D534AB">
        <w:rPr>
          <w:color w:val="FF0000"/>
        </w:rPr>
        <w:t>)</w:t>
      </w:r>
      <w:r w:rsidR="00DA118E" w:rsidRPr="00DA118E">
        <w:rPr>
          <w:color w:val="FF0000"/>
        </w:rPr>
        <w:t xml:space="preserve"> </w:t>
      </w:r>
      <w:r>
        <w:rPr>
          <w:color w:val="FF0000"/>
        </w:rPr>
        <w:t>(A2/17</w:t>
      </w:r>
      <w:r w:rsidR="00DA118E">
        <w:rPr>
          <w:color w:val="FF0000"/>
        </w:rPr>
        <w:t>)</w:t>
      </w:r>
      <w:r w:rsidR="00AC6320">
        <w:rPr>
          <w:color w:val="FF0000"/>
        </w:rPr>
        <w:t>.</w:t>
      </w:r>
    </w:p>
    <w:p w:rsidR="00FE74B7" w:rsidRDefault="00F35BFC" w:rsidP="00FE74B7">
      <w:pPr>
        <w:jc w:val="both"/>
      </w:pPr>
      <w:r w:rsidRPr="00F35BFC">
        <w:rPr>
          <w:b/>
          <w:noProof/>
        </w:rPr>
        <w:pict>
          <v:group id="_x0000_s6373" style="position:absolute;left:0;text-align:left;margin-left:213.05pt;margin-top:20.35pt;width:294.7pt;height:206.15pt;z-index:251879424" coordorigin="5112,8306" coordsize="5894,412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6348" type="#_x0000_t32" style="position:absolute;left:7769;top:8561;width:0;height:1095;flip:y;mso-position-vertical-relative:line" o:connectortype="straight" o:regroupid="16" o:allowoverlap="f" strokecolor="red" strokeweight="3pt">
              <v:stroke endarrow="block"/>
            </v:shape>
            <v:shape id="_x0000_s6349" type="#_x0000_t32" style="position:absolute;left:8937;top:12028;width:878;height:401;mso-position-vertical-relative:line" o:connectortype="straight" o:regroupid="16" o:allowoverlap="f" strokecolor="red" strokeweight="3pt">
              <v:stroke endarrow="block"/>
            </v:shape>
            <v:shape id="_x0000_s6350" type="#_x0000_t32" style="position:absolute;left:5545;top:12028;width:1029;height:401;flip:x;mso-position-vertical-relative:line" o:connectortype="straight" o:regroupid="16" o:allowoverlap="f" strokecolor="red" strokeweight="3p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6351" type="#_x0000_t202" style="position:absolute;left:10526;top:11700;width:480;height:435;mso-position-vertical-relative:line" o:regroupid="16" o:allowoverlap="f" filled="f" stroked="f">
              <v:textbox style="mso-next-textbox:#_x0000_s6351">
                <w:txbxContent>
                  <w:p w:rsidR="003864E5" w:rsidRDefault="003864E5"/>
                </w:txbxContent>
              </v:textbox>
            </v:shape>
            <v:shape id="_x0000_s6352" type="#_x0000_t202" style="position:absolute;left:9781;top:11991;width:480;height:435;mso-position-vertical-relative:line" o:regroupid="16" o:allowoverlap="f" filled="f" stroked="f">
              <v:textbox style="mso-next-textbox:#_x0000_s6352">
                <w:txbxContent>
                  <w:p w:rsidR="003864E5" w:rsidRDefault="003864E5" w:rsidP="00BA26E7">
                    <w:r>
                      <w:t>Y</w:t>
                    </w:r>
                  </w:p>
                </w:txbxContent>
              </v:textbox>
            </v:shape>
            <v:shape id="_x0000_s6353" type="#_x0000_t202" style="position:absolute;left:5112;top:11994;width:480;height:435;mso-position-vertical-relative:line" o:regroupid="16" o:allowoverlap="f" filled="f" stroked="f">
              <v:textbox style="mso-next-textbox:#_x0000_s6353">
                <w:txbxContent>
                  <w:p w:rsidR="003864E5" w:rsidRDefault="003864E5" w:rsidP="00BA26E7">
                    <w:r>
                      <w:t>X</w:t>
                    </w:r>
                  </w:p>
                </w:txbxContent>
              </v:textbox>
            </v:shape>
            <v:shape id="_x0000_s6362" type="#_x0000_t202" style="position:absolute;left:7170;top:8306;width:480;height:435;mso-position-vertical-relative:line" o:regroupid="16" o:allowoverlap="f" filled="f" stroked="f">
              <v:textbox style="mso-next-textbox:#_x0000_s6362">
                <w:txbxContent>
                  <w:p w:rsidR="003864E5" w:rsidRDefault="003864E5" w:rsidP="00AC6320">
                    <w:r>
                      <w:t>Z</w:t>
                    </w:r>
                  </w:p>
                </w:txbxContent>
              </v:textbox>
            </v:shape>
            <v:shape id="_x0000_s6372" type="#_x0000_t202" style="position:absolute;left:7769;top:11700;width:519;height:435;mso-position-vertical-relative:line" o:allowoverlap="f" filled="f" stroked="f" strokecolor="black [3213]">
              <v:textbox style="mso-next-textbox:#_x0000_s6372">
                <w:txbxContent>
                  <w:p w:rsidR="003864E5" w:rsidRDefault="003864E5" w:rsidP="00E23AC6">
                    <w:r>
                      <w:t>O</w:t>
                    </w:r>
                  </w:p>
                  <w:p w:rsidR="003864E5" w:rsidRDefault="003864E5"/>
                </w:txbxContent>
              </v:textbox>
            </v:shape>
          </v:group>
        </w:pict>
      </w:r>
      <w:r w:rsidR="00FE74B7">
        <w:rPr>
          <w:b/>
        </w:rPr>
        <w:t>1-2</w:t>
      </w:r>
      <w:r w:rsidR="00FE74B7" w:rsidRPr="00FE0FFE">
        <w:rPr>
          <w:b/>
        </w:rPr>
        <w:tab/>
      </w:r>
      <w:r w:rsidR="00D07A9A">
        <w:t xml:space="preserve">Quels sont les </w:t>
      </w:r>
      <w:r w:rsidR="00C53DAD">
        <w:t xml:space="preserve">mouvements qui sont simultanément neutralisés par le dispositif Roll </w:t>
      </w:r>
      <w:proofErr w:type="spellStart"/>
      <w:r w:rsidR="00C53DAD">
        <w:t>Lock</w:t>
      </w:r>
      <w:proofErr w:type="spellEnd"/>
      <w:r w:rsidR="00C53DAD">
        <w:t xml:space="preserve"> lorsqu’il est activé ?  </w:t>
      </w:r>
    </w:p>
    <w:p w:rsidR="00BA26E7" w:rsidRDefault="00F35BFC" w:rsidP="00FE74B7">
      <w:pPr>
        <w:jc w:val="both"/>
      </w:pPr>
      <w:r>
        <w:rPr>
          <w:noProof/>
        </w:rPr>
        <w:pict>
          <v:oval id="_x0000_s6347" style="position:absolute;left:0;text-align:left;margin-left:84.5pt;margin-top:12.8pt;width:123pt;height:17.65pt;z-index:251865088;mso-position-vertical-relative:line" o:regroupid="16" o:allowoverlap="f" filled="f" strokecolor="red" strokeweight="1.5pt"/>
        </w:pict>
      </w:r>
    </w:p>
    <w:p w:rsidR="00C53DAD" w:rsidRDefault="00D07A9A" w:rsidP="00BA26E7">
      <w:pPr>
        <w:pStyle w:val="Paragraphedeliste"/>
        <w:numPr>
          <w:ilvl w:val="0"/>
          <w:numId w:val="15"/>
        </w:numPr>
        <w:ind w:left="1776"/>
        <w:jc w:val="both"/>
      </w:pPr>
      <w:r>
        <w:rPr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2868724</wp:posOffset>
            </wp:positionH>
            <wp:positionV relativeFrom="line">
              <wp:posOffset>38233</wp:posOffset>
            </wp:positionV>
            <wp:extent cx="3248143" cy="2500866"/>
            <wp:effectExtent l="57150" t="19050" r="28457" b="0"/>
            <wp:wrapNone/>
            <wp:docPr id="3" name="il_fi" descr="http://blog.motoservices.com/wp-content/gallery/mp3-125-ie/MP3%20215%20ie-Studio%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motoservices.com/wp-content/gallery/mp3-125-ie/MP3%20215%20ie-Studio%2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43" cy="250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11102B">
        <w:t>roulis</w:t>
      </w:r>
      <w:r w:rsidR="00BA26E7">
        <w:t>, oscillation O-X</w:t>
      </w:r>
    </w:p>
    <w:p w:rsidR="00D07A9A" w:rsidRDefault="00D07A9A" w:rsidP="00D07A9A">
      <w:pPr>
        <w:jc w:val="both"/>
      </w:pPr>
    </w:p>
    <w:p w:rsidR="00D07A9A" w:rsidRDefault="00F35BFC" w:rsidP="00D07A9A">
      <w:pPr>
        <w:pStyle w:val="Paragraphedeliste"/>
      </w:pPr>
      <w:r>
        <w:rPr>
          <w:noProof/>
        </w:rPr>
        <w:pict>
          <v:oval id="_x0000_s6370" style="position:absolute;left:0;text-align:left;margin-left:86.65pt;margin-top:12.3pt;width:123pt;height:17.65pt;z-index:251877376;mso-position-vertical-relative:line" o:allowoverlap="f" filled="f" strokecolor="red" strokeweight="1.5pt"/>
        </w:pict>
      </w:r>
    </w:p>
    <w:p w:rsidR="00C53DAD" w:rsidRDefault="00BA26E7" w:rsidP="00BA26E7">
      <w:pPr>
        <w:pStyle w:val="Paragraphedeliste"/>
        <w:numPr>
          <w:ilvl w:val="0"/>
          <w:numId w:val="15"/>
        </w:numPr>
        <w:ind w:left="1776"/>
        <w:jc w:val="both"/>
      </w:pPr>
      <w:r>
        <w:t>t</w:t>
      </w:r>
      <w:r w:rsidR="0011102B">
        <w:t>angage</w:t>
      </w:r>
      <w:r>
        <w:t>, oscillation O-Y</w:t>
      </w:r>
    </w:p>
    <w:p w:rsidR="00D07A9A" w:rsidRDefault="00D07A9A" w:rsidP="00D07A9A">
      <w:pPr>
        <w:pStyle w:val="Paragraphedeliste"/>
        <w:ind w:left="1776"/>
        <w:jc w:val="both"/>
      </w:pPr>
    </w:p>
    <w:p w:rsidR="00D07A9A" w:rsidRDefault="00D07A9A" w:rsidP="00D07A9A">
      <w:pPr>
        <w:pStyle w:val="Paragraphedeliste"/>
        <w:ind w:left="1776"/>
        <w:jc w:val="both"/>
      </w:pPr>
    </w:p>
    <w:p w:rsidR="00C53DAD" w:rsidRDefault="0011102B" w:rsidP="00BA26E7">
      <w:pPr>
        <w:pStyle w:val="Paragraphedeliste"/>
        <w:numPr>
          <w:ilvl w:val="0"/>
          <w:numId w:val="15"/>
        </w:numPr>
        <w:ind w:left="1776"/>
        <w:jc w:val="both"/>
      </w:pPr>
      <w:r>
        <w:t>lacet</w:t>
      </w:r>
      <w:r w:rsidR="00BA26E7">
        <w:t>, rotation O-Z</w:t>
      </w:r>
    </w:p>
    <w:p w:rsidR="003218B8" w:rsidRPr="00DA118E" w:rsidRDefault="003218B8" w:rsidP="003218B8">
      <w:pPr>
        <w:jc w:val="both"/>
        <w:rPr>
          <w:color w:val="FF0000"/>
        </w:rPr>
      </w:pPr>
    </w:p>
    <w:p w:rsidR="003218B8" w:rsidRPr="00DA118E" w:rsidRDefault="00DA118E" w:rsidP="003218B8">
      <w:pPr>
        <w:pStyle w:val="Paragraphedeliste"/>
        <w:ind w:left="1776"/>
        <w:jc w:val="both"/>
        <w:rPr>
          <w:color w:val="FF0000"/>
        </w:rPr>
      </w:pPr>
      <w:r>
        <w:rPr>
          <w:color w:val="FF0000"/>
        </w:rPr>
        <w:t>(</w:t>
      </w:r>
      <w:r w:rsidR="00C01090">
        <w:rPr>
          <w:color w:val="FF0000"/>
        </w:rPr>
        <w:t>Voir A3/17</w:t>
      </w:r>
      <w:r>
        <w:rPr>
          <w:color w:val="FF0000"/>
        </w:rPr>
        <w:t>)</w:t>
      </w:r>
    </w:p>
    <w:p w:rsidR="00064708" w:rsidRDefault="00064708" w:rsidP="00B241BA">
      <w:pPr>
        <w:jc w:val="both"/>
        <w:rPr>
          <w:b/>
        </w:rPr>
      </w:pPr>
    </w:p>
    <w:p w:rsidR="00064708" w:rsidRDefault="00064708" w:rsidP="00B241BA">
      <w:pPr>
        <w:jc w:val="both"/>
        <w:rPr>
          <w:b/>
        </w:rPr>
      </w:pPr>
    </w:p>
    <w:p w:rsidR="00064708" w:rsidRDefault="00064708" w:rsidP="00AC6320">
      <w:pPr>
        <w:tabs>
          <w:tab w:val="left" w:pos="7935"/>
        </w:tabs>
        <w:jc w:val="both"/>
        <w:rPr>
          <w:b/>
        </w:rPr>
      </w:pPr>
    </w:p>
    <w:p w:rsidR="00064708" w:rsidRDefault="00064708" w:rsidP="00B241BA">
      <w:pPr>
        <w:jc w:val="both"/>
        <w:rPr>
          <w:b/>
        </w:rPr>
      </w:pPr>
    </w:p>
    <w:p w:rsidR="00064708" w:rsidRDefault="00064708" w:rsidP="00B241BA">
      <w:pPr>
        <w:jc w:val="both"/>
        <w:rPr>
          <w:b/>
        </w:rPr>
      </w:pPr>
    </w:p>
    <w:p w:rsidR="00BA26E7" w:rsidRDefault="00BA26E7" w:rsidP="00B241BA">
      <w:pPr>
        <w:jc w:val="both"/>
        <w:rPr>
          <w:b/>
        </w:rPr>
      </w:pPr>
    </w:p>
    <w:p w:rsidR="00A54CD1" w:rsidRDefault="00A54CD1" w:rsidP="00B241BA">
      <w:pPr>
        <w:jc w:val="both"/>
        <w:rPr>
          <w:b/>
          <w:color w:val="FF0000"/>
        </w:rPr>
      </w:pPr>
    </w:p>
    <w:p w:rsidR="00EF5EA5" w:rsidRDefault="00EF5EA5" w:rsidP="00B241BA">
      <w:pPr>
        <w:jc w:val="both"/>
        <w:rPr>
          <w:b/>
          <w:color w:val="FF0000"/>
        </w:rPr>
      </w:pPr>
    </w:p>
    <w:p w:rsidR="00A54CD1" w:rsidRDefault="00A54CD1" w:rsidP="00A54CD1">
      <w:pPr>
        <w:pStyle w:val="Paragraphedeliste"/>
        <w:ind w:left="705"/>
        <w:jc w:val="both"/>
      </w:pPr>
    </w:p>
    <w:p w:rsidR="00003EEF" w:rsidRDefault="00DA00A1" w:rsidP="009D71BB">
      <w:pPr>
        <w:pStyle w:val="Paragraphedeliste"/>
        <w:numPr>
          <w:ilvl w:val="1"/>
          <w:numId w:val="20"/>
        </w:numPr>
        <w:jc w:val="both"/>
      </w:pPr>
      <w:r>
        <w:t>Pour quelle</w:t>
      </w:r>
      <w:r w:rsidR="007C4D63">
        <w:t>(</w:t>
      </w:r>
      <w:r>
        <w:t>s</w:t>
      </w:r>
      <w:r w:rsidR="007C4D63">
        <w:t>)</w:t>
      </w:r>
      <w:r>
        <w:t xml:space="preserve"> raison</w:t>
      </w:r>
      <w:r w:rsidR="007C4D63">
        <w:t>(</w:t>
      </w:r>
      <w:r w:rsidR="007222C8">
        <w:t>s</w:t>
      </w:r>
      <w:r w:rsidR="007C4D63">
        <w:t>)</w:t>
      </w:r>
      <w:r>
        <w:t xml:space="preserve"> est-il impossible de rouler avec le train avant verrouillé ? </w:t>
      </w:r>
    </w:p>
    <w:p w:rsidR="00A54CD1" w:rsidRDefault="00A54CD1" w:rsidP="00A54CD1">
      <w:pPr>
        <w:pStyle w:val="Paragraphedeliste"/>
        <w:ind w:left="705"/>
        <w:jc w:val="both"/>
      </w:pPr>
    </w:p>
    <w:p w:rsidR="007222C8" w:rsidRDefault="007222C8" w:rsidP="007222C8">
      <w:pPr>
        <w:pStyle w:val="Paragraphedeliste"/>
        <w:numPr>
          <w:ilvl w:val="0"/>
          <w:numId w:val="15"/>
        </w:numPr>
        <w:jc w:val="both"/>
      </w:pPr>
      <w:r>
        <w:t>afin de pouvoir poser les pieds au sol</w:t>
      </w:r>
    </w:p>
    <w:p w:rsidR="00A54CD1" w:rsidRDefault="00F35BFC" w:rsidP="00A54CD1">
      <w:pPr>
        <w:pStyle w:val="Paragraphedeliste"/>
        <w:ind w:left="3192"/>
        <w:jc w:val="both"/>
      </w:pPr>
      <w:r>
        <w:rPr>
          <w:noProof/>
        </w:rPr>
        <w:pict>
          <v:oval id="_x0000_s6756" style="position:absolute;left:0;text-align:left;margin-left:126.95pt;margin-top:8.25pt;width:268.5pt;height:27.75pt;z-index:252625920" filled="f" strokecolor="red" strokeweight="2pt">
            <v:shadow type="perspective" color="#7f7f7f [1601]" opacity=".5" offset="1pt" offset2="-1pt"/>
          </v:oval>
        </w:pict>
      </w:r>
    </w:p>
    <w:p w:rsidR="00DA00A1" w:rsidRPr="00DA118E" w:rsidRDefault="007222C8" w:rsidP="00DA00A1">
      <w:pPr>
        <w:pStyle w:val="Paragraphedeliste"/>
        <w:numPr>
          <w:ilvl w:val="0"/>
          <w:numId w:val="15"/>
        </w:numPr>
        <w:jc w:val="both"/>
        <w:rPr>
          <w:b/>
        </w:rPr>
      </w:pPr>
      <w:r w:rsidRPr="00DA118E">
        <w:t>afin de conserver la maniabilité du véhicule</w:t>
      </w:r>
    </w:p>
    <w:p w:rsidR="00A54CD1" w:rsidRPr="00A54CD1" w:rsidRDefault="00A54CD1" w:rsidP="00A54CD1">
      <w:pPr>
        <w:jc w:val="both"/>
        <w:rPr>
          <w:b/>
          <w:color w:val="FF0000"/>
        </w:rPr>
      </w:pPr>
    </w:p>
    <w:p w:rsidR="007222C8" w:rsidRDefault="00B11ACB" w:rsidP="00DA00A1">
      <w:pPr>
        <w:pStyle w:val="Paragraphedeliste"/>
        <w:numPr>
          <w:ilvl w:val="0"/>
          <w:numId w:val="15"/>
        </w:numPr>
        <w:jc w:val="both"/>
      </w:pPr>
      <w:r w:rsidRPr="00B11ACB">
        <w:t>afin de pouvoir freiner</w:t>
      </w:r>
    </w:p>
    <w:p w:rsidR="00A54CD1" w:rsidRPr="00B11ACB" w:rsidRDefault="00F35BFC" w:rsidP="00A54CD1">
      <w:pPr>
        <w:jc w:val="both"/>
      </w:pPr>
      <w:r>
        <w:rPr>
          <w:noProof/>
        </w:rPr>
        <w:pict>
          <v:oval id="_x0000_s6757" style="position:absolute;left:0;text-align:left;margin-left:127.7pt;margin-top:7.8pt;width:294.75pt;height:27.75pt;z-index:252626944" filled="f" strokecolor="red" strokeweight="2pt">
            <v:shadow type="perspective" color="#7f7f7f [1601]" opacity=".5" offset="1pt" offset2="-1pt"/>
          </v:oval>
        </w:pict>
      </w:r>
    </w:p>
    <w:p w:rsidR="007222C8" w:rsidRPr="00DA118E" w:rsidRDefault="007222C8" w:rsidP="00DA00A1">
      <w:pPr>
        <w:pStyle w:val="Paragraphedeliste"/>
        <w:numPr>
          <w:ilvl w:val="0"/>
          <w:numId w:val="15"/>
        </w:numPr>
        <w:jc w:val="both"/>
        <w:rPr>
          <w:b/>
        </w:rPr>
      </w:pPr>
      <w:r w:rsidRPr="00DA118E">
        <w:t xml:space="preserve">ne pas empêcher le fonctionnement des suspensions </w:t>
      </w:r>
    </w:p>
    <w:p w:rsidR="000F5633" w:rsidRDefault="000F5633" w:rsidP="00B241BA">
      <w:pPr>
        <w:jc w:val="both"/>
        <w:rPr>
          <w:b/>
          <w:color w:val="FF0000"/>
        </w:rPr>
      </w:pPr>
    </w:p>
    <w:p w:rsidR="003864E5" w:rsidRDefault="003864E5" w:rsidP="00B241BA">
      <w:pPr>
        <w:jc w:val="both"/>
        <w:rPr>
          <w:b/>
          <w:color w:val="FF0000"/>
        </w:rPr>
      </w:pPr>
    </w:p>
    <w:p w:rsidR="002A52EA" w:rsidRPr="007222C8" w:rsidRDefault="002A52EA" w:rsidP="00B241BA">
      <w:pPr>
        <w:jc w:val="both"/>
        <w:rPr>
          <w:b/>
          <w:color w:val="FF0000"/>
        </w:rPr>
      </w:pPr>
    </w:p>
    <w:p w:rsidR="007C6750" w:rsidRDefault="00E950C5" w:rsidP="00B241BA">
      <w:pPr>
        <w:jc w:val="both"/>
        <w:rPr>
          <w:color w:val="FF0000"/>
        </w:rPr>
      </w:pPr>
      <w:r>
        <w:rPr>
          <w:b/>
        </w:rPr>
        <w:t>1-4</w:t>
      </w:r>
      <w:r w:rsidR="00256C80" w:rsidRPr="00FE0FFE">
        <w:rPr>
          <w:b/>
        </w:rPr>
        <w:tab/>
      </w:r>
      <w:r w:rsidR="006F4AC8">
        <w:rPr>
          <w:color w:val="FF0000"/>
        </w:rPr>
        <w:t>a = v</w:t>
      </w:r>
      <w:r w:rsidR="007C6750">
        <w:rPr>
          <w:color w:val="FF0000"/>
        </w:rPr>
        <w:t>-</w:t>
      </w:r>
      <w:r w:rsidR="006F4AC8">
        <w:rPr>
          <w:color w:val="FF0000"/>
        </w:rPr>
        <w:t>v</w:t>
      </w:r>
      <w:r w:rsidR="007C6750" w:rsidRPr="007C6750">
        <w:rPr>
          <w:color w:val="FF0000"/>
          <w:vertAlign w:val="subscript"/>
        </w:rPr>
        <w:t>0</w:t>
      </w:r>
      <w:r w:rsidR="007C6750">
        <w:rPr>
          <w:color w:val="FF0000"/>
          <w:vertAlign w:val="subscript"/>
        </w:rPr>
        <w:t xml:space="preserve"> </w:t>
      </w:r>
      <w:r w:rsidR="006F4AC8">
        <w:rPr>
          <w:color w:val="FF0000"/>
        </w:rPr>
        <w:t>/ t avec v</w:t>
      </w:r>
      <w:r w:rsidR="007C6750">
        <w:rPr>
          <w:color w:val="FF0000"/>
        </w:rPr>
        <w:t xml:space="preserve"> = 0 km/h ; </w:t>
      </w:r>
      <w:r w:rsidR="006F4AC8">
        <w:rPr>
          <w:color w:val="FF0000"/>
        </w:rPr>
        <w:t>v</w:t>
      </w:r>
      <w:r w:rsidR="007C6750" w:rsidRPr="007C6750">
        <w:rPr>
          <w:color w:val="FF0000"/>
          <w:vertAlign w:val="subscript"/>
        </w:rPr>
        <w:t>0</w:t>
      </w:r>
      <w:r w:rsidR="007C6750">
        <w:rPr>
          <w:color w:val="FF0000"/>
        </w:rPr>
        <w:t xml:space="preserve"> = 10 km/h</w:t>
      </w:r>
      <w:r w:rsidR="006F4AC8">
        <w:rPr>
          <w:color w:val="FF0000"/>
        </w:rPr>
        <w:tab/>
        <w:t>a = v</w:t>
      </w:r>
      <w:r w:rsidR="0083297F">
        <w:rPr>
          <w:color w:val="FF0000"/>
        </w:rPr>
        <w:t>-</w:t>
      </w:r>
      <w:r w:rsidR="006F4AC8">
        <w:rPr>
          <w:color w:val="FF0000"/>
        </w:rPr>
        <w:t>v</w:t>
      </w:r>
      <w:r w:rsidR="0083297F" w:rsidRPr="007C6750">
        <w:rPr>
          <w:color w:val="FF0000"/>
          <w:vertAlign w:val="subscript"/>
        </w:rPr>
        <w:t>0</w:t>
      </w:r>
      <w:r w:rsidR="0083297F">
        <w:rPr>
          <w:color w:val="FF0000"/>
          <w:vertAlign w:val="subscript"/>
        </w:rPr>
        <w:t xml:space="preserve"> </w:t>
      </w:r>
      <w:r w:rsidR="0083297F">
        <w:rPr>
          <w:color w:val="FF0000"/>
        </w:rPr>
        <w:t>/ t</w:t>
      </w:r>
      <w:r w:rsidR="0083297F">
        <w:rPr>
          <w:color w:val="FF0000"/>
        </w:rPr>
        <w:tab/>
      </w:r>
    </w:p>
    <w:p w:rsidR="007C6750" w:rsidRPr="0055643D" w:rsidRDefault="007C6750" w:rsidP="00B241BA">
      <w:pPr>
        <w:jc w:val="both"/>
        <w:rPr>
          <w:lang w:val="en-US"/>
        </w:rPr>
      </w:pPr>
      <w:r w:rsidRPr="0055643D">
        <w:rPr>
          <w:color w:val="FF0000"/>
          <w:lang w:val="en-US"/>
        </w:rPr>
        <w:t>a = - 10/ (3</w:t>
      </w:r>
      <w:proofErr w:type="gramStart"/>
      <w:r w:rsidRPr="0055643D">
        <w:rPr>
          <w:color w:val="FF0000"/>
          <w:lang w:val="en-US"/>
        </w:rPr>
        <w:t>,6</w:t>
      </w:r>
      <w:proofErr w:type="gramEnd"/>
      <w:r w:rsidRPr="0055643D">
        <w:rPr>
          <w:color w:val="FF0000"/>
          <w:lang w:val="en-US"/>
        </w:rPr>
        <w:t xml:space="preserve"> x 3) = </w:t>
      </w:r>
      <w:r w:rsidR="004C3540" w:rsidRPr="0055643D">
        <w:rPr>
          <w:color w:val="FF0000"/>
          <w:u w:val="single"/>
          <w:lang w:val="en-US"/>
        </w:rPr>
        <w:t>-</w:t>
      </w:r>
      <w:r w:rsidR="00E01FB4" w:rsidRPr="0055643D">
        <w:rPr>
          <w:color w:val="FF0000"/>
          <w:u w:val="single"/>
          <w:lang w:val="en-US"/>
        </w:rPr>
        <w:t xml:space="preserve"> </w:t>
      </w:r>
      <w:r w:rsidR="004C3540" w:rsidRPr="0055643D">
        <w:rPr>
          <w:color w:val="FF0000"/>
          <w:u w:val="single"/>
          <w:lang w:val="en-US"/>
        </w:rPr>
        <w:t>0,93</w:t>
      </w:r>
      <w:r w:rsidRPr="0055643D">
        <w:rPr>
          <w:color w:val="FF0000"/>
          <w:u w:val="single"/>
          <w:lang w:val="en-US"/>
        </w:rPr>
        <w:t xml:space="preserve"> m/s</w:t>
      </w:r>
      <w:r w:rsidRPr="0055643D">
        <w:rPr>
          <w:color w:val="FF0000"/>
          <w:u w:val="single"/>
          <w:vertAlign w:val="superscript"/>
          <w:lang w:val="en-US"/>
        </w:rPr>
        <w:t>2</w:t>
      </w:r>
      <w:r w:rsidR="00135FA1" w:rsidRPr="0055643D">
        <w:rPr>
          <w:color w:val="FF0000"/>
          <w:lang w:val="en-US"/>
        </w:rPr>
        <w:t xml:space="preserve"> </w:t>
      </w:r>
      <w:r w:rsidR="00135FA1" w:rsidRPr="0055643D">
        <w:rPr>
          <w:i/>
          <w:color w:val="FF0000"/>
          <w:lang w:val="en-US"/>
        </w:rPr>
        <w:t>(pour 3s)</w:t>
      </w:r>
      <w:r w:rsidR="0083297F" w:rsidRPr="0055643D">
        <w:rPr>
          <w:i/>
          <w:color w:val="FF0000"/>
          <w:vertAlign w:val="superscript"/>
          <w:lang w:val="en-US"/>
        </w:rPr>
        <w:tab/>
      </w:r>
      <w:r w:rsidR="0083297F" w:rsidRPr="0055643D">
        <w:rPr>
          <w:color w:val="FF0000"/>
          <w:vertAlign w:val="superscript"/>
          <w:lang w:val="en-US"/>
        </w:rPr>
        <w:tab/>
      </w:r>
      <w:r w:rsidR="0083297F" w:rsidRPr="0055643D">
        <w:rPr>
          <w:color w:val="FF0000"/>
          <w:lang w:val="en-US"/>
        </w:rPr>
        <w:t xml:space="preserve">a = -10/3,6 = </w:t>
      </w:r>
      <w:r w:rsidR="0083297F" w:rsidRPr="0055643D">
        <w:rPr>
          <w:color w:val="FF0000"/>
          <w:u w:val="single"/>
          <w:lang w:val="en-US"/>
        </w:rPr>
        <w:t>- 2,78 m/s</w:t>
      </w:r>
      <w:r w:rsidR="0083297F" w:rsidRPr="0055643D">
        <w:rPr>
          <w:color w:val="FF0000"/>
          <w:u w:val="single"/>
          <w:vertAlign w:val="superscript"/>
          <w:lang w:val="en-US"/>
        </w:rPr>
        <w:t>2</w:t>
      </w:r>
      <w:r w:rsidR="00135FA1" w:rsidRPr="0055643D">
        <w:rPr>
          <w:color w:val="FF0000"/>
          <w:vertAlign w:val="superscript"/>
          <w:lang w:val="en-US"/>
        </w:rPr>
        <w:t xml:space="preserve"> </w:t>
      </w:r>
      <w:r w:rsidR="00135FA1" w:rsidRPr="0055643D">
        <w:rPr>
          <w:i/>
          <w:color w:val="FF0000"/>
          <w:lang w:val="en-US"/>
        </w:rPr>
        <w:t>(pour 1s)</w:t>
      </w:r>
      <w:r w:rsidR="00135FA1" w:rsidRPr="0055643D">
        <w:rPr>
          <w:i/>
          <w:color w:val="FF0000"/>
          <w:vertAlign w:val="superscript"/>
          <w:lang w:val="en-US"/>
        </w:rPr>
        <w:tab/>
      </w:r>
    </w:p>
    <w:p w:rsidR="00A54CD1" w:rsidRPr="0055643D" w:rsidRDefault="00A54CD1" w:rsidP="00B241BA">
      <w:pPr>
        <w:jc w:val="both"/>
        <w:rPr>
          <w:b/>
          <w:lang w:val="en-US"/>
        </w:rPr>
      </w:pPr>
    </w:p>
    <w:p w:rsidR="002F3085" w:rsidRPr="003864E5" w:rsidRDefault="002F3085" w:rsidP="00B241BA">
      <w:pPr>
        <w:jc w:val="both"/>
        <w:rPr>
          <w:b/>
          <w:lang w:val="en-US"/>
        </w:rPr>
      </w:pPr>
    </w:p>
    <w:p w:rsidR="002F3085" w:rsidRPr="003864E5" w:rsidRDefault="002F3085" w:rsidP="00B241BA">
      <w:pPr>
        <w:jc w:val="both"/>
        <w:rPr>
          <w:b/>
          <w:lang w:val="en-US"/>
        </w:rPr>
      </w:pPr>
    </w:p>
    <w:p w:rsidR="002F3085" w:rsidRPr="003864E5" w:rsidRDefault="002F3085" w:rsidP="00B241BA">
      <w:pPr>
        <w:jc w:val="both"/>
        <w:rPr>
          <w:b/>
          <w:lang w:val="en-US"/>
        </w:rPr>
      </w:pPr>
    </w:p>
    <w:p w:rsidR="002F3085" w:rsidRPr="003864E5" w:rsidRDefault="002F3085" w:rsidP="00B241BA">
      <w:pPr>
        <w:jc w:val="both"/>
        <w:rPr>
          <w:b/>
          <w:lang w:val="en-US"/>
        </w:rPr>
      </w:pPr>
    </w:p>
    <w:p w:rsidR="00506839" w:rsidRDefault="00E950C5" w:rsidP="00B241BA">
      <w:pPr>
        <w:jc w:val="both"/>
      </w:pPr>
      <w:r>
        <w:rPr>
          <w:b/>
        </w:rPr>
        <w:t>1-5</w:t>
      </w:r>
      <w:r w:rsidR="00F6521D" w:rsidRPr="00FE0FFE">
        <w:rPr>
          <w:b/>
        </w:rPr>
        <w:tab/>
      </w:r>
      <w:r w:rsidR="0083297F">
        <w:t>Le tableau ci-dessous exprime le temps nécessaire</w:t>
      </w:r>
      <w:r w:rsidR="00714BB0">
        <w:t xml:space="preserve"> pour passer de </w:t>
      </w:r>
      <w:r w:rsidR="008E1DD9">
        <w:t>10</w:t>
      </w:r>
      <w:r w:rsidR="0010117B">
        <w:t xml:space="preserve"> km/h à 0 en fonction de la décélération du MP3 dans le cas d’un mouvement uniformément varié.</w:t>
      </w:r>
    </w:p>
    <w:p w:rsidR="00506839" w:rsidRDefault="00506839" w:rsidP="00B241BA">
      <w:pPr>
        <w:jc w:val="both"/>
      </w:pPr>
    </w:p>
    <w:tbl>
      <w:tblPr>
        <w:tblStyle w:val="Grilledutableau"/>
        <w:tblW w:w="0" w:type="auto"/>
        <w:tblLook w:val="04A0"/>
      </w:tblPr>
      <w:tblGrid>
        <w:gridCol w:w="1510"/>
        <w:gridCol w:w="1001"/>
        <w:gridCol w:w="1000"/>
        <w:gridCol w:w="1000"/>
        <w:gridCol w:w="1000"/>
        <w:gridCol w:w="1001"/>
        <w:gridCol w:w="1001"/>
        <w:gridCol w:w="1001"/>
        <w:gridCol w:w="906"/>
      </w:tblGrid>
      <w:tr w:rsidR="006D44B9" w:rsidTr="006D44B9">
        <w:tc>
          <w:tcPr>
            <w:tcW w:w="1510" w:type="dxa"/>
          </w:tcPr>
          <w:p w:rsidR="006D44B9" w:rsidRPr="005A4E4D" w:rsidRDefault="00251A06" w:rsidP="006F4AC8">
            <w:pPr>
              <w:jc w:val="center"/>
              <w:rPr>
                <w:b/>
              </w:rPr>
            </w:pPr>
            <w:r>
              <w:rPr>
                <w:b/>
              </w:rPr>
              <w:t xml:space="preserve">Décélération en </w:t>
            </w:r>
            <w:proofErr w:type="spellStart"/>
            <w:r>
              <w:rPr>
                <w:b/>
              </w:rPr>
              <w:t>m.</w:t>
            </w:r>
            <w:r w:rsidR="006D44B9" w:rsidRPr="005A4E4D">
              <w:rPr>
                <w:b/>
              </w:rPr>
              <w:t>s</w:t>
            </w:r>
            <w:proofErr w:type="spellEnd"/>
            <w:r w:rsidR="006D44B9">
              <w:rPr>
                <w:b/>
                <w:vertAlign w:val="superscript"/>
              </w:rPr>
              <w:t>-2</w:t>
            </w:r>
          </w:p>
        </w:tc>
        <w:tc>
          <w:tcPr>
            <w:tcW w:w="1001" w:type="dxa"/>
            <w:vAlign w:val="center"/>
          </w:tcPr>
          <w:p w:rsidR="006D44B9" w:rsidRDefault="006D44B9" w:rsidP="005A4E4D">
            <w:pPr>
              <w:jc w:val="center"/>
            </w:pPr>
            <w:r>
              <w:t>-7</w:t>
            </w:r>
          </w:p>
        </w:tc>
        <w:tc>
          <w:tcPr>
            <w:tcW w:w="1000" w:type="dxa"/>
            <w:vAlign w:val="center"/>
          </w:tcPr>
          <w:p w:rsidR="006D44B9" w:rsidRDefault="006D44B9" w:rsidP="005A4E4D">
            <w:pPr>
              <w:jc w:val="center"/>
            </w:pPr>
            <w:r>
              <w:t>-6</w:t>
            </w:r>
          </w:p>
        </w:tc>
        <w:tc>
          <w:tcPr>
            <w:tcW w:w="1000" w:type="dxa"/>
            <w:vAlign w:val="center"/>
          </w:tcPr>
          <w:p w:rsidR="006D44B9" w:rsidRDefault="006D44B9" w:rsidP="005A4E4D">
            <w:pPr>
              <w:jc w:val="center"/>
            </w:pPr>
            <w:r>
              <w:t>-5</w:t>
            </w:r>
          </w:p>
        </w:tc>
        <w:tc>
          <w:tcPr>
            <w:tcW w:w="1000" w:type="dxa"/>
            <w:vAlign w:val="center"/>
          </w:tcPr>
          <w:p w:rsidR="006D44B9" w:rsidRDefault="006D44B9" w:rsidP="005A4E4D">
            <w:pPr>
              <w:jc w:val="center"/>
            </w:pPr>
            <w:r>
              <w:t>-4</w:t>
            </w:r>
          </w:p>
        </w:tc>
        <w:tc>
          <w:tcPr>
            <w:tcW w:w="1001" w:type="dxa"/>
            <w:vAlign w:val="center"/>
          </w:tcPr>
          <w:p w:rsidR="006D44B9" w:rsidRDefault="006D44B9" w:rsidP="005A4E4D">
            <w:pPr>
              <w:jc w:val="center"/>
            </w:pPr>
            <w:r>
              <w:t>-3</w:t>
            </w:r>
          </w:p>
        </w:tc>
        <w:tc>
          <w:tcPr>
            <w:tcW w:w="1001" w:type="dxa"/>
            <w:vAlign w:val="center"/>
          </w:tcPr>
          <w:p w:rsidR="006D44B9" w:rsidRDefault="006D44B9" w:rsidP="005A4E4D">
            <w:pPr>
              <w:jc w:val="center"/>
            </w:pPr>
            <w:r>
              <w:t>-2</w:t>
            </w:r>
          </w:p>
        </w:tc>
        <w:tc>
          <w:tcPr>
            <w:tcW w:w="1001" w:type="dxa"/>
            <w:vAlign w:val="center"/>
          </w:tcPr>
          <w:p w:rsidR="006D44B9" w:rsidRDefault="006D44B9" w:rsidP="005A4E4D">
            <w:pPr>
              <w:jc w:val="center"/>
            </w:pPr>
            <w:r>
              <w:t>-1</w:t>
            </w:r>
          </w:p>
        </w:tc>
        <w:tc>
          <w:tcPr>
            <w:tcW w:w="906" w:type="dxa"/>
            <w:vAlign w:val="center"/>
          </w:tcPr>
          <w:p w:rsidR="006D44B9" w:rsidRDefault="006D44B9" w:rsidP="005A4E4D">
            <w:pPr>
              <w:jc w:val="center"/>
            </w:pPr>
            <w:r>
              <w:t>-0,5</w:t>
            </w:r>
          </w:p>
        </w:tc>
      </w:tr>
      <w:tr w:rsidR="006D44B9" w:rsidTr="006D44B9">
        <w:tc>
          <w:tcPr>
            <w:tcW w:w="1510" w:type="dxa"/>
          </w:tcPr>
          <w:p w:rsidR="006D44B9" w:rsidRPr="005A4E4D" w:rsidRDefault="006D44B9" w:rsidP="00912F32">
            <w:pPr>
              <w:jc w:val="center"/>
              <w:rPr>
                <w:b/>
              </w:rPr>
            </w:pPr>
            <w:r w:rsidRPr="005A4E4D">
              <w:rPr>
                <w:b/>
              </w:rPr>
              <w:t>Temps en s</w:t>
            </w:r>
          </w:p>
        </w:tc>
        <w:tc>
          <w:tcPr>
            <w:tcW w:w="1001" w:type="dxa"/>
          </w:tcPr>
          <w:p w:rsidR="006D44B9" w:rsidRPr="0083297F" w:rsidRDefault="006D44B9" w:rsidP="003B266E">
            <w:pPr>
              <w:jc w:val="center"/>
              <w:rPr>
                <w:color w:val="000000" w:themeColor="text1"/>
              </w:rPr>
            </w:pPr>
            <w:r w:rsidRPr="0083297F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40</w:t>
            </w:r>
          </w:p>
        </w:tc>
        <w:tc>
          <w:tcPr>
            <w:tcW w:w="1000" w:type="dxa"/>
          </w:tcPr>
          <w:p w:rsidR="006D44B9" w:rsidRPr="0083297F" w:rsidRDefault="006D44B9" w:rsidP="003B266E">
            <w:pPr>
              <w:jc w:val="center"/>
              <w:rPr>
                <w:color w:val="000000" w:themeColor="text1"/>
              </w:rPr>
            </w:pPr>
            <w:r w:rsidRPr="0083297F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46</w:t>
            </w:r>
          </w:p>
        </w:tc>
        <w:tc>
          <w:tcPr>
            <w:tcW w:w="1000" w:type="dxa"/>
          </w:tcPr>
          <w:p w:rsidR="006D44B9" w:rsidRPr="0083297F" w:rsidRDefault="006D44B9" w:rsidP="003B266E">
            <w:pPr>
              <w:jc w:val="center"/>
              <w:rPr>
                <w:color w:val="000000" w:themeColor="text1"/>
              </w:rPr>
            </w:pPr>
            <w:r w:rsidRPr="0083297F">
              <w:rPr>
                <w:color w:val="000000" w:themeColor="text1"/>
              </w:rPr>
              <w:t>0,5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000" w:type="dxa"/>
          </w:tcPr>
          <w:p w:rsidR="006D44B9" w:rsidRPr="0083297F" w:rsidRDefault="006D44B9" w:rsidP="003B266E">
            <w:pPr>
              <w:jc w:val="center"/>
              <w:rPr>
                <w:color w:val="000000" w:themeColor="text1"/>
              </w:rPr>
            </w:pPr>
            <w:r w:rsidRPr="0083297F">
              <w:rPr>
                <w:color w:val="000000" w:themeColor="text1"/>
              </w:rPr>
              <w:t>0,6</w:t>
            </w:r>
            <w:r>
              <w:rPr>
                <w:color w:val="000000" w:themeColor="text1"/>
              </w:rPr>
              <w:t>9</w:t>
            </w:r>
          </w:p>
        </w:tc>
        <w:tc>
          <w:tcPr>
            <w:tcW w:w="1001" w:type="dxa"/>
          </w:tcPr>
          <w:p w:rsidR="006D44B9" w:rsidRPr="0083297F" w:rsidRDefault="006D44B9" w:rsidP="003B266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0,93</w:t>
            </w:r>
          </w:p>
        </w:tc>
        <w:tc>
          <w:tcPr>
            <w:tcW w:w="1001" w:type="dxa"/>
          </w:tcPr>
          <w:p w:rsidR="006D44B9" w:rsidRPr="0083297F" w:rsidRDefault="006D44B9" w:rsidP="003B266E">
            <w:pPr>
              <w:jc w:val="center"/>
              <w:rPr>
                <w:color w:val="000000" w:themeColor="text1"/>
              </w:rPr>
            </w:pPr>
            <w:r w:rsidRPr="0083297F">
              <w:rPr>
                <w:color w:val="000000" w:themeColor="text1"/>
              </w:rPr>
              <w:t>1,</w:t>
            </w:r>
            <w:r>
              <w:rPr>
                <w:color w:val="000000" w:themeColor="text1"/>
              </w:rPr>
              <w:t>39</w:t>
            </w:r>
          </w:p>
        </w:tc>
        <w:tc>
          <w:tcPr>
            <w:tcW w:w="1001" w:type="dxa"/>
          </w:tcPr>
          <w:p w:rsidR="006D44B9" w:rsidRPr="0083297F" w:rsidRDefault="006D44B9" w:rsidP="003B266E">
            <w:pPr>
              <w:jc w:val="center"/>
              <w:rPr>
                <w:color w:val="000000" w:themeColor="text1"/>
              </w:rPr>
            </w:pPr>
            <w:r w:rsidRPr="0083297F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78</w:t>
            </w:r>
          </w:p>
        </w:tc>
        <w:tc>
          <w:tcPr>
            <w:tcW w:w="906" w:type="dxa"/>
          </w:tcPr>
          <w:p w:rsidR="006D44B9" w:rsidRPr="0083297F" w:rsidRDefault="006D44B9" w:rsidP="003B266E">
            <w:pPr>
              <w:jc w:val="center"/>
              <w:rPr>
                <w:color w:val="000000" w:themeColor="text1"/>
              </w:rPr>
            </w:pPr>
            <w:r w:rsidRPr="0083297F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,56</w:t>
            </w:r>
          </w:p>
        </w:tc>
      </w:tr>
    </w:tbl>
    <w:p w:rsidR="0010117B" w:rsidRDefault="0010117B" w:rsidP="00B241BA">
      <w:pPr>
        <w:jc w:val="both"/>
        <w:rPr>
          <w:color w:val="FF0000"/>
        </w:rPr>
      </w:pPr>
    </w:p>
    <w:p w:rsidR="00506839" w:rsidRPr="002F3085" w:rsidRDefault="00D551FE" w:rsidP="00B241BA">
      <w:pPr>
        <w:pStyle w:val="Paragraphedeliste"/>
        <w:numPr>
          <w:ilvl w:val="0"/>
          <w:numId w:val="19"/>
        </w:numPr>
        <w:jc w:val="both"/>
        <w:rPr>
          <w:color w:val="000000" w:themeColor="text1"/>
        </w:rPr>
      </w:pPr>
      <w:r w:rsidRPr="002F3085">
        <w:rPr>
          <w:color w:val="FF0000"/>
        </w:rPr>
        <w:t xml:space="preserve">Pour une décélération de </w:t>
      </w:r>
      <w:r w:rsidR="00561D1E" w:rsidRPr="002F3085">
        <w:rPr>
          <w:color w:val="FF0000"/>
        </w:rPr>
        <w:t>-</w:t>
      </w:r>
      <w:r w:rsidR="00C01090" w:rsidRPr="002F3085">
        <w:rPr>
          <w:color w:val="FF0000"/>
        </w:rPr>
        <w:t xml:space="preserve"> </w:t>
      </w:r>
      <w:r w:rsidRPr="002F3085">
        <w:rPr>
          <w:color w:val="FF0000"/>
        </w:rPr>
        <w:t>4 m/s</w:t>
      </w:r>
      <w:r w:rsidRPr="002F3085">
        <w:rPr>
          <w:color w:val="FF0000"/>
          <w:vertAlign w:val="superscript"/>
        </w:rPr>
        <w:t>2</w:t>
      </w:r>
      <w:r w:rsidRPr="002F3085">
        <w:rPr>
          <w:color w:val="FF0000"/>
        </w:rPr>
        <w:t xml:space="preserve">, le véhicule mettra </w:t>
      </w:r>
      <w:r w:rsidR="00750443" w:rsidRPr="002F3085">
        <w:rPr>
          <w:color w:val="FF0000"/>
        </w:rPr>
        <w:t>0,69</w:t>
      </w:r>
      <w:r w:rsidR="00E707F8" w:rsidRPr="002F3085">
        <w:rPr>
          <w:color w:val="FF0000"/>
        </w:rPr>
        <w:t xml:space="preserve"> s pour arriver à 0 km/h soit un temps bien inférieur au temps de réponse du système</w:t>
      </w:r>
      <w:r w:rsidR="00DA118E" w:rsidRPr="002F3085">
        <w:rPr>
          <w:color w:val="FF0000"/>
        </w:rPr>
        <w:t xml:space="preserve"> (1 seconde dans le cas présent)</w:t>
      </w:r>
      <w:r w:rsidR="00E707F8" w:rsidRPr="002F3085">
        <w:rPr>
          <w:color w:val="FF0000"/>
        </w:rPr>
        <w:t>. Or il faut que le train avant soit verrouillé complètement lorsque le véhicule arrive à 0 km/h sous peine de chuter.</w:t>
      </w:r>
      <w:r w:rsidR="0010117B" w:rsidRPr="002F3085">
        <w:rPr>
          <w:color w:val="FF0000"/>
        </w:rPr>
        <w:t xml:space="preserve"> </w:t>
      </w:r>
    </w:p>
    <w:p w:rsidR="00A54CD1" w:rsidRDefault="00A54CD1" w:rsidP="00B241BA">
      <w:pPr>
        <w:jc w:val="both"/>
        <w:rPr>
          <w:color w:val="FF0000"/>
        </w:rPr>
      </w:pPr>
    </w:p>
    <w:p w:rsidR="00FE2755" w:rsidRDefault="00FE2755" w:rsidP="00B241BA">
      <w:pPr>
        <w:jc w:val="both"/>
        <w:rPr>
          <w:color w:val="FF0000"/>
        </w:rPr>
      </w:pPr>
    </w:p>
    <w:p w:rsidR="00923583" w:rsidRDefault="00923583" w:rsidP="00B241BA">
      <w:pPr>
        <w:jc w:val="both"/>
      </w:pPr>
    </w:p>
    <w:p w:rsidR="00B241BA" w:rsidRPr="002A77DC" w:rsidRDefault="00E9122B" w:rsidP="002A77DC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both"/>
        <w:rPr>
          <w:bCs/>
        </w:rPr>
      </w:pPr>
      <w:r>
        <w:rPr>
          <w:b/>
          <w:bCs/>
        </w:rPr>
        <w:t>2</w:t>
      </w:r>
      <w:r w:rsidR="00B241BA">
        <w:rPr>
          <w:bCs/>
        </w:rPr>
        <w:tab/>
      </w:r>
      <w:r w:rsidR="00B241BA">
        <w:rPr>
          <w:b/>
          <w:bCs/>
        </w:rPr>
        <w:t xml:space="preserve">Vérification des conditions d’activation </w:t>
      </w:r>
      <w:r w:rsidR="009343A8">
        <w:rPr>
          <w:b/>
          <w:bCs/>
        </w:rPr>
        <w:t xml:space="preserve">du système </w:t>
      </w:r>
    </w:p>
    <w:p w:rsidR="0048057B" w:rsidRDefault="0048057B" w:rsidP="00B241BA">
      <w:pPr>
        <w:jc w:val="both"/>
        <w:rPr>
          <w:i/>
        </w:rPr>
      </w:pPr>
    </w:p>
    <w:p w:rsidR="00B241BA" w:rsidRDefault="00E9122B" w:rsidP="00B241BA">
      <w:pPr>
        <w:jc w:val="both"/>
        <w:rPr>
          <w:color w:val="FF0000"/>
        </w:rPr>
      </w:pPr>
      <w:r>
        <w:rPr>
          <w:b/>
        </w:rPr>
        <w:t>2</w:t>
      </w:r>
      <w:r w:rsidR="00B241BA" w:rsidRPr="00FD0F65">
        <w:rPr>
          <w:b/>
        </w:rPr>
        <w:t>-</w:t>
      </w:r>
      <w:r w:rsidR="00686437">
        <w:rPr>
          <w:b/>
        </w:rPr>
        <w:t>1</w:t>
      </w:r>
      <w:r w:rsidR="00B241BA">
        <w:tab/>
      </w:r>
      <w:r w:rsidR="00D05FD6">
        <w:rPr>
          <w:color w:val="FF0000"/>
        </w:rPr>
        <w:t>Chaque roue comporte un disque de frein fixé avec 6 vis</w:t>
      </w:r>
      <w:r w:rsidR="00091266">
        <w:rPr>
          <w:color w:val="FF0000"/>
        </w:rPr>
        <w:t xml:space="preserve"> (dossier technique page A14/1</w:t>
      </w:r>
      <w:r w:rsidR="003B36C9">
        <w:rPr>
          <w:color w:val="FF0000"/>
        </w:rPr>
        <w:t>7</w:t>
      </w:r>
      <w:r w:rsidR="00C01C1B">
        <w:rPr>
          <w:color w:val="FF0000"/>
        </w:rPr>
        <w:t>)</w:t>
      </w:r>
      <w:r w:rsidR="00B241BA">
        <w:rPr>
          <w:color w:val="FF0000"/>
        </w:rPr>
        <w:t>. E</w:t>
      </w:r>
      <w:r w:rsidR="00D05FD6">
        <w:rPr>
          <w:color w:val="FF0000"/>
        </w:rPr>
        <w:t xml:space="preserve">ntre chaque tête de vis </w:t>
      </w:r>
      <w:r w:rsidR="00B241BA">
        <w:rPr>
          <w:color w:val="FF0000"/>
        </w:rPr>
        <w:t>la roue parcourt un angle θ=2π/6 rad. Soit : ω</w:t>
      </w:r>
      <w:r w:rsidR="00AC543E">
        <w:rPr>
          <w:color w:val="FF0000"/>
          <w:vertAlign w:val="subscript"/>
        </w:rPr>
        <w:t>2-1</w:t>
      </w:r>
      <w:r w:rsidR="00B241BA">
        <w:rPr>
          <w:color w:val="FF0000"/>
          <w:vertAlign w:val="subscript"/>
        </w:rPr>
        <w:t xml:space="preserve"> </w:t>
      </w:r>
      <w:r w:rsidR="00B241BA" w:rsidRPr="001B2F1D">
        <w:rPr>
          <w:color w:val="FF0000"/>
        </w:rPr>
        <w:t>=</w:t>
      </w:r>
      <w:r w:rsidR="00B241BA">
        <w:rPr>
          <w:color w:val="FF0000"/>
          <w:vertAlign w:val="subscript"/>
        </w:rPr>
        <w:t xml:space="preserve"> </w:t>
      </w:r>
      <w:r w:rsidR="00B241BA">
        <w:rPr>
          <w:color w:val="FF0000"/>
        </w:rPr>
        <w:t>θ/</w:t>
      </w:r>
      <w:r w:rsidR="00B241BA" w:rsidRPr="001B2F1D">
        <w:t xml:space="preserve"> </w:t>
      </w:r>
      <w:r w:rsidR="00B241BA" w:rsidRPr="001B2F1D">
        <w:rPr>
          <w:color w:val="FF0000"/>
        </w:rPr>
        <w:t>t</w:t>
      </w:r>
      <w:r w:rsidR="00AC543E">
        <w:rPr>
          <w:color w:val="FF0000"/>
          <w:vertAlign w:val="subscript"/>
        </w:rPr>
        <w:t>2</w:t>
      </w:r>
      <w:r w:rsidR="00B241BA" w:rsidRPr="001B2F1D">
        <w:rPr>
          <w:color w:val="FF0000"/>
        </w:rPr>
        <w:t>-t</w:t>
      </w:r>
      <w:r w:rsidR="00AC543E">
        <w:rPr>
          <w:color w:val="FF0000"/>
          <w:vertAlign w:val="subscript"/>
        </w:rPr>
        <w:t>1</w:t>
      </w:r>
      <w:r w:rsidR="00B241BA" w:rsidRPr="001B2F1D">
        <w:rPr>
          <w:color w:val="FF0000"/>
        </w:rPr>
        <w:t>.</w:t>
      </w:r>
      <w:r w:rsidR="00B241BA">
        <w:rPr>
          <w:color w:val="FF0000"/>
        </w:rPr>
        <w:t xml:space="preserve"> </w:t>
      </w:r>
    </w:p>
    <w:p w:rsidR="00B241BA" w:rsidRPr="00CE6387" w:rsidRDefault="00B241BA" w:rsidP="00B241BA">
      <w:pPr>
        <w:jc w:val="both"/>
        <w:rPr>
          <w:color w:val="FF0000"/>
        </w:rPr>
      </w:pPr>
      <w:r w:rsidRPr="00091266">
        <w:rPr>
          <w:color w:val="FF0000"/>
          <w:u w:val="single"/>
        </w:rPr>
        <w:t>AN</w:t>
      </w:r>
      <w:r>
        <w:rPr>
          <w:color w:val="FF0000"/>
        </w:rPr>
        <w:t> : ω</w:t>
      </w:r>
      <w:r w:rsidR="00AC543E">
        <w:rPr>
          <w:color w:val="FF0000"/>
          <w:vertAlign w:val="subscript"/>
        </w:rPr>
        <w:t>2-1</w:t>
      </w:r>
      <w:r>
        <w:rPr>
          <w:color w:val="FF0000"/>
          <w:vertAlign w:val="subscript"/>
        </w:rPr>
        <w:t xml:space="preserve"> </w:t>
      </w:r>
      <w:r w:rsidRPr="001B2F1D">
        <w:rPr>
          <w:color w:val="FF0000"/>
        </w:rPr>
        <w:t xml:space="preserve">= </w:t>
      </w:r>
      <w:r w:rsidR="000D6D44">
        <w:rPr>
          <w:color w:val="FF0000"/>
        </w:rPr>
        <w:t>π/3</w:t>
      </w:r>
      <w:r w:rsidR="00AC543E">
        <w:rPr>
          <w:color w:val="FF0000"/>
        </w:rPr>
        <w:t xml:space="preserve"> </w:t>
      </w:r>
      <w:r w:rsidR="000D6D44">
        <w:rPr>
          <w:color w:val="FF0000"/>
        </w:rPr>
        <w:t>/</w:t>
      </w:r>
      <w:r w:rsidR="00AC543E">
        <w:rPr>
          <w:color w:val="FF0000"/>
        </w:rPr>
        <w:t xml:space="preserve"> </w:t>
      </w:r>
      <w:r w:rsidR="000D6D44">
        <w:rPr>
          <w:color w:val="FF0000"/>
        </w:rPr>
        <w:t>0.090</w:t>
      </w:r>
      <w:r w:rsidR="00E25A32">
        <w:rPr>
          <w:color w:val="FF0000"/>
        </w:rPr>
        <w:t xml:space="preserve"> = </w:t>
      </w:r>
      <w:r w:rsidR="00E25A32" w:rsidRPr="00E209A0">
        <w:rPr>
          <w:color w:val="FF0000"/>
          <w:u w:val="single"/>
        </w:rPr>
        <w:t>11,63</w:t>
      </w:r>
      <w:r w:rsidRPr="00E209A0">
        <w:rPr>
          <w:color w:val="FF0000"/>
          <w:u w:val="single"/>
        </w:rPr>
        <w:t xml:space="preserve"> rad/s</w:t>
      </w:r>
    </w:p>
    <w:p w:rsidR="00B241BA" w:rsidRDefault="00B241BA" w:rsidP="00B241BA">
      <w:pPr>
        <w:jc w:val="both"/>
        <w:rPr>
          <w:b/>
        </w:rPr>
      </w:pPr>
    </w:p>
    <w:p w:rsidR="00B241BA" w:rsidRPr="00202A73" w:rsidRDefault="00E9122B" w:rsidP="002F3085">
      <w:pPr>
        <w:ind w:left="705" w:hanging="705"/>
        <w:jc w:val="both"/>
        <w:rPr>
          <w:color w:val="FF0000"/>
        </w:rPr>
      </w:pPr>
      <w:r>
        <w:rPr>
          <w:b/>
        </w:rPr>
        <w:t>2</w:t>
      </w:r>
      <w:r w:rsidR="00B241BA" w:rsidRPr="00FD0F65">
        <w:rPr>
          <w:b/>
        </w:rPr>
        <w:t>-</w:t>
      </w:r>
      <w:r w:rsidR="00686437">
        <w:rPr>
          <w:b/>
        </w:rPr>
        <w:t>2</w:t>
      </w:r>
      <w:r w:rsidR="00B241BA">
        <w:tab/>
      </w:r>
      <w:r w:rsidR="00B241BA" w:rsidRPr="00202A73">
        <w:rPr>
          <w:color w:val="FF0000"/>
        </w:rPr>
        <w:t>Le MP3 est équipé de pneumatiques à l’avant avec les dimensions suivantes :</w:t>
      </w:r>
      <w:r w:rsidR="0027011A">
        <w:rPr>
          <w:color w:val="FF0000"/>
        </w:rPr>
        <w:t xml:space="preserve"> </w:t>
      </w:r>
      <w:r w:rsidR="00B241BA" w:rsidRPr="00202A73">
        <w:rPr>
          <w:color w:val="FF0000"/>
        </w:rPr>
        <w:t>120/70-12</w:t>
      </w:r>
      <w:r w:rsidR="00C01C1B">
        <w:rPr>
          <w:color w:val="FF0000"/>
        </w:rPr>
        <w:t>”</w:t>
      </w:r>
      <w:r w:rsidR="00B241BA" w:rsidRPr="00202A73">
        <w:rPr>
          <w:color w:val="FF0000"/>
        </w:rPr>
        <w:t>.</w:t>
      </w:r>
    </w:p>
    <w:p w:rsidR="00B241BA" w:rsidRDefault="00B241BA" w:rsidP="00B241BA">
      <w:pPr>
        <w:jc w:val="both"/>
      </w:pPr>
    </w:p>
    <w:p w:rsidR="00B241BA" w:rsidRPr="00C65683" w:rsidRDefault="00F35BFC" w:rsidP="00B241BA">
      <w:pPr>
        <w:jc w:val="both"/>
        <w:rPr>
          <w:color w:val="FF0000"/>
        </w:rPr>
      </w:pPr>
      <w:r>
        <w:rPr>
          <w:noProof/>
          <w:color w:val="FF0000"/>
        </w:rPr>
        <w:pict>
          <v:shape id="_x0000_s6193" type="#_x0000_t32" style="position:absolute;left:0;text-align:left;margin-left:27.2pt;margin-top:11.15pt;width:63.5pt;height:.05pt;flip:x;z-index:251676672;mso-wrap-distance-left:0;mso-wrap-distance-right:0;mso-position-vertical-relative:line" o:connectortype="straight" o:allowoverlap="f" stroked="f"/>
        </w:pict>
      </w:r>
      <w:r w:rsidR="00B241BA" w:rsidRPr="00C65683">
        <w:rPr>
          <w:color w:val="FF0000"/>
        </w:rPr>
        <w:t xml:space="preserve">Rayon de la jante : </w:t>
      </w:r>
      <w:proofErr w:type="spellStart"/>
      <w:r w:rsidR="00B241BA" w:rsidRPr="00C65683">
        <w:rPr>
          <w:color w:val="FF0000"/>
        </w:rPr>
        <w:t>R</w:t>
      </w:r>
      <w:r w:rsidR="00B241BA">
        <w:rPr>
          <w:color w:val="FF0000"/>
        </w:rPr>
        <w:t>j</w:t>
      </w:r>
      <w:proofErr w:type="spellEnd"/>
      <w:r w:rsidR="00AC543E">
        <w:rPr>
          <w:color w:val="FF0000"/>
        </w:rPr>
        <w:t xml:space="preserve"> </w:t>
      </w:r>
      <w:r w:rsidR="00B241BA" w:rsidRPr="00C65683">
        <w:rPr>
          <w:color w:val="FF0000"/>
        </w:rPr>
        <w:t>=</w:t>
      </w:r>
      <w:r w:rsidR="00AC543E">
        <w:rPr>
          <w:color w:val="FF0000"/>
        </w:rPr>
        <w:t xml:space="preserve"> </w:t>
      </w:r>
      <w:r w:rsidR="00B241BA" w:rsidRPr="00C65683">
        <w:rPr>
          <w:color w:val="FF0000"/>
        </w:rPr>
        <w:t>(12x0</w:t>
      </w:r>
      <w:proofErr w:type="gramStart"/>
      <w:r w:rsidR="00B241BA" w:rsidRPr="00C65683">
        <w:rPr>
          <w:color w:val="FF0000"/>
        </w:rPr>
        <w:t>,0254</w:t>
      </w:r>
      <w:proofErr w:type="gramEnd"/>
      <w:r w:rsidR="00B241BA" w:rsidRPr="00C65683">
        <w:rPr>
          <w:color w:val="FF0000"/>
        </w:rPr>
        <w:t>)/2</w:t>
      </w:r>
      <w:r w:rsidR="00AC543E">
        <w:rPr>
          <w:color w:val="FF0000"/>
        </w:rPr>
        <w:t xml:space="preserve"> </w:t>
      </w:r>
      <w:r w:rsidR="00B241BA" w:rsidRPr="00C65683">
        <w:rPr>
          <w:color w:val="FF0000"/>
        </w:rPr>
        <w:t>=</w:t>
      </w:r>
      <w:r w:rsidR="00AC543E">
        <w:rPr>
          <w:color w:val="FF0000"/>
        </w:rPr>
        <w:t xml:space="preserve"> </w:t>
      </w:r>
      <w:r w:rsidR="00B241BA" w:rsidRPr="00C65683">
        <w:rPr>
          <w:color w:val="FF0000"/>
        </w:rPr>
        <w:t>0,1524 m</w:t>
      </w:r>
    </w:p>
    <w:p w:rsidR="00B241BA" w:rsidRPr="00C65683" w:rsidRDefault="00B241BA" w:rsidP="00B241BA">
      <w:pPr>
        <w:jc w:val="both"/>
        <w:rPr>
          <w:color w:val="FF0000"/>
        </w:rPr>
      </w:pPr>
      <w:r w:rsidRPr="00C65683">
        <w:rPr>
          <w:color w:val="FF0000"/>
        </w:rPr>
        <w:t>Hauteur du pneu :</w:t>
      </w:r>
      <w:r>
        <w:rPr>
          <w:color w:val="FF0000"/>
        </w:rPr>
        <w:t xml:space="preserve"> H</w:t>
      </w:r>
      <w:r w:rsidR="00AC543E">
        <w:rPr>
          <w:color w:val="FF0000"/>
        </w:rPr>
        <w:t xml:space="preserve"> </w:t>
      </w:r>
      <w:r>
        <w:rPr>
          <w:color w:val="FF0000"/>
        </w:rPr>
        <w:t>=</w:t>
      </w:r>
      <w:r w:rsidR="00AC543E">
        <w:rPr>
          <w:color w:val="FF0000"/>
        </w:rPr>
        <w:t xml:space="preserve"> </w:t>
      </w:r>
      <w:r w:rsidRPr="00C65683">
        <w:rPr>
          <w:color w:val="FF0000"/>
        </w:rPr>
        <w:t>(120x10</w:t>
      </w:r>
      <w:r w:rsidRPr="00C65683">
        <w:rPr>
          <w:color w:val="FF0000"/>
          <w:vertAlign w:val="superscript"/>
        </w:rPr>
        <w:t>-3</w:t>
      </w:r>
      <w:r w:rsidRPr="00C65683">
        <w:rPr>
          <w:color w:val="FF0000"/>
        </w:rPr>
        <w:t>)</w:t>
      </w:r>
      <w:r w:rsidR="00AC543E">
        <w:rPr>
          <w:color w:val="FF0000"/>
        </w:rPr>
        <w:t xml:space="preserve"> </w:t>
      </w:r>
      <w:r w:rsidRPr="00C65683">
        <w:rPr>
          <w:color w:val="FF0000"/>
        </w:rPr>
        <w:t>x</w:t>
      </w:r>
      <w:r w:rsidR="00AC543E">
        <w:rPr>
          <w:color w:val="FF0000"/>
        </w:rPr>
        <w:t xml:space="preserve"> </w:t>
      </w:r>
      <w:r w:rsidRPr="00C65683">
        <w:rPr>
          <w:color w:val="FF0000"/>
        </w:rPr>
        <w:t>70</w:t>
      </w:r>
      <w:r w:rsidR="00AC543E">
        <w:rPr>
          <w:color w:val="FF0000"/>
        </w:rPr>
        <w:t xml:space="preserve"> </w:t>
      </w:r>
      <w:r w:rsidRPr="00C65683">
        <w:rPr>
          <w:color w:val="FF0000"/>
        </w:rPr>
        <w:t>/</w:t>
      </w:r>
      <w:r w:rsidR="00AC543E">
        <w:rPr>
          <w:color w:val="FF0000"/>
        </w:rPr>
        <w:t xml:space="preserve"> </w:t>
      </w:r>
      <w:r w:rsidRPr="00C65683">
        <w:rPr>
          <w:color w:val="FF0000"/>
        </w:rPr>
        <w:t>100</w:t>
      </w:r>
      <w:r w:rsidR="00AC543E">
        <w:rPr>
          <w:color w:val="FF0000"/>
        </w:rPr>
        <w:t xml:space="preserve"> </w:t>
      </w:r>
      <w:r w:rsidRPr="00C65683">
        <w:rPr>
          <w:color w:val="FF0000"/>
        </w:rPr>
        <w:t>=</w:t>
      </w:r>
      <w:r w:rsidR="00AC543E">
        <w:rPr>
          <w:color w:val="FF0000"/>
        </w:rPr>
        <w:t xml:space="preserve"> </w:t>
      </w:r>
      <w:r w:rsidRPr="00C65683">
        <w:rPr>
          <w:color w:val="FF0000"/>
        </w:rPr>
        <w:t>0,084</w:t>
      </w:r>
      <w:r w:rsidR="00AC543E">
        <w:rPr>
          <w:color w:val="FF0000"/>
        </w:rPr>
        <w:t xml:space="preserve"> </w:t>
      </w:r>
      <w:r w:rsidRPr="00C65683">
        <w:rPr>
          <w:color w:val="FF0000"/>
        </w:rPr>
        <w:t>m</w:t>
      </w:r>
    </w:p>
    <w:p w:rsidR="00B241BA" w:rsidRPr="00C65683" w:rsidRDefault="00B241BA" w:rsidP="00B241BA">
      <w:pPr>
        <w:jc w:val="both"/>
        <w:rPr>
          <w:color w:val="FF0000"/>
        </w:rPr>
      </w:pPr>
      <w:r w:rsidRPr="00C65683">
        <w:rPr>
          <w:color w:val="FF0000"/>
        </w:rPr>
        <w:t>Rayon de la roue :</w:t>
      </w:r>
      <w:r w:rsidR="008574E8">
        <w:rPr>
          <w:color w:val="FF0000"/>
        </w:rPr>
        <w:t xml:space="preserve"> </w:t>
      </w:r>
      <w:r>
        <w:rPr>
          <w:color w:val="FF0000"/>
        </w:rPr>
        <w:t xml:space="preserve">R = </w:t>
      </w:r>
      <w:proofErr w:type="spellStart"/>
      <w:r>
        <w:rPr>
          <w:color w:val="FF0000"/>
        </w:rPr>
        <w:t>Rj</w:t>
      </w:r>
      <w:proofErr w:type="spellEnd"/>
      <w:r w:rsidR="00AC543E">
        <w:rPr>
          <w:color w:val="FF0000"/>
        </w:rPr>
        <w:t xml:space="preserve"> </w:t>
      </w:r>
      <w:r>
        <w:rPr>
          <w:color w:val="FF0000"/>
        </w:rPr>
        <w:t>+</w:t>
      </w:r>
      <w:r w:rsidR="00AC543E">
        <w:rPr>
          <w:color w:val="FF0000"/>
        </w:rPr>
        <w:t xml:space="preserve"> </w:t>
      </w:r>
      <w:r>
        <w:rPr>
          <w:color w:val="FF0000"/>
        </w:rPr>
        <w:t>H ; R</w:t>
      </w:r>
      <w:r w:rsidR="00AC543E">
        <w:rPr>
          <w:color w:val="FF0000"/>
        </w:rPr>
        <w:t xml:space="preserve"> </w:t>
      </w:r>
      <w:r>
        <w:rPr>
          <w:color w:val="FF0000"/>
        </w:rPr>
        <w:t>=</w:t>
      </w:r>
      <w:r w:rsidR="00AC543E">
        <w:rPr>
          <w:color w:val="FF0000"/>
        </w:rPr>
        <w:t xml:space="preserve"> </w:t>
      </w:r>
      <w:r w:rsidRPr="00C65683">
        <w:rPr>
          <w:color w:val="FF0000"/>
        </w:rPr>
        <w:t>0,1524</w:t>
      </w:r>
      <w:r w:rsidR="00AC543E">
        <w:rPr>
          <w:color w:val="FF0000"/>
        </w:rPr>
        <w:t xml:space="preserve"> </w:t>
      </w:r>
      <w:r w:rsidRPr="00C65683">
        <w:rPr>
          <w:color w:val="FF0000"/>
        </w:rPr>
        <w:t>+</w:t>
      </w:r>
      <w:r w:rsidR="00AC543E">
        <w:rPr>
          <w:color w:val="FF0000"/>
        </w:rPr>
        <w:t xml:space="preserve"> </w:t>
      </w:r>
      <w:r w:rsidRPr="00C65683">
        <w:rPr>
          <w:color w:val="FF0000"/>
        </w:rPr>
        <w:t>0,084</w:t>
      </w:r>
      <w:r w:rsidR="00AC543E">
        <w:rPr>
          <w:color w:val="FF0000"/>
        </w:rPr>
        <w:t xml:space="preserve"> </w:t>
      </w:r>
      <w:r w:rsidRPr="00C65683">
        <w:rPr>
          <w:color w:val="FF0000"/>
        </w:rPr>
        <w:t>=</w:t>
      </w:r>
      <w:r w:rsidR="00AC543E">
        <w:rPr>
          <w:color w:val="FF0000"/>
        </w:rPr>
        <w:t xml:space="preserve"> </w:t>
      </w:r>
      <w:r w:rsidRPr="00E209A0">
        <w:rPr>
          <w:color w:val="FF0000"/>
          <w:u w:val="single"/>
        </w:rPr>
        <w:t>0,2364</w:t>
      </w:r>
      <w:r w:rsidR="00AC543E" w:rsidRPr="00E209A0">
        <w:rPr>
          <w:color w:val="FF0000"/>
          <w:u w:val="single"/>
        </w:rPr>
        <w:t xml:space="preserve"> </w:t>
      </w:r>
      <w:r w:rsidRPr="00E209A0">
        <w:rPr>
          <w:color w:val="FF0000"/>
          <w:u w:val="single"/>
        </w:rPr>
        <w:t>m</w:t>
      </w:r>
    </w:p>
    <w:p w:rsidR="00A526E0" w:rsidRDefault="00A526E0" w:rsidP="00B241BA">
      <w:pPr>
        <w:jc w:val="both"/>
        <w:rPr>
          <w:b/>
        </w:rPr>
      </w:pPr>
    </w:p>
    <w:p w:rsidR="00E9658B" w:rsidRDefault="00E9658B" w:rsidP="00B241BA">
      <w:pPr>
        <w:jc w:val="both"/>
        <w:rPr>
          <w:b/>
        </w:rPr>
      </w:pPr>
    </w:p>
    <w:p w:rsidR="004E4924" w:rsidRPr="004E4924" w:rsidRDefault="00E9122B" w:rsidP="00B241BA">
      <w:pPr>
        <w:jc w:val="both"/>
      </w:pPr>
      <w:r>
        <w:rPr>
          <w:b/>
        </w:rPr>
        <w:t>2</w:t>
      </w:r>
      <w:r w:rsidR="00B241BA" w:rsidRPr="00FD0F65">
        <w:rPr>
          <w:b/>
        </w:rPr>
        <w:t>-</w:t>
      </w:r>
      <w:r w:rsidR="00686437">
        <w:rPr>
          <w:b/>
        </w:rPr>
        <w:t>3</w:t>
      </w:r>
      <w:r w:rsidR="004C4773">
        <w:t xml:space="preserve"> </w:t>
      </w:r>
      <w:r w:rsidR="00B344EE">
        <w:t xml:space="preserve">Calculer </w:t>
      </w:r>
      <w:r w:rsidR="00B241BA">
        <w:t xml:space="preserve">la vitesse du véhicule </w:t>
      </w:r>
      <w:r w:rsidR="00B241BA" w:rsidRPr="00202A73">
        <w:t>V</w:t>
      </w:r>
      <w:r w:rsidR="005E2F3F">
        <w:rPr>
          <w:vertAlign w:val="subscript"/>
        </w:rPr>
        <w:t>2-1</w:t>
      </w:r>
      <w:r w:rsidR="00B241BA">
        <w:rPr>
          <w:vertAlign w:val="subscript"/>
        </w:rPr>
        <w:t xml:space="preserve"> </w:t>
      </w:r>
      <w:r w:rsidR="00B344EE">
        <w:t xml:space="preserve">en km/h, </w:t>
      </w:r>
      <w:r w:rsidR="00B241BA">
        <w:t xml:space="preserve">puis </w:t>
      </w:r>
      <w:r w:rsidR="00014639">
        <w:t xml:space="preserve">compléter le tableau page </w:t>
      </w:r>
      <w:r w:rsidR="00B344EE" w:rsidRPr="007309FF">
        <w:rPr>
          <w:b/>
        </w:rPr>
        <w:t>C9</w:t>
      </w:r>
      <w:r w:rsidR="00014639" w:rsidRPr="007309FF">
        <w:rPr>
          <w:b/>
        </w:rPr>
        <w:t>/</w:t>
      </w:r>
      <w:r w:rsidR="00B344EE" w:rsidRPr="007309FF">
        <w:rPr>
          <w:b/>
        </w:rPr>
        <w:t>9</w:t>
      </w:r>
      <w:r w:rsidR="00B241BA" w:rsidRPr="007309FF">
        <w:t>.</w:t>
      </w:r>
    </w:p>
    <w:p w:rsidR="00B241BA" w:rsidRPr="0055643D" w:rsidRDefault="00B241BA" w:rsidP="00B241BA">
      <w:pPr>
        <w:jc w:val="both"/>
        <w:rPr>
          <w:color w:val="FF0000"/>
          <w:sz w:val="22"/>
          <w:szCs w:val="22"/>
          <w:lang w:val="en-US"/>
        </w:rPr>
      </w:pPr>
      <w:r w:rsidRPr="0055643D">
        <w:rPr>
          <w:color w:val="FF0000"/>
          <w:lang w:val="en-US"/>
        </w:rPr>
        <w:t>V</w:t>
      </w:r>
      <w:r w:rsidR="00AC543E" w:rsidRPr="0055643D">
        <w:rPr>
          <w:color w:val="FF0000"/>
          <w:vertAlign w:val="subscript"/>
          <w:lang w:val="en-US"/>
        </w:rPr>
        <w:t>2</w:t>
      </w:r>
      <w:r w:rsidRPr="0055643D">
        <w:rPr>
          <w:color w:val="FF0000"/>
          <w:vertAlign w:val="subscript"/>
          <w:lang w:val="en-US"/>
        </w:rPr>
        <w:t>-</w:t>
      </w:r>
      <w:r w:rsidR="00AC543E" w:rsidRPr="0055643D">
        <w:rPr>
          <w:color w:val="FF0000"/>
          <w:vertAlign w:val="subscript"/>
          <w:lang w:val="en-US"/>
        </w:rPr>
        <w:t>1</w:t>
      </w:r>
      <w:r w:rsidRPr="0055643D">
        <w:rPr>
          <w:color w:val="FF0000"/>
          <w:lang w:val="en-US"/>
        </w:rPr>
        <w:t>= R</w:t>
      </w:r>
      <w:r w:rsidR="00AC543E" w:rsidRPr="0055643D">
        <w:rPr>
          <w:color w:val="FF0000"/>
          <w:lang w:val="en-US"/>
        </w:rPr>
        <w:t xml:space="preserve"> </w:t>
      </w:r>
      <w:r w:rsidRPr="0055643D">
        <w:rPr>
          <w:color w:val="FF0000"/>
          <w:lang w:val="en-US"/>
        </w:rPr>
        <w:t>x</w:t>
      </w:r>
      <w:r w:rsidR="00AC543E" w:rsidRPr="0055643D">
        <w:rPr>
          <w:color w:val="FF0000"/>
          <w:lang w:val="en-US"/>
        </w:rPr>
        <w:t xml:space="preserve"> </w:t>
      </w:r>
      <w:r w:rsidRPr="00F25BD3">
        <w:rPr>
          <w:color w:val="FF0000"/>
        </w:rPr>
        <w:t>ω</w:t>
      </w:r>
      <w:r w:rsidR="00AC543E" w:rsidRPr="0055643D">
        <w:rPr>
          <w:color w:val="FF0000"/>
          <w:vertAlign w:val="subscript"/>
          <w:lang w:val="en-US"/>
        </w:rPr>
        <w:t>2</w:t>
      </w:r>
      <w:r w:rsidRPr="0055643D">
        <w:rPr>
          <w:color w:val="FF0000"/>
          <w:vertAlign w:val="subscript"/>
          <w:lang w:val="en-US"/>
        </w:rPr>
        <w:t>-</w:t>
      </w:r>
      <w:r w:rsidR="00AC543E" w:rsidRPr="0055643D">
        <w:rPr>
          <w:color w:val="FF0000"/>
          <w:vertAlign w:val="subscript"/>
          <w:lang w:val="en-US"/>
        </w:rPr>
        <w:t xml:space="preserve">1 </w:t>
      </w:r>
      <w:r w:rsidR="00FB4B7F" w:rsidRPr="0055643D">
        <w:rPr>
          <w:color w:val="FF0000"/>
          <w:lang w:val="en-US"/>
        </w:rPr>
        <w:t>x</w:t>
      </w:r>
      <w:r w:rsidR="00AC543E" w:rsidRPr="0055643D">
        <w:rPr>
          <w:color w:val="FF0000"/>
          <w:lang w:val="en-US"/>
        </w:rPr>
        <w:t xml:space="preserve"> </w:t>
      </w:r>
      <w:r w:rsidR="00FB4B7F" w:rsidRPr="0055643D">
        <w:rPr>
          <w:color w:val="FF0000"/>
          <w:lang w:val="en-US"/>
        </w:rPr>
        <w:t>3</w:t>
      </w:r>
      <w:proofErr w:type="gramStart"/>
      <w:r w:rsidR="00FB4B7F" w:rsidRPr="0055643D">
        <w:rPr>
          <w:color w:val="FF0000"/>
          <w:lang w:val="en-US"/>
        </w:rPr>
        <w:t>,</w:t>
      </w:r>
      <w:r w:rsidRPr="0055643D">
        <w:rPr>
          <w:color w:val="FF0000"/>
          <w:lang w:val="en-US"/>
        </w:rPr>
        <w:t>6</w:t>
      </w:r>
      <w:proofErr w:type="gramEnd"/>
      <w:r w:rsidRPr="0055643D">
        <w:rPr>
          <w:color w:val="FF0000"/>
          <w:lang w:val="en-US"/>
        </w:rPr>
        <w:t xml:space="preserve"> = 0,2364</w:t>
      </w:r>
      <w:r w:rsidR="00AC543E" w:rsidRPr="0055643D">
        <w:rPr>
          <w:color w:val="FF0000"/>
          <w:lang w:val="en-US"/>
        </w:rPr>
        <w:t xml:space="preserve"> </w:t>
      </w:r>
      <w:r w:rsidRPr="0055643D">
        <w:rPr>
          <w:color w:val="FF0000"/>
          <w:lang w:val="en-US"/>
        </w:rPr>
        <w:t>x</w:t>
      </w:r>
      <w:r w:rsidR="00AC543E" w:rsidRPr="0055643D">
        <w:rPr>
          <w:color w:val="FF0000"/>
          <w:lang w:val="en-US"/>
        </w:rPr>
        <w:t xml:space="preserve"> </w:t>
      </w:r>
      <w:r w:rsidR="002120D0" w:rsidRPr="0055643D">
        <w:rPr>
          <w:color w:val="FF0000"/>
          <w:lang w:val="en-US"/>
        </w:rPr>
        <w:t>11,63</w:t>
      </w:r>
      <w:r w:rsidR="00AC543E" w:rsidRPr="0055643D">
        <w:rPr>
          <w:color w:val="FF0000"/>
          <w:lang w:val="en-US"/>
        </w:rPr>
        <w:t xml:space="preserve"> </w:t>
      </w:r>
      <w:r w:rsidR="002120D0" w:rsidRPr="0055643D">
        <w:rPr>
          <w:color w:val="FF0000"/>
          <w:lang w:val="en-US"/>
        </w:rPr>
        <w:t>x</w:t>
      </w:r>
      <w:r w:rsidR="00AC543E" w:rsidRPr="0055643D">
        <w:rPr>
          <w:color w:val="FF0000"/>
          <w:lang w:val="en-US"/>
        </w:rPr>
        <w:t xml:space="preserve"> </w:t>
      </w:r>
      <w:r w:rsidR="002120D0" w:rsidRPr="0055643D">
        <w:rPr>
          <w:color w:val="FF0000"/>
          <w:lang w:val="en-US"/>
        </w:rPr>
        <w:t>3,6</w:t>
      </w:r>
      <w:r w:rsidR="00AC543E" w:rsidRPr="0055643D">
        <w:rPr>
          <w:color w:val="FF0000"/>
          <w:lang w:val="en-US"/>
        </w:rPr>
        <w:t xml:space="preserve"> </w:t>
      </w:r>
      <w:r w:rsidR="002120D0" w:rsidRPr="0055643D">
        <w:rPr>
          <w:color w:val="FF0000"/>
          <w:sz w:val="22"/>
          <w:szCs w:val="22"/>
          <w:lang w:val="en-US"/>
        </w:rPr>
        <w:t>=</w:t>
      </w:r>
      <w:r w:rsidR="00AC543E" w:rsidRPr="0055643D">
        <w:rPr>
          <w:color w:val="FF0000"/>
          <w:sz w:val="22"/>
          <w:szCs w:val="22"/>
          <w:lang w:val="en-US"/>
        </w:rPr>
        <w:t xml:space="preserve"> </w:t>
      </w:r>
      <w:r w:rsidR="002120D0" w:rsidRPr="0055643D">
        <w:rPr>
          <w:color w:val="FF0000"/>
          <w:sz w:val="22"/>
          <w:szCs w:val="22"/>
          <w:u w:val="single"/>
          <w:lang w:val="en-US"/>
        </w:rPr>
        <w:t>9,9</w:t>
      </w:r>
      <w:r w:rsidRPr="0055643D">
        <w:rPr>
          <w:color w:val="FF0000"/>
          <w:sz w:val="22"/>
          <w:szCs w:val="22"/>
          <w:u w:val="single"/>
          <w:lang w:val="en-US"/>
        </w:rPr>
        <w:t xml:space="preserve"> km/h</w:t>
      </w:r>
      <w:r w:rsidR="008D4161" w:rsidRPr="0055643D">
        <w:rPr>
          <w:color w:val="FF0000"/>
          <w:sz w:val="22"/>
          <w:szCs w:val="22"/>
          <w:lang w:val="en-US"/>
        </w:rPr>
        <w:t>.</w:t>
      </w:r>
    </w:p>
    <w:p w:rsidR="003F2B93" w:rsidRPr="0055643D" w:rsidRDefault="003F2B93" w:rsidP="00B241BA">
      <w:pPr>
        <w:jc w:val="both"/>
        <w:rPr>
          <w:b/>
          <w:lang w:val="en-US"/>
        </w:rPr>
      </w:pPr>
    </w:p>
    <w:p w:rsidR="00B241BA" w:rsidRDefault="00E9122B" w:rsidP="00B241BA">
      <w:pPr>
        <w:jc w:val="both"/>
      </w:pPr>
      <w:r>
        <w:rPr>
          <w:b/>
        </w:rPr>
        <w:t>2</w:t>
      </w:r>
      <w:r w:rsidR="00B241BA" w:rsidRPr="004674DA">
        <w:rPr>
          <w:b/>
        </w:rPr>
        <w:t>-</w:t>
      </w:r>
      <w:r w:rsidR="00B82D49">
        <w:rPr>
          <w:b/>
        </w:rPr>
        <w:t>4</w:t>
      </w:r>
      <w:r w:rsidR="00701628">
        <w:t xml:space="preserve"> Déduire des questions précédentes</w:t>
      </w:r>
      <w:r w:rsidR="00B344EE">
        <w:t xml:space="preserve"> et du graphe </w:t>
      </w:r>
      <w:r w:rsidR="00B344EE" w:rsidRPr="007309FF">
        <w:t xml:space="preserve">page </w:t>
      </w:r>
      <w:r w:rsidR="00B344EE" w:rsidRPr="007309FF">
        <w:rPr>
          <w:b/>
        </w:rPr>
        <w:t>B6/1</w:t>
      </w:r>
      <w:r w:rsidR="003B36C9" w:rsidRPr="007309FF">
        <w:rPr>
          <w:b/>
        </w:rPr>
        <w:t>7</w:t>
      </w:r>
      <w:r w:rsidR="00B344EE">
        <w:t xml:space="preserve"> </w:t>
      </w:r>
      <w:r w:rsidR="00701628">
        <w:t>la</w:t>
      </w:r>
      <w:r w:rsidR="00B241BA">
        <w:t xml:space="preserve"> vitesse du véhicule au moment </w:t>
      </w:r>
      <w:r w:rsidR="00B344EE">
        <w:t xml:space="preserve">où la commande </w:t>
      </w:r>
      <w:r w:rsidR="00937ECE">
        <w:t xml:space="preserve">du </w:t>
      </w:r>
      <w:r w:rsidR="00B344EE">
        <w:t>verrouillage du train avant est émise par le calculateur</w:t>
      </w:r>
      <w:r w:rsidR="00B241BA">
        <w:t>.</w:t>
      </w:r>
    </w:p>
    <w:p w:rsidR="00B241BA" w:rsidRPr="005F42DD" w:rsidRDefault="00F67683" w:rsidP="00B241BA">
      <w:pPr>
        <w:jc w:val="both"/>
        <w:rPr>
          <w:color w:val="FF0000"/>
        </w:rPr>
      </w:pPr>
      <w:r>
        <w:rPr>
          <w:color w:val="FF0000"/>
        </w:rPr>
        <w:t>La</w:t>
      </w:r>
      <w:r w:rsidR="00B82D49">
        <w:rPr>
          <w:color w:val="FF0000"/>
        </w:rPr>
        <w:t xml:space="preserve"> vitesse du véhicule est de 5,57</w:t>
      </w:r>
      <w:r w:rsidR="00B241BA" w:rsidRPr="005F42DD">
        <w:rPr>
          <w:color w:val="FF0000"/>
        </w:rPr>
        <w:t xml:space="preserve"> km/h au mo</w:t>
      </w:r>
      <w:r w:rsidR="00A97718">
        <w:rPr>
          <w:color w:val="FF0000"/>
        </w:rPr>
        <w:t xml:space="preserve">ment de l’ordre de verrouillage du train avant </w:t>
      </w:r>
      <w:r>
        <w:rPr>
          <w:color w:val="FF0000"/>
        </w:rPr>
        <w:t>(voir</w:t>
      </w:r>
      <w:r w:rsidR="00C84374" w:rsidRPr="005F42DD">
        <w:rPr>
          <w:color w:val="FF0000"/>
        </w:rPr>
        <w:t xml:space="preserve"> l’intervalle de temps t</w:t>
      </w:r>
      <w:r>
        <w:rPr>
          <w:color w:val="FF0000"/>
          <w:vertAlign w:val="subscript"/>
        </w:rPr>
        <w:t>1</w:t>
      </w:r>
      <w:r w:rsidR="00B82D49">
        <w:rPr>
          <w:color w:val="FF0000"/>
          <w:vertAlign w:val="subscript"/>
        </w:rPr>
        <w:t>9</w:t>
      </w:r>
      <w:r w:rsidR="00C84374" w:rsidRPr="005F42DD">
        <w:rPr>
          <w:color w:val="FF0000"/>
        </w:rPr>
        <w:t>-t</w:t>
      </w:r>
      <w:r w:rsidRPr="00F67683">
        <w:rPr>
          <w:color w:val="FF0000"/>
          <w:vertAlign w:val="subscript"/>
        </w:rPr>
        <w:t>1</w:t>
      </w:r>
      <w:r w:rsidR="00B82D49">
        <w:rPr>
          <w:color w:val="FF0000"/>
          <w:vertAlign w:val="subscript"/>
        </w:rPr>
        <w:t>8</w:t>
      </w:r>
      <w:r w:rsidR="004E4924">
        <w:rPr>
          <w:color w:val="FF0000"/>
          <w:vertAlign w:val="subscript"/>
        </w:rPr>
        <w:t xml:space="preserve"> </w:t>
      </w:r>
      <w:r w:rsidR="00B344EE">
        <w:rPr>
          <w:color w:val="FF0000"/>
        </w:rPr>
        <w:t>page C9/9</w:t>
      </w:r>
      <w:r w:rsidR="00B241BA" w:rsidRPr="005F42DD">
        <w:rPr>
          <w:color w:val="FF0000"/>
        </w:rPr>
        <w:t>).</w:t>
      </w:r>
    </w:p>
    <w:p w:rsidR="00B241BA" w:rsidRPr="005F42DD" w:rsidRDefault="00B241BA" w:rsidP="00B241BA">
      <w:pPr>
        <w:jc w:val="both"/>
        <w:rPr>
          <w:color w:val="FF0000"/>
        </w:rPr>
      </w:pPr>
    </w:p>
    <w:p w:rsidR="005F42DD" w:rsidRDefault="00E9122B" w:rsidP="005F42DD">
      <w:pPr>
        <w:jc w:val="both"/>
      </w:pPr>
      <w:r>
        <w:rPr>
          <w:b/>
        </w:rPr>
        <w:t>2</w:t>
      </w:r>
      <w:r w:rsidR="005F42DD" w:rsidRPr="005F42DD">
        <w:rPr>
          <w:b/>
        </w:rPr>
        <w:t>-</w:t>
      </w:r>
      <w:r w:rsidR="0074436A">
        <w:rPr>
          <w:b/>
        </w:rPr>
        <w:t>5</w:t>
      </w:r>
      <w:r w:rsidR="001346D7">
        <w:t xml:space="preserve"> </w:t>
      </w:r>
      <w:r w:rsidR="005F42DD">
        <w:t>Conclure quant à la validité de l’essai réalisé par le chef d’atelier</w:t>
      </w:r>
      <w:r w:rsidR="00073D0A">
        <w:t xml:space="preserve"> et le fonctionnement du dispositif après sa remise en conformité.</w:t>
      </w:r>
    </w:p>
    <w:p w:rsidR="00B241BA" w:rsidRDefault="00073D0A" w:rsidP="00B241BA">
      <w:pPr>
        <w:jc w:val="both"/>
        <w:rPr>
          <w:color w:val="FF0000"/>
        </w:rPr>
      </w:pPr>
      <w:r>
        <w:rPr>
          <w:color w:val="FF0000"/>
        </w:rPr>
        <w:t>L</w:t>
      </w:r>
      <w:r w:rsidR="005F42DD" w:rsidRPr="005F42DD">
        <w:rPr>
          <w:color w:val="FF0000"/>
        </w:rPr>
        <w:t>’essai</w:t>
      </w:r>
      <w:r>
        <w:rPr>
          <w:color w:val="FF0000"/>
        </w:rPr>
        <w:t xml:space="preserve"> montre que les conditions d’activation du dispositif sont respectées car la vitesse du véhicule est inférieure à 10 km/h, le papillon des gaz est fer</w:t>
      </w:r>
      <w:r w:rsidR="0074436A">
        <w:rPr>
          <w:color w:val="FF0000"/>
        </w:rPr>
        <w:t xml:space="preserve">mé, </w:t>
      </w:r>
      <w:r w:rsidR="00C95874">
        <w:rPr>
          <w:color w:val="FF0000"/>
        </w:rPr>
        <w:t>le bouton de commande d</w:t>
      </w:r>
      <w:r>
        <w:rPr>
          <w:color w:val="FF0000"/>
        </w:rPr>
        <w:t xml:space="preserve">e verrouillage n’est commandé par le calculateur qu’une fois </w:t>
      </w:r>
      <w:r w:rsidR="009A3246">
        <w:rPr>
          <w:color w:val="FF0000"/>
        </w:rPr>
        <w:t xml:space="preserve">le régime de débrayage atteint et de sorte que le verrouillage soit total au voisinage de 0 km/h. </w:t>
      </w:r>
      <w:r>
        <w:rPr>
          <w:color w:val="FF0000"/>
        </w:rPr>
        <w:t>De plus aucune anomalie n’est signalée par l’allumage d’un témoin défaut durant l’essai.</w:t>
      </w:r>
    </w:p>
    <w:p w:rsidR="00153174" w:rsidRDefault="00153174" w:rsidP="00B241BA">
      <w:pPr>
        <w:jc w:val="both"/>
        <w:rPr>
          <w:color w:val="FF0000"/>
        </w:rPr>
      </w:pPr>
    </w:p>
    <w:p w:rsidR="00153174" w:rsidRDefault="00153174" w:rsidP="00B241BA">
      <w:pPr>
        <w:jc w:val="both"/>
        <w:rPr>
          <w:color w:val="FF0000"/>
        </w:rPr>
      </w:pPr>
    </w:p>
    <w:p w:rsidR="00153174" w:rsidRDefault="00153174" w:rsidP="00B241BA">
      <w:pPr>
        <w:jc w:val="both"/>
        <w:rPr>
          <w:color w:val="FF0000"/>
        </w:rPr>
      </w:pPr>
    </w:p>
    <w:p w:rsidR="00153174" w:rsidRDefault="00153174" w:rsidP="00B241BA">
      <w:pPr>
        <w:jc w:val="both"/>
        <w:rPr>
          <w:color w:val="FF0000"/>
        </w:rPr>
      </w:pPr>
    </w:p>
    <w:p w:rsidR="00153174" w:rsidRDefault="00153174" w:rsidP="00B241BA">
      <w:pPr>
        <w:jc w:val="both"/>
        <w:rPr>
          <w:color w:val="FF0000"/>
        </w:rPr>
      </w:pPr>
    </w:p>
    <w:p w:rsidR="00153174" w:rsidRDefault="00153174" w:rsidP="00B241BA">
      <w:pPr>
        <w:jc w:val="both"/>
        <w:rPr>
          <w:color w:val="FF0000"/>
        </w:rPr>
      </w:pPr>
    </w:p>
    <w:p w:rsidR="002A52EA" w:rsidRDefault="002A52EA" w:rsidP="00B241BA">
      <w:pPr>
        <w:jc w:val="both"/>
        <w:rPr>
          <w:color w:val="FF0000"/>
        </w:rPr>
      </w:pPr>
    </w:p>
    <w:p w:rsidR="002A52EA" w:rsidRDefault="002A52EA" w:rsidP="00B241BA">
      <w:pPr>
        <w:jc w:val="both"/>
        <w:rPr>
          <w:color w:val="FF0000"/>
        </w:rPr>
      </w:pPr>
    </w:p>
    <w:p w:rsidR="00153174" w:rsidRDefault="00153174" w:rsidP="00B241BA">
      <w:pPr>
        <w:jc w:val="both"/>
        <w:rPr>
          <w:color w:val="FF0000"/>
        </w:rPr>
      </w:pPr>
    </w:p>
    <w:p w:rsidR="00153174" w:rsidRDefault="00153174" w:rsidP="00B241BA">
      <w:pPr>
        <w:jc w:val="both"/>
        <w:rPr>
          <w:color w:val="FF0000"/>
        </w:rPr>
      </w:pPr>
    </w:p>
    <w:p w:rsidR="006A0EE2" w:rsidRDefault="00E9122B" w:rsidP="00B241BA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both"/>
        <w:rPr>
          <w:bCs/>
        </w:rPr>
      </w:pPr>
      <w:r>
        <w:rPr>
          <w:b/>
          <w:bCs/>
        </w:rPr>
        <w:t>3</w:t>
      </w:r>
      <w:r w:rsidR="006A0EE2">
        <w:rPr>
          <w:bCs/>
        </w:rPr>
        <w:tab/>
      </w:r>
      <w:r w:rsidR="009343A8" w:rsidRPr="009343A8">
        <w:rPr>
          <w:b/>
          <w:bCs/>
        </w:rPr>
        <w:t xml:space="preserve">Vérification des </w:t>
      </w:r>
      <w:r w:rsidR="0039581B">
        <w:rPr>
          <w:b/>
          <w:bCs/>
        </w:rPr>
        <w:t xml:space="preserve">caractéristiques et des </w:t>
      </w:r>
      <w:r w:rsidR="009343A8" w:rsidRPr="009343A8">
        <w:rPr>
          <w:b/>
          <w:bCs/>
        </w:rPr>
        <w:t>p</w:t>
      </w:r>
      <w:r w:rsidR="006A0EE2" w:rsidRPr="009343A8">
        <w:rPr>
          <w:b/>
          <w:bCs/>
        </w:rPr>
        <w:t xml:space="preserve">erformances du </w:t>
      </w:r>
      <w:r w:rsidR="00CE59AC">
        <w:rPr>
          <w:b/>
          <w:bCs/>
        </w:rPr>
        <w:t>véhicule</w:t>
      </w:r>
    </w:p>
    <w:p w:rsidR="006A0EE2" w:rsidRDefault="006A0EE2" w:rsidP="00B241BA">
      <w:pPr>
        <w:jc w:val="both"/>
      </w:pPr>
    </w:p>
    <w:p w:rsidR="00DE07C9" w:rsidRPr="00423CCC" w:rsidRDefault="00DE07C9" w:rsidP="00B241BA">
      <w:pPr>
        <w:jc w:val="both"/>
      </w:pPr>
    </w:p>
    <w:p w:rsidR="00B817EA" w:rsidRDefault="00E9122B" w:rsidP="00B241BA">
      <w:pPr>
        <w:jc w:val="both"/>
      </w:pPr>
      <w:r>
        <w:rPr>
          <w:b/>
        </w:rPr>
        <w:t>3</w:t>
      </w:r>
      <w:r w:rsidR="00017351" w:rsidRPr="00FD0F65">
        <w:rPr>
          <w:b/>
        </w:rPr>
        <w:t>-</w:t>
      </w:r>
      <w:r w:rsidR="00D31B1E">
        <w:rPr>
          <w:b/>
        </w:rPr>
        <w:t>1</w:t>
      </w:r>
      <w:r w:rsidR="00017351">
        <w:tab/>
        <w:t>Appliquer le principe fondamental de la statique au véhicule</w:t>
      </w:r>
      <w:r w:rsidR="00A461DA">
        <w:t xml:space="preserve"> et </w:t>
      </w:r>
      <w:r w:rsidR="00890B24">
        <w:t xml:space="preserve">montrer que </w:t>
      </w:r>
      <w:r w:rsidR="007A2FEE">
        <w:rPr>
          <w:b/>
        </w:rPr>
        <w:t>d</w:t>
      </w:r>
      <w:r w:rsidR="00890B24">
        <w:t xml:space="preserve"> a pour expression :</w:t>
      </w:r>
    </w:p>
    <w:p w:rsidR="00890B24" w:rsidRDefault="00890B24" w:rsidP="00B241BA">
      <w:pPr>
        <w:jc w:val="both"/>
      </w:pPr>
    </w:p>
    <w:p w:rsidR="00890B24" w:rsidRDefault="007A2FEE" w:rsidP="00E638DD">
      <w:pPr>
        <w:tabs>
          <w:tab w:val="left" w:pos="7440"/>
        </w:tabs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>d</m:t>
          </m:r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e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NA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NA+NB</m:t>
              </m:r>
            </m:den>
          </m:f>
        </m:oMath>
      </m:oMathPara>
    </w:p>
    <w:p w:rsidR="00890B24" w:rsidRDefault="002A7312" w:rsidP="00B241BA">
      <w:pPr>
        <w:jc w:val="both"/>
        <w:rPr>
          <w:color w:val="FF0000"/>
        </w:rPr>
      </w:pPr>
      <w:r w:rsidRPr="00E638DD">
        <w:rPr>
          <w:color w:val="FF0000"/>
          <w:u w:val="single"/>
        </w:rPr>
        <w:t xml:space="preserve">Ecriture des </w:t>
      </w:r>
      <w:r w:rsidR="00E77F6C" w:rsidRPr="00E638DD">
        <w:rPr>
          <w:color w:val="FF0000"/>
          <w:u w:val="single"/>
        </w:rPr>
        <w:t>torseurs au point G</w:t>
      </w:r>
      <w:r w:rsidR="00E77F6C">
        <w:rPr>
          <w:color w:val="FF0000"/>
        </w:rPr>
        <w:t> :</w:t>
      </w:r>
    </w:p>
    <w:p w:rsidR="00E77F6C" w:rsidRPr="00423CCC" w:rsidRDefault="00F35BFC" w:rsidP="00B241BA">
      <w:pPr>
        <w:tabs>
          <w:tab w:val="left" w:pos="1800"/>
        </w:tabs>
        <w:jc w:val="both"/>
        <w:rPr>
          <w:b/>
          <w:color w:val="FF0000"/>
        </w:rPr>
      </w:pPr>
      <m:oMath>
        <m:acc>
          <m:accPr>
            <m:chr m:val="⃗"/>
            <m:ctrlPr>
              <w:rPr>
                <w:rFonts w:ascii="Cambria Math" w:eastAsia="Calibri" w:hAnsi="Cambria Math"/>
                <w:color w:val="FF0000"/>
                <w:sz w:val="22"/>
                <w:szCs w:val="22"/>
                <w:lang w:val="it-IT" w:eastAsia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MG</m:t>
            </m:r>
          </m:e>
        </m:acc>
      </m:oMath>
      <w:r w:rsidR="00E77F6C" w:rsidRPr="00423CCC">
        <w:rPr>
          <w:color w:val="FF0000"/>
        </w:rPr>
        <w:t xml:space="preserve"> = </w:t>
      </w:r>
      <m:oMath>
        <m:acc>
          <m:accPr>
            <m:chr m:val="⃗"/>
            <m:ctrlPr>
              <w:rPr>
                <w:rFonts w:ascii="Cambria Math" w:hAnsi="Cambria Math"/>
                <w:color w:val="FF0000"/>
                <w:sz w:val="22"/>
                <w:szCs w:val="22"/>
                <w:lang w:val="it-IT" w:eastAsia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MA</m:t>
            </m:r>
          </m:e>
        </m:acc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  <w:lang w:val="it-IT" w:eastAsia="en-US"/>
          </w:rPr>
          <m:t xml:space="preserve"> </m:t>
        </m:r>
      </m:oMath>
      <w:r w:rsidR="00E30100" w:rsidRPr="00423CCC">
        <w:rPr>
          <w:color w:val="FF0000"/>
        </w:rPr>
        <w:t xml:space="preserve">+ </w:t>
      </w:r>
      <m:oMath>
        <m:acc>
          <m:accPr>
            <m:chr m:val="⃗"/>
            <m:ctrlPr>
              <w:rPr>
                <w:rFonts w:ascii="Cambria Math" w:hAnsi="Cambria Math"/>
                <w:color w:val="FF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GA</m:t>
            </m:r>
          </m:e>
        </m:acc>
      </m:oMath>
      <w:r w:rsidR="00E77F6C" w:rsidRPr="00423CCC">
        <w:rPr>
          <w:color w:val="FF0000"/>
        </w:rPr>
        <w:t xml:space="preserve"> ^</w:t>
      </w:r>
      <m:oMath>
        <m:acc>
          <m:accPr>
            <m:chr m:val="⃗"/>
            <m:ctrlPr>
              <w:rPr>
                <w:rFonts w:ascii="Cambria Math" w:hAnsi="Cambria Math"/>
                <w:color w:val="FF0000"/>
                <w:sz w:val="22"/>
                <w:szCs w:val="22"/>
                <w:lang w:val="it-IT" w:eastAsia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NA</m:t>
            </m:r>
          </m:e>
        </m:acc>
      </m:oMath>
    </w:p>
    <w:p w:rsidR="00E77F6C" w:rsidRPr="00423CCC" w:rsidRDefault="00F35BFC" w:rsidP="00B241BA">
      <w:pPr>
        <w:tabs>
          <w:tab w:val="left" w:pos="1800"/>
        </w:tabs>
        <w:jc w:val="both"/>
        <w:rPr>
          <w:b/>
          <w:color w:val="FF0000"/>
        </w:rPr>
      </w:pPr>
      <m:oMath>
        <m:acc>
          <m:accPr>
            <m:chr m:val="⃗"/>
            <m:ctrlPr>
              <w:rPr>
                <w:rFonts w:ascii="Cambria Math" w:eastAsia="Calibri" w:hAnsi="Cambria Math"/>
                <w:color w:val="FF0000"/>
                <w:sz w:val="22"/>
                <w:szCs w:val="22"/>
                <w:lang w:val="it-IT" w:eastAsia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MG</m:t>
            </m:r>
          </m:e>
        </m:acc>
      </m:oMath>
      <w:r w:rsidR="00E77F6C" w:rsidRPr="00423CCC">
        <w:rPr>
          <w:color w:val="FF0000"/>
        </w:rPr>
        <w:t xml:space="preserve"> = </w:t>
      </w:r>
      <m:oMath>
        <m:acc>
          <m:accPr>
            <m:chr m:val="⃗"/>
            <m:ctrlPr>
              <w:rPr>
                <w:rFonts w:ascii="Cambria Math" w:hAnsi="Cambria Math"/>
                <w:color w:val="FF0000"/>
                <w:sz w:val="22"/>
                <w:szCs w:val="22"/>
                <w:lang w:val="it-IT" w:eastAsia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MB</m:t>
            </m:r>
          </m:e>
        </m:acc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  <w:lang w:val="it-IT" w:eastAsia="en-US"/>
          </w:rPr>
          <m:t xml:space="preserve"> </m:t>
        </m:r>
      </m:oMath>
      <w:r w:rsidR="00E30100" w:rsidRPr="00423CCC">
        <w:rPr>
          <w:color w:val="FF0000"/>
        </w:rPr>
        <w:t xml:space="preserve">+ </w:t>
      </w:r>
      <m:oMath>
        <m:acc>
          <m:accPr>
            <m:chr m:val="⃗"/>
            <m:ctrlPr>
              <w:rPr>
                <w:rFonts w:ascii="Cambria Math" w:hAnsi="Cambria Math"/>
                <w:color w:val="FF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GB</m:t>
            </m:r>
          </m:e>
        </m:acc>
      </m:oMath>
      <w:r w:rsidR="00E77F6C" w:rsidRPr="00423CCC">
        <w:rPr>
          <w:color w:val="FF0000"/>
        </w:rPr>
        <w:t xml:space="preserve"> ^</w:t>
      </w:r>
      <m:oMath>
        <m:acc>
          <m:accPr>
            <m:chr m:val="⃗"/>
            <m:ctrlPr>
              <w:rPr>
                <w:rFonts w:ascii="Cambria Math" w:hAnsi="Cambria Math"/>
                <w:color w:val="FF0000"/>
                <w:sz w:val="22"/>
                <w:szCs w:val="22"/>
                <w:lang w:val="it-IT" w:eastAsia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NB</m:t>
            </m:r>
          </m:e>
        </m:acc>
      </m:oMath>
    </w:p>
    <w:p w:rsidR="00E77F6C" w:rsidRPr="00B61D38" w:rsidRDefault="00E77F6C" w:rsidP="00B241BA">
      <w:pPr>
        <w:tabs>
          <w:tab w:val="left" w:pos="1800"/>
        </w:tabs>
        <w:jc w:val="both"/>
        <w:rPr>
          <w:color w:val="FF0000"/>
        </w:rPr>
      </w:pPr>
    </w:p>
    <w:p w:rsidR="00E77F6C" w:rsidRPr="00423CCC" w:rsidRDefault="000F30CE" w:rsidP="00B241BA">
      <w:pPr>
        <w:tabs>
          <w:tab w:val="left" w:pos="1800"/>
        </w:tabs>
        <w:jc w:val="both"/>
        <w:rPr>
          <w:color w:val="FF0000"/>
        </w:rPr>
      </w:pPr>
      <w:r w:rsidRPr="00423CCC">
        <w:rPr>
          <w:color w:val="FF0000"/>
          <w:u w:val="single"/>
        </w:rPr>
        <w:t>Ecriture du PFS en G</w:t>
      </w:r>
      <w:r w:rsidRPr="00423CCC">
        <w:rPr>
          <w:color w:val="FF0000"/>
        </w:rPr>
        <w:t> :</w:t>
      </w:r>
    </w:p>
    <w:p w:rsidR="00E30100" w:rsidRPr="00423CCC" w:rsidRDefault="00F35BFC" w:rsidP="00B241BA">
      <w:pPr>
        <w:tabs>
          <w:tab w:val="left" w:pos="1800"/>
        </w:tabs>
        <w:jc w:val="both"/>
        <w:rPr>
          <w:color w:val="FF0000"/>
        </w:rPr>
      </w:pPr>
      <w:r w:rsidRPr="00F35BFC">
        <w:rPr>
          <w:noProof/>
        </w:rPr>
        <w:pict>
          <v:shape id="_x0000_s6434" type="#_x0000_t202" style="position:absolute;left:0;text-align:left;margin-left:-23.05pt;margin-top:25.75pt;width:275.25pt;height:30.75pt;z-index:252152832;mso-position-vertical-relative:line" o:allowoverlap="f" filled="f" stroked="f" strokecolor="red" strokeweight="3pt">
            <v:textbox>
              <w:txbxContent>
                <w:p w:rsidR="003864E5" w:rsidRPr="00040E98" w:rsidRDefault="003864E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  G                                </w:t>
                  </w:r>
                  <w:proofErr w:type="spellStart"/>
                  <w:r>
                    <w:rPr>
                      <w:color w:val="FF0000"/>
                    </w:rPr>
                    <w:t>G</w:t>
                  </w:r>
                  <w:proofErr w:type="spellEnd"/>
                  <w:r>
                    <w:rPr>
                      <w:color w:val="FF0000"/>
                    </w:rPr>
                    <w:t xml:space="preserve">                       </w:t>
                  </w:r>
                  <w:proofErr w:type="spellStart"/>
                  <w:r>
                    <w:rPr>
                      <w:color w:val="FF0000"/>
                    </w:rPr>
                    <w:t>G</w:t>
                  </w:r>
                  <w:proofErr w:type="spellEnd"/>
                  <w:r>
                    <w:rPr>
                      <w:color w:val="FF0000"/>
                    </w:rPr>
                    <w:t xml:space="preserve">                 </w:t>
                  </w:r>
                  <w:proofErr w:type="spellStart"/>
                  <w:r>
                    <w:rPr>
                      <w:color w:val="FF0000"/>
                    </w:rPr>
                    <w:t>G</w:t>
                  </w:r>
                  <w:proofErr w:type="spellEnd"/>
                </w:p>
              </w:txbxContent>
            </v:textbox>
          </v:shape>
        </w:pic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color w:val="FF0000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eqAr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color w:val="FF0000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  <w:color w:val="FF0000"/>
                      </w:rPr>
                      <m:t>NA</m:t>
                    </m:r>
                  </m:e>
                </m:eqArr>
              </m:e>
              <m:e>
                <m:eqArr>
                  <m:eqArr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eqAr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NA</m:t>
                    </m:r>
                    <m:d>
                      <m:dPr>
                        <m:ctrlPr>
                          <w:rPr>
                            <w:rFonts w:ascii="Cambria Math" w:hAnsi="Cambria Math"/>
                            <w:color w:val="FF0000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</w:rPr>
                          <m:t>d-e</m:t>
                        </m:r>
                      </m:e>
                    </m:d>
                    <m:ctrlPr>
                      <w:rPr>
                        <w:rFonts w:ascii="Cambria Math" w:eastAsia="Cambria Math" w:hAnsi="Cambria Math" w:cs="Cambria Math"/>
                        <w:color w:val="FF0000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  <w:color w:val="FF0000"/>
                      </w:rPr>
                      <m:t>0</m:t>
                    </m:r>
                  </m:e>
                </m:eqArr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 xml:space="preserve"> </m:t>
        </m:r>
      </m:oMath>
      <w:r w:rsidR="002279ED" w:rsidRPr="00423CCC">
        <w:rPr>
          <w:noProof/>
          <w:color w:val="FF0000"/>
        </w:rPr>
        <w:t>+</w:t>
      </w:r>
      <w:r w:rsidR="00040E98" w:rsidRPr="00423CCC">
        <w:rPr>
          <w:noProof/>
          <w:color w:val="FF0000"/>
        </w:rPr>
        <w:t xml:space="preserve"> </w:t>
      </w:r>
      <w:r w:rsidR="002279ED" w:rsidRPr="00423CCC">
        <w:rPr>
          <w:noProof/>
          <w:color w:val="FF0000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color w:val="FF0000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eqAr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color w:val="FF0000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  <w:color w:val="FF0000"/>
                      </w:rPr>
                      <m:t>NB</m:t>
                    </m:r>
                  </m:e>
                </m:eqArr>
              </m:e>
              <m:e>
                <m:eqArr>
                  <m:eqArr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eqAr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dNB</m:t>
                    </m:r>
                    <m:ctrlPr>
                      <w:rPr>
                        <w:rFonts w:ascii="Cambria Math" w:eastAsia="Cambria Math" w:hAnsi="Cambria Math" w:cs="Cambria Math"/>
                        <w:color w:val="FF0000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  <w:color w:val="FF0000"/>
                      </w:rPr>
                      <m:t>0</m:t>
                    </m:r>
                  </m:e>
                </m:eqArr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 xml:space="preserve">+  </m:t>
        </m:r>
      </m:oMath>
      <w:r w:rsidR="002279ED" w:rsidRPr="00423CCC">
        <w:rPr>
          <w:noProof/>
          <w:color w:val="FF0000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color w:val="FF0000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eqAr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color w:val="FF0000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  <w:color w:val="FF0000"/>
                      </w:rPr>
                      <m:t>-P</m:t>
                    </m:r>
                  </m:e>
                </m:eqArr>
              </m:e>
              <m:e>
                <m:eqArr>
                  <m:eqArr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eqAr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color w:val="FF0000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  <w:color w:val="FF0000"/>
                      </w:rPr>
                      <m:t>0</m:t>
                    </m:r>
                  </m:e>
                </m:eqArr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 xml:space="preserve"> </m:t>
        </m:r>
      </m:oMath>
      <w:r w:rsidR="002279ED" w:rsidRPr="00423CCC">
        <w:rPr>
          <w:noProof/>
          <w:color w:val="FF0000"/>
        </w:rPr>
        <w:t>=</w:t>
      </w:r>
      <w:r w:rsidR="00040E98" w:rsidRPr="00423CCC">
        <w:rPr>
          <w:noProof/>
          <w:color w:val="FF0000"/>
        </w:rPr>
        <w:t xml:space="preserve">  </w:t>
      </w:r>
      <w:r w:rsidR="002279ED" w:rsidRPr="00423CCC">
        <w:rPr>
          <w:noProof/>
          <w:color w:val="FF0000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color w:val="FF0000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eqAr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color w:val="FF0000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  <w:color w:val="FF0000"/>
                      </w:rPr>
                      <m:t>0</m:t>
                    </m:r>
                  </m:e>
                </m:eqArr>
              </m:e>
              <m:e>
                <m:eqArr>
                  <m:eqArr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eqAr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color w:val="FF0000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  <w:color w:val="FF0000"/>
                      </w:rPr>
                      <m:t>0</m:t>
                    </m:r>
                  </m:e>
                </m:eqArr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R</m:t>
            </m:r>
          </m:sub>
        </m:sSub>
      </m:oMath>
    </w:p>
    <w:p w:rsidR="000F30CE" w:rsidRPr="00423CCC" w:rsidRDefault="000F30CE" w:rsidP="00B241BA">
      <w:pPr>
        <w:tabs>
          <w:tab w:val="left" w:pos="1800"/>
        </w:tabs>
        <w:jc w:val="both"/>
        <w:rPr>
          <w:color w:val="FF0000"/>
        </w:rPr>
      </w:pPr>
    </w:p>
    <w:p w:rsidR="003C4DB0" w:rsidRPr="00423CCC" w:rsidRDefault="003C4DB0" w:rsidP="00B241BA">
      <w:pPr>
        <w:jc w:val="both"/>
        <w:rPr>
          <w:color w:val="FF0000"/>
        </w:rPr>
      </w:pPr>
      <w:r w:rsidRPr="00423CCC">
        <w:rPr>
          <w:color w:val="FF0000"/>
          <w:u w:val="single"/>
        </w:rPr>
        <w:t>Résultante des forces</w:t>
      </w:r>
      <w:r w:rsidR="001F6E42" w:rsidRPr="00423CCC">
        <w:rPr>
          <w:color w:val="FF0000"/>
        </w:rPr>
        <w:t> :</w:t>
      </w:r>
      <w:r w:rsidRPr="00423CCC">
        <w:rPr>
          <w:color w:val="FF0000"/>
        </w:rPr>
        <w:tab/>
      </w:r>
      <w:r w:rsidRPr="00423CCC">
        <w:rPr>
          <w:color w:val="FF0000"/>
        </w:rPr>
        <w:tab/>
      </w:r>
      <w:r w:rsidRPr="00423CCC">
        <w:rPr>
          <w:color w:val="FF0000"/>
        </w:rPr>
        <w:tab/>
      </w:r>
      <w:r w:rsidRPr="00423CCC">
        <w:rPr>
          <w:color w:val="FF0000"/>
        </w:rPr>
        <w:tab/>
      </w:r>
      <w:r w:rsidRPr="00423CCC">
        <w:rPr>
          <w:color w:val="FF0000"/>
          <w:u w:val="single"/>
        </w:rPr>
        <w:t>Résultante des moments</w:t>
      </w:r>
      <w:r w:rsidR="001F6E42" w:rsidRPr="00423CCC">
        <w:rPr>
          <w:color w:val="FF0000"/>
        </w:rPr>
        <w:t> :</w:t>
      </w:r>
    </w:p>
    <w:p w:rsidR="003C4DB0" w:rsidRPr="00423CCC" w:rsidRDefault="003C4DB0" w:rsidP="00B241BA">
      <w:pPr>
        <w:jc w:val="both"/>
        <w:rPr>
          <w:color w:val="FF0000"/>
        </w:rPr>
      </w:pPr>
      <w:r w:rsidRPr="00423CCC">
        <w:rPr>
          <w:color w:val="FF0000"/>
        </w:rPr>
        <w:t>z/ : N</w:t>
      </w:r>
      <w:r w:rsidRPr="00423CCC">
        <w:rPr>
          <w:color w:val="FF0000"/>
          <w:vertAlign w:val="subscript"/>
        </w:rPr>
        <w:t>A</w:t>
      </w:r>
      <w:r w:rsidR="00040E98" w:rsidRPr="00423CCC">
        <w:rPr>
          <w:color w:val="FF0000"/>
          <w:vertAlign w:val="subscript"/>
        </w:rPr>
        <w:t xml:space="preserve"> </w:t>
      </w:r>
      <w:r w:rsidRPr="00423CCC">
        <w:rPr>
          <w:color w:val="FF0000"/>
        </w:rPr>
        <w:t>+</w:t>
      </w:r>
      <w:r w:rsidR="00040E98" w:rsidRPr="00423CCC">
        <w:rPr>
          <w:color w:val="FF0000"/>
        </w:rPr>
        <w:t xml:space="preserve"> </w:t>
      </w:r>
      <w:r w:rsidRPr="00423CCC">
        <w:rPr>
          <w:color w:val="FF0000"/>
        </w:rPr>
        <w:t>N</w:t>
      </w:r>
      <w:r w:rsidRPr="00423CCC">
        <w:rPr>
          <w:color w:val="FF0000"/>
          <w:vertAlign w:val="subscript"/>
        </w:rPr>
        <w:t>B</w:t>
      </w:r>
      <w:r w:rsidR="00040E98" w:rsidRPr="00423CCC">
        <w:rPr>
          <w:color w:val="FF0000"/>
          <w:vertAlign w:val="subscript"/>
        </w:rPr>
        <w:t xml:space="preserve"> </w:t>
      </w:r>
      <w:r w:rsidRPr="00423CCC">
        <w:rPr>
          <w:color w:val="FF0000"/>
        </w:rPr>
        <w:t>-</w:t>
      </w:r>
      <w:r w:rsidR="00040E98" w:rsidRPr="00423CCC">
        <w:rPr>
          <w:color w:val="FF0000"/>
        </w:rPr>
        <w:t xml:space="preserve"> </w:t>
      </w:r>
      <w:r w:rsidRPr="00423CCC">
        <w:rPr>
          <w:color w:val="FF0000"/>
        </w:rPr>
        <w:t>P = 0</w:t>
      </w:r>
      <w:r w:rsidRPr="00423CCC">
        <w:rPr>
          <w:color w:val="FF0000"/>
        </w:rPr>
        <w:tab/>
      </w:r>
      <w:r w:rsidRPr="00423CCC">
        <w:rPr>
          <w:color w:val="FF0000"/>
        </w:rPr>
        <w:tab/>
      </w:r>
      <w:r w:rsidRPr="00423CCC">
        <w:rPr>
          <w:color w:val="FF0000"/>
        </w:rPr>
        <w:tab/>
      </w:r>
      <w:r w:rsidRPr="00423CCC">
        <w:rPr>
          <w:color w:val="FF0000"/>
        </w:rPr>
        <w:tab/>
      </w:r>
      <w:r w:rsidRPr="00423CCC">
        <w:rPr>
          <w:color w:val="FF0000"/>
        </w:rPr>
        <w:tab/>
        <w:t>y/ : NA</w:t>
      </w:r>
      <w:proofErr w:type="gramStart"/>
      <w:r w:rsidR="00040E98" w:rsidRPr="00423CCC">
        <w:rPr>
          <w:color w:val="FF0000"/>
        </w:rPr>
        <w:t>.</w:t>
      </w:r>
      <w:r w:rsidR="007A2FEE" w:rsidRPr="00423CCC">
        <w:rPr>
          <w:color w:val="FF0000"/>
        </w:rPr>
        <w:t>(</w:t>
      </w:r>
      <w:proofErr w:type="gramEnd"/>
      <w:r w:rsidR="007A2FEE" w:rsidRPr="00423CCC">
        <w:rPr>
          <w:color w:val="FF0000"/>
        </w:rPr>
        <w:t xml:space="preserve">d </w:t>
      </w:r>
      <w:r w:rsidRPr="00423CCC">
        <w:rPr>
          <w:color w:val="FF0000"/>
        </w:rPr>
        <w:t>-</w:t>
      </w:r>
      <w:r w:rsidR="007A2FEE" w:rsidRPr="00423CCC">
        <w:rPr>
          <w:color w:val="FF0000"/>
        </w:rPr>
        <w:t xml:space="preserve"> </w:t>
      </w:r>
      <w:r w:rsidRPr="00423CCC">
        <w:rPr>
          <w:color w:val="FF0000"/>
        </w:rPr>
        <w:t>e)</w:t>
      </w:r>
      <w:r w:rsidR="00040E98" w:rsidRPr="00423CCC">
        <w:rPr>
          <w:color w:val="FF0000"/>
        </w:rPr>
        <w:t xml:space="preserve"> </w:t>
      </w:r>
      <w:r w:rsidRPr="00423CCC">
        <w:rPr>
          <w:color w:val="FF0000"/>
        </w:rPr>
        <w:t>+</w:t>
      </w:r>
      <w:r w:rsidR="00040E98" w:rsidRPr="00423CCC">
        <w:rPr>
          <w:color w:val="FF0000"/>
        </w:rPr>
        <w:t xml:space="preserve"> </w:t>
      </w:r>
      <w:proofErr w:type="spellStart"/>
      <w:r w:rsidR="007A2FEE" w:rsidRPr="00423CCC">
        <w:rPr>
          <w:color w:val="FF0000"/>
        </w:rPr>
        <w:t>d</w:t>
      </w:r>
      <w:r w:rsidR="00040E98" w:rsidRPr="00423CCC">
        <w:rPr>
          <w:color w:val="FF0000"/>
        </w:rPr>
        <w:t>.</w:t>
      </w:r>
      <w:r w:rsidRPr="00423CCC">
        <w:rPr>
          <w:color w:val="FF0000"/>
        </w:rPr>
        <w:t>NB</w:t>
      </w:r>
      <w:proofErr w:type="spellEnd"/>
      <w:r w:rsidRPr="00423CCC">
        <w:rPr>
          <w:color w:val="FF0000"/>
        </w:rPr>
        <w:t xml:space="preserve"> = 0</w:t>
      </w:r>
    </w:p>
    <w:p w:rsidR="003C4DB0" w:rsidRPr="00423CCC" w:rsidRDefault="003C4DB0" w:rsidP="00B241BA">
      <w:pPr>
        <w:jc w:val="both"/>
        <w:rPr>
          <w:color w:val="FF0000"/>
        </w:rPr>
      </w:pPr>
    </w:p>
    <w:p w:rsidR="00EA6C92" w:rsidRPr="00423CCC" w:rsidRDefault="00EA6C92" w:rsidP="00B241BA">
      <w:pPr>
        <w:jc w:val="both"/>
        <w:rPr>
          <w:rFonts w:ascii="Cambria Math" w:hAnsi="Cambria Math"/>
          <w:color w:val="FF0000"/>
        </w:rPr>
      </w:pPr>
      <w:r w:rsidRPr="00423CCC">
        <w:rPr>
          <w:color w:val="FF0000"/>
        </w:rPr>
        <w:t xml:space="preserve">On </w:t>
      </w:r>
      <w:r w:rsidR="003C4DB0" w:rsidRPr="00423CCC">
        <w:rPr>
          <w:color w:val="FF0000"/>
        </w:rPr>
        <w:t>en déduit :</w:t>
      </w:r>
      <w:r w:rsidR="002279ED" w:rsidRPr="00423CCC">
        <w:rPr>
          <w:color w:val="FF0000"/>
        </w:rPr>
        <w:t xml:space="preserve"> </w:t>
      </w:r>
      <w:r w:rsidR="00040E98" w:rsidRPr="00423CCC">
        <w:rPr>
          <w:color w:val="FF0000"/>
        </w:rPr>
        <w:t xml:space="preserve"> </w:t>
      </w:r>
      <m:oMath>
        <m:borderBox>
          <m:borderBoxPr>
            <m:ctrlPr>
              <w:rPr>
                <w:rFonts w:ascii="Cambria Math" w:hAnsi="Cambria Math"/>
                <w:color w:val="FF0000"/>
              </w:rPr>
            </m:ctrlPr>
          </m:borderBox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d =e</m:t>
            </m:r>
            <m:f>
              <m:fPr>
                <m:ctrlPr>
                  <w:rPr>
                    <w:rFonts w:ascii="Cambria Math" w:hAnsi="Cambria Math"/>
                    <w:color w:val="FF000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NA+NB</m:t>
                </m:r>
              </m:den>
            </m:f>
          </m:e>
        </m:borderBox>
      </m:oMath>
    </w:p>
    <w:p w:rsidR="003C4DB0" w:rsidRPr="00423CCC" w:rsidRDefault="00F35BFC" w:rsidP="00B241BA">
      <w:pPr>
        <w:jc w:val="both"/>
        <w:rPr>
          <w:color w:val="FF0000"/>
        </w:rPr>
      </w:pPr>
      <w:r w:rsidRPr="00423CCC">
        <w:rPr>
          <w:color w:val="FF0000"/>
        </w:rPr>
        <w:fldChar w:fldCharType="begin"/>
      </w:r>
      <w:r w:rsidR="008A6643" w:rsidRPr="00423CCC">
        <w:rPr>
          <w:color w:val="FF0000"/>
        </w:rPr>
        <w:instrText xml:space="preserve"> QUOTE </w:instrText>
      </w:r>
      <m:oMath>
        <m:r>
          <w:rPr>
            <w:rFonts w:ascii="Cambria Math" w:hAnsi="Cambria Math"/>
            <w:color w:val="FF0000"/>
          </w:rPr>
          <m:t>f</m:t>
        </m:r>
        <m:r>
          <m:rPr>
            <m:sty m:val="p"/>
          </m:rP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e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NA</m:t>
            </m:r>
          </m:num>
          <m:den>
            <m:r>
              <w:rPr>
                <w:rFonts w:ascii="Cambria Math" w:hAnsi="Cambria Math"/>
                <w:color w:val="FF0000"/>
              </w:rPr>
              <m:t>NA</m:t>
            </m:r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+</m:t>
            </m:r>
            <m:r>
              <w:rPr>
                <w:rFonts w:ascii="Cambria Math" w:hAnsi="Cambria Math"/>
                <w:color w:val="FF0000"/>
              </w:rPr>
              <m:t>NB</m:t>
            </m:r>
          </m:den>
        </m:f>
      </m:oMath>
      <w:r w:rsidR="008A6643" w:rsidRPr="00423CCC">
        <w:rPr>
          <w:color w:val="FF0000"/>
        </w:rPr>
        <w:instrText xml:space="preserve"> </w:instrText>
      </w:r>
      <w:r w:rsidRPr="00423CCC">
        <w:rPr>
          <w:color w:val="FF0000"/>
        </w:rPr>
        <w:fldChar w:fldCharType="end"/>
      </w:r>
      <w:r w:rsidRPr="00423CCC">
        <w:rPr>
          <w:color w:val="FF0000"/>
        </w:rPr>
        <w:fldChar w:fldCharType="begin"/>
      </w:r>
      <w:r w:rsidR="003C4DB0" w:rsidRPr="00423CCC">
        <w:rPr>
          <w:color w:val="FF0000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color w:val="FF0000"/>
          </w:rPr>
          <m:t>=</m:t>
        </m:r>
        <m:r>
          <w:rPr>
            <w:rFonts w:ascii="Cambria Math" w:hAnsi="Cambria Math"/>
            <w:color w:val="FF0000"/>
          </w:rPr>
          <m:t>e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NA</m:t>
            </m:r>
          </m:num>
          <m:den>
            <m:r>
              <w:rPr>
                <w:rFonts w:ascii="Cambria Math" w:hAnsi="Cambria Math"/>
                <w:color w:val="FF0000"/>
              </w:rPr>
              <m:t>NA</m:t>
            </m:r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+</m:t>
            </m:r>
            <m:r>
              <w:rPr>
                <w:rFonts w:ascii="Cambria Math" w:hAnsi="Cambria Math"/>
                <w:color w:val="FF0000"/>
              </w:rPr>
              <m:t>NB</m:t>
            </m:r>
          </m:den>
        </m:f>
      </m:oMath>
      <w:r w:rsidR="003C4DB0" w:rsidRPr="00423CCC">
        <w:rPr>
          <w:color w:val="FF0000"/>
        </w:rPr>
        <w:instrText xml:space="preserve"> </w:instrText>
      </w:r>
      <w:r w:rsidRPr="00423CCC">
        <w:rPr>
          <w:color w:val="FF0000"/>
        </w:rPr>
        <w:fldChar w:fldCharType="end"/>
      </w:r>
    </w:p>
    <w:p w:rsidR="00E9658B" w:rsidRDefault="00E9658B" w:rsidP="00B241BA">
      <w:pPr>
        <w:jc w:val="both"/>
        <w:rPr>
          <w:b/>
        </w:rPr>
      </w:pPr>
    </w:p>
    <w:p w:rsidR="00E36162" w:rsidRDefault="00E36162" w:rsidP="00B241BA">
      <w:pPr>
        <w:jc w:val="both"/>
        <w:rPr>
          <w:b/>
        </w:rPr>
      </w:pPr>
    </w:p>
    <w:p w:rsidR="008A6643" w:rsidRDefault="00E9122B" w:rsidP="00B241BA">
      <w:pPr>
        <w:jc w:val="both"/>
      </w:pPr>
      <w:r>
        <w:rPr>
          <w:b/>
        </w:rPr>
        <w:t>3</w:t>
      </w:r>
      <w:r w:rsidR="008A6643" w:rsidRPr="00FD0F65">
        <w:rPr>
          <w:b/>
        </w:rPr>
        <w:t>-</w:t>
      </w:r>
      <w:r w:rsidR="00343A54">
        <w:rPr>
          <w:b/>
        </w:rPr>
        <w:t>2</w:t>
      </w:r>
      <w:r w:rsidR="008A6643">
        <w:tab/>
        <w:t xml:space="preserve">Faire l’application numérique et en </w:t>
      </w:r>
      <w:r w:rsidR="0084296E">
        <w:t>déduire la valeur de NA, NB et d</w:t>
      </w:r>
      <w:r w:rsidR="008A6643">
        <w:t>.</w:t>
      </w:r>
    </w:p>
    <w:p w:rsidR="0084296E" w:rsidRDefault="0084296E" w:rsidP="00B241BA">
      <w:pPr>
        <w:jc w:val="both"/>
      </w:pPr>
    </w:p>
    <w:p w:rsidR="008A6643" w:rsidRPr="00423CCC" w:rsidRDefault="008A6643" w:rsidP="00B241BA">
      <w:pPr>
        <w:jc w:val="both"/>
        <w:rPr>
          <w:color w:val="FF0000"/>
        </w:rPr>
      </w:pPr>
      <w:r w:rsidRPr="00423CCC">
        <w:rPr>
          <w:color w:val="FF0000"/>
          <w:u w:val="single"/>
        </w:rPr>
        <w:t>Répartition des masses</w:t>
      </w:r>
      <w:r w:rsidRPr="00423CCC">
        <w:rPr>
          <w:color w:val="FF0000"/>
        </w:rPr>
        <w:t> : 51% Av et 49% Ar ; PTRC = 326 kg</w:t>
      </w:r>
    </w:p>
    <w:p w:rsidR="008A6643" w:rsidRPr="00423CCC" w:rsidRDefault="008A6643" w:rsidP="00B241BA">
      <w:pPr>
        <w:jc w:val="both"/>
        <w:rPr>
          <w:color w:val="FF0000"/>
        </w:rPr>
      </w:pPr>
    </w:p>
    <w:p w:rsidR="002753AA" w:rsidRPr="00423CCC" w:rsidRDefault="00423CCC" w:rsidP="002753AA">
      <w:pPr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FF0000"/>
            </w:rPr>
            <m:t>NA=</m:t>
          </m:r>
          <m:f>
            <m:fPr>
              <m:ctrlPr>
                <w:rPr>
                  <w:rFonts w:ascii="Cambria Math" w:eastAsia="Calibri" w:hAnsi="Cambria Math"/>
                  <w:color w:val="FF0000"/>
                  <w:sz w:val="22"/>
                  <w:szCs w:val="22"/>
                  <w:lang w:val="it-IT" w:eastAsia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FF0000"/>
                  <w:sz w:val="22"/>
                  <w:szCs w:val="22"/>
                  <w:lang w:val="it-IT" w:eastAsia="en-US"/>
                </w:rPr>
                <m:t>52 x 326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/>
              <w:color w:val="FF0000"/>
            </w:rPr>
            <m:t xml:space="preserve"> x 9,81=1631 N  ; NB=</m:t>
          </m:r>
          <m:f>
            <m:fPr>
              <m:ctrlPr>
                <w:rPr>
                  <w:rFonts w:ascii="Cambria Math" w:eastAsia="Calibri" w:hAnsi="Cambria Math"/>
                  <w:color w:val="FF0000"/>
                  <w:sz w:val="22"/>
                  <w:szCs w:val="22"/>
                  <w:lang w:val="it-IT" w:eastAsia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49 x 326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/>
              <w:color w:val="FF0000"/>
            </w:rPr>
            <m:t>=1567 N</m:t>
          </m:r>
        </m:oMath>
      </m:oMathPara>
    </w:p>
    <w:p w:rsidR="008A6643" w:rsidRPr="00423CCC" w:rsidRDefault="008A6643" w:rsidP="002753AA">
      <w:pPr>
        <w:jc w:val="both"/>
        <w:rPr>
          <w:b/>
        </w:rPr>
      </w:pPr>
    </w:p>
    <w:p w:rsidR="001C18A4" w:rsidRPr="00423CCC" w:rsidRDefault="00423CCC" w:rsidP="00B241BA">
      <w:pPr>
        <w:jc w:val="both"/>
        <w:rPr>
          <w:color w:val="FF000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FF0000"/>
            </w:rPr>
            <m:t>d=1,49</m:t>
          </m:r>
          <m:f>
            <m:fPr>
              <m:ctrlPr>
                <w:rPr>
                  <w:rFonts w:ascii="Cambria Math" w:eastAsia="Calibri" w:hAnsi="Cambria Math"/>
                  <w:color w:val="FF0000"/>
                  <w:sz w:val="22"/>
                  <w:szCs w:val="22"/>
                  <w:lang w:val="it-IT" w:eastAsia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1631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1631+1567</m:t>
              </m:r>
            </m:den>
          </m:f>
          <m:r>
            <m:rPr>
              <m:sty m:val="p"/>
            </m:rPr>
            <w:rPr>
              <w:rFonts w:ascii="Cambria Math" w:hAnsi="Cambria Math"/>
              <w:color w:val="FF0000"/>
            </w:rPr>
            <m:t>=0,7599 m</m:t>
          </m:r>
        </m:oMath>
      </m:oMathPara>
    </w:p>
    <w:p w:rsidR="00A42FE1" w:rsidRPr="00423CCC" w:rsidRDefault="00A42FE1" w:rsidP="00B241BA">
      <w:pPr>
        <w:jc w:val="both"/>
      </w:pPr>
    </w:p>
    <w:p w:rsidR="002D0E30" w:rsidRPr="00423CCC" w:rsidRDefault="00F35BFC" w:rsidP="00B241BA">
      <w:pPr>
        <w:jc w:val="both"/>
        <w:rPr>
          <w:color w:val="FF0000"/>
        </w:rPr>
      </w:pPr>
      <m:oMath>
        <m:borderBox>
          <m:borderBoxPr>
            <m:ctrlPr>
              <w:rPr>
                <w:rFonts w:ascii="Cambria Math" w:hAnsi="Cambria Math"/>
                <w:color w:val="FF0000"/>
              </w:rPr>
            </m:ctrlPr>
          </m:borderBox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NA=1631 N</m:t>
            </m:r>
          </m:e>
        </m:borderBox>
        <m:r>
          <m:rPr>
            <m:sty m:val="p"/>
          </m:rPr>
          <w:rPr>
            <w:rFonts w:ascii="Cambria Math" w:hAnsi="Cambria Math"/>
            <w:color w:val="FF0000"/>
          </w:rPr>
          <m:t xml:space="preserve">        </m:t>
        </m:r>
        <m:borderBox>
          <m:borderBoxPr>
            <m:ctrlPr>
              <w:rPr>
                <w:rFonts w:ascii="Cambria Math" w:hAnsi="Cambria Math"/>
                <w:color w:val="FF0000"/>
              </w:rPr>
            </m:ctrlPr>
          </m:borderBox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NB=1567 N</m:t>
            </m:r>
          </m:e>
        </m:borderBox>
        <m:r>
          <m:rPr>
            <m:sty m:val="p"/>
          </m:rPr>
          <w:rPr>
            <w:rFonts w:ascii="Cambria Math" w:hAnsi="Cambria Math"/>
            <w:color w:val="FF0000"/>
          </w:rPr>
          <m:t xml:space="preserve">        </m:t>
        </m:r>
        <m:borderBox>
          <m:borderBoxPr>
            <m:ctrlPr>
              <w:rPr>
                <w:rFonts w:ascii="Cambria Math" w:hAnsi="Cambria Math"/>
                <w:color w:val="FF0000"/>
              </w:rPr>
            </m:ctrlPr>
          </m:borderBox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d≅0,76 m</m:t>
            </m:r>
          </m:e>
        </m:borderBox>
      </m:oMath>
      <w:r w:rsidR="002753AA" w:rsidRPr="00423CCC">
        <w:rPr>
          <w:color w:val="FF0000"/>
        </w:rPr>
        <w:t xml:space="preserve"> </w:t>
      </w:r>
    </w:p>
    <w:p w:rsidR="002D0E30" w:rsidRPr="002B1BFD" w:rsidRDefault="002D0E30" w:rsidP="00B241BA">
      <w:pPr>
        <w:jc w:val="both"/>
        <w:rPr>
          <w:b/>
          <w:color w:val="FF0000"/>
        </w:rPr>
      </w:pPr>
    </w:p>
    <w:p w:rsidR="003A2391" w:rsidRDefault="003A2391" w:rsidP="00B241BA">
      <w:pPr>
        <w:jc w:val="both"/>
      </w:pPr>
    </w:p>
    <w:p w:rsidR="00C41905" w:rsidRDefault="00C41905" w:rsidP="00B241BA">
      <w:pPr>
        <w:jc w:val="both"/>
      </w:pPr>
    </w:p>
    <w:p w:rsidR="00720D3A" w:rsidRDefault="00720D3A" w:rsidP="00B241BA">
      <w:pPr>
        <w:jc w:val="both"/>
        <w:rPr>
          <w:b/>
        </w:rPr>
      </w:pPr>
    </w:p>
    <w:p w:rsidR="002F3085" w:rsidRDefault="002F3085" w:rsidP="00B241BA">
      <w:pPr>
        <w:jc w:val="both"/>
        <w:rPr>
          <w:b/>
        </w:rPr>
      </w:pPr>
    </w:p>
    <w:p w:rsidR="002F3085" w:rsidRDefault="002F3085" w:rsidP="00B241BA">
      <w:pPr>
        <w:jc w:val="both"/>
        <w:rPr>
          <w:b/>
        </w:rPr>
      </w:pPr>
    </w:p>
    <w:p w:rsidR="002F3085" w:rsidRDefault="002F3085" w:rsidP="00B241BA">
      <w:pPr>
        <w:jc w:val="both"/>
        <w:rPr>
          <w:b/>
        </w:rPr>
      </w:pPr>
    </w:p>
    <w:p w:rsidR="002F3085" w:rsidRDefault="002F3085" w:rsidP="00B241BA">
      <w:pPr>
        <w:jc w:val="both"/>
        <w:rPr>
          <w:b/>
        </w:rPr>
      </w:pPr>
    </w:p>
    <w:p w:rsidR="002F3085" w:rsidRDefault="002F3085" w:rsidP="00B241BA">
      <w:pPr>
        <w:jc w:val="both"/>
        <w:rPr>
          <w:b/>
        </w:rPr>
      </w:pPr>
    </w:p>
    <w:p w:rsidR="002F3085" w:rsidRDefault="002F3085" w:rsidP="00B241BA">
      <w:pPr>
        <w:jc w:val="both"/>
        <w:rPr>
          <w:b/>
        </w:rPr>
      </w:pPr>
    </w:p>
    <w:p w:rsidR="002F3085" w:rsidRDefault="002F3085" w:rsidP="00B241BA">
      <w:pPr>
        <w:jc w:val="both"/>
        <w:rPr>
          <w:b/>
        </w:rPr>
      </w:pPr>
    </w:p>
    <w:p w:rsidR="003864E5" w:rsidRDefault="003864E5" w:rsidP="00B241BA">
      <w:pPr>
        <w:jc w:val="both"/>
        <w:rPr>
          <w:b/>
        </w:rPr>
      </w:pPr>
    </w:p>
    <w:p w:rsidR="003864E5" w:rsidRDefault="003864E5" w:rsidP="00B241BA">
      <w:pPr>
        <w:jc w:val="both"/>
        <w:rPr>
          <w:b/>
        </w:rPr>
      </w:pPr>
    </w:p>
    <w:p w:rsidR="003864E5" w:rsidRDefault="003864E5" w:rsidP="00B241BA">
      <w:pPr>
        <w:jc w:val="both"/>
        <w:rPr>
          <w:b/>
        </w:rPr>
      </w:pPr>
    </w:p>
    <w:p w:rsidR="002A52EA" w:rsidRDefault="002A52EA" w:rsidP="00B241BA">
      <w:pPr>
        <w:jc w:val="both"/>
        <w:rPr>
          <w:b/>
        </w:rPr>
      </w:pPr>
    </w:p>
    <w:p w:rsidR="002F3085" w:rsidRDefault="002F3085" w:rsidP="00B241BA">
      <w:pPr>
        <w:jc w:val="both"/>
        <w:rPr>
          <w:b/>
        </w:rPr>
      </w:pPr>
    </w:p>
    <w:p w:rsidR="00047282" w:rsidRDefault="00047282" w:rsidP="00B241BA">
      <w:pPr>
        <w:jc w:val="both"/>
        <w:rPr>
          <w:b/>
        </w:rPr>
      </w:pPr>
      <w:r>
        <w:rPr>
          <w:b/>
        </w:rPr>
        <w:t xml:space="preserve">Etude du véhicule </w:t>
      </w:r>
      <w:r w:rsidR="00853870">
        <w:rPr>
          <w:b/>
        </w:rPr>
        <w:t>pendant le</w:t>
      </w:r>
      <w:r>
        <w:rPr>
          <w:b/>
        </w:rPr>
        <w:t xml:space="preserve"> freinage</w:t>
      </w:r>
    </w:p>
    <w:p w:rsidR="00193383" w:rsidRDefault="00193383" w:rsidP="00B241BA">
      <w:pPr>
        <w:jc w:val="both"/>
      </w:pPr>
    </w:p>
    <w:p w:rsidR="00F655E8" w:rsidRDefault="00E9122B" w:rsidP="00B241BA">
      <w:pPr>
        <w:jc w:val="both"/>
      </w:pPr>
      <w:r>
        <w:rPr>
          <w:b/>
        </w:rPr>
        <w:t>3</w:t>
      </w:r>
      <w:r w:rsidR="00F655E8" w:rsidRPr="00FD0F65">
        <w:rPr>
          <w:b/>
        </w:rPr>
        <w:t>-</w:t>
      </w:r>
      <w:r w:rsidR="003D4D7E">
        <w:rPr>
          <w:b/>
        </w:rPr>
        <w:t>3</w:t>
      </w:r>
      <w:r w:rsidR="00F655E8">
        <w:tab/>
        <w:t xml:space="preserve">Donner la relation entre </w:t>
      </w:r>
      <w:r w:rsidR="00F655E8" w:rsidRPr="00AF175C">
        <w:t>µ</w:t>
      </w:r>
      <w:r w:rsidR="00F655E8">
        <w:rPr>
          <w:vertAlign w:val="subscript"/>
        </w:rPr>
        <w:t>L</w:t>
      </w:r>
      <w:r w:rsidR="00F655E8" w:rsidRPr="00F655E8">
        <w:t>,</w:t>
      </w:r>
      <w:r w:rsidR="00F655E8">
        <w:t xml:space="preserve"> </w:t>
      </w:r>
      <w:r w:rsidR="003F4A40">
        <w:t>TA</w:t>
      </w:r>
      <w:r w:rsidR="00F655E8">
        <w:t xml:space="preserve">, et </w:t>
      </w:r>
      <w:r w:rsidR="00F655E8" w:rsidRPr="00F655E8">
        <w:t>NA</w:t>
      </w:r>
    </w:p>
    <w:p w:rsidR="00F655E8" w:rsidRDefault="00F655E8" w:rsidP="00B241BA">
      <w:pPr>
        <w:jc w:val="both"/>
      </w:pPr>
    </w:p>
    <w:p w:rsidR="00F655E8" w:rsidRDefault="00F655E8" w:rsidP="00AD7D4D">
      <w:pPr>
        <w:jc w:val="center"/>
        <w:rPr>
          <w:color w:val="FF0000"/>
        </w:rPr>
      </w:pPr>
      <w:r w:rsidRPr="00AF175C">
        <w:rPr>
          <w:color w:val="FF0000"/>
        </w:rPr>
        <w:t>µ</w:t>
      </w:r>
      <w:r w:rsidRPr="00F655E8">
        <w:rPr>
          <w:color w:val="FF0000"/>
          <w:vertAlign w:val="subscript"/>
        </w:rPr>
        <w:t>L</w:t>
      </w:r>
      <w:r>
        <w:rPr>
          <w:color w:val="FF0000"/>
          <w:vertAlign w:val="subscript"/>
        </w:rPr>
        <w:t xml:space="preserve"> </w:t>
      </w:r>
      <w:r w:rsidRPr="00F655E8">
        <w:rPr>
          <w:color w:val="FF0000"/>
        </w:rPr>
        <w:t>= TA /</w:t>
      </w:r>
      <w:r w:rsidR="008E0E70">
        <w:rPr>
          <w:color w:val="FF0000"/>
        </w:rPr>
        <w:t xml:space="preserve"> </w:t>
      </w:r>
      <w:r w:rsidRPr="00F655E8">
        <w:rPr>
          <w:color w:val="FF0000"/>
        </w:rPr>
        <w:t>NA</w:t>
      </w:r>
    </w:p>
    <w:p w:rsidR="00F655E8" w:rsidRDefault="00F655E8" w:rsidP="00B241BA">
      <w:pPr>
        <w:jc w:val="both"/>
      </w:pPr>
    </w:p>
    <w:p w:rsidR="00884C07" w:rsidRDefault="00E9122B" w:rsidP="003067BC">
      <w:pPr>
        <w:ind w:left="705" w:hanging="705"/>
        <w:jc w:val="both"/>
      </w:pPr>
      <w:r>
        <w:rPr>
          <w:b/>
        </w:rPr>
        <w:t>3</w:t>
      </w:r>
      <w:r w:rsidR="006B6DFC" w:rsidRPr="00FD0F65">
        <w:rPr>
          <w:b/>
        </w:rPr>
        <w:t>-</w:t>
      </w:r>
      <w:r w:rsidR="003D4D7E">
        <w:rPr>
          <w:b/>
        </w:rPr>
        <w:t>4</w:t>
      </w:r>
      <w:r w:rsidR="006B6DFC">
        <w:tab/>
      </w:r>
      <w:r w:rsidR="000215F3">
        <w:t xml:space="preserve">En appliquant le </w:t>
      </w:r>
      <w:r w:rsidR="00573C2F">
        <w:t>princi</w:t>
      </w:r>
      <w:r w:rsidR="000215F3">
        <w:t>pe fondamental de la dynamique</w:t>
      </w:r>
      <w:r w:rsidR="00573C2F">
        <w:t xml:space="preserve"> au véhicule en mouvement par rapport au sol </w:t>
      </w:r>
      <w:r w:rsidR="000215F3">
        <w:t>lors de cette phase de freinage mont</w:t>
      </w:r>
      <w:r w:rsidR="003067BC">
        <w:t xml:space="preserve">rer </w:t>
      </w:r>
      <w:r w:rsidR="000215F3">
        <w:t>que la décélération a pour expression :</w:t>
      </w:r>
    </w:p>
    <w:p w:rsidR="000215F3" w:rsidRDefault="000215F3" w:rsidP="00B241BA">
      <w:pPr>
        <w:jc w:val="both"/>
      </w:pPr>
    </w:p>
    <w:p w:rsidR="000215F3" w:rsidRPr="000215F3" w:rsidRDefault="000215F3" w:rsidP="000215F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a = -</w:t>
      </w:r>
      <w:r w:rsidRPr="000215F3">
        <w:rPr>
          <w:sz w:val="28"/>
          <w:szCs w:val="28"/>
        </w:rPr>
        <w:t>µ</w:t>
      </w:r>
      <w:proofErr w:type="gramStart"/>
      <w:r w:rsidRPr="000215F3">
        <w:rPr>
          <w:sz w:val="28"/>
          <w:szCs w:val="28"/>
          <w:vertAlign w:val="subscript"/>
        </w:rPr>
        <w:t xml:space="preserve">L </w:t>
      </w:r>
      <w:r>
        <w:rPr>
          <w:sz w:val="28"/>
          <w:szCs w:val="28"/>
        </w:rPr>
        <w:t>.</w:t>
      </w:r>
      <w:proofErr w:type="gramEnd"/>
      <w:r w:rsidRPr="000215F3">
        <w:rPr>
          <w:sz w:val="28"/>
          <w:szCs w:val="28"/>
        </w:rPr>
        <w:t xml:space="preserve"> </w:t>
      </w:r>
      <w:proofErr w:type="gramStart"/>
      <w:r w:rsidRPr="000215F3">
        <w:rPr>
          <w:sz w:val="28"/>
          <w:szCs w:val="28"/>
        </w:rPr>
        <w:t>g</w:t>
      </w:r>
      <w:proofErr w:type="gramEnd"/>
    </w:p>
    <w:p w:rsidR="002946A2" w:rsidRDefault="002946A2" w:rsidP="00B241BA">
      <w:pPr>
        <w:jc w:val="both"/>
        <w:rPr>
          <w:color w:val="FF0000"/>
        </w:rPr>
      </w:pPr>
      <w:r w:rsidRPr="00547DB6">
        <w:rPr>
          <w:color w:val="FF0000"/>
          <w:u w:val="single"/>
        </w:rPr>
        <w:t>Résultante des forces</w:t>
      </w:r>
      <w:r w:rsidR="00230B1F">
        <w:rPr>
          <w:color w:val="FF0000"/>
          <w:u w:val="single"/>
        </w:rPr>
        <w:t> </w:t>
      </w:r>
      <w:r w:rsidR="00230B1F" w:rsidRPr="00230B1F">
        <w:rPr>
          <w:color w:val="FF0000"/>
        </w:rPr>
        <w:t>:</w:t>
      </w:r>
      <w:r w:rsidRPr="00547DB6">
        <w:rPr>
          <w:color w:val="FF0000"/>
        </w:rPr>
        <w:tab/>
      </w:r>
      <w:r w:rsidR="00547DB6" w:rsidRPr="00547DB6">
        <w:rPr>
          <w:color w:val="FF0000"/>
        </w:rPr>
        <w:tab/>
      </w:r>
      <w:r w:rsidR="00547DB6" w:rsidRPr="00547DB6">
        <w:rPr>
          <w:color w:val="FF0000"/>
        </w:rPr>
        <w:tab/>
      </w:r>
      <w:r w:rsidR="00547DB6" w:rsidRPr="00547DB6">
        <w:rPr>
          <w:color w:val="FF0000"/>
        </w:rPr>
        <w:tab/>
      </w:r>
      <w:r w:rsidR="00547DB6" w:rsidRPr="00547DB6"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Pr="002946A2">
        <w:rPr>
          <w:color w:val="FF0000"/>
        </w:rPr>
        <w:tab/>
      </w:r>
      <w:r>
        <w:rPr>
          <w:color w:val="FF0000"/>
        </w:rPr>
        <w:tab/>
      </w:r>
    </w:p>
    <w:p w:rsidR="002946A2" w:rsidRPr="00133025" w:rsidRDefault="002946A2" w:rsidP="00A508C0">
      <w:pPr>
        <w:spacing w:line="360" w:lineRule="auto"/>
        <w:jc w:val="both"/>
        <w:rPr>
          <w:i/>
          <w:color w:val="FF0000"/>
        </w:rPr>
      </w:pPr>
      <w:r>
        <w:rPr>
          <w:color w:val="FF0000"/>
        </w:rPr>
        <w:t xml:space="preserve">x/ : </w:t>
      </w:r>
      <w:r w:rsidR="004F57B6">
        <w:rPr>
          <w:color w:val="FF0000"/>
        </w:rPr>
        <w:t>-</w:t>
      </w:r>
      <w:r>
        <w:rPr>
          <w:color w:val="FF0000"/>
        </w:rPr>
        <w:t>T</w:t>
      </w:r>
      <w:r w:rsidRPr="00D83DA4">
        <w:rPr>
          <w:color w:val="FF0000"/>
          <w:vertAlign w:val="subscript"/>
        </w:rPr>
        <w:t>A</w:t>
      </w:r>
      <w:r w:rsidR="00051BC6">
        <w:rPr>
          <w:color w:val="FF0000"/>
          <w:vertAlign w:val="subscript"/>
        </w:rPr>
        <w:t xml:space="preserve"> </w:t>
      </w:r>
      <w:r w:rsidR="00841A85">
        <w:rPr>
          <w:color w:val="FF0000"/>
        </w:rPr>
        <w:t>-</w:t>
      </w:r>
      <w:r w:rsidR="000215F3">
        <w:rPr>
          <w:color w:val="FF0000"/>
        </w:rPr>
        <w:t>T</w:t>
      </w:r>
      <w:r w:rsidR="000215F3" w:rsidRPr="000215F3">
        <w:rPr>
          <w:color w:val="FF0000"/>
          <w:vertAlign w:val="subscript"/>
        </w:rPr>
        <w:t>B</w:t>
      </w:r>
      <w:r w:rsidR="00133025">
        <w:rPr>
          <w:color w:val="FF0000"/>
        </w:rPr>
        <w:t xml:space="preserve"> </w:t>
      </w:r>
      <w:r w:rsidR="000215F3">
        <w:rPr>
          <w:color w:val="FF0000"/>
        </w:rPr>
        <w:t xml:space="preserve">= </w:t>
      </w:r>
      <w:r w:rsidR="00DB75F4">
        <w:rPr>
          <w:color w:val="FF0000"/>
        </w:rPr>
        <w:t>m</w:t>
      </w:r>
      <w:r w:rsidR="004F57B6">
        <w:rPr>
          <w:color w:val="FF0000"/>
        </w:rPr>
        <w:t>a</w:t>
      </w:r>
      <w:r w:rsidR="0000383D">
        <w:rPr>
          <w:color w:val="FF0000"/>
        </w:rPr>
        <w:t xml:space="preserve"> </w:t>
      </w:r>
      <w:r w:rsidR="004B7BD8" w:rsidRPr="00133025">
        <w:rPr>
          <w:i/>
          <w:color w:val="FF0000"/>
        </w:rPr>
        <w:t>(équation 1)</w:t>
      </w:r>
      <w:r w:rsidR="004B7BD8">
        <w:rPr>
          <w:color w:val="FF0000"/>
        </w:rPr>
        <w:tab/>
      </w:r>
      <w:r w:rsidR="004B7BD8">
        <w:rPr>
          <w:color w:val="FF0000"/>
        </w:rPr>
        <w:tab/>
      </w:r>
      <w:r w:rsidR="00824AD9">
        <w:rPr>
          <w:color w:val="FF0000"/>
        </w:rPr>
        <w:tab/>
      </w:r>
      <w:r w:rsidR="00824AD9">
        <w:rPr>
          <w:color w:val="FF0000"/>
        </w:rPr>
        <w:tab/>
      </w:r>
      <w:r w:rsidR="00D83DA4">
        <w:rPr>
          <w:color w:val="FF0000"/>
        </w:rPr>
        <w:tab/>
      </w:r>
      <w:r w:rsidR="00D83DA4">
        <w:rPr>
          <w:color w:val="FF0000"/>
        </w:rPr>
        <w:tab/>
      </w:r>
      <w:r w:rsidR="00D83DA4">
        <w:rPr>
          <w:color w:val="FF0000"/>
        </w:rPr>
        <w:tab/>
      </w:r>
      <w:r w:rsidR="00D83DA4">
        <w:rPr>
          <w:color w:val="FF0000"/>
        </w:rPr>
        <w:tab/>
      </w:r>
      <w:r w:rsidR="00C4331B">
        <w:rPr>
          <w:color w:val="FF0000"/>
        </w:rPr>
        <w:tab/>
      </w:r>
      <w:r w:rsidR="00547DB6">
        <w:rPr>
          <w:color w:val="FF0000"/>
        </w:rPr>
        <w:tab/>
      </w:r>
    </w:p>
    <w:p w:rsidR="00824AD9" w:rsidRDefault="00D83DA4" w:rsidP="00A508C0">
      <w:pPr>
        <w:jc w:val="both"/>
        <w:rPr>
          <w:color w:val="FF0000"/>
        </w:rPr>
      </w:pPr>
      <w:proofErr w:type="gramStart"/>
      <w:r>
        <w:rPr>
          <w:color w:val="FF0000"/>
        </w:rPr>
        <w:t>z</w:t>
      </w:r>
      <w:proofErr w:type="gramEnd"/>
      <w:r>
        <w:rPr>
          <w:color w:val="FF0000"/>
        </w:rPr>
        <w:t>/ : N</w:t>
      </w:r>
      <w:r w:rsidRPr="00D83DA4">
        <w:rPr>
          <w:color w:val="FF0000"/>
          <w:vertAlign w:val="subscript"/>
        </w:rPr>
        <w:t>A</w:t>
      </w:r>
      <w:r w:rsidR="00133025">
        <w:rPr>
          <w:color w:val="FF0000"/>
          <w:vertAlign w:val="subscript"/>
        </w:rPr>
        <w:t xml:space="preserve"> </w:t>
      </w:r>
      <w:r>
        <w:rPr>
          <w:color w:val="FF0000"/>
        </w:rPr>
        <w:t>+</w:t>
      </w:r>
      <w:r w:rsidR="00133025">
        <w:rPr>
          <w:color w:val="FF0000"/>
        </w:rPr>
        <w:t xml:space="preserve"> </w:t>
      </w:r>
      <w:r>
        <w:rPr>
          <w:color w:val="FF0000"/>
        </w:rPr>
        <w:t>N</w:t>
      </w:r>
      <w:r w:rsidRPr="00D83DA4">
        <w:rPr>
          <w:color w:val="FF0000"/>
          <w:vertAlign w:val="subscript"/>
        </w:rPr>
        <w:t>B</w:t>
      </w:r>
      <w:r w:rsidR="00133025">
        <w:rPr>
          <w:color w:val="FF0000"/>
          <w:vertAlign w:val="subscript"/>
        </w:rPr>
        <w:t xml:space="preserve"> </w:t>
      </w:r>
      <w:r>
        <w:rPr>
          <w:color w:val="FF0000"/>
        </w:rPr>
        <w:t>-</w:t>
      </w:r>
      <w:r w:rsidR="00133025">
        <w:rPr>
          <w:color w:val="FF0000"/>
        </w:rPr>
        <w:t xml:space="preserve"> </w:t>
      </w:r>
      <w:r w:rsidR="00824AD9">
        <w:rPr>
          <w:color w:val="FF0000"/>
        </w:rPr>
        <w:t>mg</w:t>
      </w:r>
      <w:r w:rsidR="00051BC6">
        <w:rPr>
          <w:color w:val="FF0000"/>
        </w:rPr>
        <w:t xml:space="preserve"> </w:t>
      </w:r>
      <w:r>
        <w:rPr>
          <w:color w:val="FF0000"/>
        </w:rPr>
        <w:t>=</w:t>
      </w:r>
      <w:r w:rsidR="00051BC6">
        <w:rPr>
          <w:color w:val="FF0000"/>
        </w:rPr>
        <w:t xml:space="preserve"> </w:t>
      </w:r>
      <w:r>
        <w:rPr>
          <w:color w:val="FF0000"/>
        </w:rPr>
        <w:t>0</w:t>
      </w:r>
      <w:r w:rsidR="00C4331B">
        <w:rPr>
          <w:color w:val="FF0000"/>
        </w:rPr>
        <w:tab/>
        <w:t>N</w:t>
      </w:r>
      <w:r w:rsidR="00C4331B" w:rsidRPr="00C41905">
        <w:rPr>
          <w:color w:val="FF0000"/>
          <w:vertAlign w:val="subscript"/>
        </w:rPr>
        <w:t>B</w:t>
      </w:r>
      <w:r w:rsidR="00C4331B">
        <w:rPr>
          <w:color w:val="FF0000"/>
        </w:rPr>
        <w:t xml:space="preserve"> = </w:t>
      </w:r>
      <w:r w:rsidR="00C41905">
        <w:rPr>
          <w:color w:val="FF0000"/>
        </w:rPr>
        <w:t>mg</w:t>
      </w:r>
      <w:r w:rsidR="00133025">
        <w:rPr>
          <w:color w:val="FF0000"/>
        </w:rPr>
        <w:t xml:space="preserve"> </w:t>
      </w:r>
      <w:r w:rsidR="00C4331B">
        <w:rPr>
          <w:color w:val="FF0000"/>
        </w:rPr>
        <w:t>-</w:t>
      </w:r>
      <w:r w:rsidR="00133025">
        <w:rPr>
          <w:color w:val="FF0000"/>
        </w:rPr>
        <w:t xml:space="preserve"> </w:t>
      </w:r>
      <w:r w:rsidR="00C4331B">
        <w:rPr>
          <w:color w:val="FF0000"/>
        </w:rPr>
        <w:t>N</w:t>
      </w:r>
      <w:r w:rsidR="00C4331B" w:rsidRPr="00C41905">
        <w:rPr>
          <w:color w:val="FF0000"/>
          <w:vertAlign w:val="subscript"/>
        </w:rPr>
        <w:t>A</w:t>
      </w:r>
      <w:r w:rsidR="00C4331B">
        <w:rPr>
          <w:color w:val="FF0000"/>
        </w:rPr>
        <w:t xml:space="preserve"> </w:t>
      </w:r>
      <w:r w:rsidR="00C4331B" w:rsidRPr="00133025">
        <w:rPr>
          <w:i/>
          <w:color w:val="FF0000"/>
        </w:rPr>
        <w:t>(équation 2)</w:t>
      </w:r>
      <w:r w:rsidR="00547DB6">
        <w:rPr>
          <w:color w:val="FF0000"/>
        </w:rPr>
        <w:tab/>
      </w:r>
    </w:p>
    <w:p w:rsidR="00165514" w:rsidRDefault="00547DB6" w:rsidP="00A508C0">
      <w:pPr>
        <w:jc w:val="both"/>
      </w:pPr>
      <w:r>
        <w:rPr>
          <w:color w:val="FF0000"/>
        </w:rPr>
        <w:tab/>
      </w:r>
    </w:p>
    <w:p w:rsidR="00C4331B" w:rsidRDefault="00C4331B" w:rsidP="00B241BA">
      <w:pPr>
        <w:jc w:val="both"/>
        <w:rPr>
          <w:color w:val="FF0000"/>
        </w:rPr>
      </w:pPr>
      <w:r w:rsidRPr="00DB75F4">
        <w:rPr>
          <w:color w:val="FF0000"/>
        </w:rPr>
        <w:t>µ</w:t>
      </w:r>
      <w:r w:rsidRPr="00F655E8">
        <w:rPr>
          <w:color w:val="FF0000"/>
          <w:vertAlign w:val="subscript"/>
        </w:rPr>
        <w:t>L</w:t>
      </w:r>
      <w:r>
        <w:rPr>
          <w:color w:val="FF0000"/>
          <w:vertAlign w:val="subscript"/>
        </w:rPr>
        <w:t xml:space="preserve"> </w:t>
      </w:r>
      <w:r w:rsidRPr="00F655E8">
        <w:rPr>
          <w:color w:val="FF0000"/>
        </w:rPr>
        <w:t>= T</w:t>
      </w:r>
      <w:r w:rsidRPr="00C41905">
        <w:rPr>
          <w:color w:val="FF0000"/>
          <w:vertAlign w:val="subscript"/>
        </w:rPr>
        <w:t>A</w:t>
      </w:r>
      <w:r w:rsidRPr="00F655E8">
        <w:rPr>
          <w:color w:val="FF0000"/>
        </w:rPr>
        <w:t> /</w:t>
      </w:r>
      <w:r w:rsidR="00133025">
        <w:rPr>
          <w:color w:val="FF0000"/>
        </w:rPr>
        <w:t xml:space="preserve"> </w:t>
      </w:r>
      <w:r w:rsidRPr="00F655E8">
        <w:rPr>
          <w:color w:val="FF0000"/>
        </w:rPr>
        <w:t>N</w:t>
      </w:r>
      <w:r w:rsidRPr="00C41905">
        <w:rPr>
          <w:color w:val="FF0000"/>
          <w:vertAlign w:val="subscript"/>
        </w:rPr>
        <w:t>A</w:t>
      </w:r>
      <w:r>
        <w:rPr>
          <w:color w:val="FF0000"/>
        </w:rPr>
        <w:t xml:space="preserve"> ↔ N</w:t>
      </w:r>
      <w:r w:rsidRPr="00C41905">
        <w:rPr>
          <w:color w:val="FF0000"/>
          <w:vertAlign w:val="subscript"/>
        </w:rPr>
        <w:t>A</w:t>
      </w:r>
      <w:r>
        <w:rPr>
          <w:color w:val="FF0000"/>
        </w:rPr>
        <w:t xml:space="preserve"> = T</w:t>
      </w:r>
      <w:r w:rsidRPr="00C41905">
        <w:rPr>
          <w:color w:val="FF0000"/>
          <w:vertAlign w:val="subscript"/>
        </w:rPr>
        <w:t>A</w:t>
      </w:r>
      <w:r w:rsidR="00133025">
        <w:rPr>
          <w:color w:val="FF0000"/>
        </w:rPr>
        <w:t xml:space="preserve"> </w:t>
      </w:r>
      <w:r>
        <w:rPr>
          <w:i/>
          <w:color w:val="FF0000"/>
        </w:rPr>
        <w:t>/</w:t>
      </w:r>
      <w:r w:rsidR="00133025">
        <w:rPr>
          <w:i/>
          <w:color w:val="FF0000"/>
        </w:rPr>
        <w:t xml:space="preserve"> </w:t>
      </w:r>
      <w:r w:rsidRPr="00DB75F4">
        <w:rPr>
          <w:color w:val="FF0000"/>
        </w:rPr>
        <w:t>µ</w:t>
      </w:r>
      <w:r w:rsidRPr="00F655E8">
        <w:rPr>
          <w:color w:val="FF0000"/>
          <w:vertAlign w:val="subscript"/>
        </w:rPr>
        <w:t>L</w:t>
      </w:r>
      <w:r>
        <w:rPr>
          <w:color w:val="FF0000"/>
        </w:rPr>
        <w:t xml:space="preserve"> </w:t>
      </w:r>
      <w:r w:rsidR="00A508C0" w:rsidRPr="00A508C0">
        <w:rPr>
          <w:i/>
          <w:color w:val="FF0000"/>
        </w:rPr>
        <w:t>(équation</w:t>
      </w:r>
      <w:r w:rsidR="00824AD9">
        <w:rPr>
          <w:i/>
          <w:color w:val="FF0000"/>
        </w:rPr>
        <w:t>s</w:t>
      </w:r>
      <w:r w:rsidR="00A508C0" w:rsidRPr="00A508C0">
        <w:rPr>
          <w:i/>
          <w:color w:val="FF0000"/>
        </w:rPr>
        <w:t xml:space="preserve"> supplémentaire</w:t>
      </w:r>
      <w:r w:rsidR="00824AD9">
        <w:rPr>
          <w:i/>
          <w:color w:val="FF0000"/>
        </w:rPr>
        <w:t>s</w:t>
      </w:r>
      <w:r w:rsidR="00A508C0">
        <w:rPr>
          <w:color w:val="FF0000"/>
        </w:rPr>
        <w:t>)</w:t>
      </w:r>
    </w:p>
    <w:p w:rsidR="00880DBD" w:rsidRPr="0055643D" w:rsidRDefault="00824AD9" w:rsidP="00B241BA">
      <w:pPr>
        <w:jc w:val="both"/>
        <w:rPr>
          <w:lang w:val="en-US"/>
        </w:rPr>
      </w:pPr>
      <w:r w:rsidRPr="0055643D">
        <w:rPr>
          <w:color w:val="FF0000"/>
          <w:lang w:val="en-US"/>
        </w:rPr>
        <w:t>µ</w:t>
      </w:r>
      <w:r w:rsidRPr="0055643D">
        <w:rPr>
          <w:color w:val="FF0000"/>
          <w:vertAlign w:val="subscript"/>
          <w:lang w:val="en-US"/>
        </w:rPr>
        <w:t xml:space="preserve">L </w:t>
      </w:r>
      <w:r w:rsidRPr="0055643D">
        <w:rPr>
          <w:color w:val="FF0000"/>
          <w:lang w:val="en-US"/>
        </w:rPr>
        <w:t>= T</w:t>
      </w:r>
      <w:r w:rsidRPr="0055643D">
        <w:rPr>
          <w:color w:val="FF0000"/>
          <w:vertAlign w:val="subscript"/>
          <w:lang w:val="en-US"/>
        </w:rPr>
        <w:t>B</w:t>
      </w:r>
      <w:r w:rsidRPr="0055643D">
        <w:rPr>
          <w:color w:val="FF0000"/>
          <w:lang w:val="en-US"/>
        </w:rPr>
        <w:t> / N</w:t>
      </w:r>
      <w:r w:rsidRPr="0055643D">
        <w:rPr>
          <w:color w:val="FF0000"/>
          <w:vertAlign w:val="subscript"/>
          <w:lang w:val="en-US"/>
        </w:rPr>
        <w:t>B</w:t>
      </w:r>
      <w:r w:rsidRPr="0055643D">
        <w:rPr>
          <w:color w:val="FF0000"/>
          <w:lang w:val="en-US"/>
        </w:rPr>
        <w:t>↔ N</w:t>
      </w:r>
      <w:r w:rsidRPr="0055643D">
        <w:rPr>
          <w:color w:val="FF0000"/>
          <w:vertAlign w:val="subscript"/>
          <w:lang w:val="en-US"/>
        </w:rPr>
        <w:t>B</w:t>
      </w:r>
      <w:r w:rsidRPr="0055643D">
        <w:rPr>
          <w:color w:val="FF0000"/>
          <w:lang w:val="en-US"/>
        </w:rPr>
        <w:t xml:space="preserve"> = T</w:t>
      </w:r>
      <w:r w:rsidRPr="0055643D">
        <w:rPr>
          <w:color w:val="FF0000"/>
          <w:vertAlign w:val="subscript"/>
          <w:lang w:val="en-US"/>
        </w:rPr>
        <w:t>B</w:t>
      </w:r>
      <w:r w:rsidRPr="0055643D">
        <w:rPr>
          <w:color w:val="FF0000"/>
          <w:lang w:val="en-US"/>
        </w:rPr>
        <w:t xml:space="preserve"> </w:t>
      </w:r>
      <w:r w:rsidRPr="0055643D">
        <w:rPr>
          <w:i/>
          <w:color w:val="FF0000"/>
          <w:lang w:val="en-US"/>
        </w:rPr>
        <w:t xml:space="preserve">/ </w:t>
      </w:r>
      <w:r w:rsidRPr="0055643D">
        <w:rPr>
          <w:color w:val="FF0000"/>
          <w:lang w:val="en-US"/>
        </w:rPr>
        <w:t>µ</w:t>
      </w:r>
      <w:r w:rsidRPr="0055643D">
        <w:rPr>
          <w:color w:val="FF0000"/>
          <w:vertAlign w:val="subscript"/>
          <w:lang w:val="en-US"/>
        </w:rPr>
        <w:t>L</w:t>
      </w:r>
    </w:p>
    <w:p w:rsidR="008230E4" w:rsidRPr="0055643D" w:rsidRDefault="003A3547" w:rsidP="00B241BA">
      <w:pPr>
        <w:jc w:val="both"/>
        <w:rPr>
          <w:lang w:val="en-US"/>
        </w:rPr>
      </w:pPr>
      <w:r w:rsidRPr="0055643D">
        <w:rPr>
          <w:lang w:val="en-US"/>
        </w:rPr>
        <w:t xml:space="preserve"> </w:t>
      </w:r>
    </w:p>
    <w:p w:rsidR="00B0525A" w:rsidRDefault="00B0525A" w:rsidP="00B241BA">
      <w:pPr>
        <w:jc w:val="both"/>
        <w:rPr>
          <w:color w:val="FF0000"/>
          <w:sz w:val="22"/>
        </w:rPr>
      </w:pPr>
      <w:r w:rsidRPr="00824AD9">
        <w:rPr>
          <w:color w:val="FF0000"/>
          <w:sz w:val="22"/>
          <w:u w:val="single"/>
        </w:rPr>
        <w:t>En utilisant les équations</w:t>
      </w:r>
      <w:r w:rsidRPr="0000383D">
        <w:rPr>
          <w:color w:val="FF0000"/>
          <w:sz w:val="22"/>
          <w:u w:val="single"/>
        </w:rPr>
        <w:t xml:space="preserve"> </w:t>
      </w:r>
      <w:r w:rsidR="0000383D" w:rsidRPr="0000383D">
        <w:rPr>
          <w:color w:val="FF0000"/>
          <w:sz w:val="22"/>
          <w:u w:val="single"/>
        </w:rPr>
        <w:t>précédentes</w:t>
      </w:r>
      <w:r w:rsidR="0000383D">
        <w:rPr>
          <w:color w:val="FF0000"/>
          <w:sz w:val="22"/>
        </w:rPr>
        <w:t xml:space="preserve"> </w:t>
      </w:r>
      <w:r w:rsidRPr="00824AD9">
        <w:rPr>
          <w:color w:val="FF0000"/>
          <w:sz w:val="22"/>
        </w:rPr>
        <w:t>:</w:t>
      </w:r>
    </w:p>
    <w:p w:rsidR="00824AD9" w:rsidRPr="00824AD9" w:rsidRDefault="00824AD9" w:rsidP="00B241BA">
      <w:pPr>
        <w:jc w:val="both"/>
        <w:rPr>
          <w:color w:val="FF0000"/>
          <w:sz w:val="22"/>
        </w:rPr>
      </w:pPr>
    </w:p>
    <w:p w:rsidR="00C4331B" w:rsidRPr="00824AD9" w:rsidRDefault="00824AD9" w:rsidP="00B241BA">
      <w:pPr>
        <w:jc w:val="both"/>
        <w:rPr>
          <w:color w:val="FF0000"/>
          <w:sz w:val="22"/>
        </w:rPr>
      </w:pPr>
      <w:r w:rsidRPr="00824AD9">
        <w:rPr>
          <w:color w:val="FF0000"/>
          <w:sz w:val="28"/>
          <w:szCs w:val="28"/>
        </w:rPr>
        <w:t>a = -</w:t>
      </w:r>
      <w:r w:rsidR="002A52EA">
        <w:rPr>
          <w:color w:val="FF0000"/>
          <w:sz w:val="28"/>
          <w:szCs w:val="28"/>
        </w:rPr>
        <w:t xml:space="preserve"> </w:t>
      </w:r>
      <w:r w:rsidRPr="00824AD9">
        <w:rPr>
          <w:color w:val="FF0000"/>
          <w:sz w:val="28"/>
          <w:szCs w:val="28"/>
        </w:rPr>
        <w:t>µ</w:t>
      </w:r>
      <w:proofErr w:type="gramStart"/>
      <w:r w:rsidRPr="00824AD9">
        <w:rPr>
          <w:color w:val="FF0000"/>
          <w:sz w:val="28"/>
          <w:szCs w:val="28"/>
          <w:vertAlign w:val="subscript"/>
        </w:rPr>
        <w:t xml:space="preserve">L </w:t>
      </w:r>
      <w:r w:rsidRPr="00824AD9">
        <w:rPr>
          <w:color w:val="FF0000"/>
          <w:sz w:val="28"/>
          <w:szCs w:val="28"/>
        </w:rPr>
        <w:t>.</w:t>
      </w:r>
      <w:proofErr w:type="gramEnd"/>
      <w:r w:rsidRPr="00824AD9">
        <w:rPr>
          <w:color w:val="FF0000"/>
          <w:sz w:val="28"/>
          <w:szCs w:val="28"/>
        </w:rPr>
        <w:t xml:space="preserve"> </w:t>
      </w:r>
      <w:proofErr w:type="gramStart"/>
      <w:r w:rsidRPr="00824AD9">
        <w:rPr>
          <w:color w:val="FF0000"/>
          <w:sz w:val="28"/>
          <w:szCs w:val="28"/>
        </w:rPr>
        <w:t>g</w:t>
      </w:r>
      <w:proofErr w:type="gramEnd"/>
    </w:p>
    <w:p w:rsidR="00824AD9" w:rsidRPr="00824AD9" w:rsidRDefault="00824AD9" w:rsidP="00824AD9">
      <w:pPr>
        <w:jc w:val="both"/>
        <w:rPr>
          <w:b/>
        </w:rPr>
      </w:pPr>
    </w:p>
    <w:p w:rsidR="00B817EA" w:rsidRDefault="00E9122B" w:rsidP="00A6479D">
      <w:pPr>
        <w:spacing w:line="360" w:lineRule="auto"/>
        <w:ind w:left="705" w:hanging="705"/>
        <w:jc w:val="both"/>
      </w:pPr>
      <w:r>
        <w:rPr>
          <w:b/>
        </w:rPr>
        <w:t>3</w:t>
      </w:r>
      <w:r w:rsidR="00B817EA" w:rsidRPr="00FD0F65">
        <w:rPr>
          <w:b/>
        </w:rPr>
        <w:t>-</w:t>
      </w:r>
      <w:r w:rsidR="003D4D7E">
        <w:rPr>
          <w:b/>
        </w:rPr>
        <w:t>5</w:t>
      </w:r>
      <w:r w:rsidR="00B817EA">
        <w:tab/>
      </w:r>
      <w:r w:rsidR="007E5A77">
        <w:t xml:space="preserve">Faire l’application numérique et en déduire la valeur </w:t>
      </w:r>
      <w:r w:rsidR="007E5A77" w:rsidRPr="00AD7D4D">
        <w:t xml:space="preserve">de </w:t>
      </w:r>
      <w:r w:rsidR="007E5A77" w:rsidRPr="00AD7D4D">
        <w:rPr>
          <w:b/>
        </w:rPr>
        <w:t>a</w:t>
      </w:r>
      <w:r w:rsidR="007E5A77" w:rsidRPr="00AD7D4D">
        <w:t>.</w:t>
      </w:r>
      <w:r w:rsidR="00C41905">
        <w:t xml:space="preserve"> </w:t>
      </w:r>
    </w:p>
    <w:p w:rsidR="0014371B" w:rsidRPr="00AD7D4D" w:rsidRDefault="00FF3EC5" w:rsidP="00B241BA">
      <w:pPr>
        <w:jc w:val="both"/>
        <w:rPr>
          <w:color w:val="FF0000"/>
          <w:u w:val="single"/>
          <w:vertAlign w:val="superscript"/>
        </w:rPr>
      </w:pPr>
      <w:r w:rsidRPr="00A6479D">
        <w:rPr>
          <w:color w:val="FF0000"/>
          <w:u w:val="single"/>
        </w:rPr>
        <w:t>Application numérique</w:t>
      </w:r>
      <w:r w:rsidRPr="00FF3EC5">
        <w:rPr>
          <w:color w:val="FF0000"/>
        </w:rPr>
        <w:t> </w:t>
      </w:r>
      <w:proofErr w:type="gramStart"/>
      <w:r w:rsidRPr="00FF3EC5">
        <w:rPr>
          <w:color w:val="FF0000"/>
        </w:rPr>
        <w:t>:</w:t>
      </w:r>
      <w:r w:rsidR="002A52EA">
        <w:rPr>
          <w:color w:val="FF0000"/>
        </w:rPr>
        <w:t xml:space="preserve">  </w:t>
      </w:r>
      <w:r w:rsidR="00A6479D">
        <w:rPr>
          <w:color w:val="FF0000"/>
        </w:rPr>
        <w:t>a</w:t>
      </w:r>
      <w:proofErr w:type="gramEnd"/>
      <w:r w:rsidR="00A6479D">
        <w:rPr>
          <w:color w:val="FF0000"/>
        </w:rPr>
        <w:t xml:space="preserve"> </w:t>
      </w:r>
      <w:r w:rsidR="003F2B93">
        <w:rPr>
          <w:color w:val="FF0000"/>
        </w:rPr>
        <w:t>=</w:t>
      </w:r>
      <w:r w:rsidR="00A6479D">
        <w:rPr>
          <w:color w:val="FF0000"/>
        </w:rPr>
        <w:t xml:space="preserve"> </w:t>
      </w:r>
      <w:r w:rsidR="00C41905">
        <w:rPr>
          <w:color w:val="FF0000"/>
        </w:rPr>
        <w:t>- 0,85</w:t>
      </w:r>
      <w:r w:rsidR="00824AD9">
        <w:rPr>
          <w:color w:val="FF0000"/>
        </w:rPr>
        <w:t xml:space="preserve"> x </w:t>
      </w:r>
      <w:r w:rsidR="00C41905">
        <w:rPr>
          <w:color w:val="FF0000"/>
        </w:rPr>
        <w:t>9,81</w:t>
      </w:r>
      <w:r w:rsidR="002A52EA">
        <w:rPr>
          <w:color w:val="FF0000"/>
        </w:rPr>
        <w:t xml:space="preserve">   </w:t>
      </w:r>
      <w:r w:rsidR="00841A85" w:rsidRPr="00AD7D4D">
        <w:rPr>
          <w:color w:val="FF0000"/>
          <w:u w:val="single"/>
        </w:rPr>
        <w:t>a</w:t>
      </w:r>
      <w:r w:rsidR="00A6479D" w:rsidRPr="00AD7D4D">
        <w:rPr>
          <w:color w:val="FF0000"/>
          <w:u w:val="single"/>
        </w:rPr>
        <w:t xml:space="preserve"> </w:t>
      </w:r>
      <w:r w:rsidR="002018EE" w:rsidRPr="00AD7D4D">
        <w:rPr>
          <w:color w:val="FF0000"/>
          <w:u w:val="single"/>
        </w:rPr>
        <w:t>=</w:t>
      </w:r>
      <w:r w:rsidR="00DD60A1" w:rsidRPr="00AD7D4D">
        <w:rPr>
          <w:color w:val="FF0000"/>
          <w:u w:val="single"/>
        </w:rPr>
        <w:t xml:space="preserve"> -</w:t>
      </w:r>
      <w:r w:rsidR="00C41905">
        <w:rPr>
          <w:color w:val="FF0000"/>
          <w:u w:val="single"/>
        </w:rPr>
        <w:t xml:space="preserve"> </w:t>
      </w:r>
      <w:r w:rsidR="0000383D">
        <w:rPr>
          <w:color w:val="FF0000"/>
          <w:u w:val="single"/>
        </w:rPr>
        <w:t>8,</w:t>
      </w:r>
      <w:r w:rsidR="00824AD9">
        <w:rPr>
          <w:color w:val="FF0000"/>
          <w:u w:val="single"/>
        </w:rPr>
        <w:t>3</w:t>
      </w:r>
      <w:r w:rsidR="00A6479D" w:rsidRPr="00AD7D4D">
        <w:rPr>
          <w:color w:val="FF0000"/>
          <w:u w:val="single"/>
        </w:rPr>
        <w:t>4</w:t>
      </w:r>
      <w:r w:rsidR="002018EE" w:rsidRPr="00AD7D4D">
        <w:rPr>
          <w:color w:val="FF0000"/>
          <w:u w:val="single"/>
        </w:rPr>
        <w:t xml:space="preserve"> </w:t>
      </w:r>
      <w:r w:rsidR="0014371B" w:rsidRPr="00AD7D4D">
        <w:rPr>
          <w:color w:val="FF0000"/>
          <w:u w:val="single"/>
        </w:rPr>
        <w:t>m/s</w:t>
      </w:r>
      <w:r w:rsidR="0014371B" w:rsidRPr="00AD7D4D">
        <w:rPr>
          <w:color w:val="FF0000"/>
          <w:u w:val="single"/>
          <w:vertAlign w:val="superscript"/>
        </w:rPr>
        <w:t>2</w:t>
      </w:r>
    </w:p>
    <w:p w:rsidR="0072131C" w:rsidRPr="0014371B" w:rsidRDefault="0072131C" w:rsidP="00B241BA">
      <w:pPr>
        <w:jc w:val="both"/>
        <w:rPr>
          <w:color w:val="FF0000"/>
        </w:rPr>
      </w:pPr>
    </w:p>
    <w:p w:rsidR="007E3CE4" w:rsidRDefault="007E3CE4" w:rsidP="008B4565">
      <w:pPr>
        <w:jc w:val="both"/>
      </w:pPr>
    </w:p>
    <w:p w:rsidR="00B34B9A" w:rsidRDefault="00806D5F" w:rsidP="00B241BA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both"/>
        <w:rPr>
          <w:bCs/>
        </w:rPr>
      </w:pPr>
      <w:r>
        <w:rPr>
          <w:b/>
          <w:bCs/>
        </w:rPr>
        <w:t>4</w:t>
      </w:r>
      <w:r w:rsidR="00B34B9A">
        <w:rPr>
          <w:bCs/>
        </w:rPr>
        <w:tab/>
      </w:r>
      <w:r w:rsidR="003E334A">
        <w:rPr>
          <w:b/>
          <w:bCs/>
        </w:rPr>
        <w:t>Vérification des performances</w:t>
      </w:r>
      <w:r w:rsidR="00ED24F7">
        <w:rPr>
          <w:b/>
          <w:bCs/>
        </w:rPr>
        <w:t xml:space="preserve"> du moteur électrique</w:t>
      </w:r>
      <w:r w:rsidR="00B34B9A">
        <w:rPr>
          <w:b/>
          <w:bCs/>
        </w:rPr>
        <w:t xml:space="preserve"> </w:t>
      </w:r>
      <w:r w:rsidR="00ED24F7">
        <w:rPr>
          <w:b/>
          <w:bCs/>
        </w:rPr>
        <w:t>du motoréducteur</w:t>
      </w:r>
    </w:p>
    <w:p w:rsidR="00AE178D" w:rsidRDefault="00AE178D" w:rsidP="00AE178D"/>
    <w:p w:rsidR="00D654C7" w:rsidRDefault="00F35BFC" w:rsidP="004E5F00">
      <w:r>
        <w:rPr>
          <w:b/>
          <w:noProof/>
        </w:rPr>
        <w:pict>
          <v:shape id="_x0000_s6753" type="#_x0000_t32" style="position:absolute;margin-left:495.7pt;margin-top:13.25pt;width:12pt;height:.05pt;z-index:252585984" o:connectortype="straight" strokecolor="black [3213]" strokeweight="1pt">
            <v:stroke endarrow="block" endarrowwidth="narrow" endarrowlength="short"/>
            <v:shadow type="perspective" color="#7f7f7f [1601]" opacity=".5" offset="1pt" offset2="-1pt"/>
          </v:shape>
        </w:pict>
      </w:r>
      <w:r w:rsidR="00AE178D" w:rsidRPr="00BA5864">
        <w:rPr>
          <w:b/>
        </w:rPr>
        <w:t>4-1</w:t>
      </w:r>
      <w:r w:rsidR="00AE178D">
        <w:t xml:space="preserve"> </w:t>
      </w:r>
      <w:r w:rsidR="00CA5BCF">
        <w:t xml:space="preserve"> </w:t>
      </w:r>
      <w:r w:rsidR="00AE178D">
        <w:t>A partir de la pres</w:t>
      </w:r>
      <w:r w:rsidR="00D654C7">
        <w:t xml:space="preserve">sion nécessaire au verrouillage </w:t>
      </w:r>
      <w:r w:rsidR="00AE178D">
        <w:t>des suspensions,</w:t>
      </w:r>
      <w:r w:rsidR="00D654C7">
        <w:t xml:space="preserve"> c</w:t>
      </w:r>
      <w:r w:rsidR="00D506A7">
        <w:t>alculer la résultante de la force</w:t>
      </w:r>
      <w:r w:rsidR="00AE178D">
        <w:t xml:space="preserve"> F</w:t>
      </w:r>
    </w:p>
    <w:p w:rsidR="00AE178D" w:rsidRPr="00EA6CA1" w:rsidRDefault="00D654C7" w:rsidP="004E5F00">
      <w:r>
        <w:t xml:space="preserve">       </w:t>
      </w:r>
      <w:proofErr w:type="gramStart"/>
      <w:r>
        <w:t>appliquée</w:t>
      </w:r>
      <w:proofErr w:type="gramEnd"/>
      <w:r>
        <w:t xml:space="preserve"> </w:t>
      </w:r>
      <w:r w:rsidR="00AE178D">
        <w:t xml:space="preserve">au piston </w:t>
      </w:r>
      <w:r w:rsidR="00AE178D" w:rsidRPr="004E5F00">
        <w:rPr>
          <w:sz w:val="22"/>
          <w:szCs w:val="22"/>
        </w:rPr>
        <w:t>4.</w:t>
      </w:r>
      <w:r w:rsidR="0015096B">
        <w:rPr>
          <w:sz w:val="22"/>
          <w:szCs w:val="22"/>
        </w:rPr>
        <w:t xml:space="preserve"> On supposera qu</w:t>
      </w:r>
      <w:r w:rsidR="00CB45CE">
        <w:rPr>
          <w:sz w:val="22"/>
          <w:szCs w:val="22"/>
        </w:rPr>
        <w:t>e l’action du ressort du maître-</w:t>
      </w:r>
      <w:r w:rsidR="0015096B">
        <w:rPr>
          <w:sz w:val="22"/>
          <w:szCs w:val="22"/>
        </w:rPr>
        <w:t>cylindre est négligeable.</w:t>
      </w:r>
    </w:p>
    <w:p w:rsidR="002A52EA" w:rsidRDefault="002A52EA" w:rsidP="00AE178D">
      <w:pPr>
        <w:rPr>
          <w:color w:val="FF0000"/>
        </w:rPr>
      </w:pPr>
    </w:p>
    <w:p w:rsidR="00AE178D" w:rsidRDefault="00AE178D" w:rsidP="00AE178D">
      <w:pPr>
        <w:rPr>
          <w:color w:val="FF0000"/>
          <w:vertAlign w:val="subscript"/>
        </w:rPr>
      </w:pPr>
      <w:r w:rsidRPr="00CA6BC8">
        <w:rPr>
          <w:color w:val="FF0000"/>
        </w:rPr>
        <w:t>F</w:t>
      </w:r>
      <w:r w:rsidR="00D305BB">
        <w:rPr>
          <w:color w:val="FF0000"/>
        </w:rPr>
        <w:t xml:space="preserve"> </w:t>
      </w:r>
      <w:r w:rsidRPr="00CA6BC8">
        <w:rPr>
          <w:color w:val="FF0000"/>
        </w:rPr>
        <w:t>=</w:t>
      </w:r>
      <w:r w:rsidR="00D305BB">
        <w:rPr>
          <w:color w:val="FF0000"/>
        </w:rPr>
        <w:t xml:space="preserve"> </w:t>
      </w:r>
      <w:proofErr w:type="spellStart"/>
      <w:r w:rsidRPr="00CA6BC8">
        <w:rPr>
          <w:color w:val="FF0000"/>
        </w:rPr>
        <w:t>PxS</w:t>
      </w:r>
      <w:r w:rsidRPr="00CA6BC8">
        <w:rPr>
          <w:color w:val="FF0000"/>
          <w:vertAlign w:val="subscript"/>
        </w:rPr>
        <w:t>mc</w:t>
      </w:r>
      <w:proofErr w:type="spellEnd"/>
    </w:p>
    <w:p w:rsidR="00AE178D" w:rsidRPr="00E7018D" w:rsidRDefault="00AE178D" w:rsidP="00AE178D">
      <w:pPr>
        <w:rPr>
          <w:color w:val="FF0000"/>
        </w:rPr>
      </w:pPr>
      <w:r>
        <w:rPr>
          <w:color w:val="FF0000"/>
        </w:rPr>
        <w:t>F</w:t>
      </w:r>
      <w:r w:rsidR="00D305BB">
        <w:rPr>
          <w:color w:val="FF0000"/>
        </w:rPr>
        <w:t xml:space="preserve"> </w:t>
      </w:r>
      <w:r>
        <w:rPr>
          <w:color w:val="FF0000"/>
        </w:rPr>
        <w:t>=</w:t>
      </w:r>
      <w:r w:rsidR="00D305BB">
        <w:rPr>
          <w:color w:val="FF0000"/>
        </w:rPr>
        <w:t xml:space="preserve"> </w:t>
      </w:r>
      <w:r>
        <w:rPr>
          <w:color w:val="FF0000"/>
        </w:rPr>
        <w:t>60.10</w:t>
      </w:r>
      <w:r w:rsidRPr="008C5531">
        <w:rPr>
          <w:color w:val="FF0000"/>
          <w:vertAlign w:val="superscript"/>
        </w:rPr>
        <w:t>5</w:t>
      </w:r>
      <w:r>
        <w:rPr>
          <w:color w:val="FF0000"/>
        </w:rPr>
        <w:t>x (</w:t>
      </w:r>
      <w:proofErr w:type="spellStart"/>
      <w:r>
        <w:rPr>
          <w:color w:val="FF0000"/>
        </w:rPr>
        <w:t>π.</w:t>
      </w:r>
      <w:r w:rsidR="0015096B">
        <w:rPr>
          <w:color w:val="FF0000"/>
        </w:rPr>
        <w:t>d</w:t>
      </w:r>
      <w:r w:rsidRPr="00CE0BD2">
        <w:rPr>
          <w:color w:val="FF0000"/>
          <w:vertAlign w:val="superscript"/>
        </w:rPr>
        <w:t>2</w:t>
      </w:r>
      <w:proofErr w:type="spellEnd"/>
      <w:r>
        <w:rPr>
          <w:color w:val="FF0000"/>
        </w:rPr>
        <w:t>/4)</w:t>
      </w:r>
      <w:r w:rsidR="00D506A7">
        <w:rPr>
          <w:color w:val="FF0000"/>
        </w:rPr>
        <w:tab/>
        <w:t>l’action du ressort étant négligeable.</w:t>
      </w:r>
    </w:p>
    <w:p w:rsidR="00AE178D" w:rsidRPr="00CA6BC8" w:rsidRDefault="00AE178D" w:rsidP="00AE178D">
      <w:pPr>
        <w:rPr>
          <w:color w:val="FF0000"/>
        </w:rPr>
      </w:pPr>
      <w:r>
        <w:rPr>
          <w:color w:val="FF0000"/>
        </w:rPr>
        <w:t>F</w:t>
      </w:r>
      <w:r w:rsidR="00D305BB">
        <w:rPr>
          <w:color w:val="FF0000"/>
        </w:rPr>
        <w:t xml:space="preserve"> </w:t>
      </w:r>
      <w:r>
        <w:rPr>
          <w:color w:val="FF0000"/>
        </w:rPr>
        <w:t>=</w:t>
      </w:r>
      <w:r w:rsidR="00D305BB">
        <w:rPr>
          <w:color w:val="FF0000"/>
        </w:rPr>
        <w:t xml:space="preserve"> </w:t>
      </w:r>
      <w:r w:rsidRPr="00D305BB">
        <w:rPr>
          <w:color w:val="FF0000"/>
          <w:u w:val="single"/>
        </w:rPr>
        <w:t>1884,95N</w:t>
      </w:r>
    </w:p>
    <w:p w:rsidR="005F713C" w:rsidRDefault="005F713C" w:rsidP="00596A97">
      <w:pPr>
        <w:rPr>
          <w:b/>
        </w:rPr>
      </w:pPr>
    </w:p>
    <w:p w:rsidR="00AE178D" w:rsidRDefault="00AE178D" w:rsidP="00AE178D">
      <w:r w:rsidRPr="00344E0E">
        <w:rPr>
          <w:b/>
        </w:rPr>
        <w:t>4-</w:t>
      </w:r>
      <w:r w:rsidR="007F631E">
        <w:rPr>
          <w:b/>
        </w:rPr>
        <w:t>2</w:t>
      </w:r>
      <w:r>
        <w:t xml:space="preserve"> </w:t>
      </w:r>
      <w:r w:rsidR="00D654C7">
        <w:t xml:space="preserve">  </w:t>
      </w:r>
      <w:r w:rsidR="00A71C65">
        <w:t xml:space="preserve">A l’aide de la figure ci-avant et du schéma C page </w:t>
      </w:r>
      <w:r w:rsidR="00A71C65" w:rsidRPr="007309FF">
        <w:rPr>
          <w:b/>
        </w:rPr>
        <w:t>A6/1</w:t>
      </w:r>
      <w:r w:rsidR="004C08CB" w:rsidRPr="007309FF">
        <w:rPr>
          <w:b/>
        </w:rPr>
        <w:t>7</w:t>
      </w:r>
      <w:r w:rsidR="00A71C65">
        <w:rPr>
          <w:b/>
        </w:rPr>
        <w:t>,</w:t>
      </w:r>
      <w:r w:rsidR="00A71C65">
        <w:t xml:space="preserve"> calculer</w:t>
      </w:r>
      <w:r w:rsidR="0019081C">
        <w:t xml:space="preserve"> le moment</w:t>
      </w:r>
      <w:r>
        <w:t xml:space="preserve"> </w:t>
      </w:r>
      <w:r w:rsidR="00A137FE">
        <w:t>en B</w:t>
      </w:r>
      <w:r w:rsidR="00E85F90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 xml:space="preserve">B,5→2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 xml:space="preserve"> </m:t>
            </m:r>
          </m:e>
        </m:acc>
      </m:oMath>
      <w:r w:rsidRPr="0019081C">
        <w:rPr>
          <w:vertAlign w:val="subscript"/>
        </w:rPr>
        <w:t xml:space="preserve"> </w:t>
      </w:r>
      <w:r w:rsidR="00E85F90">
        <w:t xml:space="preserve">que le </w:t>
      </w:r>
      <w:r>
        <w:t xml:space="preserve">ressort </w:t>
      </w:r>
      <w:r w:rsidR="007D76A6">
        <w:t xml:space="preserve">5 </w:t>
      </w:r>
      <w:r w:rsidR="00E85F90">
        <w:t xml:space="preserve">doit appliquer </w:t>
      </w:r>
      <w:r>
        <w:t xml:space="preserve">sur la pièce 2 </w:t>
      </w:r>
      <w:r w:rsidRPr="00567ED9">
        <w:t>pour</w:t>
      </w:r>
      <w:r>
        <w:t xml:space="preserve"> réaliser le verrouillage </w:t>
      </w:r>
      <w:r w:rsidR="001F40A8">
        <w:t>hydraulique (verrouillage 1)</w:t>
      </w:r>
      <w:r>
        <w:t>.</w:t>
      </w:r>
    </w:p>
    <w:p w:rsidR="00A71C65" w:rsidRDefault="00A71C65" w:rsidP="00AE178D"/>
    <w:p w:rsidR="007F631E" w:rsidRDefault="007F631E" w:rsidP="00AE178D">
      <w:pPr>
        <w:rPr>
          <w:color w:val="FF0000"/>
        </w:rPr>
      </w:pPr>
      <w:r>
        <w:rPr>
          <w:color w:val="FF0000"/>
        </w:rPr>
        <w:t xml:space="preserve">La pièce 2 est en équilibre sous l’action de 2 moments 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vertAlign w:val="subscript"/>
                  </w:rPr>
                  <m:t xml:space="preserve">B,5→2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  <w:vertAlign w:val="subscript"/>
              </w:rPr>
              <m:t xml:space="preserve"> </m:t>
            </m:r>
          </m:e>
        </m:acc>
      </m:oMath>
      <w:r>
        <w:rPr>
          <w:vertAlign w:val="subscript"/>
        </w:rPr>
        <w:t xml:space="preserve"> </w:t>
      </w:r>
      <w:r>
        <w:rPr>
          <w:color w:val="FF0000"/>
        </w:rPr>
        <w:t xml:space="preserve">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vertAlign w:val="subscript"/>
                  </w:rPr>
                  <m:t xml:space="preserve">C,3→2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  <w:vertAlign w:val="subscript"/>
              </w:rPr>
              <m:t xml:space="preserve"> </m:t>
            </m:r>
          </m:e>
        </m:acc>
      </m:oMath>
    </w:p>
    <w:p w:rsidR="00AE178D" w:rsidRPr="008868C8" w:rsidRDefault="00B10534" w:rsidP="00AE178D">
      <w:pPr>
        <w:rPr>
          <w:color w:val="FF0000"/>
          <w:lang w:val="en-US"/>
        </w:rPr>
      </w:pPr>
      <w:r w:rsidRPr="008868C8">
        <w:rPr>
          <w:color w:val="FF0000"/>
          <w:lang w:val="en-US"/>
        </w:rPr>
        <w:t>M</w:t>
      </w:r>
      <w:r w:rsidRPr="008868C8">
        <w:rPr>
          <w:color w:val="FF0000"/>
          <w:vertAlign w:val="subscript"/>
          <w:lang w:val="en-US"/>
        </w:rPr>
        <w:t>B</w:t>
      </w:r>
      <w:proofErr w:type="gramStart"/>
      <w:r w:rsidR="004C08CB" w:rsidRPr="008868C8">
        <w:rPr>
          <w:color w:val="FF0000"/>
          <w:vertAlign w:val="subscript"/>
          <w:lang w:val="en-US"/>
        </w:rPr>
        <w:t>,</w:t>
      </w:r>
      <w:r w:rsidRPr="008868C8">
        <w:rPr>
          <w:color w:val="FF0000"/>
          <w:vertAlign w:val="subscript"/>
          <w:lang w:val="en-US"/>
        </w:rPr>
        <w:t>5</w:t>
      </w:r>
      <w:proofErr w:type="gramEnd"/>
      <w:r w:rsidRPr="008868C8">
        <w:rPr>
          <w:color w:val="FF0000"/>
          <w:vertAlign w:val="subscript"/>
          <w:lang w:val="en-US"/>
        </w:rPr>
        <w:t>→2</w:t>
      </w:r>
      <w:r w:rsidRPr="008868C8">
        <w:rPr>
          <w:vertAlign w:val="subscript"/>
          <w:lang w:val="en-US"/>
        </w:rPr>
        <w:t xml:space="preserve"> </w:t>
      </w:r>
      <w:r w:rsidR="00AE178D" w:rsidRPr="008868C8">
        <w:rPr>
          <w:color w:val="FF0000"/>
          <w:lang w:val="en-US"/>
        </w:rPr>
        <w:t>=</w:t>
      </w:r>
      <w:r w:rsidR="007F631E" w:rsidRPr="008868C8">
        <w:rPr>
          <w:color w:val="FF0000"/>
          <w:lang w:val="en-US"/>
        </w:rPr>
        <w:t xml:space="preserve"> </w:t>
      </w:r>
      <w:r w:rsidRPr="008868C8">
        <w:rPr>
          <w:color w:val="FF0000"/>
          <w:lang w:val="en-US"/>
        </w:rPr>
        <w:t>M</w:t>
      </w:r>
      <w:r w:rsidR="004C08CB" w:rsidRPr="008868C8">
        <w:rPr>
          <w:color w:val="FF0000"/>
          <w:vertAlign w:val="subscript"/>
          <w:lang w:val="en-US"/>
        </w:rPr>
        <w:t>C,3</w:t>
      </w:r>
      <w:r w:rsidRPr="008868C8">
        <w:rPr>
          <w:color w:val="FF0000"/>
          <w:vertAlign w:val="subscript"/>
          <w:lang w:val="en-US"/>
        </w:rPr>
        <w:t>→2</w:t>
      </w:r>
      <w:r w:rsidRPr="008868C8">
        <w:rPr>
          <w:vertAlign w:val="subscript"/>
          <w:lang w:val="en-US"/>
        </w:rPr>
        <w:t xml:space="preserve"> </w:t>
      </w:r>
      <w:r w:rsidR="00AE178D" w:rsidRPr="008868C8">
        <w:rPr>
          <w:color w:val="FF0000"/>
          <w:lang w:val="en-US"/>
        </w:rPr>
        <w:t>=</w:t>
      </w:r>
      <w:r w:rsidR="00310AE4" w:rsidRPr="008868C8">
        <w:rPr>
          <w:color w:val="FF0000"/>
          <w:lang w:val="en-US"/>
        </w:rPr>
        <w:t xml:space="preserve"> C</w:t>
      </w:r>
      <w:r w:rsidR="007F631E" w:rsidRPr="008868C8">
        <w:rPr>
          <w:color w:val="FF0000"/>
          <w:lang w:val="en-US"/>
        </w:rPr>
        <w:t>3/2</w:t>
      </w:r>
      <w:r w:rsidR="00AE178D" w:rsidRPr="008868C8">
        <w:rPr>
          <w:color w:val="FF0000"/>
          <w:vertAlign w:val="subscript"/>
          <w:lang w:val="en-US"/>
        </w:rPr>
        <w:t xml:space="preserve"> </w:t>
      </w:r>
      <w:r w:rsidR="00AE178D" w:rsidRPr="008868C8">
        <w:rPr>
          <w:color w:val="FF0000"/>
          <w:lang w:val="en-US"/>
        </w:rPr>
        <w:t>x</w:t>
      </w:r>
      <w:r w:rsidR="007F631E" w:rsidRPr="008868C8">
        <w:rPr>
          <w:color w:val="FF0000"/>
          <w:lang w:val="en-US"/>
        </w:rPr>
        <w:t xml:space="preserve"> </w:t>
      </w:r>
      <w:proofErr w:type="spellStart"/>
      <w:r w:rsidR="007F631E" w:rsidRPr="008868C8">
        <w:rPr>
          <w:color w:val="FF0000"/>
          <w:lang w:val="en-US"/>
        </w:rPr>
        <w:t>cos</w:t>
      </w:r>
      <w:proofErr w:type="spellEnd"/>
      <w:r w:rsidR="007F631E" w:rsidRPr="008868C8">
        <w:rPr>
          <w:color w:val="FF0000"/>
          <w:lang w:val="en-US"/>
        </w:rPr>
        <w:t xml:space="preserve"> 30°x</w:t>
      </w:r>
      <w:r w:rsidR="00AE178D" w:rsidRPr="008868C8">
        <w:rPr>
          <w:color w:val="FF0000"/>
          <w:lang w:val="en-US"/>
        </w:rPr>
        <w:t xml:space="preserve"> </w:t>
      </w:r>
      <w:r w:rsidR="007F631E" w:rsidRPr="008868C8">
        <w:rPr>
          <w:color w:val="FF0000"/>
          <w:lang w:val="en-US"/>
        </w:rPr>
        <w:t>BC</w:t>
      </w:r>
    </w:p>
    <w:p w:rsidR="00AE178D" w:rsidRPr="008868C8" w:rsidRDefault="00B10534" w:rsidP="00AE178D">
      <w:pPr>
        <w:rPr>
          <w:color w:val="FF0000"/>
          <w:lang w:val="en-US"/>
        </w:rPr>
      </w:pPr>
      <w:r w:rsidRPr="008868C8">
        <w:rPr>
          <w:color w:val="FF0000"/>
          <w:lang w:val="en-US"/>
        </w:rPr>
        <w:t>M</w:t>
      </w:r>
      <w:r w:rsidRPr="008868C8">
        <w:rPr>
          <w:color w:val="FF0000"/>
          <w:vertAlign w:val="subscript"/>
          <w:lang w:val="en-US"/>
        </w:rPr>
        <w:t>B</w:t>
      </w:r>
      <w:proofErr w:type="gramStart"/>
      <w:r w:rsidR="004C08CB" w:rsidRPr="008868C8">
        <w:rPr>
          <w:color w:val="FF0000"/>
          <w:vertAlign w:val="subscript"/>
          <w:lang w:val="en-US"/>
        </w:rPr>
        <w:t>,</w:t>
      </w:r>
      <w:r w:rsidRPr="008868C8">
        <w:rPr>
          <w:color w:val="FF0000"/>
          <w:vertAlign w:val="subscript"/>
          <w:lang w:val="en-US"/>
        </w:rPr>
        <w:t>5</w:t>
      </w:r>
      <w:proofErr w:type="gramEnd"/>
      <w:r w:rsidRPr="008868C8">
        <w:rPr>
          <w:color w:val="FF0000"/>
          <w:vertAlign w:val="subscript"/>
          <w:lang w:val="en-US"/>
        </w:rPr>
        <w:t>→2</w:t>
      </w:r>
      <w:r w:rsidRPr="008868C8">
        <w:rPr>
          <w:vertAlign w:val="subscript"/>
          <w:lang w:val="en-US"/>
        </w:rPr>
        <w:t xml:space="preserve"> </w:t>
      </w:r>
      <w:r w:rsidR="007F631E" w:rsidRPr="008868C8">
        <w:rPr>
          <w:color w:val="FF0000"/>
          <w:lang w:val="en-US"/>
        </w:rPr>
        <w:t>=</w:t>
      </w:r>
      <w:r w:rsidR="00D305BB" w:rsidRPr="008868C8">
        <w:rPr>
          <w:color w:val="FF0000"/>
          <w:lang w:val="en-US"/>
        </w:rPr>
        <w:t xml:space="preserve"> </w:t>
      </w:r>
      <w:r w:rsidR="007F631E" w:rsidRPr="008868C8">
        <w:rPr>
          <w:color w:val="FF0000"/>
          <w:lang w:val="en-US"/>
        </w:rPr>
        <w:t>2176,5</w:t>
      </w:r>
      <w:r w:rsidR="00AE178D" w:rsidRPr="008868C8">
        <w:rPr>
          <w:color w:val="FF0000"/>
          <w:lang w:val="en-US"/>
        </w:rPr>
        <w:t>5 x</w:t>
      </w:r>
      <w:r w:rsidR="007F631E" w:rsidRPr="008868C8">
        <w:rPr>
          <w:color w:val="FF0000"/>
          <w:lang w:val="en-US"/>
        </w:rPr>
        <w:t xml:space="preserve"> </w:t>
      </w:r>
      <w:proofErr w:type="spellStart"/>
      <w:r w:rsidR="007F631E" w:rsidRPr="008868C8">
        <w:rPr>
          <w:color w:val="FF0000"/>
          <w:lang w:val="en-US"/>
        </w:rPr>
        <w:t>cos</w:t>
      </w:r>
      <w:proofErr w:type="spellEnd"/>
      <w:r w:rsidR="007F631E" w:rsidRPr="008868C8">
        <w:rPr>
          <w:color w:val="FF0000"/>
          <w:lang w:val="en-US"/>
        </w:rPr>
        <w:t xml:space="preserve"> 30°x</w:t>
      </w:r>
      <w:r w:rsidR="00AE178D" w:rsidRPr="008868C8">
        <w:rPr>
          <w:color w:val="FF0000"/>
          <w:lang w:val="en-US"/>
        </w:rPr>
        <w:t xml:space="preserve"> 0,06</w:t>
      </w:r>
    </w:p>
    <w:p w:rsidR="00AE178D" w:rsidRPr="008868C8" w:rsidRDefault="00B10534" w:rsidP="00AE178D">
      <w:pPr>
        <w:rPr>
          <w:color w:val="FF0000"/>
          <w:lang w:val="en-US"/>
        </w:rPr>
      </w:pPr>
      <w:r w:rsidRPr="008868C8">
        <w:rPr>
          <w:color w:val="FF0000"/>
          <w:lang w:val="en-US"/>
        </w:rPr>
        <w:t xml:space="preserve"> M</w:t>
      </w:r>
      <w:r w:rsidRPr="008868C8">
        <w:rPr>
          <w:color w:val="FF0000"/>
          <w:vertAlign w:val="subscript"/>
          <w:lang w:val="en-US"/>
        </w:rPr>
        <w:t>B</w:t>
      </w:r>
      <w:proofErr w:type="gramStart"/>
      <w:r w:rsidR="004C08CB" w:rsidRPr="008868C8">
        <w:rPr>
          <w:color w:val="FF0000"/>
          <w:vertAlign w:val="subscript"/>
          <w:lang w:val="en-US"/>
        </w:rPr>
        <w:t>,</w:t>
      </w:r>
      <w:r w:rsidRPr="008868C8">
        <w:rPr>
          <w:color w:val="FF0000"/>
          <w:vertAlign w:val="subscript"/>
          <w:lang w:val="en-US"/>
        </w:rPr>
        <w:t>5</w:t>
      </w:r>
      <w:proofErr w:type="gramEnd"/>
      <w:r w:rsidRPr="008868C8">
        <w:rPr>
          <w:color w:val="FF0000"/>
          <w:vertAlign w:val="subscript"/>
          <w:lang w:val="en-US"/>
        </w:rPr>
        <w:t>→2</w:t>
      </w:r>
      <w:r w:rsidRPr="008868C8">
        <w:rPr>
          <w:vertAlign w:val="subscript"/>
          <w:lang w:val="en-US"/>
        </w:rPr>
        <w:t xml:space="preserve"> </w:t>
      </w:r>
      <w:r w:rsidR="00AE178D" w:rsidRPr="008868C8">
        <w:rPr>
          <w:color w:val="FF0000"/>
          <w:lang w:val="en-US"/>
        </w:rPr>
        <w:t>=</w:t>
      </w:r>
      <w:r w:rsidR="00D305BB" w:rsidRPr="008868C8">
        <w:rPr>
          <w:color w:val="FF0000"/>
          <w:lang w:val="en-US"/>
        </w:rPr>
        <w:t xml:space="preserve"> </w:t>
      </w:r>
      <w:r w:rsidR="00AE178D" w:rsidRPr="008868C8">
        <w:rPr>
          <w:color w:val="FF0000"/>
          <w:u w:val="single"/>
          <w:lang w:val="en-US"/>
        </w:rPr>
        <w:t xml:space="preserve">113 </w:t>
      </w:r>
      <w:proofErr w:type="spellStart"/>
      <w:r w:rsidR="00AE178D" w:rsidRPr="008868C8">
        <w:rPr>
          <w:color w:val="FF0000"/>
          <w:u w:val="single"/>
          <w:lang w:val="en-US"/>
        </w:rPr>
        <w:t>N.m</w:t>
      </w:r>
      <w:proofErr w:type="spellEnd"/>
    </w:p>
    <w:p w:rsidR="00E36162" w:rsidRPr="008868C8" w:rsidRDefault="00E36162" w:rsidP="00AE178D">
      <w:pPr>
        <w:rPr>
          <w:b/>
          <w:lang w:val="en-US"/>
        </w:rPr>
      </w:pPr>
    </w:p>
    <w:p w:rsidR="00F45ED6" w:rsidRDefault="00F45ED6" w:rsidP="00AE178D">
      <w:pPr>
        <w:rPr>
          <w:b/>
        </w:rPr>
      </w:pPr>
    </w:p>
    <w:p w:rsidR="00AE178D" w:rsidRPr="004A414C" w:rsidRDefault="00AE178D" w:rsidP="00AE178D">
      <w:pPr>
        <w:rPr>
          <w:b/>
        </w:rPr>
      </w:pPr>
      <w:r w:rsidRPr="006D18E5">
        <w:rPr>
          <w:b/>
        </w:rPr>
        <w:t>4-</w:t>
      </w:r>
      <w:r w:rsidR="007F631E">
        <w:rPr>
          <w:b/>
        </w:rPr>
        <w:t>3</w:t>
      </w:r>
      <w:r>
        <w:t xml:space="preserve"> </w:t>
      </w:r>
      <w:r w:rsidR="00D506A7">
        <w:t xml:space="preserve">  </w:t>
      </w:r>
      <w:r>
        <w:t>À partir de la courbe pr</w:t>
      </w:r>
      <w:r w:rsidR="003C7282">
        <w:t>écédente et des données, retrouver</w:t>
      </w:r>
      <w:r>
        <w:t xml:space="preserve"> la valeur</w:t>
      </w:r>
      <w:r w:rsidR="00E87402">
        <w:t xml:space="preserve"> de  l’effort que doit exercer le</w:t>
      </w:r>
      <w:r>
        <w:t xml:space="preserve"> </w:t>
      </w:r>
      <w:r w:rsidR="00E87402">
        <w:t xml:space="preserve">câble </w:t>
      </w:r>
      <w:r w:rsidR="00FB1146">
        <w:t>9</w:t>
      </w:r>
      <w:r w:rsidR="00626B52">
        <w:t xml:space="preserve"> </w:t>
      </w:r>
      <w:r w:rsidR="00E87402">
        <w:t xml:space="preserve">sur la pièce 1 </w:t>
      </w:r>
      <w:r>
        <w:t>afin de réaliser le verrouillage du quadrilatère articulé. On notera cet effort</w:t>
      </w:r>
      <w:r w:rsidR="003C7282">
        <w:t> </w:t>
      </w:r>
      <w:proofErr w:type="gramStart"/>
      <w:r w:rsidR="003C7282">
        <w:t>:</w:t>
      </w:r>
      <w:r w:rsidR="00C50F97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1→9</m:t>
                </m:r>
              </m:sub>
            </m:sSub>
          </m:e>
        </m:acc>
      </m:oMath>
      <w:r>
        <w:t>.</w:t>
      </w:r>
      <w:proofErr w:type="gramEnd"/>
      <w:r w:rsidR="00C50F97" w:rsidRPr="00C50F97">
        <w:t xml:space="preserve"> </w:t>
      </w:r>
    </w:p>
    <w:p w:rsidR="00AE178D" w:rsidRPr="00D305BB" w:rsidRDefault="00AE178D" w:rsidP="00AE178D">
      <w:pPr>
        <w:rPr>
          <w:color w:val="FF0000"/>
          <w:u w:val="single"/>
        </w:rPr>
      </w:pPr>
      <w:r w:rsidRPr="007444A2">
        <w:rPr>
          <w:color w:val="FF0000"/>
        </w:rPr>
        <w:t>F</w:t>
      </w:r>
      <w:r w:rsidR="00FB1146">
        <w:rPr>
          <w:color w:val="FF0000"/>
          <w:vertAlign w:val="subscript"/>
        </w:rPr>
        <w:t>9</w:t>
      </w:r>
      <w:r w:rsidR="00B10534">
        <w:rPr>
          <w:color w:val="FF0000"/>
          <w:vertAlign w:val="subscript"/>
        </w:rPr>
        <w:t>→</w:t>
      </w:r>
      <w:r w:rsidRPr="007444A2">
        <w:rPr>
          <w:color w:val="FF0000"/>
          <w:vertAlign w:val="subscript"/>
        </w:rPr>
        <w:t>1</w:t>
      </w:r>
      <w:r w:rsidR="00D305BB">
        <w:rPr>
          <w:color w:val="FF0000"/>
          <w:vertAlign w:val="subscript"/>
        </w:rPr>
        <w:t xml:space="preserve"> </w:t>
      </w:r>
      <w:r w:rsidRPr="007444A2">
        <w:rPr>
          <w:color w:val="FF0000"/>
        </w:rPr>
        <w:t>=</w:t>
      </w:r>
      <w:r w:rsidR="00D305BB">
        <w:rPr>
          <w:color w:val="FF0000"/>
        </w:rPr>
        <w:t xml:space="preserve"> </w:t>
      </w:r>
      <w:r w:rsidRPr="00D305BB">
        <w:rPr>
          <w:color w:val="FF0000"/>
          <w:u w:val="single"/>
        </w:rPr>
        <w:t>200N</w:t>
      </w:r>
    </w:p>
    <w:p w:rsidR="00F45ED6" w:rsidRDefault="00F45ED6" w:rsidP="00AE178D">
      <w:pPr>
        <w:rPr>
          <w:b/>
        </w:rPr>
      </w:pPr>
    </w:p>
    <w:p w:rsidR="002A52EA" w:rsidRDefault="002A52EA" w:rsidP="00AE178D">
      <w:pPr>
        <w:rPr>
          <w:b/>
        </w:rPr>
      </w:pPr>
    </w:p>
    <w:p w:rsidR="002A52EA" w:rsidRDefault="002A52EA" w:rsidP="00AE178D">
      <w:pPr>
        <w:rPr>
          <w:b/>
        </w:rPr>
      </w:pPr>
    </w:p>
    <w:p w:rsidR="00AE178D" w:rsidRDefault="00AE178D" w:rsidP="00AE178D">
      <w:r w:rsidRPr="006D18E5">
        <w:rPr>
          <w:b/>
        </w:rPr>
        <w:t>4-</w:t>
      </w:r>
      <w:r w:rsidR="007F631E">
        <w:rPr>
          <w:b/>
        </w:rPr>
        <w:t>4</w:t>
      </w:r>
      <w:r>
        <w:t xml:space="preserve"> </w:t>
      </w:r>
      <w:r w:rsidR="00435CE9">
        <w:t xml:space="preserve">  </w:t>
      </w:r>
      <w:r w:rsidR="00310AE4">
        <w:t xml:space="preserve">En déduire  la valeur du </w:t>
      </w:r>
      <w:r w:rsidR="007D76A6">
        <w:t xml:space="preserve"> moment</w:t>
      </w:r>
      <w:r w:rsidR="00A137FE">
        <w:t xml:space="preserve"> en </w:t>
      </w:r>
      <w:r w:rsidR="00163DB2">
        <w:t>G</w:t>
      </w:r>
      <w:r>
        <w:t xml:space="preserve"> nécessaire au verrouillage du quadrilatère articulé noté</w:t>
      </w:r>
      <w:r w:rsidR="00F67A48">
        <w:t> </w:t>
      </w:r>
      <w:proofErr w:type="gramStart"/>
      <w:r w:rsidR="00F67A48">
        <w:t>:</w:t>
      </w:r>
      <w:r w:rsidR="007D76A6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>G,9→1</m:t>
                </m:r>
              </m:sub>
            </m:sSub>
          </m:e>
        </m:acc>
      </m:oMath>
      <w:r>
        <w:t>.</w:t>
      </w:r>
      <w:proofErr w:type="gramEnd"/>
    </w:p>
    <w:p w:rsidR="00AE178D" w:rsidRDefault="007D76A6" w:rsidP="00AE178D">
      <w:pPr>
        <w:rPr>
          <w:color w:val="FF0000"/>
        </w:rPr>
      </w:pPr>
      <w:r>
        <w:rPr>
          <w:color w:val="FF0000"/>
        </w:rPr>
        <w:t>M</w:t>
      </w:r>
      <w:r w:rsidR="00163DB2" w:rsidRPr="00B10534">
        <w:rPr>
          <w:color w:val="FF0000"/>
          <w:vertAlign w:val="subscript"/>
        </w:rPr>
        <w:t>G</w:t>
      </w:r>
      <w:proofErr w:type="gramStart"/>
      <w:r w:rsidR="00C05B68">
        <w:rPr>
          <w:color w:val="FF0000"/>
          <w:vertAlign w:val="subscript"/>
        </w:rPr>
        <w:t>,</w:t>
      </w:r>
      <w:r w:rsidR="00FB1146">
        <w:rPr>
          <w:color w:val="FF0000"/>
          <w:vertAlign w:val="subscript"/>
        </w:rPr>
        <w:t>9</w:t>
      </w:r>
      <w:proofErr w:type="gramEnd"/>
      <w:r w:rsidR="00B10534">
        <w:rPr>
          <w:color w:val="FF0000"/>
          <w:vertAlign w:val="subscript"/>
        </w:rPr>
        <w:t>→</w:t>
      </w:r>
      <w:r w:rsidR="00AE178D" w:rsidRPr="007444A2">
        <w:rPr>
          <w:color w:val="FF0000"/>
          <w:vertAlign w:val="subscript"/>
        </w:rPr>
        <w:t>1</w:t>
      </w:r>
      <w:r w:rsidR="00F67A48">
        <w:rPr>
          <w:color w:val="FF0000"/>
          <w:vertAlign w:val="subscript"/>
        </w:rPr>
        <w:t xml:space="preserve"> </w:t>
      </w:r>
      <w:r w:rsidR="00AE178D" w:rsidRPr="007444A2">
        <w:rPr>
          <w:color w:val="FF0000"/>
        </w:rPr>
        <w:t>=</w:t>
      </w:r>
      <w:r w:rsidR="00F67A48">
        <w:rPr>
          <w:color w:val="FF0000"/>
        </w:rPr>
        <w:t xml:space="preserve"> </w:t>
      </w:r>
      <w:r w:rsidR="00AE178D" w:rsidRPr="007444A2">
        <w:rPr>
          <w:color w:val="FF0000"/>
        </w:rPr>
        <w:t xml:space="preserve"> F</w:t>
      </w:r>
      <w:r w:rsidR="00FB1146">
        <w:rPr>
          <w:color w:val="FF0000"/>
          <w:vertAlign w:val="subscript"/>
        </w:rPr>
        <w:t>9</w:t>
      </w:r>
      <w:r w:rsidR="00C05B68">
        <w:rPr>
          <w:color w:val="FF0000"/>
          <w:vertAlign w:val="subscript"/>
        </w:rPr>
        <w:t>→</w:t>
      </w:r>
      <w:r w:rsidR="00AE178D" w:rsidRPr="007444A2">
        <w:rPr>
          <w:color w:val="FF0000"/>
          <w:vertAlign w:val="subscript"/>
        </w:rPr>
        <w:t>1</w:t>
      </w:r>
      <w:r w:rsidR="00AE178D">
        <w:rPr>
          <w:color w:val="FF0000"/>
        </w:rPr>
        <w:t xml:space="preserve"> x </w:t>
      </w:r>
      <w:r w:rsidR="00163DB2">
        <w:rPr>
          <w:color w:val="FF0000"/>
        </w:rPr>
        <w:t>G</w:t>
      </w:r>
      <w:r w:rsidR="00626B52">
        <w:rPr>
          <w:color w:val="FF0000"/>
        </w:rPr>
        <w:t>E</w:t>
      </w:r>
    </w:p>
    <w:p w:rsidR="00AE178D" w:rsidRDefault="00B10534" w:rsidP="00AE178D">
      <w:pPr>
        <w:rPr>
          <w:color w:val="FF0000"/>
        </w:rPr>
      </w:pPr>
      <w:r>
        <w:rPr>
          <w:color w:val="FF0000"/>
        </w:rPr>
        <w:t>M</w:t>
      </w:r>
      <w:r w:rsidRPr="00B10534">
        <w:rPr>
          <w:color w:val="FF0000"/>
          <w:vertAlign w:val="subscript"/>
        </w:rPr>
        <w:t>G</w:t>
      </w:r>
      <w:proofErr w:type="gramStart"/>
      <w:r w:rsidR="00C05B68">
        <w:rPr>
          <w:color w:val="FF0000"/>
          <w:vertAlign w:val="subscript"/>
        </w:rPr>
        <w:t>,</w:t>
      </w:r>
      <w:r>
        <w:rPr>
          <w:color w:val="FF0000"/>
          <w:vertAlign w:val="subscript"/>
        </w:rPr>
        <w:t>9</w:t>
      </w:r>
      <w:proofErr w:type="gramEnd"/>
      <w:r>
        <w:rPr>
          <w:color w:val="FF0000"/>
          <w:vertAlign w:val="subscript"/>
        </w:rPr>
        <w:t>→</w:t>
      </w:r>
      <w:r w:rsidRPr="007444A2">
        <w:rPr>
          <w:color w:val="FF0000"/>
          <w:vertAlign w:val="subscript"/>
        </w:rPr>
        <w:t>1</w:t>
      </w:r>
      <w:r>
        <w:rPr>
          <w:color w:val="FF0000"/>
          <w:vertAlign w:val="subscript"/>
        </w:rPr>
        <w:t xml:space="preserve"> </w:t>
      </w:r>
      <w:r w:rsidR="00AE178D" w:rsidRPr="007444A2">
        <w:rPr>
          <w:color w:val="FF0000"/>
        </w:rPr>
        <w:t xml:space="preserve">= </w:t>
      </w:r>
      <w:r w:rsidR="00F67A48">
        <w:rPr>
          <w:color w:val="FF0000"/>
        </w:rPr>
        <w:t xml:space="preserve"> </w:t>
      </w:r>
      <w:r w:rsidR="00AE178D">
        <w:rPr>
          <w:color w:val="FF0000"/>
        </w:rPr>
        <w:t>200 x 0,075</w:t>
      </w:r>
    </w:p>
    <w:p w:rsidR="00A54B38" w:rsidRPr="00D305BB" w:rsidRDefault="00B10534" w:rsidP="00AE178D">
      <w:pPr>
        <w:rPr>
          <w:color w:val="FF0000"/>
          <w:u w:val="single"/>
        </w:rPr>
      </w:pPr>
      <w:r>
        <w:rPr>
          <w:color w:val="FF0000"/>
        </w:rPr>
        <w:t>M</w:t>
      </w:r>
      <w:r w:rsidRPr="00B10534">
        <w:rPr>
          <w:color w:val="FF0000"/>
          <w:vertAlign w:val="subscript"/>
        </w:rPr>
        <w:t>G</w:t>
      </w:r>
      <w:proofErr w:type="gramStart"/>
      <w:r w:rsidR="00C05B68">
        <w:rPr>
          <w:color w:val="FF0000"/>
          <w:vertAlign w:val="subscript"/>
        </w:rPr>
        <w:t>,</w:t>
      </w:r>
      <w:r>
        <w:rPr>
          <w:color w:val="FF0000"/>
          <w:vertAlign w:val="subscript"/>
        </w:rPr>
        <w:t>9</w:t>
      </w:r>
      <w:proofErr w:type="gramEnd"/>
      <w:r>
        <w:rPr>
          <w:color w:val="FF0000"/>
          <w:vertAlign w:val="subscript"/>
        </w:rPr>
        <w:t>→</w:t>
      </w:r>
      <w:r w:rsidRPr="007444A2">
        <w:rPr>
          <w:color w:val="FF0000"/>
          <w:vertAlign w:val="subscript"/>
        </w:rPr>
        <w:t>1</w:t>
      </w:r>
      <w:r>
        <w:rPr>
          <w:color w:val="FF0000"/>
          <w:vertAlign w:val="subscript"/>
        </w:rPr>
        <w:t xml:space="preserve"> </w:t>
      </w:r>
      <w:r w:rsidR="00AE178D" w:rsidRPr="007444A2">
        <w:rPr>
          <w:color w:val="FF0000"/>
        </w:rPr>
        <w:t xml:space="preserve">= </w:t>
      </w:r>
      <w:r w:rsidR="00AE178D" w:rsidRPr="00D305BB">
        <w:rPr>
          <w:color w:val="FF0000"/>
          <w:u w:val="single"/>
        </w:rPr>
        <w:t>15 N.m</w:t>
      </w:r>
    </w:p>
    <w:p w:rsidR="00A54B38" w:rsidRDefault="00A54B38" w:rsidP="00AE178D">
      <w:pPr>
        <w:rPr>
          <w:b/>
        </w:rPr>
      </w:pPr>
    </w:p>
    <w:p w:rsidR="00051E6C" w:rsidRDefault="00051E6C" w:rsidP="00AE178D">
      <w:pPr>
        <w:rPr>
          <w:b/>
        </w:rPr>
      </w:pPr>
    </w:p>
    <w:p w:rsidR="00051E6C" w:rsidRPr="00506F0A" w:rsidRDefault="00051E6C" w:rsidP="00051E6C">
      <w:pPr>
        <w:rPr>
          <w:b/>
        </w:rPr>
      </w:pPr>
      <w:r>
        <w:rPr>
          <w:b/>
        </w:rPr>
        <w:t xml:space="preserve">Détermination du moment total nécessaire </w:t>
      </w:r>
      <w:r w:rsidR="00441977">
        <w:rPr>
          <w:b/>
        </w:rPr>
        <w:t>au verrouillage du train avant (</w:t>
      </w:r>
      <w:r>
        <w:rPr>
          <w:b/>
        </w:rPr>
        <w:t>verrouillage 1 et 2</w:t>
      </w:r>
      <w:r w:rsidR="00441977">
        <w:rPr>
          <w:b/>
        </w:rPr>
        <w:t>)</w:t>
      </w:r>
    </w:p>
    <w:p w:rsidR="00A137FE" w:rsidRDefault="00A137FE" w:rsidP="00AE178D">
      <w:pPr>
        <w:rPr>
          <w:b/>
        </w:rPr>
      </w:pPr>
    </w:p>
    <w:p w:rsidR="00AE178D" w:rsidRDefault="00AE178D" w:rsidP="00AE178D">
      <w:r w:rsidRPr="009C6070">
        <w:rPr>
          <w:b/>
        </w:rPr>
        <w:t>4-</w:t>
      </w:r>
      <w:r w:rsidR="007D76A6">
        <w:rPr>
          <w:b/>
        </w:rPr>
        <w:t>5</w:t>
      </w:r>
      <w:r w:rsidR="007D76A6">
        <w:t xml:space="preserve"> A partir des questions 4-2 et 4</w:t>
      </w:r>
      <w:r w:rsidR="0075051B">
        <w:t xml:space="preserve">-4, déterminer le moment total </w:t>
      </w:r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vertAlign w:val="subscript"/>
                  </w:rPr>
                  <m:t xml:space="preserve">T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 xml:space="preserve"> </m:t>
            </m:r>
          </m:e>
        </m:acc>
      </m:oMath>
      <w:r>
        <w:t xml:space="preserve">nécessaire qui permettra de réaliser le verrouillage des deux systèmes. </w:t>
      </w:r>
    </w:p>
    <w:p w:rsidR="00AE178D" w:rsidRDefault="007D76A6" w:rsidP="00AE178D">
      <w:pPr>
        <w:rPr>
          <w:color w:val="FF0000"/>
        </w:rPr>
      </w:pPr>
      <w:r>
        <w:rPr>
          <w:color w:val="FF0000"/>
        </w:rPr>
        <w:t>M</w:t>
      </w:r>
      <w:r w:rsidR="00AE178D" w:rsidRPr="00B72906">
        <w:rPr>
          <w:color w:val="FF0000"/>
          <w:vertAlign w:val="subscript"/>
        </w:rPr>
        <w:t>T</w:t>
      </w:r>
      <w:r w:rsidR="00F67A48">
        <w:rPr>
          <w:color w:val="FF0000"/>
          <w:vertAlign w:val="subscript"/>
        </w:rPr>
        <w:t xml:space="preserve"> </w:t>
      </w:r>
      <w:r w:rsidR="00AE178D" w:rsidRPr="006A6166">
        <w:rPr>
          <w:color w:val="FF0000"/>
        </w:rPr>
        <w:t xml:space="preserve">= </w:t>
      </w:r>
      <w:r>
        <w:rPr>
          <w:color w:val="FF0000"/>
        </w:rPr>
        <w:t>M</w:t>
      </w:r>
      <w:r w:rsidR="00A137FE" w:rsidRPr="00B10534">
        <w:rPr>
          <w:color w:val="FF0000"/>
          <w:vertAlign w:val="subscript"/>
        </w:rPr>
        <w:t>B</w:t>
      </w:r>
      <w:proofErr w:type="gramStart"/>
      <w:r w:rsidR="0075051B">
        <w:rPr>
          <w:color w:val="FF0000"/>
          <w:vertAlign w:val="subscript"/>
        </w:rPr>
        <w:t>,</w:t>
      </w:r>
      <w:r>
        <w:rPr>
          <w:color w:val="FF0000"/>
          <w:vertAlign w:val="subscript"/>
        </w:rPr>
        <w:t>5</w:t>
      </w:r>
      <w:proofErr w:type="gramEnd"/>
      <w:r w:rsidR="00B10534">
        <w:rPr>
          <w:color w:val="FF0000"/>
          <w:vertAlign w:val="subscript"/>
        </w:rPr>
        <w:t>→</w:t>
      </w:r>
      <w:r w:rsidR="00AE178D">
        <w:rPr>
          <w:color w:val="FF0000"/>
          <w:vertAlign w:val="subscript"/>
        </w:rPr>
        <w:t>2</w:t>
      </w:r>
      <w:r w:rsidR="00AE178D">
        <w:rPr>
          <w:color w:val="FF0000"/>
        </w:rPr>
        <w:t>+</w:t>
      </w:r>
      <w:r w:rsidR="00F67A48">
        <w:rPr>
          <w:color w:val="FF0000"/>
        </w:rPr>
        <w:t xml:space="preserve"> </w:t>
      </w:r>
      <w:r>
        <w:rPr>
          <w:color w:val="FF0000"/>
        </w:rPr>
        <w:t>M</w:t>
      </w:r>
      <w:r w:rsidR="00163DB2" w:rsidRPr="00B10534">
        <w:rPr>
          <w:color w:val="FF0000"/>
          <w:vertAlign w:val="subscript"/>
        </w:rPr>
        <w:t>G</w:t>
      </w:r>
      <w:r w:rsidR="0075051B">
        <w:rPr>
          <w:color w:val="FF0000"/>
          <w:vertAlign w:val="subscript"/>
        </w:rPr>
        <w:t>,</w:t>
      </w:r>
      <w:r w:rsidR="00FB1146">
        <w:rPr>
          <w:color w:val="FF0000"/>
          <w:vertAlign w:val="subscript"/>
        </w:rPr>
        <w:t>9</w:t>
      </w:r>
      <w:r w:rsidR="00B10534">
        <w:rPr>
          <w:color w:val="FF0000"/>
          <w:vertAlign w:val="subscript"/>
        </w:rPr>
        <w:t>→</w:t>
      </w:r>
      <w:r w:rsidR="00AE178D" w:rsidRPr="007444A2">
        <w:rPr>
          <w:color w:val="FF0000"/>
          <w:vertAlign w:val="subscript"/>
        </w:rPr>
        <w:t>1</w:t>
      </w:r>
    </w:p>
    <w:p w:rsidR="00AE178D" w:rsidRPr="00D305BB" w:rsidRDefault="007D76A6" w:rsidP="00AE178D">
      <w:pPr>
        <w:rPr>
          <w:color w:val="FF0000"/>
          <w:u w:val="single"/>
        </w:rPr>
      </w:pPr>
      <w:r>
        <w:rPr>
          <w:color w:val="FF0000"/>
        </w:rPr>
        <w:t>M</w:t>
      </w:r>
      <w:r w:rsidR="00AE178D" w:rsidRPr="00B72906">
        <w:rPr>
          <w:color w:val="FF0000"/>
          <w:vertAlign w:val="subscript"/>
        </w:rPr>
        <w:t>T</w:t>
      </w:r>
      <w:r w:rsidR="00F67A48">
        <w:rPr>
          <w:color w:val="FF0000"/>
          <w:vertAlign w:val="subscript"/>
        </w:rPr>
        <w:t xml:space="preserve"> </w:t>
      </w:r>
      <w:r w:rsidR="00AE178D" w:rsidRPr="007D2E89">
        <w:rPr>
          <w:color w:val="FF0000"/>
        </w:rPr>
        <w:t>=113</w:t>
      </w:r>
      <w:r w:rsidR="00F67A48">
        <w:rPr>
          <w:color w:val="FF0000"/>
        </w:rPr>
        <w:t xml:space="preserve"> </w:t>
      </w:r>
      <w:r w:rsidR="00AE178D" w:rsidRPr="007D2E89">
        <w:rPr>
          <w:color w:val="FF0000"/>
        </w:rPr>
        <w:t>+</w:t>
      </w:r>
      <w:r w:rsidR="0075051B">
        <w:rPr>
          <w:color w:val="FF0000"/>
        </w:rPr>
        <w:t xml:space="preserve"> </w:t>
      </w:r>
      <w:r w:rsidR="00AE178D" w:rsidRPr="007D2E89">
        <w:rPr>
          <w:color w:val="FF0000"/>
        </w:rPr>
        <w:t>15</w:t>
      </w:r>
      <w:r w:rsidR="00F67A48">
        <w:rPr>
          <w:color w:val="FF0000"/>
        </w:rPr>
        <w:t xml:space="preserve"> </w:t>
      </w:r>
      <w:r w:rsidR="00AE178D" w:rsidRPr="007D2E89">
        <w:rPr>
          <w:color w:val="FF0000"/>
        </w:rPr>
        <w:t>=</w:t>
      </w:r>
      <w:r w:rsidR="00F67A48">
        <w:rPr>
          <w:color w:val="FF0000"/>
        </w:rPr>
        <w:t xml:space="preserve"> </w:t>
      </w:r>
      <w:r w:rsidR="00F67A48" w:rsidRPr="00D305BB">
        <w:rPr>
          <w:color w:val="FF0000"/>
          <w:u w:val="single"/>
        </w:rPr>
        <w:t>1</w:t>
      </w:r>
      <w:r w:rsidR="00AE178D" w:rsidRPr="00D305BB">
        <w:rPr>
          <w:color w:val="FF0000"/>
          <w:u w:val="single"/>
        </w:rPr>
        <w:t>28 N.m</w:t>
      </w:r>
    </w:p>
    <w:p w:rsidR="00E36162" w:rsidRDefault="00E36162" w:rsidP="00AE178D">
      <w:pPr>
        <w:rPr>
          <w:b/>
        </w:rPr>
      </w:pPr>
    </w:p>
    <w:p w:rsidR="00AE178D" w:rsidRPr="00D17B99" w:rsidRDefault="00AE178D" w:rsidP="00AE178D">
      <w:pPr>
        <w:rPr>
          <w:b/>
        </w:rPr>
      </w:pPr>
      <w:r w:rsidRPr="00BA7BDB">
        <w:rPr>
          <w:b/>
        </w:rPr>
        <w:t>Couple moteur maximal</w:t>
      </w:r>
    </w:p>
    <w:p w:rsidR="00AE178D" w:rsidRDefault="00AE178D" w:rsidP="00AE178D">
      <w:pPr>
        <w:rPr>
          <w:color w:val="FF0000"/>
        </w:rPr>
      </w:pPr>
    </w:p>
    <w:p w:rsidR="002D1332" w:rsidRDefault="00AE178D" w:rsidP="00AE178D">
      <w:pPr>
        <w:rPr>
          <w:vertAlign w:val="subscript"/>
        </w:rPr>
      </w:pPr>
      <w:r w:rsidRPr="006D18E5">
        <w:rPr>
          <w:b/>
        </w:rPr>
        <w:t>4-</w:t>
      </w:r>
      <w:r w:rsidR="004425FD">
        <w:rPr>
          <w:b/>
        </w:rPr>
        <w:t>6</w:t>
      </w:r>
      <w:r>
        <w:t xml:space="preserve">  </w:t>
      </w:r>
      <w:r w:rsidR="0027022C">
        <w:t xml:space="preserve">Calculer le rapport de </w:t>
      </w:r>
      <w:r w:rsidR="000669EC">
        <w:t xml:space="preserve">la </w:t>
      </w:r>
      <w:r w:rsidR="0027022C">
        <w:t xml:space="preserve">transmission </w:t>
      </w:r>
      <w:r w:rsidR="000669EC" w:rsidRPr="000669EC">
        <w:rPr>
          <w:rFonts w:ascii="Arial" w:hAnsi="Arial" w:cs="Arial"/>
          <w:sz w:val="28"/>
          <w:szCs w:val="28"/>
        </w:rPr>
        <w:t xml:space="preserve">r = </w:t>
      </w:r>
      <m:oMath>
        <m:f>
          <m:fPr>
            <m:ctrlPr>
              <w:rPr>
                <w:rFonts w:ascii="Cambria Math" w:hAnsi="Arial" w:cs="Arial"/>
                <w:b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b/>
                    <w:sz w:val="28"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Arial" w:cs="Arial"/>
                    <w:sz w:val="28"/>
                    <w:szCs w:val="28"/>
                  </w:rPr>
                  <m:t>ω</m:t>
                </m:r>
              </m:e>
              <m:sub>
                <m:r>
                  <m:rPr>
                    <m:sty m:val="b"/>
                  </m:rPr>
                  <w:rPr>
                    <w:rFonts w:ascii="Cambria Math" w:hAnsi="Arial" w:cs="Arial"/>
                    <w:sz w:val="28"/>
                    <w:szCs w:val="28"/>
                  </w:rPr>
                  <m:t>1/0</m:t>
                </m:r>
              </m:sub>
            </m:sSub>
          </m:num>
          <m:den>
            <m:sSub>
              <m:sSubPr>
                <m:ctrlPr>
                  <w:rPr>
                    <w:rFonts w:ascii="Cambria Math" w:hAnsi="Arial" w:cs="Arial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Arial" w:cs="Arial"/>
                    <w:sz w:val="28"/>
                    <w:szCs w:val="28"/>
                  </w:rPr>
                  <m:t>ω</m:t>
                </m:r>
              </m:e>
              <m:sub>
                <m:r>
                  <m:rPr>
                    <m:sty m:val="bi"/>
                  </m:rPr>
                  <w:rPr>
                    <w:rFonts w:ascii="Cambria Math" w:hAnsi="Arial" w:cs="Arial"/>
                    <w:sz w:val="28"/>
                    <w:szCs w:val="28"/>
                  </w:rPr>
                  <m:t>6/0</m:t>
                </m:r>
              </m:sub>
            </m:sSub>
          </m:den>
        </m:f>
      </m:oMath>
      <w:r w:rsidR="000669EC" w:rsidRPr="00B8606E">
        <w:rPr>
          <w:color w:val="FF0000"/>
        </w:rPr>
        <w:t xml:space="preserve"> </w:t>
      </w:r>
      <w:r w:rsidR="000669EC">
        <w:t xml:space="preserve"> du réducteur</w:t>
      </w:r>
      <w:r w:rsidR="0027022C">
        <w:t xml:space="preserve"> qui permet de réaliser le verrouillage des deux systèmes en fonction de </w:t>
      </w:r>
      <w:r w:rsidR="007146C2">
        <w:t>Z</w:t>
      </w:r>
      <w:r w:rsidR="007146C2" w:rsidRPr="003B2A50">
        <w:rPr>
          <w:vertAlign w:val="subscript"/>
        </w:rPr>
        <w:t>1</w:t>
      </w:r>
      <w:r w:rsidR="007146C2">
        <w:rPr>
          <w:vertAlign w:val="subscript"/>
        </w:rPr>
        <w:t xml:space="preserve">, </w:t>
      </w:r>
      <w:r w:rsidR="0027022C">
        <w:t>Z</w:t>
      </w:r>
      <w:r w:rsidR="007146C2">
        <w:rPr>
          <w:vertAlign w:val="subscript"/>
        </w:rPr>
        <w:t>6</w:t>
      </w:r>
      <w:r w:rsidR="0027022C">
        <w:t>,</w:t>
      </w:r>
      <w:r w:rsidR="0027022C" w:rsidRPr="006A2A29">
        <w:t xml:space="preserve"> </w:t>
      </w:r>
      <w:r w:rsidR="0027022C" w:rsidRPr="00BA5864">
        <w:t>Z</w:t>
      </w:r>
      <w:r w:rsidR="007146C2">
        <w:rPr>
          <w:vertAlign w:val="subscript"/>
        </w:rPr>
        <w:t>7</w:t>
      </w:r>
      <w:r w:rsidR="0027022C">
        <w:t>,</w:t>
      </w:r>
      <w:r w:rsidR="0027022C" w:rsidRPr="006A2A29">
        <w:t xml:space="preserve"> </w:t>
      </w:r>
      <w:r w:rsidR="0027022C" w:rsidRPr="00BA5864">
        <w:t>Z</w:t>
      </w:r>
      <w:r w:rsidR="007146C2">
        <w:rPr>
          <w:vertAlign w:val="subscript"/>
        </w:rPr>
        <w:t>8</w:t>
      </w:r>
      <w:r w:rsidR="0027022C">
        <w:rPr>
          <w:vertAlign w:val="subscript"/>
        </w:rPr>
        <w:t>.</w:t>
      </w:r>
    </w:p>
    <w:p w:rsidR="0027022C" w:rsidRDefault="0027022C" w:rsidP="00AE178D">
      <w:pPr>
        <w:rPr>
          <w:vertAlign w:val="subscript"/>
        </w:rPr>
      </w:pPr>
      <w:r>
        <w:rPr>
          <w:color w:val="FF0000"/>
        </w:rPr>
        <w:t xml:space="preserve">r =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</w:rPr>
                  <m:t>s/0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ω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e/0</m:t>
                </m:r>
              </m:sub>
            </m:sSub>
          </m:den>
        </m:f>
      </m:oMath>
      <w:r w:rsidRPr="00B8606E">
        <w:rPr>
          <w:color w:val="FF0000"/>
        </w:rPr>
        <w:t xml:space="preserve"> </w:t>
      </w:r>
      <w:r>
        <w:rPr>
          <w:color w:val="FF0000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m:rPr>
                <m:sty m:val="p"/>
              </m:rPr>
              <w:rPr>
                <w:rFonts w:ascii="Cambria Math"/>
                <w:vertAlign w:val="subscript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color w:val="FF0000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color w:val="FF0000"/>
                    <w:vertAlign w:val="subscript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FF0000"/>
                    <w:vertAlign w:val="subscript"/>
                  </w:rPr>
                  <m:t>6</m:t>
                </m:r>
              </m:sub>
            </m:sSub>
            <m:r>
              <m:rPr>
                <m:sty m:val="p"/>
              </m:rPr>
              <w:rPr>
                <w:rFonts w:ascii="Cambria Math"/>
                <w:color w:val="FF0000"/>
                <w:vertAlign w:val="subscript"/>
              </w:rPr>
              <m:t xml:space="preserve">x </m:t>
            </m:r>
            <m:sSub>
              <m:sSubPr>
                <m:ctrlPr>
                  <w:rPr>
                    <w:rFonts w:ascii="Cambria Math" w:hAnsi="Cambria Math"/>
                    <w:color w:val="FF0000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color w:val="FF0000"/>
                    <w:vertAlign w:val="subscript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vertAlign w:val="subscript"/>
                  </w:rPr>
                  <m:t>8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vertAlign w:val="subscript"/>
                  </w:rPr>
                  <m:t>7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vertAlign w:val="subscript"/>
                  </w:rPr>
                  <m:t xml:space="preserve"> </m:t>
                </m:r>
              </m:sub>
            </m:sSub>
            <m:r>
              <m:rPr>
                <m:sty m:val="p"/>
              </m:rPr>
              <w:rPr>
                <w:rFonts w:ascii="Cambria Math"/>
                <w:color w:val="FF0000"/>
                <w:vertAlign w:val="subscript"/>
              </w:rPr>
              <m:t xml:space="preserve">x </m:t>
            </m:r>
            <m:sSub>
              <m:sSubPr>
                <m:ctrlPr>
                  <w:rPr>
                    <w:rFonts w:ascii="Cambria Math" w:hAnsi="Cambria Math"/>
                    <w:color w:val="FF0000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vertAlign w:val="subscript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color w:val="FF0000"/>
          </w:rPr>
          <m:t xml:space="preserve"> </m:t>
        </m:r>
      </m:oMath>
      <w:r w:rsidRPr="00B8606E">
        <w:rPr>
          <w:color w:val="FF0000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 X 20</m:t>
            </m:r>
          </m:num>
          <m:den>
            <m:r>
              <w:rPr>
                <w:rFonts w:ascii="Cambria Math" w:hAnsi="Cambria Math"/>
                <w:color w:val="FF0000"/>
              </w:rPr>
              <m:t xml:space="preserve">180 X 140 </m:t>
            </m:r>
          </m:den>
        </m:f>
      </m:oMath>
      <w:r w:rsidR="002D1332">
        <w:rPr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1260</m:t>
            </m:r>
          </m:den>
        </m:f>
      </m:oMath>
    </w:p>
    <w:p w:rsidR="00844B70" w:rsidRPr="00844B70" w:rsidRDefault="00844B70" w:rsidP="00AE178D">
      <w:pPr>
        <w:rPr>
          <w:b/>
        </w:rPr>
      </w:pPr>
    </w:p>
    <w:p w:rsidR="000E2EDF" w:rsidRDefault="00AE178D" w:rsidP="00AE178D">
      <w:r w:rsidRPr="006D18E5">
        <w:rPr>
          <w:b/>
        </w:rPr>
        <w:t>4-</w:t>
      </w:r>
      <w:r w:rsidR="002D1332">
        <w:rPr>
          <w:b/>
        </w:rPr>
        <w:t>7</w:t>
      </w:r>
      <w:r>
        <w:t xml:space="preserve"> </w:t>
      </w:r>
      <w:r w:rsidR="005F71B2">
        <w:t xml:space="preserve"> </w:t>
      </w:r>
      <w:r w:rsidR="002D1332">
        <w:t>Calculer alors le couple moteur nécessaire (</w:t>
      </w:r>
      <w:proofErr w:type="spellStart"/>
      <w:r w:rsidR="002D1332">
        <w:t>C</w:t>
      </w:r>
      <w:r w:rsidR="002D1332" w:rsidRPr="009C6070">
        <w:rPr>
          <w:vertAlign w:val="subscript"/>
        </w:rPr>
        <w:t>Mmax</w:t>
      </w:r>
      <w:proofErr w:type="spellEnd"/>
      <w:r w:rsidR="002D1332" w:rsidRPr="00844B70">
        <w:t>)</w:t>
      </w:r>
      <w:r w:rsidR="002D1332">
        <w:t xml:space="preserve"> qui permettra de réaliser le verrouillage des deux systèmes en fonction de M</w:t>
      </w:r>
      <w:r w:rsidR="002D1332" w:rsidRPr="009848C4">
        <w:rPr>
          <w:vertAlign w:val="subscript"/>
        </w:rPr>
        <w:t>T</w:t>
      </w:r>
      <w:r w:rsidR="002D1332">
        <w:t xml:space="preserve">, r et </w:t>
      </w:r>
      <w:proofErr w:type="spellStart"/>
      <w:r w:rsidR="002D1332" w:rsidRPr="00BA5864">
        <w:t>η</w:t>
      </w:r>
      <w:r w:rsidR="002D1332" w:rsidRPr="00415C47">
        <w:rPr>
          <w:vertAlign w:val="subscript"/>
        </w:rPr>
        <w:t>rv</w:t>
      </w:r>
      <w:proofErr w:type="spellEnd"/>
      <w:r w:rsidR="00EA5816">
        <w:t xml:space="preserve">. On prendra  </w:t>
      </w:r>
      <w:r w:rsidR="00EA5816" w:rsidRPr="00EA5816">
        <w:rPr>
          <w:sz w:val="28"/>
          <w:szCs w:val="28"/>
        </w:rPr>
        <w:t xml:space="preserve">r </w:t>
      </w:r>
      <w:proofErr w:type="gramStart"/>
      <w:r w:rsidR="00EA5816" w:rsidRPr="00EA5816">
        <w:rPr>
          <w:sz w:val="28"/>
          <w:szCs w:val="28"/>
        </w:rPr>
        <w:t xml:space="preserve">= </w:t>
      </w:r>
      <m:oMath>
        <w:proofErr w:type="gramEnd"/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1260</m:t>
            </m:r>
          </m:den>
        </m:f>
      </m:oMath>
      <w:r w:rsidR="000E2EDF">
        <w:rPr>
          <w:sz w:val="28"/>
          <w:szCs w:val="28"/>
        </w:rPr>
        <w:t>.</w:t>
      </w:r>
      <w:r w:rsidR="000E2EDF">
        <w:t xml:space="preserve"> </w:t>
      </w:r>
    </w:p>
    <w:p w:rsidR="000E2D82" w:rsidRDefault="000E2D82" w:rsidP="00AE178D"/>
    <w:p w:rsidR="00AE178D" w:rsidRPr="00D305BB" w:rsidRDefault="002D1332" w:rsidP="00AE178D">
      <w:pPr>
        <w:rPr>
          <w:color w:val="FF0000"/>
        </w:rPr>
      </w:pPr>
      <w:proofErr w:type="spellStart"/>
      <w:proofErr w:type="gramStart"/>
      <w:r w:rsidRPr="00EA5816">
        <w:rPr>
          <w:color w:val="FF0000"/>
        </w:rPr>
        <w:t>η</w:t>
      </w:r>
      <w:r w:rsidRPr="00EA5816">
        <w:rPr>
          <w:color w:val="FF0000"/>
          <w:vertAlign w:val="subscript"/>
        </w:rPr>
        <w:t>rv</w:t>
      </w:r>
      <w:proofErr w:type="spellEnd"/>
      <w:proofErr w:type="gramEnd"/>
      <w:r w:rsidRPr="00EA5816">
        <w:rPr>
          <w:color w:val="FF0000"/>
          <w:vertAlign w:val="subscript"/>
        </w:rPr>
        <w:t xml:space="preserve"> </w:t>
      </w:r>
      <w:r w:rsidRPr="00EA5816">
        <w:rPr>
          <w:color w:val="FF0000"/>
        </w:rPr>
        <w:t xml:space="preserve">= </w:t>
      </w:r>
      <m:oMath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e</m:t>
                </m:r>
              </m:sub>
            </m:sSub>
          </m:den>
        </m:f>
      </m:oMath>
      <w:r w:rsidRPr="00EA5816">
        <w:rPr>
          <w:color w:val="FF0000"/>
        </w:rPr>
        <w:t xml:space="preserve"> </w:t>
      </w:r>
      <w:r w:rsidR="00EA5816" w:rsidRPr="00EA5816">
        <w:rPr>
          <w:color w:val="FF0000"/>
        </w:rPr>
        <w:t xml:space="preserve"> </w:t>
      </w:r>
      <w:r w:rsidRPr="00EA5816">
        <w:rPr>
          <w:color w:val="FF0000"/>
        </w:rPr>
        <w:t xml:space="preserve">= </w:t>
      </w:r>
      <m:oMath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 xml:space="preserve">T X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ω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vertAlign w:val="subscript"/>
              </w:rPr>
              <m:t>1,2</m:t>
            </m:r>
          </m:num>
          <m:den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Mmax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X 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vertAlign w:val="subscript"/>
                  </w:rPr>
                  <m:t>M</m:t>
                </m:r>
              </m:sub>
            </m:sSub>
          </m:den>
        </m:f>
      </m:oMath>
      <w:r w:rsidR="00EA5816" w:rsidRPr="00EA5816">
        <w:rPr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Mmax</m:t>
                </m:r>
              </m:sub>
            </m:sSub>
          </m:den>
        </m:f>
      </m:oMath>
      <w:r w:rsidR="00EA5816" w:rsidRPr="00EA5816">
        <w:rPr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s/0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e/0</m:t>
                </m:r>
              </m:sub>
            </m:sSub>
          </m:den>
        </m:f>
      </m:oMath>
      <w:r w:rsidRPr="00EA5816">
        <w:rPr>
          <w:color w:val="FF0000"/>
        </w:rPr>
        <w:tab/>
      </w:r>
      <w:r w:rsidRPr="00EA5816">
        <w:rPr>
          <w:color w:val="FF0000"/>
        </w:rPr>
        <w:tab/>
      </w:r>
      <w:r w:rsidRPr="00EA5816">
        <w:rPr>
          <w:color w:val="FF0000"/>
        </w:rPr>
        <w:tab/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Mmax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 xml:space="preserve">= 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vertAlign w:val="subscript"/>
                  </w:rPr>
                  <m:t>rv</m:t>
                </m:r>
              </m:sub>
            </m:sSub>
          </m:den>
        </m:f>
      </m:oMath>
      <w:r w:rsidRPr="00EA5816">
        <w:rPr>
          <w:color w:val="FF0000"/>
        </w:rPr>
        <w:tab/>
      </w:r>
      <w:r w:rsidR="00EA5816">
        <w:rPr>
          <w:color w:val="FF0000"/>
        </w:rPr>
        <w:t>x r</w:t>
      </w:r>
    </w:p>
    <w:p w:rsidR="00D305BB" w:rsidRDefault="00F35BFC" w:rsidP="00EA5816">
      <w:pPr>
        <w:rPr>
          <w:b/>
          <w:color w:val="FF0000"/>
        </w:rPr>
      </w:pP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                                                                                            C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Mmax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 xml:space="preserve">= 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128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0,4</m:t>
            </m:r>
          </m:den>
        </m:f>
      </m:oMath>
      <w:r w:rsidR="00D305BB" w:rsidRPr="00EA5816">
        <w:rPr>
          <w:color w:val="FF0000"/>
        </w:rPr>
        <w:tab/>
      </w:r>
      <w:r w:rsidR="00D305BB">
        <w:rPr>
          <w:color w:val="FF0000"/>
        </w:rPr>
        <w:t>x</w:t>
      </w:r>
      <m:oMath>
        <m:r>
          <w:rPr>
            <w:rFonts w:ascii="Cambria Math" w:hAnsi="Cambria Math"/>
            <w:color w:val="FF000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1260</m:t>
            </m:r>
          </m:den>
        </m:f>
      </m:oMath>
    </w:p>
    <w:p w:rsidR="00EA5816" w:rsidRPr="00D305BB" w:rsidRDefault="00EA5816" w:rsidP="00EA5816">
      <w:pPr>
        <w:rPr>
          <w:b/>
        </w:rPr>
      </w:pPr>
      <w:r w:rsidRPr="00EA5816">
        <w:rPr>
          <w:b/>
          <w:color w:val="FF0000"/>
        </w:rPr>
        <w:t>avec</w:t>
      </w:r>
      <w:r>
        <w:rPr>
          <w:b/>
          <w:color w:val="FF0000"/>
        </w:rPr>
        <w:t> </w:t>
      </w:r>
      <w:proofErr w:type="gramStart"/>
      <w:r>
        <w:rPr>
          <w:b/>
          <w:color w:val="FF0000"/>
        </w:rPr>
        <w:t xml:space="preserve">:  </w:t>
      </w:r>
      <w:r w:rsidRPr="00B8606E">
        <w:rPr>
          <w:color w:val="FF0000"/>
        </w:rPr>
        <w:t>ω</w:t>
      </w:r>
      <w:r w:rsidRPr="00B8606E">
        <w:rPr>
          <w:color w:val="FF0000"/>
          <w:vertAlign w:val="subscript"/>
        </w:rPr>
        <w:t>1,2</w:t>
      </w:r>
      <w:proofErr w:type="gramEnd"/>
      <w:r>
        <w:rPr>
          <w:color w:val="FF0000"/>
          <w:vertAlign w:val="subscript"/>
        </w:rPr>
        <w:t xml:space="preserve"> : </w:t>
      </w:r>
      <w:r>
        <w:rPr>
          <w:color w:val="FF0000"/>
        </w:rPr>
        <w:t>vitesse angulaire de la pièce 1 et 2</w:t>
      </w:r>
      <m:oMath>
        <m:r>
          <w:rPr>
            <w:rFonts w:ascii="Cambria Math" w:hAnsi="Cambria Math"/>
            <w:color w:val="FF0000"/>
          </w:rPr>
          <m:t xml:space="preserve">        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Mmax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=</m:t>
        </m:r>
      </m:oMath>
      <w:r w:rsidR="00D305BB">
        <w:rPr>
          <w:color w:val="FF0000"/>
        </w:rPr>
        <w:t xml:space="preserve"> </w:t>
      </w:r>
      <w:r w:rsidR="00D305BB" w:rsidRPr="00D305BB">
        <w:rPr>
          <w:color w:val="FF0000"/>
          <w:u w:val="single"/>
        </w:rPr>
        <w:t>0,254 N.m</w:t>
      </w:r>
    </w:p>
    <w:p w:rsidR="00D305BB" w:rsidRDefault="00D305BB" w:rsidP="00D305BB">
      <w:pPr>
        <w:rPr>
          <w:b/>
        </w:rPr>
      </w:pPr>
      <w:r>
        <w:rPr>
          <w:color w:val="FF0000"/>
        </w:rPr>
        <w:t xml:space="preserve">            </w:t>
      </w:r>
      <w:proofErr w:type="spellStart"/>
      <w:proofErr w:type="gramStart"/>
      <w:r w:rsidR="00EA5816" w:rsidRPr="00844B70">
        <w:rPr>
          <w:color w:val="FF0000"/>
        </w:rPr>
        <w:t>ω</w:t>
      </w:r>
      <w:r w:rsidR="00EA5816">
        <w:rPr>
          <w:color w:val="FF0000"/>
          <w:vertAlign w:val="subscript"/>
        </w:rPr>
        <w:t>M</w:t>
      </w:r>
      <w:proofErr w:type="spellEnd"/>
      <w:proofErr w:type="gramEnd"/>
      <w:r w:rsidR="00EA5816" w:rsidRPr="00844B70">
        <w:rPr>
          <w:color w:val="FF0000"/>
          <w:vertAlign w:val="subscript"/>
        </w:rPr>
        <w:t> </w:t>
      </w:r>
      <w:r w:rsidR="00EA5816" w:rsidRPr="00844B70">
        <w:rPr>
          <w:color w:val="FF0000"/>
        </w:rPr>
        <w:t>: vitesse angulaire du moteur</w:t>
      </w:r>
    </w:p>
    <w:p w:rsidR="00787377" w:rsidRDefault="00787377" w:rsidP="00AE178D">
      <w:pPr>
        <w:rPr>
          <w:b/>
        </w:rPr>
      </w:pPr>
    </w:p>
    <w:p w:rsidR="00AE178D" w:rsidRPr="00495C65" w:rsidRDefault="00AE178D" w:rsidP="00AE178D"/>
    <w:p w:rsidR="00AE178D" w:rsidRDefault="00AE178D" w:rsidP="00AE178D">
      <w:pPr>
        <w:rPr>
          <w:b/>
        </w:rPr>
      </w:pPr>
      <w:r w:rsidRPr="006D18E5">
        <w:rPr>
          <w:b/>
        </w:rPr>
        <w:t>4-</w:t>
      </w:r>
      <w:r w:rsidR="009F21AC">
        <w:rPr>
          <w:b/>
        </w:rPr>
        <w:t>8</w:t>
      </w:r>
      <w:r>
        <w:rPr>
          <w:b/>
        </w:rPr>
        <w:t xml:space="preserve"> </w:t>
      </w:r>
      <w:r w:rsidR="005F71B2">
        <w:rPr>
          <w:b/>
        </w:rPr>
        <w:t xml:space="preserve"> </w:t>
      </w:r>
      <w:r w:rsidR="00AF2CAC" w:rsidRPr="00AF2CAC">
        <w:t>A partir de l’extrait du cahier des charges (dossier technique page</w:t>
      </w:r>
      <w:r w:rsidR="00AF2CAC">
        <w:t xml:space="preserve"> </w:t>
      </w:r>
      <w:r w:rsidR="00AF2CAC" w:rsidRPr="007309FF">
        <w:rPr>
          <w:b/>
        </w:rPr>
        <w:t>A8/1</w:t>
      </w:r>
      <w:r w:rsidR="00E87104" w:rsidRPr="007309FF">
        <w:rPr>
          <w:b/>
        </w:rPr>
        <w:t>7</w:t>
      </w:r>
      <w:r w:rsidR="00E87104" w:rsidRPr="007309FF">
        <w:t>)</w:t>
      </w:r>
      <w:r w:rsidR="00AF2CAC" w:rsidRPr="00AF2CAC">
        <w:t xml:space="preserve"> </w:t>
      </w:r>
      <w:r w:rsidR="00E87104">
        <w:t>et</w:t>
      </w:r>
      <w:r w:rsidR="00E87104" w:rsidRPr="00495C65">
        <w:t xml:space="preserve"> la valeur</w:t>
      </w:r>
      <w:r w:rsidR="00E87104">
        <w:t xml:space="preserve"> trouvée précédemment. </w:t>
      </w:r>
      <w:r w:rsidRPr="00495C65">
        <w:t xml:space="preserve">Conclure quant à la </w:t>
      </w:r>
      <w:r>
        <w:t xml:space="preserve">compatibilité </w:t>
      </w:r>
      <w:r w:rsidR="00B52FCF">
        <w:t xml:space="preserve">du </w:t>
      </w:r>
      <w:r w:rsidR="00E87104">
        <w:t>moteur électrique VALEO MFD 351</w:t>
      </w:r>
      <w:r w:rsidRPr="00495C65">
        <w:t>.</w:t>
      </w:r>
      <w:r>
        <w:rPr>
          <w:b/>
        </w:rPr>
        <w:t xml:space="preserve"> </w:t>
      </w:r>
    </w:p>
    <w:p w:rsidR="005F71B2" w:rsidRDefault="005F71B2" w:rsidP="00AE178D">
      <w:pPr>
        <w:rPr>
          <w:b/>
        </w:rPr>
      </w:pPr>
    </w:p>
    <w:p w:rsidR="005F71B2" w:rsidRDefault="005F71B2" w:rsidP="00AE178D">
      <w:pPr>
        <w:rPr>
          <w:color w:val="FF0000"/>
        </w:rPr>
      </w:pPr>
      <w:r>
        <w:rPr>
          <w:color w:val="FF0000"/>
        </w:rPr>
        <w:t>Le moteur électrique choisi p</w:t>
      </w:r>
      <w:r w:rsidRPr="00A541A1">
        <w:rPr>
          <w:color w:val="FF0000"/>
        </w:rPr>
        <w:t>eu</w:t>
      </w:r>
      <w:r>
        <w:rPr>
          <w:color w:val="FF0000"/>
        </w:rPr>
        <w:t xml:space="preserve">t développer un couple maximal </w:t>
      </w:r>
      <w:r w:rsidR="009F21AC">
        <w:rPr>
          <w:color w:val="FF0000"/>
        </w:rPr>
        <w:t>de 0,70</w:t>
      </w:r>
      <w:r w:rsidRPr="00A541A1">
        <w:rPr>
          <w:color w:val="FF0000"/>
        </w:rPr>
        <w:t xml:space="preserve"> N.m bien supérieur à celui que nous avons calculé</w:t>
      </w:r>
      <w:r w:rsidR="00401235">
        <w:rPr>
          <w:color w:val="FF0000"/>
        </w:rPr>
        <w:t xml:space="preserve"> et au critère du cahier des charges.</w:t>
      </w:r>
    </w:p>
    <w:p w:rsidR="00B52FCF" w:rsidRDefault="00A1260C" w:rsidP="00AE178D">
      <w:pPr>
        <w:rPr>
          <w:color w:val="FF0000"/>
        </w:rPr>
      </w:pPr>
      <w:r>
        <w:rPr>
          <w:color w:val="FF0000"/>
        </w:rPr>
        <w:t>Le choix du moteur est donc validé.</w:t>
      </w:r>
    </w:p>
    <w:p w:rsidR="002A52EA" w:rsidRDefault="002A52EA" w:rsidP="00AE178D">
      <w:pPr>
        <w:rPr>
          <w:color w:val="FF0000"/>
        </w:rPr>
      </w:pPr>
    </w:p>
    <w:p w:rsidR="002A52EA" w:rsidRDefault="002A52EA" w:rsidP="00AE178D">
      <w:pPr>
        <w:rPr>
          <w:color w:val="FF0000"/>
        </w:rPr>
      </w:pPr>
    </w:p>
    <w:p w:rsidR="002A52EA" w:rsidRDefault="002A52EA" w:rsidP="00AE178D">
      <w:pPr>
        <w:rPr>
          <w:color w:val="FF0000"/>
        </w:rPr>
      </w:pPr>
    </w:p>
    <w:p w:rsidR="002A52EA" w:rsidRDefault="002A52EA" w:rsidP="00AE178D">
      <w:pPr>
        <w:rPr>
          <w:color w:val="FF0000"/>
        </w:rPr>
      </w:pPr>
    </w:p>
    <w:p w:rsidR="002A52EA" w:rsidRDefault="002A52EA" w:rsidP="00AE178D">
      <w:pPr>
        <w:rPr>
          <w:color w:val="FF0000"/>
        </w:rPr>
      </w:pPr>
    </w:p>
    <w:p w:rsidR="002A52EA" w:rsidRDefault="002A52EA" w:rsidP="00AE178D">
      <w:pPr>
        <w:rPr>
          <w:color w:val="FF0000"/>
        </w:rPr>
      </w:pPr>
    </w:p>
    <w:p w:rsidR="002A52EA" w:rsidRDefault="002A52EA" w:rsidP="00AE178D">
      <w:pPr>
        <w:rPr>
          <w:color w:val="FF0000"/>
        </w:rPr>
      </w:pPr>
    </w:p>
    <w:p w:rsidR="002A52EA" w:rsidRDefault="002A52EA" w:rsidP="00AE178D">
      <w:pPr>
        <w:rPr>
          <w:color w:val="FF0000"/>
        </w:rPr>
      </w:pPr>
    </w:p>
    <w:p w:rsidR="002A52EA" w:rsidRDefault="002A52EA" w:rsidP="00AE178D">
      <w:pPr>
        <w:rPr>
          <w:color w:val="FF0000"/>
        </w:rPr>
      </w:pPr>
    </w:p>
    <w:p w:rsidR="002A52EA" w:rsidRDefault="002A52EA" w:rsidP="00AE178D">
      <w:pPr>
        <w:rPr>
          <w:color w:val="FF0000"/>
        </w:rPr>
      </w:pPr>
    </w:p>
    <w:p w:rsidR="002A52EA" w:rsidRPr="00A1260C" w:rsidRDefault="002A52EA" w:rsidP="00AE178D">
      <w:pPr>
        <w:rPr>
          <w:color w:val="FF0000"/>
        </w:rPr>
      </w:pPr>
    </w:p>
    <w:p w:rsidR="000702EF" w:rsidRDefault="000702EF" w:rsidP="00B241BA">
      <w:pPr>
        <w:jc w:val="both"/>
      </w:pPr>
    </w:p>
    <w:p w:rsidR="00983CDE" w:rsidRDefault="00806D5F" w:rsidP="00B241BA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both"/>
        <w:rPr>
          <w:bCs/>
        </w:rPr>
      </w:pPr>
      <w:r>
        <w:rPr>
          <w:b/>
          <w:bCs/>
        </w:rPr>
        <w:t>5</w:t>
      </w:r>
      <w:r w:rsidR="00983CDE">
        <w:rPr>
          <w:bCs/>
        </w:rPr>
        <w:tab/>
      </w:r>
      <w:r w:rsidR="00983CDE">
        <w:rPr>
          <w:b/>
          <w:bCs/>
        </w:rPr>
        <w:t>Etud</w:t>
      </w:r>
      <w:r w:rsidR="00CE59AC">
        <w:rPr>
          <w:b/>
          <w:bCs/>
        </w:rPr>
        <w:t>e thermodynamique : v</w:t>
      </w:r>
      <w:r w:rsidR="00B856EB">
        <w:rPr>
          <w:b/>
          <w:bCs/>
        </w:rPr>
        <w:t>érification</w:t>
      </w:r>
      <w:r w:rsidR="00983CDE">
        <w:rPr>
          <w:b/>
          <w:bCs/>
        </w:rPr>
        <w:t xml:space="preserve"> des paramètres régime moteur et position papillon</w:t>
      </w:r>
    </w:p>
    <w:p w:rsidR="00AE08ED" w:rsidRDefault="00AE08ED" w:rsidP="00AE08ED">
      <w:pPr>
        <w:rPr>
          <w:i/>
          <w:color w:val="000000"/>
        </w:rPr>
      </w:pPr>
    </w:p>
    <w:p w:rsidR="00343A4D" w:rsidRPr="00343A4D" w:rsidRDefault="00343A4D" w:rsidP="00343A4D">
      <w:pPr>
        <w:jc w:val="both"/>
        <w:rPr>
          <w:b/>
        </w:rPr>
      </w:pPr>
      <w:r>
        <w:rPr>
          <w:b/>
        </w:rPr>
        <w:t>A</w:t>
      </w:r>
      <w:r w:rsidR="00E11286">
        <w:rPr>
          <w:b/>
        </w:rPr>
        <w:t xml:space="preserve"> Déte</w:t>
      </w:r>
      <w:r w:rsidR="003B07EE">
        <w:rPr>
          <w:b/>
        </w:rPr>
        <w:t xml:space="preserve">rmination de la masse de carburant </w:t>
      </w:r>
      <w:r w:rsidRPr="00343A4D">
        <w:rPr>
          <w:b/>
        </w:rPr>
        <w:t>:</w:t>
      </w:r>
    </w:p>
    <w:p w:rsidR="00B56C60" w:rsidRDefault="00B56C60" w:rsidP="00B241BA">
      <w:pPr>
        <w:jc w:val="both"/>
      </w:pPr>
    </w:p>
    <w:p w:rsidR="00A17889" w:rsidRDefault="004B1155" w:rsidP="00B241BA">
      <w:pPr>
        <w:jc w:val="both"/>
        <w:rPr>
          <w:i/>
        </w:rPr>
      </w:pPr>
      <w:r>
        <w:rPr>
          <w:i/>
          <w:u w:val="single"/>
        </w:rPr>
        <w:t xml:space="preserve">Admission </w:t>
      </w:r>
      <w:r w:rsidR="0010108F" w:rsidRPr="00ED6D4A">
        <w:rPr>
          <w:i/>
          <w:u w:val="single"/>
        </w:rPr>
        <w:t>0-1</w:t>
      </w:r>
      <w:r w:rsidR="0010108F" w:rsidRPr="00ED6D4A">
        <w:rPr>
          <w:i/>
        </w:rPr>
        <w:t> :</w:t>
      </w:r>
    </w:p>
    <w:p w:rsidR="0010108F" w:rsidRPr="00BE27CB" w:rsidRDefault="0010108F" w:rsidP="00B241BA">
      <w:pPr>
        <w:jc w:val="both"/>
      </w:pPr>
    </w:p>
    <w:p w:rsidR="00801D91" w:rsidRDefault="00801D91" w:rsidP="00801D91">
      <w:pPr>
        <w:jc w:val="both"/>
      </w:pPr>
      <w:r w:rsidRPr="004B72DA">
        <w:rPr>
          <w:b/>
        </w:rPr>
        <w:t>5-</w:t>
      </w:r>
      <w:r w:rsidR="00026C32">
        <w:rPr>
          <w:b/>
        </w:rPr>
        <w:t>1</w:t>
      </w:r>
      <w:r>
        <w:t xml:space="preserve">  Calculer la masse volumique d</w:t>
      </w:r>
      <w:r w:rsidR="00E11286">
        <w:t>u mélange</w:t>
      </w:r>
      <w:r>
        <w:t xml:space="preserve"> </w:t>
      </w:r>
      <w:proofErr w:type="spellStart"/>
      <w:r w:rsidRPr="00937639">
        <w:rPr>
          <w:b/>
        </w:rPr>
        <w:t>ρ</w:t>
      </w:r>
      <w:r w:rsidR="00E11286">
        <w:rPr>
          <w:b/>
          <w:vertAlign w:val="subscript"/>
        </w:rPr>
        <w:t>mél</w:t>
      </w:r>
      <w:proofErr w:type="spellEnd"/>
      <w:r>
        <w:t>.</w:t>
      </w:r>
    </w:p>
    <w:p w:rsidR="00801D91" w:rsidRPr="008868C8" w:rsidRDefault="00801D91" w:rsidP="00801D91">
      <w:pPr>
        <w:jc w:val="both"/>
        <w:rPr>
          <w:color w:val="FF0000"/>
          <w:u w:val="single"/>
          <w:vertAlign w:val="superscript"/>
        </w:rPr>
      </w:pPr>
      <w:proofErr w:type="spellStart"/>
      <w:r w:rsidRPr="001919DA">
        <w:rPr>
          <w:color w:val="FF0000"/>
        </w:rPr>
        <w:t>ρ</w:t>
      </w:r>
      <w:r w:rsidR="00293771" w:rsidRPr="008868C8">
        <w:rPr>
          <w:color w:val="FF0000"/>
          <w:vertAlign w:val="subscript"/>
        </w:rPr>
        <w:t>mél</w:t>
      </w:r>
      <w:proofErr w:type="spellEnd"/>
      <w:r w:rsidRPr="008868C8">
        <w:rPr>
          <w:color w:val="FF0000"/>
          <w:vertAlign w:val="subscript"/>
        </w:rPr>
        <w:t xml:space="preserve"> </w:t>
      </w:r>
      <w:r w:rsidRPr="008868C8">
        <w:rPr>
          <w:color w:val="FF0000"/>
        </w:rPr>
        <w:t>=</w:t>
      </w:r>
      <w:r w:rsidRPr="008868C8">
        <w:rPr>
          <w:color w:val="FF0000"/>
          <w:vertAlign w:val="subscript"/>
        </w:rPr>
        <w:t xml:space="preserve"> </w:t>
      </w:r>
      <w:r w:rsidR="00937639" w:rsidRPr="008868C8">
        <w:rPr>
          <w:color w:val="FF0000"/>
        </w:rPr>
        <w:t>P</w:t>
      </w:r>
      <w:r w:rsidRPr="008868C8">
        <w:rPr>
          <w:color w:val="FF0000"/>
          <w:vertAlign w:val="subscript"/>
        </w:rPr>
        <w:t>1</w:t>
      </w:r>
      <w:r w:rsidRPr="008868C8">
        <w:rPr>
          <w:color w:val="FF0000"/>
        </w:rPr>
        <w:t>/rT</w:t>
      </w:r>
      <w:r w:rsidRPr="008868C8">
        <w:rPr>
          <w:color w:val="FF0000"/>
          <w:vertAlign w:val="subscript"/>
        </w:rPr>
        <w:t>1</w:t>
      </w:r>
      <w:r w:rsidRPr="008868C8">
        <w:rPr>
          <w:color w:val="FF0000"/>
        </w:rPr>
        <w:tab/>
      </w:r>
      <w:r w:rsidRPr="008868C8">
        <w:rPr>
          <w:color w:val="FF0000"/>
        </w:rPr>
        <w:tab/>
      </w:r>
      <w:proofErr w:type="spellStart"/>
      <w:r w:rsidRPr="001919DA">
        <w:rPr>
          <w:color w:val="FF0000"/>
        </w:rPr>
        <w:t>ρ</w:t>
      </w:r>
      <w:r w:rsidR="00293771" w:rsidRPr="008868C8">
        <w:rPr>
          <w:color w:val="FF0000"/>
          <w:vertAlign w:val="subscript"/>
        </w:rPr>
        <w:t>mél</w:t>
      </w:r>
      <w:proofErr w:type="spellEnd"/>
      <w:r w:rsidRPr="008868C8">
        <w:rPr>
          <w:color w:val="FF0000"/>
          <w:vertAlign w:val="subscript"/>
        </w:rPr>
        <w:t xml:space="preserve"> </w:t>
      </w:r>
      <w:r w:rsidRPr="008868C8">
        <w:rPr>
          <w:color w:val="FF0000"/>
        </w:rPr>
        <w:t>=</w:t>
      </w:r>
      <w:r w:rsidRPr="008868C8">
        <w:rPr>
          <w:color w:val="FF0000"/>
          <w:vertAlign w:val="subscript"/>
        </w:rPr>
        <w:t xml:space="preserve"> </w:t>
      </w:r>
      <w:r w:rsidRPr="008868C8">
        <w:rPr>
          <w:color w:val="FF0000"/>
        </w:rPr>
        <w:t>0,98.10</w:t>
      </w:r>
      <w:r w:rsidRPr="008868C8">
        <w:rPr>
          <w:color w:val="FF0000"/>
          <w:vertAlign w:val="superscript"/>
        </w:rPr>
        <w:t>5</w:t>
      </w:r>
      <w:proofErr w:type="gramStart"/>
      <w:r w:rsidR="00200487" w:rsidRPr="008868C8">
        <w:rPr>
          <w:color w:val="FF0000"/>
        </w:rPr>
        <w:t>/(</w:t>
      </w:r>
      <w:proofErr w:type="gramEnd"/>
      <w:r w:rsidR="00200487" w:rsidRPr="008868C8">
        <w:rPr>
          <w:color w:val="FF0000"/>
        </w:rPr>
        <w:t>287</w:t>
      </w:r>
      <w:r w:rsidR="004045AD" w:rsidRPr="008868C8">
        <w:rPr>
          <w:color w:val="FF0000"/>
        </w:rPr>
        <w:t xml:space="preserve"> </w:t>
      </w:r>
      <w:r w:rsidR="00200487" w:rsidRPr="008868C8">
        <w:rPr>
          <w:color w:val="FF0000"/>
        </w:rPr>
        <w:t>x</w:t>
      </w:r>
      <w:r w:rsidR="004045AD" w:rsidRPr="008868C8">
        <w:rPr>
          <w:color w:val="FF0000"/>
        </w:rPr>
        <w:t xml:space="preserve"> </w:t>
      </w:r>
      <w:r w:rsidRPr="008868C8">
        <w:rPr>
          <w:color w:val="FF0000"/>
        </w:rPr>
        <w:t>298</w:t>
      </w:r>
      <w:r w:rsidR="00200487" w:rsidRPr="008868C8">
        <w:rPr>
          <w:color w:val="FF0000"/>
        </w:rPr>
        <w:t>)</w:t>
      </w:r>
      <w:r w:rsidRPr="008868C8">
        <w:rPr>
          <w:color w:val="FF0000"/>
        </w:rPr>
        <w:t xml:space="preserve"> = </w:t>
      </w:r>
      <w:r w:rsidRPr="008868C8">
        <w:rPr>
          <w:color w:val="FF0000"/>
          <w:u w:val="single"/>
        </w:rPr>
        <w:t>1,146 kg/m</w:t>
      </w:r>
      <w:r w:rsidRPr="008868C8">
        <w:rPr>
          <w:color w:val="FF0000"/>
          <w:u w:val="single"/>
          <w:vertAlign w:val="superscript"/>
        </w:rPr>
        <w:t>3</w:t>
      </w:r>
    </w:p>
    <w:p w:rsidR="00801D91" w:rsidRDefault="00801D91" w:rsidP="00801D91">
      <w:pPr>
        <w:jc w:val="both"/>
      </w:pPr>
    </w:p>
    <w:p w:rsidR="006E49F9" w:rsidRDefault="006E49F9" w:rsidP="00B241BA">
      <w:pPr>
        <w:jc w:val="both"/>
      </w:pPr>
      <w:r w:rsidRPr="004B72DA">
        <w:rPr>
          <w:b/>
        </w:rPr>
        <w:t>5</w:t>
      </w:r>
      <w:r w:rsidR="00343A4D" w:rsidRPr="004B72DA">
        <w:rPr>
          <w:b/>
        </w:rPr>
        <w:t>-</w:t>
      </w:r>
      <w:r w:rsidR="00026C32">
        <w:rPr>
          <w:b/>
        </w:rPr>
        <w:t>2</w:t>
      </w:r>
      <w:r>
        <w:t xml:space="preserve"> </w:t>
      </w:r>
      <w:r w:rsidR="00885413">
        <w:t xml:space="preserve">  </w:t>
      </w:r>
      <w:r w:rsidR="00026C32">
        <w:t>Exprimer</w:t>
      </w:r>
      <w:r w:rsidR="003B07EE">
        <w:t xml:space="preserve"> et calculer</w:t>
      </w:r>
      <w:r w:rsidR="00026C32">
        <w:t xml:space="preserve"> la</w:t>
      </w:r>
      <w:r w:rsidR="00293771">
        <w:t xml:space="preserve"> masse</w:t>
      </w:r>
      <w:r>
        <w:t xml:space="preserve"> </w:t>
      </w:r>
      <w:r w:rsidR="003B07EE">
        <w:t>de</w:t>
      </w:r>
      <w:r w:rsidR="00293771">
        <w:t xml:space="preserve"> mélange</w:t>
      </w:r>
      <w:r w:rsidR="00DE5732">
        <w:t xml:space="preserve"> </w:t>
      </w:r>
      <w:r w:rsidR="00026C32">
        <w:t>admis</w:t>
      </w:r>
      <w:r w:rsidR="003B07EE">
        <w:t>e</w:t>
      </w:r>
      <w:r w:rsidR="00026C32">
        <w:t xml:space="preserve"> </w:t>
      </w:r>
      <w:proofErr w:type="spellStart"/>
      <w:r w:rsidR="00293771">
        <w:rPr>
          <w:b/>
        </w:rPr>
        <w:t>m</w:t>
      </w:r>
      <w:r w:rsidR="00293771" w:rsidRPr="00293771">
        <w:rPr>
          <w:b/>
          <w:vertAlign w:val="subscript"/>
        </w:rPr>
        <w:t>m</w:t>
      </w:r>
      <w:r w:rsidR="00293771">
        <w:rPr>
          <w:b/>
          <w:vertAlign w:val="subscript"/>
        </w:rPr>
        <w:t>él</w:t>
      </w:r>
      <w:proofErr w:type="spellEnd"/>
      <w:r w:rsidR="00026C32">
        <w:t xml:space="preserve"> en fonction </w:t>
      </w:r>
      <w:r>
        <w:t xml:space="preserve">de la cylindrée </w:t>
      </w:r>
      <w:r w:rsidRPr="004F67CC">
        <w:rPr>
          <w:b/>
        </w:rPr>
        <w:t>C</w:t>
      </w:r>
      <w:r w:rsidR="00937639">
        <w:t xml:space="preserve"> </w:t>
      </w:r>
      <w:r w:rsidR="00293771">
        <w:t>et de  </w:t>
      </w:r>
      <w:proofErr w:type="spellStart"/>
      <w:r w:rsidR="000540CD" w:rsidRPr="000540CD">
        <w:t>ρ</w:t>
      </w:r>
      <w:r w:rsidR="000540CD" w:rsidRPr="000540CD">
        <w:rPr>
          <w:vertAlign w:val="subscript"/>
        </w:rPr>
        <w:t>mél</w:t>
      </w:r>
      <w:proofErr w:type="spellEnd"/>
      <w:r w:rsidR="00B8267B" w:rsidRPr="000540CD">
        <w:t>.</w:t>
      </w:r>
    </w:p>
    <w:p w:rsidR="00DE5732" w:rsidRDefault="00293771" w:rsidP="00B241BA">
      <w:pPr>
        <w:jc w:val="both"/>
      </w:pPr>
      <w:proofErr w:type="spellStart"/>
      <w:proofErr w:type="gramStart"/>
      <w:r w:rsidRPr="008868C8">
        <w:rPr>
          <w:color w:val="FF0000"/>
        </w:rPr>
        <w:t>m</w:t>
      </w:r>
      <w:r w:rsidR="006E49F9" w:rsidRPr="008868C8">
        <w:rPr>
          <w:color w:val="FF0000"/>
          <w:vertAlign w:val="subscript"/>
        </w:rPr>
        <w:t>m</w:t>
      </w:r>
      <w:r w:rsidRPr="008868C8">
        <w:rPr>
          <w:color w:val="FF0000"/>
          <w:vertAlign w:val="subscript"/>
        </w:rPr>
        <w:t>él</w:t>
      </w:r>
      <w:proofErr w:type="spellEnd"/>
      <w:proofErr w:type="gramEnd"/>
      <w:r w:rsidR="006E49F9" w:rsidRPr="008868C8">
        <w:rPr>
          <w:color w:val="FF0000"/>
          <w:vertAlign w:val="subscript"/>
        </w:rPr>
        <w:t xml:space="preserve"> </w:t>
      </w:r>
      <w:r w:rsidR="00937639" w:rsidRPr="008868C8">
        <w:rPr>
          <w:color w:val="FF0000"/>
        </w:rPr>
        <w:t>= C</w:t>
      </w:r>
      <w:r w:rsidR="006E49F9" w:rsidRPr="008868C8">
        <w:rPr>
          <w:color w:val="FF0000"/>
        </w:rPr>
        <w:t xml:space="preserve"> x </w:t>
      </w:r>
      <w:proofErr w:type="spellStart"/>
      <w:r w:rsidR="00885413" w:rsidRPr="00A12F18">
        <w:rPr>
          <w:color w:val="FF0000"/>
        </w:rPr>
        <w:t>ρ</w:t>
      </w:r>
      <w:r>
        <w:rPr>
          <w:color w:val="FF0000"/>
          <w:vertAlign w:val="subscript"/>
        </w:rPr>
        <w:t>mél</w:t>
      </w:r>
      <w:proofErr w:type="spellEnd"/>
      <w:r w:rsidR="006E49F9" w:rsidRPr="008868C8">
        <w:rPr>
          <w:color w:val="FF0000"/>
          <w:vertAlign w:val="subscript"/>
        </w:rPr>
        <w:t xml:space="preserve"> </w:t>
      </w:r>
      <w:r w:rsidR="006E49F9" w:rsidRPr="008868C8">
        <w:rPr>
          <w:color w:val="FF0000"/>
        </w:rPr>
        <w:t xml:space="preserve"> </w:t>
      </w:r>
      <w:r w:rsidR="00885413" w:rsidRPr="008868C8">
        <w:rPr>
          <w:color w:val="FF0000"/>
        </w:rPr>
        <w:t xml:space="preserve"> </w:t>
      </w:r>
      <w:r w:rsidR="003B07EE" w:rsidRPr="008868C8">
        <w:rPr>
          <w:color w:val="FF0000"/>
        </w:rPr>
        <w:tab/>
      </w:r>
      <w:proofErr w:type="spellStart"/>
      <w:r w:rsidR="003B07EE" w:rsidRPr="008868C8">
        <w:rPr>
          <w:color w:val="FF0000"/>
        </w:rPr>
        <w:t>m</w:t>
      </w:r>
      <w:r w:rsidR="003B07EE" w:rsidRPr="008868C8">
        <w:rPr>
          <w:color w:val="FF0000"/>
          <w:vertAlign w:val="subscript"/>
        </w:rPr>
        <w:t>mél</w:t>
      </w:r>
      <w:proofErr w:type="spellEnd"/>
      <w:r w:rsidR="003B07EE" w:rsidRPr="008868C8">
        <w:rPr>
          <w:color w:val="FF0000"/>
          <w:vertAlign w:val="subscript"/>
        </w:rPr>
        <w:t xml:space="preserve"> </w:t>
      </w:r>
      <w:r w:rsidR="003B07EE" w:rsidRPr="008868C8">
        <w:rPr>
          <w:color w:val="FF0000"/>
        </w:rPr>
        <w:t>= 1,4</w:t>
      </w:r>
      <w:r w:rsidR="00ED39C9" w:rsidRPr="008868C8">
        <w:rPr>
          <w:color w:val="FF0000"/>
        </w:rPr>
        <w:t>33</w:t>
      </w:r>
      <w:r w:rsidR="003B07EE" w:rsidRPr="008868C8">
        <w:rPr>
          <w:color w:val="FF0000"/>
        </w:rPr>
        <w:t>.10</w:t>
      </w:r>
      <w:r w:rsidR="003B07EE" w:rsidRPr="008868C8">
        <w:rPr>
          <w:color w:val="FF0000"/>
          <w:vertAlign w:val="superscript"/>
        </w:rPr>
        <w:t>-4</w:t>
      </w:r>
      <w:r w:rsidR="003B07EE" w:rsidRPr="008868C8">
        <w:rPr>
          <w:color w:val="FF0000"/>
        </w:rPr>
        <w:t>kg</w:t>
      </w:r>
    </w:p>
    <w:p w:rsidR="00C448CA" w:rsidRDefault="00C448CA" w:rsidP="00B241BA">
      <w:pPr>
        <w:jc w:val="both"/>
        <w:rPr>
          <w:b/>
        </w:rPr>
      </w:pPr>
    </w:p>
    <w:p w:rsidR="00176199" w:rsidRDefault="00DE07C9" w:rsidP="00B241BA">
      <w:pPr>
        <w:jc w:val="both"/>
      </w:pPr>
      <w:r w:rsidRPr="004B72DA">
        <w:rPr>
          <w:b/>
        </w:rPr>
        <w:t>5</w:t>
      </w:r>
      <w:r w:rsidR="00343A4D" w:rsidRPr="004B72DA">
        <w:rPr>
          <w:b/>
        </w:rPr>
        <w:t>-</w:t>
      </w:r>
      <w:r w:rsidR="009E383F">
        <w:rPr>
          <w:b/>
        </w:rPr>
        <w:t>3</w:t>
      </w:r>
      <w:r w:rsidR="00A17889">
        <w:t xml:space="preserve"> </w:t>
      </w:r>
      <w:r w:rsidR="00885413">
        <w:t xml:space="preserve"> </w:t>
      </w:r>
      <w:r w:rsidR="00A17889">
        <w:t xml:space="preserve">Déterminer </w:t>
      </w:r>
      <w:r w:rsidR="009E383F">
        <w:t>à partir de la masse de mélange</w:t>
      </w:r>
      <w:r w:rsidR="00F01719">
        <w:t xml:space="preserve"> admise et du dosage stœchiométrique,</w:t>
      </w:r>
      <w:r w:rsidR="009E383F">
        <w:t xml:space="preserve"> </w:t>
      </w:r>
      <w:r w:rsidR="00A17889">
        <w:t xml:space="preserve">la masse de carburant </w:t>
      </w:r>
      <w:proofErr w:type="spellStart"/>
      <w:r w:rsidR="002547D4" w:rsidRPr="004F67CC">
        <w:rPr>
          <w:b/>
        </w:rPr>
        <w:t>m</w:t>
      </w:r>
      <w:r w:rsidR="002547D4" w:rsidRPr="004F67CC">
        <w:rPr>
          <w:b/>
          <w:vertAlign w:val="subscript"/>
        </w:rPr>
        <w:t>c</w:t>
      </w:r>
      <w:proofErr w:type="spellEnd"/>
      <w:r w:rsidR="00A17889">
        <w:t>.</w:t>
      </w:r>
    </w:p>
    <w:p w:rsidR="002547D4" w:rsidRDefault="009E383F" w:rsidP="00B241BA">
      <w:pPr>
        <w:jc w:val="both"/>
        <w:rPr>
          <w:color w:val="FF0000"/>
          <w:vertAlign w:val="subscript"/>
        </w:rPr>
      </w:pPr>
      <w:proofErr w:type="spellStart"/>
      <w:proofErr w:type="gramStart"/>
      <w:r w:rsidRPr="008868C8">
        <w:rPr>
          <w:color w:val="FF0000"/>
        </w:rPr>
        <w:t>m</w:t>
      </w:r>
      <w:r w:rsidRPr="008868C8">
        <w:rPr>
          <w:color w:val="FF0000"/>
          <w:vertAlign w:val="subscript"/>
        </w:rPr>
        <w:t>mél</w:t>
      </w:r>
      <w:proofErr w:type="spellEnd"/>
      <w:proofErr w:type="gramEnd"/>
      <w:r w:rsidRPr="008868C8">
        <w:rPr>
          <w:color w:val="FF0000"/>
          <w:vertAlign w:val="subscript"/>
        </w:rPr>
        <w:t xml:space="preserve"> = </w:t>
      </w:r>
      <w:r w:rsidRPr="001921D4">
        <w:rPr>
          <w:color w:val="FF0000"/>
        </w:rPr>
        <w:t>m</w:t>
      </w:r>
      <w:r w:rsidRPr="002547D4">
        <w:rPr>
          <w:color w:val="FF0000"/>
          <w:vertAlign w:val="subscript"/>
        </w:rPr>
        <w:t>a</w:t>
      </w:r>
      <w:r>
        <w:rPr>
          <w:color w:val="FF0000"/>
          <w:vertAlign w:val="subscript"/>
        </w:rPr>
        <w:t xml:space="preserve"> + </w:t>
      </w:r>
      <w:proofErr w:type="spellStart"/>
      <w:r w:rsidRPr="001921D4">
        <w:rPr>
          <w:color w:val="FF0000"/>
        </w:rPr>
        <w:t>m</w:t>
      </w:r>
      <w:r>
        <w:rPr>
          <w:color w:val="FF0000"/>
          <w:vertAlign w:val="subscript"/>
        </w:rPr>
        <w:t>c</w:t>
      </w:r>
      <w:proofErr w:type="spellEnd"/>
      <w:r>
        <w:rPr>
          <w:color w:val="FF0000"/>
          <w:vertAlign w:val="subscript"/>
        </w:rPr>
        <w:t xml:space="preserve"> = 15,1</w:t>
      </w:r>
      <w:r w:rsidRPr="009E383F">
        <w:rPr>
          <w:color w:val="FF0000"/>
        </w:rPr>
        <w:t xml:space="preserve"> </w:t>
      </w:r>
      <w:proofErr w:type="spellStart"/>
      <w:r w:rsidRPr="001921D4">
        <w:rPr>
          <w:color w:val="FF0000"/>
        </w:rPr>
        <w:t>m</w:t>
      </w:r>
      <w:r>
        <w:rPr>
          <w:color w:val="FF0000"/>
          <w:vertAlign w:val="subscript"/>
        </w:rPr>
        <w:t>c</w:t>
      </w:r>
      <w:proofErr w:type="spellEnd"/>
      <w:r>
        <w:rPr>
          <w:color w:val="FF0000"/>
          <w:vertAlign w:val="subscript"/>
        </w:rPr>
        <w:t xml:space="preserve"> + </w:t>
      </w:r>
      <w:proofErr w:type="spellStart"/>
      <w:r w:rsidRPr="001921D4">
        <w:rPr>
          <w:color w:val="FF0000"/>
        </w:rPr>
        <w:t>m</w:t>
      </w:r>
      <w:r>
        <w:rPr>
          <w:color w:val="FF0000"/>
          <w:vertAlign w:val="subscript"/>
        </w:rPr>
        <w:t>c</w:t>
      </w:r>
      <w:proofErr w:type="spellEnd"/>
      <w:r>
        <w:rPr>
          <w:color w:val="FF0000"/>
          <w:vertAlign w:val="subscript"/>
        </w:rPr>
        <w:t xml:space="preserve"> = 16,1</w:t>
      </w:r>
      <w:r w:rsidRPr="009E383F">
        <w:rPr>
          <w:color w:val="FF0000"/>
        </w:rPr>
        <w:t xml:space="preserve"> </w:t>
      </w:r>
      <w:proofErr w:type="spellStart"/>
      <w:r w:rsidRPr="001921D4">
        <w:rPr>
          <w:color w:val="FF0000"/>
        </w:rPr>
        <w:t>m</w:t>
      </w:r>
      <w:r>
        <w:rPr>
          <w:color w:val="FF0000"/>
          <w:vertAlign w:val="subscript"/>
        </w:rPr>
        <w:t>c</w:t>
      </w:r>
      <w:proofErr w:type="spellEnd"/>
      <w:r>
        <w:rPr>
          <w:color w:val="FF0000"/>
          <w:vertAlign w:val="subscript"/>
        </w:rPr>
        <w:t xml:space="preserve"> </w:t>
      </w:r>
    </w:p>
    <w:p w:rsidR="009E383F" w:rsidRPr="009E383F" w:rsidRDefault="009E383F" w:rsidP="00B241BA">
      <w:pPr>
        <w:jc w:val="both"/>
        <w:rPr>
          <w:u w:val="single"/>
        </w:rPr>
      </w:pPr>
      <w:proofErr w:type="spellStart"/>
      <w:proofErr w:type="gramStart"/>
      <w:r w:rsidRPr="009E383F">
        <w:rPr>
          <w:color w:val="FF0000"/>
          <w:u w:val="single"/>
        </w:rPr>
        <w:t>m</w:t>
      </w:r>
      <w:r w:rsidRPr="009E383F">
        <w:rPr>
          <w:color w:val="FF0000"/>
          <w:u w:val="single"/>
          <w:vertAlign w:val="subscript"/>
        </w:rPr>
        <w:t>c</w:t>
      </w:r>
      <w:proofErr w:type="spellEnd"/>
      <w:proofErr w:type="gramEnd"/>
      <w:r w:rsidRPr="009E383F">
        <w:rPr>
          <w:color w:val="FF0000"/>
          <w:u w:val="single"/>
          <w:vertAlign w:val="subscript"/>
        </w:rPr>
        <w:t xml:space="preserve"> </w:t>
      </w:r>
      <w:r w:rsidRPr="00ED39C9">
        <w:rPr>
          <w:color w:val="FF0000"/>
          <w:u w:val="single"/>
          <w:vertAlign w:val="subscript"/>
        </w:rPr>
        <w:t xml:space="preserve">= </w:t>
      </w:r>
      <w:r w:rsidR="00ED39C9">
        <w:rPr>
          <w:color w:val="FF0000"/>
          <w:u w:val="single"/>
        </w:rPr>
        <w:t>8,90</w:t>
      </w:r>
      <w:r w:rsidRPr="00ED39C9">
        <w:rPr>
          <w:color w:val="FF0000"/>
          <w:u w:val="single"/>
        </w:rPr>
        <w:t>.10</w:t>
      </w:r>
      <w:r w:rsidRPr="00ED39C9">
        <w:rPr>
          <w:color w:val="FF0000"/>
          <w:u w:val="single"/>
          <w:vertAlign w:val="superscript"/>
        </w:rPr>
        <w:t>-6</w:t>
      </w:r>
      <w:r w:rsidRPr="00ED39C9">
        <w:rPr>
          <w:color w:val="FF0000"/>
          <w:u w:val="single"/>
        </w:rPr>
        <w:t>kg</w:t>
      </w:r>
    </w:p>
    <w:p w:rsidR="009E383F" w:rsidRDefault="009E383F" w:rsidP="00B241BA">
      <w:pPr>
        <w:jc w:val="both"/>
      </w:pPr>
    </w:p>
    <w:p w:rsidR="00343A4D" w:rsidRDefault="00343A4D" w:rsidP="00343A4D">
      <w:pPr>
        <w:jc w:val="both"/>
        <w:rPr>
          <w:b/>
        </w:rPr>
      </w:pPr>
      <w:r>
        <w:rPr>
          <w:b/>
        </w:rPr>
        <w:t>B</w:t>
      </w:r>
      <w:r w:rsidRPr="001E6486">
        <w:rPr>
          <w:b/>
        </w:rPr>
        <w:t xml:space="preserve"> Etude du cycle théorique de beau de Rochas:</w:t>
      </w:r>
    </w:p>
    <w:p w:rsidR="00ED3E8E" w:rsidRPr="001E6486" w:rsidRDefault="00ED3E8E" w:rsidP="00343A4D">
      <w:pPr>
        <w:jc w:val="both"/>
        <w:rPr>
          <w:b/>
        </w:rPr>
      </w:pPr>
    </w:p>
    <w:p w:rsidR="000D633B" w:rsidRPr="008868C8" w:rsidRDefault="000D633B" w:rsidP="009E383F">
      <w:pPr>
        <w:jc w:val="both"/>
      </w:pPr>
      <w:r w:rsidRPr="008868C8">
        <w:t>O</w:t>
      </w:r>
      <w:r w:rsidR="009E383F" w:rsidRPr="008868C8">
        <w:t>n prendra</w:t>
      </w:r>
      <w:r w:rsidRPr="008868C8">
        <w:t xml:space="preserve"> </w:t>
      </w:r>
      <w:r w:rsidR="00F01719" w:rsidRPr="008868C8">
        <w:t xml:space="preserve">pour la suite de </w:t>
      </w:r>
      <w:r w:rsidR="004045AD" w:rsidRPr="008868C8">
        <w:t xml:space="preserve">l’étude </w:t>
      </w:r>
      <w:r w:rsidR="00BC5523" w:rsidRPr="008868C8">
        <w:t>:</w:t>
      </w:r>
    </w:p>
    <w:p w:rsidR="000D633B" w:rsidRDefault="009E383F" w:rsidP="009E383F">
      <w:pPr>
        <w:jc w:val="both"/>
      </w:pPr>
      <w:r w:rsidRPr="008868C8">
        <w:t xml:space="preserve"> </w:t>
      </w:r>
      <w:proofErr w:type="spellStart"/>
      <w:proofErr w:type="gramStart"/>
      <w:r w:rsidRPr="009E383F">
        <w:t>m</w:t>
      </w:r>
      <w:r w:rsidRPr="009E383F">
        <w:rPr>
          <w:vertAlign w:val="subscript"/>
        </w:rPr>
        <w:t>c</w:t>
      </w:r>
      <w:proofErr w:type="spellEnd"/>
      <w:proofErr w:type="gramEnd"/>
      <w:r w:rsidRPr="009E383F">
        <w:rPr>
          <w:vertAlign w:val="subscript"/>
        </w:rPr>
        <w:t xml:space="preserve"> = </w:t>
      </w:r>
      <w:r w:rsidRPr="009E383F">
        <w:t>8,85.10</w:t>
      </w:r>
      <w:r w:rsidRPr="009E383F">
        <w:rPr>
          <w:vertAlign w:val="superscript"/>
        </w:rPr>
        <w:t>-6</w:t>
      </w:r>
      <w:r w:rsidRPr="009E383F">
        <w:t>kg</w:t>
      </w:r>
    </w:p>
    <w:p w:rsidR="009E383F" w:rsidRPr="00ED3E8E" w:rsidRDefault="009E383F" w:rsidP="009E383F">
      <w:pPr>
        <w:jc w:val="both"/>
      </w:pPr>
      <w:r>
        <w:t xml:space="preserve"> </w:t>
      </w:r>
      <w:proofErr w:type="spellStart"/>
      <w:proofErr w:type="gramStart"/>
      <w:r w:rsidR="00ED3E8E">
        <w:t>m</w:t>
      </w:r>
      <w:r w:rsidR="00ED3E8E" w:rsidRPr="00ED3E8E">
        <w:rPr>
          <w:vertAlign w:val="subscript"/>
        </w:rPr>
        <w:t>T</w:t>
      </w:r>
      <w:proofErr w:type="spellEnd"/>
      <w:proofErr w:type="gramEnd"/>
      <w:r w:rsidR="00ED3E8E">
        <w:rPr>
          <w:vertAlign w:val="subscript"/>
        </w:rPr>
        <w:t xml:space="preserve"> </w:t>
      </w:r>
      <w:r w:rsidR="00ED3E8E">
        <w:t xml:space="preserve">(masse </w:t>
      </w:r>
      <w:r w:rsidR="00F01719">
        <w:t xml:space="preserve">de mélange </w:t>
      </w:r>
      <w:r w:rsidR="00ED3E8E">
        <w:t>totale parcourant le cycle)</w:t>
      </w:r>
      <w:r w:rsidR="000D633B">
        <w:t xml:space="preserve"> = 157,6.10</w:t>
      </w:r>
      <w:r w:rsidR="000D633B" w:rsidRPr="000D633B">
        <w:rPr>
          <w:vertAlign w:val="superscript"/>
        </w:rPr>
        <w:t>-</w:t>
      </w:r>
      <w:r w:rsidR="000D633B" w:rsidRPr="009E383F">
        <w:rPr>
          <w:vertAlign w:val="superscript"/>
        </w:rPr>
        <w:t>6</w:t>
      </w:r>
      <w:r w:rsidR="000D633B">
        <w:rPr>
          <w:vertAlign w:val="superscript"/>
        </w:rPr>
        <w:t xml:space="preserve"> </w:t>
      </w:r>
      <w:r w:rsidR="000D633B" w:rsidRPr="009E383F">
        <w:t>kg</w:t>
      </w:r>
      <w:r w:rsidR="000D633B">
        <w:t>.</w:t>
      </w:r>
    </w:p>
    <w:p w:rsidR="00343A4D" w:rsidRPr="008868C8" w:rsidRDefault="00343A4D" w:rsidP="00B241BA">
      <w:pPr>
        <w:jc w:val="both"/>
      </w:pPr>
    </w:p>
    <w:p w:rsidR="0010108F" w:rsidRPr="00ED6D4A" w:rsidRDefault="00BC5523" w:rsidP="00B241BA">
      <w:pPr>
        <w:jc w:val="both"/>
        <w:rPr>
          <w:i/>
        </w:rPr>
      </w:pPr>
      <w:r>
        <w:rPr>
          <w:i/>
          <w:u w:val="single"/>
        </w:rPr>
        <w:t>Compression isentropiqu</w:t>
      </w:r>
      <w:r w:rsidR="0010108F" w:rsidRPr="00ED6D4A">
        <w:rPr>
          <w:i/>
          <w:u w:val="single"/>
        </w:rPr>
        <w:t>e 1-2</w:t>
      </w:r>
      <w:r w:rsidR="0010108F" w:rsidRPr="00ED6D4A">
        <w:rPr>
          <w:i/>
        </w:rPr>
        <w:t> :</w:t>
      </w:r>
    </w:p>
    <w:p w:rsidR="0010108F" w:rsidRDefault="0010108F" w:rsidP="00B241BA">
      <w:pPr>
        <w:jc w:val="both"/>
      </w:pPr>
    </w:p>
    <w:p w:rsidR="0010108F" w:rsidRDefault="00DE07C9" w:rsidP="00B241BA">
      <w:pPr>
        <w:jc w:val="both"/>
      </w:pPr>
      <w:r w:rsidRPr="004B72DA">
        <w:rPr>
          <w:b/>
        </w:rPr>
        <w:t>5</w:t>
      </w:r>
      <w:r w:rsidR="00343A4D" w:rsidRPr="004B72DA">
        <w:rPr>
          <w:b/>
        </w:rPr>
        <w:t>-</w:t>
      </w:r>
      <w:r w:rsidR="00BC5523">
        <w:rPr>
          <w:b/>
        </w:rPr>
        <w:t>4</w:t>
      </w:r>
      <w:r w:rsidR="006F6134">
        <w:t xml:space="preserve"> Calculer</w:t>
      </w:r>
      <w:r w:rsidR="0010108F">
        <w:t xml:space="preserve"> les paramètres pression et température au point 2.</w:t>
      </w:r>
    </w:p>
    <w:p w:rsidR="00A61A94" w:rsidRPr="00E468CF" w:rsidRDefault="00E468CF" w:rsidP="00B241BA">
      <w:pPr>
        <w:jc w:val="both"/>
        <w:rPr>
          <w:color w:val="FF0000"/>
        </w:rPr>
      </w:pPr>
      <w:r w:rsidRPr="00E468CF">
        <w:rPr>
          <w:color w:val="FF0000"/>
        </w:rPr>
        <w:t>P</w:t>
      </w:r>
      <w:r w:rsidRPr="00E468CF">
        <w:rPr>
          <w:color w:val="FF0000"/>
          <w:vertAlign w:val="subscript"/>
        </w:rPr>
        <w:t>2</w:t>
      </w:r>
      <w:r w:rsidRPr="00E468CF">
        <w:rPr>
          <w:color w:val="FF0000"/>
        </w:rPr>
        <w:t>.V</w:t>
      </w:r>
      <w:r w:rsidRPr="00E468CF">
        <w:rPr>
          <w:color w:val="FF0000"/>
          <w:vertAlign w:val="subscript"/>
        </w:rPr>
        <w:t>2</w:t>
      </w:r>
      <w:r w:rsidRPr="00E468CF">
        <w:rPr>
          <w:color w:val="FF0000"/>
          <w:vertAlign w:val="superscript"/>
        </w:rPr>
        <w:t xml:space="preserve">γ </w:t>
      </w:r>
      <w:r w:rsidRPr="00E468CF">
        <w:rPr>
          <w:color w:val="FF0000"/>
        </w:rPr>
        <w:t>= P</w:t>
      </w:r>
      <w:r w:rsidRPr="00E468CF">
        <w:rPr>
          <w:color w:val="FF0000"/>
          <w:vertAlign w:val="subscript"/>
        </w:rPr>
        <w:t>1</w:t>
      </w:r>
      <w:r w:rsidRPr="00E468CF">
        <w:rPr>
          <w:color w:val="FF0000"/>
        </w:rPr>
        <w:t>.V</w:t>
      </w:r>
      <w:r w:rsidRPr="00E468CF">
        <w:rPr>
          <w:color w:val="FF0000"/>
          <w:vertAlign w:val="subscript"/>
        </w:rPr>
        <w:t>1</w:t>
      </w:r>
      <w:r w:rsidRPr="00E468CF">
        <w:rPr>
          <w:color w:val="FF0000"/>
          <w:vertAlign w:val="superscript"/>
        </w:rPr>
        <w:t>γ</w:t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 w:rsidR="00A61A94" w:rsidRPr="00E468CF">
        <w:rPr>
          <w:color w:val="FF0000"/>
        </w:rPr>
        <w:t>P</w:t>
      </w:r>
      <w:r w:rsidR="00A61A94" w:rsidRPr="00E468CF">
        <w:rPr>
          <w:color w:val="FF0000"/>
          <w:vertAlign w:val="subscript"/>
        </w:rPr>
        <w:t>2</w:t>
      </w:r>
      <w:r w:rsidR="00A61A94" w:rsidRPr="00E468CF">
        <w:rPr>
          <w:color w:val="FF0000"/>
        </w:rPr>
        <w:t>.V</w:t>
      </w:r>
      <w:r w:rsidR="00A61A94" w:rsidRPr="00E468CF">
        <w:rPr>
          <w:color w:val="FF0000"/>
          <w:vertAlign w:val="subscript"/>
        </w:rPr>
        <w:t>2</w:t>
      </w:r>
      <w:r w:rsidR="00A61A94">
        <w:rPr>
          <w:color w:val="FF0000"/>
          <w:vertAlign w:val="superscript"/>
        </w:rPr>
        <w:t xml:space="preserve"> </w:t>
      </w:r>
      <w:r w:rsidR="00A61A94">
        <w:rPr>
          <w:color w:val="FF0000"/>
        </w:rPr>
        <w:t>= m.r.T</w:t>
      </w:r>
      <w:r w:rsidR="00A61A94" w:rsidRPr="00A61A94">
        <w:rPr>
          <w:color w:val="FF0000"/>
          <w:vertAlign w:val="subscript"/>
        </w:rPr>
        <w:t>2</w:t>
      </w:r>
    </w:p>
    <w:p w:rsidR="00623C8E" w:rsidRPr="00A61A94" w:rsidRDefault="00E468CF" w:rsidP="00B241BA">
      <w:pPr>
        <w:jc w:val="both"/>
        <w:rPr>
          <w:color w:val="FF0000"/>
        </w:rPr>
      </w:pPr>
      <w:r w:rsidRPr="00E468CF">
        <w:rPr>
          <w:color w:val="FF0000"/>
        </w:rPr>
        <w:t>P</w:t>
      </w:r>
      <w:r w:rsidRPr="00E468CF">
        <w:rPr>
          <w:color w:val="FF0000"/>
          <w:vertAlign w:val="subscript"/>
        </w:rPr>
        <w:t>2</w:t>
      </w:r>
      <w:r>
        <w:rPr>
          <w:color w:val="FF0000"/>
          <w:vertAlign w:val="subscript"/>
        </w:rPr>
        <w:t xml:space="preserve"> </w:t>
      </w:r>
      <w:r w:rsidRPr="00E468CF">
        <w:rPr>
          <w:color w:val="FF0000"/>
        </w:rPr>
        <w:t>= P</w:t>
      </w:r>
      <w:r w:rsidRPr="00E468CF">
        <w:rPr>
          <w:color w:val="FF0000"/>
          <w:vertAlign w:val="subscript"/>
        </w:rPr>
        <w:t>1</w:t>
      </w:r>
      <w:r>
        <w:rPr>
          <w:color w:val="FF0000"/>
        </w:rPr>
        <w:t xml:space="preserve"> (</w:t>
      </w:r>
      <w:r w:rsidRPr="00E468CF">
        <w:rPr>
          <w:color w:val="FF0000"/>
        </w:rPr>
        <w:t>V</w:t>
      </w:r>
      <w:r w:rsidRPr="00E468CF">
        <w:rPr>
          <w:color w:val="FF0000"/>
          <w:vertAlign w:val="subscript"/>
        </w:rPr>
        <w:t>1</w:t>
      </w:r>
      <w:r>
        <w:rPr>
          <w:color w:val="FF0000"/>
          <w:vertAlign w:val="subscript"/>
        </w:rPr>
        <w:t>/</w:t>
      </w:r>
      <w:r w:rsidRPr="00E468CF">
        <w:rPr>
          <w:color w:val="FF0000"/>
        </w:rPr>
        <w:t xml:space="preserve"> V</w:t>
      </w:r>
      <w:r>
        <w:rPr>
          <w:color w:val="FF0000"/>
          <w:vertAlign w:val="subscript"/>
        </w:rPr>
        <w:t>2</w:t>
      </w:r>
      <w:r w:rsidRPr="00E468CF">
        <w:rPr>
          <w:color w:val="FF0000"/>
        </w:rPr>
        <w:t>)</w:t>
      </w:r>
      <w:r w:rsidRPr="00E468CF">
        <w:rPr>
          <w:color w:val="FF0000"/>
          <w:vertAlign w:val="superscript"/>
        </w:rPr>
        <w:t xml:space="preserve"> γ</w:t>
      </w:r>
      <w:r>
        <w:rPr>
          <w:color w:val="FF0000"/>
          <w:vertAlign w:val="superscript"/>
        </w:rPr>
        <w:t xml:space="preserve"> </w:t>
      </w:r>
      <w:r w:rsidRPr="00E468CF">
        <w:rPr>
          <w:color w:val="FF0000"/>
        </w:rPr>
        <w:t>=</w:t>
      </w:r>
      <w:r>
        <w:rPr>
          <w:color w:val="FF0000"/>
        </w:rPr>
        <w:t xml:space="preserve"> </w:t>
      </w:r>
      <w:r w:rsidRPr="00E468CF">
        <w:rPr>
          <w:color w:val="FF0000"/>
        </w:rPr>
        <w:t>P</w:t>
      </w:r>
      <w:r w:rsidRPr="00E468CF">
        <w:rPr>
          <w:color w:val="FF0000"/>
          <w:vertAlign w:val="subscript"/>
        </w:rPr>
        <w:t>1</w:t>
      </w:r>
      <w:r>
        <w:rPr>
          <w:color w:val="FF0000"/>
        </w:rPr>
        <w:t>ɛ</w:t>
      </w:r>
      <w:r w:rsidRPr="00E468CF">
        <w:rPr>
          <w:color w:val="FF0000"/>
          <w:vertAlign w:val="superscript"/>
        </w:rPr>
        <w:t xml:space="preserve"> γ</w:t>
      </w:r>
      <w:r w:rsidR="00A61A94">
        <w:rPr>
          <w:color w:val="FF0000"/>
          <w:vertAlign w:val="superscript"/>
        </w:rPr>
        <w:tab/>
      </w:r>
      <w:r w:rsidR="00A61A94">
        <w:rPr>
          <w:color w:val="FF0000"/>
          <w:vertAlign w:val="superscript"/>
        </w:rPr>
        <w:tab/>
      </w:r>
      <w:r w:rsidR="00A61A94">
        <w:rPr>
          <w:color w:val="FF0000"/>
          <w:vertAlign w:val="superscript"/>
        </w:rPr>
        <w:tab/>
      </w:r>
      <w:r w:rsidR="00A61A94">
        <w:rPr>
          <w:color w:val="FF0000"/>
          <w:vertAlign w:val="superscript"/>
        </w:rPr>
        <w:tab/>
      </w:r>
      <w:r w:rsidR="00A61A94" w:rsidRPr="00E468CF">
        <w:rPr>
          <w:color w:val="FF0000"/>
        </w:rPr>
        <w:t>P</w:t>
      </w:r>
      <w:r w:rsidR="00A61A94">
        <w:rPr>
          <w:color w:val="FF0000"/>
          <w:vertAlign w:val="subscript"/>
        </w:rPr>
        <w:t>1</w:t>
      </w:r>
      <w:r w:rsidR="00A61A94" w:rsidRPr="00E468CF">
        <w:rPr>
          <w:color w:val="FF0000"/>
        </w:rPr>
        <w:t>.V</w:t>
      </w:r>
      <w:r w:rsidR="00A61A94">
        <w:rPr>
          <w:color w:val="FF0000"/>
          <w:vertAlign w:val="subscript"/>
        </w:rPr>
        <w:t>1</w:t>
      </w:r>
      <w:r w:rsidR="00A61A94">
        <w:rPr>
          <w:color w:val="FF0000"/>
          <w:vertAlign w:val="superscript"/>
        </w:rPr>
        <w:t xml:space="preserve"> </w:t>
      </w:r>
      <w:r w:rsidR="00A61A94">
        <w:rPr>
          <w:color w:val="FF0000"/>
        </w:rPr>
        <w:t>= m.r.T</w:t>
      </w:r>
      <w:r w:rsidR="00A61A94" w:rsidRPr="00A61A94">
        <w:rPr>
          <w:color w:val="FF0000"/>
          <w:vertAlign w:val="subscript"/>
        </w:rPr>
        <w:t>1</w:t>
      </w:r>
    </w:p>
    <w:p w:rsidR="00E468CF" w:rsidRDefault="00E468CF" w:rsidP="00B241BA">
      <w:pPr>
        <w:jc w:val="both"/>
        <w:rPr>
          <w:color w:val="FF0000"/>
          <w:vertAlign w:val="subscript"/>
        </w:rPr>
      </w:pPr>
      <w:r w:rsidRPr="00E468CF">
        <w:rPr>
          <w:color w:val="FF0000"/>
        </w:rPr>
        <w:t>P</w:t>
      </w:r>
      <w:r w:rsidRPr="00E468CF">
        <w:rPr>
          <w:color w:val="FF0000"/>
          <w:vertAlign w:val="subscript"/>
        </w:rPr>
        <w:t>2</w:t>
      </w:r>
      <w:r>
        <w:rPr>
          <w:color w:val="FF0000"/>
          <w:vertAlign w:val="subscript"/>
        </w:rPr>
        <w:t xml:space="preserve"> </w:t>
      </w:r>
      <w:r w:rsidRPr="00E468CF">
        <w:rPr>
          <w:color w:val="FF0000"/>
        </w:rPr>
        <w:t>=</w:t>
      </w:r>
      <w:r>
        <w:rPr>
          <w:color w:val="FF0000"/>
        </w:rPr>
        <w:t xml:space="preserve"> 0,98.10</w:t>
      </w:r>
      <w:r w:rsidRPr="00E468CF">
        <w:rPr>
          <w:color w:val="FF0000"/>
          <w:vertAlign w:val="superscript"/>
        </w:rPr>
        <w:t>5</w:t>
      </w:r>
      <w:r>
        <w:rPr>
          <w:color w:val="FF0000"/>
        </w:rPr>
        <w:t xml:space="preserve"> x 11</w:t>
      </w:r>
      <w:r w:rsidRPr="00E468CF">
        <w:rPr>
          <w:color w:val="FF0000"/>
          <w:vertAlign w:val="superscript"/>
        </w:rPr>
        <w:t>1,4</w:t>
      </w:r>
      <w:r>
        <w:rPr>
          <w:color w:val="FF0000"/>
          <w:vertAlign w:val="superscript"/>
        </w:rPr>
        <w:t xml:space="preserve"> </w:t>
      </w:r>
      <w:r w:rsidRPr="00E468CF">
        <w:rPr>
          <w:color w:val="FF0000"/>
        </w:rPr>
        <w:t xml:space="preserve">= </w:t>
      </w:r>
      <w:r w:rsidRPr="003D6938">
        <w:rPr>
          <w:color w:val="FF0000"/>
          <w:u w:val="single"/>
        </w:rPr>
        <w:t>28,13.10</w:t>
      </w:r>
      <w:r w:rsidRPr="003D6938">
        <w:rPr>
          <w:color w:val="FF0000"/>
          <w:u w:val="single"/>
          <w:vertAlign w:val="superscript"/>
        </w:rPr>
        <w:t>5</w:t>
      </w:r>
      <w:r w:rsidRPr="003D6938">
        <w:rPr>
          <w:color w:val="FF0000"/>
          <w:u w:val="single"/>
        </w:rPr>
        <w:t xml:space="preserve"> Pa</w:t>
      </w:r>
      <w:r w:rsidR="00A61A94" w:rsidRPr="003D6938">
        <w:rPr>
          <w:color w:val="FF0000"/>
          <w:u w:val="single"/>
        </w:rPr>
        <w:tab/>
      </w:r>
      <w:r w:rsidR="00A61A94">
        <w:rPr>
          <w:color w:val="FF0000"/>
        </w:rPr>
        <w:tab/>
      </w:r>
      <w:r w:rsidR="00A61A94">
        <w:rPr>
          <w:color w:val="FF0000"/>
        </w:rPr>
        <w:tab/>
      </w:r>
      <w:r w:rsidR="00A61A94" w:rsidRPr="003D6938">
        <w:rPr>
          <w:color w:val="FF0000"/>
          <w:u w:val="single"/>
        </w:rPr>
        <w:t>On en déduit</w:t>
      </w:r>
      <w:r w:rsidR="00A61A94">
        <w:rPr>
          <w:color w:val="FF0000"/>
        </w:rPr>
        <w:t xml:space="preserve"> : </w:t>
      </w:r>
      <w:r w:rsidR="00A61A94" w:rsidRPr="00E468CF">
        <w:rPr>
          <w:color w:val="FF0000"/>
        </w:rPr>
        <w:t>P</w:t>
      </w:r>
      <w:r w:rsidR="00A61A94" w:rsidRPr="00E468CF">
        <w:rPr>
          <w:color w:val="FF0000"/>
          <w:vertAlign w:val="subscript"/>
        </w:rPr>
        <w:t>2</w:t>
      </w:r>
      <w:r w:rsidR="00A61A94" w:rsidRPr="00E468CF">
        <w:rPr>
          <w:color w:val="FF0000"/>
        </w:rPr>
        <w:t>.V</w:t>
      </w:r>
      <w:r w:rsidR="00A61A94" w:rsidRPr="00E468CF">
        <w:rPr>
          <w:color w:val="FF0000"/>
          <w:vertAlign w:val="subscript"/>
        </w:rPr>
        <w:t>2</w:t>
      </w:r>
      <w:r w:rsidR="00A61A94">
        <w:rPr>
          <w:color w:val="FF0000"/>
          <w:vertAlign w:val="subscript"/>
        </w:rPr>
        <w:t>/</w:t>
      </w:r>
      <w:r w:rsidR="00A61A94" w:rsidRPr="00A61A94">
        <w:rPr>
          <w:color w:val="FF0000"/>
        </w:rPr>
        <w:t xml:space="preserve"> </w:t>
      </w:r>
      <w:r w:rsidR="00A61A94" w:rsidRPr="00E468CF">
        <w:rPr>
          <w:color w:val="FF0000"/>
        </w:rPr>
        <w:t>P</w:t>
      </w:r>
      <w:r w:rsidR="00A61A94">
        <w:rPr>
          <w:color w:val="FF0000"/>
          <w:vertAlign w:val="subscript"/>
        </w:rPr>
        <w:t>1</w:t>
      </w:r>
      <w:r w:rsidR="00A61A94" w:rsidRPr="00E468CF">
        <w:rPr>
          <w:color w:val="FF0000"/>
        </w:rPr>
        <w:t>.V</w:t>
      </w:r>
      <w:r w:rsidR="00A61A94">
        <w:rPr>
          <w:color w:val="FF0000"/>
          <w:vertAlign w:val="subscript"/>
        </w:rPr>
        <w:t xml:space="preserve">1 </w:t>
      </w:r>
      <w:r w:rsidR="00A61A94" w:rsidRPr="00A61A94">
        <w:rPr>
          <w:color w:val="FF0000"/>
        </w:rPr>
        <w:t>=</w:t>
      </w:r>
      <w:r w:rsidR="00A61A94">
        <w:rPr>
          <w:color w:val="FF0000"/>
          <w:vertAlign w:val="subscript"/>
        </w:rPr>
        <w:t xml:space="preserve"> </w:t>
      </w:r>
      <w:r w:rsidR="00A61A94" w:rsidRPr="00A61A94">
        <w:rPr>
          <w:color w:val="FF0000"/>
        </w:rPr>
        <w:t>T</w:t>
      </w:r>
      <w:r w:rsidR="00A61A94">
        <w:rPr>
          <w:color w:val="FF0000"/>
          <w:vertAlign w:val="subscript"/>
        </w:rPr>
        <w:t>2</w:t>
      </w:r>
      <w:r w:rsidR="00A61A94" w:rsidRPr="00A61A94">
        <w:rPr>
          <w:color w:val="FF0000"/>
        </w:rPr>
        <w:t>/T</w:t>
      </w:r>
      <w:r w:rsidR="00A61A94">
        <w:rPr>
          <w:color w:val="FF0000"/>
          <w:vertAlign w:val="subscript"/>
        </w:rPr>
        <w:t>1</w:t>
      </w:r>
    </w:p>
    <w:p w:rsidR="007D7DEA" w:rsidRDefault="007D7DEA" w:rsidP="00B241BA">
      <w:pPr>
        <w:jc w:val="both"/>
        <w:rPr>
          <w:color w:val="FF0000"/>
          <w:vertAlign w:val="superscript"/>
        </w:rPr>
      </w:pPr>
      <w:r>
        <w:rPr>
          <w:color w:val="FF0000"/>
          <w:vertAlign w:val="subscript"/>
        </w:rPr>
        <w:tab/>
      </w:r>
      <w:r>
        <w:rPr>
          <w:color w:val="FF0000"/>
          <w:vertAlign w:val="subscript"/>
        </w:rPr>
        <w:tab/>
      </w:r>
      <w:r>
        <w:rPr>
          <w:color w:val="FF0000"/>
          <w:vertAlign w:val="subscript"/>
        </w:rPr>
        <w:tab/>
      </w:r>
      <w:r>
        <w:rPr>
          <w:color w:val="FF0000"/>
          <w:vertAlign w:val="subscript"/>
        </w:rPr>
        <w:tab/>
      </w:r>
      <w:r>
        <w:rPr>
          <w:color w:val="FF0000"/>
          <w:vertAlign w:val="subscript"/>
        </w:rPr>
        <w:tab/>
      </w:r>
      <w:r>
        <w:rPr>
          <w:color w:val="FF0000"/>
          <w:vertAlign w:val="subscript"/>
        </w:rPr>
        <w:tab/>
      </w:r>
      <w:r>
        <w:rPr>
          <w:color w:val="FF0000"/>
          <w:vertAlign w:val="subscript"/>
        </w:rPr>
        <w:tab/>
      </w:r>
      <w:r w:rsidRPr="007D7DEA">
        <w:rPr>
          <w:color w:val="FF0000"/>
        </w:rPr>
        <w:t xml:space="preserve">Or </w:t>
      </w:r>
      <w:r>
        <w:rPr>
          <w:color w:val="FF0000"/>
        </w:rPr>
        <w:t>P</w:t>
      </w:r>
      <w:r w:rsidRPr="007D7DEA">
        <w:rPr>
          <w:color w:val="FF0000"/>
          <w:vertAlign w:val="subscript"/>
        </w:rPr>
        <w:t>2/</w:t>
      </w:r>
      <w:r>
        <w:rPr>
          <w:color w:val="FF0000"/>
        </w:rPr>
        <w:t>P</w:t>
      </w:r>
      <w:r w:rsidRPr="007D7DEA">
        <w:rPr>
          <w:color w:val="FF0000"/>
          <w:vertAlign w:val="subscript"/>
        </w:rPr>
        <w:t>1</w:t>
      </w:r>
      <w:r>
        <w:rPr>
          <w:color w:val="FF0000"/>
        </w:rPr>
        <w:t xml:space="preserve"> = ɛ</w:t>
      </w:r>
      <w:r w:rsidRPr="00E468CF">
        <w:rPr>
          <w:color w:val="FF0000"/>
          <w:vertAlign w:val="superscript"/>
        </w:rPr>
        <w:t xml:space="preserve"> γ</w:t>
      </w:r>
      <w:r>
        <w:rPr>
          <w:color w:val="FF0000"/>
          <w:vertAlign w:val="superscript"/>
        </w:rPr>
        <w:t xml:space="preserve"> </w:t>
      </w:r>
      <w:r>
        <w:rPr>
          <w:color w:val="FF0000"/>
        </w:rPr>
        <w:t xml:space="preserve">et </w:t>
      </w:r>
      <w:r w:rsidR="003708EB">
        <w:rPr>
          <w:color w:val="FF0000"/>
        </w:rPr>
        <w:t>V</w:t>
      </w:r>
      <w:r w:rsidR="003708EB" w:rsidRPr="003708EB">
        <w:rPr>
          <w:color w:val="FF0000"/>
          <w:vertAlign w:val="subscript"/>
        </w:rPr>
        <w:t>2</w:t>
      </w:r>
      <w:r w:rsidR="003708EB">
        <w:rPr>
          <w:color w:val="FF0000"/>
        </w:rPr>
        <w:t>/V</w:t>
      </w:r>
      <w:r w:rsidR="003708EB" w:rsidRPr="003708EB">
        <w:rPr>
          <w:color w:val="FF0000"/>
          <w:vertAlign w:val="subscript"/>
        </w:rPr>
        <w:t>1</w:t>
      </w:r>
      <w:r>
        <w:rPr>
          <w:color w:val="FF0000"/>
        </w:rPr>
        <w:t xml:space="preserve"> = </w:t>
      </w:r>
      <w:r w:rsidR="003708EB">
        <w:rPr>
          <w:color w:val="FF0000"/>
        </w:rPr>
        <w:t>1/</w:t>
      </w:r>
      <w:r w:rsidR="003708EB" w:rsidRPr="003708EB">
        <w:rPr>
          <w:color w:val="FF0000"/>
        </w:rPr>
        <w:t xml:space="preserve"> </w:t>
      </w:r>
      <w:r w:rsidR="003708EB">
        <w:rPr>
          <w:color w:val="FF0000"/>
        </w:rPr>
        <w:t>ɛ</w:t>
      </w:r>
    </w:p>
    <w:p w:rsidR="007D7DEA" w:rsidRDefault="00BC5523" w:rsidP="00B241BA">
      <w:pPr>
        <w:jc w:val="both"/>
        <w:rPr>
          <w:color w:val="FF0000"/>
          <w:vertAlign w:val="superscript"/>
        </w:rPr>
      </w:pPr>
      <w:proofErr w:type="gramStart"/>
      <w:r w:rsidRPr="00BC5523">
        <w:rPr>
          <w:color w:val="FF0000"/>
        </w:rPr>
        <w:t>ou</w:t>
      </w:r>
      <w:proofErr w:type="gramEnd"/>
      <w:r w:rsidRPr="00BC5523">
        <w:rPr>
          <w:color w:val="FF0000"/>
        </w:rPr>
        <w:t xml:space="preserve"> par gaz parfaits</w:t>
      </w:r>
      <w:r w:rsidR="007D7DEA">
        <w:rPr>
          <w:color w:val="FF0000"/>
          <w:vertAlign w:val="superscript"/>
        </w:rPr>
        <w:tab/>
      </w:r>
      <w:r w:rsidR="007D7DEA">
        <w:rPr>
          <w:color w:val="FF0000"/>
          <w:vertAlign w:val="superscript"/>
        </w:rPr>
        <w:tab/>
      </w:r>
      <w:r w:rsidR="007D7DEA">
        <w:rPr>
          <w:color w:val="FF0000"/>
          <w:vertAlign w:val="superscript"/>
        </w:rPr>
        <w:tab/>
      </w:r>
      <w:r w:rsidR="007D7DEA">
        <w:rPr>
          <w:color w:val="FF0000"/>
          <w:vertAlign w:val="superscript"/>
        </w:rPr>
        <w:tab/>
      </w:r>
      <w:r w:rsidR="007D7DEA">
        <w:rPr>
          <w:color w:val="FF0000"/>
          <w:vertAlign w:val="superscript"/>
        </w:rPr>
        <w:tab/>
      </w:r>
      <w:r w:rsidR="007D7DEA">
        <w:rPr>
          <w:color w:val="FF0000"/>
          <w:vertAlign w:val="superscript"/>
        </w:rPr>
        <w:tab/>
      </w:r>
      <w:r w:rsidR="007D7DEA">
        <w:rPr>
          <w:color w:val="FF0000"/>
          <w:vertAlign w:val="superscript"/>
        </w:rPr>
        <w:tab/>
      </w:r>
      <w:r w:rsidR="003708EB">
        <w:rPr>
          <w:color w:val="FF0000"/>
        </w:rPr>
        <w:t>T</w:t>
      </w:r>
      <w:r w:rsidR="003708EB" w:rsidRPr="003708EB">
        <w:rPr>
          <w:color w:val="FF0000"/>
          <w:vertAlign w:val="subscript"/>
        </w:rPr>
        <w:t>2</w:t>
      </w:r>
      <w:r w:rsidR="003708EB">
        <w:rPr>
          <w:color w:val="FF0000"/>
        </w:rPr>
        <w:t>/T</w:t>
      </w:r>
      <w:r w:rsidR="003708EB" w:rsidRPr="003708EB">
        <w:rPr>
          <w:color w:val="FF0000"/>
          <w:vertAlign w:val="subscript"/>
        </w:rPr>
        <w:t>1</w:t>
      </w:r>
      <w:r w:rsidR="003708EB">
        <w:rPr>
          <w:color w:val="FF0000"/>
        </w:rPr>
        <w:t xml:space="preserve"> = ɛ</w:t>
      </w:r>
      <w:r w:rsidR="003708EB" w:rsidRPr="00E468CF">
        <w:rPr>
          <w:color w:val="FF0000"/>
          <w:vertAlign w:val="superscript"/>
        </w:rPr>
        <w:t xml:space="preserve"> γ</w:t>
      </w:r>
      <w:r w:rsidR="003708EB">
        <w:rPr>
          <w:color w:val="FF0000"/>
          <w:vertAlign w:val="superscript"/>
        </w:rPr>
        <w:t xml:space="preserve"> </w:t>
      </w:r>
      <w:r w:rsidR="003708EB">
        <w:rPr>
          <w:color w:val="FF0000"/>
        </w:rPr>
        <w:t>/</w:t>
      </w:r>
      <w:r w:rsidR="003708EB" w:rsidRPr="003708EB">
        <w:rPr>
          <w:color w:val="FF0000"/>
        </w:rPr>
        <w:t xml:space="preserve"> </w:t>
      </w:r>
      <w:r w:rsidR="003708EB">
        <w:rPr>
          <w:color w:val="FF0000"/>
        </w:rPr>
        <w:t>ɛ = ɛ</w:t>
      </w:r>
      <w:r w:rsidR="003708EB" w:rsidRPr="00E468CF">
        <w:rPr>
          <w:color w:val="FF0000"/>
          <w:vertAlign w:val="superscript"/>
        </w:rPr>
        <w:t xml:space="preserve"> γ</w:t>
      </w:r>
      <w:r w:rsidR="003708EB">
        <w:rPr>
          <w:color w:val="FF0000"/>
          <w:vertAlign w:val="superscript"/>
        </w:rPr>
        <w:t>-1</w:t>
      </w:r>
    </w:p>
    <w:p w:rsidR="003708EB" w:rsidRDefault="003708EB" w:rsidP="00B241BA">
      <w:pPr>
        <w:jc w:val="both"/>
        <w:rPr>
          <w:color w:val="FF0000"/>
          <w:vertAlign w:val="superscript"/>
        </w:rPr>
      </w:pP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</w:rPr>
        <w:t>T</w:t>
      </w:r>
      <w:r w:rsidRPr="003708EB">
        <w:rPr>
          <w:color w:val="FF0000"/>
          <w:vertAlign w:val="subscript"/>
        </w:rPr>
        <w:t>2</w:t>
      </w:r>
      <w:r>
        <w:rPr>
          <w:color w:val="FF0000"/>
        </w:rPr>
        <w:t xml:space="preserve"> = T</w:t>
      </w:r>
      <w:r w:rsidRPr="003708EB">
        <w:rPr>
          <w:color w:val="FF0000"/>
          <w:vertAlign w:val="subscript"/>
        </w:rPr>
        <w:t>1</w:t>
      </w:r>
      <w:r>
        <w:rPr>
          <w:color w:val="FF0000"/>
        </w:rPr>
        <w:t>.ɛ</w:t>
      </w:r>
      <w:r w:rsidRPr="00E468CF">
        <w:rPr>
          <w:color w:val="FF0000"/>
          <w:vertAlign w:val="superscript"/>
        </w:rPr>
        <w:t xml:space="preserve"> γ</w:t>
      </w:r>
      <w:r>
        <w:rPr>
          <w:color w:val="FF0000"/>
          <w:vertAlign w:val="superscript"/>
        </w:rPr>
        <w:t>-1</w:t>
      </w:r>
    </w:p>
    <w:p w:rsidR="003708EB" w:rsidRPr="008129AF" w:rsidRDefault="003708EB" w:rsidP="00B241BA">
      <w:pPr>
        <w:jc w:val="both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T</w:t>
      </w:r>
      <w:r w:rsidRPr="003708EB">
        <w:rPr>
          <w:color w:val="FF0000"/>
          <w:vertAlign w:val="subscript"/>
        </w:rPr>
        <w:t>2</w:t>
      </w:r>
      <w:r>
        <w:rPr>
          <w:color w:val="FF0000"/>
        </w:rPr>
        <w:t xml:space="preserve"> = </w:t>
      </w:r>
      <w:r w:rsidR="008129AF">
        <w:rPr>
          <w:color w:val="FF0000"/>
        </w:rPr>
        <w:t xml:space="preserve">298 x </w:t>
      </w:r>
      <w:r>
        <w:rPr>
          <w:color w:val="FF0000"/>
        </w:rPr>
        <w:t>11</w:t>
      </w:r>
      <w:r w:rsidRPr="003708EB">
        <w:rPr>
          <w:color w:val="FF0000"/>
          <w:vertAlign w:val="superscript"/>
        </w:rPr>
        <w:t>0,4</w:t>
      </w:r>
      <w:r w:rsidR="008129AF">
        <w:rPr>
          <w:color w:val="FF0000"/>
          <w:vertAlign w:val="superscript"/>
        </w:rPr>
        <w:t xml:space="preserve"> </w:t>
      </w:r>
      <w:r w:rsidR="008129AF">
        <w:rPr>
          <w:color w:val="FF0000"/>
        </w:rPr>
        <w:t xml:space="preserve">= </w:t>
      </w:r>
      <w:r w:rsidR="008129AF" w:rsidRPr="003D6938">
        <w:rPr>
          <w:color w:val="FF0000"/>
          <w:u w:val="single"/>
        </w:rPr>
        <w:t>777 K</w:t>
      </w:r>
    </w:p>
    <w:p w:rsidR="00E9658B" w:rsidRDefault="00E9658B" w:rsidP="00B241BA">
      <w:pPr>
        <w:jc w:val="both"/>
        <w:rPr>
          <w:i/>
          <w:u w:val="single"/>
        </w:rPr>
      </w:pPr>
    </w:p>
    <w:p w:rsidR="0010108F" w:rsidRDefault="0010108F" w:rsidP="00B241BA">
      <w:pPr>
        <w:jc w:val="both"/>
      </w:pPr>
      <w:r w:rsidRPr="003A0CF9">
        <w:rPr>
          <w:i/>
          <w:u w:val="single"/>
        </w:rPr>
        <w:t>Combustion isochore 2-3</w:t>
      </w:r>
      <w:r>
        <w:t> :</w:t>
      </w:r>
    </w:p>
    <w:p w:rsidR="0010108F" w:rsidRDefault="0010108F" w:rsidP="00B241BA">
      <w:pPr>
        <w:jc w:val="both"/>
      </w:pPr>
    </w:p>
    <w:p w:rsidR="00623C8E" w:rsidRDefault="00DE07C9" w:rsidP="00B241BA">
      <w:pPr>
        <w:jc w:val="both"/>
      </w:pPr>
      <w:r w:rsidRPr="004B72DA">
        <w:rPr>
          <w:b/>
        </w:rPr>
        <w:t>5</w:t>
      </w:r>
      <w:r w:rsidR="00343A4D" w:rsidRPr="004B72DA">
        <w:rPr>
          <w:b/>
        </w:rPr>
        <w:t>-</w:t>
      </w:r>
      <w:r w:rsidR="00BC5523">
        <w:rPr>
          <w:b/>
        </w:rPr>
        <w:t>5</w:t>
      </w:r>
      <w:r w:rsidR="00623C8E">
        <w:t xml:space="preserve"> </w:t>
      </w:r>
      <w:r w:rsidR="00885413">
        <w:t xml:space="preserve"> </w:t>
      </w:r>
      <w:r w:rsidR="00623C8E">
        <w:t>Calculer la quantité d’énergie fournie par la combustion du carburant.</w:t>
      </w:r>
    </w:p>
    <w:p w:rsidR="00623C8E" w:rsidRDefault="00623C8E" w:rsidP="00B241BA">
      <w:pPr>
        <w:jc w:val="both"/>
      </w:pPr>
      <w:r>
        <w:t>En déduire la température et la pression de fin de combustion au point 3.</w:t>
      </w:r>
    </w:p>
    <w:p w:rsidR="00623C8E" w:rsidRDefault="00623C8E" w:rsidP="00B241BA">
      <w:pPr>
        <w:jc w:val="both"/>
      </w:pPr>
    </w:p>
    <w:p w:rsidR="00CC1E0F" w:rsidRPr="00E468CF" w:rsidRDefault="00065441" w:rsidP="00B241BA">
      <w:pPr>
        <w:jc w:val="both"/>
        <w:rPr>
          <w:color w:val="FF0000"/>
        </w:rPr>
      </w:pPr>
      <w:r>
        <w:rPr>
          <w:color w:val="FF0000"/>
        </w:rPr>
        <w:t>Q</w:t>
      </w:r>
      <w:r w:rsidR="008129AF" w:rsidRPr="00DF4734">
        <w:rPr>
          <w:color w:val="FF0000"/>
          <w:vertAlign w:val="subscript"/>
        </w:rPr>
        <w:t xml:space="preserve">23 = </w:t>
      </w:r>
      <w:proofErr w:type="spellStart"/>
      <w:r w:rsidR="004A341D" w:rsidRPr="00DF4734">
        <w:rPr>
          <w:color w:val="FF0000"/>
        </w:rPr>
        <w:t>m</w:t>
      </w:r>
      <w:r w:rsidR="008A3A4B" w:rsidRPr="00803A9A">
        <w:rPr>
          <w:color w:val="FF0000"/>
          <w:vertAlign w:val="subscript"/>
        </w:rPr>
        <w:t>c</w:t>
      </w:r>
      <w:proofErr w:type="spellEnd"/>
      <w:r w:rsidR="004A341D" w:rsidRPr="00DF4734">
        <w:rPr>
          <w:color w:val="FF0000"/>
          <w:vertAlign w:val="subscript"/>
        </w:rPr>
        <w:t xml:space="preserve">. </w:t>
      </w:r>
      <w:proofErr w:type="spellStart"/>
      <w:r w:rsidR="0026442E">
        <w:rPr>
          <w:color w:val="FF0000"/>
        </w:rPr>
        <w:t>P</w:t>
      </w:r>
      <w:r w:rsidR="002D7884">
        <w:rPr>
          <w:color w:val="FF0000"/>
        </w:rPr>
        <w:t>ci</w:t>
      </w:r>
      <w:proofErr w:type="spellEnd"/>
      <w:r w:rsidR="00CC1E0F">
        <w:rPr>
          <w:color w:val="FF0000"/>
          <w:vertAlign w:val="subscript"/>
        </w:rPr>
        <w:tab/>
      </w:r>
      <w:r w:rsidR="00CC1E0F">
        <w:rPr>
          <w:color w:val="FF0000"/>
          <w:vertAlign w:val="subscript"/>
        </w:rPr>
        <w:tab/>
      </w:r>
      <w:r w:rsidR="00CC1E0F">
        <w:rPr>
          <w:color w:val="FF0000"/>
          <w:vertAlign w:val="subscript"/>
        </w:rPr>
        <w:tab/>
      </w:r>
      <w:r w:rsidR="00CC1E0F">
        <w:rPr>
          <w:color w:val="FF0000"/>
          <w:vertAlign w:val="subscript"/>
        </w:rPr>
        <w:tab/>
      </w:r>
      <w:r w:rsidR="00CC1E0F">
        <w:rPr>
          <w:color w:val="FF0000"/>
          <w:vertAlign w:val="subscript"/>
        </w:rPr>
        <w:tab/>
      </w:r>
      <w:r w:rsidR="00CC1E0F">
        <w:rPr>
          <w:color w:val="FF0000"/>
          <w:vertAlign w:val="subscript"/>
        </w:rPr>
        <w:tab/>
      </w:r>
      <w:r w:rsidR="00CC1E0F" w:rsidRPr="00E468CF">
        <w:rPr>
          <w:color w:val="FF0000"/>
        </w:rPr>
        <w:t>P</w:t>
      </w:r>
      <w:r w:rsidR="00CC1E0F">
        <w:rPr>
          <w:color w:val="FF0000"/>
          <w:vertAlign w:val="subscript"/>
        </w:rPr>
        <w:t>3</w:t>
      </w:r>
      <w:r w:rsidR="00CC1E0F" w:rsidRPr="00E468CF">
        <w:rPr>
          <w:color w:val="FF0000"/>
        </w:rPr>
        <w:t>.V</w:t>
      </w:r>
      <w:r w:rsidR="00CC1E0F">
        <w:rPr>
          <w:color w:val="FF0000"/>
          <w:vertAlign w:val="subscript"/>
        </w:rPr>
        <w:t>3</w:t>
      </w:r>
      <w:r w:rsidR="00CC1E0F">
        <w:rPr>
          <w:color w:val="FF0000"/>
          <w:vertAlign w:val="superscript"/>
        </w:rPr>
        <w:t xml:space="preserve"> </w:t>
      </w:r>
      <w:r w:rsidR="00CC1E0F">
        <w:rPr>
          <w:color w:val="FF0000"/>
        </w:rPr>
        <w:t>= m.r.T</w:t>
      </w:r>
      <w:r w:rsidR="00CC1E0F">
        <w:rPr>
          <w:color w:val="FF0000"/>
          <w:vertAlign w:val="subscript"/>
        </w:rPr>
        <w:t>3</w:t>
      </w:r>
    </w:p>
    <w:p w:rsidR="00F24661" w:rsidRPr="00CC1E0F" w:rsidRDefault="00A47A5C" w:rsidP="00B241BA">
      <w:pPr>
        <w:jc w:val="both"/>
        <w:rPr>
          <w:color w:val="FF0000"/>
        </w:rPr>
      </w:pPr>
      <w:r>
        <w:rPr>
          <w:color w:val="FF0000"/>
        </w:rPr>
        <w:t>Q</w:t>
      </w:r>
      <w:r w:rsidRPr="00DF4734">
        <w:rPr>
          <w:color w:val="FF0000"/>
          <w:vertAlign w:val="subscript"/>
        </w:rPr>
        <w:t xml:space="preserve">23 = </w:t>
      </w:r>
      <w:r w:rsidR="005059D7">
        <w:rPr>
          <w:color w:val="FF0000"/>
        </w:rPr>
        <w:t>8,</w:t>
      </w:r>
      <w:r w:rsidR="00ED39C9">
        <w:rPr>
          <w:color w:val="FF0000"/>
        </w:rPr>
        <w:t>90</w:t>
      </w:r>
      <w:r>
        <w:rPr>
          <w:color w:val="FF0000"/>
        </w:rPr>
        <w:t>.10</w:t>
      </w:r>
      <w:r>
        <w:rPr>
          <w:color w:val="FF0000"/>
          <w:vertAlign w:val="superscript"/>
        </w:rPr>
        <w:t xml:space="preserve">-6 </w:t>
      </w:r>
      <w:r>
        <w:rPr>
          <w:color w:val="FF0000"/>
        </w:rPr>
        <w:t xml:space="preserve">x </w:t>
      </w:r>
      <w:r w:rsidRPr="00F24661">
        <w:rPr>
          <w:color w:val="FF0000"/>
        </w:rPr>
        <w:t>47,3 x 10</w:t>
      </w:r>
      <w:r w:rsidRPr="00F24661">
        <w:rPr>
          <w:color w:val="FF0000"/>
          <w:vertAlign w:val="superscript"/>
        </w:rPr>
        <w:t>6</w:t>
      </w:r>
      <w:r>
        <w:rPr>
          <w:color w:val="FF0000"/>
          <w:vertAlign w:val="superscript"/>
        </w:rPr>
        <w:t xml:space="preserve"> </w:t>
      </w:r>
      <w:r w:rsidRPr="00F24661">
        <w:rPr>
          <w:color w:val="FF0000"/>
        </w:rPr>
        <w:t>=</w:t>
      </w:r>
      <w:r>
        <w:rPr>
          <w:color w:val="FF0000"/>
        </w:rPr>
        <w:t xml:space="preserve"> </w:t>
      </w:r>
      <w:r w:rsidR="00ED39C9">
        <w:rPr>
          <w:color w:val="FF0000"/>
          <w:u w:val="single"/>
        </w:rPr>
        <w:t>421</w:t>
      </w:r>
      <w:r w:rsidRPr="003D6938">
        <w:rPr>
          <w:color w:val="FF0000"/>
          <w:u w:val="single"/>
        </w:rPr>
        <w:t xml:space="preserve"> J</w:t>
      </w:r>
      <w:r w:rsidR="00CC1E0F">
        <w:rPr>
          <w:color w:val="FF0000"/>
          <w:vertAlign w:val="superscript"/>
        </w:rPr>
        <w:tab/>
      </w:r>
      <w:r w:rsidR="00CC1E0F">
        <w:rPr>
          <w:color w:val="FF0000"/>
          <w:vertAlign w:val="superscript"/>
        </w:rPr>
        <w:tab/>
      </w:r>
      <w:r w:rsidR="00CC1E0F">
        <w:rPr>
          <w:color w:val="FF0000"/>
          <w:vertAlign w:val="superscript"/>
        </w:rPr>
        <w:tab/>
      </w:r>
      <w:r w:rsidR="00CC1E0F" w:rsidRPr="00E468CF">
        <w:rPr>
          <w:color w:val="FF0000"/>
        </w:rPr>
        <w:t>P</w:t>
      </w:r>
      <w:r w:rsidR="00CC1E0F">
        <w:rPr>
          <w:color w:val="FF0000"/>
          <w:vertAlign w:val="subscript"/>
        </w:rPr>
        <w:t>2</w:t>
      </w:r>
      <w:r w:rsidR="00CC1E0F" w:rsidRPr="00E468CF">
        <w:rPr>
          <w:color w:val="FF0000"/>
        </w:rPr>
        <w:t>.V</w:t>
      </w:r>
      <w:r w:rsidR="00CC1E0F">
        <w:rPr>
          <w:color w:val="FF0000"/>
          <w:vertAlign w:val="subscript"/>
        </w:rPr>
        <w:t>2</w:t>
      </w:r>
      <w:r w:rsidR="00CC1E0F">
        <w:rPr>
          <w:color w:val="FF0000"/>
          <w:vertAlign w:val="superscript"/>
        </w:rPr>
        <w:t xml:space="preserve"> </w:t>
      </w:r>
      <w:r w:rsidR="00CC1E0F">
        <w:rPr>
          <w:color w:val="FF0000"/>
        </w:rPr>
        <w:t>= m.r.T</w:t>
      </w:r>
      <w:r w:rsidR="00CC1E0F">
        <w:rPr>
          <w:color w:val="FF0000"/>
          <w:vertAlign w:val="subscript"/>
        </w:rPr>
        <w:t>2</w:t>
      </w:r>
    </w:p>
    <w:p w:rsidR="00623C8E" w:rsidRDefault="00CC1E0F" w:rsidP="00B241BA">
      <w:pPr>
        <w:jc w:val="both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 w:rsidR="00916BAA">
        <w:rPr>
          <w:color w:val="FF0000"/>
        </w:rPr>
        <w:tab/>
      </w:r>
      <w:r w:rsidR="00916BAA">
        <w:rPr>
          <w:color w:val="FF0000"/>
        </w:rPr>
        <w:tab/>
      </w:r>
      <w:r w:rsidR="00916BAA">
        <w:rPr>
          <w:color w:val="FF0000"/>
        </w:rPr>
        <w:tab/>
      </w:r>
      <w:r w:rsidR="00916BAA">
        <w:rPr>
          <w:color w:val="FF0000"/>
        </w:rPr>
        <w:tab/>
      </w:r>
      <w:r w:rsidR="00916BAA">
        <w:rPr>
          <w:color w:val="FF0000"/>
        </w:rPr>
        <w:tab/>
      </w:r>
      <w:r w:rsidRPr="00E468CF">
        <w:rPr>
          <w:color w:val="FF0000"/>
        </w:rPr>
        <w:t>P</w:t>
      </w:r>
      <w:r>
        <w:rPr>
          <w:color w:val="FF0000"/>
          <w:vertAlign w:val="subscript"/>
        </w:rPr>
        <w:t>3</w:t>
      </w:r>
      <w:r w:rsidRPr="00CC1E0F">
        <w:rPr>
          <w:color w:val="FF0000"/>
        </w:rPr>
        <w:t xml:space="preserve">/ </w:t>
      </w:r>
      <w:r w:rsidRPr="00E468CF">
        <w:rPr>
          <w:color w:val="FF0000"/>
        </w:rPr>
        <w:t>P</w:t>
      </w:r>
      <w:r>
        <w:rPr>
          <w:color w:val="FF0000"/>
          <w:vertAlign w:val="subscript"/>
        </w:rPr>
        <w:t xml:space="preserve">2 </w:t>
      </w:r>
      <w:r w:rsidRPr="00CC1E0F">
        <w:rPr>
          <w:color w:val="FF0000"/>
        </w:rPr>
        <w:t>=</w:t>
      </w:r>
      <w:r>
        <w:rPr>
          <w:color w:val="FF0000"/>
        </w:rPr>
        <w:t xml:space="preserve"> T</w:t>
      </w:r>
      <w:r>
        <w:rPr>
          <w:color w:val="FF0000"/>
          <w:vertAlign w:val="subscript"/>
        </w:rPr>
        <w:t>3</w:t>
      </w:r>
      <w:r w:rsidRPr="00CC1E0F">
        <w:rPr>
          <w:color w:val="FF0000"/>
        </w:rPr>
        <w:t xml:space="preserve">/ </w:t>
      </w:r>
      <w:r>
        <w:rPr>
          <w:color w:val="FF0000"/>
        </w:rPr>
        <w:t>T</w:t>
      </w:r>
      <w:r>
        <w:rPr>
          <w:color w:val="FF0000"/>
          <w:vertAlign w:val="subscript"/>
        </w:rPr>
        <w:t>2</w:t>
      </w:r>
    </w:p>
    <w:p w:rsidR="00D63E21" w:rsidRPr="00CC1E0F" w:rsidRDefault="00CC1E0F" w:rsidP="00B241BA">
      <w:pPr>
        <w:jc w:val="both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Pr="00E468CF">
        <w:rPr>
          <w:color w:val="FF0000"/>
        </w:rPr>
        <w:t>P</w:t>
      </w:r>
      <w:r>
        <w:rPr>
          <w:color w:val="FF0000"/>
          <w:vertAlign w:val="subscript"/>
        </w:rPr>
        <w:t>3</w:t>
      </w:r>
      <w:r>
        <w:rPr>
          <w:color w:val="FF0000"/>
        </w:rPr>
        <w:t xml:space="preserve">= </w:t>
      </w:r>
      <w:r w:rsidRPr="00E468CF">
        <w:rPr>
          <w:color w:val="FF0000"/>
        </w:rPr>
        <w:t>P</w:t>
      </w:r>
      <w:r>
        <w:rPr>
          <w:color w:val="FF0000"/>
          <w:vertAlign w:val="subscript"/>
        </w:rPr>
        <w:t>2</w:t>
      </w:r>
      <w:proofErr w:type="gramStart"/>
      <w:r w:rsidRPr="00CC1E0F">
        <w:rPr>
          <w:color w:val="FF0000"/>
        </w:rPr>
        <w:t>.</w:t>
      </w:r>
      <w:r>
        <w:rPr>
          <w:color w:val="FF0000"/>
        </w:rPr>
        <w:t>(</w:t>
      </w:r>
      <w:proofErr w:type="gramEnd"/>
      <w:r>
        <w:rPr>
          <w:color w:val="FF0000"/>
        </w:rPr>
        <w:t>T</w:t>
      </w:r>
      <w:r>
        <w:rPr>
          <w:color w:val="FF0000"/>
          <w:vertAlign w:val="subscript"/>
        </w:rPr>
        <w:t>3</w:t>
      </w:r>
      <w:r w:rsidRPr="00CC1E0F">
        <w:rPr>
          <w:color w:val="FF0000"/>
        </w:rPr>
        <w:t xml:space="preserve">/ </w:t>
      </w:r>
      <w:r>
        <w:rPr>
          <w:color w:val="FF0000"/>
        </w:rPr>
        <w:t>T</w:t>
      </w:r>
      <w:r>
        <w:rPr>
          <w:color w:val="FF0000"/>
          <w:vertAlign w:val="subscript"/>
        </w:rPr>
        <w:t>2</w:t>
      </w:r>
      <w:r w:rsidRPr="00CC1E0F">
        <w:rPr>
          <w:color w:val="FF0000"/>
        </w:rPr>
        <w:t>)</w:t>
      </w:r>
    </w:p>
    <w:p w:rsidR="00065441" w:rsidRDefault="00065441" w:rsidP="00B241BA">
      <w:pPr>
        <w:jc w:val="both"/>
        <w:rPr>
          <w:color w:val="FF0000"/>
          <w:vertAlign w:val="subscript"/>
        </w:rPr>
      </w:pPr>
      <w:r>
        <w:rPr>
          <w:color w:val="FF0000"/>
        </w:rPr>
        <w:t>W</w:t>
      </w:r>
      <w:r w:rsidRPr="00065441">
        <w:rPr>
          <w:color w:val="FF0000"/>
          <w:vertAlign w:val="subscript"/>
        </w:rPr>
        <w:t>23</w:t>
      </w:r>
      <w:r>
        <w:rPr>
          <w:color w:val="FF0000"/>
          <w:vertAlign w:val="subscript"/>
        </w:rPr>
        <w:t xml:space="preserve"> </w:t>
      </w:r>
      <w:r w:rsidRPr="00065441">
        <w:rPr>
          <w:color w:val="FF0000"/>
        </w:rPr>
        <w:t xml:space="preserve">+ </w:t>
      </w:r>
      <w:r>
        <w:rPr>
          <w:color w:val="FF0000"/>
        </w:rPr>
        <w:t>Q</w:t>
      </w:r>
      <w:r w:rsidRPr="00DF4734">
        <w:rPr>
          <w:color w:val="FF0000"/>
          <w:vertAlign w:val="subscript"/>
        </w:rPr>
        <w:t>23</w:t>
      </w:r>
      <w:r>
        <w:rPr>
          <w:color w:val="FF0000"/>
          <w:vertAlign w:val="subscript"/>
        </w:rPr>
        <w:t xml:space="preserve"> </w:t>
      </w:r>
      <w:r w:rsidRPr="00065441">
        <w:rPr>
          <w:color w:val="FF0000"/>
        </w:rPr>
        <w:t xml:space="preserve">= </w:t>
      </w:r>
      <w:r>
        <w:rPr>
          <w:color w:val="FF0000"/>
        </w:rPr>
        <w:t>ΔU</w:t>
      </w:r>
      <w:r w:rsidRPr="00065441">
        <w:rPr>
          <w:color w:val="FF0000"/>
          <w:vertAlign w:val="subscript"/>
        </w:rPr>
        <w:t>23</w:t>
      </w:r>
      <w:r>
        <w:rPr>
          <w:color w:val="FF0000"/>
          <w:vertAlign w:val="subscript"/>
        </w:rPr>
        <w:t xml:space="preserve"> </w:t>
      </w:r>
      <w:r w:rsidRPr="00065441">
        <w:rPr>
          <w:color w:val="FF0000"/>
        </w:rPr>
        <w:t>=</w:t>
      </w:r>
      <w:r>
        <w:rPr>
          <w:color w:val="FF0000"/>
        </w:rPr>
        <w:t xml:space="preserve"> m</w:t>
      </w:r>
      <w:r w:rsidR="008527B3">
        <w:rPr>
          <w:color w:val="FF0000"/>
          <w:vertAlign w:val="subscript"/>
        </w:rPr>
        <w:t>T</w:t>
      </w:r>
      <w:r w:rsidRPr="00065441">
        <w:rPr>
          <w:color w:val="FF0000"/>
        </w:rPr>
        <w:t>.</w:t>
      </w:r>
      <w:r w:rsidR="00803A9A">
        <w:rPr>
          <w:color w:val="FF0000"/>
        </w:rPr>
        <w:t>c</w:t>
      </w:r>
      <w:r w:rsidR="00A60E0F">
        <w:rPr>
          <w:color w:val="FF0000"/>
          <w:vertAlign w:val="subscript"/>
        </w:rPr>
        <w:t>v</w:t>
      </w:r>
      <w:r w:rsidR="00A60E0F" w:rsidRPr="00A60E0F">
        <w:rPr>
          <w:color w:val="FF0000"/>
        </w:rPr>
        <w:t xml:space="preserve">. </w:t>
      </w:r>
      <w:r w:rsidR="00A60E0F">
        <w:rPr>
          <w:color w:val="FF0000"/>
        </w:rPr>
        <w:t>ΔT</w:t>
      </w:r>
      <w:r w:rsidR="00A60E0F" w:rsidRPr="00A60E0F">
        <w:rPr>
          <w:color w:val="FF0000"/>
          <w:vertAlign w:val="subscript"/>
        </w:rPr>
        <w:t>23</w:t>
      </w:r>
      <w:r w:rsidR="00A60E0F">
        <w:rPr>
          <w:color w:val="FF0000"/>
          <w:vertAlign w:val="subscript"/>
        </w:rPr>
        <w:t xml:space="preserve"> </w:t>
      </w:r>
      <w:r w:rsidR="00CC1E0F">
        <w:rPr>
          <w:color w:val="FF0000"/>
          <w:vertAlign w:val="subscript"/>
        </w:rPr>
        <w:tab/>
      </w:r>
      <w:r w:rsidR="00CC1E0F">
        <w:rPr>
          <w:color w:val="FF0000"/>
          <w:vertAlign w:val="subscript"/>
        </w:rPr>
        <w:tab/>
      </w:r>
      <w:r w:rsidR="00CC1E0F">
        <w:rPr>
          <w:color w:val="FF0000"/>
          <w:vertAlign w:val="subscript"/>
        </w:rPr>
        <w:tab/>
      </w:r>
      <w:r w:rsidR="00CC1E0F" w:rsidRPr="00E468CF">
        <w:rPr>
          <w:color w:val="FF0000"/>
        </w:rPr>
        <w:t>P</w:t>
      </w:r>
      <w:r w:rsidR="00CC1E0F">
        <w:rPr>
          <w:color w:val="FF0000"/>
          <w:vertAlign w:val="subscript"/>
        </w:rPr>
        <w:t>3</w:t>
      </w:r>
      <w:r w:rsidR="00CC1E0F">
        <w:rPr>
          <w:color w:val="FF0000"/>
        </w:rPr>
        <w:t xml:space="preserve">= </w:t>
      </w:r>
      <w:r w:rsidR="001060C6">
        <w:rPr>
          <w:color w:val="FF0000"/>
        </w:rPr>
        <w:t>28,13.10</w:t>
      </w:r>
      <w:r w:rsidR="001060C6" w:rsidRPr="00E468CF">
        <w:rPr>
          <w:color w:val="FF0000"/>
          <w:vertAlign w:val="superscript"/>
        </w:rPr>
        <w:t>5</w:t>
      </w:r>
      <w:r w:rsidR="001060C6" w:rsidRPr="001060C6">
        <w:rPr>
          <w:color w:val="FF0000"/>
        </w:rPr>
        <w:t xml:space="preserve"> </w:t>
      </w:r>
      <w:r w:rsidR="008527B3">
        <w:rPr>
          <w:color w:val="FF0000"/>
        </w:rPr>
        <w:t>(</w:t>
      </w:r>
      <w:r w:rsidR="00563B2B">
        <w:rPr>
          <w:color w:val="FF0000"/>
        </w:rPr>
        <w:t>45</w:t>
      </w:r>
      <w:r w:rsidR="005059D7">
        <w:rPr>
          <w:color w:val="FF0000"/>
        </w:rPr>
        <w:t>2</w:t>
      </w:r>
      <w:r w:rsidR="00563B2B">
        <w:rPr>
          <w:color w:val="FF0000"/>
        </w:rPr>
        <w:t>3</w:t>
      </w:r>
      <w:r w:rsidR="001060C6" w:rsidRPr="00CC1E0F">
        <w:rPr>
          <w:color w:val="FF0000"/>
        </w:rPr>
        <w:t>/</w:t>
      </w:r>
      <w:r w:rsidR="001060C6">
        <w:rPr>
          <w:color w:val="FF0000"/>
        </w:rPr>
        <w:t>777</w:t>
      </w:r>
      <w:r w:rsidR="001060C6" w:rsidRPr="00CC1E0F">
        <w:rPr>
          <w:color w:val="FF0000"/>
        </w:rPr>
        <w:t>)</w:t>
      </w:r>
      <w:r w:rsidR="001060C6">
        <w:rPr>
          <w:color w:val="FF0000"/>
        </w:rPr>
        <w:t xml:space="preserve"> =</w:t>
      </w:r>
      <w:r w:rsidR="005059D7">
        <w:rPr>
          <w:color w:val="FF0000"/>
          <w:u w:val="single"/>
        </w:rPr>
        <w:t>163</w:t>
      </w:r>
      <w:r w:rsidR="00563B2B">
        <w:rPr>
          <w:color w:val="FF0000"/>
          <w:u w:val="single"/>
        </w:rPr>
        <w:t>,7</w:t>
      </w:r>
      <w:r w:rsidR="001060C6" w:rsidRPr="003D6938">
        <w:rPr>
          <w:color w:val="FF0000"/>
          <w:u w:val="single"/>
        </w:rPr>
        <w:t>.10</w:t>
      </w:r>
      <w:r w:rsidR="001060C6" w:rsidRPr="003D6938">
        <w:rPr>
          <w:color w:val="FF0000"/>
          <w:u w:val="single"/>
          <w:vertAlign w:val="superscript"/>
        </w:rPr>
        <w:t xml:space="preserve">5 </w:t>
      </w:r>
      <w:r w:rsidR="001060C6" w:rsidRPr="003D6938">
        <w:rPr>
          <w:color w:val="FF0000"/>
          <w:u w:val="single"/>
        </w:rPr>
        <w:t>Pa</w:t>
      </w:r>
    </w:p>
    <w:p w:rsidR="00A60E0F" w:rsidRDefault="00A60E0F" w:rsidP="00B241BA">
      <w:pPr>
        <w:jc w:val="both"/>
        <w:rPr>
          <w:color w:val="FF0000"/>
          <w:vertAlign w:val="subscript"/>
        </w:rPr>
      </w:pPr>
      <w:r>
        <w:rPr>
          <w:color w:val="FF0000"/>
        </w:rPr>
        <w:t>ΔT</w:t>
      </w:r>
      <w:r w:rsidRPr="00A60E0F">
        <w:rPr>
          <w:color w:val="FF0000"/>
          <w:vertAlign w:val="subscript"/>
        </w:rPr>
        <w:t>23</w:t>
      </w:r>
      <w:r>
        <w:rPr>
          <w:color w:val="FF0000"/>
          <w:vertAlign w:val="subscript"/>
        </w:rPr>
        <w:t xml:space="preserve"> </w:t>
      </w:r>
      <w:r w:rsidRPr="00A60E0F">
        <w:rPr>
          <w:color w:val="FF0000"/>
        </w:rPr>
        <w:t>=</w:t>
      </w:r>
      <w:r>
        <w:rPr>
          <w:color w:val="FF0000"/>
          <w:vertAlign w:val="subscript"/>
        </w:rPr>
        <w:t xml:space="preserve"> </w:t>
      </w:r>
      <w:r>
        <w:rPr>
          <w:color w:val="FF0000"/>
        </w:rPr>
        <w:t>Q</w:t>
      </w:r>
      <w:r w:rsidRPr="00DF4734">
        <w:rPr>
          <w:color w:val="FF0000"/>
          <w:vertAlign w:val="subscript"/>
        </w:rPr>
        <w:t>23</w:t>
      </w:r>
      <w:r>
        <w:rPr>
          <w:color w:val="FF0000"/>
          <w:vertAlign w:val="subscript"/>
        </w:rPr>
        <w:t>/</w:t>
      </w:r>
      <w:r w:rsidRPr="00A60E0F">
        <w:rPr>
          <w:color w:val="FF0000"/>
        </w:rPr>
        <w:t xml:space="preserve"> </w:t>
      </w:r>
      <w:r>
        <w:rPr>
          <w:color w:val="FF0000"/>
        </w:rPr>
        <w:t>m</w:t>
      </w:r>
      <w:r w:rsidR="00BC5523">
        <w:rPr>
          <w:color w:val="FF0000"/>
          <w:vertAlign w:val="subscript"/>
        </w:rPr>
        <w:t>T</w:t>
      </w:r>
      <w:r w:rsidRPr="00065441">
        <w:rPr>
          <w:color w:val="FF0000"/>
        </w:rPr>
        <w:t>.</w:t>
      </w:r>
      <w:r w:rsidR="00803A9A">
        <w:rPr>
          <w:color w:val="FF0000"/>
        </w:rPr>
        <w:t>c</w:t>
      </w:r>
      <w:r>
        <w:rPr>
          <w:color w:val="FF0000"/>
          <w:vertAlign w:val="subscript"/>
        </w:rPr>
        <w:t xml:space="preserve">v </w:t>
      </w:r>
    </w:p>
    <w:p w:rsidR="00A60E0F" w:rsidRDefault="00A60E0F" w:rsidP="00B241BA">
      <w:pPr>
        <w:jc w:val="both"/>
        <w:rPr>
          <w:color w:val="FF0000"/>
        </w:rPr>
      </w:pPr>
      <w:r>
        <w:rPr>
          <w:color w:val="FF0000"/>
        </w:rPr>
        <w:t>ΔT</w:t>
      </w:r>
      <w:r w:rsidRPr="00A60E0F">
        <w:rPr>
          <w:color w:val="FF0000"/>
          <w:vertAlign w:val="subscript"/>
        </w:rPr>
        <w:t>23</w:t>
      </w:r>
      <w:r>
        <w:rPr>
          <w:color w:val="FF0000"/>
          <w:vertAlign w:val="subscript"/>
        </w:rPr>
        <w:t xml:space="preserve"> </w:t>
      </w:r>
      <w:r w:rsidRPr="00A60E0F">
        <w:rPr>
          <w:color w:val="FF0000"/>
        </w:rPr>
        <w:t>=</w:t>
      </w:r>
      <w:r w:rsidR="00ED39C9">
        <w:rPr>
          <w:color w:val="FF0000"/>
        </w:rPr>
        <w:t xml:space="preserve"> 421</w:t>
      </w:r>
      <w:r>
        <w:rPr>
          <w:color w:val="FF0000"/>
        </w:rPr>
        <w:t>/</w:t>
      </w:r>
      <w:r w:rsidR="005059D7">
        <w:rPr>
          <w:color w:val="FF0000"/>
        </w:rPr>
        <w:t>157,6</w:t>
      </w:r>
      <w:r w:rsidR="00CC1E0F">
        <w:rPr>
          <w:color w:val="FF0000"/>
        </w:rPr>
        <w:t>.10</w:t>
      </w:r>
      <w:r w:rsidR="005059D7">
        <w:rPr>
          <w:color w:val="FF0000"/>
          <w:vertAlign w:val="superscript"/>
        </w:rPr>
        <w:t>-6</w:t>
      </w:r>
      <w:r w:rsidR="00CC1E0F">
        <w:rPr>
          <w:color w:val="FF0000"/>
          <w:vertAlign w:val="superscript"/>
        </w:rPr>
        <w:t xml:space="preserve"> </w:t>
      </w:r>
      <w:r w:rsidR="00CC1E0F">
        <w:rPr>
          <w:color w:val="FF0000"/>
        </w:rPr>
        <w:t>x 713</w:t>
      </w:r>
    </w:p>
    <w:p w:rsidR="00CC1E0F" w:rsidRDefault="00CC1E0F" w:rsidP="00B241BA">
      <w:pPr>
        <w:jc w:val="both"/>
        <w:rPr>
          <w:color w:val="FF0000"/>
        </w:rPr>
      </w:pPr>
      <w:r>
        <w:rPr>
          <w:color w:val="FF0000"/>
        </w:rPr>
        <w:t>ΔT</w:t>
      </w:r>
      <w:r w:rsidRPr="00A60E0F">
        <w:rPr>
          <w:color w:val="FF0000"/>
          <w:vertAlign w:val="subscript"/>
        </w:rPr>
        <w:t>23</w:t>
      </w:r>
      <w:r>
        <w:rPr>
          <w:color w:val="FF0000"/>
          <w:vertAlign w:val="subscript"/>
        </w:rPr>
        <w:t xml:space="preserve"> </w:t>
      </w:r>
      <w:r w:rsidRPr="00A60E0F">
        <w:rPr>
          <w:color w:val="FF0000"/>
        </w:rPr>
        <w:t>=</w:t>
      </w:r>
      <w:r w:rsidR="008527B3">
        <w:rPr>
          <w:color w:val="FF0000"/>
        </w:rPr>
        <w:t xml:space="preserve"> </w:t>
      </w:r>
      <w:r>
        <w:rPr>
          <w:color w:val="FF0000"/>
        </w:rPr>
        <w:t xml:space="preserve"> </w:t>
      </w:r>
      <w:r w:rsidR="00563B2B">
        <w:rPr>
          <w:color w:val="FF0000"/>
        </w:rPr>
        <w:t>3746</w:t>
      </w:r>
      <w:r w:rsidR="005059D7">
        <w:rPr>
          <w:color w:val="FF0000"/>
        </w:rPr>
        <w:t xml:space="preserve"> </w:t>
      </w:r>
      <w:r>
        <w:rPr>
          <w:color w:val="FF0000"/>
        </w:rPr>
        <w:t>K</w:t>
      </w:r>
    </w:p>
    <w:p w:rsidR="00CC1E0F" w:rsidRPr="00CC1E0F" w:rsidRDefault="00CC1E0F" w:rsidP="00B241BA">
      <w:pPr>
        <w:jc w:val="both"/>
        <w:rPr>
          <w:color w:val="FF0000"/>
        </w:rPr>
      </w:pPr>
      <w:r>
        <w:rPr>
          <w:color w:val="FF0000"/>
        </w:rPr>
        <w:t>T</w:t>
      </w:r>
      <w:r w:rsidRPr="00CC1E0F">
        <w:rPr>
          <w:color w:val="FF0000"/>
          <w:vertAlign w:val="subscript"/>
        </w:rPr>
        <w:t>3</w:t>
      </w:r>
      <w:r>
        <w:rPr>
          <w:color w:val="FF0000"/>
        </w:rPr>
        <w:t xml:space="preserve"> = ΔT</w:t>
      </w:r>
      <w:r w:rsidRPr="00A60E0F">
        <w:rPr>
          <w:color w:val="FF0000"/>
          <w:vertAlign w:val="subscript"/>
        </w:rPr>
        <w:t>23</w:t>
      </w:r>
      <w:r>
        <w:rPr>
          <w:color w:val="FF0000"/>
          <w:vertAlign w:val="subscript"/>
        </w:rPr>
        <w:t xml:space="preserve"> </w:t>
      </w:r>
      <w:r>
        <w:rPr>
          <w:color w:val="FF0000"/>
        </w:rPr>
        <w:t>+</w:t>
      </w:r>
      <w:r w:rsidRPr="00CC1E0F">
        <w:rPr>
          <w:color w:val="FF0000"/>
        </w:rPr>
        <w:t xml:space="preserve"> </w:t>
      </w:r>
      <w:r>
        <w:rPr>
          <w:color w:val="FF0000"/>
        </w:rPr>
        <w:t>T</w:t>
      </w:r>
      <w:r>
        <w:rPr>
          <w:color w:val="FF0000"/>
          <w:vertAlign w:val="subscript"/>
        </w:rPr>
        <w:t xml:space="preserve">2 </w:t>
      </w:r>
      <w:r w:rsidR="00563B2B">
        <w:rPr>
          <w:color w:val="FF0000"/>
        </w:rPr>
        <w:t>= 3746</w:t>
      </w:r>
      <w:r>
        <w:rPr>
          <w:color w:val="FF0000"/>
        </w:rPr>
        <w:t xml:space="preserve"> +777 = </w:t>
      </w:r>
      <w:r w:rsidR="00563B2B">
        <w:rPr>
          <w:color w:val="FF0000"/>
          <w:u w:val="single"/>
        </w:rPr>
        <w:t>45</w:t>
      </w:r>
      <w:r w:rsidR="005059D7">
        <w:rPr>
          <w:color w:val="FF0000"/>
          <w:u w:val="single"/>
        </w:rPr>
        <w:t>2</w:t>
      </w:r>
      <w:r w:rsidR="00563B2B">
        <w:rPr>
          <w:color w:val="FF0000"/>
          <w:u w:val="single"/>
        </w:rPr>
        <w:t>3</w:t>
      </w:r>
      <w:r w:rsidRPr="003D6938">
        <w:rPr>
          <w:color w:val="FF0000"/>
          <w:u w:val="single"/>
        </w:rPr>
        <w:t xml:space="preserve"> K</w:t>
      </w:r>
    </w:p>
    <w:p w:rsidR="00F53077" w:rsidRDefault="00F53077" w:rsidP="00B241BA">
      <w:pPr>
        <w:jc w:val="both"/>
        <w:rPr>
          <w:u w:val="single"/>
        </w:rPr>
      </w:pPr>
    </w:p>
    <w:p w:rsidR="008527B3" w:rsidRDefault="008527B3" w:rsidP="00B241BA">
      <w:pPr>
        <w:jc w:val="both"/>
        <w:rPr>
          <w:u w:val="single"/>
        </w:rPr>
      </w:pPr>
    </w:p>
    <w:p w:rsidR="0082773C" w:rsidRDefault="0082773C" w:rsidP="00B241BA">
      <w:pPr>
        <w:jc w:val="both"/>
        <w:rPr>
          <w:u w:val="single"/>
        </w:rPr>
      </w:pPr>
    </w:p>
    <w:p w:rsidR="00623C8E" w:rsidRDefault="008527B3" w:rsidP="00B241BA">
      <w:pPr>
        <w:jc w:val="both"/>
      </w:pPr>
      <w:r>
        <w:rPr>
          <w:i/>
          <w:u w:val="single"/>
        </w:rPr>
        <w:t>Détente isentropiqu</w:t>
      </w:r>
      <w:r w:rsidR="00623C8E" w:rsidRPr="0015790B">
        <w:rPr>
          <w:i/>
          <w:u w:val="single"/>
        </w:rPr>
        <w:t>e 3-4</w:t>
      </w:r>
      <w:r w:rsidR="00623C8E" w:rsidRPr="0015790B">
        <w:rPr>
          <w:i/>
        </w:rPr>
        <w:t> </w:t>
      </w:r>
      <w:r w:rsidR="00623C8E">
        <w:t>:</w:t>
      </w:r>
    </w:p>
    <w:p w:rsidR="00D63E21" w:rsidRDefault="00D63E21" w:rsidP="00B241BA">
      <w:pPr>
        <w:jc w:val="both"/>
      </w:pPr>
    </w:p>
    <w:p w:rsidR="00D63E21" w:rsidRDefault="00DE07C9" w:rsidP="00B241BA">
      <w:pPr>
        <w:jc w:val="both"/>
      </w:pPr>
      <w:r w:rsidRPr="004B72DA">
        <w:rPr>
          <w:b/>
        </w:rPr>
        <w:t>5</w:t>
      </w:r>
      <w:r w:rsidR="00343A4D" w:rsidRPr="004B72DA">
        <w:rPr>
          <w:b/>
        </w:rPr>
        <w:t>-</w:t>
      </w:r>
      <w:r w:rsidR="00C414A2">
        <w:rPr>
          <w:b/>
        </w:rPr>
        <w:t>6</w:t>
      </w:r>
      <w:r w:rsidR="00F53077">
        <w:t xml:space="preserve"> </w:t>
      </w:r>
      <w:r w:rsidR="00885413">
        <w:t xml:space="preserve"> </w:t>
      </w:r>
      <w:r w:rsidR="00F53077">
        <w:t>Calculer les paramètres pression et température au point 4.</w:t>
      </w:r>
    </w:p>
    <w:p w:rsidR="005C6D2A" w:rsidRPr="00E468CF" w:rsidRDefault="005C6D2A" w:rsidP="00B241BA">
      <w:pPr>
        <w:jc w:val="both"/>
        <w:rPr>
          <w:color w:val="FF0000"/>
        </w:rPr>
      </w:pPr>
      <w:r w:rsidRPr="00E468CF">
        <w:rPr>
          <w:color w:val="FF0000"/>
        </w:rPr>
        <w:t>P</w:t>
      </w:r>
      <w:r>
        <w:rPr>
          <w:color w:val="FF0000"/>
          <w:vertAlign w:val="subscript"/>
        </w:rPr>
        <w:t>4</w:t>
      </w:r>
      <w:r w:rsidRPr="00E468CF">
        <w:rPr>
          <w:color w:val="FF0000"/>
        </w:rPr>
        <w:t>.V</w:t>
      </w:r>
      <w:r>
        <w:rPr>
          <w:color w:val="FF0000"/>
          <w:vertAlign w:val="subscript"/>
        </w:rPr>
        <w:t>4</w:t>
      </w:r>
      <w:r w:rsidRPr="005C6D2A">
        <w:rPr>
          <w:color w:val="FF0000"/>
          <w:vertAlign w:val="superscript"/>
        </w:rPr>
        <w:t xml:space="preserve"> </w:t>
      </w:r>
      <w:r w:rsidRPr="00E468CF">
        <w:rPr>
          <w:color w:val="FF0000"/>
          <w:vertAlign w:val="superscript"/>
        </w:rPr>
        <w:t>γ</w:t>
      </w:r>
      <w:r>
        <w:rPr>
          <w:color w:val="FF0000"/>
          <w:vertAlign w:val="superscript"/>
        </w:rPr>
        <w:t xml:space="preserve"> </w:t>
      </w:r>
      <w:r w:rsidRPr="005C6D2A">
        <w:rPr>
          <w:color w:val="FF0000"/>
        </w:rPr>
        <w:t>=</w:t>
      </w:r>
      <w:r w:rsidRPr="005C6D2A">
        <w:rPr>
          <w:color w:val="FF0000"/>
          <w:vertAlign w:val="superscript"/>
        </w:rPr>
        <w:t xml:space="preserve"> </w:t>
      </w:r>
      <w:r w:rsidRPr="00E468CF">
        <w:rPr>
          <w:color w:val="FF0000"/>
        </w:rPr>
        <w:t>P</w:t>
      </w:r>
      <w:r>
        <w:rPr>
          <w:color w:val="FF0000"/>
          <w:vertAlign w:val="subscript"/>
        </w:rPr>
        <w:t>3</w:t>
      </w:r>
      <w:r w:rsidRPr="00E468CF">
        <w:rPr>
          <w:color w:val="FF0000"/>
        </w:rPr>
        <w:t>.V</w:t>
      </w:r>
      <w:r>
        <w:rPr>
          <w:color w:val="FF0000"/>
          <w:vertAlign w:val="subscript"/>
        </w:rPr>
        <w:t>3</w:t>
      </w:r>
      <w:r w:rsidRPr="005C6D2A">
        <w:rPr>
          <w:color w:val="FF0000"/>
          <w:vertAlign w:val="superscript"/>
        </w:rPr>
        <w:t xml:space="preserve"> </w:t>
      </w:r>
      <w:r w:rsidRPr="00E468CF">
        <w:rPr>
          <w:color w:val="FF0000"/>
          <w:vertAlign w:val="superscript"/>
        </w:rPr>
        <w:t>γ</w:t>
      </w:r>
      <w:r>
        <w:rPr>
          <w:color w:val="FF0000"/>
          <w:vertAlign w:val="superscript"/>
        </w:rPr>
        <w:t xml:space="preserve"> </w:t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 w:rsidRPr="00E468CF">
        <w:rPr>
          <w:color w:val="FF0000"/>
        </w:rPr>
        <w:t>P</w:t>
      </w:r>
      <w:r>
        <w:rPr>
          <w:color w:val="FF0000"/>
          <w:vertAlign w:val="subscript"/>
        </w:rPr>
        <w:t>4</w:t>
      </w:r>
      <w:r w:rsidRPr="00E468CF">
        <w:rPr>
          <w:color w:val="FF0000"/>
        </w:rPr>
        <w:t>.V</w:t>
      </w:r>
      <w:r>
        <w:rPr>
          <w:color w:val="FF0000"/>
          <w:vertAlign w:val="subscript"/>
        </w:rPr>
        <w:t>4</w:t>
      </w:r>
      <w:r>
        <w:rPr>
          <w:color w:val="FF0000"/>
          <w:vertAlign w:val="superscript"/>
        </w:rPr>
        <w:t xml:space="preserve"> </w:t>
      </w:r>
      <w:r>
        <w:rPr>
          <w:color w:val="FF0000"/>
        </w:rPr>
        <w:t>= m.r.T</w:t>
      </w:r>
      <w:r>
        <w:rPr>
          <w:color w:val="FF0000"/>
          <w:vertAlign w:val="subscript"/>
        </w:rPr>
        <w:t>4</w:t>
      </w:r>
    </w:p>
    <w:p w:rsidR="005C6D2A" w:rsidRPr="00CC1E0F" w:rsidRDefault="005C6D2A" w:rsidP="00B241BA">
      <w:pPr>
        <w:jc w:val="both"/>
        <w:rPr>
          <w:color w:val="FF0000"/>
        </w:rPr>
      </w:pPr>
      <w:r w:rsidRPr="00E468CF">
        <w:rPr>
          <w:color w:val="FF0000"/>
        </w:rPr>
        <w:t>P</w:t>
      </w:r>
      <w:r>
        <w:rPr>
          <w:color w:val="FF0000"/>
          <w:vertAlign w:val="subscript"/>
        </w:rPr>
        <w:t xml:space="preserve">4 </w:t>
      </w:r>
      <w:r w:rsidRPr="005C6D2A">
        <w:rPr>
          <w:color w:val="FF0000"/>
        </w:rPr>
        <w:t>=</w:t>
      </w:r>
      <w:r>
        <w:rPr>
          <w:color w:val="FF0000"/>
        </w:rPr>
        <w:t xml:space="preserve"> </w:t>
      </w:r>
      <w:proofErr w:type="gramStart"/>
      <w:r w:rsidRPr="00E468CF">
        <w:rPr>
          <w:color w:val="FF0000"/>
        </w:rPr>
        <w:t>P</w:t>
      </w:r>
      <w:r>
        <w:rPr>
          <w:color w:val="FF0000"/>
          <w:vertAlign w:val="subscript"/>
        </w:rPr>
        <w:t>3</w:t>
      </w:r>
      <w:r w:rsidRPr="005C6D2A">
        <w:rPr>
          <w:color w:val="FF0000"/>
        </w:rPr>
        <w:t>(</w:t>
      </w:r>
      <w:proofErr w:type="gramEnd"/>
      <w:r w:rsidRPr="00E468CF">
        <w:rPr>
          <w:color w:val="FF0000"/>
        </w:rPr>
        <w:t>V</w:t>
      </w:r>
      <w:r>
        <w:rPr>
          <w:color w:val="FF0000"/>
          <w:vertAlign w:val="subscript"/>
        </w:rPr>
        <w:t>3</w:t>
      </w:r>
      <w:r w:rsidRPr="005C6D2A">
        <w:rPr>
          <w:color w:val="FF0000"/>
        </w:rPr>
        <w:t>/</w:t>
      </w:r>
      <w:r w:rsidRPr="00E468CF">
        <w:rPr>
          <w:color w:val="FF0000"/>
        </w:rPr>
        <w:t>V</w:t>
      </w:r>
      <w:r>
        <w:rPr>
          <w:color w:val="FF0000"/>
          <w:vertAlign w:val="subscript"/>
        </w:rPr>
        <w:t>4</w:t>
      </w:r>
      <w:r w:rsidRPr="005C6D2A">
        <w:rPr>
          <w:color w:val="FF0000"/>
        </w:rPr>
        <w:t>)</w:t>
      </w:r>
      <w:r w:rsidRPr="005C6D2A">
        <w:rPr>
          <w:color w:val="FF0000"/>
          <w:vertAlign w:val="superscript"/>
        </w:rPr>
        <w:t xml:space="preserve"> </w:t>
      </w:r>
      <w:r w:rsidRPr="00E468CF">
        <w:rPr>
          <w:color w:val="FF0000"/>
          <w:vertAlign w:val="superscript"/>
        </w:rPr>
        <w:t>γ</w:t>
      </w:r>
      <w:r>
        <w:rPr>
          <w:color w:val="FF0000"/>
          <w:vertAlign w:val="superscript"/>
        </w:rPr>
        <w:t xml:space="preserve"> </w:t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 w:rsidRPr="00E468CF">
        <w:rPr>
          <w:color w:val="FF0000"/>
        </w:rPr>
        <w:t>P</w:t>
      </w:r>
      <w:r>
        <w:rPr>
          <w:color w:val="FF0000"/>
          <w:vertAlign w:val="subscript"/>
        </w:rPr>
        <w:t>3</w:t>
      </w:r>
      <w:r w:rsidRPr="00E468CF">
        <w:rPr>
          <w:color w:val="FF0000"/>
        </w:rPr>
        <w:t>.V</w:t>
      </w:r>
      <w:r>
        <w:rPr>
          <w:color w:val="FF0000"/>
          <w:vertAlign w:val="subscript"/>
        </w:rPr>
        <w:t>3</w:t>
      </w:r>
      <w:r>
        <w:rPr>
          <w:color w:val="FF0000"/>
          <w:vertAlign w:val="superscript"/>
        </w:rPr>
        <w:t xml:space="preserve"> </w:t>
      </w:r>
      <w:r>
        <w:rPr>
          <w:color w:val="FF0000"/>
        </w:rPr>
        <w:t>= m.r.T</w:t>
      </w:r>
      <w:r>
        <w:rPr>
          <w:color w:val="FF0000"/>
          <w:vertAlign w:val="subscript"/>
        </w:rPr>
        <w:t>3</w:t>
      </w:r>
    </w:p>
    <w:p w:rsidR="005C6D2A" w:rsidRDefault="005C6D2A" w:rsidP="00B241BA">
      <w:pPr>
        <w:jc w:val="both"/>
        <w:rPr>
          <w:color w:val="FF0000"/>
          <w:vertAlign w:val="subscript"/>
        </w:rPr>
      </w:pPr>
      <w:r w:rsidRPr="00F53077">
        <w:rPr>
          <w:color w:val="FF0000"/>
        </w:rPr>
        <w:t>Or V</w:t>
      </w:r>
      <w:r w:rsidRPr="00F53077">
        <w:rPr>
          <w:color w:val="FF0000"/>
          <w:vertAlign w:val="subscript"/>
        </w:rPr>
        <w:t>1</w:t>
      </w:r>
      <w:r w:rsidRPr="00F53077">
        <w:rPr>
          <w:color w:val="FF0000"/>
        </w:rPr>
        <w:t xml:space="preserve"> = V</w:t>
      </w:r>
      <w:r w:rsidRPr="00F53077">
        <w:rPr>
          <w:color w:val="FF0000"/>
          <w:vertAlign w:val="subscript"/>
        </w:rPr>
        <w:t>4</w:t>
      </w:r>
      <w:r w:rsidRPr="00F53077">
        <w:rPr>
          <w:color w:val="FF0000"/>
        </w:rPr>
        <w:t xml:space="preserve"> et V</w:t>
      </w:r>
      <w:r w:rsidRPr="00F53077">
        <w:rPr>
          <w:color w:val="FF0000"/>
          <w:vertAlign w:val="subscript"/>
        </w:rPr>
        <w:t>2</w:t>
      </w:r>
      <w:r w:rsidRPr="00F53077">
        <w:rPr>
          <w:color w:val="FF0000"/>
        </w:rPr>
        <w:t xml:space="preserve"> = V</w:t>
      </w:r>
      <w:r w:rsidRPr="00F53077">
        <w:rPr>
          <w:color w:val="FF0000"/>
          <w:vertAlign w:val="subscript"/>
        </w:rPr>
        <w:t>3</w:t>
      </w:r>
      <w:r w:rsidRPr="005C6D2A">
        <w:rPr>
          <w:color w:val="FF0000"/>
        </w:rPr>
        <w:t xml:space="preserve">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Pr="00E468CF">
        <w:rPr>
          <w:color w:val="FF0000"/>
        </w:rPr>
        <w:t>P</w:t>
      </w:r>
      <w:r>
        <w:rPr>
          <w:color w:val="FF0000"/>
          <w:vertAlign w:val="subscript"/>
        </w:rPr>
        <w:t>4</w:t>
      </w:r>
      <w:r w:rsidRPr="00E468CF">
        <w:rPr>
          <w:color w:val="FF0000"/>
        </w:rPr>
        <w:t>.V</w:t>
      </w:r>
      <w:r>
        <w:rPr>
          <w:color w:val="FF0000"/>
          <w:vertAlign w:val="subscript"/>
        </w:rPr>
        <w:t>4</w:t>
      </w:r>
      <w:r w:rsidRPr="00F53077">
        <w:rPr>
          <w:color w:val="FF0000"/>
        </w:rPr>
        <w:t xml:space="preserve">/ </w:t>
      </w:r>
      <w:r w:rsidRPr="00E468CF">
        <w:rPr>
          <w:color w:val="FF0000"/>
        </w:rPr>
        <w:t>P</w:t>
      </w:r>
      <w:r>
        <w:rPr>
          <w:color w:val="FF0000"/>
          <w:vertAlign w:val="subscript"/>
        </w:rPr>
        <w:t>3</w:t>
      </w:r>
      <w:r w:rsidRPr="00E468CF">
        <w:rPr>
          <w:color w:val="FF0000"/>
        </w:rPr>
        <w:t>.V</w:t>
      </w:r>
      <w:r>
        <w:rPr>
          <w:color w:val="FF0000"/>
          <w:vertAlign w:val="subscript"/>
        </w:rPr>
        <w:t xml:space="preserve">3 </w:t>
      </w:r>
      <w:r w:rsidRPr="00F53077">
        <w:rPr>
          <w:color w:val="FF0000"/>
        </w:rPr>
        <w:t>=</w:t>
      </w:r>
      <w:r>
        <w:rPr>
          <w:color w:val="FF0000"/>
        </w:rPr>
        <w:t xml:space="preserve"> T</w:t>
      </w:r>
      <w:r>
        <w:rPr>
          <w:color w:val="FF0000"/>
          <w:vertAlign w:val="subscript"/>
        </w:rPr>
        <w:t>4</w:t>
      </w:r>
      <w:r w:rsidRPr="00F53077">
        <w:rPr>
          <w:color w:val="FF0000"/>
        </w:rPr>
        <w:t>/</w:t>
      </w:r>
      <w:r>
        <w:rPr>
          <w:color w:val="FF0000"/>
        </w:rPr>
        <w:t>T</w:t>
      </w:r>
      <w:r>
        <w:rPr>
          <w:color w:val="FF0000"/>
          <w:vertAlign w:val="subscript"/>
        </w:rPr>
        <w:t>3</w:t>
      </w:r>
    </w:p>
    <w:p w:rsidR="005C6D2A" w:rsidRDefault="005C6D2A" w:rsidP="00B241BA">
      <w:pPr>
        <w:jc w:val="both"/>
        <w:rPr>
          <w:color w:val="FF0000"/>
          <w:vertAlign w:val="subscript"/>
        </w:rPr>
      </w:pPr>
      <w:r w:rsidRPr="00E468CF">
        <w:rPr>
          <w:color w:val="FF0000"/>
        </w:rPr>
        <w:t>P</w:t>
      </w:r>
      <w:r>
        <w:rPr>
          <w:color w:val="FF0000"/>
          <w:vertAlign w:val="subscript"/>
        </w:rPr>
        <w:t xml:space="preserve">4 </w:t>
      </w:r>
      <w:r w:rsidRPr="005C6D2A">
        <w:rPr>
          <w:color w:val="FF0000"/>
        </w:rPr>
        <w:t>=</w:t>
      </w:r>
      <w:r>
        <w:rPr>
          <w:color w:val="FF0000"/>
        </w:rPr>
        <w:t xml:space="preserve"> </w:t>
      </w:r>
      <w:proofErr w:type="gramStart"/>
      <w:r w:rsidRPr="00E468CF">
        <w:rPr>
          <w:color w:val="FF0000"/>
        </w:rPr>
        <w:t>P</w:t>
      </w:r>
      <w:r>
        <w:rPr>
          <w:color w:val="FF0000"/>
          <w:vertAlign w:val="subscript"/>
        </w:rPr>
        <w:t>3</w:t>
      </w:r>
      <w:r w:rsidRPr="005C6D2A">
        <w:rPr>
          <w:color w:val="FF0000"/>
        </w:rPr>
        <w:t>(</w:t>
      </w:r>
      <w:proofErr w:type="gramEnd"/>
      <w:r w:rsidRPr="00E468CF">
        <w:rPr>
          <w:color w:val="FF0000"/>
        </w:rPr>
        <w:t>V</w:t>
      </w:r>
      <w:r>
        <w:rPr>
          <w:color w:val="FF0000"/>
          <w:vertAlign w:val="subscript"/>
        </w:rPr>
        <w:t>2</w:t>
      </w:r>
      <w:r w:rsidRPr="005C6D2A">
        <w:rPr>
          <w:color w:val="FF0000"/>
        </w:rPr>
        <w:t>/</w:t>
      </w:r>
      <w:r w:rsidRPr="00E468CF">
        <w:rPr>
          <w:color w:val="FF0000"/>
        </w:rPr>
        <w:t>V</w:t>
      </w:r>
      <w:r>
        <w:rPr>
          <w:color w:val="FF0000"/>
          <w:vertAlign w:val="subscript"/>
        </w:rPr>
        <w:t>1</w:t>
      </w:r>
      <w:r w:rsidRPr="005C6D2A">
        <w:rPr>
          <w:color w:val="FF0000"/>
        </w:rPr>
        <w:t>)</w:t>
      </w:r>
      <w:r w:rsidRPr="005C6D2A">
        <w:rPr>
          <w:color w:val="FF0000"/>
          <w:vertAlign w:val="superscript"/>
        </w:rPr>
        <w:t xml:space="preserve"> </w:t>
      </w:r>
      <w:r w:rsidRPr="00E468CF">
        <w:rPr>
          <w:color w:val="FF0000"/>
          <w:vertAlign w:val="superscript"/>
        </w:rPr>
        <w:t>γ</w:t>
      </w:r>
      <w:r>
        <w:rPr>
          <w:color w:val="FF0000"/>
          <w:vertAlign w:val="superscript"/>
        </w:rPr>
        <w:t xml:space="preserve"> </w:t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 w:rsidRPr="00F53077">
        <w:rPr>
          <w:color w:val="FF0000"/>
        </w:rPr>
        <w:t>Or V</w:t>
      </w:r>
      <w:r w:rsidRPr="00F53077">
        <w:rPr>
          <w:color w:val="FF0000"/>
          <w:vertAlign w:val="subscript"/>
        </w:rPr>
        <w:t>1</w:t>
      </w:r>
      <w:r w:rsidRPr="00F53077">
        <w:rPr>
          <w:color w:val="FF0000"/>
        </w:rPr>
        <w:t xml:space="preserve"> = V</w:t>
      </w:r>
      <w:r w:rsidRPr="00F53077">
        <w:rPr>
          <w:color w:val="FF0000"/>
          <w:vertAlign w:val="subscript"/>
        </w:rPr>
        <w:t>4</w:t>
      </w:r>
      <w:r w:rsidRPr="00F53077">
        <w:rPr>
          <w:color w:val="FF0000"/>
        </w:rPr>
        <w:t xml:space="preserve"> et V</w:t>
      </w:r>
      <w:r w:rsidRPr="00F53077">
        <w:rPr>
          <w:color w:val="FF0000"/>
          <w:vertAlign w:val="subscript"/>
        </w:rPr>
        <w:t>2</w:t>
      </w:r>
      <w:r w:rsidRPr="00F53077">
        <w:rPr>
          <w:color w:val="FF0000"/>
        </w:rPr>
        <w:t xml:space="preserve"> = V</w:t>
      </w:r>
      <w:r w:rsidRPr="00F53077">
        <w:rPr>
          <w:color w:val="FF0000"/>
          <w:vertAlign w:val="subscript"/>
        </w:rPr>
        <w:t>3</w:t>
      </w:r>
    </w:p>
    <w:p w:rsidR="005414EA" w:rsidRDefault="005414EA" w:rsidP="00B241BA">
      <w:pPr>
        <w:jc w:val="both"/>
        <w:rPr>
          <w:color w:val="FF0000"/>
        </w:rPr>
      </w:pPr>
    </w:p>
    <w:p w:rsidR="005C6D2A" w:rsidRDefault="005C6D2A" w:rsidP="00B241BA">
      <w:pPr>
        <w:jc w:val="both"/>
        <w:rPr>
          <w:color w:val="FF0000"/>
          <w:vertAlign w:val="subscript"/>
        </w:rPr>
      </w:pPr>
      <w:r w:rsidRPr="00E468CF">
        <w:rPr>
          <w:color w:val="FF0000"/>
        </w:rPr>
        <w:t>P</w:t>
      </w:r>
      <w:r>
        <w:rPr>
          <w:color w:val="FF0000"/>
          <w:vertAlign w:val="subscript"/>
        </w:rPr>
        <w:t xml:space="preserve">4 </w:t>
      </w:r>
      <w:r w:rsidRPr="005C6D2A">
        <w:rPr>
          <w:color w:val="FF0000"/>
        </w:rPr>
        <w:t>=</w:t>
      </w:r>
      <w:r>
        <w:rPr>
          <w:color w:val="FF0000"/>
        </w:rPr>
        <w:t xml:space="preserve"> (1/ɛ</w:t>
      </w:r>
      <w:proofErr w:type="gramStart"/>
      <w:r>
        <w:rPr>
          <w:color w:val="FF0000"/>
        </w:rPr>
        <w:t>)</w:t>
      </w:r>
      <w:r w:rsidRPr="00E468CF">
        <w:rPr>
          <w:color w:val="FF0000"/>
          <w:vertAlign w:val="superscript"/>
        </w:rPr>
        <w:t>γ</w:t>
      </w:r>
      <w:proofErr w:type="gramEnd"/>
      <w:r w:rsidRPr="00E468CF">
        <w:rPr>
          <w:color w:val="FF0000"/>
        </w:rPr>
        <w:t xml:space="preserve"> P</w:t>
      </w:r>
      <w:r>
        <w:rPr>
          <w:color w:val="FF0000"/>
          <w:vertAlign w:val="subscript"/>
        </w:rPr>
        <w:t>3</w:t>
      </w:r>
      <w:r w:rsidRPr="005C6D2A">
        <w:rPr>
          <w:color w:val="FF0000"/>
          <w:vertAlign w:val="superscript"/>
        </w:rPr>
        <w:t xml:space="preserve"> </w:t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>
        <w:rPr>
          <w:color w:val="FF0000"/>
          <w:vertAlign w:val="superscript"/>
        </w:rPr>
        <w:tab/>
      </w:r>
      <w:r w:rsidRPr="00E468CF">
        <w:rPr>
          <w:color w:val="FF0000"/>
        </w:rPr>
        <w:t>P</w:t>
      </w:r>
      <w:r>
        <w:rPr>
          <w:color w:val="FF0000"/>
          <w:vertAlign w:val="subscript"/>
        </w:rPr>
        <w:t>4</w:t>
      </w:r>
      <w:r w:rsidRPr="00E468CF">
        <w:rPr>
          <w:color w:val="FF0000"/>
        </w:rPr>
        <w:t>.V</w:t>
      </w:r>
      <w:r>
        <w:rPr>
          <w:color w:val="FF0000"/>
          <w:vertAlign w:val="subscript"/>
        </w:rPr>
        <w:t>1</w:t>
      </w:r>
      <w:r w:rsidRPr="00F53077">
        <w:rPr>
          <w:color w:val="FF0000"/>
        </w:rPr>
        <w:t xml:space="preserve">/ </w:t>
      </w:r>
      <w:r w:rsidRPr="00E468CF">
        <w:rPr>
          <w:color w:val="FF0000"/>
        </w:rPr>
        <w:t>P</w:t>
      </w:r>
      <w:r>
        <w:rPr>
          <w:color w:val="FF0000"/>
          <w:vertAlign w:val="subscript"/>
        </w:rPr>
        <w:t>3</w:t>
      </w:r>
      <w:r w:rsidRPr="00E468CF">
        <w:rPr>
          <w:color w:val="FF0000"/>
        </w:rPr>
        <w:t>.V</w:t>
      </w:r>
      <w:r>
        <w:rPr>
          <w:color w:val="FF0000"/>
          <w:vertAlign w:val="subscript"/>
        </w:rPr>
        <w:t xml:space="preserve">2 </w:t>
      </w:r>
      <w:r w:rsidRPr="00F53077">
        <w:rPr>
          <w:color w:val="FF0000"/>
        </w:rPr>
        <w:t>=</w:t>
      </w:r>
      <w:r>
        <w:rPr>
          <w:color w:val="FF0000"/>
        </w:rPr>
        <w:t xml:space="preserve"> T</w:t>
      </w:r>
      <w:r>
        <w:rPr>
          <w:color w:val="FF0000"/>
          <w:vertAlign w:val="subscript"/>
        </w:rPr>
        <w:t>4</w:t>
      </w:r>
      <w:r w:rsidRPr="00F53077">
        <w:rPr>
          <w:color w:val="FF0000"/>
        </w:rPr>
        <w:t>/</w:t>
      </w:r>
      <w:r>
        <w:rPr>
          <w:color w:val="FF0000"/>
        </w:rPr>
        <w:t>T</w:t>
      </w:r>
      <w:r>
        <w:rPr>
          <w:color w:val="FF0000"/>
          <w:vertAlign w:val="subscript"/>
        </w:rPr>
        <w:t>3</w:t>
      </w:r>
    </w:p>
    <w:p w:rsidR="005C6D2A" w:rsidRPr="002413E1" w:rsidRDefault="005C6D2A" w:rsidP="00B241BA">
      <w:pPr>
        <w:jc w:val="both"/>
        <w:rPr>
          <w:color w:val="FF0000"/>
        </w:rPr>
      </w:pPr>
      <w:r w:rsidRPr="00E468CF">
        <w:rPr>
          <w:color w:val="FF0000"/>
        </w:rPr>
        <w:t>P</w:t>
      </w:r>
      <w:r>
        <w:rPr>
          <w:color w:val="FF0000"/>
          <w:vertAlign w:val="subscript"/>
        </w:rPr>
        <w:t xml:space="preserve">4 </w:t>
      </w:r>
      <w:r w:rsidRPr="005C6D2A">
        <w:rPr>
          <w:color w:val="FF0000"/>
        </w:rPr>
        <w:t>=</w:t>
      </w:r>
      <w:r>
        <w:rPr>
          <w:color w:val="FF0000"/>
        </w:rPr>
        <w:t xml:space="preserve"> ɛ</w:t>
      </w:r>
      <w:r w:rsidRPr="005C6D2A">
        <w:rPr>
          <w:color w:val="FF0000"/>
          <w:vertAlign w:val="superscript"/>
        </w:rPr>
        <w:t>-</w:t>
      </w:r>
      <w:r w:rsidRPr="00E468CF">
        <w:rPr>
          <w:color w:val="FF0000"/>
          <w:vertAlign w:val="superscript"/>
        </w:rPr>
        <w:t>γ</w:t>
      </w:r>
      <w:r w:rsidRPr="00E468CF">
        <w:rPr>
          <w:color w:val="FF0000"/>
        </w:rPr>
        <w:t xml:space="preserve"> P</w:t>
      </w:r>
      <w:r>
        <w:rPr>
          <w:color w:val="FF0000"/>
          <w:vertAlign w:val="subscript"/>
        </w:rPr>
        <w:t>3</w:t>
      </w:r>
      <w:r w:rsidR="002413E1">
        <w:rPr>
          <w:color w:val="FF0000"/>
          <w:vertAlign w:val="subscript"/>
        </w:rPr>
        <w:tab/>
      </w:r>
      <w:r w:rsidR="002413E1">
        <w:rPr>
          <w:color w:val="FF0000"/>
          <w:vertAlign w:val="subscript"/>
        </w:rPr>
        <w:tab/>
      </w:r>
      <w:r w:rsidR="002413E1">
        <w:rPr>
          <w:color w:val="FF0000"/>
          <w:vertAlign w:val="subscript"/>
        </w:rPr>
        <w:tab/>
      </w:r>
      <w:r w:rsidR="002413E1">
        <w:rPr>
          <w:color w:val="FF0000"/>
          <w:vertAlign w:val="subscript"/>
        </w:rPr>
        <w:tab/>
      </w:r>
      <w:r w:rsidR="002413E1">
        <w:rPr>
          <w:color w:val="FF0000"/>
          <w:vertAlign w:val="subscript"/>
        </w:rPr>
        <w:tab/>
      </w:r>
      <w:r w:rsidR="002413E1" w:rsidRPr="002413E1">
        <w:rPr>
          <w:color w:val="FF0000"/>
        </w:rPr>
        <w:t>(</w:t>
      </w:r>
      <w:r w:rsidR="002413E1" w:rsidRPr="00F53077">
        <w:rPr>
          <w:color w:val="FF0000"/>
        </w:rPr>
        <w:t>V</w:t>
      </w:r>
      <w:r w:rsidR="002413E1" w:rsidRPr="00F53077">
        <w:rPr>
          <w:color w:val="FF0000"/>
          <w:vertAlign w:val="subscript"/>
        </w:rPr>
        <w:t>2</w:t>
      </w:r>
      <w:r w:rsidR="002413E1" w:rsidRPr="002413E1">
        <w:rPr>
          <w:color w:val="FF0000"/>
        </w:rPr>
        <w:t xml:space="preserve">/ </w:t>
      </w:r>
      <w:r w:rsidR="002413E1" w:rsidRPr="00F53077">
        <w:rPr>
          <w:color w:val="FF0000"/>
        </w:rPr>
        <w:t>V</w:t>
      </w:r>
      <w:r w:rsidR="002413E1" w:rsidRPr="00F53077">
        <w:rPr>
          <w:color w:val="FF0000"/>
          <w:vertAlign w:val="subscript"/>
        </w:rPr>
        <w:t>1</w:t>
      </w:r>
      <w:r w:rsidR="002413E1" w:rsidRPr="002413E1">
        <w:rPr>
          <w:color w:val="FF0000"/>
        </w:rPr>
        <w:t>)</w:t>
      </w:r>
      <w:r w:rsidR="002413E1" w:rsidRPr="002413E1">
        <w:rPr>
          <w:color w:val="FF0000"/>
          <w:vertAlign w:val="superscript"/>
        </w:rPr>
        <w:t xml:space="preserve"> </w:t>
      </w:r>
      <w:r w:rsidR="002413E1" w:rsidRPr="00E468CF">
        <w:rPr>
          <w:color w:val="FF0000"/>
          <w:vertAlign w:val="superscript"/>
        </w:rPr>
        <w:t>γ</w:t>
      </w:r>
      <w:r w:rsidR="002413E1">
        <w:rPr>
          <w:color w:val="FF0000"/>
          <w:vertAlign w:val="superscript"/>
        </w:rPr>
        <w:t xml:space="preserve"> </w:t>
      </w:r>
      <w:r w:rsidR="002413E1" w:rsidRPr="002413E1">
        <w:rPr>
          <w:color w:val="FF0000"/>
        </w:rPr>
        <w:t>x</w:t>
      </w:r>
      <w:r w:rsidR="002413E1">
        <w:rPr>
          <w:color w:val="FF0000"/>
          <w:vertAlign w:val="superscript"/>
        </w:rPr>
        <w:t xml:space="preserve"> </w:t>
      </w:r>
      <w:r w:rsidR="002413E1" w:rsidRPr="005C6D2A">
        <w:rPr>
          <w:color w:val="FF0000"/>
        </w:rPr>
        <w:t>(</w:t>
      </w:r>
      <w:r w:rsidR="002413E1" w:rsidRPr="00E468CF">
        <w:rPr>
          <w:color w:val="FF0000"/>
        </w:rPr>
        <w:t>V</w:t>
      </w:r>
      <w:r w:rsidR="002413E1">
        <w:rPr>
          <w:color w:val="FF0000"/>
          <w:vertAlign w:val="subscript"/>
        </w:rPr>
        <w:t>1</w:t>
      </w:r>
      <w:r w:rsidR="002413E1" w:rsidRPr="005C6D2A">
        <w:rPr>
          <w:color w:val="FF0000"/>
        </w:rPr>
        <w:t>/</w:t>
      </w:r>
      <w:r w:rsidR="002413E1" w:rsidRPr="00E468CF">
        <w:rPr>
          <w:color w:val="FF0000"/>
        </w:rPr>
        <w:t>V</w:t>
      </w:r>
      <w:r w:rsidR="002413E1">
        <w:rPr>
          <w:color w:val="FF0000"/>
          <w:vertAlign w:val="subscript"/>
        </w:rPr>
        <w:t>2</w:t>
      </w:r>
      <w:r w:rsidR="002413E1" w:rsidRPr="005C6D2A">
        <w:rPr>
          <w:color w:val="FF0000"/>
        </w:rPr>
        <w:t>)</w:t>
      </w:r>
      <w:r w:rsidR="002413E1" w:rsidRPr="005C6D2A">
        <w:rPr>
          <w:color w:val="FF0000"/>
          <w:vertAlign w:val="superscript"/>
        </w:rPr>
        <w:t xml:space="preserve"> </w:t>
      </w:r>
      <w:r w:rsidR="002413E1" w:rsidRPr="002413E1">
        <w:rPr>
          <w:color w:val="FF0000"/>
        </w:rPr>
        <w:t>=</w:t>
      </w:r>
      <w:r w:rsidR="002413E1">
        <w:rPr>
          <w:color w:val="FF0000"/>
        </w:rPr>
        <w:t xml:space="preserve"> T</w:t>
      </w:r>
      <w:r w:rsidR="002413E1">
        <w:rPr>
          <w:color w:val="FF0000"/>
          <w:vertAlign w:val="subscript"/>
        </w:rPr>
        <w:t>4</w:t>
      </w:r>
      <w:r w:rsidR="002413E1" w:rsidRPr="00F53077">
        <w:rPr>
          <w:color w:val="FF0000"/>
        </w:rPr>
        <w:t>/</w:t>
      </w:r>
      <w:r w:rsidR="002413E1">
        <w:rPr>
          <w:color w:val="FF0000"/>
        </w:rPr>
        <w:t>T</w:t>
      </w:r>
      <w:r w:rsidR="002413E1">
        <w:rPr>
          <w:color w:val="FF0000"/>
          <w:vertAlign w:val="subscript"/>
        </w:rPr>
        <w:t>3</w:t>
      </w:r>
    </w:p>
    <w:p w:rsidR="00D63E21" w:rsidRPr="002413E1" w:rsidRDefault="005C6D2A" w:rsidP="00B241BA">
      <w:pPr>
        <w:jc w:val="both"/>
        <w:rPr>
          <w:color w:val="FF0000"/>
        </w:rPr>
      </w:pPr>
      <w:r w:rsidRPr="00E468CF">
        <w:rPr>
          <w:color w:val="FF0000"/>
        </w:rPr>
        <w:t>P</w:t>
      </w:r>
      <w:r>
        <w:rPr>
          <w:color w:val="FF0000"/>
          <w:vertAlign w:val="subscript"/>
        </w:rPr>
        <w:t xml:space="preserve">4 </w:t>
      </w:r>
      <w:r w:rsidRPr="005C6D2A">
        <w:rPr>
          <w:color w:val="FF0000"/>
        </w:rPr>
        <w:t>=</w:t>
      </w:r>
      <w:r>
        <w:rPr>
          <w:color w:val="FF0000"/>
        </w:rPr>
        <w:t xml:space="preserve"> 11</w:t>
      </w:r>
      <w:r w:rsidRPr="005C6D2A">
        <w:rPr>
          <w:color w:val="FF0000"/>
          <w:vertAlign w:val="superscript"/>
        </w:rPr>
        <w:t>-1,4</w:t>
      </w:r>
      <w:r>
        <w:rPr>
          <w:color w:val="FF0000"/>
          <w:vertAlign w:val="superscript"/>
        </w:rPr>
        <w:t xml:space="preserve"> </w:t>
      </w:r>
      <w:r w:rsidRPr="005C6D2A">
        <w:rPr>
          <w:color w:val="FF0000"/>
        </w:rPr>
        <w:t>x</w:t>
      </w:r>
      <w:r w:rsidR="008527B3">
        <w:rPr>
          <w:color w:val="FF0000"/>
        </w:rPr>
        <w:t xml:space="preserve"> 1</w:t>
      </w:r>
      <w:r w:rsidR="0045275D">
        <w:rPr>
          <w:color w:val="FF0000"/>
        </w:rPr>
        <w:t>63</w:t>
      </w:r>
      <w:r w:rsidR="00563B2B">
        <w:rPr>
          <w:color w:val="FF0000"/>
        </w:rPr>
        <w:t>,7</w:t>
      </w:r>
      <w:r>
        <w:rPr>
          <w:color w:val="FF0000"/>
        </w:rPr>
        <w:t>.10</w:t>
      </w:r>
      <w:r w:rsidRPr="001060C6">
        <w:rPr>
          <w:color w:val="FF0000"/>
          <w:vertAlign w:val="superscript"/>
        </w:rPr>
        <w:t>5</w:t>
      </w:r>
      <w:r>
        <w:rPr>
          <w:color w:val="FF0000"/>
          <w:vertAlign w:val="superscript"/>
        </w:rPr>
        <w:t xml:space="preserve"> </w:t>
      </w:r>
      <w:r w:rsidRPr="005C6D2A">
        <w:rPr>
          <w:color w:val="FF0000"/>
        </w:rPr>
        <w:t>=</w:t>
      </w:r>
      <w:r>
        <w:rPr>
          <w:color w:val="FF0000"/>
        </w:rPr>
        <w:t xml:space="preserve"> </w:t>
      </w:r>
      <w:r w:rsidR="0045275D">
        <w:rPr>
          <w:color w:val="FF0000"/>
          <w:u w:val="single"/>
        </w:rPr>
        <w:t>5</w:t>
      </w:r>
      <w:r w:rsidR="008527B3">
        <w:rPr>
          <w:color w:val="FF0000"/>
          <w:u w:val="single"/>
        </w:rPr>
        <w:t>,</w:t>
      </w:r>
      <w:r w:rsidR="00563B2B">
        <w:rPr>
          <w:color w:val="FF0000"/>
          <w:u w:val="single"/>
        </w:rPr>
        <w:t>70</w:t>
      </w:r>
      <w:r w:rsidRPr="003D6938">
        <w:rPr>
          <w:color w:val="FF0000"/>
          <w:u w:val="single"/>
        </w:rPr>
        <w:t>.10</w:t>
      </w:r>
      <w:r w:rsidRPr="003D6938">
        <w:rPr>
          <w:color w:val="FF0000"/>
          <w:u w:val="single"/>
          <w:vertAlign w:val="superscript"/>
        </w:rPr>
        <w:t xml:space="preserve"> </w:t>
      </w:r>
      <w:r w:rsidR="002413E1" w:rsidRPr="003D6938">
        <w:rPr>
          <w:color w:val="FF0000"/>
          <w:u w:val="single"/>
          <w:vertAlign w:val="superscript"/>
        </w:rPr>
        <w:t xml:space="preserve">5 </w:t>
      </w:r>
      <w:r w:rsidR="002413E1" w:rsidRPr="003D6938">
        <w:rPr>
          <w:color w:val="FF0000"/>
          <w:u w:val="single"/>
        </w:rPr>
        <w:t>Pa</w:t>
      </w:r>
      <w:r w:rsidR="002413E1" w:rsidRPr="003D6938">
        <w:rPr>
          <w:color w:val="FF0000"/>
          <w:u w:val="single"/>
        </w:rPr>
        <w:tab/>
      </w:r>
      <w:r w:rsidR="002413E1">
        <w:rPr>
          <w:color w:val="FF0000"/>
        </w:rPr>
        <w:tab/>
        <w:t>T</w:t>
      </w:r>
      <w:r w:rsidR="002413E1">
        <w:rPr>
          <w:color w:val="FF0000"/>
          <w:vertAlign w:val="subscript"/>
        </w:rPr>
        <w:t>4</w:t>
      </w:r>
      <w:r w:rsidR="002413E1" w:rsidRPr="002413E1">
        <w:rPr>
          <w:color w:val="FF0000"/>
        </w:rPr>
        <w:t xml:space="preserve"> =</w:t>
      </w:r>
      <w:r w:rsidR="002413E1">
        <w:rPr>
          <w:color w:val="FF0000"/>
          <w:vertAlign w:val="subscript"/>
        </w:rPr>
        <w:t xml:space="preserve"> </w:t>
      </w:r>
      <w:r w:rsidR="002413E1">
        <w:rPr>
          <w:color w:val="FF0000"/>
        </w:rPr>
        <w:t>T</w:t>
      </w:r>
      <w:r w:rsidR="002413E1">
        <w:rPr>
          <w:color w:val="FF0000"/>
          <w:vertAlign w:val="subscript"/>
        </w:rPr>
        <w:t>3</w:t>
      </w:r>
      <w:r w:rsidR="002413E1">
        <w:rPr>
          <w:color w:val="FF0000"/>
        </w:rPr>
        <w:t>.</w:t>
      </w:r>
      <w:r w:rsidR="002413E1" w:rsidRPr="002413E1">
        <w:rPr>
          <w:color w:val="FF0000"/>
        </w:rPr>
        <w:t xml:space="preserve"> </w:t>
      </w:r>
      <w:r w:rsidR="002413E1">
        <w:rPr>
          <w:color w:val="FF0000"/>
        </w:rPr>
        <w:t>ɛ</w:t>
      </w:r>
      <w:r w:rsidR="002413E1" w:rsidRPr="002413E1">
        <w:rPr>
          <w:color w:val="FF0000"/>
          <w:vertAlign w:val="superscript"/>
        </w:rPr>
        <w:t>1</w:t>
      </w:r>
      <w:r w:rsidR="002413E1" w:rsidRPr="005C6D2A">
        <w:rPr>
          <w:color w:val="FF0000"/>
          <w:vertAlign w:val="superscript"/>
        </w:rPr>
        <w:t>-</w:t>
      </w:r>
      <w:r w:rsidR="002413E1" w:rsidRPr="00E468CF">
        <w:rPr>
          <w:color w:val="FF0000"/>
          <w:vertAlign w:val="superscript"/>
        </w:rPr>
        <w:t>γ</w:t>
      </w:r>
      <w:r w:rsidR="002413E1">
        <w:rPr>
          <w:color w:val="FF0000"/>
          <w:vertAlign w:val="superscript"/>
        </w:rPr>
        <w:t xml:space="preserve"> </w:t>
      </w:r>
    </w:p>
    <w:p w:rsidR="00F10451" w:rsidRPr="005059D7" w:rsidRDefault="002413E1" w:rsidP="00B241BA">
      <w:pPr>
        <w:jc w:val="both"/>
        <w:rPr>
          <w:color w:val="FF000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color w:val="FF0000"/>
        </w:rPr>
        <w:t>T</w:t>
      </w:r>
      <w:r>
        <w:rPr>
          <w:color w:val="FF0000"/>
          <w:vertAlign w:val="subscript"/>
        </w:rPr>
        <w:t>4</w:t>
      </w:r>
      <w:r w:rsidRPr="002413E1">
        <w:rPr>
          <w:color w:val="FF0000"/>
        </w:rPr>
        <w:t xml:space="preserve"> =</w:t>
      </w:r>
      <w:r w:rsidR="008527B3">
        <w:rPr>
          <w:color w:val="FF0000"/>
        </w:rPr>
        <w:t xml:space="preserve"> </w:t>
      </w:r>
      <w:r w:rsidR="00563B2B">
        <w:rPr>
          <w:color w:val="FF0000"/>
        </w:rPr>
        <w:t>45</w:t>
      </w:r>
      <w:r w:rsidR="0045275D">
        <w:rPr>
          <w:color w:val="FF0000"/>
        </w:rPr>
        <w:t>2</w:t>
      </w:r>
      <w:r w:rsidR="00563B2B">
        <w:rPr>
          <w:color w:val="FF0000"/>
        </w:rPr>
        <w:t>3</w:t>
      </w:r>
      <w:r>
        <w:rPr>
          <w:color w:val="FF0000"/>
        </w:rPr>
        <w:t xml:space="preserve"> x 11</w:t>
      </w:r>
      <w:r w:rsidRPr="002413E1">
        <w:rPr>
          <w:color w:val="FF0000"/>
          <w:vertAlign w:val="superscript"/>
        </w:rPr>
        <w:t>-0,4</w:t>
      </w:r>
      <w:r>
        <w:rPr>
          <w:color w:val="FF0000"/>
          <w:vertAlign w:val="superscript"/>
        </w:rPr>
        <w:t xml:space="preserve"> </w:t>
      </w:r>
      <w:r>
        <w:rPr>
          <w:color w:val="FF0000"/>
        </w:rPr>
        <w:t xml:space="preserve">= </w:t>
      </w:r>
      <w:r w:rsidR="00563B2B">
        <w:rPr>
          <w:color w:val="FF0000"/>
          <w:u w:val="single"/>
        </w:rPr>
        <w:t>1733</w:t>
      </w:r>
      <w:r w:rsidRPr="003D6938">
        <w:rPr>
          <w:color w:val="FF0000"/>
          <w:u w:val="single"/>
        </w:rPr>
        <w:t xml:space="preserve"> K</w:t>
      </w:r>
    </w:p>
    <w:p w:rsidR="00FD0E82" w:rsidRDefault="00FD0E82" w:rsidP="00B241BA">
      <w:pPr>
        <w:jc w:val="both"/>
        <w:rPr>
          <w:i/>
          <w:u w:val="single"/>
        </w:rPr>
      </w:pPr>
    </w:p>
    <w:p w:rsidR="00E05560" w:rsidRPr="005817E2" w:rsidRDefault="00E05560" w:rsidP="00B241BA">
      <w:pPr>
        <w:jc w:val="both"/>
        <w:rPr>
          <w:i/>
        </w:rPr>
      </w:pPr>
      <w:r w:rsidRPr="005817E2">
        <w:rPr>
          <w:i/>
          <w:u w:val="single"/>
        </w:rPr>
        <w:t xml:space="preserve">Travail du </w:t>
      </w:r>
      <w:r w:rsidRPr="00C414A2">
        <w:rPr>
          <w:i/>
          <w:u w:val="single"/>
        </w:rPr>
        <w:t>cycle </w:t>
      </w:r>
      <w:r w:rsidR="003C28E0" w:rsidRPr="00C414A2">
        <w:rPr>
          <w:i/>
          <w:u w:val="single"/>
        </w:rPr>
        <w:t>W</w:t>
      </w:r>
      <w:r w:rsidRPr="00C414A2">
        <w:rPr>
          <w:i/>
          <w:u w:val="single"/>
          <w:vertAlign w:val="subscript"/>
        </w:rPr>
        <w:t>12341</w:t>
      </w:r>
      <w:r w:rsidRPr="005817E2">
        <w:rPr>
          <w:i/>
        </w:rPr>
        <w:t>:</w:t>
      </w:r>
    </w:p>
    <w:p w:rsidR="00623C8E" w:rsidRDefault="00623C8E" w:rsidP="00B241BA">
      <w:pPr>
        <w:jc w:val="both"/>
      </w:pPr>
    </w:p>
    <w:p w:rsidR="00E05560" w:rsidRDefault="00DE07C9" w:rsidP="00B241BA">
      <w:pPr>
        <w:jc w:val="both"/>
      </w:pPr>
      <w:r w:rsidRPr="004B72DA">
        <w:rPr>
          <w:b/>
        </w:rPr>
        <w:t>5</w:t>
      </w:r>
      <w:r w:rsidR="00D63E21" w:rsidRPr="004B72DA">
        <w:rPr>
          <w:b/>
        </w:rPr>
        <w:t>-</w:t>
      </w:r>
      <w:r w:rsidR="00C414A2">
        <w:rPr>
          <w:b/>
        </w:rPr>
        <w:t>7</w:t>
      </w:r>
      <w:r w:rsidR="00E05560">
        <w:t xml:space="preserve"> </w:t>
      </w:r>
      <w:r w:rsidR="00885413">
        <w:t xml:space="preserve"> </w:t>
      </w:r>
      <w:r w:rsidR="00B8267B">
        <w:t>Calculer le travail du cycle.</w:t>
      </w:r>
    </w:p>
    <w:p w:rsidR="00E05560" w:rsidRPr="00035A3F" w:rsidRDefault="00352454" w:rsidP="00B241BA">
      <w:pPr>
        <w:jc w:val="both"/>
        <w:rPr>
          <w:color w:val="FF0000"/>
        </w:rPr>
      </w:pPr>
      <w:r w:rsidRPr="00035A3F">
        <w:rPr>
          <w:color w:val="FF0000"/>
        </w:rPr>
        <w:t>W</w:t>
      </w:r>
      <w:r w:rsidRPr="003C28E0">
        <w:rPr>
          <w:color w:val="FF0000"/>
          <w:vertAlign w:val="subscript"/>
        </w:rPr>
        <w:t>23</w:t>
      </w:r>
      <w:r w:rsidRPr="00035A3F">
        <w:rPr>
          <w:color w:val="FF0000"/>
        </w:rPr>
        <w:t xml:space="preserve"> = 0</w:t>
      </w:r>
      <w:r w:rsidRPr="00035A3F">
        <w:rPr>
          <w:color w:val="FF0000"/>
        </w:rPr>
        <w:tab/>
      </w:r>
      <w:r w:rsidRPr="00035A3F">
        <w:rPr>
          <w:color w:val="FF0000"/>
        </w:rPr>
        <w:tab/>
      </w:r>
      <w:r w:rsidRPr="00035A3F">
        <w:rPr>
          <w:color w:val="FF0000"/>
        </w:rPr>
        <w:tab/>
      </w:r>
      <w:r w:rsidRPr="00035A3F">
        <w:rPr>
          <w:color w:val="FF0000"/>
        </w:rPr>
        <w:tab/>
      </w:r>
      <w:r w:rsidRPr="00035A3F">
        <w:rPr>
          <w:color w:val="FF0000"/>
        </w:rPr>
        <w:tab/>
        <w:t>W</w:t>
      </w:r>
      <w:r w:rsidRPr="003C28E0">
        <w:rPr>
          <w:color w:val="FF0000"/>
          <w:vertAlign w:val="subscript"/>
        </w:rPr>
        <w:t>12</w:t>
      </w:r>
      <w:r w:rsidR="002D7884">
        <w:rPr>
          <w:color w:val="FF0000"/>
        </w:rPr>
        <w:t xml:space="preserve"> = </w:t>
      </w:r>
      <w:proofErr w:type="spellStart"/>
      <w:r w:rsidR="002D7884">
        <w:rPr>
          <w:color w:val="FF0000"/>
        </w:rPr>
        <w:t>m</w:t>
      </w:r>
      <w:r w:rsidR="006C4BAE">
        <w:rPr>
          <w:color w:val="FF0000"/>
          <w:vertAlign w:val="subscript"/>
        </w:rPr>
        <w:t>T</w:t>
      </w:r>
      <w:proofErr w:type="spellEnd"/>
      <w:r w:rsidR="002D7884">
        <w:rPr>
          <w:color w:val="FF0000"/>
        </w:rPr>
        <w:t xml:space="preserve"> x c</w:t>
      </w:r>
      <w:r w:rsidRPr="002D7884">
        <w:rPr>
          <w:color w:val="FF0000"/>
          <w:vertAlign w:val="subscript"/>
        </w:rPr>
        <w:t>v</w:t>
      </w:r>
      <w:r w:rsidRPr="00035A3F">
        <w:rPr>
          <w:color w:val="FF0000"/>
        </w:rPr>
        <w:t xml:space="preserve"> (T</w:t>
      </w:r>
      <w:r w:rsidRPr="00E067DB">
        <w:rPr>
          <w:color w:val="FF0000"/>
          <w:vertAlign w:val="subscript"/>
        </w:rPr>
        <w:t>2</w:t>
      </w:r>
      <w:r w:rsidRPr="00035A3F">
        <w:rPr>
          <w:color w:val="FF0000"/>
        </w:rPr>
        <w:t xml:space="preserve"> – T</w:t>
      </w:r>
      <w:r w:rsidRPr="00E067DB">
        <w:rPr>
          <w:color w:val="FF0000"/>
          <w:vertAlign w:val="subscript"/>
        </w:rPr>
        <w:t>1</w:t>
      </w:r>
      <w:r w:rsidRPr="00035A3F">
        <w:rPr>
          <w:color w:val="FF0000"/>
        </w:rPr>
        <w:t xml:space="preserve">) </w:t>
      </w:r>
    </w:p>
    <w:p w:rsidR="00D76F1C" w:rsidRPr="00035A3F" w:rsidRDefault="00D76F1C" w:rsidP="00B241BA">
      <w:pPr>
        <w:jc w:val="both"/>
        <w:rPr>
          <w:color w:val="FF0000"/>
        </w:rPr>
      </w:pPr>
      <w:r w:rsidRPr="00035A3F">
        <w:rPr>
          <w:color w:val="FF0000"/>
        </w:rPr>
        <w:t>W</w:t>
      </w:r>
      <w:r w:rsidRPr="003C28E0">
        <w:rPr>
          <w:color w:val="FF0000"/>
          <w:vertAlign w:val="subscript"/>
        </w:rPr>
        <w:t xml:space="preserve">41 </w:t>
      </w:r>
      <w:r w:rsidRPr="00035A3F">
        <w:rPr>
          <w:color w:val="FF0000"/>
        </w:rPr>
        <w:t>= 0</w:t>
      </w:r>
      <w:r w:rsidR="00352454" w:rsidRPr="00035A3F">
        <w:rPr>
          <w:color w:val="FF0000"/>
        </w:rPr>
        <w:tab/>
      </w:r>
      <w:r w:rsidR="00352454" w:rsidRPr="00035A3F">
        <w:rPr>
          <w:color w:val="FF0000"/>
        </w:rPr>
        <w:tab/>
      </w:r>
      <w:r w:rsidR="00352454" w:rsidRPr="00035A3F">
        <w:rPr>
          <w:color w:val="FF0000"/>
        </w:rPr>
        <w:tab/>
      </w:r>
      <w:r w:rsidR="00352454" w:rsidRPr="00035A3F">
        <w:rPr>
          <w:color w:val="FF0000"/>
        </w:rPr>
        <w:tab/>
      </w:r>
      <w:r w:rsidR="00352454" w:rsidRPr="00035A3F">
        <w:rPr>
          <w:color w:val="FF0000"/>
        </w:rPr>
        <w:tab/>
        <w:t>W</w:t>
      </w:r>
      <w:r w:rsidR="00352454" w:rsidRPr="003C28E0">
        <w:rPr>
          <w:color w:val="FF0000"/>
          <w:vertAlign w:val="subscript"/>
        </w:rPr>
        <w:t>12</w:t>
      </w:r>
      <w:r w:rsidR="006C4BAE">
        <w:rPr>
          <w:color w:val="FF0000"/>
        </w:rPr>
        <w:t xml:space="preserve"> = 157,6</w:t>
      </w:r>
      <w:r w:rsidR="00352454" w:rsidRPr="00035A3F">
        <w:rPr>
          <w:color w:val="FF0000"/>
        </w:rPr>
        <w:t>.10</w:t>
      </w:r>
      <w:r w:rsidR="006C4BAE">
        <w:rPr>
          <w:color w:val="FF0000"/>
          <w:vertAlign w:val="superscript"/>
        </w:rPr>
        <w:t>-6</w:t>
      </w:r>
      <w:r w:rsidR="00352454" w:rsidRPr="00035A3F">
        <w:rPr>
          <w:color w:val="FF0000"/>
          <w:vertAlign w:val="superscript"/>
        </w:rPr>
        <w:t xml:space="preserve"> </w:t>
      </w:r>
      <w:r w:rsidR="00352454" w:rsidRPr="00035A3F">
        <w:rPr>
          <w:color w:val="FF0000"/>
        </w:rPr>
        <w:t>x</w:t>
      </w:r>
      <w:r w:rsidR="00352454" w:rsidRPr="00035A3F">
        <w:rPr>
          <w:color w:val="FF0000"/>
          <w:vertAlign w:val="superscript"/>
        </w:rPr>
        <w:t xml:space="preserve"> </w:t>
      </w:r>
      <w:r w:rsidR="00352454" w:rsidRPr="00035A3F">
        <w:rPr>
          <w:color w:val="FF0000"/>
        </w:rPr>
        <w:t>713 x (777 -</w:t>
      </w:r>
      <w:r w:rsidR="00E067DB">
        <w:rPr>
          <w:color w:val="FF0000"/>
        </w:rPr>
        <w:t xml:space="preserve"> </w:t>
      </w:r>
      <w:r w:rsidR="00352454" w:rsidRPr="00035A3F">
        <w:rPr>
          <w:color w:val="FF0000"/>
        </w:rPr>
        <w:t xml:space="preserve">298) = </w:t>
      </w:r>
      <w:r w:rsidR="00C414A2">
        <w:rPr>
          <w:color w:val="FF0000"/>
          <w:u w:val="single"/>
        </w:rPr>
        <w:t>53</w:t>
      </w:r>
      <w:r w:rsidR="006C4BAE">
        <w:rPr>
          <w:color w:val="FF0000"/>
          <w:u w:val="single"/>
        </w:rPr>
        <w:t>,</w:t>
      </w:r>
      <w:r w:rsidR="00C414A2">
        <w:rPr>
          <w:color w:val="FF0000"/>
          <w:u w:val="single"/>
        </w:rPr>
        <w:t>8</w:t>
      </w:r>
      <w:r w:rsidR="00352454" w:rsidRPr="003D6938">
        <w:rPr>
          <w:color w:val="FF0000"/>
          <w:u w:val="single"/>
        </w:rPr>
        <w:t xml:space="preserve"> J</w:t>
      </w:r>
    </w:p>
    <w:p w:rsidR="00E05560" w:rsidRPr="00035A3F" w:rsidRDefault="00D76F1C" w:rsidP="00B241BA">
      <w:pPr>
        <w:jc w:val="both"/>
        <w:rPr>
          <w:color w:val="FF0000"/>
        </w:rPr>
      </w:pPr>
      <w:r w:rsidRPr="00035A3F">
        <w:rPr>
          <w:color w:val="FF0000"/>
        </w:rPr>
        <w:t>W</w:t>
      </w:r>
      <w:r w:rsidRPr="003C28E0">
        <w:rPr>
          <w:color w:val="FF0000"/>
          <w:vertAlign w:val="subscript"/>
        </w:rPr>
        <w:t>12341</w:t>
      </w:r>
      <w:r w:rsidRPr="00035A3F">
        <w:rPr>
          <w:color w:val="FF0000"/>
        </w:rPr>
        <w:t xml:space="preserve"> = W</w:t>
      </w:r>
      <w:r w:rsidRPr="00E067DB">
        <w:rPr>
          <w:color w:val="FF0000"/>
          <w:vertAlign w:val="subscript"/>
        </w:rPr>
        <w:t>12</w:t>
      </w:r>
      <w:r w:rsidRPr="00035A3F">
        <w:rPr>
          <w:color w:val="FF0000"/>
        </w:rPr>
        <w:t xml:space="preserve"> + W</w:t>
      </w:r>
      <w:r w:rsidRPr="00E067DB">
        <w:rPr>
          <w:color w:val="FF0000"/>
          <w:vertAlign w:val="subscript"/>
        </w:rPr>
        <w:t>23</w:t>
      </w:r>
      <w:r w:rsidRPr="00035A3F">
        <w:rPr>
          <w:color w:val="FF0000"/>
        </w:rPr>
        <w:t xml:space="preserve"> + W</w:t>
      </w:r>
      <w:r w:rsidRPr="00E067DB">
        <w:rPr>
          <w:color w:val="FF0000"/>
          <w:vertAlign w:val="subscript"/>
        </w:rPr>
        <w:t>34</w:t>
      </w:r>
      <w:r w:rsidRPr="00035A3F">
        <w:rPr>
          <w:color w:val="FF0000"/>
        </w:rPr>
        <w:t xml:space="preserve"> + W</w:t>
      </w:r>
      <w:r w:rsidRPr="00E067DB">
        <w:rPr>
          <w:color w:val="FF0000"/>
          <w:vertAlign w:val="subscript"/>
        </w:rPr>
        <w:t>41</w:t>
      </w:r>
      <w:r w:rsidRPr="00035A3F">
        <w:rPr>
          <w:color w:val="FF0000"/>
        </w:rPr>
        <w:t xml:space="preserve"> </w:t>
      </w:r>
      <w:r w:rsidR="00352454" w:rsidRPr="00035A3F">
        <w:rPr>
          <w:color w:val="FF0000"/>
        </w:rPr>
        <w:tab/>
        <w:t>W</w:t>
      </w:r>
      <w:r w:rsidR="00352454" w:rsidRPr="003C28E0">
        <w:rPr>
          <w:color w:val="FF0000"/>
          <w:vertAlign w:val="subscript"/>
        </w:rPr>
        <w:t>34</w:t>
      </w:r>
      <w:r w:rsidR="002D7884">
        <w:rPr>
          <w:color w:val="FF0000"/>
        </w:rPr>
        <w:t xml:space="preserve"> = </w:t>
      </w:r>
      <w:proofErr w:type="spellStart"/>
      <w:r w:rsidR="002D7884">
        <w:rPr>
          <w:color w:val="FF0000"/>
        </w:rPr>
        <w:t>m</w:t>
      </w:r>
      <w:r w:rsidR="006C4BAE">
        <w:rPr>
          <w:color w:val="FF0000"/>
          <w:vertAlign w:val="subscript"/>
        </w:rPr>
        <w:t>T</w:t>
      </w:r>
      <w:proofErr w:type="spellEnd"/>
      <w:r w:rsidR="002D7884">
        <w:rPr>
          <w:color w:val="FF0000"/>
        </w:rPr>
        <w:t xml:space="preserve"> x c</w:t>
      </w:r>
      <w:r w:rsidR="00352454" w:rsidRPr="002D7884">
        <w:rPr>
          <w:color w:val="FF0000"/>
          <w:vertAlign w:val="subscript"/>
        </w:rPr>
        <w:t>v</w:t>
      </w:r>
      <w:r w:rsidR="00352454" w:rsidRPr="00035A3F">
        <w:rPr>
          <w:color w:val="FF0000"/>
        </w:rPr>
        <w:t xml:space="preserve"> (T4 – T3)</w:t>
      </w:r>
    </w:p>
    <w:p w:rsidR="00035A3F" w:rsidRPr="00035A3F" w:rsidRDefault="00352454" w:rsidP="00B241BA">
      <w:pPr>
        <w:jc w:val="both"/>
        <w:rPr>
          <w:color w:val="FF0000"/>
        </w:rPr>
      </w:pPr>
      <w:r w:rsidRPr="00035A3F">
        <w:rPr>
          <w:color w:val="FF0000"/>
        </w:rPr>
        <w:t>W</w:t>
      </w:r>
      <w:r w:rsidRPr="003C28E0">
        <w:rPr>
          <w:color w:val="FF0000"/>
          <w:vertAlign w:val="subscript"/>
        </w:rPr>
        <w:t>12341</w:t>
      </w:r>
      <w:r w:rsidRPr="00035A3F">
        <w:rPr>
          <w:color w:val="FF0000"/>
        </w:rPr>
        <w:t xml:space="preserve"> = W</w:t>
      </w:r>
      <w:r w:rsidRPr="00E067DB">
        <w:rPr>
          <w:color w:val="FF0000"/>
          <w:vertAlign w:val="subscript"/>
        </w:rPr>
        <w:t>12</w:t>
      </w:r>
      <w:r w:rsidRPr="00035A3F">
        <w:rPr>
          <w:color w:val="FF0000"/>
        </w:rPr>
        <w:t xml:space="preserve"> + W</w:t>
      </w:r>
      <w:r w:rsidRPr="00E067DB">
        <w:rPr>
          <w:color w:val="FF0000"/>
          <w:vertAlign w:val="subscript"/>
        </w:rPr>
        <w:t>34</w:t>
      </w:r>
      <w:r w:rsidR="00035A3F" w:rsidRPr="00035A3F">
        <w:rPr>
          <w:color w:val="FF0000"/>
        </w:rPr>
        <w:t xml:space="preserve"> </w:t>
      </w:r>
      <w:r w:rsidR="00035A3F" w:rsidRPr="00035A3F">
        <w:rPr>
          <w:color w:val="FF0000"/>
        </w:rPr>
        <w:tab/>
      </w:r>
      <w:r w:rsidR="00035A3F" w:rsidRPr="00035A3F">
        <w:rPr>
          <w:color w:val="FF0000"/>
        </w:rPr>
        <w:tab/>
      </w:r>
      <w:r w:rsidR="00035A3F" w:rsidRPr="00035A3F">
        <w:rPr>
          <w:color w:val="FF0000"/>
        </w:rPr>
        <w:tab/>
        <w:t>W</w:t>
      </w:r>
      <w:r w:rsidR="00035A3F" w:rsidRPr="003C28E0">
        <w:rPr>
          <w:color w:val="FF0000"/>
          <w:vertAlign w:val="subscript"/>
        </w:rPr>
        <w:t>34</w:t>
      </w:r>
      <w:r w:rsidR="00035A3F" w:rsidRPr="00035A3F">
        <w:rPr>
          <w:color w:val="FF0000"/>
        </w:rPr>
        <w:t xml:space="preserve"> = </w:t>
      </w:r>
      <w:r w:rsidR="006C4BAE">
        <w:rPr>
          <w:color w:val="FF0000"/>
        </w:rPr>
        <w:t>157,6</w:t>
      </w:r>
      <w:r w:rsidR="006C4BAE" w:rsidRPr="00035A3F">
        <w:rPr>
          <w:color w:val="FF0000"/>
        </w:rPr>
        <w:t>.10</w:t>
      </w:r>
      <w:r w:rsidR="006C4BAE">
        <w:rPr>
          <w:color w:val="FF0000"/>
          <w:vertAlign w:val="superscript"/>
        </w:rPr>
        <w:t>-6</w:t>
      </w:r>
      <w:r w:rsidR="006C4BAE" w:rsidRPr="00035A3F">
        <w:rPr>
          <w:color w:val="FF0000"/>
          <w:vertAlign w:val="superscript"/>
        </w:rPr>
        <w:t xml:space="preserve"> </w:t>
      </w:r>
      <w:r w:rsidR="00035A3F" w:rsidRPr="00035A3F">
        <w:rPr>
          <w:color w:val="FF0000"/>
        </w:rPr>
        <w:t>x</w:t>
      </w:r>
      <w:r w:rsidR="00035A3F" w:rsidRPr="00035A3F">
        <w:rPr>
          <w:color w:val="FF0000"/>
          <w:vertAlign w:val="superscript"/>
        </w:rPr>
        <w:t xml:space="preserve"> </w:t>
      </w:r>
      <w:r w:rsidR="00563B2B">
        <w:rPr>
          <w:color w:val="FF0000"/>
        </w:rPr>
        <w:t>713 x (1733</w:t>
      </w:r>
      <w:r w:rsidR="006C4BAE">
        <w:rPr>
          <w:color w:val="FF0000"/>
        </w:rPr>
        <w:t xml:space="preserve"> </w:t>
      </w:r>
      <w:r w:rsidR="00563B2B">
        <w:rPr>
          <w:color w:val="FF0000"/>
        </w:rPr>
        <w:t>–</w:t>
      </w:r>
      <w:r w:rsidR="00E067DB">
        <w:rPr>
          <w:color w:val="FF0000"/>
        </w:rPr>
        <w:t xml:space="preserve"> </w:t>
      </w:r>
      <w:r w:rsidR="00563B2B">
        <w:rPr>
          <w:color w:val="FF0000"/>
        </w:rPr>
        <w:t>45</w:t>
      </w:r>
      <w:r w:rsidR="006C4BAE">
        <w:rPr>
          <w:color w:val="FF0000"/>
        </w:rPr>
        <w:t>2</w:t>
      </w:r>
      <w:r w:rsidR="00563B2B">
        <w:rPr>
          <w:color w:val="FF0000"/>
        </w:rPr>
        <w:t>3</w:t>
      </w:r>
      <w:r w:rsidR="00035A3F" w:rsidRPr="00035A3F">
        <w:rPr>
          <w:color w:val="FF0000"/>
        </w:rPr>
        <w:t xml:space="preserve">) = </w:t>
      </w:r>
      <w:r w:rsidR="00563B2B">
        <w:rPr>
          <w:color w:val="FF0000"/>
          <w:u w:val="single"/>
        </w:rPr>
        <w:t>-313,5</w:t>
      </w:r>
      <w:r w:rsidR="00035A3F" w:rsidRPr="003D6938">
        <w:rPr>
          <w:color w:val="FF0000"/>
          <w:u w:val="single"/>
        </w:rPr>
        <w:t xml:space="preserve"> J</w:t>
      </w:r>
    </w:p>
    <w:p w:rsidR="00035A3F" w:rsidRDefault="00035A3F" w:rsidP="00B241BA">
      <w:pPr>
        <w:jc w:val="both"/>
        <w:rPr>
          <w:color w:val="FF0000"/>
        </w:rPr>
      </w:pPr>
      <w:r w:rsidRPr="00035A3F">
        <w:rPr>
          <w:color w:val="FF0000"/>
        </w:rPr>
        <w:t>W</w:t>
      </w:r>
      <w:r w:rsidRPr="003C28E0">
        <w:rPr>
          <w:color w:val="FF0000"/>
          <w:vertAlign w:val="subscript"/>
        </w:rPr>
        <w:t>12341</w:t>
      </w:r>
      <w:r w:rsidR="006C4BAE">
        <w:rPr>
          <w:color w:val="FF0000"/>
        </w:rPr>
        <w:t xml:space="preserve"> = </w:t>
      </w:r>
      <w:r w:rsidR="00C414A2">
        <w:rPr>
          <w:color w:val="FF0000"/>
        </w:rPr>
        <w:t>53</w:t>
      </w:r>
      <w:r w:rsidR="006C4BAE">
        <w:rPr>
          <w:color w:val="FF0000"/>
        </w:rPr>
        <w:t>,</w:t>
      </w:r>
      <w:r w:rsidR="00C414A2">
        <w:rPr>
          <w:color w:val="FF0000"/>
        </w:rPr>
        <w:t>8</w:t>
      </w:r>
      <w:r w:rsidR="00563B2B">
        <w:rPr>
          <w:color w:val="FF0000"/>
        </w:rPr>
        <w:t xml:space="preserve"> – 313,5</w:t>
      </w:r>
      <w:r>
        <w:rPr>
          <w:color w:val="FF0000"/>
        </w:rPr>
        <w:t xml:space="preserve"> = </w:t>
      </w:r>
      <w:r w:rsidR="006C4BAE">
        <w:rPr>
          <w:color w:val="FF0000"/>
          <w:u w:val="single"/>
        </w:rPr>
        <w:t>-25</w:t>
      </w:r>
      <w:r w:rsidR="00563B2B">
        <w:rPr>
          <w:color w:val="FF0000"/>
          <w:u w:val="single"/>
        </w:rPr>
        <w:t>9</w:t>
      </w:r>
      <w:r w:rsidR="006C4BAE">
        <w:rPr>
          <w:color w:val="FF0000"/>
          <w:u w:val="single"/>
        </w:rPr>
        <w:t>,</w:t>
      </w:r>
      <w:r w:rsidR="00563B2B">
        <w:rPr>
          <w:color w:val="FF0000"/>
          <w:u w:val="single"/>
        </w:rPr>
        <w:t>7</w:t>
      </w:r>
      <w:r w:rsidRPr="003D6938">
        <w:rPr>
          <w:color w:val="FF0000"/>
          <w:u w:val="single"/>
        </w:rPr>
        <w:t xml:space="preserve"> J</w:t>
      </w:r>
    </w:p>
    <w:p w:rsidR="00352454" w:rsidRPr="00035A3F" w:rsidRDefault="00352454" w:rsidP="00B241BA">
      <w:pPr>
        <w:jc w:val="both"/>
        <w:rPr>
          <w:color w:val="FF0000"/>
        </w:rPr>
      </w:pPr>
      <w:r w:rsidRPr="00035A3F">
        <w:rPr>
          <w:color w:val="FF0000"/>
        </w:rPr>
        <w:tab/>
      </w:r>
      <w:r w:rsidRPr="00035A3F">
        <w:rPr>
          <w:color w:val="FF0000"/>
        </w:rPr>
        <w:tab/>
      </w:r>
      <w:r w:rsidRPr="00035A3F">
        <w:rPr>
          <w:color w:val="FF0000"/>
        </w:rPr>
        <w:tab/>
      </w:r>
    </w:p>
    <w:p w:rsidR="00025E11" w:rsidRDefault="00025E11" w:rsidP="00025E11">
      <w:pPr>
        <w:jc w:val="both"/>
      </w:pPr>
      <w:r w:rsidRPr="004B72DA">
        <w:rPr>
          <w:b/>
        </w:rPr>
        <w:t>5-</w:t>
      </w:r>
      <w:r>
        <w:rPr>
          <w:b/>
        </w:rPr>
        <w:t>8</w:t>
      </w:r>
      <w:r>
        <w:t xml:space="preserve">  En déduire la puissance thermodynamique théorique.</w:t>
      </w:r>
    </w:p>
    <w:p w:rsidR="00025E11" w:rsidRPr="00025E11" w:rsidRDefault="00025E11" w:rsidP="00025E11">
      <w:pPr>
        <w:jc w:val="both"/>
        <w:rPr>
          <w:color w:val="FF0000"/>
        </w:rPr>
      </w:pPr>
      <w:proofErr w:type="spellStart"/>
      <w:r w:rsidRPr="00025E11">
        <w:rPr>
          <w:color w:val="FF0000"/>
        </w:rPr>
        <w:t>P</w:t>
      </w:r>
      <w:r w:rsidRPr="00025E11">
        <w:rPr>
          <w:color w:val="FF0000"/>
          <w:vertAlign w:val="subscript"/>
        </w:rPr>
        <w:t>th</w:t>
      </w:r>
      <w:proofErr w:type="spellEnd"/>
      <w:r w:rsidRPr="00025E11">
        <w:rPr>
          <w:color w:val="FF0000"/>
        </w:rPr>
        <w:t xml:space="preserve"> = </w:t>
      </w:r>
      <w:r w:rsidR="008E0159">
        <w:rPr>
          <w:color w:val="FF0000"/>
        </w:rPr>
        <w:t>|</w:t>
      </w:r>
      <w:r w:rsidRPr="00025E11">
        <w:rPr>
          <w:color w:val="FF0000"/>
        </w:rPr>
        <w:t>W</w:t>
      </w:r>
      <w:r w:rsidRPr="00025E11">
        <w:rPr>
          <w:color w:val="FF0000"/>
          <w:vertAlign w:val="subscript"/>
        </w:rPr>
        <w:t>12341</w:t>
      </w:r>
      <w:r w:rsidR="008E0159" w:rsidRPr="008E0159">
        <w:rPr>
          <w:color w:val="FF0000"/>
        </w:rPr>
        <w:t>|</w:t>
      </w:r>
      <w:r w:rsidRPr="00025E11">
        <w:rPr>
          <w:color w:val="FF0000"/>
          <w:vertAlign w:val="subscript"/>
        </w:rPr>
        <w:t xml:space="preserve">  </w:t>
      </w:r>
      <w:r w:rsidRPr="00025E11">
        <w:rPr>
          <w:color w:val="FF0000"/>
        </w:rPr>
        <w:t xml:space="preserve">x </w:t>
      </w:r>
      <w:proofErr w:type="spellStart"/>
      <w:r w:rsidRPr="00025E11">
        <w:rPr>
          <w:color w:val="FF0000"/>
        </w:rPr>
        <w:t>nbre</w:t>
      </w:r>
      <w:proofErr w:type="spellEnd"/>
      <w:r w:rsidRPr="00025E11">
        <w:rPr>
          <w:color w:val="FF0000"/>
        </w:rPr>
        <w:t xml:space="preserve"> de cycle/s</w:t>
      </w:r>
    </w:p>
    <w:p w:rsidR="00025E11" w:rsidRPr="00025E11" w:rsidRDefault="00025E11" w:rsidP="00025E11">
      <w:pPr>
        <w:jc w:val="both"/>
        <w:rPr>
          <w:color w:val="FF0000"/>
        </w:rPr>
      </w:pPr>
      <w:proofErr w:type="spellStart"/>
      <w:r w:rsidRPr="00025E11">
        <w:rPr>
          <w:color w:val="FF0000"/>
        </w:rPr>
        <w:t>P</w:t>
      </w:r>
      <w:r w:rsidRPr="00025E11">
        <w:rPr>
          <w:color w:val="FF0000"/>
          <w:vertAlign w:val="subscript"/>
        </w:rPr>
        <w:t>th</w:t>
      </w:r>
      <w:proofErr w:type="spellEnd"/>
      <w:r w:rsidRPr="00025E11">
        <w:rPr>
          <w:color w:val="FF0000"/>
        </w:rPr>
        <w:t xml:space="preserve"> = </w:t>
      </w:r>
      <w:r w:rsidR="00563B2B">
        <w:rPr>
          <w:color w:val="FF0000"/>
        </w:rPr>
        <w:t>259,7</w:t>
      </w:r>
      <w:r w:rsidR="00560804">
        <w:rPr>
          <w:color w:val="FF0000"/>
        </w:rPr>
        <w:t xml:space="preserve"> </w:t>
      </w:r>
      <w:r w:rsidR="00563B2B">
        <w:rPr>
          <w:color w:val="FF0000"/>
        </w:rPr>
        <w:t>x</w:t>
      </w:r>
      <w:r w:rsidR="00560804">
        <w:rPr>
          <w:color w:val="FF0000"/>
        </w:rPr>
        <w:t xml:space="preserve"> </w:t>
      </w:r>
      <w:r w:rsidR="00563B2B">
        <w:rPr>
          <w:color w:val="FF0000"/>
        </w:rPr>
        <w:t xml:space="preserve">25 = </w:t>
      </w:r>
      <w:r w:rsidR="00563B2B" w:rsidRPr="00560804">
        <w:rPr>
          <w:color w:val="FF0000"/>
          <w:u w:val="single"/>
        </w:rPr>
        <w:t>6492</w:t>
      </w:r>
      <w:r w:rsidRPr="00560804">
        <w:rPr>
          <w:color w:val="FF0000"/>
          <w:u w:val="single"/>
        </w:rPr>
        <w:t xml:space="preserve"> W</w:t>
      </w:r>
    </w:p>
    <w:p w:rsidR="00025E11" w:rsidRDefault="00025E11" w:rsidP="00025E11">
      <w:pPr>
        <w:jc w:val="both"/>
        <w:rPr>
          <w:b/>
        </w:rPr>
      </w:pPr>
    </w:p>
    <w:p w:rsidR="00E067DB" w:rsidRDefault="00025E11" w:rsidP="00025E11">
      <w:pPr>
        <w:jc w:val="both"/>
      </w:pPr>
      <w:r w:rsidRPr="004B72DA">
        <w:rPr>
          <w:b/>
        </w:rPr>
        <w:t>5-</w:t>
      </w:r>
      <w:r>
        <w:rPr>
          <w:b/>
        </w:rPr>
        <w:t>9</w:t>
      </w:r>
      <w:r>
        <w:t xml:space="preserve">  Quelle est l’incidence </w:t>
      </w:r>
      <w:r w:rsidR="00B14D9D">
        <w:t xml:space="preserve">sur la richesse du mélange et les performances du moteur </w:t>
      </w:r>
      <w:r w:rsidR="00463A2B">
        <w:t>si le capteur de position du papillon des gaz relève une position inférieure à la position réelle ?</w:t>
      </w:r>
      <w:r w:rsidR="00B14D9D">
        <w:t xml:space="preserve"> </w:t>
      </w:r>
    </w:p>
    <w:p w:rsidR="00025E11" w:rsidRDefault="00025E11" w:rsidP="00025E11">
      <w:pPr>
        <w:jc w:val="both"/>
      </w:pPr>
    </w:p>
    <w:p w:rsidR="00025E11" w:rsidRPr="00545E94" w:rsidRDefault="00025E11" w:rsidP="00025E11">
      <w:pPr>
        <w:jc w:val="both"/>
        <w:rPr>
          <w:color w:val="FF0000"/>
        </w:rPr>
      </w:pPr>
      <w:r>
        <w:rPr>
          <w:color w:val="FF0000"/>
        </w:rPr>
        <w:t xml:space="preserve">La mesure erronée engendre un mélange trop riche, les performances </w:t>
      </w:r>
      <w:proofErr w:type="gramStart"/>
      <w:r>
        <w:rPr>
          <w:color w:val="FF0000"/>
        </w:rPr>
        <w:t>moteur</w:t>
      </w:r>
      <w:proofErr w:type="gramEnd"/>
      <w:r>
        <w:rPr>
          <w:color w:val="FF0000"/>
        </w:rPr>
        <w:t xml:space="preserve"> s’en trouvent considérablement dégradées.</w:t>
      </w:r>
    </w:p>
    <w:p w:rsidR="00477838" w:rsidRDefault="00477838" w:rsidP="00B241BA">
      <w:pPr>
        <w:jc w:val="both"/>
        <w:rPr>
          <w:i/>
          <w:u w:val="single"/>
        </w:rPr>
      </w:pPr>
    </w:p>
    <w:p w:rsidR="00025E11" w:rsidRDefault="00025E11" w:rsidP="00025E11">
      <w:pPr>
        <w:jc w:val="both"/>
      </w:pPr>
      <w:r w:rsidRPr="004B72DA">
        <w:rPr>
          <w:b/>
        </w:rPr>
        <w:t>5-</w:t>
      </w:r>
      <w:r>
        <w:rPr>
          <w:b/>
        </w:rPr>
        <w:t>10</w:t>
      </w:r>
      <w:r>
        <w:t xml:space="preserve">  Que se passe t-il si l’information de la position du papillon des gaz est défaillante au niveau du fonctionnement de l’injection et du dispositif Roll </w:t>
      </w:r>
      <w:proofErr w:type="spellStart"/>
      <w:r>
        <w:t>Lock</w:t>
      </w:r>
      <w:proofErr w:type="spellEnd"/>
      <w:r>
        <w:t xml:space="preserve"> ? Comment l’utilisateur sera-t-il informé du dysfonctionnement ?</w:t>
      </w:r>
    </w:p>
    <w:p w:rsidR="00025E11" w:rsidRDefault="00025E11" w:rsidP="00025E11">
      <w:pPr>
        <w:jc w:val="both"/>
        <w:rPr>
          <w:color w:val="FF0000"/>
        </w:rPr>
      </w:pPr>
      <w:r>
        <w:t xml:space="preserve"> </w:t>
      </w:r>
      <w:r>
        <w:rPr>
          <w:color w:val="FF0000"/>
        </w:rPr>
        <w:t>(</w:t>
      </w:r>
      <w:proofErr w:type="gramStart"/>
      <w:r>
        <w:rPr>
          <w:color w:val="FF0000"/>
        </w:rPr>
        <w:t>voir</w:t>
      </w:r>
      <w:proofErr w:type="gramEnd"/>
      <w:r>
        <w:rPr>
          <w:color w:val="FF0000"/>
        </w:rPr>
        <w:t xml:space="preserve">  pages A13/17 et A13/17)</w:t>
      </w:r>
    </w:p>
    <w:p w:rsidR="00025E11" w:rsidRDefault="00025E11" w:rsidP="00025E11">
      <w:pPr>
        <w:jc w:val="both"/>
        <w:rPr>
          <w:color w:val="FF0000"/>
        </w:rPr>
      </w:pPr>
    </w:p>
    <w:p w:rsidR="00025E11" w:rsidRPr="00BF1EF9" w:rsidRDefault="00025E11" w:rsidP="00025E11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 xml:space="preserve">Si le Roll </w:t>
      </w:r>
      <w:proofErr w:type="spellStart"/>
      <w:r>
        <w:rPr>
          <w:color w:val="FF0000"/>
          <w:u w:val="single"/>
        </w:rPr>
        <w:t>Lock</w:t>
      </w:r>
      <w:proofErr w:type="spellEnd"/>
      <w:r>
        <w:rPr>
          <w:color w:val="FF0000"/>
          <w:u w:val="single"/>
        </w:rPr>
        <w:t xml:space="preserve"> n’est pas activ</w:t>
      </w:r>
      <w:r w:rsidRPr="00BF1EF9">
        <w:rPr>
          <w:color w:val="FF0000"/>
          <w:u w:val="single"/>
        </w:rPr>
        <w:t>é</w:t>
      </w:r>
      <w:r w:rsidRPr="00343A4D">
        <w:rPr>
          <w:color w:val="FF0000"/>
        </w:rPr>
        <w:t xml:space="preserve"> le moteur fonctionnera difficilement sur les fortes charges car la masse d’air admise est déterminée par la position du papillon des gaz (</w:t>
      </w:r>
      <w:r w:rsidRPr="00BF1EF9">
        <w:rPr>
          <w:color w:val="FF0000"/>
          <w:u w:val="single"/>
        </w:rPr>
        <w:t>fonctionnement du moteur</w:t>
      </w:r>
      <w:r>
        <w:rPr>
          <w:color w:val="FF0000"/>
          <w:u w:val="single"/>
        </w:rPr>
        <w:t xml:space="preserve"> en mode dégradé). Le Roll </w:t>
      </w:r>
      <w:proofErr w:type="spellStart"/>
      <w:r>
        <w:rPr>
          <w:color w:val="FF0000"/>
          <w:u w:val="single"/>
        </w:rPr>
        <w:t>Lock</w:t>
      </w:r>
      <w:proofErr w:type="spellEnd"/>
      <w:r w:rsidRPr="00BF1EF9">
        <w:rPr>
          <w:color w:val="FF0000"/>
          <w:u w:val="single"/>
        </w:rPr>
        <w:t xml:space="preserve"> ne sera pas activable.</w:t>
      </w:r>
    </w:p>
    <w:p w:rsidR="00025E11" w:rsidRDefault="00025E11" w:rsidP="00025E11">
      <w:pPr>
        <w:jc w:val="both"/>
        <w:rPr>
          <w:color w:val="FF0000"/>
          <w:u w:val="single"/>
        </w:rPr>
      </w:pPr>
    </w:p>
    <w:p w:rsidR="00025E11" w:rsidRDefault="00025E11" w:rsidP="00025E11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 xml:space="preserve">Si le Roll </w:t>
      </w:r>
      <w:proofErr w:type="spellStart"/>
      <w:r>
        <w:rPr>
          <w:color w:val="FF0000"/>
          <w:u w:val="single"/>
        </w:rPr>
        <w:t>Lock</w:t>
      </w:r>
      <w:proofErr w:type="spellEnd"/>
      <w:r>
        <w:rPr>
          <w:color w:val="FF0000"/>
          <w:u w:val="single"/>
        </w:rPr>
        <w:t xml:space="preserve"> est activé</w:t>
      </w:r>
      <w:r w:rsidRPr="00BF1EF9">
        <w:rPr>
          <w:color w:val="FF0000"/>
          <w:u w:val="single"/>
        </w:rPr>
        <w:t xml:space="preserve"> </w:t>
      </w:r>
      <w:r>
        <w:rPr>
          <w:color w:val="FF0000"/>
          <w:u w:val="single"/>
        </w:rPr>
        <w:t>l</w:t>
      </w:r>
      <w:r w:rsidRPr="00BF1EF9">
        <w:rPr>
          <w:color w:val="FF0000"/>
          <w:u w:val="single"/>
        </w:rPr>
        <w:t>e moteur fonctionnera au ralenti seule</w:t>
      </w:r>
      <w:r>
        <w:rPr>
          <w:color w:val="FF0000"/>
          <w:u w:val="single"/>
        </w:rPr>
        <w:t>ment</w:t>
      </w:r>
      <w:r w:rsidRPr="00343A4D">
        <w:rPr>
          <w:color w:val="FF0000"/>
        </w:rPr>
        <w:t xml:space="preserve">, </w:t>
      </w:r>
      <w:r w:rsidRPr="000C67EA">
        <w:rPr>
          <w:color w:val="FF0000"/>
          <w:u w:val="single"/>
        </w:rPr>
        <w:t xml:space="preserve">le déverrouillage du Roll </w:t>
      </w:r>
      <w:proofErr w:type="spellStart"/>
      <w:r w:rsidRPr="000C67EA">
        <w:rPr>
          <w:color w:val="FF0000"/>
          <w:u w:val="single"/>
        </w:rPr>
        <w:t>Lock</w:t>
      </w:r>
      <w:proofErr w:type="spellEnd"/>
      <w:r w:rsidRPr="000C67EA">
        <w:rPr>
          <w:color w:val="FF0000"/>
          <w:u w:val="single"/>
        </w:rPr>
        <w:t xml:space="preserve"> sera impossible.</w:t>
      </w:r>
    </w:p>
    <w:p w:rsidR="00025E11" w:rsidRPr="000C67EA" w:rsidRDefault="00025E11" w:rsidP="00025E11">
      <w:pPr>
        <w:jc w:val="both"/>
        <w:rPr>
          <w:color w:val="FF0000"/>
          <w:u w:val="single"/>
        </w:rPr>
      </w:pPr>
    </w:p>
    <w:p w:rsidR="00025E11" w:rsidRDefault="00025E11" w:rsidP="00025E11">
      <w:pPr>
        <w:jc w:val="both"/>
        <w:rPr>
          <w:color w:val="FF0000"/>
        </w:rPr>
      </w:pPr>
      <w:r w:rsidRPr="00343A4D">
        <w:rPr>
          <w:color w:val="FF0000"/>
        </w:rPr>
        <w:t>Les témoins de défaut du système de suspension et de gestion moteur s’afficheront dans les deux cas.</w:t>
      </w:r>
    </w:p>
    <w:p w:rsidR="00025E11" w:rsidRDefault="00025E11" w:rsidP="00B241BA">
      <w:pPr>
        <w:jc w:val="both"/>
        <w:rPr>
          <w:i/>
          <w:u w:val="single"/>
        </w:rPr>
      </w:pPr>
    </w:p>
    <w:p w:rsidR="00D95C19" w:rsidRDefault="00D95C19" w:rsidP="00B749EF">
      <w:pPr>
        <w:jc w:val="both"/>
        <w:rPr>
          <w:color w:val="FF0000"/>
        </w:rPr>
      </w:pPr>
    </w:p>
    <w:p w:rsidR="00FA3CC3" w:rsidRDefault="00FA3CC3" w:rsidP="00B749EF">
      <w:pPr>
        <w:jc w:val="both"/>
        <w:rPr>
          <w:color w:val="FF0000"/>
        </w:rPr>
      </w:pPr>
    </w:p>
    <w:p w:rsidR="00FA3CC3" w:rsidRDefault="00FA3CC3" w:rsidP="00B749EF">
      <w:pPr>
        <w:jc w:val="both"/>
        <w:rPr>
          <w:color w:val="FF0000"/>
        </w:rPr>
      </w:pPr>
    </w:p>
    <w:p w:rsidR="00FA3CC3" w:rsidRDefault="00FA3CC3" w:rsidP="00B749EF">
      <w:pPr>
        <w:jc w:val="both"/>
        <w:rPr>
          <w:color w:val="FF0000"/>
        </w:rPr>
      </w:pPr>
    </w:p>
    <w:p w:rsid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CD3826" w:rsidRPr="00FA3CC3" w:rsidRDefault="00CD3826" w:rsidP="00FA3CC3">
      <w:pPr>
        <w:tabs>
          <w:tab w:val="left" w:pos="1778"/>
        </w:tabs>
        <w:rPr>
          <w:b/>
          <w:bCs/>
          <w:i/>
        </w:rPr>
      </w:pPr>
    </w:p>
    <w:p w:rsid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Question 1.5 b</w:t>
      </w:r>
    </w:p>
    <w:p w:rsidR="00CD3826" w:rsidRDefault="00CD3826" w:rsidP="00FA3CC3">
      <w:pPr>
        <w:tabs>
          <w:tab w:val="left" w:pos="1778"/>
        </w:tabs>
        <w:rPr>
          <w:b/>
          <w:bCs/>
          <w:i/>
        </w:rPr>
      </w:pPr>
    </w:p>
    <w:p w:rsidR="00CD3826" w:rsidRPr="00FA3CC3" w:rsidRDefault="00CD3826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  <w:noProof/>
        </w:rPr>
        <w:pict>
          <v:group id="_x0000_s7102" style="position:absolute;margin-left:3.6pt;margin-top:4.45pt;width:512.85pt;height:488.2pt;z-index:252645376" coordorigin="1490,2520" coordsize="10257,9764">
            <v:shape id="_x0000_s7103" type="#_x0000_t202" style="position:absolute;left:8848;top:3139;width:2899;height:525" filled="f" stroked="f">
              <v:textbox style="mso-next-textbox:#_x0000_s7103">
                <w:txbxContent>
                  <w:p w:rsidR="00FA3CC3" w:rsidRPr="00672C5D" w:rsidRDefault="00FA3CC3" w:rsidP="00FA3CC3">
                    <w:pPr>
                      <w:rPr>
                        <w:b/>
                        <w:color w:val="0070C0"/>
                      </w:rPr>
                    </w:pPr>
                    <w:proofErr w:type="gramStart"/>
                    <w:r>
                      <w:rPr>
                        <w:b/>
                        <w:color w:val="0070C0"/>
                      </w:rPr>
                      <w:t>d</w:t>
                    </w:r>
                    <w:r w:rsidRPr="00672C5D">
                      <w:rPr>
                        <w:b/>
                        <w:color w:val="0070C0"/>
                      </w:rPr>
                      <w:t>urée</w:t>
                    </w:r>
                    <w:proofErr w:type="gramEnd"/>
                    <w:r w:rsidRPr="00672C5D">
                      <w:rPr>
                        <w:b/>
                        <w:color w:val="0070C0"/>
                      </w:rPr>
                      <w:t xml:space="preserve"> du freinage</w:t>
                    </w:r>
                    <w:r>
                      <w:rPr>
                        <w:b/>
                        <w:color w:val="0070C0"/>
                      </w:rPr>
                      <w:t xml:space="preserve"> : </w:t>
                    </w:r>
                    <w:r w:rsidRPr="00672C5D">
                      <w:rPr>
                        <w:b/>
                        <w:color w:val="0070C0"/>
                      </w:rPr>
                      <w:t>1s</w:t>
                    </w:r>
                  </w:p>
                </w:txbxContent>
              </v:textbox>
            </v:shape>
            <v:shape id="_x0000_s7104" type="#_x0000_t202" style="position:absolute;left:9307;top:11022;width:2132;height:470" filled="f" stroked="f">
              <v:textbox style="mso-next-textbox:#_x0000_s7104">
                <w:txbxContent>
                  <w:p w:rsidR="00FA3CC3" w:rsidRPr="00097356" w:rsidRDefault="00FA3CC3" w:rsidP="00FA3CC3">
                    <w:pPr>
                      <w:rPr>
                        <w:b/>
                      </w:rPr>
                    </w:pPr>
                    <w:r w:rsidRPr="00097356">
                      <w:rPr>
                        <w:b/>
                      </w:rPr>
                      <w:t>Vitesse en km /h</w:t>
                    </w:r>
                  </w:p>
                </w:txbxContent>
              </v:textbox>
            </v:shape>
            <v:shape id="_x0000_s7105" type="#_x0000_t202" style="position:absolute;left:1490;top:2520;width:2506;height:505" filled="f" stroked="f">
              <v:textbox style="mso-next-textbox:#_x0000_s7105">
                <w:txbxContent>
                  <w:p w:rsidR="00FA3CC3" w:rsidRPr="00097356" w:rsidRDefault="00FA3CC3" w:rsidP="00FA3CC3">
                    <w:pPr>
                      <w:rPr>
                        <w:b/>
                      </w:rPr>
                    </w:pPr>
                    <w:r w:rsidRPr="00097356">
                      <w:rPr>
                        <w:b/>
                      </w:rPr>
                      <w:t>Décélération en m/s</w:t>
                    </w:r>
                    <w:r w:rsidRPr="00097356">
                      <w:rPr>
                        <w:b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7106" type="#_x0000_t32" style="position:absolute;left:8631;top:3139;width:1;height:7563;mso-position-vertical-relative:line" o:connectortype="straight" o:allowoverlap="f" strokecolor="red" strokeweight="2.25pt">
              <v:stroke dashstyle="1 1"/>
            </v:shape>
            <v:shape id="_x0000_s7107" type="#_x0000_t202" style="position:absolute;left:2939;top:11664;width:7451;height:620;mso-position-vertical-relative:line" o:allowoverlap="f" filled="f" stroked="f" strokecolor="red" strokeweight="3pt">
              <v:textbox style="mso-next-textbox:#_x0000_s7107">
                <w:txbxContent>
                  <w:p w:rsidR="00FA3CC3" w:rsidRPr="00750443" w:rsidRDefault="00FA3CC3" w:rsidP="00FA3CC3">
                    <w:pPr>
                      <w:rPr>
                        <w:i/>
                      </w:rPr>
                    </w:pPr>
                    <w:r w:rsidRPr="00750443">
                      <w:rPr>
                        <w:i/>
                      </w:rPr>
                      <w:t>Evolution de la décélération en fonction de la vitesse pour 1s et 3s.</w:t>
                    </w:r>
                  </w:p>
                </w:txbxContent>
              </v:textbox>
            </v:shape>
            <v:shape id="_x0000_s7108" type="#_x0000_t32" style="position:absolute;left:6170;top:7197;width:1;height:2330;mso-position-vertical-relative:line" o:connectortype="straight" o:allowoverlap="f" strokecolor="red" strokeweight="2.25pt"/>
            <v:shape id="_x0000_s7109" type="#_x0000_t32" style="position:absolute;left:4712;top:8762;width:1;height:1169;mso-position-vertical-relative:line" o:connectortype="straight" o:allowoverlap="f" strokecolor="red" strokeweight="2.25pt"/>
            <v:shape id="_x0000_s7110" type="#_x0000_t32" style="position:absolute;left:7781;top:5592;width:1;height:3306;mso-position-vertical-relative:line" o:connectortype="straight" o:allowoverlap="f" strokecolor="red" strokeweight="2.25pt"/>
            <v:shape id="_x0000_s7111" type="#_x0000_t32" style="position:absolute;left:6956;top:6433;width:1;height:2774;mso-position-vertical-relative:line" o:connectortype="straight" o:allowoverlap="f" strokecolor="red" strokeweight="2.25pt"/>
            <v:shape id="_x0000_s7112" type="#_x0000_t32" style="position:absolute;left:5444;top:7985;width:1;height:1820;mso-position-vertical-relative:line" o:connectortype="straight" o:allowoverlap="f" strokecolor="red" strokeweight="2.25pt"/>
            <v:shape id="_x0000_s7113" type="#_x0000_t32" style="position:absolute;left:4041;top:9359;width:1;height:837;mso-position-vertical-relative:line" o:connectortype="straight" o:allowoverlap="f" strokecolor="red" strokeweight="2.25pt"/>
            <v:shape id="_x0000_s7114" type="#_x0000_t32" style="position:absolute;left:3369;top:10045;width:1;height:429;mso-position-vertical-relative:line" o:connectortype="straight" o:allowoverlap="f" strokecolor="red" strokeweight="2.25pt"/>
            <v:shape id="_x0000_s7115" type="#_x0000_t32" style="position:absolute;left:8583;top:4679;width:1;height:3924;mso-position-vertical-relative:line" o:connectortype="straight" o:allowoverlap="f" strokecolor="red" strokeweight="2.25pt"/>
          </v:group>
        </w:pic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  <w:noProof/>
        </w:rPr>
        <w:pict>
          <v:shape id="_x0000_s7101" type="#_x0000_t202" style="position:absolute;margin-left:371.5pt;margin-top:258.4pt;width:147.75pt;height:31.8pt;z-index:252644352" filled="f" stroked="f">
            <v:textbox style="mso-next-textbox:#_x0000_s7101">
              <w:txbxContent>
                <w:p w:rsidR="00FA3CC3" w:rsidRPr="00672C5D" w:rsidRDefault="00FA3CC3" w:rsidP="00FA3CC3">
                  <w:pPr>
                    <w:rPr>
                      <w:b/>
                      <w:color w:val="00B050"/>
                    </w:rPr>
                  </w:pPr>
                  <w:proofErr w:type="gramStart"/>
                  <w:r>
                    <w:rPr>
                      <w:b/>
                      <w:color w:val="00B050"/>
                    </w:rPr>
                    <w:t>d</w:t>
                  </w:r>
                  <w:r w:rsidRPr="00672C5D">
                    <w:rPr>
                      <w:b/>
                      <w:color w:val="00B050"/>
                    </w:rPr>
                    <w:t>urée</w:t>
                  </w:r>
                  <w:proofErr w:type="gramEnd"/>
                  <w:r w:rsidRPr="00672C5D">
                    <w:rPr>
                      <w:b/>
                      <w:color w:val="00B050"/>
                    </w:rPr>
                    <w:t xml:space="preserve"> du freinage : 3s</w:t>
                  </w:r>
                </w:p>
              </w:txbxContent>
            </v:textbox>
          </v:shape>
        </w:pict>
      </w:r>
      <w:r w:rsidRPr="00FA3CC3">
        <w:rPr>
          <w:b/>
          <w:bCs/>
          <w:i/>
          <w:noProof/>
        </w:rPr>
        <w:drawing>
          <wp:inline distT="0" distB="0" distL="0" distR="0">
            <wp:extent cx="6887689" cy="5427023"/>
            <wp:effectExtent l="0" t="0" r="0" b="0"/>
            <wp:docPr id="9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Default="00FA3CC3" w:rsidP="00FA3CC3">
      <w:pPr>
        <w:tabs>
          <w:tab w:val="left" w:pos="1103"/>
        </w:tabs>
        <w:rPr>
          <w:b/>
          <w:bCs/>
          <w:i/>
        </w:rPr>
      </w:pPr>
      <w:r w:rsidRPr="00FA3CC3">
        <w:rPr>
          <w:b/>
          <w:bCs/>
          <w:i/>
        </w:rPr>
        <w:tab/>
      </w:r>
    </w:p>
    <w:p w:rsidR="00CD3826" w:rsidRDefault="00CD3826" w:rsidP="00FA3CC3">
      <w:pPr>
        <w:tabs>
          <w:tab w:val="left" w:pos="1103"/>
        </w:tabs>
        <w:rPr>
          <w:b/>
          <w:bCs/>
          <w:i/>
        </w:rPr>
      </w:pPr>
    </w:p>
    <w:p w:rsidR="00CD3826" w:rsidRDefault="00CD3826" w:rsidP="00FA3CC3">
      <w:pPr>
        <w:tabs>
          <w:tab w:val="left" w:pos="1103"/>
        </w:tabs>
        <w:rPr>
          <w:b/>
          <w:bCs/>
          <w:i/>
        </w:rPr>
      </w:pPr>
    </w:p>
    <w:p w:rsidR="00CD3826" w:rsidRDefault="00CD3826" w:rsidP="00FA3CC3">
      <w:pPr>
        <w:tabs>
          <w:tab w:val="left" w:pos="1103"/>
        </w:tabs>
        <w:rPr>
          <w:b/>
          <w:bCs/>
          <w:i/>
        </w:rPr>
      </w:pPr>
    </w:p>
    <w:p w:rsidR="00CD3826" w:rsidRDefault="00CD3826" w:rsidP="00FA3CC3">
      <w:pPr>
        <w:tabs>
          <w:tab w:val="left" w:pos="1103"/>
        </w:tabs>
        <w:rPr>
          <w:b/>
          <w:bCs/>
          <w:i/>
        </w:rPr>
      </w:pPr>
    </w:p>
    <w:p w:rsidR="00CD3826" w:rsidRDefault="00CD3826" w:rsidP="00FA3CC3">
      <w:pPr>
        <w:tabs>
          <w:tab w:val="left" w:pos="1103"/>
        </w:tabs>
        <w:rPr>
          <w:b/>
          <w:bCs/>
          <w:i/>
        </w:rPr>
      </w:pPr>
    </w:p>
    <w:p w:rsidR="00CD3826" w:rsidRDefault="00CD3826" w:rsidP="00FA3CC3">
      <w:pPr>
        <w:tabs>
          <w:tab w:val="left" w:pos="1103"/>
        </w:tabs>
        <w:rPr>
          <w:b/>
          <w:bCs/>
          <w:i/>
        </w:rPr>
      </w:pPr>
    </w:p>
    <w:p w:rsidR="00CD3826" w:rsidRDefault="00CD3826" w:rsidP="00FA3CC3">
      <w:pPr>
        <w:tabs>
          <w:tab w:val="left" w:pos="1103"/>
        </w:tabs>
        <w:rPr>
          <w:b/>
          <w:bCs/>
          <w:i/>
        </w:rPr>
      </w:pPr>
    </w:p>
    <w:p w:rsidR="00CD3826" w:rsidRDefault="00CD3826" w:rsidP="00FA3CC3">
      <w:pPr>
        <w:tabs>
          <w:tab w:val="left" w:pos="1103"/>
        </w:tabs>
        <w:rPr>
          <w:b/>
          <w:bCs/>
          <w:i/>
        </w:rPr>
      </w:pPr>
    </w:p>
    <w:p w:rsid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Question 1.6</w:t>
      </w:r>
    </w:p>
    <w:p w:rsidR="00E443D8" w:rsidRDefault="00E443D8" w:rsidP="00FA3CC3">
      <w:pPr>
        <w:tabs>
          <w:tab w:val="left" w:pos="1778"/>
        </w:tabs>
        <w:rPr>
          <w:b/>
          <w:bCs/>
          <w:i/>
        </w:rPr>
      </w:pPr>
    </w:p>
    <w:p w:rsidR="00E443D8" w:rsidRDefault="00E443D8" w:rsidP="00FA3CC3">
      <w:pPr>
        <w:tabs>
          <w:tab w:val="left" w:pos="1778"/>
        </w:tabs>
        <w:rPr>
          <w:b/>
          <w:bCs/>
          <w:i/>
        </w:rPr>
      </w:pPr>
    </w:p>
    <w:p w:rsidR="00E443D8" w:rsidRPr="00FA3CC3" w:rsidRDefault="00E443D8" w:rsidP="00FA3CC3">
      <w:pPr>
        <w:tabs>
          <w:tab w:val="left" w:pos="1778"/>
        </w:tabs>
        <w:rPr>
          <w:b/>
          <w:bCs/>
          <w:i/>
        </w:rPr>
      </w:pPr>
      <w:r>
        <w:rPr>
          <w:b/>
          <w:bCs/>
          <w:i/>
          <w:noProof/>
        </w:rPr>
        <w:pict>
          <v:group id="_x0000_s31029" style="position:absolute;margin-left:-31.7pt;margin-top:-20.35pt;width:574.45pt;height:650.9pt;z-index:252649472" coordorigin="217,1781" coordsize="11489,13018">
            <v:group id="_x0000_s31030" style="position:absolute;left:217;top:2090;width:11489;height:12372" coordorigin="217,2066" coordsize="11489,1237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31031" type="#_x0000_t75" style="position:absolute;left:6819;top:11614;width:4028;height:2824;visibility:visible">
                <v:imagedata r:id="rId10" o:title="" croptop="17383f" cropbottom="15124f" cropleft="15966f" cropright="14314f"/>
              </v:shape>
              <v:shape id="Image 4" o:spid="_x0000_s31032" type="#_x0000_t75" style="position:absolute;left:217;top:5292;width:2232;height:1365;visibility:visible">
                <v:imagedata r:id="rId11" o:title="" cropbottom="11254f"/>
              </v:shape>
              <v:shape id="Image 2662" o:spid="_x0000_s31033" type="#_x0000_t75" alt="ca5piaggiomp3hybrid47" style="position:absolute;left:1994;top:2637;width:8853;height:8659;visibility:visible">
                <v:imagedata r:id="rId12" o:title="ca5piaggiomp3hybrid47" cropleft="10992f" cropright="6925f" blacklevel="4588f"/>
              </v:shape>
              <v:shape id="Image 1" o:spid="_x0000_s31034" type="#_x0000_t75" style="position:absolute;left:8464;top:2066;width:3242;height:3515;visibility:visible">
                <v:imagedata r:id="rId13" o:title=""/>
              </v:shape>
              <v:shape id="Image 2" o:spid="_x0000_s31035" type="#_x0000_t75" style="position:absolute;left:7192;top:4741;width:1559;height:841;visibility:visible">
                <v:imagedata r:id="rId14" o:title="" croptop="24746f" cropbottom="12949f" cropleft="15814f" cropright="18603f" blacklevel="6554f"/>
              </v:shape>
              <v:shape id="Image 3" o:spid="_x0000_s31036" type="#_x0000_t75" style="position:absolute;left:721;top:2197;width:1438;height:1065;flip:x;visibility:visible">
                <v:imagedata r:id="rId15" o:title=""/>
              </v:shape>
              <v:shape id="Image 4" o:spid="_x0000_s31037" type="#_x0000_t75" style="position:absolute;left:384;top:3899;width:1364;height:991;visibility:visible">
                <v:imagedata r:id="rId16" o:title="" croptop="17639f" cropbottom="40297f" cropleft="19011f" cropright="38304f"/>
              </v:shape>
              <v:shape id="Image 4" o:spid="_x0000_s31038" type="#_x0000_t75" style="position:absolute;left:498;top:7434;width:1204;height:1290;visibility:visible">
                <v:imagedata r:id="rId16" o:title="" croptop="26100f" cropbottom="29542f" cropleft="41872f" cropright="16349f"/>
              </v:shape>
              <v:shape id="Image 7" o:spid="_x0000_s31039" type="#_x0000_t75" style="position:absolute;left:7144;top:13022;width:2375;height:467;rotation:-2058360fd;visibility:visible">
                <v:imagedata r:id="rId17" o:title="" croptop="13660f" cropbottom="20696f"/>
              </v:shape>
              <v:shape id="Image 14" o:spid="_x0000_s31040" type="#_x0000_t75" alt="bocal-liquide-frein-arriere.jpg" style="position:absolute;left:7515;top:2285;width:870;height:854;visibility:visible">
                <v:imagedata r:id="rId18" o:title="bocal-liquide-frein-arriere"/>
              </v:shape>
            </v:group>
            <v:group id="_x0000_s31041" style="position:absolute;left:304;top:1781;width:10955;height:13018" coordorigin="304,1781" coordsize="10955,13018">
              <v:rect id="_x0000_s31042" style="position:absolute;left:8397;top:14031;width:2151;height:768;rotation:331" strokecolor="white"/>
              <v:rect id="_x0000_s31043" style="position:absolute;left:6016;top:13882;width:1026;height:768;rotation:3118981fd" strokecolor="white"/>
              <v:rect id="_x0000_s31044" style="position:absolute;left:5790;top:13998;width:862;height:768" strokecolor="white"/>
              <v:group id="_x0000_s31045" style="position:absolute;left:304;top:7438;width:773;height:653" coordorigin="628,9464" coordsize="773,653">
                <v:oval id="_x0000_s31046" style="position:absolute;left:628;top:9488;width:449;height:448" strokecolor="red"/>
                <v:shape id="_x0000_s31047" type="#_x0000_t202" style="position:absolute;left:630;top:9464;width:771;height:653" filled="f" stroked="f">
                  <v:textbox style="mso-next-textbox:#_x0000_s31047">
                    <w:txbxContent>
                      <w:p w:rsidR="00E443D8" w:rsidRPr="00A05EA4" w:rsidRDefault="00E443D8" w:rsidP="00E443D8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A05EA4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v:group>
              <v:shape id="_x0000_s31048" style="position:absolute;left:2953;top:2022;width:7987;height:2354" coordsize="7987,2354" path="m7987,372hdc7956,366,7924,364,7894,353v-21,-8,-37,-26,-56,-37c7770,277,7773,281,7707,260,7447,,7127,165,6697,147,6421,109,6154,102,5874,91v-492,17,-985,15,-1477,38c4303,133,4116,166,4116,166,3356,146,2594,137,1835,91,1254,105,653,87,77,185v6,249,22,499,18,748c89,1334,,1756,133,2148v33,206,-11,172,355,75c507,2218,495,2182,507,2167v26,-32,76,-44,112,-56c641,2047,624,2069,656,2036e" filled="f" strokecolor="#0070c0" strokeweight="3pt">
                <v:path arrowok="t"/>
              </v:shape>
              <v:shape id="_x0000_s31049" style="position:absolute;left:4422;top:4264;width:5396;height:2596" coordsize="5396,2596" path="m5396,206hdc5351,159,5295,137,5228,131,5122,121,5016,120,4910,112,4854,108,4798,99,4742,93,4674,48,4615,20,4536,,4273,13,4003,13,3750,93v-25,104,-11,214,-37,318c3707,437,3676,448,3657,467v-30,91,-74,157,-168,187c3377,635,3260,633,3152,598v-19,-6,-37,-13,-56,-18c2923,531,3136,600,2909,524v-19,-6,-56,-19,-56,-19c2742,394,2545,403,2404,393v-198,131,-92,128,-75,505c2326,992,2439,1872,2217,2207v-6,75,3,152,-19,224c2192,2450,2162,2451,2142,2450v-100,-5,-199,-24,-299,-38c1650,2385,1476,2354,1282,2338v-182,-74,-314,-20,-486,37c725,2399,646,2388,571,2394,457,2416,,2596,85,2431e" filled="f" strokecolor="red" strokeweight="3pt">
                <v:path arrowok="t"/>
              </v:shape>
              <v:shape id="_x0000_s31050" style="position:absolute;left:6882;top:4862;width:2618;height:3193" coordsize="2618,3193" path="m1047,hdc1080,96,1132,79,1234,94v94,13,281,37,281,37c1583,201,1516,146,1627,187v26,10,49,27,75,38c1720,233,1739,237,1758,243v52,54,96,55,168,75c2015,343,2105,389,2188,430v124,124,-104,-90,150,57c2355,497,2346,526,2356,543v24,40,76,56,113,74c2552,744,2529,895,2618,1029v-12,206,-20,412,-37,617c2574,1731,2520,1807,2506,1889v-16,95,-5,211,-75,281c2363,2449,2489,2759,2394,3030v-2,5,-291,-45,-355,-56c1902,2980,1764,2983,1627,2993v-137,10,-301,83,-430,93c1054,3097,910,3099,767,3105v-224,88,-176,53,-524,18c90,3072,170,3086,,3086e" filled="f" strokecolor="red" strokeweight="3pt">
                <v:path arrowok="t"/>
              </v:shape>
              <v:shape id="_x0000_s31051" style="position:absolute;left:7967;top:2805;width:2268;height:1010" coordsize="2268,1010" path="m,hdc23,24,62,53,56,94,46,158,,281,,281v13,40,13,72,56,93c91,392,168,412,168,412,274,399,380,390,486,374v80,-12,37,-31,131,-37c804,326,991,324,1178,318v69,6,138,7,206,19c1423,344,1496,374,1496,374v12,13,21,30,37,38c1568,430,1645,449,1645,449v53,78,119,121,206,150c1882,630,1914,661,1945,692v13,13,37,38,37,38c2024,853,1966,731,2057,804v18,14,21,40,37,56c2110,876,2133,884,2150,898v20,17,36,39,57,56c2268,1004,2263,966,2263,1010e" filled="f" strokecolor="red" strokeweight="3pt">
                <v:path arrowok="t"/>
              </v:shape>
              <v:oval id="_x0000_s31052" style="position:absolute;left:6304;top:7156;width:898;height:935" filled="f" strokecolor="red" strokeweight="1.5pt"/>
              <v:oval id="_x0000_s31053" style="position:absolute;left:3870;top:6031;width:898;height:935" filled="f" strokecolor="red" strokeweight="1.5pt"/>
              <v:oval id="_x0000_s31054" style="position:absolute;left:3516;top:3412;width:898;height:935" filled="f" strokecolor="red" strokeweight="1.5pt"/>
              <v:oval id="_x0000_s31055" style="position:absolute;left:5158;top:8485;width:898;height:935" filled="f" strokecolor="red" strokeweight="1.5pt"/>
              <v:oval id="_x0000_s31056" style="position:absolute;left:8901;top:9139;width:898;height:935" filled="f" strokecolor="red" strokeweight="1.5pt"/>
              <v:rect id="_x0000_s31057" style="position:absolute;left:1344;top:3623;width:599;height:686" strokecolor="white"/>
              <v:rect id="_x0000_s31058" style="position:absolute;left:432;top:4549;width:859;height:686" strokecolor="white"/>
              <v:shape id="_x0000_s31059" type="#_x0000_t32" style="position:absolute;left:1739;top:3983;width:1599;height:215;flip:y" o:connectortype="straight" strokeweight="1pt">
                <v:stroke endarrow="block"/>
              </v:shape>
              <v:rect id="_x0000_s31060" style="position:absolute;left:7307;top:11342;width:862;height:768" strokecolor="white"/>
              <v:rect id="_x0000_s31061" style="position:absolute;left:10366;top:11194;width:514;height:1061;rotation:-2811133fd" strokecolor="white"/>
              <v:rect id="_x0000_s31062" style="position:absolute;left:10745;top:11866;width:514;height:718;rotation:-978446fd" strokecolor="white"/>
              <v:oval id="_x0000_s31063" style="position:absolute;left:9221;top:3472;width:898;height:935" filled="f" strokecolor="red" strokeweight="1.5pt"/>
              <v:oval id="_x0000_s31064" style="position:absolute;left:950;top:2140;width:898;height:935" filled="f" strokecolor="red" strokeweight="1.5pt"/>
              <v:oval id="_x0000_s31065" style="position:absolute;left:841;top:5808;width:898;height:935" filled="f" strokecolor="red" strokeweight="1.5pt"/>
              <v:shape id="_x0000_s31066" type="#_x0000_t32" style="position:absolute;left:8007;top:4473;width:1795;height:0;flip:x" o:connectortype="straight" strokeweight="5pt">
                <v:stroke dashstyle="1 1"/>
                <v:shadow type="perspective" color="#622423" opacity=".5" offset="1pt" offset2="-1pt"/>
              </v:shape>
              <v:shape id="_x0000_s31067" type="#_x0000_t32" style="position:absolute;left:8026;top:4437;width:0;height:407" o:connectortype="straight" strokeweight="5pt">
                <v:stroke dashstyle="1 1"/>
                <v:shadow type="perspective" color="#622423" opacity=".5" offset="1pt" offset2="-1pt"/>
              </v:shape>
              <v:shape id="_x0000_s31068" type="#_x0000_t32" style="position:absolute;left:8340;top:5086;width:1052;height:190;rotation:4;flip:x y" o:connectortype="straight" strokeweight="5pt">
                <v:stroke dashstyle="1 1"/>
                <v:shadow type="perspective" color="#622423" opacity=".5" offset="1pt" offset2="-1pt"/>
              </v:shape>
              <v:shape id="_x0000_s31069" type="#_x0000_t32" style="position:absolute;left:6861;top:7893;width:2531;height:1;flip:x" o:connectortype="straight" strokeweight="5pt">
                <v:stroke dashstyle="1 1"/>
                <v:shadow type="perspective" color="#622423" opacity=".5" offset="1pt" offset2="-1pt"/>
              </v:shape>
              <v:shape id="_x0000_s31070" type="#_x0000_t32" style="position:absolute;left:9373;top:5293;width:19;height:2597" o:connectortype="straight" strokeweight="5pt">
                <v:stroke dashstyle="1 1"/>
                <v:shadow type="perspective" color="#622423" opacity=".5" offset="1pt" offset2="-1pt"/>
              </v:shape>
              <v:shape id="_x0000_s31071" type="#_x0000_t32" style="position:absolute;left:6634;top:4654;width:1052;height:190;rotation:4;flip:x y" o:connectortype="straight" strokeweight="5pt">
                <v:stroke dashstyle="1 1"/>
                <v:shadow type="perspective" color="#622423" opacity=".5" offset="1pt" offset2="-1pt"/>
              </v:shape>
              <v:shape id="_x0000_s31072" type="#_x0000_t32" style="position:absolute;left:6634;top:4540;width:1;height:2169" o:connectortype="straight" strokeweight="5pt">
                <v:stroke dashstyle="1 1"/>
                <v:shadow type="perspective" color="#622423" opacity=".5" offset="1pt" offset2="-1pt"/>
              </v:shape>
              <v:shape id="_x0000_s31073" type="#_x0000_t32" style="position:absolute;left:4414;top:6690;width:2220;height:0;flip:x" o:connectortype="straight" strokeweight="5pt">
                <v:stroke dashstyle="1 1"/>
                <v:shadow type="perspective" color="#622423" opacity=".5" offset="1pt" offset2="-1pt"/>
              </v:shape>
              <v:shape id="_x0000_s31074" type="#_x0000_t32" style="position:absolute;left:10496;top:2121;width:514;height:289;flip:x y" o:connectortype="straight" strokeweight="5pt">
                <v:stroke dashstyle="1 1" startarrow="oval"/>
                <v:shadow type="perspective" color="#622423" opacity=".5" offset="1pt" offset2="-1pt"/>
              </v:shape>
              <v:shape id="_x0000_s31075" type="#_x0000_t32" style="position:absolute;left:3064;top:2202;width:1;height:2074;flip:y" o:connectortype="straight" strokeweight="5pt">
                <v:stroke dashstyle="1 1"/>
                <v:shadow type="perspective" color="#622423" opacity=".5" offset="1pt" offset2="-1pt"/>
              </v:shape>
              <v:shape id="_x0000_s31076" type="#_x0000_t32" style="position:absolute;left:2930;top:2121;width:7390;height:0;flip:x" o:connectortype="straight" strokeweight="5pt">
                <v:stroke dashstyle="1 1"/>
                <v:shadow type="perspective" color="#622423" opacity=".5" offset="1pt" offset2="-1pt"/>
              </v:shape>
              <v:shape id="_x0000_s31077" type="#_x0000_t32" style="position:absolute;left:808;top:13037;width:408;height:0" o:connectortype="straight" strokeweight="5pt">
                <v:stroke dashstyle="1 1"/>
                <v:shadow type="perspective" color="#622423" opacity=".5" offset="1pt" offset2="-1pt"/>
              </v:shape>
              <v:oval id="_x0000_s31078" style="position:absolute;left:628;top:7836;width:898;height:935" filled="f" strokecolor="red" strokeweight="1.5pt"/>
              <v:shape id="_x0000_s31079" type="#_x0000_t32" style="position:absolute;left:9159;top:3069;width:1027;height:555;flip:x y" o:connectortype="straight" strokeweight="5pt">
                <v:stroke dashstyle="1 1"/>
                <v:shadow type="perspective" color="#622423" opacity=".5" offset="1pt" offset2="-1pt"/>
              </v:shape>
              <v:shape id="_x0000_s31080" type="#_x0000_t32" style="position:absolute;left:7903;top:3091;width:1318;height:0;flip:x" o:connectortype="straight" strokeweight="5pt">
                <v:stroke dashstyle="1 1"/>
                <v:shadow type="perspective" color="#622423" opacity=".5" offset="1pt" offset2="-1pt"/>
              </v:shape>
              <v:shape id="_x0000_s31081" type="#_x0000_t32" style="position:absolute;left:7971;top:2800;width:19;height:309" o:connectortype="straight" strokeweight="5pt">
                <v:stroke dashstyle="1 1"/>
                <v:shadow type="perspective" color="#622423" opacity=".5" offset="1pt" offset2="-1pt"/>
              </v:shape>
              <v:shape id="_x0000_s31082" type="#_x0000_t32" style="position:absolute;left:3065;top:4019;width:451;height:257;flip:x" o:connectortype="straight" strokeweight="5pt">
                <v:stroke dashstyle="1 1"/>
                <v:shadow type="perspective" color="#622423" opacity=".5" offset="1pt" offset2="-1pt"/>
              </v:shape>
              <v:oval id="_x0000_s31083" style="position:absolute;left:7496;top:2121;width:898;height:935" filled="f" strokecolor="red" strokeweight="1.5pt"/>
              <v:shape id="_x0000_s31084" type="#_x0000_t202" style="position:absolute;left:1077;top:3887;width:771;height:653" filled="f" stroked="f">
                <v:textbox style="mso-next-textbox:#_x0000_s31084">
                  <w:txbxContent>
                    <w:p w:rsidR="00E443D8" w:rsidRPr="009B4FFB" w:rsidRDefault="00E443D8" w:rsidP="00E443D8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oval id="_x0000_s31085" style="position:absolute;left:966;top:4041;width:898;height:935;rotation:11467538fd" filled="f" strokecolor="red" strokeweight="1.5pt"/>
              <v:oval id="_x0000_s31086" style="position:absolute;left:7385;top:4768;width:898;height:935" filled="f" strokecolor="red" strokeweight="1.5pt"/>
              <v:oval id="_x0000_s31087" style="position:absolute;left:7903;top:12805;width:898;height:935;rotation:10373056fd" filled="f" strokecolor="red" strokeweight="1.5pt"/>
              <v:group id="_x0000_s31088" style="position:absolute;left:316;top:6031;width:773;height:653" coordorigin="628,9464" coordsize="773,653">
                <v:oval id="_x0000_s31089" style="position:absolute;left:628;top:9488;width:449;height:448" strokecolor="red"/>
                <v:shape id="_x0000_s31090" type="#_x0000_t202" style="position:absolute;left:630;top:9464;width:771;height:653" filled="f" stroked="f">
                  <v:textbox>
                    <w:txbxContent>
                      <w:p w:rsidR="00E443D8" w:rsidRPr="00A05EA4" w:rsidRDefault="00E443D8" w:rsidP="00E443D8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  <v:group id="_x0000_s31091" style="position:absolute;left:791;top:3602;width:773;height:653" coordorigin="628,9464" coordsize="773,653">
                <v:oval id="_x0000_s31092" style="position:absolute;left:628;top:9488;width:449;height:448" strokecolor="red"/>
                <v:shape id="_x0000_s31093" type="#_x0000_t202" style="position:absolute;left:630;top:9464;width:771;height:653" filled="f" stroked="f">
                  <v:textbox>
                    <w:txbxContent>
                      <w:p w:rsidR="00E443D8" w:rsidRPr="00A05EA4" w:rsidRDefault="00E443D8" w:rsidP="00E443D8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  <v:group id="_x0000_s31094" style="position:absolute;left:753;top:1781;width:773;height:629" coordorigin="628,9464" coordsize="773,653">
                <v:oval id="_x0000_s31095" style="position:absolute;left:628;top:9488;width:449;height:448" strokecolor="red"/>
                <v:shape id="_x0000_s31096" type="#_x0000_t202" style="position:absolute;left:630;top:9464;width:771;height:653" filled="f" stroked="f">
                  <v:textbox style="mso-next-textbox:#_x0000_s31096">
                    <w:txbxContent>
                      <w:p w:rsidR="00E443D8" w:rsidRPr="00A05EA4" w:rsidRDefault="00E443D8" w:rsidP="00E443D8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</v:group>
              <v:group id="_x0000_s31097" style="position:absolute;left:3516;top:5703;width:773;height:653" coordorigin="628,9464" coordsize="773,653">
                <v:oval id="_x0000_s31098" style="position:absolute;left:628;top:9488;width:449;height:448" strokecolor="red"/>
                <v:shape id="_x0000_s31099" type="#_x0000_t202" style="position:absolute;left:630;top:9464;width:771;height:653" filled="f" stroked="f">
                  <v:textbox style="mso-next-textbox:#_x0000_s31099">
                    <w:txbxContent>
                      <w:p w:rsidR="00E443D8" w:rsidRPr="00A05EA4" w:rsidRDefault="00E443D8" w:rsidP="00E443D8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</v:group>
              <v:group id="_x0000_s31100" style="position:absolute;left:4825;top:8096;width:773;height:653" coordorigin="628,9464" coordsize="773,653">
                <v:oval id="_x0000_s31101" style="position:absolute;left:628;top:9488;width:449;height:448" strokecolor="red"/>
                <v:shape id="_x0000_s31102" type="#_x0000_t202" style="position:absolute;left:630;top:9464;width:771;height:653" filled="f" stroked="f">
                  <v:textbox>
                    <w:txbxContent>
                      <w:p w:rsidR="00E443D8" w:rsidRPr="00A05EA4" w:rsidRDefault="00E443D8" w:rsidP="00E443D8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shape>
              </v:group>
              <v:group id="_x0000_s31103" style="position:absolute;left:6844;top:6671;width:773;height:653" coordorigin="628,9464" coordsize="773,653">
                <v:oval id="_x0000_s31104" style="position:absolute;left:628;top:9488;width:449;height:448" strokecolor="red"/>
                <v:shape id="_x0000_s31105" type="#_x0000_t202" style="position:absolute;left:630;top:9464;width:771;height:653" filled="f" stroked="f">
                  <v:textbox>
                    <w:txbxContent>
                      <w:p w:rsidR="00E443D8" w:rsidRPr="00A05EA4" w:rsidRDefault="00E443D8" w:rsidP="00E443D8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</v:group>
              <v:group id="_x0000_s31106" style="position:absolute;left:8602;top:8701;width:771;height:653" coordorigin="9974,8055" coordsize="771,653">
                <v:oval id="_x0000_s31107" style="position:absolute;left:10012;top:8094;width:449;height:448" strokecolor="red"/>
                <v:shape id="_x0000_s31108" type="#_x0000_t202" style="position:absolute;left:9974;top:8055;width:771;height:653" filled="f" stroked="f">
                  <v:textbox>
                    <w:txbxContent>
                      <w:p w:rsidR="00E443D8" w:rsidRPr="00A05EA4" w:rsidRDefault="00E443D8" w:rsidP="00E443D8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11</w:t>
                        </w:r>
                      </w:p>
                    </w:txbxContent>
                  </v:textbox>
                </v:shape>
              </v:group>
              <v:group id="_x0000_s31109" style="position:absolute;left:6915;top:2236;width:771;height:653" coordorigin="9974,8055" coordsize="771,653">
                <v:oval id="_x0000_s31110" style="position:absolute;left:10012;top:8094;width:449;height:448" strokecolor="red"/>
                <v:shape id="_x0000_s31111" type="#_x0000_t202" style="position:absolute;left:9974;top:8055;width:771;height:653" filled="f" stroked="f">
                  <v:textbox style="mso-next-textbox:#_x0000_s31111">
                    <w:txbxContent>
                      <w:p w:rsidR="00E443D8" w:rsidRPr="00A05EA4" w:rsidRDefault="00E443D8" w:rsidP="00E443D8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13</w:t>
                        </w:r>
                      </w:p>
                    </w:txbxContent>
                  </v:textbox>
                </v:shape>
              </v:group>
              <v:group id="_x0000_s31112" style="position:absolute;left:10012;top:3033;width:771;height:653" coordorigin="9974,8055" coordsize="771,653">
                <v:oval id="_x0000_s31113" style="position:absolute;left:10012;top:8094;width:449;height:448" strokecolor="red"/>
                <v:shape id="_x0000_s31114" type="#_x0000_t202" style="position:absolute;left:9974;top:8055;width:771;height:653" filled="f" stroked="f">
                  <v:textbox>
                    <w:txbxContent>
                      <w:p w:rsidR="00E443D8" w:rsidRPr="00A05EA4" w:rsidRDefault="00E443D8" w:rsidP="00E443D8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shape>
              </v:group>
              <v:group id="_x0000_s31115" style="position:absolute;left:7369;top:4226;width:773;height:653" coordorigin="628,9464" coordsize="773,653">
                <v:oval id="_x0000_s31116" style="position:absolute;left:628;top:9488;width:449;height:448" strokecolor="red"/>
                <v:shape id="_x0000_s31117" type="#_x0000_t202" style="position:absolute;left:630;top:9464;width:771;height:653" filled="f" stroked="f">
                  <v:textbox style="mso-next-textbox:#_x0000_s31117">
                    <w:txbxContent>
                      <w:p w:rsidR="00E443D8" w:rsidRPr="00A05EA4" w:rsidRDefault="00E443D8" w:rsidP="00E443D8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9</w:t>
                        </w:r>
                      </w:p>
                    </w:txbxContent>
                  </v:textbox>
                </v:shape>
              </v:group>
              <v:group id="_x0000_s31118" style="position:absolute;left:3649;top:2876;width:773;height:653" coordorigin="628,9464" coordsize="773,653">
                <v:oval id="_x0000_s31119" style="position:absolute;left:628;top:9488;width:449;height:448" strokecolor="red"/>
                <v:shape id="_x0000_s31120" type="#_x0000_t202" style="position:absolute;left:630;top:9464;width:771;height:653" filled="f" stroked="f">
                  <v:textbox style="mso-next-textbox:#_x0000_s31120">
                    <w:txbxContent>
                      <w:p w:rsidR="00E443D8" w:rsidRPr="00A05EA4" w:rsidRDefault="00E443D8" w:rsidP="00E443D8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  <v:group id="_x0000_s31121" style="position:absolute;left:7578;top:12271;width:771;height:653" coordorigin="9974,8055" coordsize="771,653">
                <v:oval id="_x0000_s31122" style="position:absolute;left:10012;top:8094;width:449;height:448" strokecolor="red"/>
                <v:shape id="_x0000_s31123" type="#_x0000_t202" style="position:absolute;left:9974;top:8055;width:771;height:653" filled="f" stroked="f">
                  <v:textbox style="mso-next-textbox:#_x0000_s31123">
                    <w:txbxContent>
                      <w:p w:rsidR="00E443D8" w:rsidRPr="00A05EA4" w:rsidRDefault="00E443D8" w:rsidP="00E443D8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12</w:t>
                        </w:r>
                      </w:p>
                    </w:txbxContent>
                  </v:textbox>
                </v:shape>
              </v:group>
              <v:shape id="_x0000_s31124" type="#_x0000_t202" style="position:absolute;left:8347;top:11307;width:2155;height:718" filled="f" stroked="f">
                <v:textbox>
                  <w:txbxContent>
                    <w:p w:rsidR="00E443D8" w:rsidRDefault="00E443D8" w:rsidP="00E443D8">
                      <w:r>
                        <w:t>Selle conducteur et passager</w:t>
                      </w:r>
                    </w:p>
                  </w:txbxContent>
                </v:textbox>
              </v:shape>
            </v:group>
          </v:group>
        </w:pic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  <w:r w:rsidRPr="00FA3CC3">
        <w:rPr>
          <w:b/>
          <w:bCs/>
          <w:i/>
          <w:color w:val="FF0000"/>
        </w:rPr>
        <w:t xml:space="preserve"> 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  <w:r w:rsidRPr="00FA3CC3">
        <w:rPr>
          <w:b/>
          <w:bCs/>
          <w:i/>
          <w:noProof/>
          <w:color w:val="FF0000"/>
        </w:rPr>
        <w:drawing>
          <wp:anchor distT="0" distB="0" distL="114300" distR="114300" simplePos="0" relativeHeight="252628992" behindDoc="0" locked="0" layoutInCell="1" allowOverlap="1">
            <wp:simplePos x="0" y="0"/>
            <wp:positionH relativeFrom="column">
              <wp:posOffset>3429363</wp:posOffset>
            </wp:positionH>
            <wp:positionV relativeFrom="paragraph">
              <wp:posOffset>51757</wp:posOffset>
            </wp:positionV>
            <wp:extent cx="2557895" cy="1793174"/>
            <wp:effectExtent l="19050" t="0" r="0" b="0"/>
            <wp:wrapNone/>
            <wp:docPr id="2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362" t="26525" r="21841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5" cy="179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Cs/>
        </w:rPr>
      </w:pPr>
    </w:p>
    <w:p w:rsidR="00FA3CC3" w:rsidRPr="00FA3CC3" w:rsidRDefault="00FA3CC3" w:rsidP="00FA3CC3">
      <w:pPr>
        <w:tabs>
          <w:tab w:val="left" w:pos="1778"/>
        </w:tabs>
        <w:rPr>
          <w:bCs/>
        </w:rPr>
      </w:pPr>
    </w:p>
    <w:p w:rsidR="00FA3CC3" w:rsidRPr="00FA3CC3" w:rsidRDefault="00FA3CC3" w:rsidP="00FA3CC3">
      <w:pPr>
        <w:tabs>
          <w:tab w:val="left" w:pos="1778"/>
        </w:tabs>
        <w:rPr>
          <w:bCs/>
        </w:rPr>
      </w:pPr>
      <w:r w:rsidRPr="00FA3CC3">
        <w:rPr>
          <w:b/>
          <w:bCs/>
          <w:i/>
          <w:noProof/>
          <w:color w:val="FF0000"/>
        </w:rPr>
        <w:pict>
          <v:rect id="_x0000_s7116" style="position:absolute;margin-left:432.15pt;margin-top:8.75pt;width:107.55pt;height:64.4pt;rotation:-2782638fd;z-index:252646400" fillcolor="white [3212]" strokecolor="white [3212]"/>
        </w:pict>
      </w:r>
    </w:p>
    <w:p w:rsidR="00FA3CC3" w:rsidRPr="00FA3CC3" w:rsidRDefault="00FA3CC3" w:rsidP="00FA3CC3">
      <w:pPr>
        <w:tabs>
          <w:tab w:val="left" w:pos="1778"/>
        </w:tabs>
        <w:rPr>
          <w:bCs/>
        </w:rPr>
      </w:pPr>
      <w:r w:rsidRPr="00FA3CC3">
        <w:rPr>
          <w:bCs/>
          <w:noProof/>
        </w:rPr>
        <w:drawing>
          <wp:anchor distT="0" distB="0" distL="114300" distR="114300" simplePos="0" relativeHeight="252640256" behindDoc="0" locked="0" layoutInCell="1" allowOverlap="1">
            <wp:simplePos x="0" y="0"/>
            <wp:positionH relativeFrom="column">
              <wp:posOffset>3635944</wp:posOffset>
            </wp:positionH>
            <wp:positionV relativeFrom="paragraph">
              <wp:posOffset>69569</wp:posOffset>
            </wp:positionV>
            <wp:extent cx="1508166" cy="296364"/>
            <wp:effectExtent l="0" t="381000" r="0" b="370386"/>
            <wp:wrapNone/>
            <wp:docPr id="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0844" b="31579"/>
                    <a:stretch>
                      <a:fillRect/>
                    </a:stretch>
                  </pic:blipFill>
                  <pic:spPr bwMode="auto">
                    <a:xfrm rot="19715515">
                      <a:off x="0" y="0"/>
                      <a:ext cx="1508166" cy="29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3CC3">
        <w:rPr>
          <w:bCs/>
        </w:rPr>
        <w:t>Circuit  hydraulique ou mécanique</w:t>
      </w:r>
    </w:p>
    <w:p w:rsidR="00FA3CC3" w:rsidRPr="00FA3CC3" w:rsidRDefault="00FA3CC3" w:rsidP="00FA3CC3">
      <w:pPr>
        <w:tabs>
          <w:tab w:val="left" w:pos="1778"/>
        </w:tabs>
        <w:rPr>
          <w:bCs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CD3826" w:rsidRDefault="00CD3826" w:rsidP="00FA3CC3">
      <w:pPr>
        <w:tabs>
          <w:tab w:val="left" w:pos="1778"/>
        </w:tabs>
        <w:rPr>
          <w:b/>
          <w:bCs/>
          <w:i/>
        </w:rPr>
      </w:pPr>
    </w:p>
    <w:p w:rsidR="00CD3826" w:rsidRDefault="00CD3826" w:rsidP="00FA3CC3">
      <w:pPr>
        <w:tabs>
          <w:tab w:val="left" w:pos="1778"/>
        </w:tabs>
        <w:rPr>
          <w:b/>
          <w:bCs/>
          <w:i/>
        </w:rPr>
      </w:pPr>
    </w:p>
    <w:p w:rsidR="00CD3826" w:rsidRPr="00FA3CC3" w:rsidRDefault="00CD3826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Nomenclature de la question 1.6 à compléter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CD3826" w:rsidRDefault="00CD3826" w:rsidP="00FA3CC3">
      <w:pPr>
        <w:tabs>
          <w:tab w:val="left" w:pos="1778"/>
        </w:tabs>
        <w:rPr>
          <w:bCs/>
        </w:rPr>
      </w:pPr>
    </w:p>
    <w:p w:rsidR="00FA3CC3" w:rsidRPr="00FA3CC3" w:rsidRDefault="00CD3826" w:rsidP="00FA3CC3">
      <w:pPr>
        <w:tabs>
          <w:tab w:val="left" w:pos="1778"/>
        </w:tabs>
        <w:rPr>
          <w:bCs/>
        </w:rPr>
      </w:pPr>
      <w:r>
        <w:rPr>
          <w:bCs/>
        </w:rPr>
        <w:t>N</w:t>
      </w:r>
      <w:r w:rsidR="00FA3CC3" w:rsidRPr="00FA3CC3">
        <w:rPr>
          <w:bCs/>
        </w:rPr>
        <w:t xml:space="preserve">omenclature du dispositif Roll </w:t>
      </w:r>
      <w:proofErr w:type="spellStart"/>
      <w:r w:rsidR="00FA3CC3" w:rsidRPr="00FA3CC3">
        <w:rPr>
          <w:bCs/>
        </w:rPr>
        <w:t>Lock</w:t>
      </w:r>
      <w:proofErr w:type="spellEnd"/>
    </w:p>
    <w:p w:rsidR="00FA3CC3" w:rsidRPr="00FA3CC3" w:rsidRDefault="00FA3CC3" w:rsidP="00FA3CC3">
      <w:pPr>
        <w:tabs>
          <w:tab w:val="left" w:pos="1778"/>
        </w:tabs>
        <w:rPr>
          <w:bCs/>
        </w:rPr>
      </w:pPr>
    </w:p>
    <w:tbl>
      <w:tblPr>
        <w:tblStyle w:val="Grilledutableau1"/>
        <w:tblW w:w="0" w:type="auto"/>
        <w:tblLook w:val="04A0"/>
      </w:tblPr>
      <w:tblGrid>
        <w:gridCol w:w="1101"/>
        <w:gridCol w:w="8443"/>
      </w:tblGrid>
      <w:tr w:rsidR="00FA3CC3" w:rsidRPr="00FA3CC3" w:rsidTr="00162373">
        <w:tc>
          <w:tcPr>
            <w:tcW w:w="1101" w:type="dxa"/>
          </w:tcPr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</w:rPr>
            </w:pPr>
            <w:r w:rsidRPr="00FA3CC3">
              <w:rPr>
                <w:b/>
                <w:bCs/>
              </w:rPr>
              <w:t xml:space="preserve">Repères </w:t>
            </w:r>
          </w:p>
        </w:tc>
        <w:tc>
          <w:tcPr>
            <w:tcW w:w="8443" w:type="dxa"/>
          </w:tcPr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</w:rPr>
            </w:pPr>
            <w:r w:rsidRPr="00FA3CC3">
              <w:rPr>
                <w:b/>
                <w:bCs/>
              </w:rPr>
              <w:t xml:space="preserve">Légende des composants du dispositif Roll </w:t>
            </w:r>
            <w:proofErr w:type="spellStart"/>
            <w:r w:rsidRPr="00FA3CC3">
              <w:rPr>
                <w:b/>
                <w:bCs/>
              </w:rPr>
              <w:t>Lock</w:t>
            </w:r>
            <w:proofErr w:type="spellEnd"/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</w:rPr>
            </w:pPr>
          </w:p>
        </w:tc>
      </w:tr>
      <w:tr w:rsidR="00FA3CC3" w:rsidRPr="00FA3CC3" w:rsidTr="00162373">
        <w:tc>
          <w:tcPr>
            <w:tcW w:w="1101" w:type="dxa"/>
            <w:vAlign w:val="center"/>
          </w:tcPr>
          <w:p w:rsidR="00FA3CC3" w:rsidRPr="00FA3CC3" w:rsidRDefault="00FA3CC3" w:rsidP="00FA3CC3">
            <w:pPr>
              <w:tabs>
                <w:tab w:val="left" w:pos="1778"/>
              </w:tabs>
              <w:jc w:val="center"/>
              <w:rPr>
                <w:bCs/>
              </w:rPr>
            </w:pPr>
            <w:r w:rsidRPr="00FA3CC3">
              <w:rPr>
                <w:bCs/>
              </w:rPr>
              <w:t>1</w:t>
            </w:r>
          </w:p>
        </w:tc>
        <w:tc>
          <w:tcPr>
            <w:tcW w:w="8443" w:type="dxa"/>
            <w:vAlign w:val="bottom"/>
          </w:tcPr>
          <w:p w:rsidR="00FA3CC3" w:rsidRPr="00FA3CC3" w:rsidRDefault="00FA3CC3" w:rsidP="00FA3CC3">
            <w:pPr>
              <w:tabs>
                <w:tab w:val="left" w:pos="1778"/>
              </w:tabs>
              <w:spacing w:before="120" w:after="120"/>
              <w:rPr>
                <w:bCs/>
              </w:rPr>
            </w:pPr>
            <w:r w:rsidRPr="00FA3CC3">
              <w:rPr>
                <w:bCs/>
              </w:rPr>
              <w:t>Bouton de commande de verrouillage du train avant</w:t>
            </w:r>
          </w:p>
        </w:tc>
      </w:tr>
      <w:tr w:rsidR="00FA3CC3" w:rsidRPr="00FA3CC3" w:rsidTr="00162373">
        <w:tc>
          <w:tcPr>
            <w:tcW w:w="1101" w:type="dxa"/>
            <w:vAlign w:val="center"/>
          </w:tcPr>
          <w:p w:rsidR="00FA3CC3" w:rsidRPr="00FA3CC3" w:rsidRDefault="00FA3CC3" w:rsidP="00FA3CC3">
            <w:pPr>
              <w:tabs>
                <w:tab w:val="left" w:pos="1778"/>
              </w:tabs>
              <w:jc w:val="center"/>
              <w:rPr>
                <w:bCs/>
              </w:rPr>
            </w:pPr>
            <w:r w:rsidRPr="00FA3CC3">
              <w:rPr>
                <w:bCs/>
              </w:rPr>
              <w:t>2</w:t>
            </w:r>
          </w:p>
        </w:tc>
        <w:tc>
          <w:tcPr>
            <w:tcW w:w="8443" w:type="dxa"/>
            <w:vAlign w:val="bottom"/>
          </w:tcPr>
          <w:p w:rsidR="00FA3CC3" w:rsidRPr="00FA3CC3" w:rsidRDefault="00FA3CC3" w:rsidP="00FA3CC3">
            <w:pPr>
              <w:tabs>
                <w:tab w:val="left" w:pos="1778"/>
              </w:tabs>
              <w:spacing w:before="120" w:after="120"/>
              <w:rPr>
                <w:bCs/>
              </w:rPr>
            </w:pPr>
            <w:r w:rsidRPr="00FA3CC3">
              <w:rPr>
                <w:bCs/>
              </w:rPr>
              <w:t>Contacteur de fin de course de l’étrier de blocage du roulis</w:t>
            </w:r>
          </w:p>
        </w:tc>
      </w:tr>
      <w:tr w:rsidR="00FA3CC3" w:rsidRPr="00FA3CC3" w:rsidTr="00162373">
        <w:tc>
          <w:tcPr>
            <w:tcW w:w="1101" w:type="dxa"/>
            <w:vAlign w:val="center"/>
          </w:tcPr>
          <w:p w:rsidR="00FA3CC3" w:rsidRPr="00FA3CC3" w:rsidRDefault="00FA3CC3" w:rsidP="00FA3CC3">
            <w:pPr>
              <w:tabs>
                <w:tab w:val="left" w:pos="1778"/>
              </w:tabs>
              <w:jc w:val="center"/>
              <w:rPr>
                <w:bCs/>
              </w:rPr>
            </w:pPr>
            <w:r w:rsidRPr="00FA3CC3">
              <w:rPr>
                <w:bCs/>
              </w:rPr>
              <w:t>3</w:t>
            </w:r>
          </w:p>
        </w:tc>
        <w:tc>
          <w:tcPr>
            <w:tcW w:w="8443" w:type="dxa"/>
            <w:vAlign w:val="bottom"/>
          </w:tcPr>
          <w:p w:rsidR="00FA3CC3" w:rsidRPr="00FA3CC3" w:rsidRDefault="00FA3CC3" w:rsidP="00FA3CC3">
            <w:pPr>
              <w:tabs>
                <w:tab w:val="left" w:pos="1778"/>
              </w:tabs>
              <w:spacing w:before="120" w:after="120"/>
              <w:rPr>
                <w:bCs/>
              </w:rPr>
            </w:pPr>
            <w:r w:rsidRPr="00FA3CC3">
              <w:rPr>
                <w:bCs/>
              </w:rPr>
              <w:t xml:space="preserve">Témoins du système Roll </w:t>
            </w:r>
            <w:proofErr w:type="spellStart"/>
            <w:r w:rsidRPr="00FA3CC3">
              <w:rPr>
                <w:bCs/>
              </w:rPr>
              <w:t>Lock</w:t>
            </w:r>
            <w:proofErr w:type="spellEnd"/>
          </w:p>
        </w:tc>
      </w:tr>
      <w:tr w:rsidR="00FA3CC3" w:rsidRPr="00FA3CC3" w:rsidTr="00162373">
        <w:tc>
          <w:tcPr>
            <w:tcW w:w="1101" w:type="dxa"/>
            <w:vAlign w:val="center"/>
          </w:tcPr>
          <w:p w:rsidR="00FA3CC3" w:rsidRPr="00FA3CC3" w:rsidRDefault="00FA3CC3" w:rsidP="00FA3CC3">
            <w:pPr>
              <w:tabs>
                <w:tab w:val="left" w:pos="1778"/>
              </w:tabs>
              <w:jc w:val="center"/>
              <w:rPr>
                <w:bCs/>
              </w:rPr>
            </w:pPr>
            <w:r w:rsidRPr="00FA3CC3">
              <w:rPr>
                <w:bCs/>
              </w:rPr>
              <w:t>4</w:t>
            </w:r>
          </w:p>
        </w:tc>
        <w:tc>
          <w:tcPr>
            <w:tcW w:w="8443" w:type="dxa"/>
            <w:vAlign w:val="bottom"/>
          </w:tcPr>
          <w:p w:rsidR="00FA3CC3" w:rsidRPr="00FA3CC3" w:rsidRDefault="00FA3CC3" w:rsidP="00FA3CC3">
            <w:pPr>
              <w:tabs>
                <w:tab w:val="left" w:pos="1778"/>
              </w:tabs>
              <w:spacing w:before="120" w:after="120"/>
              <w:rPr>
                <w:bCs/>
              </w:rPr>
            </w:pPr>
            <w:proofErr w:type="spellStart"/>
            <w:r w:rsidRPr="00FA3CC3">
              <w:rPr>
                <w:bCs/>
              </w:rPr>
              <w:t>Buzzer</w:t>
            </w:r>
            <w:proofErr w:type="spellEnd"/>
            <w:r w:rsidRPr="00FA3CC3">
              <w:rPr>
                <w:bCs/>
              </w:rPr>
              <w:t xml:space="preserve"> avertisseur de défauts</w:t>
            </w:r>
          </w:p>
        </w:tc>
      </w:tr>
      <w:tr w:rsidR="00FA3CC3" w:rsidRPr="00FA3CC3" w:rsidTr="00162373">
        <w:tc>
          <w:tcPr>
            <w:tcW w:w="1101" w:type="dxa"/>
            <w:vAlign w:val="center"/>
          </w:tcPr>
          <w:p w:rsidR="00FA3CC3" w:rsidRPr="00FA3CC3" w:rsidRDefault="00FA3CC3" w:rsidP="00FA3CC3">
            <w:pPr>
              <w:tabs>
                <w:tab w:val="left" w:pos="1778"/>
              </w:tabs>
              <w:jc w:val="center"/>
              <w:rPr>
                <w:bCs/>
              </w:rPr>
            </w:pPr>
            <w:r w:rsidRPr="00FA3CC3">
              <w:rPr>
                <w:bCs/>
              </w:rPr>
              <w:t>5</w:t>
            </w:r>
          </w:p>
        </w:tc>
        <w:tc>
          <w:tcPr>
            <w:tcW w:w="8443" w:type="dxa"/>
            <w:vAlign w:val="bottom"/>
          </w:tcPr>
          <w:p w:rsidR="00FA3CC3" w:rsidRPr="00FA3CC3" w:rsidRDefault="00FA3CC3" w:rsidP="00FA3CC3">
            <w:pPr>
              <w:tabs>
                <w:tab w:val="left" w:pos="1778"/>
              </w:tabs>
              <w:spacing w:before="120" w:after="120"/>
              <w:rPr>
                <w:bCs/>
              </w:rPr>
            </w:pPr>
            <w:r w:rsidRPr="00FA3CC3">
              <w:rPr>
                <w:bCs/>
              </w:rPr>
              <w:t>Etrier de blocage du roulis</w:t>
            </w:r>
          </w:p>
        </w:tc>
      </w:tr>
      <w:tr w:rsidR="00FA3CC3" w:rsidRPr="00FA3CC3" w:rsidTr="00162373">
        <w:tc>
          <w:tcPr>
            <w:tcW w:w="1101" w:type="dxa"/>
            <w:vAlign w:val="center"/>
          </w:tcPr>
          <w:p w:rsidR="00FA3CC3" w:rsidRPr="00FA3CC3" w:rsidRDefault="00FA3CC3" w:rsidP="00FA3CC3">
            <w:pPr>
              <w:tabs>
                <w:tab w:val="left" w:pos="1778"/>
              </w:tabs>
              <w:jc w:val="center"/>
              <w:rPr>
                <w:bCs/>
              </w:rPr>
            </w:pPr>
            <w:r w:rsidRPr="00FA3CC3">
              <w:rPr>
                <w:bCs/>
              </w:rPr>
              <w:t>6</w:t>
            </w:r>
          </w:p>
        </w:tc>
        <w:tc>
          <w:tcPr>
            <w:tcW w:w="8443" w:type="dxa"/>
            <w:vAlign w:val="bottom"/>
          </w:tcPr>
          <w:p w:rsidR="00FA3CC3" w:rsidRPr="00FA3CC3" w:rsidRDefault="00FA3CC3" w:rsidP="00FA3CC3">
            <w:pPr>
              <w:tabs>
                <w:tab w:val="left" w:pos="1778"/>
              </w:tabs>
              <w:spacing w:before="120" w:after="120"/>
              <w:rPr>
                <w:bCs/>
              </w:rPr>
            </w:pPr>
            <w:r w:rsidRPr="00FA3CC3">
              <w:rPr>
                <w:bCs/>
              </w:rPr>
              <w:t>Verrou hydraulique côté droit</w:t>
            </w:r>
          </w:p>
        </w:tc>
      </w:tr>
      <w:tr w:rsidR="00FA3CC3" w:rsidRPr="00FA3CC3" w:rsidTr="00162373">
        <w:tc>
          <w:tcPr>
            <w:tcW w:w="1101" w:type="dxa"/>
            <w:vAlign w:val="center"/>
          </w:tcPr>
          <w:p w:rsidR="00FA3CC3" w:rsidRPr="00FA3CC3" w:rsidRDefault="00FA3CC3" w:rsidP="00FA3CC3">
            <w:pPr>
              <w:tabs>
                <w:tab w:val="left" w:pos="1778"/>
              </w:tabs>
              <w:jc w:val="center"/>
              <w:rPr>
                <w:bCs/>
              </w:rPr>
            </w:pPr>
            <w:r w:rsidRPr="00FA3CC3">
              <w:rPr>
                <w:bCs/>
              </w:rPr>
              <w:t>7</w:t>
            </w:r>
          </w:p>
        </w:tc>
        <w:tc>
          <w:tcPr>
            <w:tcW w:w="8443" w:type="dxa"/>
            <w:vAlign w:val="bottom"/>
          </w:tcPr>
          <w:p w:rsidR="00FA3CC3" w:rsidRPr="00FA3CC3" w:rsidRDefault="00FA3CC3" w:rsidP="00FA3CC3">
            <w:pPr>
              <w:tabs>
                <w:tab w:val="left" w:pos="1778"/>
              </w:tabs>
              <w:spacing w:before="120" w:after="120"/>
              <w:rPr>
                <w:bCs/>
              </w:rPr>
            </w:pPr>
            <w:r w:rsidRPr="00FA3CC3">
              <w:rPr>
                <w:bCs/>
              </w:rPr>
              <w:t>Capteur de vitesse de la roue avant droit</w:t>
            </w:r>
          </w:p>
        </w:tc>
      </w:tr>
      <w:tr w:rsidR="00FA3CC3" w:rsidRPr="00FA3CC3" w:rsidTr="00162373">
        <w:tc>
          <w:tcPr>
            <w:tcW w:w="1101" w:type="dxa"/>
            <w:vAlign w:val="center"/>
          </w:tcPr>
          <w:p w:rsidR="00FA3CC3" w:rsidRPr="00FA3CC3" w:rsidRDefault="00FA3CC3" w:rsidP="00FA3CC3">
            <w:pPr>
              <w:tabs>
                <w:tab w:val="left" w:pos="1778"/>
              </w:tabs>
              <w:jc w:val="center"/>
              <w:rPr>
                <w:bCs/>
              </w:rPr>
            </w:pPr>
            <w:r w:rsidRPr="00FA3CC3">
              <w:rPr>
                <w:bCs/>
              </w:rPr>
              <w:t>8</w:t>
            </w:r>
          </w:p>
        </w:tc>
        <w:tc>
          <w:tcPr>
            <w:tcW w:w="8443" w:type="dxa"/>
            <w:vAlign w:val="bottom"/>
          </w:tcPr>
          <w:p w:rsidR="00FA3CC3" w:rsidRPr="00FA3CC3" w:rsidRDefault="00FA3CC3" w:rsidP="00FA3CC3">
            <w:pPr>
              <w:tabs>
                <w:tab w:val="left" w:pos="1778"/>
              </w:tabs>
              <w:spacing w:before="120" w:after="120"/>
              <w:rPr>
                <w:bCs/>
              </w:rPr>
            </w:pPr>
            <w:r w:rsidRPr="00FA3CC3">
              <w:rPr>
                <w:bCs/>
              </w:rPr>
              <w:t>Verrou hydraulique côté gauche</w:t>
            </w:r>
          </w:p>
        </w:tc>
      </w:tr>
      <w:tr w:rsidR="00FA3CC3" w:rsidRPr="00FA3CC3" w:rsidTr="00162373">
        <w:tc>
          <w:tcPr>
            <w:tcW w:w="1101" w:type="dxa"/>
            <w:vAlign w:val="center"/>
          </w:tcPr>
          <w:p w:rsidR="00FA3CC3" w:rsidRPr="00FA3CC3" w:rsidRDefault="00FA3CC3" w:rsidP="00FA3CC3">
            <w:pPr>
              <w:tabs>
                <w:tab w:val="left" w:pos="1778"/>
              </w:tabs>
              <w:jc w:val="center"/>
              <w:rPr>
                <w:bCs/>
              </w:rPr>
            </w:pPr>
            <w:r w:rsidRPr="00FA3CC3">
              <w:rPr>
                <w:bCs/>
              </w:rPr>
              <w:t>9</w:t>
            </w:r>
          </w:p>
        </w:tc>
        <w:tc>
          <w:tcPr>
            <w:tcW w:w="8443" w:type="dxa"/>
            <w:vAlign w:val="bottom"/>
          </w:tcPr>
          <w:p w:rsidR="00FA3CC3" w:rsidRPr="00FA3CC3" w:rsidRDefault="00FA3CC3" w:rsidP="00FA3CC3">
            <w:pPr>
              <w:tabs>
                <w:tab w:val="left" w:pos="1778"/>
              </w:tabs>
              <w:spacing w:before="120" w:after="120"/>
              <w:rPr>
                <w:bCs/>
              </w:rPr>
            </w:pPr>
            <w:r w:rsidRPr="00FA3CC3">
              <w:rPr>
                <w:bCs/>
              </w:rPr>
              <w:t>Pressostat</w:t>
            </w:r>
          </w:p>
        </w:tc>
      </w:tr>
      <w:tr w:rsidR="00FA3CC3" w:rsidRPr="00FA3CC3" w:rsidTr="00162373">
        <w:tc>
          <w:tcPr>
            <w:tcW w:w="1101" w:type="dxa"/>
            <w:vAlign w:val="center"/>
          </w:tcPr>
          <w:p w:rsidR="00FA3CC3" w:rsidRPr="00FA3CC3" w:rsidRDefault="00FA3CC3" w:rsidP="00FA3CC3">
            <w:pPr>
              <w:tabs>
                <w:tab w:val="left" w:pos="1778"/>
              </w:tabs>
              <w:jc w:val="center"/>
              <w:rPr>
                <w:bCs/>
              </w:rPr>
            </w:pPr>
            <w:r w:rsidRPr="00FA3CC3">
              <w:rPr>
                <w:bCs/>
              </w:rPr>
              <w:t>10</w:t>
            </w:r>
          </w:p>
        </w:tc>
        <w:tc>
          <w:tcPr>
            <w:tcW w:w="8443" w:type="dxa"/>
            <w:vAlign w:val="bottom"/>
          </w:tcPr>
          <w:p w:rsidR="00FA3CC3" w:rsidRPr="00FA3CC3" w:rsidRDefault="00FA3CC3" w:rsidP="00FA3CC3">
            <w:pPr>
              <w:tabs>
                <w:tab w:val="left" w:pos="1778"/>
              </w:tabs>
              <w:spacing w:before="120" w:after="120"/>
              <w:rPr>
                <w:bCs/>
                <w:color w:val="FF0000"/>
              </w:rPr>
            </w:pPr>
            <w:r w:rsidRPr="00FA3CC3">
              <w:rPr>
                <w:bCs/>
                <w:color w:val="FF0000"/>
              </w:rPr>
              <w:t>Potentiomètre du motoréducteur</w:t>
            </w:r>
          </w:p>
        </w:tc>
      </w:tr>
      <w:tr w:rsidR="00FA3CC3" w:rsidRPr="00FA3CC3" w:rsidTr="00162373">
        <w:tc>
          <w:tcPr>
            <w:tcW w:w="1101" w:type="dxa"/>
            <w:vAlign w:val="center"/>
          </w:tcPr>
          <w:p w:rsidR="00FA3CC3" w:rsidRPr="00FA3CC3" w:rsidRDefault="00FA3CC3" w:rsidP="00FA3CC3">
            <w:pPr>
              <w:tabs>
                <w:tab w:val="left" w:pos="1778"/>
              </w:tabs>
              <w:jc w:val="center"/>
              <w:rPr>
                <w:bCs/>
              </w:rPr>
            </w:pPr>
            <w:r w:rsidRPr="00FA3CC3">
              <w:rPr>
                <w:bCs/>
              </w:rPr>
              <w:t>11</w:t>
            </w:r>
          </w:p>
        </w:tc>
        <w:tc>
          <w:tcPr>
            <w:tcW w:w="8443" w:type="dxa"/>
            <w:vAlign w:val="bottom"/>
          </w:tcPr>
          <w:p w:rsidR="00FA3CC3" w:rsidRPr="00FA3CC3" w:rsidRDefault="00FA3CC3" w:rsidP="00FA3CC3">
            <w:pPr>
              <w:tabs>
                <w:tab w:val="left" w:pos="1778"/>
              </w:tabs>
              <w:spacing w:before="120" w:after="120"/>
              <w:rPr>
                <w:bCs/>
              </w:rPr>
            </w:pPr>
            <w:r w:rsidRPr="00FA3CC3">
              <w:rPr>
                <w:bCs/>
              </w:rPr>
              <w:t>Capteur de vitesse de la roue avant gauche</w:t>
            </w:r>
          </w:p>
        </w:tc>
      </w:tr>
      <w:tr w:rsidR="00FA3CC3" w:rsidRPr="00FA3CC3" w:rsidTr="00162373">
        <w:tc>
          <w:tcPr>
            <w:tcW w:w="1101" w:type="dxa"/>
            <w:vAlign w:val="center"/>
          </w:tcPr>
          <w:p w:rsidR="00FA3CC3" w:rsidRPr="00FA3CC3" w:rsidRDefault="00FA3CC3" w:rsidP="00FA3CC3">
            <w:pPr>
              <w:tabs>
                <w:tab w:val="left" w:pos="1778"/>
              </w:tabs>
              <w:jc w:val="center"/>
              <w:rPr>
                <w:bCs/>
              </w:rPr>
            </w:pPr>
            <w:r w:rsidRPr="00FA3CC3">
              <w:rPr>
                <w:bCs/>
              </w:rPr>
              <w:t>12</w:t>
            </w:r>
          </w:p>
        </w:tc>
        <w:tc>
          <w:tcPr>
            <w:tcW w:w="8443" w:type="dxa"/>
            <w:vAlign w:val="bottom"/>
          </w:tcPr>
          <w:p w:rsidR="00FA3CC3" w:rsidRPr="00FA3CC3" w:rsidRDefault="00FA3CC3" w:rsidP="00FA3CC3">
            <w:pPr>
              <w:tabs>
                <w:tab w:val="left" w:pos="1778"/>
              </w:tabs>
              <w:spacing w:before="120" w:after="120"/>
              <w:rPr>
                <w:bCs/>
                <w:color w:val="FF0000"/>
              </w:rPr>
            </w:pPr>
            <w:r w:rsidRPr="00FA3CC3">
              <w:rPr>
                <w:bCs/>
                <w:color w:val="FF0000"/>
              </w:rPr>
              <w:t>Capteur de présence de l’utilisateur</w:t>
            </w:r>
          </w:p>
        </w:tc>
      </w:tr>
      <w:tr w:rsidR="00FA3CC3" w:rsidRPr="00FA3CC3" w:rsidTr="00162373">
        <w:tc>
          <w:tcPr>
            <w:tcW w:w="1101" w:type="dxa"/>
            <w:vAlign w:val="center"/>
          </w:tcPr>
          <w:p w:rsidR="00FA3CC3" w:rsidRPr="00FA3CC3" w:rsidRDefault="00FA3CC3" w:rsidP="00FA3CC3">
            <w:pPr>
              <w:tabs>
                <w:tab w:val="left" w:pos="1778"/>
              </w:tabs>
              <w:jc w:val="center"/>
              <w:rPr>
                <w:bCs/>
              </w:rPr>
            </w:pPr>
            <w:r w:rsidRPr="00FA3CC3">
              <w:rPr>
                <w:bCs/>
              </w:rPr>
              <w:t>13</w:t>
            </w:r>
          </w:p>
        </w:tc>
        <w:tc>
          <w:tcPr>
            <w:tcW w:w="8443" w:type="dxa"/>
            <w:vAlign w:val="bottom"/>
          </w:tcPr>
          <w:p w:rsidR="00FA3CC3" w:rsidRPr="00FA3CC3" w:rsidRDefault="00FA3CC3" w:rsidP="00FA3CC3">
            <w:pPr>
              <w:tabs>
                <w:tab w:val="left" w:pos="1778"/>
              </w:tabs>
              <w:spacing w:before="120" w:after="120"/>
              <w:rPr>
                <w:bCs/>
              </w:rPr>
            </w:pPr>
            <w:r w:rsidRPr="00FA3CC3">
              <w:rPr>
                <w:bCs/>
              </w:rPr>
              <w:t>Bocal de liquide de frein</w:t>
            </w:r>
          </w:p>
        </w:tc>
      </w:tr>
    </w:tbl>
    <w:p w:rsidR="00FA3CC3" w:rsidRPr="00FA3CC3" w:rsidRDefault="00FA3CC3" w:rsidP="00FA3CC3">
      <w:pPr>
        <w:tabs>
          <w:tab w:val="left" w:pos="1778"/>
        </w:tabs>
        <w:rPr>
          <w:bCs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CD3826" w:rsidRDefault="00CD3826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CD3826" w:rsidRDefault="00CD3826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CD3826" w:rsidRDefault="00CD3826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CD3826" w:rsidRPr="00FA3CC3" w:rsidRDefault="00CD3826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  <w:r w:rsidRPr="00FA3CC3">
        <w:rPr>
          <w:b/>
          <w:bCs/>
          <w:i/>
          <w:noProof/>
          <w:color w:val="FF0000"/>
        </w:rPr>
        <w:pict>
          <v:group id="_x0000_s30780" style="position:absolute;margin-left:-33.55pt;margin-top:10.55pt;width:545.3pt;height:576.5pt;z-index:252648448" coordorigin="747,1808" coordsize="10906,11530">
            <v:rect id="_x0000_s30781" style="position:absolute;left:4822;top:3289;width:2727;height:10049" filled="f" strokeweight="1.5pt"/>
            <v:shape id="_x0000_s30782" type="#_x0000_t202" style="position:absolute;left:5881;top:3289;width:570;height:570" filled="f" strokeweight="1.5pt">
              <v:textbox style="mso-next-textbox:#_x0000_s30782">
                <w:txbxContent>
                  <w:p w:rsidR="00FA3CC3" w:rsidRPr="006679E0" w:rsidRDefault="00FA3CC3" w:rsidP="00FA3CC3">
                    <w:pPr>
                      <w:rPr>
                        <w:sz w:val="20"/>
                        <w:szCs w:val="20"/>
                      </w:rPr>
                    </w:pPr>
                    <w:r w:rsidRPr="006679E0">
                      <w:rPr>
                        <w:sz w:val="20"/>
                        <w:szCs w:val="20"/>
                      </w:rPr>
                      <w:t>1B</w:t>
                    </w:r>
                  </w:p>
                </w:txbxContent>
              </v:textbox>
            </v:shape>
            <v:shape id="_x0000_s30783" type="#_x0000_t202" style="position:absolute;left:5301;top:3289;width:570;height:570" filled="f" strokeweight="1.5pt">
              <v:textbox style="mso-next-textbox:#_x0000_s30783">
                <w:txbxContent>
                  <w:p w:rsidR="00FA3CC3" w:rsidRPr="00BC1DB8" w:rsidRDefault="00FA3CC3" w:rsidP="00FA3CC3">
                    <w:pPr>
                      <w:rPr>
                        <w:sz w:val="20"/>
                        <w:szCs w:val="20"/>
                      </w:rPr>
                    </w:pPr>
                    <w:r w:rsidRPr="00BC1DB8">
                      <w:rPr>
                        <w:sz w:val="20"/>
                        <w:szCs w:val="20"/>
                      </w:rPr>
                      <w:t>1C</w:t>
                    </w:r>
                  </w:p>
                </w:txbxContent>
              </v:textbox>
            </v:shape>
            <v:shape id="_x0000_s30784" type="#_x0000_t32" style="position:absolute;left:6724;top:2837;width:0;height:452;flip:y" o:connectortype="straight" strokeweight="1.5pt">
              <v:shadow type="perspective" color="#7f7f7f" opacity=".5" offset="1pt" offset2="-1pt"/>
            </v:shape>
            <v:shape id="_x0000_s30785" type="#_x0000_t202" style="position:absolute;left:5295;top:1845;width:583;height:1036" filled="f" stroked="f">
              <v:textbox style="layout-flow:vertical;mso-layout-flow-alt:bottom-to-top;mso-next-textbox:#_x0000_s30785">
                <w:txbxContent>
                  <w:p w:rsidR="00FA3CC3" w:rsidRDefault="00FA3CC3" w:rsidP="00FA3CC3">
                    <w:r>
                      <w:t>+ AVC</w:t>
                    </w:r>
                  </w:p>
                </w:txbxContent>
              </v:textbox>
            </v:shape>
            <v:shape id="_x0000_s30786" type="#_x0000_t202" style="position:absolute;left:5890;top:1808;width:672;height:1073" filled="f" stroked="f">
              <v:textbox style="layout-flow:vertical;mso-layout-flow-alt:bottom-to-top;mso-next-textbox:#_x0000_s30786">
                <w:txbxContent>
                  <w:p w:rsidR="00FA3CC3" w:rsidRDefault="00FA3CC3" w:rsidP="00FA3CC3">
                    <w:r>
                      <w:t>+ APC</w:t>
                    </w:r>
                  </w:p>
                </w:txbxContent>
              </v:textbox>
            </v:shape>
            <v:shape id="_x0000_s30787" type="#_x0000_t202" style="position:absolute;left:6394;top:1861;width:599;height:964" filled="f" stroked="f">
              <v:textbox style="layout-flow:vertical;mso-layout-flow-alt:bottom-to-top;mso-next-textbox:#_x0000_s30787">
                <w:txbxContent>
                  <w:p w:rsidR="00FA3CC3" w:rsidRDefault="00FA3CC3" w:rsidP="00FA3CC3">
                    <w:proofErr w:type="gramStart"/>
                    <w:r>
                      <w:t>masses</w:t>
                    </w:r>
                    <w:proofErr w:type="gramEnd"/>
                  </w:p>
                </w:txbxContent>
              </v:textbox>
            </v:shape>
            <v:shape id="_x0000_s30788" type="#_x0000_t202" style="position:absolute;left:5664;top:5253;width:1584;height:4653" filled="f" stroked="f">
              <v:textbox style="layout-flow:vertical;mso-layout-flow-alt:bottom-to-top;mso-next-textbox:#_x0000_s30788">
                <w:txbxContent>
                  <w:p w:rsidR="00FA3CC3" w:rsidRPr="00046CC5" w:rsidRDefault="00FA3CC3" w:rsidP="00FA3CC3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046CC5">
                      <w:rPr>
                        <w:sz w:val="36"/>
                        <w:szCs w:val="36"/>
                      </w:rPr>
                      <w:t>Calcula</w:t>
                    </w:r>
                    <w:r>
                      <w:rPr>
                        <w:sz w:val="36"/>
                        <w:szCs w:val="36"/>
                      </w:rPr>
                      <w:t>teur de verrouillage du train avant</w:t>
                    </w:r>
                  </w:p>
                </w:txbxContent>
              </v:textbox>
            </v:shape>
            <v:shape id="_x0000_s30789" type="#_x0000_t202" style="position:absolute;left:4822;top:6458;width:570;height:570" filled="f" strokeweight="1.5pt">
              <v:textbox style="mso-next-textbox:#_x0000_s30789">
                <w:txbxContent>
                  <w:p w:rsidR="00FA3CC3" w:rsidRPr="002A6DF0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  <w:r w:rsidRPr="002A6DF0">
                      <w:rPr>
                        <w:color w:val="FF0000"/>
                        <w:sz w:val="20"/>
                        <w:szCs w:val="20"/>
                      </w:rPr>
                      <w:t>6C</w:t>
                    </w:r>
                  </w:p>
                  <w:p w:rsidR="00FA3CC3" w:rsidRPr="002A6DF0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30790" type="#_x0000_t202" style="position:absolute;left:4822;top:7024;width:570;height:570" filled="f" strokeweight="1.5pt">
              <v:textbox style="mso-next-textbox:#_x0000_s30790">
                <w:txbxContent>
                  <w:p w:rsidR="00FA3CC3" w:rsidRPr="002A6DF0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  <w:r w:rsidRPr="002A6DF0">
                      <w:rPr>
                        <w:color w:val="FF0000"/>
                        <w:sz w:val="20"/>
                        <w:szCs w:val="20"/>
                      </w:rPr>
                      <w:t>4C</w:t>
                    </w:r>
                  </w:p>
                </w:txbxContent>
              </v:textbox>
            </v:shape>
            <v:shape id="_x0000_s30791" type="#_x0000_t202" style="position:absolute;left:4831;top:7594;width:561;height:591" filled="f" strokeweight="1.5pt">
              <v:textbox style="mso-next-textbox:#_x0000_s30791">
                <w:txbxContent>
                  <w:p w:rsidR="00FA3CC3" w:rsidRPr="0019007D" w:rsidRDefault="00FA3CC3" w:rsidP="00FA3CC3">
                    <w:pPr>
                      <w:rPr>
                        <w:sz w:val="18"/>
                        <w:szCs w:val="18"/>
                      </w:rPr>
                    </w:pPr>
                    <w:r w:rsidRPr="0019007D">
                      <w:rPr>
                        <w:sz w:val="18"/>
                        <w:szCs w:val="18"/>
                      </w:rPr>
                      <w:t>2A</w:t>
                    </w:r>
                  </w:p>
                  <w:p w:rsidR="00FA3CC3" w:rsidRPr="00BC1DB8" w:rsidRDefault="00FA3CC3" w:rsidP="00FA3CC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2B</w:t>
                    </w:r>
                  </w:p>
                </w:txbxContent>
              </v:textbox>
            </v:shape>
            <v:shape id="_x0000_s30792" type="#_x0000_t202" style="position:absolute;left:4822;top:8188;width:570;height:570" filled="f" strokeweight="1.5pt">
              <v:textbox style="mso-next-textbox:#_x0000_s30792">
                <w:txbxContent>
                  <w:p w:rsidR="00FA3CC3" w:rsidRPr="00BC1DB8" w:rsidRDefault="00FA3CC3" w:rsidP="00FA3CC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2C</w:t>
                    </w:r>
                  </w:p>
                </w:txbxContent>
              </v:textbox>
            </v:shape>
            <v:shape id="_x0000_s30793" type="#_x0000_t202" style="position:absolute;left:4822;top:8758;width:570;height:570" filled="f" strokeweight="1.5pt">
              <v:textbox style="mso-next-textbox:#_x0000_s30793">
                <w:txbxContent>
                  <w:p w:rsidR="00FA3CC3" w:rsidRPr="002A6DF0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3</w:t>
                    </w:r>
                    <w:r w:rsidRPr="002A6DF0">
                      <w:rPr>
                        <w:color w:val="FF0000"/>
                        <w:sz w:val="20"/>
                        <w:szCs w:val="20"/>
                      </w:rPr>
                      <w:t>B</w:t>
                    </w:r>
                  </w:p>
                  <w:p w:rsidR="00FA3CC3" w:rsidRPr="002A6DF0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30794" type="#_x0000_t202" style="position:absolute;left:4822;top:9328;width:570;height:570" filled="f" strokeweight="1.5pt">
              <v:textbox style="mso-next-textbox:#_x0000_s30794">
                <w:txbxContent>
                  <w:p w:rsidR="00FA3CC3" w:rsidRPr="002A6DF0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4</w:t>
                    </w:r>
                    <w:r w:rsidRPr="002A6DF0">
                      <w:rPr>
                        <w:color w:val="FF0000"/>
                        <w:sz w:val="20"/>
                        <w:szCs w:val="20"/>
                      </w:rPr>
                      <w:t>B</w:t>
                    </w:r>
                  </w:p>
                  <w:p w:rsidR="00FA3CC3" w:rsidRPr="002A6DF0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30795" type="#_x0000_t202" style="position:absolute;left:6976;top:7415;width:570;height:570" filled="f" strokeweight="1.5pt">
              <v:textbox style="mso-next-textbox:#_x0000_s30795">
                <w:txbxContent>
                  <w:p w:rsidR="00FA3CC3" w:rsidRPr="002A6DF0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  <w:r w:rsidRPr="002A6DF0">
                      <w:rPr>
                        <w:color w:val="FF0000"/>
                        <w:sz w:val="20"/>
                        <w:szCs w:val="20"/>
                      </w:rPr>
                      <w:t>8B</w:t>
                    </w:r>
                  </w:p>
                  <w:p w:rsidR="00FA3CC3" w:rsidRPr="002A6DF0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  <w:r w:rsidRPr="002A6DF0">
                      <w:rPr>
                        <w:color w:val="FF0000"/>
                        <w:sz w:val="20"/>
                        <w:szCs w:val="20"/>
                      </w:rPr>
                      <w:t>8C</w:t>
                    </w:r>
                  </w:p>
                </w:txbxContent>
              </v:textbox>
            </v:shape>
            <v:shape id="_x0000_s30796" type="#_x0000_t202" style="position:absolute;left:4822;top:5603;width:570;height:854" filled="f" strokeweight="1.5pt">
              <v:textbox style="mso-next-textbox:#_x0000_s30796">
                <w:txbxContent>
                  <w:p w:rsidR="00FA3CC3" w:rsidRPr="002A6DF0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</w:p>
                  <w:p w:rsidR="00FA3CC3" w:rsidRPr="002A6DF0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  <w:r w:rsidRPr="002A6DF0">
                      <w:rPr>
                        <w:color w:val="FF0000"/>
                        <w:sz w:val="20"/>
                        <w:szCs w:val="20"/>
                      </w:rPr>
                      <w:t>5B</w:t>
                    </w:r>
                  </w:p>
                  <w:p w:rsidR="00FA3CC3" w:rsidRPr="002A6DF0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1A</w:t>
                    </w:r>
                  </w:p>
                </w:txbxContent>
              </v:textbox>
            </v:shape>
            <v:shape id="_x0000_s30797" type="#_x0000_t202" style="position:absolute;left:6980;top:7982;width:570;height:570" filled="f" strokeweight="1.5pt">
              <v:textbox style="mso-next-textbox:#_x0000_s30797">
                <w:txbxContent>
                  <w:p w:rsidR="00FA3CC3" w:rsidRPr="00457FC8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  <w:r w:rsidRPr="00457FC8">
                      <w:rPr>
                        <w:color w:val="FF0000"/>
                        <w:sz w:val="20"/>
                        <w:szCs w:val="20"/>
                      </w:rPr>
                      <w:t>7B</w:t>
                    </w:r>
                  </w:p>
                </w:txbxContent>
              </v:textbox>
            </v:shape>
            <v:shape id="_x0000_s30798" type="#_x0000_t202" style="position:absolute;left:6980;top:8552;width:570;height:570" filled="f" strokeweight="1.5pt">
              <v:textbox style="mso-next-textbox:#_x0000_s30798">
                <w:txbxContent>
                  <w:p w:rsidR="00FA3CC3" w:rsidRPr="002A6DF0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5</w:t>
                    </w:r>
                    <w:r w:rsidRPr="002A6DF0">
                      <w:rPr>
                        <w:color w:val="FF0000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shape>
            <v:shape id="_x0000_s30799" type="#_x0000_t202" style="position:absolute;left:6980;top:9122;width:570;height:570" filled="f" strokeweight="1.5pt">
              <v:textbox style="mso-next-textbox:#_x0000_s30799">
                <w:txbxContent>
                  <w:p w:rsidR="00FA3CC3" w:rsidRPr="00D15CE3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  <w:r w:rsidRPr="00D15CE3">
                      <w:rPr>
                        <w:color w:val="FF0000"/>
                        <w:sz w:val="20"/>
                        <w:szCs w:val="20"/>
                      </w:rPr>
                      <w:t>4A</w:t>
                    </w:r>
                  </w:p>
                  <w:p w:rsidR="00FA3CC3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</w:p>
                  <w:p w:rsidR="00FA3CC3" w:rsidRDefault="00FA3CC3" w:rsidP="00FA3CC3"/>
                </w:txbxContent>
              </v:textbox>
            </v:shape>
            <v:shape id="_x0000_s30800" type="#_x0000_t202" style="position:absolute;left:4822;top:9898;width:570;height:570" filled="f" strokeweight="1.5pt">
              <v:textbox style="mso-next-textbox:#_x0000_s30800">
                <w:txbxContent>
                  <w:p w:rsidR="00FA3CC3" w:rsidRPr="002A6DF0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3</w:t>
                    </w:r>
                    <w:r w:rsidRPr="002A6DF0">
                      <w:rPr>
                        <w:color w:val="FF0000"/>
                        <w:sz w:val="20"/>
                        <w:szCs w:val="20"/>
                      </w:rPr>
                      <w:t>C</w:t>
                    </w:r>
                  </w:p>
                  <w:p w:rsidR="00FA3CC3" w:rsidRPr="00A401D3" w:rsidRDefault="00FA3CC3" w:rsidP="00FA3CC3">
                    <w:pPr>
                      <w:rPr>
                        <w:color w:val="FF0000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30801" type="#_x0000_t32" style="position:absolute;left:4414;top:6020;width:394;height:0;flip:x" o:connectortype="straight" strokeweight="1.5pt">
              <v:stroke startarrow="block"/>
              <v:shadow type="perspective" color="#7f7f7f" opacity=".5" offset="1pt" offset2="-1pt"/>
            </v:shape>
            <v:shape id="_x0000_s30802" type="#_x0000_t32" style="position:absolute;left:4428;top:6694;width:394;height:0;flip:x" o:connectortype="straight" strokeweight="1.5pt">
              <v:stroke startarrow="block"/>
              <v:shadow type="perspective" color="#7f7f7f" opacity=".5" offset="1pt" offset2="-1pt"/>
            </v:shape>
            <v:shape id="_x0000_s30803" type="#_x0000_t32" style="position:absolute;left:7517;top:7687;width:394;height:0;flip:x" o:connectortype="straight" strokeweight="1.5pt">
              <v:stroke startarrow="block"/>
              <v:shadow type="perspective" color="#7f7f7f" opacity=".5" offset="1pt" offset2="-1pt"/>
            </v:shape>
            <v:shape id="_x0000_s30804" type="#_x0000_t32" style="position:absolute;left:4428;top:7329;width:394;height:0;flip:x" o:connectortype="straight" strokeweight="1.5pt">
              <v:stroke startarrow="block"/>
              <v:shadow type="perspective" color="#7f7f7f" opacity=".5" offset="1pt" offset2="-1pt"/>
            </v:shape>
            <v:shape id="_x0000_s30805" type="#_x0000_t32" style="position:absolute;left:4281;top:8425;width:541;height:14;flip:x y" o:connectortype="straight" strokeweight="1.5pt">
              <v:stroke dashstyle="dashDot" startarrow="block"/>
              <v:shadow type="perspective" color="#7f7f7f" opacity=".5" offset="1pt" offset2="-1pt"/>
            </v:shape>
            <v:shape id="_x0000_s30806" type="#_x0000_t32" style="position:absolute;left:4428;top:9012;width:394;height:0;flip:x" o:connectortype="straight" strokeweight="1.5pt">
              <v:stroke startarrow="block"/>
              <v:shadow type="perspective" color="#7f7f7f" opacity=".5" offset="1pt" offset2="-1pt"/>
            </v:shape>
            <v:shape id="_x0000_s30807" type="#_x0000_t32" style="position:absolute;left:4437;top:9609;width:394;height:0;flip:x" o:connectortype="straight" strokeweight="1.5pt">
              <v:stroke startarrow="block"/>
              <v:shadow type="perspective" color="#7f7f7f" opacity=".5" offset="1pt" offset2="-1pt"/>
            </v:shape>
            <v:shape id="_x0000_s30808" type="#_x0000_t32" style="position:absolute;left:4428;top:10134;width:394;height:0;flip:x" o:connectortype="straight" strokeweight="1.5pt">
              <v:stroke startarrow="block"/>
              <v:shadow type="perspective" color="#7f7f7f" opacity=".5" offset="1pt" offset2="-1pt"/>
            </v:shape>
            <v:shape id="_x0000_s30809" type="#_x0000_t32" style="position:absolute;left:7550;top:8260;width:394;height:0;flip:x" o:connectortype="straight" strokeweight="1.5pt">
              <v:stroke startarrow="block"/>
              <v:shadow type="perspective" color="#7f7f7f" opacity=".5" offset="1pt" offset2="-1pt"/>
            </v:shape>
            <v:shape id="_x0000_s30810" type="#_x0000_t32" style="position:absolute;left:7560;top:8813;width:394;height:0;flip:x" o:connectortype="straight" strokeweight="1.5pt">
              <v:stroke startarrow="block"/>
              <v:shadow type="perspective" color="#7f7f7f" opacity=".5" offset="1pt" offset2="-1pt"/>
            </v:shape>
            <v:shape id="_x0000_s30811" type="#_x0000_t32" style="position:absolute;left:7546;top:9404;width:394;height:0;flip:x" o:connectortype="straight" strokeweight="1.5pt">
              <v:stroke startarrow="block"/>
              <v:shadow type="perspective" color="#7f7f7f" opacity=".5" offset="1pt" offset2="-1pt"/>
            </v:shape>
            <v:shape id="_x0000_s30812" type="#_x0000_t32" style="position:absolute;left:4409;top:10702;width:394;height:0;flip:x" o:connectortype="straight" strokeweight="1.5pt">
              <v:stroke startarrow="block"/>
              <v:shadow type="perspective" color="#7f7f7f" opacity=".5" offset="1pt" offset2="-1pt"/>
            </v:shape>
            <v:shape id="_x0000_s30813" type="#_x0000_t202" style="position:absolute;left:7842;top:7361;width:2588;height:705" filled="f" stroked="f">
              <v:textbox style="mso-next-textbox:#_x0000_s30813">
                <w:txbxContent>
                  <w:p w:rsidR="00FA3CC3" w:rsidRDefault="00FA3CC3" w:rsidP="00FA3CC3">
                    <w:proofErr w:type="gramStart"/>
                    <w:r>
                      <w:t>moteur</w:t>
                    </w:r>
                    <w:proofErr w:type="gramEnd"/>
                    <w:r>
                      <w:t xml:space="preserve"> électrique du groupe motoréducteur </w:t>
                    </w:r>
                  </w:p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</w:txbxContent>
              </v:textbox>
            </v:shape>
            <v:shape id="_x0000_s30814" type="#_x0000_t202" style="position:absolute;left:7912;top:8022;width:3741;height:736" filled="f" stroked="f">
              <v:textbox style="mso-next-textbox:#_x0000_s30814">
                <w:txbxContent>
                  <w:p w:rsidR="00FA3CC3" w:rsidRDefault="00FA3CC3" w:rsidP="00FA3CC3">
                    <w:r>
                      <w:t xml:space="preserve">commande relais </w:t>
                    </w:r>
                    <w:proofErr w:type="gramStart"/>
                    <w:r>
                      <w:t>avertisseur(</w:t>
                    </w:r>
                    <w:proofErr w:type="gramEnd"/>
                    <w:r>
                      <w:t>défaut de pression)</w:t>
                    </w:r>
                  </w:p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</w:txbxContent>
              </v:textbox>
            </v:shape>
            <v:shape id="_x0000_s30815" type="#_x0000_t202" style="position:absolute;left:7864;top:8584;width:3709;height:424" filled="f" stroked="f">
              <v:textbox style="mso-next-textbox:#_x0000_s30815">
                <w:txbxContent>
                  <w:p w:rsidR="00FA3CC3" w:rsidRDefault="00FA3CC3" w:rsidP="00FA3CC3">
                    <w:proofErr w:type="gramStart"/>
                    <w:r>
                      <w:t>témoin</w:t>
                    </w:r>
                    <w:proofErr w:type="gramEnd"/>
                    <w:r>
                      <w:t xml:space="preserve"> d’anomalie du système </w:t>
                    </w:r>
                  </w:p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</w:txbxContent>
              </v:textbox>
            </v:shape>
            <v:shape id="_x0000_s30816" type="#_x0000_t202" style="position:absolute;left:7864;top:8994;width:3618;height:706" filled="f" stroked="f">
              <v:textbox style="mso-next-textbox:#_x0000_s30816">
                <w:txbxContent>
                  <w:p w:rsidR="00FA3CC3" w:rsidRDefault="00FA3CC3" w:rsidP="00FA3CC3">
                    <w:pPr>
                      <w:jc w:val="center"/>
                    </w:pPr>
                    <w:proofErr w:type="gramStart"/>
                    <w:r>
                      <w:t>témoin</w:t>
                    </w:r>
                    <w:proofErr w:type="gramEnd"/>
                    <w:r>
                      <w:t xml:space="preserve"> avertissement suspension verrouillée</w:t>
                    </w:r>
                  </w:p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</w:txbxContent>
              </v:textbox>
            </v:shape>
            <v:shape id="_x0000_s30817" type="#_x0000_t202" style="position:absolute;left:1810;top:7517;width:3012;height:735" filled="f" stroked="f">
              <v:textbox style="mso-next-textbox:#_x0000_s30817">
                <w:txbxContent>
                  <w:p w:rsidR="00FA3CC3" w:rsidRDefault="00FA3CC3" w:rsidP="00FA3CC3">
                    <w:proofErr w:type="gramStart"/>
                    <w:r>
                      <w:t>calculateur</w:t>
                    </w:r>
                    <w:proofErr w:type="gramEnd"/>
                    <w:r>
                      <w:t xml:space="preserve"> de gestion électrique du véhicule </w:t>
                    </w:r>
                  </w:p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</w:txbxContent>
              </v:textbox>
            </v:shape>
            <v:group id="_x0000_s30818" style="position:absolute;left:4295;top:7659;width:541;height:421" coordorigin="3847,10412" coordsize="541,421">
              <v:shape id="_x0000_s30819" type="#_x0000_t32" style="position:absolute;left:3938;top:10648;width:394;height:0;flip:x" o:connectortype="straight" strokeweight="3pt">
                <v:stroke startarrow="block"/>
                <v:shadow type="perspective" color="#7f7f7f" opacity=".5" offset="1pt" offset2="-1pt"/>
              </v:shape>
              <v:shape id="_x0000_s30820" type="#_x0000_t32" style="position:absolute;left:3847;top:10732;width:394;height:0;flip:x" o:connectortype="straight" strokeweight="1.5pt">
                <v:shadow type="perspective" color="#7f7f7f" opacity=".5" offset="1pt" offset2="-1pt"/>
              </v:shape>
              <v:shape id="_x0000_s30821" type="#_x0000_t32" style="position:absolute;left:3861;top:10555;width:394;height:0;flip:x" o:connectortype="straight" strokeweight="1.5pt">
                <v:shadow type="perspective" color="#7f7f7f" opacity=".5" offset="1pt" offset2="-1pt"/>
              </v:shap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30822" type="#_x0000_t5" style="position:absolute;left:4059;top:10504;width:421;height:237;rotation:90" fillcolor="black"/>
            </v:group>
            <v:shape id="_x0000_s30823" type="#_x0000_t202" style="position:absolute;left:2368;top:8185;width:2113;height:424" filled="f" stroked="f">
              <v:textbox style="mso-next-textbox:#_x0000_s30823">
                <w:txbxContent>
                  <w:p w:rsidR="00FA3CC3" w:rsidRDefault="00FA3CC3" w:rsidP="00FA3CC3">
                    <w:proofErr w:type="gramStart"/>
                    <w:r>
                      <w:t>prise</w:t>
                    </w:r>
                    <w:proofErr w:type="gramEnd"/>
                    <w:r>
                      <w:t xml:space="preserve"> diagnostic </w:t>
                    </w:r>
                  </w:p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</w:txbxContent>
              </v:textbox>
            </v:shape>
            <v:shape id="_x0000_s30824" type="#_x0000_t202" style="position:absolute;left:1512;top:8789;width:2902;height:424" filled="f" stroked="f">
              <v:textbox style="mso-next-textbox:#_x0000_s30824">
                <w:txbxContent>
                  <w:p w:rsidR="00FA3CC3" w:rsidRDefault="00FA3CC3" w:rsidP="00FA3CC3">
                    <w:r>
                      <w:t xml:space="preserve">vitesse roue avant droite </w:t>
                    </w:r>
                  </w:p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</w:txbxContent>
              </v:textbox>
            </v:shape>
            <v:shape id="_x0000_s30825" type="#_x0000_t202" style="position:absolute;left:1512;top:9376;width:2969;height:424" filled="f" stroked="f">
              <v:textbox style="mso-next-textbox:#_x0000_s30825">
                <w:txbxContent>
                  <w:p w:rsidR="00FA3CC3" w:rsidRDefault="00FA3CC3" w:rsidP="00FA3CC3">
                    <w:r>
                      <w:t>vitesse roue avant gauche</w:t>
                    </w:r>
                  </w:p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</w:txbxContent>
              </v:textbox>
            </v:shape>
            <v:shape id="_x0000_s30826" type="#_x0000_t202" style="position:absolute;left:1796;top:6467;width:2798;height:424" filled="f" stroked="f">
              <v:textbox style="mso-next-textbox:#_x0000_s30826">
                <w:txbxContent>
                  <w:p w:rsidR="00FA3CC3" w:rsidRDefault="00FA3CC3" w:rsidP="00FA3CC3">
                    <w:proofErr w:type="gramStart"/>
                    <w:r>
                      <w:t>info</w:t>
                    </w:r>
                    <w:proofErr w:type="gramEnd"/>
                    <w:r>
                      <w:t xml:space="preserve"> présence du pilote</w:t>
                    </w:r>
                  </w:p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</w:txbxContent>
              </v:textbox>
            </v:shape>
            <v:shape id="_x0000_s30827" type="#_x0000_t202" style="position:absolute;left:747;top:5670;width:3960;height:747" filled="f" stroked="f">
              <v:textbox style="mso-next-textbox:#_x0000_s30827">
                <w:txbxContent>
                  <w:p w:rsidR="00FA3CC3" w:rsidRDefault="00FA3CC3" w:rsidP="00FA3CC3">
                    <w:pPr>
                      <w:jc w:val="center"/>
                    </w:pPr>
                    <w:proofErr w:type="gramStart"/>
                    <w:r>
                      <w:t>position</w:t>
                    </w:r>
                    <w:proofErr w:type="gramEnd"/>
                    <w:r>
                      <w:t xml:space="preserve"> du groupe motoréducteur</w:t>
                    </w:r>
                  </w:p>
                  <w:p w:rsidR="00FA3CC3" w:rsidRDefault="00FA3CC3" w:rsidP="00FA3CC3">
                    <w:pPr>
                      <w:jc w:val="center"/>
                    </w:pPr>
                    <w:r>
                      <w:t>(</w:t>
                    </w:r>
                    <w:proofErr w:type="gramStart"/>
                    <w:r>
                      <w:t>suspension</w:t>
                    </w:r>
                    <w:proofErr w:type="gramEnd"/>
                    <w:r>
                      <w:t xml:space="preserve"> verrouillée/déverrouillée)</w:t>
                    </w:r>
                  </w:p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</w:txbxContent>
              </v:textbox>
            </v:shape>
            <v:shape id="_x0000_s30828" type="#_x0000_t202" style="position:absolute;left:1679;top:9800;width:2473;height:661" filled="f" stroked="f">
              <v:textbox style="mso-next-textbox:#_x0000_s30828">
                <w:txbxContent>
                  <w:p w:rsidR="00FA3CC3" w:rsidRDefault="00FA3CC3" w:rsidP="00FA3CC3">
                    <w:proofErr w:type="gramStart"/>
                    <w:r>
                      <w:t>ordre</w:t>
                    </w:r>
                    <w:proofErr w:type="gramEnd"/>
                    <w:r>
                      <w:t xml:space="preserve"> de verrouillage </w:t>
                    </w:r>
                  </w:p>
                  <w:p w:rsidR="00FA3CC3" w:rsidRDefault="00FA3CC3" w:rsidP="00FA3CC3">
                    <w:proofErr w:type="gramStart"/>
                    <w:r>
                      <w:t>de</w:t>
                    </w:r>
                    <w:proofErr w:type="gramEnd"/>
                    <w:r>
                      <w:t xml:space="preserve"> la suspension</w:t>
                    </w:r>
                  </w:p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</w:txbxContent>
              </v:textbox>
            </v:shape>
            <v:shape id="_x0000_s30829" type="#_x0000_t202" style="position:absolute;left:4822;top:10468;width:570;height:570" filled="f" strokeweight="1.5pt">
              <v:textbox style="mso-next-textbox:#_x0000_s30829">
                <w:txbxContent>
                  <w:p w:rsidR="00FA3CC3" w:rsidRPr="002A6DF0" w:rsidRDefault="00FA3CC3" w:rsidP="00FA3CC3">
                    <w:pPr>
                      <w:rPr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color w:val="FF0000"/>
                        <w:sz w:val="20"/>
                        <w:szCs w:val="20"/>
                      </w:rPr>
                      <w:t>5</w:t>
                    </w:r>
                    <w:r w:rsidRPr="002A6DF0">
                      <w:rPr>
                        <w:color w:val="FF0000"/>
                        <w:sz w:val="20"/>
                        <w:szCs w:val="20"/>
                      </w:rPr>
                      <w:t>C</w:t>
                    </w:r>
                  </w:p>
                  <w:p w:rsidR="00FA3CC3" w:rsidRPr="00A401D3" w:rsidRDefault="00FA3CC3" w:rsidP="00FA3CC3">
                    <w:pPr>
                      <w:rPr>
                        <w:color w:val="FF0000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30830" type="#_x0000_t202" style="position:absolute;left:1676;top:10444;width:2705;height:661" filled="f" stroked="f">
              <v:textbox style="mso-next-textbox:#_x0000_s30830">
                <w:txbxContent>
                  <w:p w:rsidR="00FA3CC3" w:rsidRDefault="00FA3CC3" w:rsidP="00FA3CC3">
                    <w:proofErr w:type="gramStart"/>
                    <w:r>
                      <w:t>ordre</w:t>
                    </w:r>
                    <w:proofErr w:type="gramEnd"/>
                    <w:r>
                      <w:t xml:space="preserve"> de déverrouillage </w:t>
                    </w:r>
                  </w:p>
                  <w:p w:rsidR="00FA3CC3" w:rsidRDefault="00FA3CC3" w:rsidP="00FA3CC3">
                    <w:proofErr w:type="gramStart"/>
                    <w:r>
                      <w:t>de</w:t>
                    </w:r>
                    <w:proofErr w:type="gramEnd"/>
                    <w:r>
                      <w:t xml:space="preserve"> la suspension</w:t>
                    </w:r>
                  </w:p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</w:txbxContent>
              </v:textbox>
            </v:shape>
            <v:shape id="_x0000_s30831" type="#_x0000_t202" style="position:absolute;left:1021;top:6937;width:3896;height:673" filled="f" stroked="f">
              <v:textbox style="mso-next-textbox:#_x0000_s30831">
                <w:txbxContent>
                  <w:p w:rsidR="00FA3CC3" w:rsidRDefault="00FA3CC3" w:rsidP="00FA3CC3">
                    <w:pPr>
                      <w:jc w:val="center"/>
                    </w:pPr>
                    <w:proofErr w:type="gramStart"/>
                    <w:r>
                      <w:t>info</w:t>
                    </w:r>
                    <w:proofErr w:type="gramEnd"/>
                    <w:r>
                      <w:t xml:space="preserve"> étrier de stationnement verrouillé</w:t>
                    </w:r>
                  </w:p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  <w:p w:rsidR="00FA3CC3" w:rsidRDefault="00FA3CC3" w:rsidP="00FA3CC3"/>
                </w:txbxContent>
              </v:textbox>
            </v:shape>
            <v:shape id="_x0000_s30832" type="#_x0000_t202" style="position:absolute;left:5541;top:11490;width:1323;height:846" filled="f" strokeweight="1.5pt">
              <v:textbox style="mso-next-textbox:#_x0000_s30832">
                <w:txbxContent>
                  <w:p w:rsidR="00FA3CC3" w:rsidRDefault="00FA3CC3" w:rsidP="00FA3CC3">
                    <w:pPr>
                      <w:jc w:val="center"/>
                    </w:pPr>
                    <w:proofErr w:type="spellStart"/>
                    <w:r>
                      <w:t>Buzzer</w:t>
                    </w:r>
                    <w:proofErr w:type="spellEnd"/>
                    <w:r>
                      <w:t xml:space="preserve"> </w:t>
                    </w:r>
                  </w:p>
                </w:txbxContent>
              </v:textbox>
            </v:shape>
            <v:shape id="_x0000_s30833" type="#_x0000_t32" style="position:absolute;left:6194;top:2837;width:0;height:452;flip:y" o:connectortype="straight" strokeweight="1.5pt">
              <v:shadow type="perspective" color="#7f7f7f" opacity=".5" offset="1pt" offset2="-1pt"/>
            </v:shape>
            <v:shape id="_x0000_s30834" type="#_x0000_t32" style="position:absolute;left:5589;top:2837;width:0;height:452;flip:y" o:connectortype="straight" strokeweight="1.5pt">
              <v:shadow type="perspective" color="#7f7f7f" opacity=".5" offset="1pt" offset2="-1pt"/>
            </v:shape>
            <v:group id="_x0000_s30835" style="position:absolute;left:9264;top:11296;width:541;height:421" coordorigin="3847,10412" coordsize="541,421">
              <v:shape id="_x0000_s30836" type="#_x0000_t32" style="position:absolute;left:3938;top:10648;width:394;height:0;flip:x" o:connectortype="straight" strokeweight="3pt">
                <v:stroke startarrow="block"/>
                <v:shadow type="perspective" color="#7f7f7f" opacity=".5" offset="1pt" offset2="-1pt"/>
              </v:shape>
              <v:shape id="_x0000_s30837" type="#_x0000_t32" style="position:absolute;left:3847;top:10732;width:394;height:0;flip:x" o:connectortype="straight" strokeweight="1.5pt">
                <v:shadow type="perspective" color="#7f7f7f" opacity=".5" offset="1pt" offset2="-1pt"/>
              </v:shape>
              <v:shape id="_x0000_s30838" type="#_x0000_t32" style="position:absolute;left:3861;top:10555;width:394;height:0;flip:x" o:connectortype="straight" strokeweight="1.5pt">
                <v:shadow type="perspective" color="#7f7f7f" opacity=".5" offset="1pt" offset2="-1pt"/>
              </v:shape>
              <v:shape id="_x0000_s30839" type="#_x0000_t5" style="position:absolute;left:4059;top:10504;width:421;height:237;rotation:90" fillcolor="black"/>
            </v:group>
            <v:shape id="_x0000_s30840" type="#_x0000_t32" style="position:absolute;left:9208;top:12336;width:541;height:14;flip:x y" o:connectortype="straight" strokeweight="1.5pt">
              <v:stroke dashstyle="dashDot" startarrow="block"/>
              <v:shadow type="perspective" color="#7f7f7f" opacity=".5" offset="1pt" offset2="-1pt"/>
            </v:shape>
            <v:shape id="_x0000_s30841" type="#_x0000_t202" style="position:absolute;left:6982;top:6251;width:561;height:591" filled="f" strokeweight="1.5pt">
              <v:textbox style="mso-next-textbox:#_x0000_s30841">
                <w:txbxContent>
                  <w:p w:rsidR="00FA3CC3" w:rsidRPr="0019007D" w:rsidRDefault="00FA3CC3" w:rsidP="00FA3CC3">
                    <w:pPr>
                      <w:rPr>
                        <w:sz w:val="18"/>
                        <w:szCs w:val="18"/>
                      </w:rPr>
                    </w:pPr>
                    <w:r w:rsidRPr="0019007D">
                      <w:rPr>
                        <w:sz w:val="18"/>
                        <w:szCs w:val="18"/>
                      </w:rPr>
                      <w:t>2A</w:t>
                    </w:r>
                  </w:p>
                  <w:p w:rsidR="00FA3CC3" w:rsidRPr="00BC1DB8" w:rsidRDefault="00FA3CC3" w:rsidP="00FA3CC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2B</w:t>
                    </w:r>
                  </w:p>
                </w:txbxContent>
              </v:textbox>
            </v:shape>
            <v:shape id="_x0000_s30842" type="#_x0000_t202" style="position:absolute;left:6982;top:6846;width:561;height:570" filled="f" strokeweight="1.5pt">
              <v:textbox style="mso-next-textbox:#_x0000_s30842">
                <w:txbxContent>
                  <w:p w:rsidR="00FA3CC3" w:rsidRPr="00BC1DB8" w:rsidRDefault="00FA3CC3" w:rsidP="00FA3CC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2C</w:t>
                    </w:r>
                  </w:p>
                </w:txbxContent>
              </v:textbox>
            </v:shape>
            <v:group id="_x0000_s30843" style="position:absolute;left:7537;top:6322;width:541;height:421" coordorigin="3847,10412" coordsize="541,421">
              <v:shape id="_x0000_s30844" type="#_x0000_t32" style="position:absolute;left:3938;top:10648;width:394;height:0;flip:x" o:connectortype="straight" strokeweight="3pt">
                <v:stroke startarrow="block"/>
                <v:shadow type="perspective" color="#7f7f7f" opacity=".5" offset="1pt" offset2="-1pt"/>
              </v:shape>
              <v:shape id="_x0000_s30845" type="#_x0000_t32" style="position:absolute;left:3847;top:10732;width:394;height:0;flip:x" o:connectortype="straight" strokeweight="1.5pt">
                <v:shadow type="perspective" color="#7f7f7f" opacity=".5" offset="1pt" offset2="-1pt"/>
              </v:shape>
              <v:shape id="_x0000_s30846" type="#_x0000_t32" style="position:absolute;left:3861;top:10555;width:394;height:0;flip:x" o:connectortype="straight" strokeweight="1.5pt">
                <v:shadow type="perspective" color="#7f7f7f" opacity=".5" offset="1pt" offset2="-1pt"/>
              </v:shape>
              <v:shape id="_x0000_s30847" type="#_x0000_t5" style="position:absolute;left:4059;top:10504;width:421;height:237;rotation:90" fillcolor="black"/>
            </v:group>
            <v:shape id="_x0000_s30848" type="#_x0000_t32" style="position:absolute;left:7542;top:7107;width:536;height:0;flip:x" o:connectortype="straight" strokeweight="1.5pt">
              <v:stroke dashstyle="dashDot" startarrow="block"/>
              <v:shadow type="perspective" color="#7f7f7f" opacity=".5" offset="1pt" offset2="-1pt"/>
            </v:shape>
          </v:group>
        </w:pic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Question 1.7</w:t>
      </w:r>
    </w:p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>
      <w:pPr>
        <w:ind w:firstLine="708"/>
      </w:pPr>
    </w:p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>
      <w:pPr>
        <w:ind w:firstLine="708"/>
      </w:pPr>
    </w:p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>
      <w:r w:rsidRPr="00FA3CC3">
        <w:rPr>
          <w:noProof/>
        </w:rPr>
        <w:pict>
          <v:shape id="_x0000_s7097" type="#_x0000_t202" style="position:absolute;margin-left:420.45pt;margin-top:1.45pt;width:117.5pt;height:24.35pt;z-index:252632064" filled="f" stroked="f">
            <v:textbox>
              <w:txbxContent>
                <w:p w:rsidR="00FA3CC3" w:rsidRDefault="00FA3CC3" w:rsidP="00FA3CC3">
                  <w:proofErr w:type="gramStart"/>
                  <w:r>
                    <w:t>ligne</w:t>
                  </w:r>
                  <w:proofErr w:type="gramEnd"/>
                  <w:r>
                    <w:t xml:space="preserve"> CAN</w:t>
                  </w:r>
                </w:p>
              </w:txbxContent>
            </v:textbox>
          </v:shape>
        </w:pict>
      </w:r>
    </w:p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>
      <w:r w:rsidRPr="00FA3CC3">
        <w:rPr>
          <w:noProof/>
        </w:rPr>
        <w:pict>
          <v:shape id="_x0000_s7098" type="#_x0000_t202" style="position:absolute;margin-left:419.7pt;margin-top:2.35pt;width:117.5pt;height:24.35pt;z-index:252633088" filled="f" stroked="f">
            <v:textbox>
              <w:txbxContent>
                <w:p w:rsidR="00FA3CC3" w:rsidRDefault="00FA3CC3" w:rsidP="00FA3CC3">
                  <w:proofErr w:type="gramStart"/>
                  <w:r>
                    <w:t>ligne</w:t>
                  </w:r>
                  <w:proofErr w:type="gramEnd"/>
                  <w:r>
                    <w:t xml:space="preserve"> K</w:t>
                  </w:r>
                </w:p>
              </w:txbxContent>
            </v:textbox>
          </v:shape>
        </w:pict>
      </w:r>
    </w:p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/>
    <w:p w:rsidR="00FA3CC3" w:rsidRPr="00FA3CC3" w:rsidRDefault="00FA3CC3" w:rsidP="00FA3CC3">
      <w:pPr>
        <w:tabs>
          <w:tab w:val="left" w:pos="7241"/>
        </w:tabs>
      </w:pPr>
    </w:p>
    <w:p w:rsidR="00FA3CC3" w:rsidRPr="00FA3CC3" w:rsidRDefault="00FA3CC3" w:rsidP="00FA3CC3">
      <w:pPr>
        <w:tabs>
          <w:tab w:val="left" w:pos="7241"/>
        </w:tabs>
      </w:pPr>
    </w:p>
    <w:p w:rsidR="00FA3CC3" w:rsidRPr="00FA3CC3" w:rsidRDefault="00FA3CC3" w:rsidP="00FA3CC3">
      <w:pPr>
        <w:tabs>
          <w:tab w:val="left" w:pos="7241"/>
        </w:tabs>
      </w:pPr>
    </w:p>
    <w:p w:rsidR="00FA3CC3" w:rsidRPr="00FA3CC3" w:rsidRDefault="00FA3CC3" w:rsidP="00FA3CC3">
      <w:pPr>
        <w:tabs>
          <w:tab w:val="left" w:pos="7241"/>
        </w:tabs>
      </w:pPr>
    </w:p>
    <w:p w:rsidR="00FA3CC3" w:rsidRDefault="00FA3CC3" w:rsidP="00FA3CC3">
      <w:pPr>
        <w:tabs>
          <w:tab w:val="left" w:pos="7241"/>
        </w:tabs>
      </w:pPr>
    </w:p>
    <w:p w:rsidR="00CD3826" w:rsidRDefault="00CD3826" w:rsidP="00FA3CC3">
      <w:pPr>
        <w:tabs>
          <w:tab w:val="left" w:pos="7241"/>
        </w:tabs>
      </w:pPr>
    </w:p>
    <w:p w:rsidR="00CD3826" w:rsidRDefault="00CD3826" w:rsidP="00FA3CC3">
      <w:pPr>
        <w:tabs>
          <w:tab w:val="left" w:pos="7241"/>
        </w:tabs>
      </w:pPr>
    </w:p>
    <w:p w:rsidR="00CD3826" w:rsidRDefault="00CD3826" w:rsidP="00FA3CC3">
      <w:pPr>
        <w:tabs>
          <w:tab w:val="left" w:pos="7241"/>
        </w:tabs>
      </w:pPr>
    </w:p>
    <w:p w:rsidR="00CD3826" w:rsidRPr="00FA3CC3" w:rsidRDefault="00CD3826" w:rsidP="00FA3CC3">
      <w:pPr>
        <w:tabs>
          <w:tab w:val="left" w:pos="7241"/>
        </w:tabs>
      </w:pPr>
    </w:p>
    <w:p w:rsidR="00FA3CC3" w:rsidRPr="00FA3CC3" w:rsidRDefault="00FA3CC3" w:rsidP="00FA3CC3">
      <w:pPr>
        <w:tabs>
          <w:tab w:val="left" w:pos="7241"/>
        </w:tabs>
      </w:pPr>
    </w:p>
    <w:p w:rsid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Question 1.8</w:t>
      </w:r>
    </w:p>
    <w:p w:rsidR="00CD3826" w:rsidRPr="00FA3CC3" w:rsidRDefault="00CD3826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jc w:val="both"/>
      </w:pPr>
      <w:r w:rsidRPr="00FA3CC3">
        <w:rPr>
          <w:color w:val="FF0000"/>
        </w:rPr>
        <w:t xml:space="preserve">Il s’agit d’une anomalie importante car le témoin d’anomalie est allumé en permanence et le </w:t>
      </w:r>
      <w:proofErr w:type="spellStart"/>
      <w:r w:rsidRPr="00FA3CC3">
        <w:rPr>
          <w:color w:val="FF0000"/>
        </w:rPr>
        <w:t>buzzer</w:t>
      </w:r>
      <w:proofErr w:type="spellEnd"/>
      <w:r w:rsidRPr="00FA3CC3">
        <w:rPr>
          <w:color w:val="FF0000"/>
        </w:rPr>
        <w:t xml:space="preserve"> retentit (A12/17 à A13/17).</w:t>
      </w:r>
      <w:r w:rsidRPr="00FA3CC3">
        <w:t xml:space="preserve"> </w:t>
      </w:r>
      <w:r w:rsidRPr="00FA3CC3">
        <w:rPr>
          <w:color w:val="FF0000"/>
        </w:rPr>
        <w:t>C’est une situation pour laquelle il est possible à l’atelier de forcer le système à se verrouiller/déverrouiller en utilisant une procédure particulière appelée : mode atelier (A7/16).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Question 1.9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tbl>
      <w:tblPr>
        <w:tblStyle w:val="Grilledutableau1"/>
        <w:tblW w:w="0" w:type="auto"/>
        <w:tblLook w:val="04A0"/>
      </w:tblPr>
      <w:tblGrid>
        <w:gridCol w:w="3181"/>
        <w:gridCol w:w="3181"/>
        <w:gridCol w:w="3182"/>
      </w:tblGrid>
      <w:tr w:rsidR="00FA3CC3" w:rsidRPr="00FA3CC3" w:rsidTr="00162373">
        <w:tc>
          <w:tcPr>
            <w:tcW w:w="3181" w:type="dxa"/>
          </w:tcPr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  <w:r w:rsidRPr="00FA3CC3">
              <w:rPr>
                <w:b/>
                <w:bCs/>
                <w:i/>
              </w:rPr>
              <w:t>Fonction technique non assurée</w:t>
            </w:r>
          </w:p>
        </w:tc>
        <w:tc>
          <w:tcPr>
            <w:tcW w:w="3181" w:type="dxa"/>
          </w:tcPr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  <w:r w:rsidRPr="00FA3CC3">
              <w:rPr>
                <w:b/>
                <w:bCs/>
                <w:i/>
              </w:rPr>
              <w:t xml:space="preserve">Eléments à mettre en cause </w:t>
            </w:r>
          </w:p>
        </w:tc>
        <w:tc>
          <w:tcPr>
            <w:tcW w:w="3182" w:type="dxa"/>
          </w:tcPr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  <w:r w:rsidRPr="00FA3CC3">
              <w:rPr>
                <w:b/>
                <w:bCs/>
                <w:i/>
              </w:rPr>
              <w:t>Contrôles à effectuer</w:t>
            </w:r>
          </w:p>
        </w:tc>
      </w:tr>
      <w:tr w:rsidR="00FA3CC3" w:rsidRPr="00FA3CC3" w:rsidTr="00162373">
        <w:tc>
          <w:tcPr>
            <w:tcW w:w="3181" w:type="dxa"/>
          </w:tcPr>
          <w:p w:rsidR="00FA3CC3" w:rsidRPr="00FA3CC3" w:rsidRDefault="00FA3CC3" w:rsidP="00FA3CC3">
            <w:pPr>
              <w:tabs>
                <w:tab w:val="left" w:pos="1778"/>
              </w:tabs>
              <w:rPr>
                <w:bCs/>
              </w:rPr>
            </w:pPr>
            <w:r w:rsidRPr="00FA3CC3">
              <w:rPr>
                <w:bCs/>
              </w:rPr>
              <w:t>Blocage du roulis impossible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</w:p>
        </w:tc>
        <w:tc>
          <w:tcPr>
            <w:tcW w:w="3181" w:type="dxa"/>
          </w:tcPr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  <w:r w:rsidRPr="00FA3CC3">
              <w:rPr>
                <w:b/>
                <w:bCs/>
                <w:i/>
              </w:rPr>
              <w:t xml:space="preserve">-motoréducteur 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  <w:r w:rsidRPr="00FA3CC3">
              <w:rPr>
                <w:b/>
                <w:bCs/>
                <w:i/>
              </w:rPr>
              <w:t xml:space="preserve">-câble 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  <w:r w:rsidRPr="00FA3CC3">
              <w:rPr>
                <w:b/>
                <w:bCs/>
                <w:i/>
              </w:rPr>
              <w:t>-disque secteur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  <w:r w:rsidRPr="00FA3CC3">
              <w:rPr>
                <w:b/>
                <w:bCs/>
                <w:i/>
              </w:rPr>
              <w:t>-étrier de blocage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  <w:r w:rsidRPr="00FA3CC3">
              <w:rPr>
                <w:b/>
                <w:bCs/>
                <w:i/>
              </w:rPr>
              <w:t>-plaquettes</w:t>
            </w:r>
          </w:p>
        </w:tc>
        <w:tc>
          <w:tcPr>
            <w:tcW w:w="3182" w:type="dxa"/>
          </w:tcPr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  <w:r w:rsidRPr="00FA3CC3">
              <w:rPr>
                <w:b/>
                <w:bCs/>
                <w:i/>
              </w:rPr>
              <w:t>-contrôler le fonctionnement en utilisant le mode atelier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  <w:r w:rsidRPr="00FA3CC3">
              <w:rPr>
                <w:b/>
                <w:bCs/>
                <w:i/>
              </w:rPr>
              <w:t>-contrôler l’état du câble et le réglage de la tension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  <w:r w:rsidRPr="00FA3CC3">
              <w:rPr>
                <w:b/>
                <w:bCs/>
                <w:i/>
              </w:rPr>
              <w:t>-vérifier l’état du disque et l’absence de souillure ou corps gras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  <w:r w:rsidRPr="00FA3CC3">
              <w:rPr>
                <w:b/>
                <w:bCs/>
                <w:i/>
              </w:rPr>
              <w:t>-vérifier que le mécanisme ne soit pas grippé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  <w:r w:rsidRPr="00FA3CC3">
              <w:rPr>
                <w:b/>
                <w:bCs/>
                <w:i/>
              </w:rPr>
              <w:t>-contrôler l’usure des plaquettes et l’absence de souillure ou corps gras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</w:rPr>
            </w:pPr>
          </w:p>
        </w:tc>
      </w:tr>
      <w:tr w:rsidR="00FA3CC3" w:rsidRPr="00FA3CC3" w:rsidTr="00162373">
        <w:tc>
          <w:tcPr>
            <w:tcW w:w="3181" w:type="dxa"/>
          </w:tcPr>
          <w:p w:rsidR="00FA3CC3" w:rsidRPr="00FA3CC3" w:rsidRDefault="00FA3CC3" w:rsidP="00FA3CC3">
            <w:pPr>
              <w:tabs>
                <w:tab w:val="left" w:pos="1778"/>
              </w:tabs>
              <w:rPr>
                <w:bCs/>
              </w:rPr>
            </w:pPr>
            <w:r w:rsidRPr="00FA3CC3">
              <w:rPr>
                <w:bCs/>
              </w:rPr>
              <w:t>Blocage des suspensions impossible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Cs/>
                <w:color w:val="FF0000"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</w:p>
        </w:tc>
        <w:tc>
          <w:tcPr>
            <w:tcW w:w="3181" w:type="dxa"/>
          </w:tcPr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  <w:r w:rsidRPr="00FA3CC3">
              <w:rPr>
                <w:b/>
                <w:bCs/>
                <w:i/>
                <w:color w:val="FF0000"/>
              </w:rPr>
              <w:t>-motoréducteur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  <w:r w:rsidRPr="00FA3CC3">
              <w:rPr>
                <w:b/>
                <w:bCs/>
                <w:i/>
                <w:color w:val="FF0000"/>
              </w:rPr>
              <w:t>-bocal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  <w:r w:rsidRPr="00FA3CC3">
              <w:rPr>
                <w:b/>
                <w:bCs/>
                <w:i/>
                <w:color w:val="FF0000"/>
              </w:rPr>
              <w:t>-maître cylindre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  <w:r w:rsidRPr="00FA3CC3">
              <w:rPr>
                <w:b/>
                <w:bCs/>
                <w:i/>
                <w:color w:val="FF0000"/>
              </w:rPr>
              <w:t>-flexibles et raccords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  <w:r w:rsidRPr="00FA3CC3">
              <w:rPr>
                <w:b/>
                <w:bCs/>
                <w:i/>
                <w:color w:val="FF0000"/>
              </w:rPr>
              <w:t>-verrous hydrauliques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  <w:r w:rsidRPr="00FA3CC3">
              <w:rPr>
                <w:b/>
                <w:bCs/>
                <w:i/>
                <w:color w:val="FF0000"/>
              </w:rPr>
              <w:t>-tige de blocage</w:t>
            </w:r>
          </w:p>
        </w:tc>
        <w:tc>
          <w:tcPr>
            <w:tcW w:w="3182" w:type="dxa"/>
          </w:tcPr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  <w:r w:rsidRPr="00FA3CC3">
              <w:rPr>
                <w:b/>
                <w:bCs/>
                <w:i/>
                <w:color w:val="FF0000"/>
              </w:rPr>
              <w:t>- contrôler le fonctionnement en utilisant le mode atelier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  <w:r w:rsidRPr="00FA3CC3">
              <w:rPr>
                <w:b/>
                <w:bCs/>
                <w:i/>
                <w:color w:val="FF0000"/>
              </w:rPr>
              <w:t>-vérifier le niveau du liquide dans le bocal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  <w:r w:rsidRPr="00FA3CC3">
              <w:rPr>
                <w:b/>
                <w:bCs/>
                <w:i/>
                <w:color w:val="FF0000"/>
              </w:rPr>
              <w:t>-vérifier l’absence de fuite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  <w:r w:rsidRPr="00FA3CC3">
              <w:rPr>
                <w:b/>
                <w:bCs/>
                <w:i/>
                <w:color w:val="FF0000"/>
              </w:rPr>
              <w:t>-contrôler l’intégrité des flexibles et des raccords, vérifier l’absence de fuite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  <w:r w:rsidRPr="00FA3CC3">
              <w:rPr>
                <w:b/>
                <w:bCs/>
                <w:i/>
                <w:color w:val="FF0000"/>
              </w:rPr>
              <w:t xml:space="preserve">-vérifier l’absence de fuite </w:t>
            </w: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</w:p>
          <w:p w:rsidR="00FA3CC3" w:rsidRPr="00FA3CC3" w:rsidRDefault="00FA3CC3" w:rsidP="00FA3CC3">
            <w:pPr>
              <w:tabs>
                <w:tab w:val="left" w:pos="1778"/>
              </w:tabs>
              <w:rPr>
                <w:b/>
                <w:bCs/>
                <w:i/>
                <w:color w:val="FF0000"/>
              </w:rPr>
            </w:pPr>
            <w:r w:rsidRPr="00FA3CC3">
              <w:rPr>
                <w:b/>
                <w:bCs/>
                <w:i/>
                <w:color w:val="FF0000"/>
              </w:rPr>
              <w:t>-vérifier l’état des tiges : tiges non tordues, bon coulissement,  absence de corps gras</w:t>
            </w:r>
          </w:p>
        </w:tc>
      </w:tr>
    </w:tbl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CD3826" w:rsidRDefault="00CD3826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CD3826" w:rsidRDefault="00CD3826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CD3826" w:rsidRDefault="00CD3826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CD3826" w:rsidRDefault="00CD3826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CD3826" w:rsidRDefault="00CD3826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CD3826" w:rsidRPr="00FA3CC3" w:rsidRDefault="00CD3826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Question 1.10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  <w:noProof/>
        </w:rPr>
        <w:pict>
          <v:group id="_x0000_s7117" style="position:absolute;margin-left:9.7pt;margin-top:1.9pt;width:541.85pt;height:311.85pt;z-index:252647424" coordorigin="1207,2679" coordsize="10837,6237">
            <v:shape id="_x0000_s7118" type="#_x0000_t202" style="position:absolute;left:9173;top:6904;width:1034;height:548" filled="f" stroked="f">
              <v:textbox>
                <w:txbxContent>
                  <w:p w:rsidR="00FA3CC3" w:rsidRDefault="00FA3CC3" w:rsidP="00FA3CC3">
                    <w:r>
                      <w:t>S05</w:t>
                    </w:r>
                  </w:p>
                </w:txbxContent>
              </v:textbox>
            </v:shape>
            <v:shape id="_x0000_s7119" type="#_x0000_t202" style="position:absolute;left:11010;top:5300;width:1034;height:548" filled="f" stroked="f">
              <v:textbox>
                <w:txbxContent>
                  <w:p w:rsidR="00FA3CC3" w:rsidRDefault="00FA3CC3" w:rsidP="00FA3CC3">
                    <w:r>
                      <w:t>S05</w:t>
                    </w:r>
                  </w:p>
                </w:txbxContent>
              </v:textbox>
            </v:shape>
            <v:shape id="_x0000_s7120" type="#_x0000_t32" style="position:absolute;left:3251;top:4143;width:786;height:0;flip:x" o:connectortype="straight" strokecolor="black [3213]">
              <v:stroke startarrow="oval"/>
              <v:shadow type="perspective" color="#622423 [1605]" opacity=".5" offset="1pt" offset2="-1pt"/>
            </v:shape>
            <v:shape id="_x0000_s7121" type="#_x0000_t202" style="position:absolute;left:4488;top:7906;width:5798;height:1010" filled="f" stroked="f">
              <v:textbox>
                <w:txbxContent>
                  <w:p w:rsidR="00FA3CC3" w:rsidRDefault="00FA3CC3" w:rsidP="00FA3CC3">
                    <w:pPr>
                      <w:pStyle w:val="En-tte"/>
                      <w:tabs>
                        <w:tab w:val="clear" w:pos="4536"/>
                        <w:tab w:val="clear" w:pos="9072"/>
                        <w:tab w:val="left" w:pos="1778"/>
                      </w:tabs>
                      <w:rPr>
                        <w:b/>
                        <w:bCs/>
                        <w:i/>
                      </w:rPr>
                    </w:pPr>
                    <w:r w:rsidRPr="00D659EB">
                      <w:rPr>
                        <w:b/>
                        <w:bCs/>
                        <w:i/>
                        <w:u w:val="single"/>
                      </w:rPr>
                      <w:t>Remarque</w:t>
                    </w:r>
                    <w:r>
                      <w:rPr>
                        <w:b/>
                        <w:bCs/>
                        <w:i/>
                      </w:rPr>
                      <w:t> : R3, R4 et C1 forment un dispositif anti rebonds aux bornes du contact I. lorsque le pilote est debout C1 offre une résistance infiniment grande.</w:t>
                    </w:r>
                  </w:p>
                  <w:p w:rsidR="00FA3CC3" w:rsidRDefault="00FA3CC3" w:rsidP="00FA3CC3"/>
                </w:txbxContent>
              </v:textbox>
            </v:shape>
            <v:shape id="_x0000_s7122" type="#_x0000_t202" style="position:absolute;left:6034;top:5328;width:775;height:453" filled="f" stroked="f">
              <v:textbox>
                <w:txbxContent>
                  <w:p w:rsidR="00FA3CC3" w:rsidRDefault="00FA3CC3" w:rsidP="00FA3CC3">
                    <w:r>
                      <w:t>S05</w:t>
                    </w:r>
                  </w:p>
                </w:txbxContent>
              </v:textbox>
            </v:shape>
            <v:shape id="_x0000_s7123" type="#_x0000_t202" style="position:absolute;left:4241;top:6918;width:775;height:453" filled="f" stroked="f">
              <v:textbox>
                <w:txbxContent>
                  <w:p w:rsidR="00FA3CC3" w:rsidRDefault="00FA3CC3" w:rsidP="00FA3CC3">
                    <w:r>
                      <w:t>S05</w:t>
                    </w:r>
                  </w:p>
                </w:txbxContent>
              </v:textbox>
            </v:shape>
            <v:shape id="_x0000_s7124" type="#_x0000_t202" style="position:absolute;left:3368;top:7186;width:2605;height:720" filled="f" stroked="f">
              <v:textbox style="mso-next-textbox:#_x0000_s7124">
                <w:txbxContent>
                  <w:p w:rsidR="00FA3CC3" w:rsidRDefault="00FA3CC3" w:rsidP="00FA3CC3">
                    <w:r>
                      <w:t>Pilote assis</w:t>
                    </w:r>
                  </w:p>
                </w:txbxContent>
              </v:textbox>
            </v:shape>
            <v:shape id="_x0000_s7125" type="#_x0000_t202" style="position:absolute;left:8172;top:7186;width:2605;height:720" filled="f" stroked="f">
              <v:textbox style="mso-next-textbox:#_x0000_s7125">
                <w:txbxContent>
                  <w:p w:rsidR="00FA3CC3" w:rsidRDefault="00FA3CC3" w:rsidP="00FA3CC3">
                    <w:r>
                      <w:t>Pilote debout</w:t>
                    </w:r>
                  </w:p>
                </w:txbxContent>
              </v:textbox>
            </v:shape>
            <v:shape id="_x0000_s7126" type="#_x0000_t202" style="position:absolute;left:1885;top:5502;width:587;height:543" filled="f" stroked="f">
              <v:textbox>
                <w:txbxContent>
                  <w:p w:rsidR="00FA3CC3" w:rsidRPr="008042A6" w:rsidRDefault="00FA3CC3" w:rsidP="00FA3CC3">
                    <w:pPr>
                      <w:rPr>
                        <w:b/>
                      </w:rPr>
                    </w:pPr>
                    <w:r w:rsidRPr="008042A6">
                      <w:rPr>
                        <w:b/>
                      </w:rPr>
                      <w:t>I</w:t>
                    </w:r>
                  </w:p>
                </w:txbxContent>
              </v:textbox>
            </v:shape>
            <v:shape id="_x0000_s7127" type="#_x0000_t202" style="position:absolute;left:6856;top:5495;width:587;height:543" filled="f" stroked="f">
              <v:textbox>
                <w:txbxContent>
                  <w:p w:rsidR="00FA3CC3" w:rsidRPr="008042A6" w:rsidRDefault="00FA3CC3" w:rsidP="00FA3CC3">
                    <w:pPr>
                      <w:rPr>
                        <w:b/>
                      </w:rPr>
                    </w:pPr>
                    <w:r w:rsidRPr="008042A6">
                      <w:rPr>
                        <w:b/>
                      </w:rPr>
                      <w:t>I</w:t>
                    </w:r>
                  </w:p>
                </w:txbxContent>
              </v:textbox>
            </v:shape>
            <v:rect id="_x0000_s7128" style="position:absolute;left:3913;top:3443;width:244;height:584" filled="f"/>
            <v:rect id="_x0000_s7129" style="position:absolute;left:3913;top:4791;width:244;height:584" filled="f"/>
            <v:rect id="_x0000_s7130" style="position:absolute;left:2914;top:4172;width:244;height:584;rotation:90" filled="f"/>
            <v:shape id="_x0000_s7131" type="#_x0000_t32" style="position:absolute;left:4037;top:4027;width:2;height:764" o:connectortype="straight">
              <v:shadow type="perspective" color="#7f7f7f" opacity=".5" offset="1pt" offset2="-1pt"/>
            </v:shape>
            <v:shape id="_x0000_s7132" type="#_x0000_t32" style="position:absolute;left:3328;top:4452;width:710;height:0;flip:x" o:connectortype="straight">
              <v:stroke startarrow="oval"/>
              <v:shadow type="perspective" color="#7f7f7f" opacity=".5" offset="1pt" offset2="-1pt"/>
            </v:shape>
            <v:shape id="_x0000_s7133" type="#_x0000_t32" style="position:absolute;left:4040;top:5377;width:6;height:1706" o:connectortype="straight">
              <v:shadow type="perspective" color="#7f7f7f" opacity=".5" offset="1pt" offset2="-1pt"/>
            </v:shape>
            <v:shape id="_x0000_s7134" type="#_x0000_t32" style="position:absolute;left:3857;top:7088;width:366;height:0" o:connectortype="straight">
              <v:shadow type="perspective" color="#7f7f7f" opacity=".5" offset="1pt" offset2="-1pt"/>
            </v:shape>
            <v:shape id="_x0000_s7135" type="#_x0000_t32" style="position:absolute;left:3913;top:7144;width:255;height:0" o:connectortype="straight">
              <v:shadow type="perspective" color="#7f7f7f" opacity=".5" offset="1pt" offset2="-1pt"/>
            </v:shape>
            <v:shape id="_x0000_s7136" type="#_x0000_t32" style="position:absolute;left:3995;top:7186;width:85;height:0" o:connectortype="straight">
              <v:shadow type="perspective" color="#7f7f7f" opacity=".5" offset="1pt" offset2="-1pt"/>
            </v:shape>
            <v:shape id="_x0000_s7137" type="#_x0000_t32" style="position:absolute;left:2220;top:6645;width:1826;height:0;flip:x" o:connectortype="straight">
              <v:stroke startarrow="oval"/>
              <v:shadow type="perspective" color="#7f7f7f" opacity=".5" offset="1pt" offset2="-1pt"/>
            </v:shape>
            <v:rect id="_x0000_s7138" style="position:absolute;left:2095;top:4761;width:244;height:584" filled="f"/>
            <v:shape id="_x0000_s7139" type="#_x0000_t32" style="position:absolute;left:2228;top:4452;width:1;height:287" o:connectortype="straight">
              <v:shadow type="perspective" color="#7f7f7f" opacity=".5" offset="1pt" offset2="-1pt"/>
            </v:shape>
            <v:shape id="_x0000_s7140" type="#_x0000_t32" style="position:absolute;left:2214;top:5347;width:0;height:417" o:connectortype="straight">
              <v:shadow type="perspective" color="#7f7f7f" opacity=".5" offset="1pt" offset2="-1pt"/>
            </v:shape>
            <v:shape id="_x0000_s7141" type="#_x0000_t32" style="position:absolute;left:2100;top:5764;width:119;height:217;flip:x" o:connectortype="straight">
              <v:shadow type="perspective" color="#7f7f7f" opacity=".5" offset="1pt" offset2="-1pt"/>
            </v:shape>
            <v:shape id="_x0000_s7142" type="#_x0000_t32" style="position:absolute;left:2207;top:5962;width:12;height:683;flip:x" o:connectortype="straight">
              <v:shadow type="perspective" color="#7f7f7f" opacity=".5" offset="1pt" offset2="-1pt"/>
            </v:shape>
            <v:shape id="_x0000_s7143" type="#_x0000_t32" style="position:absolute;left:2114;top:5978;width:106;height:1;flip:x" o:connectortype="straight">
              <v:shadow type="perspective" color="#7f7f7f" opacity=".5" offset="1pt" offset2="-1pt"/>
            </v:shape>
            <v:shape id="_x0000_s7144" type="#_x0000_t32" style="position:absolute;left:2228;top:4452;width:496;height:2;flip:x y" o:connectortype="straight">
              <v:shadow type="perspective" color="#7f7f7f" opacity=".5" offset="1pt" offset2="-1pt"/>
            </v:shape>
            <v:shape id="_x0000_s7145" type="#_x0000_t32" style="position:absolute;left:4042;top:3215;width:4;height:228" o:connectortype="straight">
              <v:shadow type="perspective" color="#7f7f7f" opacity=".5" offset="1pt" offset2="-1pt"/>
            </v:shape>
            <v:shape id="_x0000_s7146" type="#_x0000_t202" style="position:absolute;left:1907;top:2679;width:4668;height:1560" filled="f">
              <v:textbox>
                <w:txbxContent>
                  <w:p w:rsidR="00FA3CC3" w:rsidRDefault="00FA3CC3" w:rsidP="00FA3CC3">
                    <w:r>
                      <w:t>Calculateur de verrouillage du train avant</w:t>
                    </w:r>
                  </w:p>
                </w:txbxContent>
              </v:textbox>
            </v:shape>
            <v:shape id="_x0000_s7147" type="#_x0000_t202" style="position:absolute;left:3552;top:4169;width:625;height:449" filled="f" stroked="f">
              <v:textbox>
                <w:txbxContent>
                  <w:p w:rsidR="00FA3CC3" w:rsidRPr="009A7AEA" w:rsidRDefault="00FA3CC3" w:rsidP="00FA3CC3">
                    <w:pPr>
                      <w:rPr>
                        <w:sz w:val="20"/>
                        <w:szCs w:val="20"/>
                      </w:rPr>
                    </w:pPr>
                    <w:r w:rsidRPr="009A7AEA">
                      <w:rPr>
                        <w:sz w:val="20"/>
                        <w:szCs w:val="20"/>
                      </w:rPr>
                      <w:t>6C</w:t>
                    </w:r>
                  </w:p>
                </w:txbxContent>
              </v:textbox>
            </v:shape>
            <v:shape id="_x0000_s7148" type="#_x0000_t202" style="position:absolute;left:5882;top:4207;width:625;height:449" filled="f" stroked="f">
              <v:textbox>
                <w:txbxContent>
                  <w:p w:rsidR="00FA3CC3" w:rsidRPr="009A7AEA" w:rsidRDefault="00FA3CC3" w:rsidP="00FA3CC3">
                    <w:pPr>
                      <w:rPr>
                        <w:sz w:val="20"/>
                        <w:szCs w:val="20"/>
                      </w:rPr>
                    </w:pPr>
                    <w:r w:rsidRPr="009A7AEA">
                      <w:rPr>
                        <w:sz w:val="20"/>
                        <w:szCs w:val="20"/>
                      </w:rPr>
                      <w:t>7A</w:t>
                    </w:r>
                  </w:p>
                </w:txbxContent>
              </v:textbox>
            </v:shape>
            <v:shape id="_x0000_s7149" type="#_x0000_t32" style="position:absolute;left:6356;top:4241;width:2;height:974;flip:x" o:connectortype="straight">
              <v:shadow type="perspective" color="#7f7f7f" opacity=".5" offset="1pt" offset2="-1pt"/>
            </v:shape>
            <v:shape id="_x0000_s7150" type="#_x0000_t32" style="position:absolute;left:6169;top:5215;width:366;height:0" o:connectortype="straight">
              <v:shadow type="perspective" color="#7f7f7f" opacity=".5" offset="1pt" offset2="-1pt"/>
            </v:shape>
            <v:shape id="_x0000_s7151" type="#_x0000_t32" style="position:absolute;left:6225;top:5271;width:255;height:0" o:connectortype="straight">
              <v:shadow type="perspective" color="#7f7f7f" opacity=".5" offset="1pt" offset2="-1pt"/>
            </v:shape>
            <v:shape id="_x0000_s7152" type="#_x0000_t32" style="position:absolute;left:6307;top:5313;width:85;height:0" o:connectortype="straight">
              <v:shadow type="perspective" color="#7f7f7f" opacity=".5" offset="1pt" offset2="-1pt"/>
            </v:shape>
            <v:shape id="_x0000_s7153" type="#_x0000_t32" style="position:absolute;left:4037;top:3215;width:834;height:2;flip:x y" o:connectortype="straight">
              <v:shadow type="perspective" color="#7f7f7f" opacity=".5" offset="1pt" offset2="-1pt"/>
            </v:shape>
            <v:shape id="_x0000_s7154" type="#_x0000_t202" style="position:absolute;left:4872;top:4619;width:1333;height:400" filled="f" stroked="f">
              <v:textbox>
                <w:txbxContent>
                  <w:p w:rsidR="00FA3CC3" w:rsidRPr="008C279C" w:rsidRDefault="00FA3CC3" w:rsidP="00FA3CC3">
                    <w:pPr>
                      <w:rPr>
                        <w:color w:val="00B050"/>
                      </w:rPr>
                    </w:pPr>
                    <w:r w:rsidRPr="008C279C">
                      <w:rPr>
                        <w:color w:val="00B050"/>
                        <w:sz w:val="20"/>
                        <w:szCs w:val="20"/>
                      </w:rPr>
                      <w:t>V</w:t>
                    </w:r>
                    <w:r w:rsidRPr="008C279C">
                      <w:rPr>
                        <w:color w:val="00B050"/>
                        <w:sz w:val="20"/>
                        <w:szCs w:val="20"/>
                        <w:vertAlign w:val="subscript"/>
                      </w:rPr>
                      <w:t>CC</w:t>
                    </w:r>
                    <w:r>
                      <w:rPr>
                        <w:color w:val="00B050"/>
                      </w:rPr>
                      <w:t xml:space="preserve"> </w:t>
                    </w:r>
                    <w:r w:rsidRPr="008C279C">
                      <w:rPr>
                        <w:color w:val="00B050"/>
                        <w:sz w:val="20"/>
                        <w:szCs w:val="20"/>
                      </w:rPr>
                      <w:t>=5Volts</w:t>
                    </w:r>
                  </w:p>
                </w:txbxContent>
              </v:textbox>
            </v:shape>
            <v:shape id="_x0000_s7155" type="#_x0000_t32" style="position:absolute;left:1207;top:5869;width:900;height:0" o:connectortype="straight" strokecolor="red" strokeweight="1.5pt">
              <v:stroke endarrow="block"/>
              <v:shadow type="perspective" color="#7f7f7f" opacity=".5" offset="1pt" offset2="-1pt"/>
            </v:shape>
            <v:shape id="_x0000_s7156" type="#_x0000_t202" style="position:absolute;left:3477;top:3497;width:829;height:665" filled="f" stroked="f">
              <v:textbox style="mso-next-textbox:#_x0000_s7156">
                <w:txbxContent>
                  <w:p w:rsidR="00FA3CC3" w:rsidRDefault="00FA3CC3" w:rsidP="00FA3CC3">
                    <w:r>
                      <w:t>R</w:t>
                    </w:r>
                    <w:r w:rsidRPr="008C279C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7157" type="#_x0000_t202" style="position:absolute;left:3480;top:4834;width:829;height:665" filled="f" stroked="f">
              <v:textbox>
                <w:txbxContent>
                  <w:p w:rsidR="00FA3CC3" w:rsidRDefault="00FA3CC3" w:rsidP="00FA3CC3">
                    <w:r>
                      <w:t>R</w:t>
                    </w:r>
                    <w:r w:rsidRPr="008C279C"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7158" type="#_x0000_t202" style="position:absolute;left:2775;top:4496;width:829;height:665" filled="f" stroked="f">
              <v:textbox>
                <w:txbxContent>
                  <w:p w:rsidR="00FA3CC3" w:rsidRDefault="00FA3CC3" w:rsidP="00FA3CC3">
                    <w:r>
                      <w:t>R</w:t>
                    </w:r>
                    <w:r w:rsidRPr="008C279C"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7159" type="#_x0000_t202" style="position:absolute;left:2235;top:4820;width:829;height:665" filled="f" stroked="f">
              <v:textbox>
                <w:txbxContent>
                  <w:p w:rsidR="00FA3CC3" w:rsidRDefault="00FA3CC3" w:rsidP="00FA3CC3">
                    <w:r>
                      <w:t>R</w:t>
                    </w:r>
                    <w:r w:rsidRPr="008C279C">
                      <w:rPr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7160" type="#_x0000_t32" style="position:absolute;left:4281;top:3555;width:0;height:582" o:connectortype="straight" strokecolor="#00b050" strokeweight="1.5pt">
              <v:stroke startarrow="classic"/>
              <v:shadow type="perspective" color="#7f7f7f" opacity=".5" offset="1pt" offset2="-1pt"/>
            </v:shape>
            <v:shape id="_x0000_s7161" type="#_x0000_t32" style="position:absolute;left:4297;top:4789;width:0;height:582" o:connectortype="straight" strokecolor="#00b050" strokeweight="1.5pt">
              <v:stroke startarrow="classic"/>
              <v:shadow type="perspective" color="#7f7f7f" opacity=".5" offset="1pt" offset2="-1pt"/>
            </v:shape>
            <v:shape id="_x0000_s7162" type="#_x0000_t32" style="position:absolute;left:4871;top:3211;width:1;height:3192" o:connectortype="straight" strokecolor="#00b050" strokeweight="1.5pt">
              <v:stroke startarrow="classic"/>
              <v:shadow type="perspective" color="#7f7f7f" opacity=".5" offset="1pt" offset2="-1pt"/>
            </v:shape>
            <v:shape id="_x0000_s7163" type="#_x0000_t202" style="position:absolute;left:4187;top:3639;width:847;height:495" filled="f" stroked="f">
              <v:textbox style="mso-next-textbox:#_x0000_s7163">
                <w:txbxContent>
                  <w:p w:rsidR="00FA3CC3" w:rsidRPr="008C279C" w:rsidRDefault="00FA3CC3" w:rsidP="00FA3CC3">
                    <w:pPr>
                      <w:rPr>
                        <w:color w:val="00B050"/>
                      </w:rPr>
                    </w:pPr>
                    <w:r w:rsidRPr="008C279C">
                      <w:rPr>
                        <w:color w:val="00B050"/>
                      </w:rPr>
                      <w:t>U</w:t>
                    </w:r>
                    <w:r w:rsidRPr="008C279C">
                      <w:rPr>
                        <w:color w:val="00B050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7164" type="#_x0000_t202" style="position:absolute;left:4223;top:4880;width:749;height:495" filled="f" stroked="f">
              <v:textbox>
                <w:txbxContent>
                  <w:p w:rsidR="00FA3CC3" w:rsidRPr="008C279C" w:rsidRDefault="00FA3CC3" w:rsidP="00FA3CC3">
                    <w:pPr>
                      <w:rPr>
                        <w:color w:val="00B050"/>
                      </w:rPr>
                    </w:pPr>
                    <w:r w:rsidRPr="008C279C">
                      <w:rPr>
                        <w:color w:val="00B050"/>
                      </w:rPr>
                      <w:t>U</w:t>
                    </w:r>
                    <w:r>
                      <w:rPr>
                        <w:color w:val="00B05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7165" type="#_x0000_t32" style="position:absolute;left:6976;top:5774;width:211;height:110;flip:x" o:connectortype="straight">
              <v:shadow type="perspective" color="#7f7f7f" opacity=".5" offset="1pt" offset2="-1pt"/>
            </v:shape>
            <v:shape id="_x0000_s7166" type="#_x0000_t32" style="position:absolute;left:2214;top:5502;width:348;height:0" o:connectortype="straight" strokecolor="black [3213]" strokeweight="1pt">
              <v:stroke startarrow="oval"/>
              <v:shadow type="perspective" color="#7f7f7f [1601]" opacity=".5" offset="1pt" offset2="-1pt"/>
            </v:shape>
            <v:shape id="_x0000_s7167" type="#_x0000_t32" style="position:absolute;left:2207;top:6369;width:348;height:0" o:connectortype="straight" strokecolor="black [3213]" strokeweight="1pt">
              <v:stroke startarrow="oval"/>
              <v:shadow type="perspective" color="#7f7f7f [1601]" opacity=".5" offset="1pt" offset2="-1pt"/>
            </v:shape>
            <v:rect id="_x0000_s30720" style="position:absolute;left:2442;top:5640;width:244;height:584" filled="f"/>
            <v:shape id="_x0000_s30721" type="#_x0000_t32" style="position:absolute;left:2549;top:5495;width:515;height:0" o:connectortype="straight" strokecolor="black [3213]" strokeweight="1pt">
              <v:stroke startarrow="oval"/>
              <v:shadow type="perspective" color="#7f7f7f [1601]" opacity=".5" offset="1pt" offset2="-1pt"/>
            </v:shape>
            <v:shape id="_x0000_s30722" type="#_x0000_t32" style="position:absolute;left:2546;top:5485;width:13;height:155;flip:x" o:connectortype="straight" strokecolor="black [3213]" strokeweight="1pt"/>
            <v:shape id="_x0000_s30723" type="#_x0000_t32" style="position:absolute;left:2558;top:6238;width:0;height:155" o:connectortype="straight" strokecolor="black [3213]" strokeweight="1pt"/>
            <v:shape id="_x0000_s30724" type="#_x0000_t32" style="position:absolute;left:2549;top:6374;width:515;height:0" o:connectortype="straight" strokecolor="black [3213]" strokeweight="1pt">
              <v:stroke startarrow="oval"/>
              <v:shadow type="perspective" color="#7f7f7f [1601]" opacity=".5" offset="1pt" offset2="-1pt"/>
            </v:shape>
            <v:shape id="_x0000_s30725" type="#_x0000_t32" style="position:absolute;left:2875;top:5812;width:363;height:0;flip:x" o:connectortype="straight" strokecolor="black [3213]" strokeweight="1pt"/>
            <v:shape id="_x0000_s30726" type="#_x0000_t32" style="position:absolute;left:2890;top:6001;width:363;height:0;flip:x" o:connectortype="straight" strokecolor="black [3213]" strokeweight="1pt"/>
            <v:shape id="_x0000_s30727" type="#_x0000_t32" style="position:absolute;left:3064;top:5495;width:0;height:317" o:connectortype="straight" strokecolor="black [3213]" strokeweight="1pt">
              <v:shadow type="perspective" color="#622423 [1605]" opacity=".5" offset="1pt" offset2="-1pt"/>
            </v:shape>
            <v:shape id="_x0000_s30728" type="#_x0000_t32" style="position:absolute;left:3064;top:6008;width:0;height:374" o:connectortype="straight" strokecolor="black [3213]" strokeweight="1pt">
              <v:shadow type="perspective" color="#622423 [1605]" opacity=".5" offset="1pt" offset2="-1pt"/>
            </v:shape>
            <v:shape id="_x0000_s30729" type="#_x0000_t202" style="position:absolute;left:2570;top:5421;width:829;height:665" filled="f" stroked="f">
              <v:textbox>
                <w:txbxContent>
                  <w:p w:rsidR="00FA3CC3" w:rsidRDefault="00FA3CC3" w:rsidP="00FA3CC3">
                    <w:r>
                      <w:t>R</w:t>
                    </w:r>
                    <w:r>
                      <w:rPr>
                        <w:vertAlign w:val="subscript"/>
                      </w:rPr>
                      <w:t>5</w:t>
                    </w:r>
                  </w:p>
                </w:txbxContent>
              </v:textbox>
            </v:shape>
            <v:shape id="_x0000_s30730" type="#_x0000_t202" style="position:absolute;left:3159;top:5687;width:829;height:665" filled="f" stroked="f">
              <v:textbox>
                <w:txbxContent>
                  <w:p w:rsidR="00FA3CC3" w:rsidRDefault="00FA3CC3" w:rsidP="00FA3CC3">
                    <w:r>
                      <w:t>C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  <w:p w:rsidR="00FA3CC3" w:rsidRDefault="00FA3CC3" w:rsidP="00FA3CC3"/>
                </w:txbxContent>
              </v:textbox>
            </v:shape>
            <v:rect id="_x0000_s30731" style="position:absolute;left:8891;top:3369;width:244;height:584" filled="f"/>
            <v:rect id="_x0000_s30732" style="position:absolute;left:8884;top:4784;width:244;height:584" filled="f"/>
            <v:rect id="_x0000_s30733" style="position:absolute;left:7885;top:4165;width:244;height:584;rotation:90" filled="f"/>
            <v:shape id="_x0000_s30734" type="#_x0000_t32" style="position:absolute;left:9008;top:3953;width:2;height:831" o:connectortype="straight">
              <v:shadow type="perspective" color="#7f7f7f" opacity=".5" offset="1pt" offset2="-1pt"/>
            </v:shape>
            <v:shape id="_x0000_s30735" type="#_x0000_t32" style="position:absolute;left:8299;top:4445;width:710;height:0;flip:x" o:connectortype="straight">
              <v:stroke startarrow="oval"/>
              <v:shadow type="perspective" color="#7f7f7f" opacity=".5" offset="1pt" offset2="-1pt"/>
            </v:shape>
            <v:shape id="_x0000_s30736" type="#_x0000_t32" style="position:absolute;left:9011;top:5370;width:6;height:1706" o:connectortype="straight">
              <v:shadow type="perspective" color="#7f7f7f" opacity=".5" offset="1pt" offset2="-1pt"/>
            </v:shape>
            <v:shape id="_x0000_s30737" type="#_x0000_t32" style="position:absolute;left:8828;top:7081;width:366;height:0" o:connectortype="straight">
              <v:shadow type="perspective" color="#7f7f7f" opacity=".5" offset="1pt" offset2="-1pt"/>
            </v:shape>
            <v:shape id="_x0000_s30738" type="#_x0000_t32" style="position:absolute;left:8884;top:7137;width:255;height:0" o:connectortype="straight">
              <v:shadow type="perspective" color="#7f7f7f" opacity=".5" offset="1pt" offset2="-1pt"/>
            </v:shape>
            <v:shape id="_x0000_s30739" type="#_x0000_t32" style="position:absolute;left:8966;top:7179;width:85;height:0" o:connectortype="straight">
              <v:shadow type="perspective" color="#7f7f7f" opacity=".5" offset="1pt" offset2="-1pt"/>
            </v:shape>
            <v:shape id="_x0000_s30740" type="#_x0000_t32" style="position:absolute;left:7191;top:6638;width:1826;height:0;flip:x" o:connectortype="straight">
              <v:stroke startarrow="oval"/>
              <v:shadow type="perspective" color="#7f7f7f" opacity=".5" offset="1pt" offset2="-1pt"/>
            </v:shape>
            <v:rect id="_x0000_s30741" style="position:absolute;left:7066;top:4754;width:244;height:584" filled="f"/>
            <v:shape id="_x0000_s30742" type="#_x0000_t32" style="position:absolute;left:7199;top:4445;width:1;height:287" o:connectortype="straight">
              <v:shadow type="perspective" color="#7f7f7f" opacity=".5" offset="1pt" offset2="-1pt"/>
            </v:shape>
            <v:shape id="_x0000_s30743" type="#_x0000_t32" style="position:absolute;left:7185;top:5340;width:0;height:417" o:connectortype="straight">
              <v:shadow type="perspective" color="#7f7f7f" opacity=".5" offset="1pt" offset2="-1pt"/>
            </v:shape>
            <v:shape id="_x0000_s30744" type="#_x0000_t32" style="position:absolute;left:7178;top:5955;width:12;height:683;flip:x" o:connectortype="straight">
              <v:shadow type="perspective" color="#7f7f7f" opacity=".5" offset="1pt" offset2="-1pt"/>
            </v:shape>
            <v:shape id="_x0000_s30745" type="#_x0000_t32" style="position:absolute;left:7085;top:5971;width:106;height:1;flip:x" o:connectortype="straight">
              <v:shadow type="perspective" color="#7f7f7f" opacity=".5" offset="1pt" offset2="-1pt"/>
            </v:shape>
            <v:shape id="_x0000_s30746" type="#_x0000_t32" style="position:absolute;left:7199;top:4445;width:496;height:2;flip:x y" o:connectortype="straight">
              <v:shadow type="perspective" color="#7f7f7f" opacity=".5" offset="1pt" offset2="-1pt"/>
            </v:shape>
            <v:shape id="_x0000_s30747" type="#_x0000_t32" style="position:absolute;left:9013;top:3208;width:4;height:161" o:connectortype="straight">
              <v:shadow type="perspective" color="#7f7f7f" opacity=".5" offset="1pt" offset2="-1pt"/>
            </v:shape>
            <v:shape id="_x0000_s30748" type="#_x0000_t202" style="position:absolute;left:7051;top:2693;width:4668;height:1538" filled="f">
              <v:textbox>
                <w:txbxContent>
                  <w:p w:rsidR="00FA3CC3" w:rsidRDefault="00FA3CC3" w:rsidP="00FA3CC3">
                    <w:r>
                      <w:t>Calculateur de verrouillage du train avant</w:t>
                    </w:r>
                  </w:p>
                </w:txbxContent>
              </v:textbox>
            </v:shape>
            <v:shape id="_x0000_s30749" type="#_x0000_t202" style="position:absolute;left:8557;top:4171;width:625;height:449" filled="f" stroked="f">
              <v:textbox>
                <w:txbxContent>
                  <w:p w:rsidR="00FA3CC3" w:rsidRPr="009A7AEA" w:rsidRDefault="00FA3CC3" w:rsidP="00FA3CC3">
                    <w:pPr>
                      <w:rPr>
                        <w:sz w:val="20"/>
                        <w:szCs w:val="20"/>
                      </w:rPr>
                    </w:pPr>
                    <w:r w:rsidRPr="009A7AEA">
                      <w:rPr>
                        <w:sz w:val="20"/>
                        <w:szCs w:val="20"/>
                      </w:rPr>
                      <w:t>6C</w:t>
                    </w:r>
                  </w:p>
                </w:txbxContent>
              </v:textbox>
            </v:shape>
            <v:shape id="_x0000_s30750" type="#_x0000_t202" style="position:absolute;left:10853;top:4200;width:625;height:449" filled="f" stroked="f">
              <v:textbox>
                <w:txbxContent>
                  <w:p w:rsidR="00FA3CC3" w:rsidRPr="009A7AEA" w:rsidRDefault="00FA3CC3" w:rsidP="00FA3CC3">
                    <w:pPr>
                      <w:rPr>
                        <w:sz w:val="20"/>
                        <w:szCs w:val="20"/>
                      </w:rPr>
                    </w:pPr>
                    <w:r w:rsidRPr="009A7AEA">
                      <w:rPr>
                        <w:sz w:val="20"/>
                        <w:szCs w:val="20"/>
                      </w:rPr>
                      <w:t>7A</w:t>
                    </w:r>
                  </w:p>
                </w:txbxContent>
              </v:textbox>
            </v:shape>
            <v:shape id="_x0000_s30751" type="#_x0000_t32" style="position:absolute;left:11327;top:4234;width:2;height:974;flip:x" o:connectortype="straight">
              <v:shadow type="perspective" color="#7f7f7f" opacity=".5" offset="1pt" offset2="-1pt"/>
            </v:shape>
            <v:shape id="_x0000_s30752" type="#_x0000_t32" style="position:absolute;left:11140;top:5208;width:366;height:0" o:connectortype="straight">
              <v:shadow type="perspective" color="#7f7f7f" opacity=".5" offset="1pt" offset2="-1pt"/>
            </v:shape>
            <v:shape id="_x0000_s30753" type="#_x0000_t32" style="position:absolute;left:11196;top:5264;width:255;height:0" o:connectortype="straight">
              <v:shadow type="perspective" color="#7f7f7f" opacity=".5" offset="1pt" offset2="-1pt"/>
            </v:shape>
            <v:shape id="_x0000_s30754" type="#_x0000_t32" style="position:absolute;left:11278;top:5306;width:85;height:0" o:connectortype="straight">
              <v:shadow type="perspective" color="#7f7f7f" opacity=".5" offset="1pt" offset2="-1pt"/>
            </v:shape>
            <v:shape id="_x0000_s30755" type="#_x0000_t32" style="position:absolute;left:9008;top:3208;width:834;height:2;flip:x y" o:connectortype="straight">
              <v:shadow type="perspective" color="#7f7f7f" opacity=".5" offset="1pt" offset2="-1pt"/>
            </v:shape>
            <v:shape id="_x0000_s30756" type="#_x0000_t202" style="position:absolute;left:9843;top:4612;width:1333;height:400" filled="f" stroked="f">
              <v:textbox>
                <w:txbxContent>
                  <w:p w:rsidR="00FA3CC3" w:rsidRPr="008C279C" w:rsidRDefault="00FA3CC3" w:rsidP="00FA3CC3">
                    <w:pPr>
                      <w:rPr>
                        <w:color w:val="00B050"/>
                      </w:rPr>
                    </w:pPr>
                    <w:r w:rsidRPr="008C279C">
                      <w:rPr>
                        <w:color w:val="00B050"/>
                        <w:sz w:val="20"/>
                        <w:szCs w:val="20"/>
                      </w:rPr>
                      <w:t>V</w:t>
                    </w:r>
                    <w:r w:rsidRPr="008C279C">
                      <w:rPr>
                        <w:color w:val="00B050"/>
                        <w:sz w:val="20"/>
                        <w:szCs w:val="20"/>
                        <w:vertAlign w:val="subscript"/>
                      </w:rPr>
                      <w:t>CC</w:t>
                    </w:r>
                    <w:r>
                      <w:rPr>
                        <w:color w:val="00B050"/>
                      </w:rPr>
                      <w:t xml:space="preserve"> </w:t>
                    </w:r>
                    <w:r w:rsidRPr="008C279C">
                      <w:rPr>
                        <w:color w:val="00B050"/>
                        <w:sz w:val="20"/>
                        <w:szCs w:val="20"/>
                      </w:rPr>
                      <w:t>=5Volts</w:t>
                    </w:r>
                  </w:p>
                </w:txbxContent>
              </v:textbox>
            </v:shape>
            <v:shape id="_x0000_s30757" type="#_x0000_t202" style="position:absolute;left:8451;top:3453;width:829;height:665" filled="f" stroked="f">
              <v:textbox style="mso-next-textbox:#_x0000_s30757">
                <w:txbxContent>
                  <w:p w:rsidR="00FA3CC3" w:rsidRDefault="00FA3CC3" w:rsidP="00FA3CC3">
                    <w:r>
                      <w:t>R</w:t>
                    </w:r>
                    <w:r w:rsidRPr="008C279C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30758" type="#_x0000_t202" style="position:absolute;left:8451;top:4827;width:829;height:665" filled="f" stroked="f">
              <v:textbox>
                <w:txbxContent>
                  <w:p w:rsidR="00FA3CC3" w:rsidRDefault="00FA3CC3" w:rsidP="00FA3CC3">
                    <w:r>
                      <w:t>R</w:t>
                    </w:r>
                    <w:r w:rsidRPr="008C279C"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30759" type="#_x0000_t202" style="position:absolute;left:7746;top:4489;width:829;height:665" filled="f" stroked="f">
              <v:textbox>
                <w:txbxContent>
                  <w:p w:rsidR="00FA3CC3" w:rsidRDefault="00FA3CC3" w:rsidP="00FA3CC3">
                    <w:r>
                      <w:t>R</w:t>
                    </w:r>
                    <w:r w:rsidRPr="008C279C"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30760" type="#_x0000_t202" style="position:absolute;left:7206;top:4813;width:829;height:665" filled="f" stroked="f">
              <v:textbox>
                <w:txbxContent>
                  <w:p w:rsidR="00FA3CC3" w:rsidRDefault="00FA3CC3" w:rsidP="00FA3CC3">
                    <w:r>
                      <w:t>R</w:t>
                    </w:r>
                    <w:r w:rsidRPr="008C279C">
                      <w:rPr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30761" type="#_x0000_t32" style="position:absolute;left:9252;top:3548;width:0;height:582" o:connectortype="straight" strokecolor="#00b050" strokeweight="1.5pt">
              <v:stroke startarrow="classic"/>
              <v:shadow type="perspective" color="#7f7f7f" opacity=".5" offset="1pt" offset2="-1pt"/>
            </v:shape>
            <v:shape id="_x0000_s30762" type="#_x0000_t32" style="position:absolute;left:9268;top:4782;width:0;height:582" o:connectortype="straight" strokecolor="#00b050" strokeweight="1.5pt">
              <v:stroke startarrow="classic"/>
              <v:shadow type="perspective" color="#7f7f7f" opacity=".5" offset="1pt" offset2="-1pt"/>
            </v:shape>
            <v:shape id="_x0000_s30763" type="#_x0000_t32" style="position:absolute;left:9842;top:3204;width:1;height:3192" o:connectortype="straight" strokecolor="#00b050" strokeweight="1.5pt">
              <v:stroke startarrow="classic"/>
              <v:shadow type="perspective" color="#7f7f7f" opacity=".5" offset="1pt" offset2="-1pt"/>
            </v:shape>
            <v:shape id="_x0000_s30764" type="#_x0000_t202" style="position:absolute;left:9158;top:3632;width:847;height:495" filled="f" stroked="f">
              <v:textbox style="mso-next-textbox:#_x0000_s30764">
                <w:txbxContent>
                  <w:p w:rsidR="00FA3CC3" w:rsidRPr="008C279C" w:rsidRDefault="00FA3CC3" w:rsidP="00FA3CC3">
                    <w:pPr>
                      <w:rPr>
                        <w:color w:val="00B050"/>
                      </w:rPr>
                    </w:pPr>
                    <w:r w:rsidRPr="008C279C">
                      <w:rPr>
                        <w:color w:val="00B050"/>
                      </w:rPr>
                      <w:t>U</w:t>
                    </w:r>
                    <w:r w:rsidRPr="008C279C">
                      <w:rPr>
                        <w:color w:val="00B050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30765" type="#_x0000_t202" style="position:absolute;left:9194;top:4873;width:749;height:495" filled="f" stroked="f">
              <v:textbox>
                <w:txbxContent>
                  <w:p w:rsidR="00FA3CC3" w:rsidRPr="008C279C" w:rsidRDefault="00FA3CC3" w:rsidP="00FA3CC3">
                    <w:pPr>
                      <w:rPr>
                        <w:color w:val="00B050"/>
                      </w:rPr>
                    </w:pPr>
                    <w:r w:rsidRPr="008C279C">
                      <w:rPr>
                        <w:color w:val="00B050"/>
                      </w:rPr>
                      <w:t>U</w:t>
                    </w:r>
                    <w:r>
                      <w:rPr>
                        <w:color w:val="00B05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30766" type="#_x0000_t32" style="position:absolute;left:7185;top:5495;width:348;height:0" o:connectortype="straight" strokecolor="black [3213]" strokeweight="1pt">
              <v:stroke startarrow="oval"/>
              <v:shadow type="perspective" color="#7f7f7f [1601]" opacity=".5" offset="1pt" offset2="-1pt"/>
            </v:shape>
            <v:shape id="_x0000_s30767" type="#_x0000_t32" style="position:absolute;left:7178;top:6362;width:348;height:0" o:connectortype="straight" strokecolor="black [3213]" strokeweight="1pt">
              <v:stroke startarrow="oval"/>
              <v:shadow type="perspective" color="#7f7f7f [1601]" opacity=".5" offset="1pt" offset2="-1pt"/>
            </v:shape>
            <v:rect id="_x0000_s30768" style="position:absolute;left:7413;top:5633;width:244;height:584" filled="f"/>
            <v:shape id="_x0000_s30769" type="#_x0000_t32" style="position:absolute;left:7520;top:5488;width:515;height:0" o:connectortype="straight" strokecolor="black [3213]" strokeweight="1pt">
              <v:stroke startarrow="oval"/>
              <v:shadow type="perspective" color="#7f7f7f [1601]" opacity=".5" offset="1pt" offset2="-1pt"/>
            </v:shape>
            <v:shape id="_x0000_s30770" type="#_x0000_t32" style="position:absolute;left:7517;top:5478;width:13;height:155;flip:x" o:connectortype="straight" strokecolor="black [3213]" strokeweight="1pt"/>
            <v:shape id="_x0000_s30771" type="#_x0000_t32" style="position:absolute;left:7517;top:6219;width:0;height:155" o:connectortype="straight" strokecolor="black [3213]" strokeweight="1pt"/>
            <v:shape id="_x0000_s30772" type="#_x0000_t32" style="position:absolute;left:7520;top:6355;width:515;height:0" o:connectortype="straight" strokecolor="black [3213]" strokeweight="1pt">
              <v:stroke startarrow="oval"/>
              <v:shadow type="perspective" color="#7f7f7f [1601]" opacity=".5" offset="1pt" offset2="-1pt"/>
            </v:shape>
            <v:shape id="_x0000_s30773" type="#_x0000_t32" style="position:absolute;left:7846;top:5805;width:363;height:0;flip:x" o:connectortype="straight" strokecolor="black [3213]" strokeweight="1pt"/>
            <v:shape id="_x0000_s30774" type="#_x0000_t32" style="position:absolute;left:7861;top:5994;width:363;height:0;flip:x" o:connectortype="straight" strokecolor="black [3213]" strokeweight="1pt"/>
            <v:shape id="_x0000_s30775" type="#_x0000_t32" style="position:absolute;left:8035;top:5488;width:0;height:317" o:connectortype="straight" strokecolor="black [3213]" strokeweight="1pt">
              <v:shadow type="perspective" color="#622423 [1605]" opacity=".5" offset="1pt" offset2="-1pt"/>
            </v:shape>
            <v:shape id="_x0000_s30776" type="#_x0000_t32" style="position:absolute;left:8035;top:5989;width:0;height:374" o:connectortype="straight" strokecolor="black [3213]" strokeweight="1pt">
              <v:shadow type="perspective" color="#622423 [1605]" opacity=".5" offset="1pt" offset2="-1pt"/>
            </v:shape>
            <v:shape id="_x0000_s30777" type="#_x0000_t202" style="position:absolute;left:7541;top:5414;width:829;height:665" filled="f" stroked="f">
              <v:textbox>
                <w:txbxContent>
                  <w:p w:rsidR="00FA3CC3" w:rsidRDefault="00FA3CC3" w:rsidP="00FA3CC3">
                    <w:r>
                      <w:t>R</w:t>
                    </w:r>
                    <w:r>
                      <w:rPr>
                        <w:vertAlign w:val="subscript"/>
                      </w:rPr>
                      <w:t>5</w:t>
                    </w:r>
                  </w:p>
                </w:txbxContent>
              </v:textbox>
            </v:shape>
            <v:shape id="_x0000_s30778" type="#_x0000_t202" style="position:absolute;left:8130;top:5680;width:829;height:665" filled="f" stroked="f">
              <v:textbox>
                <w:txbxContent>
                  <w:p w:rsidR="00FA3CC3" w:rsidRDefault="00FA3CC3" w:rsidP="00FA3CC3">
                    <w:r>
                      <w:t>C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  <w:p w:rsidR="00FA3CC3" w:rsidRDefault="00FA3CC3" w:rsidP="00FA3CC3"/>
                </w:txbxContent>
              </v:textbox>
            </v:shape>
            <v:shape id="_x0000_s30779" type="#_x0000_t32" style="position:absolute;left:8370;top:4143;width:638;height:3;flip:x y" o:connectortype="straight" strokecolor="black [3213]">
              <v:stroke startarrow="oval"/>
              <v:shadow type="perspective" color="#7f7f7f [1601]" opacity=".5" offset="1pt" offset2="-1pt"/>
            </v:shape>
          </v:group>
        </w:pic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  <w:noProof/>
        </w:rPr>
        <w:pict>
          <v:shape id="_x0000_s7096" type="#_x0000_t202" style="position:absolute;margin-left:-51pt;margin-top:7.35pt;width:112.1pt;height:47.5pt;z-index:252631040" filled="f" stroked="f">
            <v:textbox>
              <w:txbxContent>
                <w:p w:rsidR="00FA3CC3" w:rsidRPr="008C279C" w:rsidRDefault="00FA3CC3" w:rsidP="00FA3CC3">
                  <w:pPr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8C279C">
                    <w:rPr>
                      <w:color w:val="FF0000"/>
                      <w:sz w:val="20"/>
                      <w:szCs w:val="20"/>
                    </w:rPr>
                    <w:t>Action du poids du pilote</w:t>
                  </w:r>
                </w:p>
              </w:txbxContent>
            </v:textbox>
          </v:shape>
        </w:pic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 xml:space="preserve">R1 = 1,5 </w:t>
      </w:r>
      <w:proofErr w:type="spellStart"/>
      <w:r w:rsidRPr="00FA3CC3">
        <w:rPr>
          <w:b/>
          <w:bCs/>
          <w:i/>
        </w:rPr>
        <w:t>kΩ</w:t>
      </w:r>
      <w:proofErr w:type="spellEnd"/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 xml:space="preserve">R2 = 18 </w:t>
      </w:r>
      <w:proofErr w:type="spellStart"/>
      <w:r w:rsidRPr="00FA3CC3">
        <w:rPr>
          <w:b/>
          <w:bCs/>
          <w:i/>
        </w:rPr>
        <w:t>kΩ</w:t>
      </w:r>
      <w:proofErr w:type="spellEnd"/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 xml:space="preserve">R3 = 1,5 </w:t>
      </w:r>
      <w:proofErr w:type="spellStart"/>
      <w:r w:rsidRPr="00FA3CC3">
        <w:rPr>
          <w:b/>
          <w:bCs/>
          <w:i/>
        </w:rPr>
        <w:t>kΩ</w:t>
      </w:r>
      <w:proofErr w:type="spellEnd"/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R4 = 100 Ω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 xml:space="preserve">R5 = 10 </w:t>
      </w:r>
      <w:proofErr w:type="spellStart"/>
      <w:r w:rsidRPr="00FA3CC3">
        <w:rPr>
          <w:b/>
          <w:bCs/>
          <w:i/>
        </w:rPr>
        <w:t>kΩ</w:t>
      </w:r>
      <w:proofErr w:type="spellEnd"/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C1 = 1nF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Détermination de la résistance équivalente entre les voies 6C et la masse S05 :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  <w:u w:val="single"/>
        </w:rPr>
        <w:t>Pilote assis</w:t>
      </w: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</w:r>
      <w:r w:rsidRPr="00FA3CC3">
        <w:rPr>
          <w:b/>
          <w:bCs/>
          <w:i/>
          <w:u w:val="single"/>
        </w:rPr>
        <w:t>Pilote debout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proofErr w:type="spellStart"/>
      <w:r w:rsidRPr="00FA3CC3">
        <w:rPr>
          <w:b/>
          <w:bCs/>
          <w:i/>
        </w:rPr>
        <w:t>Req</w:t>
      </w:r>
      <w:proofErr w:type="spellEnd"/>
      <w:r w:rsidRPr="00FA3CC3">
        <w:rPr>
          <w:b/>
          <w:bCs/>
          <w:i/>
        </w:rPr>
        <w:t xml:space="preserve"> = </w:t>
      </w:r>
      <w:proofErr w:type="gramStart"/>
      <w:r w:rsidRPr="00FA3CC3">
        <w:rPr>
          <w:b/>
          <w:bCs/>
          <w:i/>
          <w:color w:val="FF0000"/>
        </w:rPr>
        <w:t>R2(</w:t>
      </w:r>
      <w:proofErr w:type="gramEnd"/>
      <w:r w:rsidRPr="00FA3CC3">
        <w:rPr>
          <w:b/>
          <w:bCs/>
          <w:i/>
          <w:color w:val="FF0000"/>
        </w:rPr>
        <w:t>R3+R4)/(R2 + (R3+R4))</w:t>
      </w:r>
      <w:r w:rsidRPr="00FA3CC3">
        <w:rPr>
          <w:b/>
          <w:bCs/>
          <w:i/>
        </w:rPr>
        <w:tab/>
        <w:t xml:space="preserve">     </w:t>
      </w: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  <w:t xml:space="preserve">            </w:t>
      </w:r>
      <w:proofErr w:type="spellStart"/>
      <w:r w:rsidRPr="00FA3CC3">
        <w:rPr>
          <w:b/>
          <w:bCs/>
          <w:i/>
        </w:rPr>
        <w:t>Req</w:t>
      </w:r>
      <w:proofErr w:type="spellEnd"/>
      <w:r w:rsidRPr="00FA3CC3">
        <w:rPr>
          <w:b/>
          <w:bCs/>
          <w:i/>
        </w:rPr>
        <w:t xml:space="preserve"> =7,05 </w:t>
      </w:r>
      <w:proofErr w:type="spellStart"/>
      <w:r w:rsidRPr="00FA3CC3">
        <w:rPr>
          <w:b/>
          <w:bCs/>
          <w:i/>
        </w:rPr>
        <w:t>kΩ</w:t>
      </w:r>
      <w:proofErr w:type="spellEnd"/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  <w:proofErr w:type="spellStart"/>
      <w:r w:rsidRPr="00FA3CC3">
        <w:rPr>
          <w:b/>
          <w:bCs/>
          <w:i/>
          <w:color w:val="FF0000"/>
        </w:rPr>
        <w:t>Req</w:t>
      </w:r>
      <w:proofErr w:type="spellEnd"/>
      <w:r w:rsidRPr="00FA3CC3">
        <w:rPr>
          <w:b/>
          <w:bCs/>
          <w:i/>
          <w:color w:val="FF0000"/>
        </w:rPr>
        <w:t xml:space="preserve"> = 18</w:t>
      </w:r>
      <w:r w:rsidRPr="00FA3CC3">
        <w:rPr>
          <w:rFonts w:ascii="Arial" w:hAnsi="Arial" w:cs="Arial"/>
          <w:b/>
          <w:bCs/>
          <w:i/>
          <w:color w:val="FF0000"/>
          <w:sz w:val="20"/>
          <w:szCs w:val="20"/>
        </w:rPr>
        <w:t xml:space="preserve"> x</w:t>
      </w:r>
      <w:r w:rsidRPr="00FA3CC3">
        <w:rPr>
          <w:b/>
          <w:bCs/>
          <w:i/>
          <w:color w:val="FF0000"/>
        </w:rPr>
        <w:t xml:space="preserve"> 1,6</w:t>
      </w:r>
      <w:proofErr w:type="gramStart"/>
      <w:r w:rsidRPr="00FA3CC3">
        <w:rPr>
          <w:b/>
          <w:bCs/>
          <w:i/>
          <w:color w:val="FF0000"/>
        </w:rPr>
        <w:t>/(</w:t>
      </w:r>
      <w:proofErr w:type="gramEnd"/>
      <w:r w:rsidRPr="00FA3CC3">
        <w:rPr>
          <w:b/>
          <w:bCs/>
          <w:i/>
          <w:color w:val="FF0000"/>
        </w:rPr>
        <w:t>18+1,6)</w:t>
      </w:r>
      <w:r w:rsidRPr="00FA3CC3">
        <w:rPr>
          <w:b/>
          <w:bCs/>
          <w:i/>
          <w:color w:val="FF0000"/>
        </w:rPr>
        <w:tab/>
      </w:r>
      <w:r w:rsidRPr="00FA3CC3">
        <w:rPr>
          <w:b/>
          <w:bCs/>
          <w:i/>
          <w:color w:val="FF0000"/>
        </w:rPr>
        <w:tab/>
      </w:r>
      <w:r w:rsidRPr="00FA3CC3">
        <w:rPr>
          <w:b/>
          <w:bCs/>
          <w:i/>
          <w:color w:val="FF0000"/>
        </w:rPr>
        <w:tab/>
        <w:t xml:space="preserve"> </w:t>
      </w:r>
      <w:r w:rsidRPr="00FA3CC3">
        <w:rPr>
          <w:b/>
          <w:bCs/>
          <w:i/>
        </w:rPr>
        <w:t xml:space="preserve">     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  <w:proofErr w:type="spellStart"/>
      <w:r w:rsidRPr="00FA3CC3">
        <w:rPr>
          <w:b/>
          <w:bCs/>
          <w:i/>
          <w:color w:val="FF0000"/>
        </w:rPr>
        <w:t>R</w:t>
      </w:r>
      <w:r w:rsidRPr="00FA3CC3">
        <w:rPr>
          <w:b/>
          <w:bCs/>
          <w:i/>
          <w:color w:val="FF0000"/>
          <w:u w:val="single"/>
        </w:rPr>
        <w:t>eq</w:t>
      </w:r>
      <w:proofErr w:type="spellEnd"/>
      <w:r w:rsidRPr="00FA3CC3">
        <w:rPr>
          <w:b/>
          <w:bCs/>
          <w:i/>
          <w:color w:val="FF0000"/>
          <w:u w:val="single"/>
        </w:rPr>
        <w:t xml:space="preserve"> = 1,47 </w:t>
      </w:r>
      <w:proofErr w:type="spellStart"/>
      <w:r w:rsidRPr="00FA3CC3">
        <w:rPr>
          <w:b/>
          <w:bCs/>
          <w:i/>
          <w:color w:val="FF0000"/>
          <w:u w:val="single"/>
        </w:rPr>
        <w:t>kΩ</w:t>
      </w:r>
      <w:proofErr w:type="spellEnd"/>
      <w:r w:rsidRPr="00FA3CC3">
        <w:rPr>
          <w:b/>
          <w:bCs/>
          <w:i/>
          <w:color w:val="FF0000"/>
        </w:rPr>
        <w:tab/>
      </w:r>
      <w:r w:rsidRPr="00FA3CC3">
        <w:rPr>
          <w:b/>
          <w:bCs/>
          <w:i/>
          <w:color w:val="FF0000"/>
        </w:rPr>
        <w:tab/>
      </w:r>
      <w:r w:rsidRPr="00FA3CC3">
        <w:rPr>
          <w:b/>
          <w:bCs/>
          <w:i/>
          <w:color w:val="FF0000"/>
        </w:rPr>
        <w:tab/>
      </w:r>
      <w:r w:rsidRPr="00FA3CC3">
        <w:rPr>
          <w:b/>
          <w:bCs/>
          <w:i/>
          <w:color w:val="FF0000"/>
        </w:rPr>
        <w:tab/>
      </w:r>
      <w:r w:rsidRPr="00FA3CC3">
        <w:rPr>
          <w:b/>
          <w:bCs/>
          <w:i/>
          <w:color w:val="FF0000"/>
        </w:rPr>
        <w:tab/>
        <w:t xml:space="preserve">      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Détermination de la tension entre les voies 6C et la masse S05: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  <w:u w:val="single"/>
        </w:rPr>
        <w:t>Pilote assis</w:t>
      </w: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</w:r>
      <w:r w:rsidRPr="00FA3CC3">
        <w:rPr>
          <w:b/>
          <w:bCs/>
          <w:i/>
          <w:u w:val="single"/>
        </w:rPr>
        <w:t>Pilote debout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 xml:space="preserve">U2 = </w:t>
      </w:r>
      <w:r w:rsidRPr="00FA3CC3">
        <w:rPr>
          <w:b/>
          <w:bCs/>
          <w:i/>
          <w:color w:val="FF0000"/>
        </w:rPr>
        <w:t>(VCC </w:t>
      </w:r>
      <w:r w:rsidRPr="00FA3CC3">
        <w:rPr>
          <w:rFonts w:ascii="Arial" w:hAnsi="Arial" w:cs="Arial"/>
          <w:b/>
          <w:bCs/>
          <w:i/>
          <w:color w:val="FF0000"/>
          <w:sz w:val="20"/>
          <w:szCs w:val="20"/>
        </w:rPr>
        <w:t>x</w:t>
      </w:r>
      <w:r w:rsidRPr="00FA3CC3">
        <w:rPr>
          <w:b/>
          <w:bCs/>
          <w:i/>
          <w:color w:val="FF0000"/>
        </w:rPr>
        <w:t xml:space="preserve"> </w:t>
      </w:r>
      <w:proofErr w:type="spellStart"/>
      <w:r w:rsidRPr="00FA3CC3">
        <w:rPr>
          <w:b/>
          <w:bCs/>
          <w:i/>
          <w:color w:val="FF0000"/>
        </w:rPr>
        <w:t>Req</w:t>
      </w:r>
      <w:proofErr w:type="spellEnd"/>
      <w:r w:rsidRPr="00FA3CC3">
        <w:rPr>
          <w:b/>
          <w:bCs/>
          <w:i/>
          <w:color w:val="FF0000"/>
        </w:rPr>
        <w:t>)</w:t>
      </w:r>
      <w:proofErr w:type="gramStart"/>
      <w:r w:rsidRPr="00FA3CC3">
        <w:rPr>
          <w:b/>
          <w:bCs/>
          <w:i/>
          <w:color w:val="FF0000"/>
        </w:rPr>
        <w:t>/(</w:t>
      </w:r>
      <w:proofErr w:type="gramEnd"/>
      <w:r w:rsidRPr="00FA3CC3">
        <w:rPr>
          <w:b/>
          <w:bCs/>
          <w:i/>
          <w:color w:val="FF0000"/>
        </w:rPr>
        <w:t>R1+</w:t>
      </w:r>
      <w:proofErr w:type="spellStart"/>
      <w:r w:rsidRPr="00FA3CC3">
        <w:rPr>
          <w:b/>
          <w:bCs/>
          <w:i/>
          <w:color w:val="FF0000"/>
        </w:rPr>
        <w:t>Req</w:t>
      </w:r>
      <w:proofErr w:type="spellEnd"/>
      <w:r w:rsidRPr="00FA3CC3">
        <w:rPr>
          <w:b/>
          <w:bCs/>
          <w:i/>
          <w:color w:val="FF0000"/>
        </w:rPr>
        <w:t>)</w:t>
      </w:r>
      <w:r w:rsidRPr="00FA3CC3">
        <w:rPr>
          <w:b/>
          <w:bCs/>
          <w:i/>
          <w:color w:val="FF0000"/>
        </w:rPr>
        <w:tab/>
      </w:r>
      <w:r w:rsidRPr="00FA3CC3">
        <w:rPr>
          <w:b/>
          <w:bCs/>
          <w:i/>
          <w:color w:val="FF0000"/>
        </w:rPr>
        <w:tab/>
      </w:r>
      <w:r w:rsidRPr="00FA3CC3">
        <w:rPr>
          <w:b/>
          <w:bCs/>
          <w:i/>
          <w:color w:val="FF0000"/>
        </w:rPr>
        <w:tab/>
      </w:r>
      <w:r w:rsidRPr="00FA3CC3">
        <w:rPr>
          <w:b/>
          <w:bCs/>
          <w:i/>
          <w:color w:val="FF0000"/>
        </w:rPr>
        <w:tab/>
      </w:r>
      <w:r w:rsidRPr="00FA3CC3">
        <w:rPr>
          <w:b/>
          <w:bCs/>
          <w:i/>
          <w:color w:val="FF0000"/>
        </w:rPr>
        <w:tab/>
      </w:r>
      <w:r w:rsidRPr="00FA3CC3">
        <w:rPr>
          <w:b/>
          <w:bCs/>
          <w:i/>
        </w:rPr>
        <w:t>U2 = 4,12V</w:t>
      </w:r>
    </w:p>
    <w:p w:rsidR="00FA3CC3" w:rsidRPr="00FA3CC3" w:rsidRDefault="00FA3CC3" w:rsidP="00FA3CC3">
      <w:pPr>
        <w:tabs>
          <w:tab w:val="left" w:pos="7241"/>
        </w:tabs>
        <w:rPr>
          <w:b/>
          <w:bCs/>
          <w:i/>
          <w:color w:val="FF0000"/>
        </w:rPr>
      </w:pPr>
      <w:r w:rsidRPr="00FA3CC3">
        <w:rPr>
          <w:b/>
          <w:bCs/>
          <w:i/>
          <w:color w:val="FF0000"/>
        </w:rPr>
        <w:t>U2 =5</w:t>
      </w:r>
      <w:r w:rsidRPr="00FA3CC3">
        <w:rPr>
          <w:rFonts w:ascii="Arial" w:hAnsi="Arial" w:cs="Arial"/>
          <w:b/>
          <w:bCs/>
          <w:i/>
          <w:color w:val="FF0000"/>
          <w:sz w:val="20"/>
          <w:szCs w:val="20"/>
        </w:rPr>
        <w:t>x</w:t>
      </w:r>
      <w:r w:rsidRPr="00FA3CC3">
        <w:rPr>
          <w:b/>
          <w:bCs/>
          <w:i/>
          <w:color w:val="FF0000"/>
        </w:rPr>
        <w:t>1</w:t>
      </w:r>
      <w:proofErr w:type="gramStart"/>
      <w:r w:rsidRPr="00FA3CC3">
        <w:rPr>
          <w:b/>
          <w:bCs/>
          <w:i/>
          <w:color w:val="FF0000"/>
        </w:rPr>
        <w:t>,47</w:t>
      </w:r>
      <w:proofErr w:type="gramEnd"/>
      <w:r w:rsidRPr="00FA3CC3">
        <w:rPr>
          <w:b/>
          <w:bCs/>
          <w:i/>
          <w:color w:val="FF0000"/>
        </w:rPr>
        <w:t xml:space="preserve"> /(1,5+1,47) </w:t>
      </w:r>
    </w:p>
    <w:p w:rsidR="00FA3CC3" w:rsidRPr="00FA3CC3" w:rsidRDefault="00FA3CC3" w:rsidP="00FA3CC3">
      <w:pPr>
        <w:tabs>
          <w:tab w:val="left" w:pos="7241"/>
        </w:tabs>
        <w:rPr>
          <w:b/>
          <w:bCs/>
          <w:i/>
          <w:color w:val="FF0000"/>
          <w:u w:val="single"/>
        </w:rPr>
      </w:pPr>
      <w:r w:rsidRPr="00FA3CC3">
        <w:rPr>
          <w:b/>
          <w:bCs/>
          <w:i/>
          <w:color w:val="FF0000"/>
          <w:u w:val="single"/>
        </w:rPr>
        <w:t>U2 =2,47V</w:t>
      </w:r>
    </w:p>
    <w:p w:rsidR="00FA3CC3" w:rsidRPr="00FA3CC3" w:rsidRDefault="00FA3CC3" w:rsidP="00FA3CC3">
      <w:pPr>
        <w:tabs>
          <w:tab w:val="left" w:pos="7241"/>
        </w:tabs>
        <w:rPr>
          <w:color w:val="FF0000"/>
        </w:rPr>
      </w:pPr>
      <w:r w:rsidRPr="00FA3CC3">
        <w:rPr>
          <w:color w:val="FF0000"/>
        </w:rPr>
        <w:t xml:space="preserve">                                                                                                   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CD3826" w:rsidRDefault="00CD3826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CD3826" w:rsidRDefault="00CD3826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CD3826" w:rsidRPr="00FA3CC3" w:rsidRDefault="00CD3826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Question 1.11</w:t>
      </w:r>
    </w:p>
    <w:p w:rsidR="00FA3CC3" w:rsidRPr="00FA3CC3" w:rsidRDefault="00FA3CC3" w:rsidP="00FA3CC3">
      <w:pPr>
        <w:tabs>
          <w:tab w:val="left" w:pos="7241"/>
        </w:tabs>
      </w:pPr>
    </w:p>
    <w:p w:rsidR="00FA3CC3" w:rsidRPr="00FA3CC3" w:rsidRDefault="00FA3CC3" w:rsidP="00FA3CC3">
      <w:pPr>
        <w:tabs>
          <w:tab w:val="left" w:pos="7241"/>
        </w:tabs>
      </w:pPr>
      <w:r w:rsidRPr="00FA3CC3">
        <w:rPr>
          <w:u w:val="single"/>
        </w:rPr>
        <w:t>Rappel</w:t>
      </w:r>
      <w:r w:rsidRPr="00FA3CC3">
        <w:t> : le train avant n’est pas verrouillé.</w:t>
      </w:r>
    </w:p>
    <w:p w:rsidR="00FA3CC3" w:rsidRPr="00FA3CC3" w:rsidRDefault="00FA3CC3" w:rsidP="00FA3CC3">
      <w:pPr>
        <w:tabs>
          <w:tab w:val="left" w:pos="7241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6"/>
        <w:gridCol w:w="1935"/>
        <w:gridCol w:w="2008"/>
        <w:gridCol w:w="2096"/>
        <w:gridCol w:w="1755"/>
      </w:tblGrid>
      <w:tr w:rsidR="00FA3CC3" w:rsidRPr="00FA3CC3" w:rsidTr="00162373">
        <w:tc>
          <w:tcPr>
            <w:tcW w:w="1826" w:type="dxa"/>
          </w:tcPr>
          <w:p w:rsidR="00FA3CC3" w:rsidRPr="00FA3CC3" w:rsidRDefault="00FA3CC3" w:rsidP="00FA3CC3">
            <w:pPr>
              <w:rPr>
                <w:b/>
              </w:rPr>
            </w:pPr>
            <w:r w:rsidRPr="00FA3CC3">
              <w:rPr>
                <w:b/>
              </w:rPr>
              <w:t>Tests</w:t>
            </w:r>
          </w:p>
        </w:tc>
        <w:tc>
          <w:tcPr>
            <w:tcW w:w="1935" w:type="dxa"/>
          </w:tcPr>
          <w:p w:rsidR="00FA3CC3" w:rsidRPr="00FA3CC3" w:rsidRDefault="00FA3CC3" w:rsidP="00FA3CC3">
            <w:pPr>
              <w:rPr>
                <w:b/>
              </w:rPr>
            </w:pPr>
            <w:r w:rsidRPr="00FA3CC3">
              <w:rPr>
                <w:b/>
              </w:rPr>
              <w:t>Points de mesure</w:t>
            </w:r>
          </w:p>
        </w:tc>
        <w:tc>
          <w:tcPr>
            <w:tcW w:w="2008" w:type="dxa"/>
          </w:tcPr>
          <w:p w:rsidR="00FA3CC3" w:rsidRPr="00FA3CC3" w:rsidRDefault="00FA3CC3" w:rsidP="00FA3CC3">
            <w:pPr>
              <w:rPr>
                <w:b/>
              </w:rPr>
            </w:pPr>
            <w:r w:rsidRPr="00FA3CC3">
              <w:rPr>
                <w:b/>
              </w:rPr>
              <w:t>Résultats relevés</w:t>
            </w:r>
          </w:p>
        </w:tc>
        <w:tc>
          <w:tcPr>
            <w:tcW w:w="2096" w:type="dxa"/>
          </w:tcPr>
          <w:p w:rsidR="00FA3CC3" w:rsidRPr="00FA3CC3" w:rsidRDefault="00FA3CC3" w:rsidP="00FA3CC3">
            <w:pPr>
              <w:rPr>
                <w:b/>
              </w:rPr>
            </w:pPr>
            <w:r w:rsidRPr="00FA3CC3">
              <w:rPr>
                <w:b/>
              </w:rPr>
              <w:t>Conditions de mesure</w:t>
            </w:r>
          </w:p>
        </w:tc>
        <w:tc>
          <w:tcPr>
            <w:tcW w:w="1755" w:type="dxa"/>
          </w:tcPr>
          <w:p w:rsidR="00FA3CC3" w:rsidRPr="00FA3CC3" w:rsidRDefault="00FA3CC3" w:rsidP="00FA3CC3">
            <w:pPr>
              <w:rPr>
                <w:b/>
              </w:rPr>
            </w:pPr>
            <w:r w:rsidRPr="00FA3CC3">
              <w:rPr>
                <w:b/>
              </w:rPr>
              <w:t>Résultats attendus</w:t>
            </w:r>
          </w:p>
        </w:tc>
      </w:tr>
      <w:tr w:rsidR="00FA3CC3" w:rsidRPr="00FA3CC3" w:rsidTr="00162373">
        <w:tc>
          <w:tcPr>
            <w:tcW w:w="1826" w:type="dxa"/>
          </w:tcPr>
          <w:p w:rsidR="00FA3CC3" w:rsidRPr="00FA3CC3" w:rsidRDefault="00FA3CC3" w:rsidP="00FA3CC3">
            <w:r w:rsidRPr="00FA3CC3">
              <w:t>1</w:t>
            </w:r>
          </w:p>
        </w:tc>
        <w:tc>
          <w:tcPr>
            <w:tcW w:w="1935" w:type="dxa"/>
          </w:tcPr>
          <w:p w:rsidR="00FA3CC3" w:rsidRPr="00FA3CC3" w:rsidRDefault="00FA3CC3" w:rsidP="00FA3CC3">
            <w:r w:rsidRPr="00FA3CC3">
              <w:t>1A et 5B</w:t>
            </w:r>
          </w:p>
        </w:tc>
        <w:tc>
          <w:tcPr>
            <w:tcW w:w="2008" w:type="dxa"/>
          </w:tcPr>
          <w:p w:rsidR="00FA3CC3" w:rsidRPr="00FA3CC3" w:rsidRDefault="00FA3CC3" w:rsidP="00FA3CC3">
            <w:r w:rsidRPr="00FA3CC3">
              <w:t>0 V</w:t>
            </w:r>
          </w:p>
        </w:tc>
        <w:tc>
          <w:tcPr>
            <w:tcW w:w="2096" w:type="dxa"/>
          </w:tcPr>
          <w:p w:rsidR="00FA3CC3" w:rsidRPr="00FA3CC3" w:rsidRDefault="00FA3CC3" w:rsidP="00FA3CC3">
            <w:r w:rsidRPr="00FA3CC3">
              <w:t>calculateur connecté, contact établi</w:t>
            </w:r>
          </w:p>
        </w:tc>
        <w:tc>
          <w:tcPr>
            <w:tcW w:w="1755" w:type="dxa"/>
          </w:tcPr>
          <w:p w:rsidR="00FA3CC3" w:rsidRPr="00FA3CC3" w:rsidRDefault="00FA3CC3" w:rsidP="00FA3CC3">
            <w:pPr>
              <w:rPr>
                <w:color w:val="FF0000"/>
              </w:rPr>
            </w:pPr>
            <w:r w:rsidRPr="00FA3CC3">
              <w:rPr>
                <w:color w:val="FF0000"/>
              </w:rPr>
              <w:t>≈4V</w:t>
            </w:r>
          </w:p>
        </w:tc>
      </w:tr>
      <w:tr w:rsidR="00FA3CC3" w:rsidRPr="00FA3CC3" w:rsidTr="00162373">
        <w:tc>
          <w:tcPr>
            <w:tcW w:w="1826" w:type="dxa"/>
          </w:tcPr>
          <w:p w:rsidR="00FA3CC3" w:rsidRPr="00FA3CC3" w:rsidRDefault="00FA3CC3" w:rsidP="00FA3CC3">
            <w:r w:rsidRPr="00FA3CC3">
              <w:t>2</w:t>
            </w:r>
          </w:p>
        </w:tc>
        <w:tc>
          <w:tcPr>
            <w:tcW w:w="1935" w:type="dxa"/>
          </w:tcPr>
          <w:p w:rsidR="00FA3CC3" w:rsidRPr="00FA3CC3" w:rsidRDefault="00FA3CC3" w:rsidP="00FA3CC3">
            <w:r w:rsidRPr="00FA3CC3">
              <w:t>1A et 7A</w:t>
            </w:r>
          </w:p>
        </w:tc>
        <w:tc>
          <w:tcPr>
            <w:tcW w:w="2008" w:type="dxa"/>
          </w:tcPr>
          <w:p w:rsidR="00FA3CC3" w:rsidRPr="00FA3CC3" w:rsidRDefault="00FA3CC3" w:rsidP="00FA3CC3">
            <w:r w:rsidRPr="00FA3CC3">
              <w:t>0 V</w:t>
            </w:r>
          </w:p>
        </w:tc>
        <w:tc>
          <w:tcPr>
            <w:tcW w:w="2096" w:type="dxa"/>
          </w:tcPr>
          <w:p w:rsidR="00FA3CC3" w:rsidRPr="00FA3CC3" w:rsidRDefault="00FA3CC3" w:rsidP="00FA3CC3">
            <w:r w:rsidRPr="00FA3CC3">
              <w:t>calculateur connecté, contact établi</w:t>
            </w:r>
          </w:p>
        </w:tc>
        <w:tc>
          <w:tcPr>
            <w:tcW w:w="1755" w:type="dxa"/>
          </w:tcPr>
          <w:p w:rsidR="00FA3CC3" w:rsidRPr="00FA3CC3" w:rsidRDefault="00FA3CC3" w:rsidP="00FA3CC3">
            <w:pPr>
              <w:rPr>
                <w:color w:val="FF0000"/>
              </w:rPr>
            </w:pPr>
            <w:r w:rsidRPr="00FA3CC3">
              <w:rPr>
                <w:color w:val="FF0000"/>
              </w:rPr>
              <w:t>≈ 5V</w:t>
            </w:r>
          </w:p>
        </w:tc>
      </w:tr>
      <w:tr w:rsidR="00FA3CC3" w:rsidRPr="00FA3CC3" w:rsidTr="00162373">
        <w:tc>
          <w:tcPr>
            <w:tcW w:w="1826" w:type="dxa"/>
          </w:tcPr>
          <w:p w:rsidR="00FA3CC3" w:rsidRPr="00FA3CC3" w:rsidRDefault="00FA3CC3" w:rsidP="00FA3CC3">
            <w:r w:rsidRPr="00FA3CC3">
              <w:t>3</w:t>
            </w:r>
          </w:p>
        </w:tc>
        <w:tc>
          <w:tcPr>
            <w:tcW w:w="1935" w:type="dxa"/>
          </w:tcPr>
          <w:p w:rsidR="00FA3CC3" w:rsidRPr="00FA3CC3" w:rsidRDefault="00FA3CC3" w:rsidP="00FA3CC3">
            <w:r w:rsidRPr="00FA3CC3">
              <w:t>5B et 7A</w:t>
            </w:r>
          </w:p>
        </w:tc>
        <w:tc>
          <w:tcPr>
            <w:tcW w:w="2008" w:type="dxa"/>
          </w:tcPr>
          <w:p w:rsidR="00FA3CC3" w:rsidRPr="00FA3CC3" w:rsidRDefault="00FA3CC3" w:rsidP="00FA3CC3">
            <w:r w:rsidRPr="00FA3CC3">
              <w:t>0 V</w:t>
            </w:r>
          </w:p>
        </w:tc>
        <w:tc>
          <w:tcPr>
            <w:tcW w:w="2096" w:type="dxa"/>
          </w:tcPr>
          <w:p w:rsidR="00FA3CC3" w:rsidRPr="00FA3CC3" w:rsidRDefault="00FA3CC3" w:rsidP="00FA3CC3">
            <w:r w:rsidRPr="00FA3CC3">
              <w:t>calculateur connecté, contact établi</w:t>
            </w:r>
          </w:p>
        </w:tc>
        <w:tc>
          <w:tcPr>
            <w:tcW w:w="1755" w:type="dxa"/>
          </w:tcPr>
          <w:p w:rsidR="00FA3CC3" w:rsidRPr="00FA3CC3" w:rsidRDefault="00FA3CC3" w:rsidP="00FA3CC3">
            <w:pPr>
              <w:rPr>
                <w:color w:val="FF0000"/>
              </w:rPr>
            </w:pPr>
            <w:r w:rsidRPr="00FA3CC3">
              <w:rPr>
                <w:color w:val="FF0000"/>
              </w:rPr>
              <w:t>≈1V</w:t>
            </w:r>
          </w:p>
        </w:tc>
      </w:tr>
      <w:tr w:rsidR="00FA3CC3" w:rsidRPr="00FA3CC3" w:rsidTr="00162373">
        <w:trPr>
          <w:trHeight w:val="840"/>
        </w:trPr>
        <w:tc>
          <w:tcPr>
            <w:tcW w:w="1826" w:type="dxa"/>
          </w:tcPr>
          <w:p w:rsidR="00FA3CC3" w:rsidRPr="00FA3CC3" w:rsidRDefault="00FA3CC3" w:rsidP="00FA3CC3">
            <w:r w:rsidRPr="00FA3CC3">
              <w:t>4</w:t>
            </w:r>
          </w:p>
        </w:tc>
        <w:tc>
          <w:tcPr>
            <w:tcW w:w="1935" w:type="dxa"/>
          </w:tcPr>
          <w:p w:rsidR="00FA3CC3" w:rsidRPr="00FA3CC3" w:rsidRDefault="00FA3CC3" w:rsidP="00FA3CC3">
            <w:r w:rsidRPr="00FA3CC3">
              <w:t>6C et 7A</w:t>
            </w:r>
          </w:p>
        </w:tc>
        <w:tc>
          <w:tcPr>
            <w:tcW w:w="2008" w:type="dxa"/>
          </w:tcPr>
          <w:p w:rsidR="00FA3CC3" w:rsidRPr="00FA3CC3" w:rsidRDefault="00FA3CC3" w:rsidP="00FA3CC3">
            <w:r w:rsidRPr="00FA3CC3">
              <w:t>0 V</w:t>
            </w:r>
          </w:p>
        </w:tc>
        <w:tc>
          <w:tcPr>
            <w:tcW w:w="2096" w:type="dxa"/>
          </w:tcPr>
          <w:p w:rsidR="00FA3CC3" w:rsidRPr="00FA3CC3" w:rsidRDefault="00FA3CC3" w:rsidP="00FA3CC3">
            <w:r w:rsidRPr="00FA3CC3">
              <w:t>calculateur connecté, contact établi, pilote assis</w:t>
            </w:r>
          </w:p>
        </w:tc>
        <w:tc>
          <w:tcPr>
            <w:tcW w:w="1755" w:type="dxa"/>
          </w:tcPr>
          <w:p w:rsidR="00FA3CC3" w:rsidRPr="00FA3CC3" w:rsidRDefault="00FA3CC3" w:rsidP="00FA3CC3">
            <w:pPr>
              <w:rPr>
                <w:color w:val="FF0000"/>
              </w:rPr>
            </w:pPr>
            <w:r w:rsidRPr="00FA3CC3">
              <w:rPr>
                <w:color w:val="FF0000"/>
              </w:rPr>
              <w:t>2,47V</w:t>
            </w:r>
          </w:p>
        </w:tc>
      </w:tr>
      <w:tr w:rsidR="00FA3CC3" w:rsidRPr="00FA3CC3" w:rsidTr="00162373">
        <w:tc>
          <w:tcPr>
            <w:tcW w:w="1826" w:type="dxa"/>
          </w:tcPr>
          <w:p w:rsidR="00FA3CC3" w:rsidRPr="00FA3CC3" w:rsidRDefault="00FA3CC3" w:rsidP="00FA3CC3">
            <w:r w:rsidRPr="00FA3CC3">
              <w:t>5</w:t>
            </w:r>
          </w:p>
        </w:tc>
        <w:tc>
          <w:tcPr>
            <w:tcW w:w="1935" w:type="dxa"/>
          </w:tcPr>
          <w:p w:rsidR="00FA3CC3" w:rsidRPr="00FA3CC3" w:rsidRDefault="00FA3CC3" w:rsidP="00FA3CC3">
            <w:r w:rsidRPr="00FA3CC3">
              <w:t>6C et 7A</w:t>
            </w:r>
          </w:p>
        </w:tc>
        <w:tc>
          <w:tcPr>
            <w:tcW w:w="2008" w:type="dxa"/>
          </w:tcPr>
          <w:p w:rsidR="00FA3CC3" w:rsidRPr="00FA3CC3" w:rsidRDefault="00FA3CC3" w:rsidP="00FA3CC3">
            <w:r w:rsidRPr="00FA3CC3">
              <w:t>0 V</w:t>
            </w:r>
          </w:p>
        </w:tc>
        <w:tc>
          <w:tcPr>
            <w:tcW w:w="2096" w:type="dxa"/>
          </w:tcPr>
          <w:p w:rsidR="00FA3CC3" w:rsidRPr="00FA3CC3" w:rsidRDefault="00FA3CC3" w:rsidP="00FA3CC3">
            <w:r w:rsidRPr="00FA3CC3">
              <w:t>Calculateur connecté, contact établi, pilote debout</w:t>
            </w:r>
          </w:p>
        </w:tc>
        <w:tc>
          <w:tcPr>
            <w:tcW w:w="1755" w:type="dxa"/>
          </w:tcPr>
          <w:p w:rsidR="00FA3CC3" w:rsidRPr="00FA3CC3" w:rsidRDefault="00FA3CC3" w:rsidP="00FA3CC3">
            <w:pPr>
              <w:rPr>
                <w:color w:val="FF0000"/>
              </w:rPr>
            </w:pPr>
            <w:r w:rsidRPr="00FA3CC3">
              <w:rPr>
                <w:color w:val="FF0000"/>
              </w:rPr>
              <w:t>4,12V</w:t>
            </w:r>
          </w:p>
        </w:tc>
      </w:tr>
    </w:tbl>
    <w:p w:rsidR="00FA3CC3" w:rsidRPr="00FA3CC3" w:rsidRDefault="00FA3CC3" w:rsidP="00FA3CC3">
      <w:pPr>
        <w:tabs>
          <w:tab w:val="left" w:pos="7241"/>
        </w:tabs>
      </w:pPr>
    </w:p>
    <w:p w:rsidR="00FA3CC3" w:rsidRPr="00FA3CC3" w:rsidRDefault="00FA3CC3" w:rsidP="00FA3CC3">
      <w:pPr>
        <w:rPr>
          <w:color w:val="000000"/>
        </w:rPr>
      </w:pPr>
    </w:p>
    <w:p w:rsidR="00FA3CC3" w:rsidRPr="00FA3CC3" w:rsidRDefault="00FA3CC3" w:rsidP="00FA3CC3">
      <w:pPr>
        <w:rPr>
          <w:color w:val="00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Question 1.12</w:t>
      </w:r>
    </w:p>
    <w:p w:rsidR="00FA3CC3" w:rsidRPr="00FA3CC3" w:rsidRDefault="00FA3CC3" w:rsidP="00FA3CC3">
      <w:pPr>
        <w:rPr>
          <w:color w:val="000000"/>
        </w:rPr>
      </w:pPr>
    </w:p>
    <w:p w:rsidR="00FA3CC3" w:rsidRPr="00FA3CC3" w:rsidRDefault="00FA3CC3" w:rsidP="00FA3CC3">
      <w:pPr>
        <w:rPr>
          <w:color w:val="000000"/>
        </w:rPr>
      </w:pPr>
      <w:r w:rsidRPr="00FA3CC3">
        <w:rPr>
          <w:color w:val="000000"/>
        </w:rPr>
        <w:t xml:space="preserve">Elément(s) à mettre en cause : </w:t>
      </w:r>
    </w:p>
    <w:p w:rsidR="00FA3CC3" w:rsidRPr="00FA3CC3" w:rsidRDefault="00FA3CC3" w:rsidP="00FA3CC3">
      <w:pPr>
        <w:rPr>
          <w:color w:val="000000"/>
        </w:rPr>
      </w:pPr>
    </w:p>
    <w:p w:rsidR="00FA3CC3" w:rsidRPr="00FA3CC3" w:rsidRDefault="00FA3CC3" w:rsidP="00FA3CC3">
      <w:pPr>
        <w:jc w:val="both"/>
        <w:rPr>
          <w:color w:val="FF0000"/>
        </w:rPr>
      </w:pPr>
      <w:r w:rsidRPr="00FA3CC3">
        <w:rPr>
          <w:color w:val="FF0000"/>
        </w:rPr>
        <w:t>La tension de sortie délivrée par le potentiomètre entre les voies 5B et 7A est nulle car le potentiomètre est en court-circuit. En effet, la tension entre les voies 1A et 7A (tension d’alimentation des capteurs) est nulle lorsqu’il est connecté (tension de court-circuit, voir test 6) par contre elle est conforme à la valeur attendue (5V) lorsque le potentiomètre est débranché (voir test 7). On constate que le capteur de présence du pilote fonctionne correctement (voir test 9 et 10).</w:t>
      </w:r>
    </w:p>
    <w:p w:rsidR="00FA3CC3" w:rsidRPr="00FA3CC3" w:rsidRDefault="00FA3CC3" w:rsidP="00FA3CC3">
      <w:pPr>
        <w:rPr>
          <w:color w:val="FF0000"/>
        </w:rPr>
      </w:pPr>
    </w:p>
    <w:p w:rsidR="00FA3CC3" w:rsidRPr="00FA3CC3" w:rsidRDefault="00FA3CC3" w:rsidP="00FA3CC3">
      <w:pPr>
        <w:rPr>
          <w:color w:val="000000"/>
        </w:rPr>
      </w:pPr>
      <w:r w:rsidRPr="00FA3CC3">
        <w:rPr>
          <w:color w:val="000000"/>
        </w:rPr>
        <w:t xml:space="preserve">Justification des codes erreur 9004, 9006 : </w:t>
      </w:r>
    </w:p>
    <w:p w:rsidR="00FA3CC3" w:rsidRPr="00FA3CC3" w:rsidRDefault="00FA3CC3" w:rsidP="00FA3CC3">
      <w:pPr>
        <w:rPr>
          <w:color w:val="000000"/>
        </w:rPr>
      </w:pPr>
    </w:p>
    <w:p w:rsidR="00FA3CC3" w:rsidRPr="00FA3CC3" w:rsidRDefault="00FA3CC3" w:rsidP="00FA3CC3">
      <w:pPr>
        <w:jc w:val="both"/>
        <w:rPr>
          <w:color w:val="FF0000"/>
        </w:rPr>
      </w:pPr>
      <w:r w:rsidRPr="00FA3CC3">
        <w:rPr>
          <w:color w:val="FF0000"/>
        </w:rPr>
        <w:t>Le court-circuit de l’alimentation des capteurs entre les voies 1A et 7A est à l’origine des codes erreurs relevés par le chef d’atelier. En effet, la masse des capteurs (voie 7A) est en court-circuit avec le +5V des capteurs. Or la masse et le +5V sont communs au potentiomètre et capteur de présence du pilote (S05). Les tensions fournies par ces capteurs étaient donc erronées engendrant immédiatement des codes erreurs par le calculateur.</w:t>
      </w:r>
    </w:p>
    <w:p w:rsidR="00FA3CC3" w:rsidRPr="00FA3CC3" w:rsidRDefault="00FA3CC3" w:rsidP="00FA3CC3">
      <w:pPr>
        <w:rPr>
          <w:color w:val="FF0000"/>
        </w:rPr>
      </w:pPr>
    </w:p>
    <w:p w:rsidR="00FA3CC3" w:rsidRDefault="00FA3CC3" w:rsidP="00FA3CC3">
      <w:pPr>
        <w:tabs>
          <w:tab w:val="left" w:pos="7241"/>
        </w:tabs>
      </w:pPr>
    </w:p>
    <w:p w:rsidR="00CD3826" w:rsidRDefault="00CD3826" w:rsidP="00FA3CC3">
      <w:pPr>
        <w:tabs>
          <w:tab w:val="left" w:pos="7241"/>
        </w:tabs>
      </w:pPr>
    </w:p>
    <w:p w:rsidR="00CD3826" w:rsidRDefault="00CD3826" w:rsidP="00FA3CC3">
      <w:pPr>
        <w:tabs>
          <w:tab w:val="left" w:pos="7241"/>
        </w:tabs>
      </w:pPr>
    </w:p>
    <w:p w:rsidR="00CD3826" w:rsidRDefault="00CD3826" w:rsidP="00FA3CC3">
      <w:pPr>
        <w:tabs>
          <w:tab w:val="left" w:pos="7241"/>
        </w:tabs>
      </w:pPr>
    </w:p>
    <w:p w:rsidR="00CD3826" w:rsidRDefault="00CD3826" w:rsidP="00FA3CC3">
      <w:pPr>
        <w:tabs>
          <w:tab w:val="left" w:pos="7241"/>
        </w:tabs>
      </w:pPr>
    </w:p>
    <w:p w:rsidR="00CD3826" w:rsidRDefault="00CD3826" w:rsidP="00FA3CC3">
      <w:pPr>
        <w:tabs>
          <w:tab w:val="left" w:pos="7241"/>
        </w:tabs>
      </w:pPr>
    </w:p>
    <w:p w:rsidR="00CD3826" w:rsidRPr="00FA3CC3" w:rsidRDefault="00CD3826" w:rsidP="00FA3CC3">
      <w:pPr>
        <w:tabs>
          <w:tab w:val="left" w:pos="7241"/>
        </w:tabs>
      </w:pPr>
    </w:p>
    <w:p w:rsidR="00FA3CC3" w:rsidRPr="00FA3CC3" w:rsidRDefault="00FA3CC3" w:rsidP="00FA3CC3">
      <w:pPr>
        <w:tabs>
          <w:tab w:val="left" w:pos="7241"/>
        </w:tabs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Question 1.13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rPr>
          <w:color w:val="FF0000"/>
        </w:rPr>
      </w:pPr>
      <w:r w:rsidRPr="00FA3CC3">
        <w:t xml:space="preserve">Commentaires sur la mesure complémentaire effectuée : </w:t>
      </w:r>
      <w:r w:rsidRPr="00FA3CC3">
        <w:rPr>
          <w:color w:val="FF0000"/>
        </w:rPr>
        <w:t xml:space="preserve">La résistance nulle relevée entre 1A et </w:t>
      </w:r>
      <w:proofErr w:type="gramStart"/>
      <w:r w:rsidRPr="00FA3CC3">
        <w:rPr>
          <w:color w:val="FF0000"/>
        </w:rPr>
        <w:t>7A confirme</w:t>
      </w:r>
      <w:proofErr w:type="gramEnd"/>
      <w:r w:rsidRPr="00FA3CC3">
        <w:rPr>
          <w:color w:val="FF0000"/>
        </w:rPr>
        <w:t xml:space="preserve"> que le potentiomètre est en court-circuit. Il en résulte que les tensions de sortie du potentiomètre et du capteur de présence du pilote sont donc nulles. Ce qui est à l’origine des 2 défauts relevés par le </w:t>
      </w:r>
      <w:proofErr w:type="gramStart"/>
      <w:r w:rsidRPr="00FA3CC3">
        <w:rPr>
          <w:color w:val="FF0000"/>
        </w:rPr>
        <w:t>calculateur</w:t>
      </w:r>
      <w:proofErr w:type="gramEnd"/>
      <w:r w:rsidRPr="00FA3CC3">
        <w:rPr>
          <w:color w:val="FF0000"/>
        </w:rPr>
        <w:t>.</w:t>
      </w:r>
    </w:p>
    <w:p w:rsidR="00FA3CC3" w:rsidRPr="00FA3CC3" w:rsidRDefault="00FA3CC3" w:rsidP="00FA3CC3">
      <w:pPr>
        <w:tabs>
          <w:tab w:val="left" w:pos="7241"/>
        </w:tabs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Question 1.14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rPr>
          <w:color w:val="FF0000"/>
        </w:rPr>
      </w:pPr>
      <w:r w:rsidRPr="00FA3CC3">
        <w:rPr>
          <w:color w:val="000000"/>
        </w:rPr>
        <w:t xml:space="preserve">Elément(s) à remplacer : </w:t>
      </w:r>
      <w:r w:rsidRPr="00FA3CC3">
        <w:rPr>
          <w:color w:val="FF0000"/>
        </w:rPr>
        <w:t>Le potentiomètre de recopie de la position du groupe motoréducteur.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rPr>
          <w:color w:val="FF0000"/>
        </w:rPr>
      </w:pPr>
      <w:r w:rsidRPr="00FA3CC3">
        <w:rPr>
          <w:color w:val="000000"/>
        </w:rPr>
        <w:t xml:space="preserve">Procédure à respecter : </w:t>
      </w:r>
      <w:r w:rsidRPr="00FA3CC3">
        <w:rPr>
          <w:color w:val="FF0000"/>
        </w:rPr>
        <w:t>Après remplacement du potentiomètre, il faut effacer les codes erreur, remettre à zéro le potentiomètre avec le P.A.D.S effectuer un essai du véhicule et du dispositif de blocage de la suspension et s’assurer qu’il n’y a plus de défaut.</w:t>
      </w:r>
      <w:r w:rsidRPr="00FA3CC3">
        <w:rPr>
          <w:color w:val="FF0000"/>
        </w:rPr>
        <w:tab/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color w:val="FF0000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  <w:lang w:val="en-US"/>
        </w:rPr>
      </w:pPr>
      <w:r w:rsidRPr="00FA3CC3">
        <w:rPr>
          <w:b/>
          <w:bCs/>
          <w:i/>
          <w:lang w:val="en-US"/>
        </w:rPr>
        <w:t>Question 1.15</w:t>
      </w:r>
    </w:p>
    <w:p w:rsidR="00FA3CC3" w:rsidRPr="00FA3CC3" w:rsidRDefault="00FA3CC3" w:rsidP="00FA3CC3">
      <w:pPr>
        <w:ind w:left="705" w:hanging="705"/>
        <w:jc w:val="both"/>
        <w:rPr>
          <w:lang w:val="en-US"/>
        </w:rPr>
      </w:pPr>
      <w:r w:rsidRPr="00FA3CC3">
        <w:rPr>
          <w:b/>
          <w:lang w:val="en-US"/>
        </w:rPr>
        <w:tab/>
      </w:r>
      <w:proofErr w:type="gramStart"/>
      <w:r w:rsidRPr="00FA3CC3">
        <w:rPr>
          <w:color w:val="FF0000"/>
          <w:lang w:val="en-US"/>
        </w:rPr>
        <w:t>Imax</w:t>
      </w:r>
      <w:proofErr w:type="gramEnd"/>
      <w:r w:rsidRPr="00FA3CC3">
        <w:rPr>
          <w:color w:val="FF0000"/>
          <w:lang w:val="en-US"/>
        </w:rPr>
        <w:t xml:space="preserve"> = 16 A</w:t>
      </w:r>
      <w:r w:rsidRPr="00FA3CC3">
        <w:rPr>
          <w:lang w:val="en-US"/>
        </w:rPr>
        <w:t>…………………………………………………………………………………</w:t>
      </w:r>
    </w:p>
    <w:p w:rsidR="00FA3CC3" w:rsidRPr="00FA3CC3" w:rsidRDefault="00FA3CC3" w:rsidP="00FA3CC3">
      <w:pPr>
        <w:ind w:left="705" w:hanging="705"/>
        <w:jc w:val="both"/>
        <w:rPr>
          <w:lang w:val="en-US"/>
        </w:rPr>
      </w:pPr>
      <w:r w:rsidRPr="00FA3CC3">
        <w:rPr>
          <w:color w:val="FF0000"/>
          <w:lang w:val="en-US"/>
        </w:rPr>
        <w:tab/>
        <w:t>Tb = 1.2 s</w:t>
      </w:r>
      <w:r w:rsidRPr="00FA3CC3">
        <w:rPr>
          <w:lang w:val="en-US"/>
        </w:rPr>
        <w:t>……………………………………………………….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color w:val="FF0000"/>
          <w:lang w:val="en-US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lang w:val="en-US"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Questions 1.16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Cs/>
        </w:rPr>
        <w:t>Tensions aux bornes AB du moteur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</w:rPr>
      </w:pPr>
      <w:r w:rsidRPr="00FA3CC3">
        <w:rPr>
          <w:b/>
          <w:bCs/>
          <w:noProof/>
        </w:rPr>
        <w:pict>
          <v:shape id="_x0000_s7099" type="#_x0000_t202" style="position:absolute;margin-left:196.55pt;margin-top:3pt;width:121.55pt;height:31.8pt;z-index:252642304;v-text-anchor:middle" filled="f" strokecolor="black [3213]">
            <v:textbox>
              <w:txbxContent>
                <w:p w:rsidR="00FA3CC3" w:rsidRPr="001178AC" w:rsidRDefault="00FA3CC3" w:rsidP="00FA3CC3">
                  <w:pPr>
                    <w:jc w:val="center"/>
                  </w:pPr>
                  <w:r>
                    <w:t>U</w:t>
                  </w:r>
                  <w:r w:rsidRPr="001178AC">
                    <w:rPr>
                      <w:vertAlign w:val="subscript"/>
                    </w:rPr>
                    <w:t>AB</w:t>
                  </w:r>
                  <w:r>
                    <w:t xml:space="preserve"> = </w:t>
                  </w:r>
                  <w:r w:rsidRPr="001178AC">
                    <w:rPr>
                      <w:b/>
                      <w:color w:val="FF0000"/>
                    </w:rPr>
                    <w:t>-12 V</w:t>
                  </w:r>
                </w:p>
              </w:txbxContent>
            </v:textbox>
          </v:shape>
        </w:pic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</w:rPr>
        <w:t>Cas du verrouillage :</w:t>
      </w:r>
      <w:r w:rsidRPr="00FA3CC3">
        <w:rPr>
          <w:b/>
          <w:bCs/>
          <w:i/>
        </w:rPr>
        <w:t xml:space="preserve"> </w:t>
      </w: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</w:rPr>
      </w:pPr>
      <w:r w:rsidRPr="00FA3CC3">
        <w:rPr>
          <w:b/>
          <w:bCs/>
          <w:i/>
        </w:rPr>
        <w:tab/>
      </w:r>
      <w:r w:rsidRPr="00FA3CC3">
        <w:rPr>
          <w:b/>
          <w:bCs/>
          <w:i/>
        </w:rPr>
        <w:tab/>
      </w:r>
      <w:r w:rsidRPr="00FA3CC3">
        <w:rPr>
          <w:b/>
          <w:bCs/>
          <w:noProof/>
        </w:rPr>
        <w:pict>
          <v:shape id="_x0000_s7100" type="#_x0000_t202" style="position:absolute;margin-left:197.15pt;margin-top:5.45pt;width:121.55pt;height:31.8pt;z-index:252643328;mso-position-horizontal-relative:text;mso-position-vertical-relative:text;v-text-anchor:middle" filled="f" strokecolor="black [3213]">
            <v:textbox>
              <w:txbxContent>
                <w:p w:rsidR="00FA3CC3" w:rsidRPr="001178AC" w:rsidRDefault="00FA3CC3" w:rsidP="00FA3CC3">
                  <w:pPr>
                    <w:jc w:val="center"/>
                  </w:pPr>
                  <w:r>
                    <w:t>U</w:t>
                  </w:r>
                  <w:r w:rsidRPr="001178AC">
                    <w:rPr>
                      <w:vertAlign w:val="subscript"/>
                    </w:rPr>
                    <w:t>AB</w:t>
                  </w:r>
                  <w:r>
                    <w:t xml:space="preserve"> =  </w:t>
                  </w:r>
                  <w:r w:rsidRPr="001178AC">
                    <w:rPr>
                      <w:b/>
                      <w:color w:val="FF0000"/>
                    </w:rPr>
                    <w:t>12 V</w:t>
                  </w:r>
                </w:p>
              </w:txbxContent>
            </v:textbox>
          </v:shape>
        </w:pict>
      </w:r>
    </w:p>
    <w:p w:rsidR="00FA3CC3" w:rsidRPr="00FA3CC3" w:rsidRDefault="00FA3CC3" w:rsidP="00FA3CC3">
      <w:pPr>
        <w:tabs>
          <w:tab w:val="left" w:pos="1778"/>
        </w:tabs>
        <w:rPr>
          <w:b/>
          <w:bCs/>
        </w:rPr>
      </w:pPr>
      <w:r w:rsidRPr="00FA3CC3">
        <w:rPr>
          <w:b/>
          <w:bCs/>
        </w:rPr>
        <w:t>Cas du déverrouillage :</w:t>
      </w:r>
    </w:p>
    <w:p w:rsidR="00FA3CC3" w:rsidRPr="00FA3CC3" w:rsidRDefault="00FA3CC3" w:rsidP="00FA3CC3">
      <w:pPr>
        <w:jc w:val="both"/>
        <w:rPr>
          <w:b/>
        </w:rPr>
      </w:pPr>
    </w:p>
    <w:p w:rsidR="00FA3CC3" w:rsidRPr="00FA3CC3" w:rsidRDefault="00FA3CC3" w:rsidP="00FA3CC3">
      <w:pPr>
        <w:tabs>
          <w:tab w:val="left" w:pos="1778"/>
        </w:tabs>
        <w:rPr>
          <w:b/>
          <w:bCs/>
          <w:i/>
        </w:rPr>
      </w:pPr>
      <w:r w:rsidRPr="00FA3CC3">
        <w:rPr>
          <w:b/>
          <w:bCs/>
          <w:i/>
        </w:rPr>
        <w:t>Question 2.1 et 2.3</w:t>
      </w:r>
    </w:p>
    <w:p w:rsidR="00FA3CC3" w:rsidRPr="00FA3CC3" w:rsidRDefault="00FA3CC3" w:rsidP="00FA3CC3">
      <w:pPr>
        <w:jc w:val="both"/>
        <w:rPr>
          <w:b/>
        </w:rPr>
      </w:pPr>
    </w:p>
    <w:p w:rsidR="00FA3CC3" w:rsidRPr="00FA3CC3" w:rsidRDefault="00FA3CC3" w:rsidP="00FA3CC3">
      <w:pPr>
        <w:jc w:val="both"/>
        <w:rPr>
          <w:b/>
        </w:rPr>
      </w:pPr>
      <w:r w:rsidRPr="00FA3CC3">
        <w:rPr>
          <w:b/>
        </w:rPr>
        <w:t>Tableau de valeurs des graphes relevés</w:t>
      </w:r>
    </w:p>
    <w:p w:rsidR="00FA3CC3" w:rsidRPr="00FA3CC3" w:rsidRDefault="00FA3CC3" w:rsidP="00FA3CC3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0"/>
        <w:gridCol w:w="2338"/>
        <w:gridCol w:w="2441"/>
        <w:gridCol w:w="2441"/>
      </w:tblGrid>
      <w:tr w:rsidR="00FA3CC3" w:rsidRPr="00FA3CC3" w:rsidTr="00162373">
        <w:tc>
          <w:tcPr>
            <w:tcW w:w="2400" w:type="dxa"/>
          </w:tcPr>
          <w:p w:rsidR="00FA3CC3" w:rsidRPr="00FA3CC3" w:rsidRDefault="00FA3CC3" w:rsidP="00FA3CC3">
            <w:pPr>
              <w:jc w:val="center"/>
              <w:rPr>
                <w:b/>
              </w:rPr>
            </w:pPr>
            <w:r w:rsidRPr="00FA3CC3">
              <w:rPr>
                <w:b/>
              </w:rPr>
              <w:t>Intervalle de temps</w:t>
            </w:r>
          </w:p>
        </w:tc>
        <w:tc>
          <w:tcPr>
            <w:tcW w:w="2338" w:type="dxa"/>
          </w:tcPr>
          <w:p w:rsidR="00FA3CC3" w:rsidRPr="00FA3CC3" w:rsidRDefault="00FA3CC3" w:rsidP="00FA3CC3">
            <w:pPr>
              <w:jc w:val="center"/>
              <w:rPr>
                <w:b/>
              </w:rPr>
            </w:pPr>
            <w:r w:rsidRPr="00FA3CC3">
              <w:rPr>
                <w:b/>
              </w:rPr>
              <w:t>Delta t (ms)</w:t>
            </w:r>
          </w:p>
        </w:tc>
        <w:tc>
          <w:tcPr>
            <w:tcW w:w="2441" w:type="dxa"/>
          </w:tcPr>
          <w:p w:rsidR="00FA3CC3" w:rsidRPr="00FA3CC3" w:rsidRDefault="00FA3CC3" w:rsidP="00FA3CC3">
            <w:pPr>
              <w:jc w:val="both"/>
              <w:rPr>
                <w:b/>
              </w:rPr>
            </w:pPr>
            <w:r w:rsidRPr="00FA3CC3">
              <w:rPr>
                <w:b/>
              </w:rPr>
              <w:t>Vitesse de rotation de la roue en rad/s</w:t>
            </w:r>
          </w:p>
        </w:tc>
        <w:tc>
          <w:tcPr>
            <w:tcW w:w="2441" w:type="dxa"/>
          </w:tcPr>
          <w:p w:rsidR="00FA3CC3" w:rsidRPr="00FA3CC3" w:rsidRDefault="00FA3CC3" w:rsidP="00FA3CC3">
            <w:pPr>
              <w:jc w:val="both"/>
              <w:rPr>
                <w:b/>
              </w:rPr>
            </w:pPr>
            <w:r w:rsidRPr="00FA3CC3">
              <w:rPr>
                <w:b/>
              </w:rPr>
              <w:t>Vitesse du véhicule en km/h</w:t>
            </w:r>
          </w:p>
        </w:tc>
      </w:tr>
      <w:tr w:rsidR="00FA3CC3" w:rsidRPr="00FA3CC3" w:rsidTr="00162373">
        <w:tc>
          <w:tcPr>
            <w:tcW w:w="2400" w:type="dxa"/>
            <w:vAlign w:val="center"/>
          </w:tcPr>
          <w:p w:rsidR="00FA3CC3" w:rsidRPr="00FA3CC3" w:rsidRDefault="00FA3CC3" w:rsidP="00FA3CC3">
            <w:pPr>
              <w:jc w:val="center"/>
              <w:rPr>
                <w:vertAlign w:val="subscript"/>
              </w:rPr>
            </w:pPr>
            <w:r w:rsidRPr="00FA3CC3">
              <w:t>t</w:t>
            </w:r>
            <w:r w:rsidRPr="00FA3CC3">
              <w:rPr>
                <w:vertAlign w:val="subscript"/>
              </w:rPr>
              <w:t>2</w:t>
            </w:r>
            <w:r w:rsidRPr="00FA3CC3">
              <w:t>-t</w:t>
            </w:r>
            <w:r w:rsidRPr="00FA3CC3">
              <w:rPr>
                <w:vertAlign w:val="subscript"/>
              </w:rPr>
              <w:t>1</w:t>
            </w:r>
          </w:p>
          <w:p w:rsidR="00FA3CC3" w:rsidRPr="00FA3CC3" w:rsidRDefault="00FA3CC3" w:rsidP="00FA3CC3">
            <w:pPr>
              <w:spacing w:line="120" w:lineRule="auto"/>
              <w:jc w:val="center"/>
            </w:pPr>
          </w:p>
        </w:tc>
        <w:tc>
          <w:tcPr>
            <w:tcW w:w="2338" w:type="dxa"/>
            <w:vAlign w:val="center"/>
          </w:tcPr>
          <w:p w:rsidR="00FA3CC3" w:rsidRPr="00FA3CC3" w:rsidRDefault="00FA3CC3" w:rsidP="00FA3CC3">
            <w:pPr>
              <w:jc w:val="center"/>
            </w:pPr>
            <w:r w:rsidRPr="00FA3CC3">
              <w:t>90</w:t>
            </w:r>
          </w:p>
        </w:tc>
        <w:tc>
          <w:tcPr>
            <w:tcW w:w="2441" w:type="dxa"/>
            <w:vAlign w:val="center"/>
          </w:tcPr>
          <w:p w:rsidR="00FA3CC3" w:rsidRPr="00FA3CC3" w:rsidRDefault="00FA3CC3" w:rsidP="00FA3CC3">
            <w:pPr>
              <w:jc w:val="both"/>
              <w:rPr>
                <w:rFonts w:ascii="Calibri" w:hAnsi="Calibri"/>
                <w:color w:val="FF0000"/>
                <w:sz w:val="22"/>
                <w:szCs w:val="22"/>
              </w:rPr>
            </w:pPr>
            <w:r w:rsidRPr="00FA3CC3">
              <w:t>ω</w:t>
            </w:r>
            <w:r w:rsidRPr="00FA3CC3">
              <w:rPr>
                <w:vertAlign w:val="subscript"/>
              </w:rPr>
              <w:t xml:space="preserve">2-1 </w:t>
            </w:r>
            <w:r w:rsidRPr="00FA3CC3">
              <w:t>=</w:t>
            </w:r>
            <w:r w:rsidRPr="00FA3CC3">
              <w:rPr>
                <w:rFonts w:ascii="Calibri" w:hAnsi="Calibri"/>
                <w:color w:val="FF0000"/>
                <w:sz w:val="22"/>
                <w:szCs w:val="22"/>
              </w:rPr>
              <w:t xml:space="preserve"> 11,63</w:t>
            </w:r>
          </w:p>
        </w:tc>
        <w:tc>
          <w:tcPr>
            <w:tcW w:w="2441" w:type="dxa"/>
            <w:vAlign w:val="center"/>
          </w:tcPr>
          <w:p w:rsidR="00FA3CC3" w:rsidRPr="00FA3CC3" w:rsidRDefault="00FA3CC3" w:rsidP="00FA3CC3">
            <w:pPr>
              <w:jc w:val="both"/>
              <w:rPr>
                <w:rFonts w:ascii="Calibri" w:hAnsi="Calibri"/>
                <w:color w:val="FF0000"/>
                <w:sz w:val="22"/>
                <w:szCs w:val="22"/>
              </w:rPr>
            </w:pPr>
            <w:r w:rsidRPr="00FA3CC3">
              <w:t>V</w:t>
            </w:r>
            <w:r w:rsidRPr="00FA3CC3">
              <w:rPr>
                <w:vertAlign w:val="subscript"/>
              </w:rPr>
              <w:t xml:space="preserve">2-1 </w:t>
            </w:r>
            <w:r w:rsidRPr="00FA3CC3">
              <w:t>=</w:t>
            </w:r>
            <w:r w:rsidRPr="00FA3CC3">
              <w:rPr>
                <w:rFonts w:ascii="Calibri" w:hAnsi="Calibri"/>
                <w:color w:val="FF0000"/>
                <w:sz w:val="22"/>
                <w:szCs w:val="22"/>
              </w:rPr>
              <w:t xml:space="preserve"> 9,90</w:t>
            </w:r>
          </w:p>
        </w:tc>
      </w:tr>
    </w:tbl>
    <w:p w:rsidR="00FA3CC3" w:rsidRPr="00FA3CC3" w:rsidRDefault="00FA3CC3" w:rsidP="00FA3CC3">
      <w:pPr>
        <w:tabs>
          <w:tab w:val="left" w:pos="1778"/>
        </w:tabs>
        <w:rPr>
          <w:bCs/>
          <w:color w:val="FF0000"/>
        </w:rPr>
      </w:pPr>
    </w:p>
    <w:p w:rsidR="00FA3CC3" w:rsidRDefault="00FA3CC3" w:rsidP="00B749EF">
      <w:pPr>
        <w:jc w:val="both"/>
        <w:rPr>
          <w:color w:val="FF0000"/>
        </w:rPr>
      </w:pPr>
    </w:p>
    <w:p w:rsidR="00FA3CC3" w:rsidRPr="00ED58EC" w:rsidRDefault="00FA3CC3" w:rsidP="00B749EF">
      <w:pPr>
        <w:jc w:val="both"/>
        <w:rPr>
          <w:color w:val="FF0000"/>
        </w:rPr>
      </w:pPr>
    </w:p>
    <w:sectPr w:rsidR="00FA3CC3" w:rsidRPr="00ED58EC" w:rsidSect="007D2280">
      <w:headerReference w:type="default" r:id="rId21"/>
      <w:footerReference w:type="default" r:id="rId22"/>
      <w:pgSz w:w="11906" w:h="16838"/>
      <w:pgMar w:top="851" w:right="851" w:bottom="851" w:left="851" w:header="62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D52" w:rsidRDefault="00F77D52">
      <w:r>
        <w:separator/>
      </w:r>
    </w:p>
  </w:endnote>
  <w:endnote w:type="continuationSeparator" w:id="0">
    <w:p w:rsidR="00F77D52" w:rsidRDefault="00F77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4E5" w:rsidRDefault="003864E5" w:rsidP="00AC39AF">
    <w:pPr>
      <w:tabs>
        <w:tab w:val="left" w:pos="4253"/>
        <w:tab w:val="left" w:pos="8789"/>
      </w:tabs>
      <w:ind w:left="567"/>
    </w:pPr>
    <w:r w:rsidRPr="00F35BFC">
      <w:rPr>
        <w:noProof/>
        <w:sz w:val="20"/>
      </w:rPr>
      <w:pict>
        <v:line id="_x0000_s2049" style="position:absolute;left:0;text-align:left;z-index:251657728" from="0,2pt" to="507.3pt,2pt"/>
      </w:pict>
    </w:r>
    <w:r>
      <w:t xml:space="preserve">                                                         </w:t>
    </w:r>
  </w:p>
  <w:p w:rsidR="003864E5" w:rsidRDefault="003864E5">
    <w:pPr>
      <w:ind w:left="567"/>
    </w:pPr>
    <w:r>
      <w:t xml:space="preserve">                                                            </w:t>
    </w:r>
    <w:r w:rsidR="00E443D8">
      <w:t>Corrigé</w:t>
    </w:r>
    <w:r>
      <w:t xml:space="preserve">                </w:t>
    </w:r>
    <w:r>
      <w:tab/>
    </w:r>
    <w:r>
      <w:tab/>
      <w:t xml:space="preserve">                 Page </w:t>
    </w:r>
    <w:r w:rsidR="00E443D8">
      <w:t>C</w:t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E443D8">
      <w:rPr>
        <w:rStyle w:val="Numrodepage"/>
        <w:noProof/>
      </w:rPr>
      <w:t>5</w:t>
    </w:r>
    <w:r>
      <w:rPr>
        <w:rStyle w:val="Numrodepage"/>
      </w:rPr>
      <w:fldChar w:fldCharType="end"/>
    </w:r>
    <w: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E443D8">
      <w:rPr>
        <w:rStyle w:val="Numrodepage"/>
        <w:noProof/>
      </w:rPr>
      <w:t>15</w:t>
    </w:r>
    <w:r>
      <w:rPr>
        <w:rStyle w:val="Numrodepage"/>
      </w:rPr>
      <w:fldChar w:fldCharType="end"/>
    </w:r>
  </w:p>
  <w:p w:rsidR="003864E5" w:rsidRDefault="003864E5">
    <w:pPr>
      <w:pStyle w:val="Pieddepage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D52" w:rsidRDefault="00F77D52">
      <w:r>
        <w:separator/>
      </w:r>
    </w:p>
  </w:footnote>
  <w:footnote w:type="continuationSeparator" w:id="0">
    <w:p w:rsidR="00F77D52" w:rsidRDefault="00F77D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4E5" w:rsidRPr="00163F96" w:rsidRDefault="003864E5" w:rsidP="002A52EA">
    <w:pPr>
      <w:pStyle w:val="En-tte"/>
      <w:pBdr>
        <w:top w:val="single" w:sz="4" w:space="3" w:color="auto"/>
        <w:left w:val="single" w:sz="4" w:space="4" w:color="auto"/>
        <w:bottom w:val="single" w:sz="4" w:space="4" w:color="auto"/>
        <w:right w:val="single" w:sz="4" w:space="4" w:color="auto"/>
      </w:pBdr>
    </w:pPr>
    <w:r>
      <w:t xml:space="preserve">BTS AVA            </w:t>
    </w:r>
    <w:r w:rsidRPr="00163F96">
      <w:t>Analyse des systèmes et contr</w:t>
    </w:r>
    <w:r>
      <w:t>ôle des performances</w:t>
    </w:r>
    <w:r>
      <w:tab/>
      <w:t xml:space="preserve">        </w:t>
    </w:r>
    <w:r w:rsidRPr="00163F96">
      <w:t xml:space="preserve">session </w:t>
    </w:r>
    <w:r>
      <w:t>2014</w:t>
    </w:r>
    <w:r w:rsidRPr="00163F96">
      <w:t xml:space="preserve"> </w:t>
    </w:r>
    <w:proofErr w:type="gramStart"/>
    <w:r w:rsidRPr="00163F96">
      <w:t>code</w:t>
    </w:r>
    <w:proofErr w:type="gramEnd"/>
    <w:r w:rsidRPr="00163F96">
      <w:t xml:space="preserve"> : </w:t>
    </w:r>
    <w:r w:rsidRPr="00506839">
      <w:t>AVE4SCP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7068D7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175957"/>
    <w:multiLevelType w:val="hybridMultilevel"/>
    <w:tmpl w:val="1794FF42"/>
    <w:lvl w:ilvl="0" w:tplc="306C2ADA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96B6C"/>
    <w:multiLevelType w:val="multilevel"/>
    <w:tmpl w:val="A01AB338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2C83F83"/>
    <w:multiLevelType w:val="hybridMultilevel"/>
    <w:tmpl w:val="755A746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E74EA"/>
    <w:multiLevelType w:val="hybridMultilevel"/>
    <w:tmpl w:val="E912FDBA"/>
    <w:lvl w:ilvl="0" w:tplc="49361B5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20B08"/>
    <w:multiLevelType w:val="hybridMultilevel"/>
    <w:tmpl w:val="EA04570A"/>
    <w:lvl w:ilvl="0" w:tplc="040C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30" w:hanging="360"/>
      </w:pPr>
      <w:rPr>
        <w:rFonts w:ascii="Wingdings" w:hAnsi="Wingdings" w:hint="default"/>
      </w:rPr>
    </w:lvl>
  </w:abstractNum>
  <w:abstractNum w:abstractNumId="6">
    <w:nsid w:val="285741E6"/>
    <w:multiLevelType w:val="hybridMultilevel"/>
    <w:tmpl w:val="9724D762"/>
    <w:lvl w:ilvl="0" w:tplc="040C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7">
    <w:nsid w:val="2C520A10"/>
    <w:multiLevelType w:val="multilevel"/>
    <w:tmpl w:val="87E25E30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3EFB5B9D"/>
    <w:multiLevelType w:val="hybridMultilevel"/>
    <w:tmpl w:val="BBF4296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55801CB"/>
    <w:multiLevelType w:val="multilevel"/>
    <w:tmpl w:val="CFF2072C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  <w:b/>
      </w:rPr>
    </w:lvl>
    <w:lvl w:ilvl="1">
      <w:start w:val="1"/>
      <w:numFmt w:val="decimal"/>
      <w:lvlText w:val="%1-%2"/>
      <w:lvlJc w:val="left"/>
      <w:pPr>
        <w:ind w:left="705" w:hanging="705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>
    <w:nsid w:val="470313E2"/>
    <w:multiLevelType w:val="hybridMultilevel"/>
    <w:tmpl w:val="BC4430D2"/>
    <w:lvl w:ilvl="0" w:tplc="2BE664F0">
      <w:start w:val="2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4E6658F6"/>
    <w:multiLevelType w:val="hybridMultilevel"/>
    <w:tmpl w:val="98A43AE8"/>
    <w:lvl w:ilvl="0" w:tplc="A456FF9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1B43DB"/>
    <w:multiLevelType w:val="hybridMultilevel"/>
    <w:tmpl w:val="0E0A0156"/>
    <w:lvl w:ilvl="0" w:tplc="E93AE42C">
      <w:start w:val="1"/>
      <w:numFmt w:val="lowerLetter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25A0AA7"/>
    <w:multiLevelType w:val="multilevel"/>
    <w:tmpl w:val="A01AB338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551669FC"/>
    <w:multiLevelType w:val="hybridMultilevel"/>
    <w:tmpl w:val="541C2C46"/>
    <w:lvl w:ilvl="0" w:tplc="94FC13DA">
      <w:start w:val="1"/>
      <w:numFmt w:val="bullet"/>
      <w:lvlText w:val=""/>
      <w:lvlJc w:val="left"/>
      <w:pPr>
        <w:tabs>
          <w:tab w:val="num" w:pos="284"/>
        </w:tabs>
        <w:ind w:left="397" w:hanging="397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764AE5"/>
    <w:multiLevelType w:val="multilevel"/>
    <w:tmpl w:val="CBF88BB2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70220699"/>
    <w:multiLevelType w:val="hybridMultilevel"/>
    <w:tmpl w:val="59FC8574"/>
    <w:lvl w:ilvl="0" w:tplc="040C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7">
    <w:nsid w:val="740778F8"/>
    <w:multiLevelType w:val="multilevel"/>
    <w:tmpl w:val="4C14E82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7B512472"/>
    <w:multiLevelType w:val="multilevel"/>
    <w:tmpl w:val="8FBCBC7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  <w:b/>
      </w:rPr>
    </w:lvl>
    <w:lvl w:ilvl="1">
      <w:start w:val="3"/>
      <w:numFmt w:val="decimal"/>
      <w:lvlText w:val="%1-%2"/>
      <w:lvlJc w:val="left"/>
      <w:pPr>
        <w:ind w:left="705" w:hanging="705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9">
    <w:nsid w:val="7D3A5FB1"/>
    <w:multiLevelType w:val="hybridMultilevel"/>
    <w:tmpl w:val="31ACE62E"/>
    <w:lvl w:ilvl="0" w:tplc="A456FF98">
      <w:start w:val="1"/>
      <w:numFmt w:val="bullet"/>
      <w:lvlText w:val="-"/>
      <w:lvlJc w:val="left"/>
      <w:pPr>
        <w:ind w:left="3192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5"/>
  </w:num>
  <w:num w:numId="4">
    <w:abstractNumId w:val="17"/>
  </w:num>
  <w:num w:numId="5">
    <w:abstractNumId w:val="8"/>
  </w:num>
  <w:num w:numId="6">
    <w:abstractNumId w:val="14"/>
  </w:num>
  <w:num w:numId="7">
    <w:abstractNumId w:val="7"/>
  </w:num>
  <w:num w:numId="8">
    <w:abstractNumId w:val="10"/>
  </w:num>
  <w:num w:numId="9">
    <w:abstractNumId w:val="4"/>
  </w:num>
  <w:num w:numId="10">
    <w:abstractNumId w:val="0"/>
  </w:num>
  <w:num w:numId="11">
    <w:abstractNumId w:val="3"/>
  </w:num>
  <w:num w:numId="12">
    <w:abstractNumId w:val="16"/>
  </w:num>
  <w:num w:numId="13">
    <w:abstractNumId w:val="6"/>
  </w:num>
  <w:num w:numId="14">
    <w:abstractNumId w:val="5"/>
  </w:num>
  <w:num w:numId="15">
    <w:abstractNumId w:val="19"/>
  </w:num>
  <w:num w:numId="16">
    <w:abstractNumId w:val="11"/>
  </w:num>
  <w:num w:numId="17">
    <w:abstractNumId w:val="9"/>
  </w:num>
  <w:num w:numId="18">
    <w:abstractNumId w:val="12"/>
  </w:num>
  <w:num w:numId="19">
    <w:abstractNumId w:val="1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hyphenationZone w:val="425"/>
  <w:drawingGridHorizontalSpacing w:val="120"/>
  <w:drawingGridVerticalSpacing w:val="57"/>
  <w:displayHorizontalDrawingGridEvery w:val="0"/>
  <w:displayVerticalDrawingGridEvery w:val="2"/>
  <w:noPunctuationKerning/>
  <w:characterSpacingControl w:val="doNotCompress"/>
  <w:hdrShapeDefaults>
    <o:shapedefaults v:ext="edit" spidmax="31746" fill="f" fillcolor="white" strokecolor="none [3213]">
      <v:fill color="white" on="f"/>
      <v:stroke endarrow="block" color="none [3213]" weight="1pt"/>
      <v:shadow type="perspective" color="none [1601]" opacity=".5" offset="1pt" offset2="-1pt"/>
      <o:colormru v:ext="edit" colors="black,#ff4613"/>
      <o:colormenu v:ext="edit" fillcolor="none [3212]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E4F19"/>
    <w:rsid w:val="00000900"/>
    <w:rsid w:val="00001F09"/>
    <w:rsid w:val="0000383D"/>
    <w:rsid w:val="00003EEF"/>
    <w:rsid w:val="0000419A"/>
    <w:rsid w:val="00004C37"/>
    <w:rsid w:val="00011611"/>
    <w:rsid w:val="00012072"/>
    <w:rsid w:val="0001361A"/>
    <w:rsid w:val="000142A6"/>
    <w:rsid w:val="00014639"/>
    <w:rsid w:val="00016B0B"/>
    <w:rsid w:val="00017351"/>
    <w:rsid w:val="000179A5"/>
    <w:rsid w:val="000215F3"/>
    <w:rsid w:val="000241DF"/>
    <w:rsid w:val="0002508D"/>
    <w:rsid w:val="0002545B"/>
    <w:rsid w:val="00025C72"/>
    <w:rsid w:val="00025E11"/>
    <w:rsid w:val="00026C32"/>
    <w:rsid w:val="00026E69"/>
    <w:rsid w:val="00027517"/>
    <w:rsid w:val="000330C9"/>
    <w:rsid w:val="00035A3F"/>
    <w:rsid w:val="00040E98"/>
    <w:rsid w:val="0004253D"/>
    <w:rsid w:val="000430A1"/>
    <w:rsid w:val="00043D68"/>
    <w:rsid w:val="00047282"/>
    <w:rsid w:val="00047ADE"/>
    <w:rsid w:val="0005132D"/>
    <w:rsid w:val="0005142C"/>
    <w:rsid w:val="00051BC6"/>
    <w:rsid w:val="00051E6C"/>
    <w:rsid w:val="00052479"/>
    <w:rsid w:val="00052648"/>
    <w:rsid w:val="0005376B"/>
    <w:rsid w:val="0005383F"/>
    <w:rsid w:val="000540CD"/>
    <w:rsid w:val="000618A6"/>
    <w:rsid w:val="00061957"/>
    <w:rsid w:val="00061BFD"/>
    <w:rsid w:val="00064708"/>
    <w:rsid w:val="00064A91"/>
    <w:rsid w:val="00065441"/>
    <w:rsid w:val="00065861"/>
    <w:rsid w:val="000669EC"/>
    <w:rsid w:val="000674AE"/>
    <w:rsid w:val="000678E8"/>
    <w:rsid w:val="000702EF"/>
    <w:rsid w:val="00071D6C"/>
    <w:rsid w:val="00073D0A"/>
    <w:rsid w:val="0008262A"/>
    <w:rsid w:val="00082EC3"/>
    <w:rsid w:val="00091266"/>
    <w:rsid w:val="000919A2"/>
    <w:rsid w:val="00091BED"/>
    <w:rsid w:val="00093FA0"/>
    <w:rsid w:val="0009480E"/>
    <w:rsid w:val="000960B2"/>
    <w:rsid w:val="000A0579"/>
    <w:rsid w:val="000A1371"/>
    <w:rsid w:val="000A41FA"/>
    <w:rsid w:val="000A4DF4"/>
    <w:rsid w:val="000A506A"/>
    <w:rsid w:val="000A630E"/>
    <w:rsid w:val="000A6F2C"/>
    <w:rsid w:val="000A765B"/>
    <w:rsid w:val="000B0C0F"/>
    <w:rsid w:val="000B57AF"/>
    <w:rsid w:val="000B7C9C"/>
    <w:rsid w:val="000C48B5"/>
    <w:rsid w:val="000C615C"/>
    <w:rsid w:val="000C661E"/>
    <w:rsid w:val="000C67EA"/>
    <w:rsid w:val="000C7CE1"/>
    <w:rsid w:val="000D0326"/>
    <w:rsid w:val="000D091D"/>
    <w:rsid w:val="000D5B84"/>
    <w:rsid w:val="000D633B"/>
    <w:rsid w:val="000D6ACF"/>
    <w:rsid w:val="000D6D44"/>
    <w:rsid w:val="000E2D82"/>
    <w:rsid w:val="000E2EDF"/>
    <w:rsid w:val="000E610C"/>
    <w:rsid w:val="000E6717"/>
    <w:rsid w:val="000E6AA3"/>
    <w:rsid w:val="000E7DE5"/>
    <w:rsid w:val="000F1704"/>
    <w:rsid w:val="000F30CE"/>
    <w:rsid w:val="000F3781"/>
    <w:rsid w:val="000F5633"/>
    <w:rsid w:val="000F68A3"/>
    <w:rsid w:val="000F6EBF"/>
    <w:rsid w:val="0010108F"/>
    <w:rsid w:val="0010117B"/>
    <w:rsid w:val="00104C7B"/>
    <w:rsid w:val="00104D2D"/>
    <w:rsid w:val="00105DA5"/>
    <w:rsid w:val="001060C6"/>
    <w:rsid w:val="00110D26"/>
    <w:rsid w:val="0011102B"/>
    <w:rsid w:val="0011143D"/>
    <w:rsid w:val="0011179B"/>
    <w:rsid w:val="001154EC"/>
    <w:rsid w:val="00116CCD"/>
    <w:rsid w:val="00116D04"/>
    <w:rsid w:val="00117BB2"/>
    <w:rsid w:val="00121F04"/>
    <w:rsid w:val="0012791F"/>
    <w:rsid w:val="00127A3E"/>
    <w:rsid w:val="001325AF"/>
    <w:rsid w:val="00133025"/>
    <w:rsid w:val="001336E4"/>
    <w:rsid w:val="0013419C"/>
    <w:rsid w:val="001346D7"/>
    <w:rsid w:val="00135FA1"/>
    <w:rsid w:val="0013669F"/>
    <w:rsid w:val="0013684A"/>
    <w:rsid w:val="00137927"/>
    <w:rsid w:val="00140790"/>
    <w:rsid w:val="0014371B"/>
    <w:rsid w:val="0014590B"/>
    <w:rsid w:val="00146258"/>
    <w:rsid w:val="0014731D"/>
    <w:rsid w:val="0015096B"/>
    <w:rsid w:val="001514D0"/>
    <w:rsid w:val="00151E29"/>
    <w:rsid w:val="0015218F"/>
    <w:rsid w:val="00153174"/>
    <w:rsid w:val="00153C31"/>
    <w:rsid w:val="00155279"/>
    <w:rsid w:val="0015567C"/>
    <w:rsid w:val="00155A8F"/>
    <w:rsid w:val="0015790B"/>
    <w:rsid w:val="0016051C"/>
    <w:rsid w:val="001624F9"/>
    <w:rsid w:val="00163DB2"/>
    <w:rsid w:val="00163F96"/>
    <w:rsid w:val="00165514"/>
    <w:rsid w:val="00165B2D"/>
    <w:rsid w:val="00166F31"/>
    <w:rsid w:val="0017143E"/>
    <w:rsid w:val="00172E9D"/>
    <w:rsid w:val="00175980"/>
    <w:rsid w:val="00175CB5"/>
    <w:rsid w:val="00176199"/>
    <w:rsid w:val="001762DB"/>
    <w:rsid w:val="00185CE1"/>
    <w:rsid w:val="001871D6"/>
    <w:rsid w:val="001878BE"/>
    <w:rsid w:val="0019081C"/>
    <w:rsid w:val="00190994"/>
    <w:rsid w:val="001919DA"/>
    <w:rsid w:val="001921D4"/>
    <w:rsid w:val="00193091"/>
    <w:rsid w:val="00193383"/>
    <w:rsid w:val="0019519D"/>
    <w:rsid w:val="0019628E"/>
    <w:rsid w:val="00196DBB"/>
    <w:rsid w:val="00197585"/>
    <w:rsid w:val="001A079E"/>
    <w:rsid w:val="001A3C2E"/>
    <w:rsid w:val="001A4E86"/>
    <w:rsid w:val="001B0860"/>
    <w:rsid w:val="001B14AD"/>
    <w:rsid w:val="001B2F1D"/>
    <w:rsid w:val="001B3423"/>
    <w:rsid w:val="001B477C"/>
    <w:rsid w:val="001B5BC4"/>
    <w:rsid w:val="001C038A"/>
    <w:rsid w:val="001C18A4"/>
    <w:rsid w:val="001C1C18"/>
    <w:rsid w:val="001C1FD5"/>
    <w:rsid w:val="001C2A65"/>
    <w:rsid w:val="001C3615"/>
    <w:rsid w:val="001C4858"/>
    <w:rsid w:val="001C570A"/>
    <w:rsid w:val="001C5E44"/>
    <w:rsid w:val="001C6065"/>
    <w:rsid w:val="001C6183"/>
    <w:rsid w:val="001C62DB"/>
    <w:rsid w:val="001C6F7A"/>
    <w:rsid w:val="001C791E"/>
    <w:rsid w:val="001C7AE7"/>
    <w:rsid w:val="001D2CD1"/>
    <w:rsid w:val="001D43E4"/>
    <w:rsid w:val="001D46F8"/>
    <w:rsid w:val="001D5C77"/>
    <w:rsid w:val="001D7B1E"/>
    <w:rsid w:val="001E1BBB"/>
    <w:rsid w:val="001E1F60"/>
    <w:rsid w:val="001E2124"/>
    <w:rsid w:val="001E2A02"/>
    <w:rsid w:val="001E43FA"/>
    <w:rsid w:val="001E5057"/>
    <w:rsid w:val="001E623D"/>
    <w:rsid w:val="001E6486"/>
    <w:rsid w:val="001E6629"/>
    <w:rsid w:val="001F0ABD"/>
    <w:rsid w:val="001F2116"/>
    <w:rsid w:val="001F40A8"/>
    <w:rsid w:val="001F44C8"/>
    <w:rsid w:val="001F5CA6"/>
    <w:rsid w:val="001F6E42"/>
    <w:rsid w:val="001F7D87"/>
    <w:rsid w:val="00200487"/>
    <w:rsid w:val="002018EE"/>
    <w:rsid w:val="002028D6"/>
    <w:rsid w:val="00202A73"/>
    <w:rsid w:val="00207085"/>
    <w:rsid w:val="002106E5"/>
    <w:rsid w:val="0021104C"/>
    <w:rsid w:val="002120D0"/>
    <w:rsid w:val="00213129"/>
    <w:rsid w:val="00214C28"/>
    <w:rsid w:val="00216E81"/>
    <w:rsid w:val="0021707E"/>
    <w:rsid w:val="002224CB"/>
    <w:rsid w:val="002234F8"/>
    <w:rsid w:val="00225DD9"/>
    <w:rsid w:val="002279ED"/>
    <w:rsid w:val="00230B1F"/>
    <w:rsid w:val="00230D98"/>
    <w:rsid w:val="00231035"/>
    <w:rsid w:val="00231F5E"/>
    <w:rsid w:val="00232B01"/>
    <w:rsid w:val="00233061"/>
    <w:rsid w:val="00233C04"/>
    <w:rsid w:val="0023642C"/>
    <w:rsid w:val="002404A1"/>
    <w:rsid w:val="0024088D"/>
    <w:rsid w:val="00240D54"/>
    <w:rsid w:val="002413E1"/>
    <w:rsid w:val="002428ED"/>
    <w:rsid w:val="0024357E"/>
    <w:rsid w:val="00243D54"/>
    <w:rsid w:val="00245312"/>
    <w:rsid w:val="00246A46"/>
    <w:rsid w:val="00246D25"/>
    <w:rsid w:val="00246E84"/>
    <w:rsid w:val="00246EF4"/>
    <w:rsid w:val="00251A06"/>
    <w:rsid w:val="00251AC6"/>
    <w:rsid w:val="002520D2"/>
    <w:rsid w:val="00252900"/>
    <w:rsid w:val="00252BA5"/>
    <w:rsid w:val="002547D4"/>
    <w:rsid w:val="00255897"/>
    <w:rsid w:val="0025604F"/>
    <w:rsid w:val="002562B5"/>
    <w:rsid w:val="00256C80"/>
    <w:rsid w:val="00260469"/>
    <w:rsid w:val="00260A5F"/>
    <w:rsid w:val="00260E4C"/>
    <w:rsid w:val="00261F5A"/>
    <w:rsid w:val="0026323B"/>
    <w:rsid w:val="002639AD"/>
    <w:rsid w:val="0026442E"/>
    <w:rsid w:val="00264A0A"/>
    <w:rsid w:val="00265FE1"/>
    <w:rsid w:val="00266A81"/>
    <w:rsid w:val="00267504"/>
    <w:rsid w:val="002676F1"/>
    <w:rsid w:val="0027011A"/>
    <w:rsid w:val="0027022C"/>
    <w:rsid w:val="002727C8"/>
    <w:rsid w:val="002753AA"/>
    <w:rsid w:val="002811CA"/>
    <w:rsid w:val="00282E01"/>
    <w:rsid w:val="0028755A"/>
    <w:rsid w:val="002903A4"/>
    <w:rsid w:val="00293771"/>
    <w:rsid w:val="00293E5B"/>
    <w:rsid w:val="002946A2"/>
    <w:rsid w:val="00295B51"/>
    <w:rsid w:val="00295F96"/>
    <w:rsid w:val="002964D7"/>
    <w:rsid w:val="00297BE3"/>
    <w:rsid w:val="002A26DA"/>
    <w:rsid w:val="002A47B6"/>
    <w:rsid w:val="002A52EA"/>
    <w:rsid w:val="002A59FE"/>
    <w:rsid w:val="002A680B"/>
    <w:rsid w:val="002A7312"/>
    <w:rsid w:val="002A77DC"/>
    <w:rsid w:val="002B1BFD"/>
    <w:rsid w:val="002B426F"/>
    <w:rsid w:val="002B4CBB"/>
    <w:rsid w:val="002B6522"/>
    <w:rsid w:val="002B6559"/>
    <w:rsid w:val="002C2084"/>
    <w:rsid w:val="002C30D0"/>
    <w:rsid w:val="002C4CC8"/>
    <w:rsid w:val="002C619C"/>
    <w:rsid w:val="002D071D"/>
    <w:rsid w:val="002D0E30"/>
    <w:rsid w:val="002D11F3"/>
    <w:rsid w:val="002D1332"/>
    <w:rsid w:val="002D5731"/>
    <w:rsid w:val="002D7749"/>
    <w:rsid w:val="002D7884"/>
    <w:rsid w:val="002D7EF5"/>
    <w:rsid w:val="002E1723"/>
    <w:rsid w:val="002E34A6"/>
    <w:rsid w:val="002E4841"/>
    <w:rsid w:val="002E6803"/>
    <w:rsid w:val="002E74E3"/>
    <w:rsid w:val="002E7D0B"/>
    <w:rsid w:val="002F09BB"/>
    <w:rsid w:val="002F3085"/>
    <w:rsid w:val="002F4B81"/>
    <w:rsid w:val="002F63ED"/>
    <w:rsid w:val="002F6C77"/>
    <w:rsid w:val="002F71F6"/>
    <w:rsid w:val="002F7A56"/>
    <w:rsid w:val="00305050"/>
    <w:rsid w:val="00305249"/>
    <w:rsid w:val="0030616D"/>
    <w:rsid w:val="003067BC"/>
    <w:rsid w:val="00310AE4"/>
    <w:rsid w:val="00313050"/>
    <w:rsid w:val="00317DEC"/>
    <w:rsid w:val="003218B8"/>
    <w:rsid w:val="00321EC2"/>
    <w:rsid w:val="0032220E"/>
    <w:rsid w:val="003229F3"/>
    <w:rsid w:val="00323864"/>
    <w:rsid w:val="003252EA"/>
    <w:rsid w:val="003274D6"/>
    <w:rsid w:val="00327D7D"/>
    <w:rsid w:val="00330BED"/>
    <w:rsid w:val="0033134E"/>
    <w:rsid w:val="0033596D"/>
    <w:rsid w:val="00335A62"/>
    <w:rsid w:val="003418B7"/>
    <w:rsid w:val="00343A4D"/>
    <w:rsid w:val="00343A54"/>
    <w:rsid w:val="00345502"/>
    <w:rsid w:val="00345F2D"/>
    <w:rsid w:val="003522ED"/>
    <w:rsid w:val="00352454"/>
    <w:rsid w:val="003529AA"/>
    <w:rsid w:val="00353804"/>
    <w:rsid w:val="003553F1"/>
    <w:rsid w:val="00357116"/>
    <w:rsid w:val="00361B95"/>
    <w:rsid w:val="003639C2"/>
    <w:rsid w:val="003640C6"/>
    <w:rsid w:val="00365D6F"/>
    <w:rsid w:val="003705FC"/>
    <w:rsid w:val="003708EB"/>
    <w:rsid w:val="0037307A"/>
    <w:rsid w:val="003752CC"/>
    <w:rsid w:val="0037613F"/>
    <w:rsid w:val="00377B6E"/>
    <w:rsid w:val="00382228"/>
    <w:rsid w:val="003827D8"/>
    <w:rsid w:val="0038283C"/>
    <w:rsid w:val="00383189"/>
    <w:rsid w:val="0038432D"/>
    <w:rsid w:val="00384CB6"/>
    <w:rsid w:val="003864E5"/>
    <w:rsid w:val="00386844"/>
    <w:rsid w:val="003900FD"/>
    <w:rsid w:val="003918E0"/>
    <w:rsid w:val="00392DA1"/>
    <w:rsid w:val="00395053"/>
    <w:rsid w:val="0039581B"/>
    <w:rsid w:val="003A044E"/>
    <w:rsid w:val="003A0CF9"/>
    <w:rsid w:val="003A2044"/>
    <w:rsid w:val="003A2391"/>
    <w:rsid w:val="003A2DA3"/>
    <w:rsid w:val="003A3547"/>
    <w:rsid w:val="003A4469"/>
    <w:rsid w:val="003A45FB"/>
    <w:rsid w:val="003A5142"/>
    <w:rsid w:val="003A60C2"/>
    <w:rsid w:val="003A6B80"/>
    <w:rsid w:val="003A772B"/>
    <w:rsid w:val="003A792E"/>
    <w:rsid w:val="003B07EE"/>
    <w:rsid w:val="003B266E"/>
    <w:rsid w:val="003B2A50"/>
    <w:rsid w:val="003B36C9"/>
    <w:rsid w:val="003B3FD6"/>
    <w:rsid w:val="003B4BC5"/>
    <w:rsid w:val="003B70C0"/>
    <w:rsid w:val="003B769F"/>
    <w:rsid w:val="003C0261"/>
    <w:rsid w:val="003C117C"/>
    <w:rsid w:val="003C1ADE"/>
    <w:rsid w:val="003C28E0"/>
    <w:rsid w:val="003C4DB0"/>
    <w:rsid w:val="003C7282"/>
    <w:rsid w:val="003C7A1C"/>
    <w:rsid w:val="003D39B4"/>
    <w:rsid w:val="003D4D7E"/>
    <w:rsid w:val="003D589D"/>
    <w:rsid w:val="003D63EA"/>
    <w:rsid w:val="003D6938"/>
    <w:rsid w:val="003E042A"/>
    <w:rsid w:val="003E13E6"/>
    <w:rsid w:val="003E1CDB"/>
    <w:rsid w:val="003E334A"/>
    <w:rsid w:val="003F1136"/>
    <w:rsid w:val="003F2B93"/>
    <w:rsid w:val="003F4A40"/>
    <w:rsid w:val="003F64BC"/>
    <w:rsid w:val="003F6E8F"/>
    <w:rsid w:val="00401235"/>
    <w:rsid w:val="00401825"/>
    <w:rsid w:val="00402CC6"/>
    <w:rsid w:val="00403823"/>
    <w:rsid w:val="004045AD"/>
    <w:rsid w:val="004056BE"/>
    <w:rsid w:val="00405B57"/>
    <w:rsid w:val="00407666"/>
    <w:rsid w:val="004130B0"/>
    <w:rsid w:val="004140AD"/>
    <w:rsid w:val="00414E94"/>
    <w:rsid w:val="00416B00"/>
    <w:rsid w:val="00423CCC"/>
    <w:rsid w:val="00423F2F"/>
    <w:rsid w:val="0042455A"/>
    <w:rsid w:val="004248C3"/>
    <w:rsid w:val="004263EF"/>
    <w:rsid w:val="00426585"/>
    <w:rsid w:val="00433041"/>
    <w:rsid w:val="0043315F"/>
    <w:rsid w:val="0043460A"/>
    <w:rsid w:val="0043555D"/>
    <w:rsid w:val="00435CE9"/>
    <w:rsid w:val="00435F7F"/>
    <w:rsid w:val="00437487"/>
    <w:rsid w:val="00437561"/>
    <w:rsid w:val="00441953"/>
    <w:rsid w:val="00441977"/>
    <w:rsid w:val="00441D94"/>
    <w:rsid w:val="004425FD"/>
    <w:rsid w:val="00445ABE"/>
    <w:rsid w:val="00447D56"/>
    <w:rsid w:val="00447EC9"/>
    <w:rsid w:val="0045275D"/>
    <w:rsid w:val="00453D17"/>
    <w:rsid w:val="004546CE"/>
    <w:rsid w:val="00455567"/>
    <w:rsid w:val="00461399"/>
    <w:rsid w:val="004628DD"/>
    <w:rsid w:val="00463A2B"/>
    <w:rsid w:val="004643C1"/>
    <w:rsid w:val="004644F0"/>
    <w:rsid w:val="00464D9A"/>
    <w:rsid w:val="004652FA"/>
    <w:rsid w:val="00465ABE"/>
    <w:rsid w:val="004674DA"/>
    <w:rsid w:val="00471EE5"/>
    <w:rsid w:val="004728FA"/>
    <w:rsid w:val="00472B0E"/>
    <w:rsid w:val="004740E1"/>
    <w:rsid w:val="00477655"/>
    <w:rsid w:val="00477838"/>
    <w:rsid w:val="0048057B"/>
    <w:rsid w:val="00481D7B"/>
    <w:rsid w:val="00485334"/>
    <w:rsid w:val="004853B3"/>
    <w:rsid w:val="00490643"/>
    <w:rsid w:val="004920B4"/>
    <w:rsid w:val="00497015"/>
    <w:rsid w:val="0049733E"/>
    <w:rsid w:val="004A1AB4"/>
    <w:rsid w:val="004A341D"/>
    <w:rsid w:val="004A4060"/>
    <w:rsid w:val="004A7630"/>
    <w:rsid w:val="004B1155"/>
    <w:rsid w:val="004B1E20"/>
    <w:rsid w:val="004B46B7"/>
    <w:rsid w:val="004B72DA"/>
    <w:rsid w:val="004B7BD8"/>
    <w:rsid w:val="004C08CB"/>
    <w:rsid w:val="004C20F7"/>
    <w:rsid w:val="004C3540"/>
    <w:rsid w:val="004C4773"/>
    <w:rsid w:val="004C5D39"/>
    <w:rsid w:val="004C6CDC"/>
    <w:rsid w:val="004C6FFA"/>
    <w:rsid w:val="004D03FF"/>
    <w:rsid w:val="004D403E"/>
    <w:rsid w:val="004D4B5B"/>
    <w:rsid w:val="004E4924"/>
    <w:rsid w:val="004E54BE"/>
    <w:rsid w:val="004E54F4"/>
    <w:rsid w:val="004E5F00"/>
    <w:rsid w:val="004E5FB5"/>
    <w:rsid w:val="004E63E6"/>
    <w:rsid w:val="004F043B"/>
    <w:rsid w:val="004F0F95"/>
    <w:rsid w:val="004F2649"/>
    <w:rsid w:val="004F4349"/>
    <w:rsid w:val="004F4F14"/>
    <w:rsid w:val="004F5517"/>
    <w:rsid w:val="004F57B6"/>
    <w:rsid w:val="004F5920"/>
    <w:rsid w:val="004F67CC"/>
    <w:rsid w:val="004F7A42"/>
    <w:rsid w:val="00501516"/>
    <w:rsid w:val="005059D7"/>
    <w:rsid w:val="005066AF"/>
    <w:rsid w:val="00506839"/>
    <w:rsid w:val="00507937"/>
    <w:rsid w:val="00512870"/>
    <w:rsid w:val="005131B5"/>
    <w:rsid w:val="0051788F"/>
    <w:rsid w:val="00517A74"/>
    <w:rsid w:val="00520D8A"/>
    <w:rsid w:val="00522310"/>
    <w:rsid w:val="00523322"/>
    <w:rsid w:val="00523AFE"/>
    <w:rsid w:val="00524715"/>
    <w:rsid w:val="00524798"/>
    <w:rsid w:val="0052537E"/>
    <w:rsid w:val="0052568B"/>
    <w:rsid w:val="00526350"/>
    <w:rsid w:val="00527A9C"/>
    <w:rsid w:val="00530A5B"/>
    <w:rsid w:val="0053370F"/>
    <w:rsid w:val="005414EA"/>
    <w:rsid w:val="00541E91"/>
    <w:rsid w:val="00545E94"/>
    <w:rsid w:val="005463D0"/>
    <w:rsid w:val="00547428"/>
    <w:rsid w:val="00547DB6"/>
    <w:rsid w:val="00550644"/>
    <w:rsid w:val="00550FBB"/>
    <w:rsid w:val="00553264"/>
    <w:rsid w:val="00554B85"/>
    <w:rsid w:val="0055643D"/>
    <w:rsid w:val="0056047E"/>
    <w:rsid w:val="00560804"/>
    <w:rsid w:val="00561D1E"/>
    <w:rsid w:val="0056257A"/>
    <w:rsid w:val="00563B2B"/>
    <w:rsid w:val="00566DFA"/>
    <w:rsid w:val="005677E8"/>
    <w:rsid w:val="005700B6"/>
    <w:rsid w:val="0057212E"/>
    <w:rsid w:val="00573C2F"/>
    <w:rsid w:val="005769D2"/>
    <w:rsid w:val="00576C20"/>
    <w:rsid w:val="005802A6"/>
    <w:rsid w:val="00580928"/>
    <w:rsid w:val="005817E2"/>
    <w:rsid w:val="00581B13"/>
    <w:rsid w:val="00582066"/>
    <w:rsid w:val="00582855"/>
    <w:rsid w:val="00586E51"/>
    <w:rsid w:val="005902E1"/>
    <w:rsid w:val="00590A8F"/>
    <w:rsid w:val="00591C19"/>
    <w:rsid w:val="00591CB0"/>
    <w:rsid w:val="0059210D"/>
    <w:rsid w:val="00592598"/>
    <w:rsid w:val="0059400D"/>
    <w:rsid w:val="00596A97"/>
    <w:rsid w:val="00596DFC"/>
    <w:rsid w:val="005A050F"/>
    <w:rsid w:val="005A4E4D"/>
    <w:rsid w:val="005A5DA7"/>
    <w:rsid w:val="005A6F3A"/>
    <w:rsid w:val="005B0A0A"/>
    <w:rsid w:val="005B0DAD"/>
    <w:rsid w:val="005B1A5F"/>
    <w:rsid w:val="005B2401"/>
    <w:rsid w:val="005B2556"/>
    <w:rsid w:val="005B373D"/>
    <w:rsid w:val="005C0E80"/>
    <w:rsid w:val="005C1821"/>
    <w:rsid w:val="005C281D"/>
    <w:rsid w:val="005C2BE4"/>
    <w:rsid w:val="005C2ED6"/>
    <w:rsid w:val="005C6A0D"/>
    <w:rsid w:val="005C6D2A"/>
    <w:rsid w:val="005C6EBC"/>
    <w:rsid w:val="005D22B2"/>
    <w:rsid w:val="005D2ECB"/>
    <w:rsid w:val="005D3957"/>
    <w:rsid w:val="005D61BB"/>
    <w:rsid w:val="005D7BC6"/>
    <w:rsid w:val="005E1786"/>
    <w:rsid w:val="005E1FD5"/>
    <w:rsid w:val="005E2F3F"/>
    <w:rsid w:val="005E5535"/>
    <w:rsid w:val="005E5C67"/>
    <w:rsid w:val="005E5D76"/>
    <w:rsid w:val="005F1880"/>
    <w:rsid w:val="005F24E5"/>
    <w:rsid w:val="005F383B"/>
    <w:rsid w:val="005F3B8D"/>
    <w:rsid w:val="005F42DD"/>
    <w:rsid w:val="005F4E48"/>
    <w:rsid w:val="005F4FF5"/>
    <w:rsid w:val="005F5A06"/>
    <w:rsid w:val="005F5FA2"/>
    <w:rsid w:val="005F605D"/>
    <w:rsid w:val="005F625D"/>
    <w:rsid w:val="005F713C"/>
    <w:rsid w:val="005F71B2"/>
    <w:rsid w:val="005F7ABE"/>
    <w:rsid w:val="005F7D2F"/>
    <w:rsid w:val="005F7D4F"/>
    <w:rsid w:val="00600100"/>
    <w:rsid w:val="00602FF4"/>
    <w:rsid w:val="00604B08"/>
    <w:rsid w:val="00606D4A"/>
    <w:rsid w:val="00610F21"/>
    <w:rsid w:val="00610F84"/>
    <w:rsid w:val="00612915"/>
    <w:rsid w:val="00614067"/>
    <w:rsid w:val="006142A1"/>
    <w:rsid w:val="006149AB"/>
    <w:rsid w:val="00615BAD"/>
    <w:rsid w:val="00615C57"/>
    <w:rsid w:val="0061635F"/>
    <w:rsid w:val="006217B2"/>
    <w:rsid w:val="00623C8E"/>
    <w:rsid w:val="00623DAD"/>
    <w:rsid w:val="006241D4"/>
    <w:rsid w:val="00626B52"/>
    <w:rsid w:val="00630328"/>
    <w:rsid w:val="006328A6"/>
    <w:rsid w:val="006369B7"/>
    <w:rsid w:val="00640E65"/>
    <w:rsid w:val="0064390D"/>
    <w:rsid w:val="00643958"/>
    <w:rsid w:val="00645946"/>
    <w:rsid w:val="00645A3D"/>
    <w:rsid w:val="00652DC9"/>
    <w:rsid w:val="006549A5"/>
    <w:rsid w:val="00657F76"/>
    <w:rsid w:val="00662E5F"/>
    <w:rsid w:val="00663E0E"/>
    <w:rsid w:val="006653AA"/>
    <w:rsid w:val="00666C98"/>
    <w:rsid w:val="006679C9"/>
    <w:rsid w:val="006700B4"/>
    <w:rsid w:val="00670583"/>
    <w:rsid w:val="00675B90"/>
    <w:rsid w:val="00677898"/>
    <w:rsid w:val="00677BF6"/>
    <w:rsid w:val="00677FF2"/>
    <w:rsid w:val="0068003E"/>
    <w:rsid w:val="00683203"/>
    <w:rsid w:val="00683C5F"/>
    <w:rsid w:val="00686437"/>
    <w:rsid w:val="006869ED"/>
    <w:rsid w:val="006A0EE2"/>
    <w:rsid w:val="006A1B55"/>
    <w:rsid w:val="006A2A29"/>
    <w:rsid w:val="006A2D49"/>
    <w:rsid w:val="006A323F"/>
    <w:rsid w:val="006A3478"/>
    <w:rsid w:val="006A6BEB"/>
    <w:rsid w:val="006A73F5"/>
    <w:rsid w:val="006B0414"/>
    <w:rsid w:val="006B0FE6"/>
    <w:rsid w:val="006B4139"/>
    <w:rsid w:val="006B4B69"/>
    <w:rsid w:val="006B6BE5"/>
    <w:rsid w:val="006B6DFC"/>
    <w:rsid w:val="006B7D1F"/>
    <w:rsid w:val="006C09C7"/>
    <w:rsid w:val="006C12EF"/>
    <w:rsid w:val="006C2805"/>
    <w:rsid w:val="006C3C9A"/>
    <w:rsid w:val="006C4BAE"/>
    <w:rsid w:val="006C5B62"/>
    <w:rsid w:val="006C72A1"/>
    <w:rsid w:val="006D0D68"/>
    <w:rsid w:val="006D22C4"/>
    <w:rsid w:val="006D44B9"/>
    <w:rsid w:val="006D668D"/>
    <w:rsid w:val="006E224C"/>
    <w:rsid w:val="006E49F9"/>
    <w:rsid w:val="006E725D"/>
    <w:rsid w:val="006F0D10"/>
    <w:rsid w:val="006F4AC8"/>
    <w:rsid w:val="006F5119"/>
    <w:rsid w:val="006F57DF"/>
    <w:rsid w:val="006F6134"/>
    <w:rsid w:val="00701628"/>
    <w:rsid w:val="00702E0B"/>
    <w:rsid w:val="00703F9D"/>
    <w:rsid w:val="007062EE"/>
    <w:rsid w:val="0070664C"/>
    <w:rsid w:val="007069A8"/>
    <w:rsid w:val="007073D1"/>
    <w:rsid w:val="0070747C"/>
    <w:rsid w:val="0071177C"/>
    <w:rsid w:val="007146C2"/>
    <w:rsid w:val="00714BB0"/>
    <w:rsid w:val="00720D3A"/>
    <w:rsid w:val="0072105A"/>
    <w:rsid w:val="0072131C"/>
    <w:rsid w:val="00721343"/>
    <w:rsid w:val="007222C8"/>
    <w:rsid w:val="00722E17"/>
    <w:rsid w:val="00724539"/>
    <w:rsid w:val="007255EF"/>
    <w:rsid w:val="007260C0"/>
    <w:rsid w:val="00726380"/>
    <w:rsid w:val="00726911"/>
    <w:rsid w:val="00727B38"/>
    <w:rsid w:val="007309FF"/>
    <w:rsid w:val="00731C06"/>
    <w:rsid w:val="0073313E"/>
    <w:rsid w:val="00735BA7"/>
    <w:rsid w:val="00735DA7"/>
    <w:rsid w:val="0073697E"/>
    <w:rsid w:val="00737B2E"/>
    <w:rsid w:val="00740D26"/>
    <w:rsid w:val="00740FFC"/>
    <w:rsid w:val="00742B09"/>
    <w:rsid w:val="0074397C"/>
    <w:rsid w:val="0074436A"/>
    <w:rsid w:val="00747186"/>
    <w:rsid w:val="00750443"/>
    <w:rsid w:val="0075051B"/>
    <w:rsid w:val="00752870"/>
    <w:rsid w:val="007530E5"/>
    <w:rsid w:val="00754739"/>
    <w:rsid w:val="007553B8"/>
    <w:rsid w:val="00756DA5"/>
    <w:rsid w:val="00761744"/>
    <w:rsid w:val="00761E54"/>
    <w:rsid w:val="007626C1"/>
    <w:rsid w:val="00762C06"/>
    <w:rsid w:val="00763588"/>
    <w:rsid w:val="00764194"/>
    <w:rsid w:val="00764DD7"/>
    <w:rsid w:val="007711B1"/>
    <w:rsid w:val="007713EB"/>
    <w:rsid w:val="00771E2D"/>
    <w:rsid w:val="0077240A"/>
    <w:rsid w:val="00773D1E"/>
    <w:rsid w:val="00775754"/>
    <w:rsid w:val="00775F5C"/>
    <w:rsid w:val="00777324"/>
    <w:rsid w:val="0077732D"/>
    <w:rsid w:val="00777363"/>
    <w:rsid w:val="00777958"/>
    <w:rsid w:val="00787377"/>
    <w:rsid w:val="007878BD"/>
    <w:rsid w:val="0078793F"/>
    <w:rsid w:val="007908C2"/>
    <w:rsid w:val="007925D9"/>
    <w:rsid w:val="007926A1"/>
    <w:rsid w:val="00792A86"/>
    <w:rsid w:val="00793C06"/>
    <w:rsid w:val="00793E3F"/>
    <w:rsid w:val="00794142"/>
    <w:rsid w:val="00794F1D"/>
    <w:rsid w:val="00795F3F"/>
    <w:rsid w:val="00795FC2"/>
    <w:rsid w:val="007A1012"/>
    <w:rsid w:val="007A1840"/>
    <w:rsid w:val="007A1AEB"/>
    <w:rsid w:val="007A2FEE"/>
    <w:rsid w:val="007A62BA"/>
    <w:rsid w:val="007B131A"/>
    <w:rsid w:val="007B13C1"/>
    <w:rsid w:val="007B1C0B"/>
    <w:rsid w:val="007B1E19"/>
    <w:rsid w:val="007B26BD"/>
    <w:rsid w:val="007B431F"/>
    <w:rsid w:val="007B548D"/>
    <w:rsid w:val="007C0965"/>
    <w:rsid w:val="007C174F"/>
    <w:rsid w:val="007C3229"/>
    <w:rsid w:val="007C3771"/>
    <w:rsid w:val="007C3ADE"/>
    <w:rsid w:val="007C4D63"/>
    <w:rsid w:val="007C5563"/>
    <w:rsid w:val="007C6750"/>
    <w:rsid w:val="007D2280"/>
    <w:rsid w:val="007D3E5C"/>
    <w:rsid w:val="007D76A6"/>
    <w:rsid w:val="007D7DEA"/>
    <w:rsid w:val="007E27B9"/>
    <w:rsid w:val="007E2DDF"/>
    <w:rsid w:val="007E3CE4"/>
    <w:rsid w:val="007E4AB8"/>
    <w:rsid w:val="007E5372"/>
    <w:rsid w:val="007E5A77"/>
    <w:rsid w:val="007E74E8"/>
    <w:rsid w:val="007F1FE0"/>
    <w:rsid w:val="007F2122"/>
    <w:rsid w:val="007F327B"/>
    <w:rsid w:val="007F43BB"/>
    <w:rsid w:val="007F4548"/>
    <w:rsid w:val="007F631E"/>
    <w:rsid w:val="007F6724"/>
    <w:rsid w:val="007F684B"/>
    <w:rsid w:val="0080115E"/>
    <w:rsid w:val="00801D91"/>
    <w:rsid w:val="008024F1"/>
    <w:rsid w:val="00803A9A"/>
    <w:rsid w:val="00806D5F"/>
    <w:rsid w:val="00812651"/>
    <w:rsid w:val="008129AF"/>
    <w:rsid w:val="008129F1"/>
    <w:rsid w:val="00812F79"/>
    <w:rsid w:val="00814276"/>
    <w:rsid w:val="00820E94"/>
    <w:rsid w:val="00822941"/>
    <w:rsid w:val="008230E4"/>
    <w:rsid w:val="00824AD9"/>
    <w:rsid w:val="0082568E"/>
    <w:rsid w:val="00825817"/>
    <w:rsid w:val="00827258"/>
    <w:rsid w:val="0082773C"/>
    <w:rsid w:val="0083297F"/>
    <w:rsid w:val="00834893"/>
    <w:rsid w:val="00837054"/>
    <w:rsid w:val="008400A4"/>
    <w:rsid w:val="00841A85"/>
    <w:rsid w:val="0084296E"/>
    <w:rsid w:val="00844B70"/>
    <w:rsid w:val="00845038"/>
    <w:rsid w:val="00850E42"/>
    <w:rsid w:val="008516FF"/>
    <w:rsid w:val="00851B10"/>
    <w:rsid w:val="00852042"/>
    <w:rsid w:val="008527B3"/>
    <w:rsid w:val="00853870"/>
    <w:rsid w:val="00853C57"/>
    <w:rsid w:val="00853D3E"/>
    <w:rsid w:val="008574E8"/>
    <w:rsid w:val="008614AD"/>
    <w:rsid w:val="00861AA7"/>
    <w:rsid w:val="00861BFC"/>
    <w:rsid w:val="00862DD9"/>
    <w:rsid w:val="00866078"/>
    <w:rsid w:val="00866332"/>
    <w:rsid w:val="0086651A"/>
    <w:rsid w:val="00866615"/>
    <w:rsid w:val="00866FD1"/>
    <w:rsid w:val="008703D1"/>
    <w:rsid w:val="00870722"/>
    <w:rsid w:val="008707C9"/>
    <w:rsid w:val="0087101B"/>
    <w:rsid w:val="00874106"/>
    <w:rsid w:val="008747A2"/>
    <w:rsid w:val="0088080E"/>
    <w:rsid w:val="00880DBD"/>
    <w:rsid w:val="0088294E"/>
    <w:rsid w:val="00883C11"/>
    <w:rsid w:val="00884C07"/>
    <w:rsid w:val="00885413"/>
    <w:rsid w:val="008868C8"/>
    <w:rsid w:val="00887D57"/>
    <w:rsid w:val="00887EB3"/>
    <w:rsid w:val="008902B0"/>
    <w:rsid w:val="0089078E"/>
    <w:rsid w:val="00890B24"/>
    <w:rsid w:val="00893140"/>
    <w:rsid w:val="00893998"/>
    <w:rsid w:val="00895814"/>
    <w:rsid w:val="00895E01"/>
    <w:rsid w:val="00896DE8"/>
    <w:rsid w:val="00897BFF"/>
    <w:rsid w:val="008A378E"/>
    <w:rsid w:val="008A3A4B"/>
    <w:rsid w:val="008A6643"/>
    <w:rsid w:val="008A6B0F"/>
    <w:rsid w:val="008B0D18"/>
    <w:rsid w:val="008B2A35"/>
    <w:rsid w:val="008B4565"/>
    <w:rsid w:val="008B5199"/>
    <w:rsid w:val="008B735F"/>
    <w:rsid w:val="008B7735"/>
    <w:rsid w:val="008C00C0"/>
    <w:rsid w:val="008C2861"/>
    <w:rsid w:val="008C3106"/>
    <w:rsid w:val="008C42EA"/>
    <w:rsid w:val="008C6909"/>
    <w:rsid w:val="008D08BD"/>
    <w:rsid w:val="008D1828"/>
    <w:rsid w:val="008D3062"/>
    <w:rsid w:val="008D3579"/>
    <w:rsid w:val="008D3D57"/>
    <w:rsid w:val="008D4161"/>
    <w:rsid w:val="008D7E03"/>
    <w:rsid w:val="008E0159"/>
    <w:rsid w:val="008E0E34"/>
    <w:rsid w:val="008E0E70"/>
    <w:rsid w:val="008E14BC"/>
    <w:rsid w:val="008E1550"/>
    <w:rsid w:val="008E1DD9"/>
    <w:rsid w:val="008E2D11"/>
    <w:rsid w:val="008E318A"/>
    <w:rsid w:val="008E424B"/>
    <w:rsid w:val="008E4F19"/>
    <w:rsid w:val="008E562F"/>
    <w:rsid w:val="008F34BA"/>
    <w:rsid w:val="0090013F"/>
    <w:rsid w:val="009022FE"/>
    <w:rsid w:val="009038BD"/>
    <w:rsid w:val="00903F2E"/>
    <w:rsid w:val="009053C6"/>
    <w:rsid w:val="00905E81"/>
    <w:rsid w:val="009062C1"/>
    <w:rsid w:val="0090742D"/>
    <w:rsid w:val="0091282B"/>
    <w:rsid w:val="00912F32"/>
    <w:rsid w:val="00916BAA"/>
    <w:rsid w:val="0091799E"/>
    <w:rsid w:val="0092233F"/>
    <w:rsid w:val="00922D78"/>
    <w:rsid w:val="00923583"/>
    <w:rsid w:val="009274B1"/>
    <w:rsid w:val="00930832"/>
    <w:rsid w:val="009316B2"/>
    <w:rsid w:val="0093195A"/>
    <w:rsid w:val="00931D29"/>
    <w:rsid w:val="00932B12"/>
    <w:rsid w:val="00932E04"/>
    <w:rsid w:val="009343A8"/>
    <w:rsid w:val="009370E7"/>
    <w:rsid w:val="009373CB"/>
    <w:rsid w:val="00937639"/>
    <w:rsid w:val="009379B2"/>
    <w:rsid w:val="00937DD5"/>
    <w:rsid w:val="00937ECE"/>
    <w:rsid w:val="00943345"/>
    <w:rsid w:val="00950CDD"/>
    <w:rsid w:val="0095268F"/>
    <w:rsid w:val="0095317F"/>
    <w:rsid w:val="009545E6"/>
    <w:rsid w:val="00954A46"/>
    <w:rsid w:val="00955246"/>
    <w:rsid w:val="009564EC"/>
    <w:rsid w:val="009621AE"/>
    <w:rsid w:val="00963BBC"/>
    <w:rsid w:val="00966C1D"/>
    <w:rsid w:val="0097189C"/>
    <w:rsid w:val="00972267"/>
    <w:rsid w:val="00973B58"/>
    <w:rsid w:val="0097430E"/>
    <w:rsid w:val="00975E48"/>
    <w:rsid w:val="009812C2"/>
    <w:rsid w:val="00981480"/>
    <w:rsid w:val="00983CDE"/>
    <w:rsid w:val="00985730"/>
    <w:rsid w:val="00990A05"/>
    <w:rsid w:val="00990B22"/>
    <w:rsid w:val="009915D0"/>
    <w:rsid w:val="00993DF8"/>
    <w:rsid w:val="00995548"/>
    <w:rsid w:val="009A0FB3"/>
    <w:rsid w:val="009A3246"/>
    <w:rsid w:val="009A3898"/>
    <w:rsid w:val="009A42BC"/>
    <w:rsid w:val="009A4F57"/>
    <w:rsid w:val="009A6EE7"/>
    <w:rsid w:val="009A7402"/>
    <w:rsid w:val="009B2116"/>
    <w:rsid w:val="009B22E9"/>
    <w:rsid w:val="009B2B68"/>
    <w:rsid w:val="009B43D1"/>
    <w:rsid w:val="009B59E5"/>
    <w:rsid w:val="009B673B"/>
    <w:rsid w:val="009B7452"/>
    <w:rsid w:val="009C05AA"/>
    <w:rsid w:val="009C0D2F"/>
    <w:rsid w:val="009C149D"/>
    <w:rsid w:val="009C3724"/>
    <w:rsid w:val="009D197B"/>
    <w:rsid w:val="009D23FA"/>
    <w:rsid w:val="009D4186"/>
    <w:rsid w:val="009D44B0"/>
    <w:rsid w:val="009D71BB"/>
    <w:rsid w:val="009E1F29"/>
    <w:rsid w:val="009E3166"/>
    <w:rsid w:val="009E383F"/>
    <w:rsid w:val="009E4EC3"/>
    <w:rsid w:val="009E5912"/>
    <w:rsid w:val="009E6266"/>
    <w:rsid w:val="009E7228"/>
    <w:rsid w:val="009F0B61"/>
    <w:rsid w:val="009F21AC"/>
    <w:rsid w:val="009F263B"/>
    <w:rsid w:val="009F69E8"/>
    <w:rsid w:val="00A02F27"/>
    <w:rsid w:val="00A06411"/>
    <w:rsid w:val="00A1260C"/>
    <w:rsid w:val="00A1280D"/>
    <w:rsid w:val="00A12F18"/>
    <w:rsid w:val="00A12FCD"/>
    <w:rsid w:val="00A137FE"/>
    <w:rsid w:val="00A14E15"/>
    <w:rsid w:val="00A15224"/>
    <w:rsid w:val="00A1717C"/>
    <w:rsid w:val="00A17730"/>
    <w:rsid w:val="00A17889"/>
    <w:rsid w:val="00A21295"/>
    <w:rsid w:val="00A22AAF"/>
    <w:rsid w:val="00A22E9A"/>
    <w:rsid w:val="00A24491"/>
    <w:rsid w:val="00A254BF"/>
    <w:rsid w:val="00A258C3"/>
    <w:rsid w:val="00A25C40"/>
    <w:rsid w:val="00A2732D"/>
    <w:rsid w:val="00A30612"/>
    <w:rsid w:val="00A30C7B"/>
    <w:rsid w:val="00A32C8C"/>
    <w:rsid w:val="00A3372C"/>
    <w:rsid w:val="00A344B9"/>
    <w:rsid w:val="00A34918"/>
    <w:rsid w:val="00A37DB0"/>
    <w:rsid w:val="00A405F8"/>
    <w:rsid w:val="00A411E0"/>
    <w:rsid w:val="00A42C19"/>
    <w:rsid w:val="00A42DC0"/>
    <w:rsid w:val="00A42FE1"/>
    <w:rsid w:val="00A434DC"/>
    <w:rsid w:val="00A44DBA"/>
    <w:rsid w:val="00A459BF"/>
    <w:rsid w:val="00A45FE2"/>
    <w:rsid w:val="00A461DA"/>
    <w:rsid w:val="00A46244"/>
    <w:rsid w:val="00A47A5C"/>
    <w:rsid w:val="00A508C0"/>
    <w:rsid w:val="00A514B9"/>
    <w:rsid w:val="00A51DAE"/>
    <w:rsid w:val="00A52009"/>
    <w:rsid w:val="00A526E0"/>
    <w:rsid w:val="00A5483A"/>
    <w:rsid w:val="00A54B38"/>
    <w:rsid w:val="00A54CD1"/>
    <w:rsid w:val="00A561B2"/>
    <w:rsid w:val="00A56C4D"/>
    <w:rsid w:val="00A5717E"/>
    <w:rsid w:val="00A60A84"/>
    <w:rsid w:val="00A60E0F"/>
    <w:rsid w:val="00A61A94"/>
    <w:rsid w:val="00A6479D"/>
    <w:rsid w:val="00A64F1C"/>
    <w:rsid w:val="00A657A7"/>
    <w:rsid w:val="00A67DE6"/>
    <w:rsid w:val="00A71C65"/>
    <w:rsid w:val="00A72802"/>
    <w:rsid w:val="00A731AA"/>
    <w:rsid w:val="00A73837"/>
    <w:rsid w:val="00A7516F"/>
    <w:rsid w:val="00A75422"/>
    <w:rsid w:val="00A7753E"/>
    <w:rsid w:val="00A80063"/>
    <w:rsid w:val="00A80BEA"/>
    <w:rsid w:val="00A814B0"/>
    <w:rsid w:val="00A82B06"/>
    <w:rsid w:val="00A86495"/>
    <w:rsid w:val="00A86BF5"/>
    <w:rsid w:val="00A9390F"/>
    <w:rsid w:val="00A93AB7"/>
    <w:rsid w:val="00A9486E"/>
    <w:rsid w:val="00A970DE"/>
    <w:rsid w:val="00A97718"/>
    <w:rsid w:val="00AA03B9"/>
    <w:rsid w:val="00AA4A13"/>
    <w:rsid w:val="00AA5099"/>
    <w:rsid w:val="00AA6CF7"/>
    <w:rsid w:val="00AB0488"/>
    <w:rsid w:val="00AB0A5F"/>
    <w:rsid w:val="00AB1F81"/>
    <w:rsid w:val="00AB28E5"/>
    <w:rsid w:val="00AB390C"/>
    <w:rsid w:val="00AB3D0B"/>
    <w:rsid w:val="00AB4821"/>
    <w:rsid w:val="00AB5589"/>
    <w:rsid w:val="00AB6509"/>
    <w:rsid w:val="00AB6A09"/>
    <w:rsid w:val="00AB6C76"/>
    <w:rsid w:val="00AB7A3A"/>
    <w:rsid w:val="00AC0815"/>
    <w:rsid w:val="00AC39AF"/>
    <w:rsid w:val="00AC5352"/>
    <w:rsid w:val="00AC543E"/>
    <w:rsid w:val="00AC5856"/>
    <w:rsid w:val="00AC58C4"/>
    <w:rsid w:val="00AC6320"/>
    <w:rsid w:val="00AC70BF"/>
    <w:rsid w:val="00AD020C"/>
    <w:rsid w:val="00AD112A"/>
    <w:rsid w:val="00AD14A5"/>
    <w:rsid w:val="00AD3AFC"/>
    <w:rsid w:val="00AD63C7"/>
    <w:rsid w:val="00AD7D4D"/>
    <w:rsid w:val="00AE08ED"/>
    <w:rsid w:val="00AE178D"/>
    <w:rsid w:val="00AE183E"/>
    <w:rsid w:val="00AE1C79"/>
    <w:rsid w:val="00AE2A44"/>
    <w:rsid w:val="00AE5788"/>
    <w:rsid w:val="00AE5CFA"/>
    <w:rsid w:val="00AE6218"/>
    <w:rsid w:val="00AE7DC8"/>
    <w:rsid w:val="00AF175C"/>
    <w:rsid w:val="00AF2CAC"/>
    <w:rsid w:val="00AF40CF"/>
    <w:rsid w:val="00AF4FF8"/>
    <w:rsid w:val="00AF5291"/>
    <w:rsid w:val="00AF53FD"/>
    <w:rsid w:val="00B00312"/>
    <w:rsid w:val="00B01CD0"/>
    <w:rsid w:val="00B02E5C"/>
    <w:rsid w:val="00B02F4A"/>
    <w:rsid w:val="00B0525A"/>
    <w:rsid w:val="00B06011"/>
    <w:rsid w:val="00B06D91"/>
    <w:rsid w:val="00B0723D"/>
    <w:rsid w:val="00B10534"/>
    <w:rsid w:val="00B11ACB"/>
    <w:rsid w:val="00B11AD6"/>
    <w:rsid w:val="00B11B41"/>
    <w:rsid w:val="00B11CC2"/>
    <w:rsid w:val="00B11D59"/>
    <w:rsid w:val="00B123A9"/>
    <w:rsid w:val="00B140D8"/>
    <w:rsid w:val="00B14A85"/>
    <w:rsid w:val="00B14D9D"/>
    <w:rsid w:val="00B14F5F"/>
    <w:rsid w:val="00B15330"/>
    <w:rsid w:val="00B16423"/>
    <w:rsid w:val="00B16E38"/>
    <w:rsid w:val="00B23C92"/>
    <w:rsid w:val="00B241BA"/>
    <w:rsid w:val="00B24596"/>
    <w:rsid w:val="00B2794B"/>
    <w:rsid w:val="00B32911"/>
    <w:rsid w:val="00B33B67"/>
    <w:rsid w:val="00B34027"/>
    <w:rsid w:val="00B344EE"/>
    <w:rsid w:val="00B34B9A"/>
    <w:rsid w:val="00B37C8C"/>
    <w:rsid w:val="00B41C91"/>
    <w:rsid w:val="00B44CC9"/>
    <w:rsid w:val="00B459B2"/>
    <w:rsid w:val="00B50954"/>
    <w:rsid w:val="00B50FA9"/>
    <w:rsid w:val="00B525D0"/>
    <w:rsid w:val="00B52FCF"/>
    <w:rsid w:val="00B54FEA"/>
    <w:rsid w:val="00B5515A"/>
    <w:rsid w:val="00B56C60"/>
    <w:rsid w:val="00B56EBD"/>
    <w:rsid w:val="00B6267A"/>
    <w:rsid w:val="00B634E1"/>
    <w:rsid w:val="00B65DDB"/>
    <w:rsid w:val="00B709FB"/>
    <w:rsid w:val="00B72906"/>
    <w:rsid w:val="00B72F6B"/>
    <w:rsid w:val="00B749EF"/>
    <w:rsid w:val="00B75F88"/>
    <w:rsid w:val="00B817EA"/>
    <w:rsid w:val="00B8267B"/>
    <w:rsid w:val="00B82D49"/>
    <w:rsid w:val="00B83A47"/>
    <w:rsid w:val="00B856EB"/>
    <w:rsid w:val="00B8685B"/>
    <w:rsid w:val="00B90E66"/>
    <w:rsid w:val="00B927B1"/>
    <w:rsid w:val="00B94517"/>
    <w:rsid w:val="00B952C5"/>
    <w:rsid w:val="00B9537D"/>
    <w:rsid w:val="00B95F53"/>
    <w:rsid w:val="00B9785E"/>
    <w:rsid w:val="00BA0299"/>
    <w:rsid w:val="00BA26E7"/>
    <w:rsid w:val="00BA4477"/>
    <w:rsid w:val="00BA663C"/>
    <w:rsid w:val="00BA73D7"/>
    <w:rsid w:val="00BB0CA0"/>
    <w:rsid w:val="00BB1D56"/>
    <w:rsid w:val="00BB1EB4"/>
    <w:rsid w:val="00BB567F"/>
    <w:rsid w:val="00BC0464"/>
    <w:rsid w:val="00BC1970"/>
    <w:rsid w:val="00BC5523"/>
    <w:rsid w:val="00BC565E"/>
    <w:rsid w:val="00BC6D64"/>
    <w:rsid w:val="00BD57EE"/>
    <w:rsid w:val="00BE03F5"/>
    <w:rsid w:val="00BE1D81"/>
    <w:rsid w:val="00BE1D83"/>
    <w:rsid w:val="00BE27CB"/>
    <w:rsid w:val="00BE4B9E"/>
    <w:rsid w:val="00BE4E7C"/>
    <w:rsid w:val="00BE73E7"/>
    <w:rsid w:val="00BF1EF9"/>
    <w:rsid w:val="00BF530C"/>
    <w:rsid w:val="00BF649E"/>
    <w:rsid w:val="00BF6832"/>
    <w:rsid w:val="00C01090"/>
    <w:rsid w:val="00C013E7"/>
    <w:rsid w:val="00C01C1B"/>
    <w:rsid w:val="00C04AB0"/>
    <w:rsid w:val="00C05B68"/>
    <w:rsid w:val="00C06E75"/>
    <w:rsid w:val="00C078CD"/>
    <w:rsid w:val="00C11094"/>
    <w:rsid w:val="00C1691C"/>
    <w:rsid w:val="00C212BD"/>
    <w:rsid w:val="00C23C7B"/>
    <w:rsid w:val="00C244C1"/>
    <w:rsid w:val="00C24EA8"/>
    <w:rsid w:val="00C2711E"/>
    <w:rsid w:val="00C33A9E"/>
    <w:rsid w:val="00C3496B"/>
    <w:rsid w:val="00C34F76"/>
    <w:rsid w:val="00C3511D"/>
    <w:rsid w:val="00C3559C"/>
    <w:rsid w:val="00C36E4A"/>
    <w:rsid w:val="00C414A2"/>
    <w:rsid w:val="00C41905"/>
    <w:rsid w:val="00C4331B"/>
    <w:rsid w:val="00C438F1"/>
    <w:rsid w:val="00C4414C"/>
    <w:rsid w:val="00C448CA"/>
    <w:rsid w:val="00C469AF"/>
    <w:rsid w:val="00C46F45"/>
    <w:rsid w:val="00C4728B"/>
    <w:rsid w:val="00C50F97"/>
    <w:rsid w:val="00C53B0B"/>
    <w:rsid w:val="00C53DAD"/>
    <w:rsid w:val="00C5530E"/>
    <w:rsid w:val="00C57316"/>
    <w:rsid w:val="00C57BC6"/>
    <w:rsid w:val="00C609DD"/>
    <w:rsid w:val="00C609E6"/>
    <w:rsid w:val="00C636C0"/>
    <w:rsid w:val="00C64E3D"/>
    <w:rsid w:val="00C65683"/>
    <w:rsid w:val="00C657AC"/>
    <w:rsid w:val="00C66323"/>
    <w:rsid w:val="00C669BD"/>
    <w:rsid w:val="00C66BE2"/>
    <w:rsid w:val="00C70129"/>
    <w:rsid w:val="00C70395"/>
    <w:rsid w:val="00C74E28"/>
    <w:rsid w:val="00C8181D"/>
    <w:rsid w:val="00C82960"/>
    <w:rsid w:val="00C82F58"/>
    <w:rsid w:val="00C83B55"/>
    <w:rsid w:val="00C84374"/>
    <w:rsid w:val="00C84E8C"/>
    <w:rsid w:val="00C85FCB"/>
    <w:rsid w:val="00C87B01"/>
    <w:rsid w:val="00C91F52"/>
    <w:rsid w:val="00C930F4"/>
    <w:rsid w:val="00C93946"/>
    <w:rsid w:val="00C94EE2"/>
    <w:rsid w:val="00C95874"/>
    <w:rsid w:val="00C96E66"/>
    <w:rsid w:val="00CA12B9"/>
    <w:rsid w:val="00CA19AC"/>
    <w:rsid w:val="00CA414C"/>
    <w:rsid w:val="00CA5730"/>
    <w:rsid w:val="00CA5BCF"/>
    <w:rsid w:val="00CA6410"/>
    <w:rsid w:val="00CA76A5"/>
    <w:rsid w:val="00CB45CE"/>
    <w:rsid w:val="00CB5B71"/>
    <w:rsid w:val="00CC05FC"/>
    <w:rsid w:val="00CC1E0F"/>
    <w:rsid w:val="00CC2DA6"/>
    <w:rsid w:val="00CC369A"/>
    <w:rsid w:val="00CC4648"/>
    <w:rsid w:val="00CC4D9C"/>
    <w:rsid w:val="00CC6EBD"/>
    <w:rsid w:val="00CC71CD"/>
    <w:rsid w:val="00CD1C09"/>
    <w:rsid w:val="00CD3826"/>
    <w:rsid w:val="00CD3D32"/>
    <w:rsid w:val="00CD5D48"/>
    <w:rsid w:val="00CD5DB0"/>
    <w:rsid w:val="00CD6297"/>
    <w:rsid w:val="00CD695A"/>
    <w:rsid w:val="00CD709A"/>
    <w:rsid w:val="00CD7C00"/>
    <w:rsid w:val="00CE287D"/>
    <w:rsid w:val="00CE2905"/>
    <w:rsid w:val="00CE59AC"/>
    <w:rsid w:val="00CE6387"/>
    <w:rsid w:val="00CE79B5"/>
    <w:rsid w:val="00CF206D"/>
    <w:rsid w:val="00CF25C6"/>
    <w:rsid w:val="00CF3598"/>
    <w:rsid w:val="00CF378C"/>
    <w:rsid w:val="00CF3DD8"/>
    <w:rsid w:val="00CF490D"/>
    <w:rsid w:val="00CF7C55"/>
    <w:rsid w:val="00CF7F55"/>
    <w:rsid w:val="00D03DC5"/>
    <w:rsid w:val="00D04C04"/>
    <w:rsid w:val="00D05FD6"/>
    <w:rsid w:val="00D07A9A"/>
    <w:rsid w:val="00D11C36"/>
    <w:rsid w:val="00D138CF"/>
    <w:rsid w:val="00D13F1F"/>
    <w:rsid w:val="00D142BA"/>
    <w:rsid w:val="00D14EDF"/>
    <w:rsid w:val="00D16D63"/>
    <w:rsid w:val="00D20EAC"/>
    <w:rsid w:val="00D2436E"/>
    <w:rsid w:val="00D24A60"/>
    <w:rsid w:val="00D260D4"/>
    <w:rsid w:val="00D26C60"/>
    <w:rsid w:val="00D305BB"/>
    <w:rsid w:val="00D31A63"/>
    <w:rsid w:val="00D31B1E"/>
    <w:rsid w:val="00D328D3"/>
    <w:rsid w:val="00D34FC6"/>
    <w:rsid w:val="00D36837"/>
    <w:rsid w:val="00D36E12"/>
    <w:rsid w:val="00D37463"/>
    <w:rsid w:val="00D40863"/>
    <w:rsid w:val="00D40A7E"/>
    <w:rsid w:val="00D45188"/>
    <w:rsid w:val="00D506A7"/>
    <w:rsid w:val="00D50C74"/>
    <w:rsid w:val="00D534AB"/>
    <w:rsid w:val="00D551FE"/>
    <w:rsid w:val="00D55310"/>
    <w:rsid w:val="00D553C9"/>
    <w:rsid w:val="00D5546A"/>
    <w:rsid w:val="00D55CD0"/>
    <w:rsid w:val="00D55E1D"/>
    <w:rsid w:val="00D5654E"/>
    <w:rsid w:val="00D5706E"/>
    <w:rsid w:val="00D61301"/>
    <w:rsid w:val="00D63E21"/>
    <w:rsid w:val="00D64A79"/>
    <w:rsid w:val="00D654C7"/>
    <w:rsid w:val="00D6564D"/>
    <w:rsid w:val="00D66AB2"/>
    <w:rsid w:val="00D66D45"/>
    <w:rsid w:val="00D67428"/>
    <w:rsid w:val="00D72376"/>
    <w:rsid w:val="00D72C89"/>
    <w:rsid w:val="00D72DC1"/>
    <w:rsid w:val="00D75267"/>
    <w:rsid w:val="00D76F1C"/>
    <w:rsid w:val="00D83258"/>
    <w:rsid w:val="00D83DA4"/>
    <w:rsid w:val="00D84206"/>
    <w:rsid w:val="00D847CE"/>
    <w:rsid w:val="00D86D9D"/>
    <w:rsid w:val="00D86E83"/>
    <w:rsid w:val="00D878AC"/>
    <w:rsid w:val="00D9119C"/>
    <w:rsid w:val="00D95B5B"/>
    <w:rsid w:val="00D95C19"/>
    <w:rsid w:val="00D9799D"/>
    <w:rsid w:val="00D97F5C"/>
    <w:rsid w:val="00DA00A1"/>
    <w:rsid w:val="00DA0822"/>
    <w:rsid w:val="00DA118E"/>
    <w:rsid w:val="00DA1410"/>
    <w:rsid w:val="00DA41F4"/>
    <w:rsid w:val="00DA56BD"/>
    <w:rsid w:val="00DB125F"/>
    <w:rsid w:val="00DB1865"/>
    <w:rsid w:val="00DB1B85"/>
    <w:rsid w:val="00DB1DE9"/>
    <w:rsid w:val="00DB3CBC"/>
    <w:rsid w:val="00DB4F0B"/>
    <w:rsid w:val="00DB75F4"/>
    <w:rsid w:val="00DC31F1"/>
    <w:rsid w:val="00DC3457"/>
    <w:rsid w:val="00DC3853"/>
    <w:rsid w:val="00DC4459"/>
    <w:rsid w:val="00DC4DF3"/>
    <w:rsid w:val="00DC500B"/>
    <w:rsid w:val="00DC5B08"/>
    <w:rsid w:val="00DC6BDA"/>
    <w:rsid w:val="00DC767F"/>
    <w:rsid w:val="00DD09BC"/>
    <w:rsid w:val="00DD0B17"/>
    <w:rsid w:val="00DD1391"/>
    <w:rsid w:val="00DD3497"/>
    <w:rsid w:val="00DD4B93"/>
    <w:rsid w:val="00DD4C81"/>
    <w:rsid w:val="00DD60A1"/>
    <w:rsid w:val="00DD6CBC"/>
    <w:rsid w:val="00DD7425"/>
    <w:rsid w:val="00DD7AB8"/>
    <w:rsid w:val="00DE07C9"/>
    <w:rsid w:val="00DE23E3"/>
    <w:rsid w:val="00DE2B1C"/>
    <w:rsid w:val="00DE2B2F"/>
    <w:rsid w:val="00DE5732"/>
    <w:rsid w:val="00DE61A9"/>
    <w:rsid w:val="00DE64C8"/>
    <w:rsid w:val="00DE6DEF"/>
    <w:rsid w:val="00DF064C"/>
    <w:rsid w:val="00DF0AB8"/>
    <w:rsid w:val="00DF2B55"/>
    <w:rsid w:val="00DF4734"/>
    <w:rsid w:val="00DF5B81"/>
    <w:rsid w:val="00E0079B"/>
    <w:rsid w:val="00E01E21"/>
    <w:rsid w:val="00E01F59"/>
    <w:rsid w:val="00E01FB4"/>
    <w:rsid w:val="00E048C6"/>
    <w:rsid w:val="00E05560"/>
    <w:rsid w:val="00E067DB"/>
    <w:rsid w:val="00E07328"/>
    <w:rsid w:val="00E0740C"/>
    <w:rsid w:val="00E07623"/>
    <w:rsid w:val="00E11208"/>
    <w:rsid w:val="00E11286"/>
    <w:rsid w:val="00E114E8"/>
    <w:rsid w:val="00E13F63"/>
    <w:rsid w:val="00E143B4"/>
    <w:rsid w:val="00E14D35"/>
    <w:rsid w:val="00E17E4B"/>
    <w:rsid w:val="00E20646"/>
    <w:rsid w:val="00E209A0"/>
    <w:rsid w:val="00E212E4"/>
    <w:rsid w:val="00E21F15"/>
    <w:rsid w:val="00E22DD5"/>
    <w:rsid w:val="00E23AC6"/>
    <w:rsid w:val="00E246E7"/>
    <w:rsid w:val="00E24BC8"/>
    <w:rsid w:val="00E25A32"/>
    <w:rsid w:val="00E25C42"/>
    <w:rsid w:val="00E30100"/>
    <w:rsid w:val="00E3092E"/>
    <w:rsid w:val="00E31D5C"/>
    <w:rsid w:val="00E33AEF"/>
    <w:rsid w:val="00E34A45"/>
    <w:rsid w:val="00E34B62"/>
    <w:rsid w:val="00E3507B"/>
    <w:rsid w:val="00E350CD"/>
    <w:rsid w:val="00E35525"/>
    <w:rsid w:val="00E36162"/>
    <w:rsid w:val="00E41063"/>
    <w:rsid w:val="00E412C0"/>
    <w:rsid w:val="00E41480"/>
    <w:rsid w:val="00E42831"/>
    <w:rsid w:val="00E4362F"/>
    <w:rsid w:val="00E443D8"/>
    <w:rsid w:val="00E44CBD"/>
    <w:rsid w:val="00E46388"/>
    <w:rsid w:val="00E468CF"/>
    <w:rsid w:val="00E51CF6"/>
    <w:rsid w:val="00E51E7B"/>
    <w:rsid w:val="00E526B5"/>
    <w:rsid w:val="00E53F5F"/>
    <w:rsid w:val="00E54F03"/>
    <w:rsid w:val="00E563DE"/>
    <w:rsid w:val="00E5698E"/>
    <w:rsid w:val="00E57A81"/>
    <w:rsid w:val="00E601FA"/>
    <w:rsid w:val="00E6031D"/>
    <w:rsid w:val="00E6097A"/>
    <w:rsid w:val="00E60D74"/>
    <w:rsid w:val="00E60EC1"/>
    <w:rsid w:val="00E61838"/>
    <w:rsid w:val="00E638DD"/>
    <w:rsid w:val="00E63A40"/>
    <w:rsid w:val="00E640BA"/>
    <w:rsid w:val="00E64D29"/>
    <w:rsid w:val="00E6545C"/>
    <w:rsid w:val="00E65D97"/>
    <w:rsid w:val="00E6750D"/>
    <w:rsid w:val="00E703C0"/>
    <w:rsid w:val="00E707F8"/>
    <w:rsid w:val="00E73158"/>
    <w:rsid w:val="00E751CC"/>
    <w:rsid w:val="00E76513"/>
    <w:rsid w:val="00E77F6C"/>
    <w:rsid w:val="00E808B7"/>
    <w:rsid w:val="00E81083"/>
    <w:rsid w:val="00E813A3"/>
    <w:rsid w:val="00E8411F"/>
    <w:rsid w:val="00E85F90"/>
    <w:rsid w:val="00E87104"/>
    <w:rsid w:val="00E87402"/>
    <w:rsid w:val="00E87C2D"/>
    <w:rsid w:val="00E91002"/>
    <w:rsid w:val="00E9122B"/>
    <w:rsid w:val="00E9151E"/>
    <w:rsid w:val="00E92289"/>
    <w:rsid w:val="00E940CF"/>
    <w:rsid w:val="00E950C5"/>
    <w:rsid w:val="00E9658B"/>
    <w:rsid w:val="00E96C86"/>
    <w:rsid w:val="00EA48A0"/>
    <w:rsid w:val="00EA5235"/>
    <w:rsid w:val="00EA5816"/>
    <w:rsid w:val="00EA59FF"/>
    <w:rsid w:val="00EA68E5"/>
    <w:rsid w:val="00EA6C92"/>
    <w:rsid w:val="00EB2820"/>
    <w:rsid w:val="00EB78D5"/>
    <w:rsid w:val="00EC122B"/>
    <w:rsid w:val="00EC2D6D"/>
    <w:rsid w:val="00EC403F"/>
    <w:rsid w:val="00EC54DD"/>
    <w:rsid w:val="00ED24F7"/>
    <w:rsid w:val="00ED35C4"/>
    <w:rsid w:val="00ED39C9"/>
    <w:rsid w:val="00ED3E8E"/>
    <w:rsid w:val="00ED41D7"/>
    <w:rsid w:val="00ED4CCF"/>
    <w:rsid w:val="00ED58EC"/>
    <w:rsid w:val="00ED5BD3"/>
    <w:rsid w:val="00ED6131"/>
    <w:rsid w:val="00ED6D4A"/>
    <w:rsid w:val="00ED724E"/>
    <w:rsid w:val="00EE1830"/>
    <w:rsid w:val="00EE1D57"/>
    <w:rsid w:val="00EE4170"/>
    <w:rsid w:val="00EE4624"/>
    <w:rsid w:val="00EE6CA2"/>
    <w:rsid w:val="00EF319B"/>
    <w:rsid w:val="00EF3E3A"/>
    <w:rsid w:val="00EF45AF"/>
    <w:rsid w:val="00EF5EA5"/>
    <w:rsid w:val="00EF7AC3"/>
    <w:rsid w:val="00F01719"/>
    <w:rsid w:val="00F01877"/>
    <w:rsid w:val="00F01932"/>
    <w:rsid w:val="00F02BE6"/>
    <w:rsid w:val="00F05F11"/>
    <w:rsid w:val="00F06196"/>
    <w:rsid w:val="00F06B92"/>
    <w:rsid w:val="00F06D5F"/>
    <w:rsid w:val="00F070E5"/>
    <w:rsid w:val="00F10451"/>
    <w:rsid w:val="00F10DDF"/>
    <w:rsid w:val="00F1239F"/>
    <w:rsid w:val="00F15632"/>
    <w:rsid w:val="00F20498"/>
    <w:rsid w:val="00F20F63"/>
    <w:rsid w:val="00F22646"/>
    <w:rsid w:val="00F23416"/>
    <w:rsid w:val="00F24661"/>
    <w:rsid w:val="00F25BD3"/>
    <w:rsid w:val="00F2603D"/>
    <w:rsid w:val="00F26855"/>
    <w:rsid w:val="00F26EC3"/>
    <w:rsid w:val="00F2722E"/>
    <w:rsid w:val="00F278ED"/>
    <w:rsid w:val="00F31A45"/>
    <w:rsid w:val="00F33A98"/>
    <w:rsid w:val="00F33E58"/>
    <w:rsid w:val="00F35BFC"/>
    <w:rsid w:val="00F35C0E"/>
    <w:rsid w:val="00F41E15"/>
    <w:rsid w:val="00F43C67"/>
    <w:rsid w:val="00F449F7"/>
    <w:rsid w:val="00F45ED6"/>
    <w:rsid w:val="00F47313"/>
    <w:rsid w:val="00F4769E"/>
    <w:rsid w:val="00F51208"/>
    <w:rsid w:val="00F53077"/>
    <w:rsid w:val="00F53185"/>
    <w:rsid w:val="00F533F4"/>
    <w:rsid w:val="00F5479C"/>
    <w:rsid w:val="00F54923"/>
    <w:rsid w:val="00F54EEF"/>
    <w:rsid w:val="00F54EF9"/>
    <w:rsid w:val="00F550D0"/>
    <w:rsid w:val="00F55788"/>
    <w:rsid w:val="00F5635D"/>
    <w:rsid w:val="00F608CB"/>
    <w:rsid w:val="00F6153F"/>
    <w:rsid w:val="00F63076"/>
    <w:rsid w:val="00F63099"/>
    <w:rsid w:val="00F64316"/>
    <w:rsid w:val="00F6521D"/>
    <w:rsid w:val="00F655E8"/>
    <w:rsid w:val="00F667DE"/>
    <w:rsid w:val="00F67683"/>
    <w:rsid w:val="00F67A48"/>
    <w:rsid w:val="00F711B7"/>
    <w:rsid w:val="00F714F0"/>
    <w:rsid w:val="00F7244A"/>
    <w:rsid w:val="00F72876"/>
    <w:rsid w:val="00F7654D"/>
    <w:rsid w:val="00F76673"/>
    <w:rsid w:val="00F76ED3"/>
    <w:rsid w:val="00F77D52"/>
    <w:rsid w:val="00F82A63"/>
    <w:rsid w:val="00F831B3"/>
    <w:rsid w:val="00F833EC"/>
    <w:rsid w:val="00F956D6"/>
    <w:rsid w:val="00FA0B20"/>
    <w:rsid w:val="00FA1A74"/>
    <w:rsid w:val="00FA3547"/>
    <w:rsid w:val="00FA3CC3"/>
    <w:rsid w:val="00FA41FF"/>
    <w:rsid w:val="00FB08DB"/>
    <w:rsid w:val="00FB1146"/>
    <w:rsid w:val="00FB200C"/>
    <w:rsid w:val="00FB43B1"/>
    <w:rsid w:val="00FB4B7F"/>
    <w:rsid w:val="00FB4D2A"/>
    <w:rsid w:val="00FB7A5F"/>
    <w:rsid w:val="00FC04BC"/>
    <w:rsid w:val="00FC08B7"/>
    <w:rsid w:val="00FC1C22"/>
    <w:rsid w:val="00FC2F05"/>
    <w:rsid w:val="00FC36C2"/>
    <w:rsid w:val="00FC5B59"/>
    <w:rsid w:val="00FC74DE"/>
    <w:rsid w:val="00FC786A"/>
    <w:rsid w:val="00FD0B21"/>
    <w:rsid w:val="00FD0E82"/>
    <w:rsid w:val="00FD0F65"/>
    <w:rsid w:val="00FD1630"/>
    <w:rsid w:val="00FD2D02"/>
    <w:rsid w:val="00FD3FAE"/>
    <w:rsid w:val="00FD503F"/>
    <w:rsid w:val="00FD5C8B"/>
    <w:rsid w:val="00FD62F9"/>
    <w:rsid w:val="00FD68F5"/>
    <w:rsid w:val="00FD6ED7"/>
    <w:rsid w:val="00FE0868"/>
    <w:rsid w:val="00FE0FFE"/>
    <w:rsid w:val="00FE2755"/>
    <w:rsid w:val="00FE4F90"/>
    <w:rsid w:val="00FE648C"/>
    <w:rsid w:val="00FE74B7"/>
    <w:rsid w:val="00FF0849"/>
    <w:rsid w:val="00FF2681"/>
    <w:rsid w:val="00FF2BBA"/>
    <w:rsid w:val="00FF3B7E"/>
    <w:rsid w:val="00FF3EC5"/>
    <w:rsid w:val="00FF566C"/>
    <w:rsid w:val="00FF5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 fill="f" fillcolor="white" strokecolor="none [3213]">
      <v:fill color="white" on="f"/>
      <v:stroke endarrow="block" color="none [3213]" weight="1pt"/>
      <v:shadow type="perspective" color="none [1601]" opacity=".5" offset="1pt" offset2="-1pt"/>
      <o:colormru v:ext="edit" colors="black,#ff4613"/>
      <o:colormenu v:ext="edit" fillcolor="none [3212]" strokecolor="none"/>
    </o:shapedefaults>
    <o:shapelayout v:ext="edit">
      <o:idmap v:ext="edit" data="1,3,4,6,30"/>
      <o:rules v:ext="edit">
        <o:r id="V:Rule92" type="connector" idref="#_x0000_s6348"/>
        <o:r id="V:Rule96" type="connector" idref="#_x0000_s6350"/>
        <o:r id="V:Rule104" type="connector" idref="#_x0000_s6753"/>
        <o:r id="V:Rule109" type="connector" idref="#_x0000_s6349"/>
        <o:r id="V:Rule132" type="connector" idref="#_x0000_s6193"/>
        <o:r id="V:Rule275" type="connector" idref="#_x0000_s30806"/>
        <o:r id="V:Rule276" type="connector" idref="#_x0000_s30805"/>
        <o:r id="V:Rule278" type="connector" idref="#_x0000_s7120"/>
        <o:r id="V:Rule279" type="connector" idref="#_x0000_s30833"/>
        <o:r id="V:Rule280" type="connector" idref="#_x0000_s7109"/>
        <o:r id="V:Rule281" type="connector" idref="#_x0000_s30810"/>
        <o:r id="V:Rule282" type="connector" idref="#_x0000_s30728"/>
        <o:r id="V:Rule283" type="connector" idref="#_x0000_s30742"/>
        <o:r id="V:Rule284" type="connector" idref="#_x0000_s7112"/>
        <o:r id="V:Rule285" type="connector" idref="#_x0000_s30737"/>
        <o:r id="V:Rule286" type="connector" idref="#_x0000_s30734"/>
        <o:r id="V:Rule287" type="connector" idref="#_x0000_s30751"/>
        <o:r id="V:Rule288" type="connector" idref="#_x0000_s30746"/>
        <o:r id="V:Rule289" type="connector" idref="#_x0000_s7115"/>
        <o:r id="V:Rule290" type="connector" idref="#_x0000_s30726"/>
        <o:r id="V:Rule291" type="connector" idref="#_x0000_s30752"/>
        <o:r id="V:Rule293" type="connector" idref="#_x0000_s7153"/>
        <o:r id="V:Rule294" type="connector" idref="#_x0000_s7152"/>
        <o:r id="V:Rule296" type="connector" idref="#_x0000_s30743"/>
        <o:r id="V:Rule297" type="connector" idref="#_x0000_s7142"/>
        <o:r id="V:Rule298" type="connector" idref="#_x0000_s30740"/>
        <o:r id="V:Rule299" type="connector" idref="#_x0000_s30820"/>
        <o:r id="V:Rule300" type="connector" idref="#_x0000_s7139"/>
        <o:r id="V:Rule301" type="connector" idref="#_x0000_s30771"/>
        <o:r id="V:Rule303" type="connector" idref="#_x0000_s30763"/>
        <o:r id="V:Rule304" type="connector" idref="#_x0000_s30754"/>
        <o:r id="V:Rule305" type="connector" idref="#_x0000_s30774"/>
        <o:r id="V:Rule306" type="connector" idref="#_x0000_s7166"/>
        <o:r id="V:Rule307" type="connector" idref="#_x0000_s30812"/>
        <o:r id="V:Rule308" type="connector" idref="#_x0000_s7150"/>
        <o:r id="V:Rule309" type="connector" idref="#_x0000_s7143"/>
        <o:r id="V:Rule310" type="connector" idref="#_x0000_s30836"/>
        <o:r id="V:Rule312" type="connector" idref="#_x0000_s7136"/>
        <o:r id="V:Rule313" type="connector" idref="#_x0000_s30738"/>
        <o:r id="V:Rule314" type="connector" idref="#_x0000_s30802"/>
        <o:r id="V:Rule316" type="connector" idref="#_x0000_s7141"/>
        <o:r id="V:Rule317" type="connector" idref="#_x0000_s30776"/>
        <o:r id="V:Rule319" type="connector" idref="#_x0000_s7111"/>
        <o:r id="V:Rule320" type="connector" idref="#_x0000_s30761"/>
        <o:r id="V:Rule321" type="connector" idref="#_x0000_s7162"/>
        <o:r id="V:Rule322" type="connector" idref="#_x0000_s30769"/>
        <o:r id="V:Rule323" type="connector" idref="#_x0000_s30809"/>
        <o:r id="V:Rule324" type="connector" idref="#_x0000_s30773"/>
        <o:r id="V:Rule325" type="connector" idref="#_x0000_s7144"/>
        <o:r id="V:Rule326" type="connector" idref="#_x0000_s7161"/>
        <o:r id="V:Rule327" type="connector" idref="#_x0000_s30784"/>
        <o:r id="V:Rule328" type="connector" idref="#_x0000_s30724"/>
        <o:r id="V:Rule329" type="connector" idref="#_x0000_s30755"/>
        <o:r id="V:Rule331" type="connector" idref="#_x0000_s30840"/>
        <o:r id="V:Rule332" type="connector" idref="#_x0000_s30736"/>
        <o:r id="V:Rule333" type="connector" idref="#_x0000_s30767"/>
        <o:r id="V:Rule334" type="connector" idref="#_x0000_s30745"/>
        <o:r id="V:Rule336" type="connector" idref="#_x0000_s30747"/>
        <o:r id="V:Rule337" type="connector" idref="#_x0000_s30725"/>
        <o:r id="V:Rule338" type="connector" idref="#_x0000_s30727"/>
        <o:r id="V:Rule339" type="connector" idref="#_x0000_s30804"/>
        <o:r id="V:Rule340" type="connector" idref="#_x0000_s30775"/>
        <o:r id="V:Rule341" type="connector" idref="#_x0000_s30803"/>
        <o:r id="V:Rule342" type="connector" idref="#_x0000_s30739"/>
        <o:r id="V:Rule343" type="connector" idref="#_x0000_s30762"/>
        <o:r id="V:Rule344" type="connector" idref="#_x0000_s30722"/>
        <o:r id="V:Rule346" type="connector" idref="#_x0000_s30723"/>
        <o:r id="V:Rule347" type="connector" idref="#_x0000_s30772"/>
        <o:r id="V:Rule348" type="connector" idref="#_x0000_s30770"/>
        <o:r id="V:Rule349" type="connector" idref="#_x0000_s30779"/>
        <o:r id="V:Rule350" type="connector" idref="#_x0000_s30808"/>
        <o:r id="V:Rule351" type="connector" idref="#_x0000_s7165"/>
        <o:r id="V:Rule352" type="connector" idref="#_x0000_s7140"/>
        <o:r id="V:Rule353" type="connector" idref="#_x0000_s7106"/>
        <o:r id="V:Rule354" type="connector" idref="#_x0000_s30819"/>
        <o:r id="V:Rule355" type="connector" idref="#_x0000_s30837"/>
        <o:r id="V:Rule356" type="connector" idref="#_x0000_s30834"/>
        <o:r id="V:Rule357" type="connector" idref="#_x0000_s30721"/>
        <o:r id="V:Rule358" type="connector" idref="#_x0000_s30811"/>
        <o:r id="V:Rule359" type="connector" idref="#_x0000_s30801"/>
        <o:r id="V:Rule360" type="connector" idref="#_x0000_s30766"/>
        <o:r id="V:Rule361" type="connector" idref="#_x0000_s7145"/>
        <o:r id="V:Rule362" type="connector" idref="#_x0000_s7132"/>
        <o:r id="V:Rule363" type="connector" idref="#_x0000_s7134"/>
        <o:r id="V:Rule365" type="connector" idref="#_x0000_s7137"/>
        <o:r id="V:Rule366" type="connector" idref="#_x0000_s7114"/>
        <o:r id="V:Rule367" type="connector" idref="#_x0000_s30845"/>
        <o:r id="V:Rule368" type="connector" idref="#_x0000_s7135"/>
        <o:r id="V:Rule369" type="connector" idref="#_x0000_s7151"/>
        <o:r id="V:Rule370" type="connector" idref="#_x0000_s30846"/>
        <o:r id="V:Rule371" type="connector" idref="#_x0000_s7108"/>
        <o:r id="V:Rule372" type="connector" idref="#_x0000_s7133"/>
        <o:r id="V:Rule373" type="connector" idref="#_x0000_s30807"/>
        <o:r id="V:Rule374" type="connector" idref="#_x0000_s30744"/>
        <o:r id="V:Rule376" type="connector" idref="#_x0000_s7149"/>
        <o:r id="V:Rule377" type="connector" idref="#_x0000_s7113"/>
        <o:r id="V:Rule379" type="connector" idref="#_x0000_s30735"/>
        <o:r id="V:Rule380" type="connector" idref="#_x0000_s30821"/>
        <o:r id="V:Rule382" type="connector" idref="#_x0000_s7110"/>
        <o:r id="V:Rule383" type="connector" idref="#_x0000_s30844"/>
        <o:r id="V:Rule384" type="connector" idref="#_x0000_s7167"/>
        <o:r id="V:Rule385" type="connector" idref="#_x0000_s30753"/>
        <o:r id="V:Rule387" type="connector" idref="#_x0000_s7155"/>
        <o:r id="V:Rule388" type="connector" idref="#_x0000_s30848"/>
        <o:r id="V:Rule389" type="connector" idref="#_x0000_s7160"/>
        <o:r id="V:Rule390" type="connector" idref="#_x0000_s7131"/>
        <o:r id="V:Rule391" type="connector" idref="#_x0000_s30838"/>
        <o:r id="V:Rule410" type="connector" idref="#_x0000_s31072"/>
        <o:r id="V:Rule411" type="connector" idref="#_x0000_s31076"/>
        <o:r id="V:Rule412" type="connector" idref="#_x0000_s31079"/>
        <o:r id="V:Rule413" type="connector" idref="#_x0000_s31068"/>
        <o:r id="V:Rule414" type="connector" idref="#_x0000_s31070"/>
        <o:r id="V:Rule415" type="connector" idref="#_x0000_s31066"/>
        <o:r id="V:Rule416" type="connector" idref="#_x0000_s31059"/>
        <o:r id="V:Rule417" type="connector" idref="#_x0000_s31069"/>
        <o:r id="V:Rule418" type="connector" idref="#_x0000_s31081"/>
        <o:r id="V:Rule419" type="connector" idref="#_x0000_s31067"/>
        <o:r id="V:Rule420" type="connector" idref="#_x0000_s31082"/>
        <o:r id="V:Rule421" type="connector" idref="#_x0000_s31080"/>
        <o:r id="V:Rule422" type="connector" idref="#_x0000_s31071"/>
        <o:r id="V:Rule423" type="connector" idref="#_x0000_s31075"/>
        <o:r id="V:Rule424" type="connector" idref="#_x0000_s31077"/>
        <o:r id="V:Rule425" type="connector" idref="#_x0000_s31073"/>
        <o:r id="V:Rule426" type="connector" idref="#_x0000_s31074"/>
      </o:rules>
      <o:regrouptable v:ext="edit">
        <o:entry new="1" old="0"/>
        <o:entry new="2" old="0"/>
        <o:entry new="3" old="2"/>
        <o:entry new="4" old="2"/>
        <o:entry new="5" old="0"/>
        <o:entry new="6" old="0"/>
        <o:entry new="7" old="0"/>
        <o:entry new="8" old="7"/>
        <o:entry new="9" old="0"/>
        <o:entry new="10" old="9"/>
        <o:entry new="11" old="10"/>
        <o:entry new="12" old="0"/>
        <o:entry new="13" old="12"/>
        <o:entry new="14" old="0"/>
        <o:entry new="15" old="0"/>
        <o:entry new="16" old="0"/>
        <o:entry new="17" old="0"/>
        <o:entry new="18" old="17"/>
        <o:entry new="19" old="18"/>
        <o:entry new="20" old="0"/>
        <o:entry new="21" old="0"/>
        <o:entry new="22" old="0"/>
        <o:entry new="23" old="0"/>
        <o:entry new="24" old="0"/>
        <o:entry new="25" old="0"/>
        <o:entry new="26" old="25"/>
        <o:entry new="27" old="0"/>
        <o:entry new="28" old="27"/>
        <o:entry new="29" old="0"/>
        <o:entry new="30" old="0"/>
        <o:entry new="31" old="0"/>
        <o:entry new="32" old="0"/>
        <o:entry new="33" old="32"/>
        <o:entry new="34" old="32"/>
        <o:entry new="35" old="34"/>
        <o:entry new="36" old="0"/>
        <o:entry new="37" old="0"/>
        <o:entry new="38" old="37"/>
        <o:entry new="39" old="0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0"/>
        <o:entry new="50" old="0"/>
        <o:entry new="51" old="0"/>
        <o:entry new="52" old="0"/>
        <o:entry new="53" old="0"/>
        <o:entry new="54" old="53"/>
        <o:entry new="55" old="0"/>
        <o:entry new="56" old="0"/>
        <o:entry new="5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469"/>
    <w:rPr>
      <w:sz w:val="24"/>
      <w:szCs w:val="24"/>
    </w:rPr>
  </w:style>
  <w:style w:type="paragraph" w:styleId="Titre1">
    <w:name w:val="heading 1"/>
    <w:basedOn w:val="Normal"/>
    <w:next w:val="Normal"/>
    <w:qFormat/>
    <w:rsid w:val="003A446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3A4469"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3A4469"/>
    <w:pPr>
      <w:keepNext/>
      <w:jc w:val="center"/>
      <w:outlineLvl w:val="2"/>
    </w:pPr>
    <w:rPr>
      <w:b/>
      <w:bC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rsid w:val="003A446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3A446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3A4469"/>
  </w:style>
  <w:style w:type="paragraph" w:styleId="Textedebulles">
    <w:name w:val="Balloon Text"/>
    <w:basedOn w:val="Normal"/>
    <w:semiHidden/>
    <w:rsid w:val="003A446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43C6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link w:val="En-tte"/>
    <w:semiHidden/>
    <w:rsid w:val="008B7735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52568B"/>
    <w:rPr>
      <w:color w:val="808080"/>
    </w:rPr>
  </w:style>
  <w:style w:type="paragraph" w:styleId="Paragraphedeliste">
    <w:name w:val="List Paragraph"/>
    <w:basedOn w:val="Normal"/>
    <w:uiPriority w:val="34"/>
    <w:qFormat/>
    <w:rsid w:val="00251AC6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FA3C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Users\David\Documents\sujet_ava_2014\Sujet_corrig&#233;\Vitesse_d&#233;c&#233;l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3509901506876981"/>
          <c:y val="6.3234115646828848E-2"/>
          <c:w val="0.68332414698162658"/>
          <c:h val="0.86187517391271662"/>
        </c:manualLayout>
      </c:layout>
      <c:scatterChart>
        <c:scatterStyle val="smoothMarker"/>
        <c:ser>
          <c:idx val="0"/>
          <c:order val="0"/>
          <c:marker>
            <c:symbol val="none"/>
          </c:marker>
          <c:xVal>
            <c:numRef>
              <c:f>Feuil1!$C$1:$O$1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</c:numCache>
            </c:numRef>
          </c:xVal>
          <c:yVal>
            <c:numRef>
              <c:f>Feuil1!$C$2:$O$2</c:f>
              <c:numCache>
                <c:formatCode>General</c:formatCode>
                <c:ptCount val="13"/>
                <c:pt idx="0">
                  <c:v>0</c:v>
                </c:pt>
                <c:pt idx="1">
                  <c:v>-0.28000000000000008</c:v>
                </c:pt>
                <c:pt idx="2">
                  <c:v>-0.56000000000000005</c:v>
                </c:pt>
                <c:pt idx="3">
                  <c:v>-0.83000000000000063</c:v>
                </c:pt>
                <c:pt idx="4">
                  <c:v>-1.1100000000000001</c:v>
                </c:pt>
                <c:pt idx="5">
                  <c:v>-1.3900000000000001</c:v>
                </c:pt>
                <c:pt idx="6">
                  <c:v>-1.6700000000000021</c:v>
                </c:pt>
                <c:pt idx="7">
                  <c:v>-1.9400000000000053</c:v>
                </c:pt>
                <c:pt idx="8">
                  <c:v>-2.2200000000000002</c:v>
                </c:pt>
                <c:pt idx="9">
                  <c:v>-2.5</c:v>
                </c:pt>
                <c:pt idx="10">
                  <c:v>-2.7800000000000002</c:v>
                </c:pt>
                <c:pt idx="11">
                  <c:v>-3.06</c:v>
                </c:pt>
                <c:pt idx="12">
                  <c:v>-3.3299999999999987</c:v>
                </c:pt>
              </c:numCache>
            </c:numRef>
          </c:yVal>
          <c:smooth val="1"/>
        </c:ser>
        <c:ser>
          <c:idx val="1"/>
          <c:order val="1"/>
          <c:spPr>
            <a:ln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Feuil1!$C$1:$O$1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</c:numCache>
            </c:numRef>
          </c:xVal>
          <c:yVal>
            <c:numRef>
              <c:f>Feuil1!$C$3:$O$3</c:f>
              <c:numCache>
                <c:formatCode>General</c:formatCode>
                <c:ptCount val="13"/>
                <c:pt idx="0">
                  <c:v>0</c:v>
                </c:pt>
                <c:pt idx="1">
                  <c:v>-9.0000000000000024E-2</c:v>
                </c:pt>
                <c:pt idx="2">
                  <c:v>-0.19</c:v>
                </c:pt>
                <c:pt idx="3">
                  <c:v>-0.28000000000000008</c:v>
                </c:pt>
                <c:pt idx="4">
                  <c:v>-0.37000000000000038</c:v>
                </c:pt>
                <c:pt idx="5">
                  <c:v>-0.46</c:v>
                </c:pt>
                <c:pt idx="6">
                  <c:v>-0.56000000000000005</c:v>
                </c:pt>
                <c:pt idx="7">
                  <c:v>-0.65000000000000313</c:v>
                </c:pt>
                <c:pt idx="8">
                  <c:v>-0.74000000000000266</c:v>
                </c:pt>
                <c:pt idx="9">
                  <c:v>-0.83000000000000063</c:v>
                </c:pt>
                <c:pt idx="10">
                  <c:v>-0.93</c:v>
                </c:pt>
                <c:pt idx="11">
                  <c:v>-1.02</c:v>
                </c:pt>
                <c:pt idx="12">
                  <c:v>-1.1100000000000001</c:v>
                </c:pt>
              </c:numCache>
            </c:numRef>
          </c:yVal>
          <c:smooth val="1"/>
        </c:ser>
        <c:axId val="123509376"/>
        <c:axId val="123531648"/>
      </c:scatterChart>
      <c:valAx>
        <c:axId val="123509376"/>
        <c:scaling>
          <c:orientation val="minMax"/>
        </c:scaling>
        <c:axPos val="t"/>
        <c:numFmt formatCode="General" sourceLinked="1"/>
        <c:tickLblPos val="high"/>
        <c:crossAx val="123531648"/>
        <c:crosses val="autoZero"/>
        <c:crossBetween val="midCat"/>
        <c:majorUnit val="1"/>
      </c:valAx>
      <c:valAx>
        <c:axId val="123531648"/>
        <c:scaling>
          <c:orientation val="maxMin"/>
        </c:scaling>
        <c:axPos val="l"/>
        <c:majorGridlines/>
        <c:numFmt formatCode="General" sourceLinked="1"/>
        <c:tickLblPos val="nextTo"/>
        <c:crossAx val="123509376"/>
        <c:crossesAt val="0"/>
        <c:crossBetween val="midCat"/>
        <c:majorUnit val="0.25"/>
      </c:valAx>
    </c:plotArea>
    <c:plotVisOnly val="1"/>
  </c:chart>
  <c:spPr>
    <a:noFill/>
    <a:ln>
      <a:noFill/>
    </a:ln>
  </c:spPr>
  <c:externalData r:id="rId2"/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0.13793</cdr:x>
      <cdr:y>0.24508</cdr:y>
    </cdr:from>
    <cdr:to>
      <cdr:x>0.65862</cdr:x>
      <cdr:y>0.92341</cdr:y>
    </cdr:to>
    <cdr:sp macro="" textlink="">
      <cdr:nvSpPr>
        <cdr:cNvPr id="3" name="Connecteur droit 2"/>
        <cdr:cNvSpPr/>
      </cdr:nvSpPr>
      <cdr:spPr>
        <a:xfrm xmlns:a="http://schemas.openxmlformats.org/drawingml/2006/main" flipV="1">
          <a:off x="950026" y="1330036"/>
          <a:ext cx="3586348" cy="3681351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fr-FR"/>
        </a:p>
      </cdr:txBody>
    </cdr:sp>
  </cdr:relSizeAnchor>
  <cdr:relSizeAnchor xmlns:cdr="http://schemas.openxmlformats.org/drawingml/2006/chartDrawing">
    <cdr:from>
      <cdr:x>0.13448</cdr:x>
      <cdr:y>0.69584</cdr:y>
    </cdr:from>
    <cdr:to>
      <cdr:x>0.66034</cdr:x>
      <cdr:y>0.92998</cdr:y>
    </cdr:to>
    <cdr:sp macro="" textlink="">
      <cdr:nvSpPr>
        <cdr:cNvPr id="5" name="Connecteur droit 4"/>
        <cdr:cNvSpPr/>
      </cdr:nvSpPr>
      <cdr:spPr>
        <a:xfrm xmlns:a="http://schemas.openxmlformats.org/drawingml/2006/main" flipV="1">
          <a:off x="926276" y="3776353"/>
          <a:ext cx="3621974" cy="127066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fr-FR"/>
        </a:p>
      </cdr:txBody>
    </cdr: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5F1063-4E46-422E-91DC-2EE537219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2549</Words>
  <Characters>14020</Characters>
  <Application>Microsoft Office Word</Application>
  <DocSecurity>0</DocSecurity>
  <Lines>116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 BTS AVA E4</vt:lpstr>
    </vt:vector>
  </TitlesOfParts>
  <Company>Lycée Louis ARMAND CHAMBERY</Company>
  <LinksUpToDate>false</LinksUpToDate>
  <CharactersWithSpaces>16536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Travail BTS AVA E4</dc:title>
  <dc:creator>Jean-Luc</dc:creator>
  <cp:lastModifiedBy>Jean-Luc</cp:lastModifiedBy>
  <cp:revision>6</cp:revision>
  <cp:lastPrinted>2012-05-03T15:42:00Z</cp:lastPrinted>
  <dcterms:created xsi:type="dcterms:W3CDTF">2015-02-14T17:17:00Z</dcterms:created>
  <dcterms:modified xsi:type="dcterms:W3CDTF">2015-02-15T16:25:00Z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